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E3EF16" w14:textId="77777777" w:rsidR="00A4596D" w:rsidRDefault="00A4596D">
      <w:pPr>
        <w:pStyle w:val="ZA"/>
        <w:framePr w:wrap="notBeside"/>
      </w:pPr>
      <w:bookmarkStart w:id="0" w:name="page1"/>
      <w:r>
        <w:rPr>
          <w:sz w:val="64"/>
        </w:rPr>
        <w:t xml:space="preserve">3GPP TS 32.426 </w:t>
      </w:r>
      <w:r w:rsidR="006C49FB">
        <w:t>V</w:t>
      </w:r>
      <w:r w:rsidR="00CF18CA">
        <w:t>19.0.0</w:t>
      </w:r>
      <w:r w:rsidR="0041252E">
        <w:rPr>
          <w:sz w:val="32"/>
        </w:rPr>
        <w:t xml:space="preserve"> </w:t>
      </w:r>
      <w:r>
        <w:rPr>
          <w:sz w:val="32"/>
        </w:rPr>
        <w:t>(</w:t>
      </w:r>
      <w:r w:rsidR="00CF18CA">
        <w:rPr>
          <w:sz w:val="32"/>
        </w:rPr>
        <w:t>2025-09</w:t>
      </w:r>
      <w:r w:rsidR="00833AC8">
        <w:rPr>
          <w:sz w:val="32"/>
        </w:rPr>
        <w:t>)</w:t>
      </w:r>
    </w:p>
    <w:p w14:paraId="2957D372" w14:textId="77777777" w:rsidR="00A4596D" w:rsidRDefault="00A4596D">
      <w:pPr>
        <w:pStyle w:val="ZB"/>
        <w:framePr w:wrap="notBeside"/>
      </w:pPr>
      <w:r>
        <w:t>Technical Specification</w:t>
      </w:r>
    </w:p>
    <w:p w14:paraId="29577596" w14:textId="77777777" w:rsidR="00A4596D" w:rsidRDefault="00A4596D">
      <w:pPr>
        <w:pStyle w:val="ZT"/>
        <w:framePr w:wrap="notBeside"/>
      </w:pPr>
      <w:r>
        <w:t>3rd Generation Partnership Project;</w:t>
      </w:r>
    </w:p>
    <w:p w14:paraId="1B46C5AC" w14:textId="77777777" w:rsidR="00A4596D" w:rsidRDefault="00A4596D">
      <w:pPr>
        <w:pStyle w:val="ZT"/>
        <w:framePr w:wrap="notBeside"/>
      </w:pPr>
      <w:r>
        <w:t>Technical Specification Group Services and System Aspects;</w:t>
      </w:r>
    </w:p>
    <w:p w14:paraId="051A2A95" w14:textId="77777777" w:rsidR="00A4596D" w:rsidRDefault="00A4596D">
      <w:pPr>
        <w:pStyle w:val="ZT"/>
        <w:framePr w:wrap="notBeside"/>
      </w:pPr>
      <w:r>
        <w:t>Telecommunication management;</w:t>
      </w:r>
    </w:p>
    <w:p w14:paraId="57E05A76" w14:textId="77777777" w:rsidR="00A4596D" w:rsidRDefault="00A4596D">
      <w:pPr>
        <w:pStyle w:val="ZT"/>
        <w:framePr w:wrap="notBeside"/>
      </w:pPr>
      <w:r>
        <w:t>Performance Management (PM);</w:t>
      </w:r>
    </w:p>
    <w:p w14:paraId="54FB53E2" w14:textId="77777777" w:rsidR="00A4596D" w:rsidRDefault="00A4596D">
      <w:pPr>
        <w:pStyle w:val="ZT"/>
        <w:framePr w:wrap="notBeside"/>
        <w:rPr>
          <w:rStyle w:val="Strong"/>
          <w:b/>
        </w:rPr>
      </w:pPr>
      <w:r>
        <w:rPr>
          <w:rStyle w:val="Strong"/>
          <w:b/>
        </w:rPr>
        <w:t>Performance measurements</w:t>
      </w:r>
    </w:p>
    <w:p w14:paraId="48CDD7F9" w14:textId="77777777" w:rsidR="00A4596D" w:rsidRDefault="00A4596D">
      <w:pPr>
        <w:pStyle w:val="ZT"/>
        <w:framePr w:wrap="notBeside"/>
      </w:pPr>
      <w:r>
        <w:rPr>
          <w:rStyle w:val="Strong"/>
          <w:b/>
        </w:rPr>
        <w:t>Evolved Packet Core (</w:t>
      </w:r>
      <w:r>
        <w:rPr>
          <w:rStyle w:val="Strong"/>
          <w:rFonts w:hint="eastAsia"/>
          <w:b/>
        </w:rPr>
        <w:t>EPC</w:t>
      </w:r>
      <w:r>
        <w:rPr>
          <w:rStyle w:val="Strong"/>
          <w:b/>
        </w:rPr>
        <w:t>) network</w:t>
      </w:r>
    </w:p>
    <w:p w14:paraId="1BE34141" w14:textId="77777777" w:rsidR="00A4596D" w:rsidRDefault="00A4596D">
      <w:pPr>
        <w:pStyle w:val="ZT"/>
        <w:framePr w:wrap="notBeside"/>
        <w:rPr>
          <w:i/>
          <w:sz w:val="28"/>
        </w:rPr>
      </w:pPr>
      <w:r>
        <w:t>(</w:t>
      </w:r>
      <w:r>
        <w:rPr>
          <w:rStyle w:val="ZGSM"/>
        </w:rPr>
        <w:t>Release</w:t>
      </w:r>
      <w:r w:rsidR="00CF18CA">
        <w:rPr>
          <w:rStyle w:val="ZGSM"/>
        </w:rPr>
        <w:t xml:space="preserve"> 19</w:t>
      </w:r>
      <w:r>
        <w:t>)</w:t>
      </w:r>
    </w:p>
    <w:bookmarkStart w:id="1" w:name="_MON_1684549432"/>
    <w:bookmarkEnd w:id="1"/>
    <w:p w14:paraId="784B0D43" w14:textId="77777777" w:rsidR="006C49FB" w:rsidRPr="00235394" w:rsidRDefault="00A67AC0" w:rsidP="006C49FB">
      <w:pPr>
        <w:pStyle w:val="ZU"/>
        <w:framePr w:h="4929" w:hRule="exact" w:wrap="notBeside"/>
        <w:tabs>
          <w:tab w:val="right" w:pos="10206"/>
        </w:tabs>
        <w:jc w:val="left"/>
      </w:pPr>
      <w:r w:rsidRPr="00A67AC0">
        <w:rPr>
          <w:i/>
        </w:rPr>
        <w:object w:dxaOrig="2026" w:dyaOrig="1251" w14:anchorId="008CF1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5pt;height:79.15pt" o:ole="">
            <v:imagedata r:id="rId9" o:title=""/>
          </v:shape>
          <o:OLEObject Type="Embed" ProgID="Word.Picture.8" ShapeID="_x0000_i1025" DrawAspect="Content" ObjectID="_1823147423" r:id="rId10"/>
        </w:object>
      </w:r>
      <w:r w:rsidR="006C49FB" w:rsidRPr="00235394">
        <w:rPr>
          <w:color w:val="0000FF"/>
        </w:rPr>
        <w:tab/>
      </w:r>
      <w:r w:rsidR="00000000">
        <w:pict w14:anchorId="3A225625">
          <v:shape id="_x0000_i1026" type="#_x0000_t75" style="width:128.05pt;height:74.75pt">
            <v:imagedata r:id="rId11" o:title="3GPP-logo_web"/>
          </v:shape>
        </w:pict>
      </w:r>
    </w:p>
    <w:p w14:paraId="7248BB72" w14:textId="77777777" w:rsidR="00A4596D" w:rsidRDefault="00A4596D">
      <w:pPr>
        <w:pStyle w:val="ZU"/>
        <w:framePr w:h="4929" w:hRule="exact" w:wrap="notBeside"/>
        <w:tabs>
          <w:tab w:val="right" w:pos="10206"/>
        </w:tabs>
        <w:jc w:val="left"/>
      </w:pPr>
    </w:p>
    <w:p w14:paraId="6B4C0B35" w14:textId="77777777" w:rsidR="00A4596D" w:rsidRDefault="00A4596D">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xml:space="preserve">) and may be further elaborated for the purposes of 3GPP. </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tab/>
        <w:t xml:space="preserve"> </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5F56E7C3" w14:textId="77777777" w:rsidR="00A4596D" w:rsidRDefault="00A4596D">
      <w:pPr>
        <w:pStyle w:val="ZV"/>
        <w:framePr w:wrap="notBeside"/>
      </w:pPr>
    </w:p>
    <w:p w14:paraId="24061941" w14:textId="77777777" w:rsidR="00A4596D" w:rsidRDefault="00A4596D"/>
    <w:bookmarkEnd w:id="0"/>
    <w:p w14:paraId="19039E4B" w14:textId="77777777" w:rsidR="00A4596D" w:rsidRDefault="00A4596D">
      <w:pPr>
        <w:sectPr w:rsidR="00A4596D">
          <w:footnotePr>
            <w:numRestart w:val="eachSect"/>
          </w:footnotePr>
          <w:pgSz w:w="11907" w:h="16840"/>
          <w:pgMar w:top="2268" w:right="851" w:bottom="10773" w:left="851" w:header="0" w:footer="0" w:gutter="0"/>
          <w:cols w:space="720"/>
        </w:sectPr>
      </w:pPr>
    </w:p>
    <w:p w14:paraId="3ADC6841" w14:textId="77777777" w:rsidR="00A4596D" w:rsidRDefault="00A4596D">
      <w:bookmarkStart w:id="2" w:name="page2"/>
    </w:p>
    <w:p w14:paraId="34986A9E" w14:textId="77777777" w:rsidR="00A4596D" w:rsidRDefault="00A4596D">
      <w:pPr>
        <w:pStyle w:val="FP"/>
        <w:framePr w:wrap="notBeside" w:hAnchor="margin" w:y="1419"/>
        <w:pBdr>
          <w:bottom w:val="single" w:sz="6" w:space="1" w:color="auto"/>
        </w:pBdr>
        <w:spacing w:before="240"/>
        <w:ind w:left="2835" w:right="2835"/>
        <w:jc w:val="center"/>
      </w:pPr>
      <w:r>
        <w:t>Keywords</w:t>
      </w:r>
    </w:p>
    <w:p w14:paraId="563F038B" w14:textId="77777777" w:rsidR="00A4596D" w:rsidRDefault="00A4596D">
      <w:pPr>
        <w:pStyle w:val="FP"/>
        <w:framePr w:wrap="notBeside" w:hAnchor="margin" w:y="1419"/>
        <w:ind w:left="2835" w:right="2835"/>
        <w:jc w:val="center"/>
        <w:rPr>
          <w:rFonts w:ascii="Arial" w:hAnsi="Arial"/>
          <w:sz w:val="18"/>
        </w:rPr>
      </w:pPr>
      <w:r>
        <w:rPr>
          <w:rFonts w:ascii="Arial" w:hAnsi="Arial"/>
          <w:sz w:val="18"/>
        </w:rPr>
        <w:t>GSM, UMTS, management, performance</w:t>
      </w:r>
    </w:p>
    <w:p w14:paraId="4A77C4A9" w14:textId="77777777" w:rsidR="00A4596D" w:rsidRDefault="00A4596D"/>
    <w:p w14:paraId="6FC06713" w14:textId="77777777" w:rsidR="00A4596D" w:rsidRDefault="00A4596D">
      <w:pPr>
        <w:pStyle w:val="FP"/>
        <w:framePr w:wrap="notBeside" w:hAnchor="margin" w:yAlign="center"/>
        <w:spacing w:after="240"/>
        <w:ind w:left="2835" w:right="2835"/>
        <w:jc w:val="center"/>
        <w:rPr>
          <w:rFonts w:ascii="Arial" w:hAnsi="Arial"/>
          <w:b/>
          <w:i/>
        </w:rPr>
      </w:pPr>
      <w:r>
        <w:rPr>
          <w:rFonts w:ascii="Arial" w:hAnsi="Arial"/>
          <w:b/>
          <w:i/>
        </w:rPr>
        <w:t>3GPP</w:t>
      </w:r>
    </w:p>
    <w:p w14:paraId="433F4262" w14:textId="77777777" w:rsidR="00A4596D" w:rsidRDefault="00A4596D">
      <w:pPr>
        <w:pStyle w:val="FP"/>
        <w:framePr w:wrap="notBeside" w:hAnchor="margin" w:yAlign="center"/>
        <w:pBdr>
          <w:bottom w:val="single" w:sz="6" w:space="1" w:color="auto"/>
        </w:pBdr>
        <w:ind w:left="2835" w:right="2835"/>
        <w:jc w:val="center"/>
      </w:pPr>
      <w:r>
        <w:t>Postal address</w:t>
      </w:r>
    </w:p>
    <w:p w14:paraId="6CE27474" w14:textId="77777777" w:rsidR="00A4596D" w:rsidRDefault="00A4596D">
      <w:pPr>
        <w:pStyle w:val="FP"/>
        <w:framePr w:wrap="notBeside" w:hAnchor="margin" w:yAlign="center"/>
        <w:ind w:left="2835" w:right="2835"/>
        <w:jc w:val="center"/>
        <w:rPr>
          <w:rFonts w:ascii="Arial" w:hAnsi="Arial"/>
          <w:sz w:val="18"/>
        </w:rPr>
      </w:pPr>
    </w:p>
    <w:p w14:paraId="469A7196" w14:textId="77777777" w:rsidR="00A4596D" w:rsidRDefault="00A4596D">
      <w:pPr>
        <w:pStyle w:val="FP"/>
        <w:framePr w:wrap="notBeside" w:hAnchor="margin" w:yAlign="center"/>
        <w:pBdr>
          <w:bottom w:val="single" w:sz="6" w:space="1" w:color="auto"/>
        </w:pBdr>
        <w:spacing w:before="240"/>
        <w:ind w:left="2835" w:right="2835"/>
        <w:jc w:val="center"/>
      </w:pPr>
      <w:r>
        <w:t>3GPP support office address</w:t>
      </w:r>
    </w:p>
    <w:p w14:paraId="2E04739D" w14:textId="77777777" w:rsidR="00A4596D" w:rsidRDefault="00A4596D">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7BD42BFE" w14:textId="77777777" w:rsidR="00A4596D" w:rsidRDefault="00A4596D">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15A8A6F0" w14:textId="77777777" w:rsidR="00A4596D" w:rsidRDefault="00A4596D">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0218FBD0" w14:textId="77777777" w:rsidR="00A4596D" w:rsidRDefault="00A4596D">
      <w:pPr>
        <w:pStyle w:val="FP"/>
        <w:framePr w:wrap="notBeside" w:hAnchor="margin" w:yAlign="center"/>
        <w:pBdr>
          <w:bottom w:val="single" w:sz="6" w:space="1" w:color="auto"/>
        </w:pBdr>
        <w:spacing w:before="240"/>
        <w:ind w:left="2835" w:right="2835"/>
        <w:jc w:val="center"/>
      </w:pPr>
      <w:r>
        <w:t>Internet</w:t>
      </w:r>
    </w:p>
    <w:p w14:paraId="13811E00" w14:textId="77777777" w:rsidR="00A4596D" w:rsidRDefault="00A4596D">
      <w:pPr>
        <w:pStyle w:val="FP"/>
        <w:framePr w:wrap="notBeside" w:hAnchor="margin" w:yAlign="center"/>
        <w:ind w:left="2835" w:right="2835"/>
        <w:jc w:val="center"/>
        <w:rPr>
          <w:rFonts w:ascii="Arial" w:hAnsi="Arial"/>
          <w:sz w:val="18"/>
        </w:rPr>
      </w:pPr>
      <w:r>
        <w:rPr>
          <w:rFonts w:ascii="Arial" w:hAnsi="Arial"/>
          <w:sz w:val="18"/>
        </w:rPr>
        <w:t>http://www.3gpp.org</w:t>
      </w:r>
    </w:p>
    <w:p w14:paraId="5B68ABC2" w14:textId="77777777" w:rsidR="00A4596D" w:rsidRDefault="00A4596D"/>
    <w:p w14:paraId="59922670" w14:textId="77777777" w:rsidR="00A4596D" w:rsidRDefault="00A4596D">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56D98548" w14:textId="77777777" w:rsidR="00A4596D" w:rsidRDefault="00A4596D">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71DAF8E4" w14:textId="77777777" w:rsidR="00A4596D" w:rsidRDefault="00A4596D">
      <w:pPr>
        <w:pStyle w:val="FP"/>
        <w:framePr w:h="3057" w:hRule="exact" w:wrap="notBeside" w:vAnchor="page" w:hAnchor="margin" w:y="12605"/>
        <w:jc w:val="center"/>
        <w:rPr>
          <w:noProof/>
        </w:rPr>
      </w:pPr>
    </w:p>
    <w:p w14:paraId="788B2595" w14:textId="77777777" w:rsidR="00A4596D" w:rsidRDefault="00A4596D">
      <w:pPr>
        <w:pStyle w:val="FP"/>
        <w:framePr w:h="3057" w:hRule="exact" w:wrap="notBeside" w:vAnchor="page" w:hAnchor="margin" w:y="12605"/>
        <w:jc w:val="center"/>
        <w:rPr>
          <w:noProof/>
          <w:sz w:val="18"/>
        </w:rPr>
      </w:pPr>
      <w:r>
        <w:rPr>
          <w:noProof/>
          <w:sz w:val="18"/>
        </w:rPr>
        <w:t>©</w:t>
      </w:r>
      <w:r w:rsidR="00CF18CA">
        <w:rPr>
          <w:noProof/>
          <w:sz w:val="18"/>
        </w:rPr>
        <w:t xml:space="preserve"> 2025</w:t>
      </w:r>
      <w:r w:rsidR="00960A5C">
        <w:rPr>
          <w:noProof/>
          <w:sz w:val="18"/>
        </w:rPr>
        <w:t>, 3GPP Organizational Partners (ARIB, ATIS, CCSA, ETSI, TSDSI, TTA, TTC).</w:t>
      </w:r>
      <w:bookmarkStart w:id="3" w:name="copyrightaddon"/>
      <w:bookmarkEnd w:id="3"/>
    </w:p>
    <w:p w14:paraId="0D2DAE8E" w14:textId="77777777" w:rsidR="00A4596D" w:rsidRDefault="00A4596D">
      <w:pPr>
        <w:pStyle w:val="FP"/>
        <w:framePr w:h="3057" w:hRule="exact" w:wrap="notBeside" w:vAnchor="page" w:hAnchor="margin" w:y="12605"/>
        <w:jc w:val="center"/>
        <w:rPr>
          <w:noProof/>
          <w:sz w:val="18"/>
        </w:rPr>
      </w:pPr>
      <w:r>
        <w:rPr>
          <w:noProof/>
          <w:sz w:val="18"/>
        </w:rPr>
        <w:t>All rights reserved.</w:t>
      </w:r>
      <w:r>
        <w:rPr>
          <w:noProof/>
          <w:sz w:val="18"/>
        </w:rPr>
        <w:br/>
      </w:r>
    </w:p>
    <w:p w14:paraId="2C8E46F1" w14:textId="77777777" w:rsidR="00A4596D" w:rsidRDefault="00A4596D">
      <w:pPr>
        <w:pStyle w:val="FP"/>
        <w:framePr w:h="3057" w:hRule="exact" w:wrap="notBeside" w:vAnchor="page" w:hAnchor="margin" w:y="12605"/>
        <w:rPr>
          <w:noProof/>
          <w:sz w:val="18"/>
        </w:rPr>
      </w:pPr>
      <w:r>
        <w:rPr>
          <w:noProof/>
          <w:sz w:val="18"/>
        </w:rPr>
        <w:t>UMTS™ is a Trade Mark of ETSI registered for the benefit of its members</w:t>
      </w:r>
    </w:p>
    <w:p w14:paraId="69445EB8" w14:textId="77777777" w:rsidR="00A4596D" w:rsidRDefault="00A4596D">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w:t>
      </w:r>
      <w:r w:rsidR="00A573B1">
        <w:rPr>
          <w:noProof/>
          <w:sz w:val="18"/>
        </w:rPr>
        <w:t xml:space="preserve"> is a Trade Mark of ETSI registered for the benefit of its Members and of the 3GPP Organizational Partners</w:t>
      </w:r>
    </w:p>
    <w:p w14:paraId="7EF2AA82" w14:textId="77777777" w:rsidR="00A4596D" w:rsidRDefault="00A4596D">
      <w:pPr>
        <w:pStyle w:val="FP"/>
        <w:framePr w:h="3057" w:hRule="exact" w:wrap="notBeside" w:vAnchor="page" w:hAnchor="margin" w:y="12605"/>
        <w:rPr>
          <w:noProof/>
          <w:sz w:val="18"/>
        </w:rPr>
      </w:pPr>
      <w:r>
        <w:rPr>
          <w:noProof/>
          <w:sz w:val="18"/>
        </w:rPr>
        <w:t>GSM® and the GSM logo are registered and owned by the GSM Association</w:t>
      </w:r>
    </w:p>
    <w:p w14:paraId="3E842C1F" w14:textId="77777777" w:rsidR="00A4596D" w:rsidRDefault="00A4596D"/>
    <w:bookmarkEnd w:id="2"/>
    <w:p w14:paraId="6F9D7481" w14:textId="77777777" w:rsidR="00A4596D" w:rsidRDefault="00A4596D">
      <w:pPr>
        <w:pStyle w:val="TT"/>
        <w:outlineLvl w:val="0"/>
      </w:pPr>
      <w:r>
        <w:br w:type="page"/>
      </w:r>
      <w:r>
        <w:lastRenderedPageBreak/>
        <w:t>Contents</w:t>
      </w:r>
    </w:p>
    <w:p w14:paraId="068B7180" w14:textId="77777777" w:rsidR="00322879" w:rsidRPr="00D71FF8" w:rsidRDefault="00322879">
      <w:pPr>
        <w:pStyle w:val="TOC1"/>
        <w:rPr>
          <w:rFonts w:ascii="Calibri" w:hAnsi="Calibri"/>
          <w:szCs w:val="22"/>
        </w:rPr>
      </w:pPr>
      <w:r>
        <w:fldChar w:fldCharType="begin" w:fldLock="1"/>
      </w:r>
      <w:r>
        <w:instrText xml:space="preserve"> TOC \o "1-9" </w:instrText>
      </w:r>
      <w:r>
        <w:fldChar w:fldCharType="separate"/>
      </w:r>
      <w:r>
        <w:t>1</w:t>
      </w:r>
      <w:r w:rsidRPr="00D71FF8">
        <w:rPr>
          <w:rFonts w:ascii="Calibri" w:hAnsi="Calibri"/>
          <w:szCs w:val="22"/>
        </w:rPr>
        <w:tab/>
      </w:r>
      <w:r>
        <w:t>Scope</w:t>
      </w:r>
      <w:r>
        <w:tab/>
      </w:r>
      <w:r>
        <w:fldChar w:fldCharType="begin" w:fldLock="1"/>
      </w:r>
      <w:r>
        <w:instrText xml:space="preserve"> PAGEREF _Toc524966103 \h </w:instrText>
      </w:r>
      <w:r>
        <w:fldChar w:fldCharType="separate"/>
      </w:r>
      <w:r>
        <w:t>17</w:t>
      </w:r>
      <w:r>
        <w:fldChar w:fldCharType="end"/>
      </w:r>
    </w:p>
    <w:p w14:paraId="2E8E0010" w14:textId="77777777" w:rsidR="00322879" w:rsidRPr="00D71FF8" w:rsidRDefault="00322879">
      <w:pPr>
        <w:pStyle w:val="TOC1"/>
        <w:rPr>
          <w:rFonts w:ascii="Calibri" w:hAnsi="Calibri"/>
          <w:szCs w:val="22"/>
        </w:rPr>
      </w:pPr>
      <w:r>
        <w:t>2</w:t>
      </w:r>
      <w:r w:rsidRPr="00D71FF8">
        <w:rPr>
          <w:rFonts w:ascii="Calibri" w:hAnsi="Calibri"/>
          <w:szCs w:val="22"/>
        </w:rPr>
        <w:tab/>
      </w:r>
      <w:r>
        <w:t>References</w:t>
      </w:r>
      <w:r>
        <w:tab/>
      </w:r>
      <w:r>
        <w:fldChar w:fldCharType="begin" w:fldLock="1"/>
      </w:r>
      <w:r>
        <w:instrText xml:space="preserve"> PAGEREF _Toc524966104 \h </w:instrText>
      </w:r>
      <w:r>
        <w:fldChar w:fldCharType="separate"/>
      </w:r>
      <w:r>
        <w:t>17</w:t>
      </w:r>
      <w:r>
        <w:fldChar w:fldCharType="end"/>
      </w:r>
    </w:p>
    <w:p w14:paraId="18A52102" w14:textId="77777777" w:rsidR="00322879" w:rsidRPr="00D71FF8" w:rsidRDefault="00322879">
      <w:pPr>
        <w:pStyle w:val="TOC1"/>
        <w:rPr>
          <w:rFonts w:ascii="Calibri" w:hAnsi="Calibri"/>
          <w:szCs w:val="22"/>
        </w:rPr>
      </w:pPr>
      <w:r>
        <w:t>3</w:t>
      </w:r>
      <w:r w:rsidRPr="00D71FF8">
        <w:rPr>
          <w:rFonts w:ascii="Calibri" w:hAnsi="Calibri"/>
          <w:szCs w:val="22"/>
        </w:rPr>
        <w:tab/>
      </w:r>
      <w:r>
        <w:t>Measurement family and abbreviations</w:t>
      </w:r>
      <w:r>
        <w:tab/>
      </w:r>
      <w:r>
        <w:fldChar w:fldCharType="begin" w:fldLock="1"/>
      </w:r>
      <w:r>
        <w:instrText xml:space="preserve"> PAGEREF _Toc524966105 \h </w:instrText>
      </w:r>
      <w:r>
        <w:fldChar w:fldCharType="separate"/>
      </w:r>
      <w:r>
        <w:t>18</w:t>
      </w:r>
      <w:r>
        <w:fldChar w:fldCharType="end"/>
      </w:r>
    </w:p>
    <w:p w14:paraId="11F0103D" w14:textId="77777777" w:rsidR="00322879" w:rsidRPr="00D71FF8" w:rsidRDefault="00322879">
      <w:pPr>
        <w:pStyle w:val="TOC2"/>
        <w:rPr>
          <w:rFonts w:ascii="Calibri" w:hAnsi="Calibri"/>
          <w:sz w:val="22"/>
          <w:szCs w:val="22"/>
        </w:rPr>
      </w:pPr>
      <w:r>
        <w:t>3.1</w:t>
      </w:r>
      <w:r w:rsidRPr="00D71FF8">
        <w:rPr>
          <w:rFonts w:ascii="Calibri" w:hAnsi="Calibri"/>
          <w:sz w:val="22"/>
          <w:szCs w:val="22"/>
        </w:rPr>
        <w:tab/>
      </w:r>
      <w:r>
        <w:t>Measurement family</w:t>
      </w:r>
      <w:r>
        <w:tab/>
      </w:r>
      <w:r>
        <w:fldChar w:fldCharType="begin" w:fldLock="1"/>
      </w:r>
      <w:r>
        <w:instrText xml:space="preserve"> PAGEREF _Toc524966106 \h </w:instrText>
      </w:r>
      <w:r>
        <w:fldChar w:fldCharType="separate"/>
      </w:r>
      <w:r>
        <w:t>18</w:t>
      </w:r>
      <w:r>
        <w:fldChar w:fldCharType="end"/>
      </w:r>
    </w:p>
    <w:p w14:paraId="41ABA4B7" w14:textId="77777777" w:rsidR="00322879" w:rsidRPr="00D71FF8" w:rsidRDefault="00322879">
      <w:pPr>
        <w:pStyle w:val="TOC2"/>
        <w:rPr>
          <w:rFonts w:ascii="Calibri" w:hAnsi="Calibri"/>
          <w:sz w:val="22"/>
          <w:szCs w:val="22"/>
        </w:rPr>
      </w:pPr>
      <w:r>
        <w:t>3.2</w:t>
      </w:r>
      <w:r w:rsidRPr="00D71FF8">
        <w:rPr>
          <w:rFonts w:ascii="Calibri" w:hAnsi="Calibri"/>
          <w:sz w:val="22"/>
          <w:szCs w:val="22"/>
        </w:rPr>
        <w:tab/>
      </w:r>
      <w:r>
        <w:t>Abbreviations</w:t>
      </w:r>
      <w:r>
        <w:tab/>
      </w:r>
      <w:r>
        <w:fldChar w:fldCharType="begin" w:fldLock="1"/>
      </w:r>
      <w:r>
        <w:instrText xml:space="preserve"> PAGEREF _Toc524966107 \h </w:instrText>
      </w:r>
      <w:r>
        <w:fldChar w:fldCharType="separate"/>
      </w:r>
      <w:r>
        <w:t>19</w:t>
      </w:r>
      <w:r>
        <w:fldChar w:fldCharType="end"/>
      </w:r>
    </w:p>
    <w:p w14:paraId="70DACEEE" w14:textId="77777777" w:rsidR="00322879" w:rsidRPr="00D71FF8" w:rsidRDefault="00322879">
      <w:pPr>
        <w:pStyle w:val="TOC1"/>
        <w:rPr>
          <w:rFonts w:ascii="Calibri" w:hAnsi="Calibri"/>
          <w:szCs w:val="22"/>
        </w:rPr>
      </w:pPr>
      <w:r>
        <w:t>4</w:t>
      </w:r>
      <w:r w:rsidRPr="00D71FF8">
        <w:rPr>
          <w:rFonts w:ascii="Calibri" w:hAnsi="Calibri"/>
          <w:szCs w:val="22"/>
        </w:rPr>
        <w:tab/>
      </w:r>
      <w:r>
        <w:t>Measurements related to the MME</w:t>
      </w:r>
      <w:r>
        <w:tab/>
      </w:r>
      <w:r>
        <w:fldChar w:fldCharType="begin" w:fldLock="1"/>
      </w:r>
      <w:r>
        <w:instrText xml:space="preserve"> PAGEREF _Toc524966108 \h </w:instrText>
      </w:r>
      <w:r>
        <w:fldChar w:fldCharType="separate"/>
      </w:r>
      <w:r>
        <w:t>19</w:t>
      </w:r>
      <w:r>
        <w:fldChar w:fldCharType="end"/>
      </w:r>
    </w:p>
    <w:p w14:paraId="1541611F" w14:textId="77777777" w:rsidR="00322879" w:rsidRPr="00D71FF8" w:rsidRDefault="00322879">
      <w:pPr>
        <w:pStyle w:val="TOC2"/>
        <w:rPr>
          <w:rFonts w:ascii="Calibri" w:hAnsi="Calibri"/>
          <w:sz w:val="22"/>
          <w:szCs w:val="22"/>
        </w:rPr>
      </w:pPr>
      <w:r>
        <w:t>4.1</w:t>
      </w:r>
      <w:r w:rsidRPr="00D71FF8">
        <w:rPr>
          <w:rFonts w:ascii="Calibri" w:hAnsi="Calibri"/>
          <w:sz w:val="22"/>
          <w:szCs w:val="22"/>
        </w:rPr>
        <w:tab/>
      </w:r>
      <w:r>
        <w:t>Mobility Management</w:t>
      </w:r>
      <w:r>
        <w:tab/>
      </w:r>
      <w:r>
        <w:fldChar w:fldCharType="begin" w:fldLock="1"/>
      </w:r>
      <w:r>
        <w:instrText xml:space="preserve"> PAGEREF _Toc524966109 \h </w:instrText>
      </w:r>
      <w:r>
        <w:fldChar w:fldCharType="separate"/>
      </w:r>
      <w:r>
        <w:t>19</w:t>
      </w:r>
      <w:r>
        <w:fldChar w:fldCharType="end"/>
      </w:r>
    </w:p>
    <w:p w14:paraId="0837A208" w14:textId="77777777" w:rsidR="00322879" w:rsidRPr="00D71FF8" w:rsidRDefault="00322879">
      <w:pPr>
        <w:pStyle w:val="TOC3"/>
        <w:rPr>
          <w:rFonts w:ascii="Calibri" w:hAnsi="Calibri"/>
          <w:sz w:val="22"/>
          <w:szCs w:val="22"/>
        </w:rPr>
      </w:pPr>
      <w:r>
        <w:t>4.1.1</w:t>
      </w:r>
      <w:r w:rsidRPr="00D71FF8">
        <w:rPr>
          <w:rFonts w:ascii="Calibri" w:hAnsi="Calibri"/>
          <w:sz w:val="22"/>
          <w:szCs w:val="22"/>
        </w:rPr>
        <w:tab/>
      </w:r>
      <w:r>
        <w:rPr>
          <w:lang w:eastAsia="zh-CN"/>
        </w:rPr>
        <w:t xml:space="preserve">EPS </w:t>
      </w:r>
      <w:r>
        <w:t>attach procedures</w:t>
      </w:r>
      <w:r>
        <w:tab/>
      </w:r>
      <w:r>
        <w:fldChar w:fldCharType="begin" w:fldLock="1"/>
      </w:r>
      <w:r>
        <w:instrText xml:space="preserve"> PAGEREF _Toc524966110 \h </w:instrText>
      </w:r>
      <w:r>
        <w:fldChar w:fldCharType="separate"/>
      </w:r>
      <w:r>
        <w:t>19</w:t>
      </w:r>
      <w:r>
        <w:fldChar w:fldCharType="end"/>
      </w:r>
    </w:p>
    <w:p w14:paraId="594FB01F" w14:textId="77777777" w:rsidR="00322879" w:rsidRPr="00D71FF8" w:rsidRDefault="00322879">
      <w:pPr>
        <w:pStyle w:val="TOC4"/>
        <w:rPr>
          <w:rFonts w:ascii="Calibri" w:hAnsi="Calibri"/>
          <w:sz w:val="22"/>
          <w:szCs w:val="22"/>
        </w:rPr>
      </w:pPr>
      <w:r>
        <w:t>4.1.1.0</w:t>
      </w:r>
      <w:r w:rsidRPr="00D71FF8">
        <w:rPr>
          <w:rFonts w:ascii="Calibri" w:hAnsi="Calibri"/>
          <w:sz w:val="22"/>
          <w:szCs w:val="22"/>
        </w:rPr>
        <w:tab/>
      </w:r>
      <w:r>
        <w:t>General</w:t>
      </w:r>
      <w:r>
        <w:tab/>
      </w:r>
      <w:r>
        <w:fldChar w:fldCharType="begin" w:fldLock="1"/>
      </w:r>
      <w:r>
        <w:instrText xml:space="preserve"> PAGEREF _Toc524966111 \h </w:instrText>
      </w:r>
      <w:r>
        <w:fldChar w:fldCharType="separate"/>
      </w:r>
      <w:r>
        <w:t>19</w:t>
      </w:r>
      <w:r>
        <w:fldChar w:fldCharType="end"/>
      </w:r>
    </w:p>
    <w:p w14:paraId="61247D56" w14:textId="77777777" w:rsidR="00322879" w:rsidRPr="00D71FF8" w:rsidRDefault="00322879">
      <w:pPr>
        <w:pStyle w:val="TOC4"/>
        <w:rPr>
          <w:rFonts w:ascii="Calibri" w:hAnsi="Calibri"/>
          <w:sz w:val="22"/>
          <w:szCs w:val="22"/>
        </w:rPr>
      </w:pPr>
      <w:r>
        <w:t>4.1.1.1</w:t>
      </w:r>
      <w:r w:rsidRPr="00D71FF8">
        <w:rPr>
          <w:rFonts w:ascii="Calibri" w:hAnsi="Calibri"/>
          <w:sz w:val="22"/>
          <w:szCs w:val="22"/>
        </w:rPr>
        <w:tab/>
      </w:r>
      <w:r>
        <w:t xml:space="preserve">Attempted </w:t>
      </w:r>
      <w:r>
        <w:rPr>
          <w:lang w:eastAsia="zh-CN"/>
        </w:rPr>
        <w:t>EPS</w:t>
      </w:r>
      <w:r>
        <w:t xml:space="preserve"> attach procedures</w:t>
      </w:r>
      <w:r>
        <w:tab/>
      </w:r>
      <w:r>
        <w:fldChar w:fldCharType="begin" w:fldLock="1"/>
      </w:r>
      <w:r>
        <w:instrText xml:space="preserve"> PAGEREF _Toc524966112 \h </w:instrText>
      </w:r>
      <w:r>
        <w:fldChar w:fldCharType="separate"/>
      </w:r>
      <w:r>
        <w:t>19</w:t>
      </w:r>
      <w:r>
        <w:fldChar w:fldCharType="end"/>
      </w:r>
    </w:p>
    <w:p w14:paraId="4FE9318B" w14:textId="77777777" w:rsidR="00322879" w:rsidRPr="00D71FF8" w:rsidRDefault="00322879">
      <w:pPr>
        <w:pStyle w:val="TOC4"/>
        <w:rPr>
          <w:rFonts w:ascii="Calibri" w:hAnsi="Calibri"/>
          <w:sz w:val="22"/>
          <w:szCs w:val="22"/>
        </w:rPr>
      </w:pPr>
      <w:r>
        <w:t>4.1.1.2</w:t>
      </w:r>
      <w:r w:rsidRPr="00D71FF8">
        <w:rPr>
          <w:rFonts w:ascii="Calibri" w:hAnsi="Calibri"/>
          <w:sz w:val="22"/>
          <w:szCs w:val="22"/>
        </w:rPr>
        <w:tab/>
      </w:r>
      <w:r>
        <w:t>Successful EPS attach procedures</w:t>
      </w:r>
      <w:r>
        <w:tab/>
      </w:r>
      <w:r>
        <w:fldChar w:fldCharType="begin" w:fldLock="1"/>
      </w:r>
      <w:r>
        <w:instrText xml:space="preserve"> PAGEREF _Toc524966113 \h </w:instrText>
      </w:r>
      <w:r>
        <w:fldChar w:fldCharType="separate"/>
      </w:r>
      <w:r>
        <w:t>19</w:t>
      </w:r>
      <w:r>
        <w:fldChar w:fldCharType="end"/>
      </w:r>
    </w:p>
    <w:p w14:paraId="401E9184" w14:textId="77777777" w:rsidR="00322879" w:rsidRPr="00D71FF8" w:rsidRDefault="00322879">
      <w:pPr>
        <w:pStyle w:val="TOC4"/>
        <w:rPr>
          <w:rFonts w:ascii="Calibri" w:hAnsi="Calibri"/>
          <w:sz w:val="22"/>
          <w:szCs w:val="22"/>
        </w:rPr>
      </w:pPr>
      <w:r>
        <w:t>4.1.1.3</w:t>
      </w:r>
      <w:r w:rsidRPr="00D71FF8">
        <w:rPr>
          <w:rFonts w:ascii="Calibri" w:hAnsi="Calibri"/>
          <w:sz w:val="22"/>
          <w:szCs w:val="22"/>
        </w:rPr>
        <w:tab/>
      </w:r>
      <w:r>
        <w:t>Failed EPS attach procedures</w:t>
      </w:r>
      <w:r>
        <w:tab/>
      </w:r>
      <w:r>
        <w:fldChar w:fldCharType="begin" w:fldLock="1"/>
      </w:r>
      <w:r>
        <w:instrText xml:space="preserve"> PAGEREF _Toc524966114 \h </w:instrText>
      </w:r>
      <w:r>
        <w:fldChar w:fldCharType="separate"/>
      </w:r>
      <w:r>
        <w:t>20</w:t>
      </w:r>
      <w:r>
        <w:fldChar w:fldCharType="end"/>
      </w:r>
    </w:p>
    <w:p w14:paraId="6FC13DA2" w14:textId="77777777" w:rsidR="00322879" w:rsidRPr="00D71FF8" w:rsidRDefault="00322879">
      <w:pPr>
        <w:pStyle w:val="TOC4"/>
        <w:rPr>
          <w:rFonts w:ascii="Calibri" w:hAnsi="Calibri"/>
          <w:sz w:val="22"/>
          <w:szCs w:val="22"/>
        </w:rPr>
      </w:pPr>
      <w:r>
        <w:t>4.1.1.</w:t>
      </w:r>
      <w:r>
        <w:rPr>
          <w:lang w:eastAsia="zh-CN"/>
        </w:rPr>
        <w:t>4</w:t>
      </w:r>
      <w:r w:rsidRPr="00D71FF8">
        <w:rPr>
          <w:rFonts w:ascii="Calibri" w:hAnsi="Calibri"/>
          <w:sz w:val="22"/>
          <w:szCs w:val="22"/>
        </w:rPr>
        <w:tab/>
      </w:r>
      <w:r>
        <w:rPr>
          <w:lang w:eastAsia="zh-CN"/>
        </w:rPr>
        <w:t>Combined</w:t>
      </w:r>
      <w:r>
        <w:t xml:space="preserve"> EPS/IMSI attach</w:t>
      </w:r>
      <w:r>
        <w:tab/>
      </w:r>
      <w:r>
        <w:fldChar w:fldCharType="begin" w:fldLock="1"/>
      </w:r>
      <w:r>
        <w:instrText xml:space="preserve"> PAGEREF _Toc524966115 \h </w:instrText>
      </w:r>
      <w:r>
        <w:fldChar w:fldCharType="separate"/>
      </w:r>
      <w:r>
        <w:t>20</w:t>
      </w:r>
      <w:r>
        <w:fldChar w:fldCharType="end"/>
      </w:r>
    </w:p>
    <w:p w14:paraId="63665108" w14:textId="77777777" w:rsidR="00322879" w:rsidRPr="00D71FF8" w:rsidRDefault="00322879">
      <w:pPr>
        <w:pStyle w:val="TOC5"/>
        <w:rPr>
          <w:rFonts w:ascii="Calibri" w:hAnsi="Calibri"/>
          <w:sz w:val="22"/>
          <w:szCs w:val="22"/>
        </w:rPr>
      </w:pPr>
      <w:r>
        <w:t>4.1.1.</w:t>
      </w:r>
      <w:r>
        <w:rPr>
          <w:lang w:eastAsia="zh-CN"/>
        </w:rPr>
        <w:t>4.0</w:t>
      </w:r>
      <w:r w:rsidRPr="00D71FF8">
        <w:rPr>
          <w:rFonts w:ascii="Calibri" w:hAnsi="Calibri"/>
          <w:sz w:val="22"/>
          <w:szCs w:val="22"/>
        </w:rPr>
        <w:tab/>
      </w:r>
      <w:r>
        <w:t>General</w:t>
      </w:r>
      <w:r>
        <w:tab/>
      </w:r>
      <w:r>
        <w:fldChar w:fldCharType="begin" w:fldLock="1"/>
      </w:r>
      <w:r>
        <w:instrText xml:space="preserve"> PAGEREF _Toc524966116 \h </w:instrText>
      </w:r>
      <w:r>
        <w:fldChar w:fldCharType="separate"/>
      </w:r>
      <w:r>
        <w:t>20</w:t>
      </w:r>
      <w:r>
        <w:fldChar w:fldCharType="end"/>
      </w:r>
    </w:p>
    <w:p w14:paraId="673F905F" w14:textId="77777777" w:rsidR="00322879" w:rsidRPr="00D71FF8" w:rsidRDefault="00322879">
      <w:pPr>
        <w:pStyle w:val="TOC5"/>
        <w:rPr>
          <w:rFonts w:ascii="Calibri" w:hAnsi="Calibri"/>
          <w:sz w:val="22"/>
          <w:szCs w:val="22"/>
        </w:rPr>
      </w:pPr>
      <w:r>
        <w:t>4.1.1.</w:t>
      </w:r>
      <w:r>
        <w:rPr>
          <w:lang w:eastAsia="zh-CN"/>
        </w:rPr>
        <w:t>4.1</w:t>
      </w:r>
      <w:r w:rsidRPr="00D71FF8">
        <w:rPr>
          <w:rFonts w:ascii="Calibri" w:hAnsi="Calibri"/>
          <w:sz w:val="22"/>
          <w:szCs w:val="22"/>
        </w:rPr>
        <w:tab/>
      </w:r>
      <w:r>
        <w:t xml:space="preserve">Attempted </w:t>
      </w:r>
      <w:r>
        <w:rPr>
          <w:lang w:eastAsia="zh-CN"/>
        </w:rPr>
        <w:t xml:space="preserve">combined </w:t>
      </w:r>
      <w:r>
        <w:t>attach procedures</w:t>
      </w:r>
      <w:r>
        <w:tab/>
      </w:r>
      <w:r>
        <w:fldChar w:fldCharType="begin" w:fldLock="1"/>
      </w:r>
      <w:r>
        <w:instrText xml:space="preserve"> PAGEREF _Toc524966117 \h </w:instrText>
      </w:r>
      <w:r>
        <w:fldChar w:fldCharType="separate"/>
      </w:r>
      <w:r>
        <w:t>20</w:t>
      </w:r>
      <w:r>
        <w:fldChar w:fldCharType="end"/>
      </w:r>
    </w:p>
    <w:p w14:paraId="0C927F01" w14:textId="77777777" w:rsidR="00322879" w:rsidRPr="00D71FF8" w:rsidRDefault="00322879">
      <w:pPr>
        <w:pStyle w:val="TOC5"/>
        <w:rPr>
          <w:rFonts w:ascii="Calibri" w:hAnsi="Calibri"/>
          <w:sz w:val="22"/>
          <w:szCs w:val="22"/>
        </w:rPr>
      </w:pPr>
      <w:r>
        <w:t>4.1.1.</w:t>
      </w:r>
      <w:r>
        <w:rPr>
          <w:lang w:eastAsia="zh-CN"/>
        </w:rPr>
        <w:t>4</w:t>
      </w:r>
      <w:r>
        <w:t>.2</w:t>
      </w:r>
      <w:r w:rsidRPr="00D71FF8">
        <w:rPr>
          <w:rFonts w:ascii="Calibri" w:hAnsi="Calibri"/>
          <w:sz w:val="22"/>
          <w:szCs w:val="22"/>
        </w:rPr>
        <w:tab/>
      </w:r>
      <w:r>
        <w:t>Successful combined attach procedures</w:t>
      </w:r>
      <w:r>
        <w:tab/>
      </w:r>
      <w:r>
        <w:fldChar w:fldCharType="begin" w:fldLock="1"/>
      </w:r>
      <w:r>
        <w:instrText xml:space="preserve"> PAGEREF _Toc524966118 \h </w:instrText>
      </w:r>
      <w:r>
        <w:fldChar w:fldCharType="separate"/>
      </w:r>
      <w:r>
        <w:t>21</w:t>
      </w:r>
      <w:r>
        <w:fldChar w:fldCharType="end"/>
      </w:r>
    </w:p>
    <w:p w14:paraId="6B1F11D1" w14:textId="77777777" w:rsidR="00322879" w:rsidRPr="00D71FF8" w:rsidRDefault="00322879">
      <w:pPr>
        <w:pStyle w:val="TOC5"/>
        <w:rPr>
          <w:rFonts w:ascii="Calibri" w:hAnsi="Calibri"/>
          <w:sz w:val="22"/>
          <w:szCs w:val="22"/>
        </w:rPr>
      </w:pPr>
      <w:r>
        <w:t>4.1.1.</w:t>
      </w:r>
      <w:r>
        <w:rPr>
          <w:lang w:eastAsia="zh-CN"/>
        </w:rPr>
        <w:t>4</w:t>
      </w:r>
      <w:r>
        <w:t>.3</w:t>
      </w:r>
      <w:r w:rsidRPr="00D71FF8">
        <w:rPr>
          <w:rFonts w:ascii="Calibri" w:hAnsi="Calibri"/>
          <w:sz w:val="22"/>
          <w:szCs w:val="22"/>
        </w:rPr>
        <w:tab/>
      </w:r>
      <w:r>
        <w:t>Failed combined attach procedures</w:t>
      </w:r>
      <w:r>
        <w:tab/>
      </w:r>
      <w:r>
        <w:fldChar w:fldCharType="begin" w:fldLock="1"/>
      </w:r>
      <w:r>
        <w:instrText xml:space="preserve"> PAGEREF _Toc524966119 \h </w:instrText>
      </w:r>
      <w:r>
        <w:fldChar w:fldCharType="separate"/>
      </w:r>
      <w:r>
        <w:t>21</w:t>
      </w:r>
      <w:r>
        <w:fldChar w:fldCharType="end"/>
      </w:r>
    </w:p>
    <w:p w14:paraId="21FB7191" w14:textId="77777777" w:rsidR="00322879" w:rsidRPr="00D71FF8" w:rsidRDefault="00322879">
      <w:pPr>
        <w:pStyle w:val="TOC4"/>
        <w:rPr>
          <w:rFonts w:ascii="Calibri" w:hAnsi="Calibri"/>
          <w:sz w:val="22"/>
          <w:szCs w:val="22"/>
        </w:rPr>
      </w:pPr>
      <w:r>
        <w:t>4.1.</w:t>
      </w:r>
      <w:r>
        <w:rPr>
          <w:lang w:eastAsia="zh-CN"/>
        </w:rPr>
        <w:t>1</w:t>
      </w:r>
      <w:r>
        <w:t>.</w:t>
      </w:r>
      <w:r>
        <w:rPr>
          <w:lang w:eastAsia="zh-CN"/>
        </w:rPr>
        <w:t>5</w:t>
      </w:r>
      <w:r w:rsidRPr="00D71FF8">
        <w:rPr>
          <w:rFonts w:ascii="Calibri" w:hAnsi="Calibri"/>
          <w:sz w:val="22"/>
          <w:szCs w:val="22"/>
        </w:rPr>
        <w:tab/>
      </w:r>
      <w:r>
        <w:rPr>
          <w:lang w:eastAsia="zh-CN"/>
        </w:rPr>
        <w:t xml:space="preserve">EPS emergency </w:t>
      </w:r>
      <w:r>
        <w:t>attach procedures</w:t>
      </w:r>
      <w:r>
        <w:tab/>
      </w:r>
      <w:r>
        <w:fldChar w:fldCharType="begin" w:fldLock="1"/>
      </w:r>
      <w:r>
        <w:instrText xml:space="preserve"> PAGEREF _Toc524966120 \h </w:instrText>
      </w:r>
      <w:r>
        <w:fldChar w:fldCharType="separate"/>
      </w:r>
      <w:r>
        <w:t>21</w:t>
      </w:r>
      <w:r>
        <w:fldChar w:fldCharType="end"/>
      </w:r>
    </w:p>
    <w:p w14:paraId="46409E38" w14:textId="77777777" w:rsidR="00322879" w:rsidRPr="00D71FF8" w:rsidRDefault="00322879">
      <w:pPr>
        <w:pStyle w:val="TOC5"/>
        <w:rPr>
          <w:rFonts w:ascii="Calibri" w:hAnsi="Calibri"/>
          <w:sz w:val="22"/>
          <w:szCs w:val="22"/>
        </w:rPr>
      </w:pPr>
      <w:r>
        <w:t>4.1.1.</w:t>
      </w:r>
      <w:r>
        <w:rPr>
          <w:lang w:eastAsia="zh-CN"/>
        </w:rPr>
        <w:t>5.0</w:t>
      </w:r>
      <w:r w:rsidRPr="00D71FF8">
        <w:rPr>
          <w:rFonts w:ascii="Calibri" w:hAnsi="Calibri"/>
          <w:sz w:val="22"/>
          <w:szCs w:val="22"/>
        </w:rPr>
        <w:tab/>
      </w:r>
      <w:r>
        <w:t>General</w:t>
      </w:r>
      <w:r>
        <w:tab/>
      </w:r>
      <w:r>
        <w:fldChar w:fldCharType="begin" w:fldLock="1"/>
      </w:r>
      <w:r>
        <w:instrText xml:space="preserve"> PAGEREF _Toc524966121 \h </w:instrText>
      </w:r>
      <w:r>
        <w:fldChar w:fldCharType="separate"/>
      </w:r>
      <w:r>
        <w:t>21</w:t>
      </w:r>
      <w:r>
        <w:fldChar w:fldCharType="end"/>
      </w:r>
    </w:p>
    <w:p w14:paraId="38029C51" w14:textId="77777777" w:rsidR="00322879" w:rsidRPr="00D71FF8" w:rsidRDefault="00322879">
      <w:pPr>
        <w:pStyle w:val="TOC5"/>
        <w:rPr>
          <w:rFonts w:ascii="Calibri" w:hAnsi="Calibri"/>
          <w:sz w:val="22"/>
          <w:szCs w:val="22"/>
        </w:rPr>
      </w:pPr>
      <w:r>
        <w:t>4.1.1.</w:t>
      </w:r>
      <w:r>
        <w:rPr>
          <w:lang w:eastAsia="zh-CN"/>
        </w:rPr>
        <w:t>5.1</w:t>
      </w:r>
      <w:r w:rsidRPr="00D71FF8">
        <w:rPr>
          <w:rFonts w:ascii="Calibri" w:hAnsi="Calibri"/>
          <w:sz w:val="22"/>
          <w:szCs w:val="22"/>
        </w:rPr>
        <w:tab/>
      </w:r>
      <w:r>
        <w:t xml:space="preserve">Attempted </w:t>
      </w:r>
      <w:r>
        <w:rPr>
          <w:lang w:eastAsia="zh-CN"/>
        </w:rPr>
        <w:t xml:space="preserve">emergency </w:t>
      </w:r>
      <w:r>
        <w:t>attach procedures</w:t>
      </w:r>
      <w:r>
        <w:tab/>
      </w:r>
      <w:r>
        <w:fldChar w:fldCharType="begin" w:fldLock="1"/>
      </w:r>
      <w:r>
        <w:instrText xml:space="preserve"> PAGEREF _Toc524966122 \h </w:instrText>
      </w:r>
      <w:r>
        <w:fldChar w:fldCharType="separate"/>
      </w:r>
      <w:r>
        <w:t>22</w:t>
      </w:r>
      <w:r>
        <w:fldChar w:fldCharType="end"/>
      </w:r>
    </w:p>
    <w:p w14:paraId="57339E53" w14:textId="77777777" w:rsidR="00322879" w:rsidRPr="00D71FF8" w:rsidRDefault="00322879">
      <w:pPr>
        <w:pStyle w:val="TOC5"/>
        <w:rPr>
          <w:rFonts w:ascii="Calibri" w:hAnsi="Calibri"/>
          <w:sz w:val="22"/>
          <w:szCs w:val="22"/>
        </w:rPr>
      </w:pPr>
      <w:r>
        <w:t>4.1.1.</w:t>
      </w:r>
      <w:r>
        <w:rPr>
          <w:lang w:eastAsia="zh-CN"/>
        </w:rPr>
        <w:t>5</w:t>
      </w:r>
      <w:r>
        <w:t>.2</w:t>
      </w:r>
      <w:r w:rsidRPr="00D71FF8">
        <w:rPr>
          <w:rFonts w:ascii="Calibri" w:hAnsi="Calibri"/>
          <w:sz w:val="22"/>
          <w:szCs w:val="22"/>
        </w:rPr>
        <w:tab/>
      </w:r>
      <w:r>
        <w:t xml:space="preserve">Successful </w:t>
      </w:r>
      <w:r>
        <w:rPr>
          <w:lang w:eastAsia="zh-CN"/>
        </w:rPr>
        <w:t xml:space="preserve">emergency </w:t>
      </w:r>
      <w:r>
        <w:t>attach procedures</w:t>
      </w:r>
      <w:r>
        <w:tab/>
      </w:r>
      <w:r>
        <w:fldChar w:fldCharType="begin" w:fldLock="1"/>
      </w:r>
      <w:r>
        <w:instrText xml:space="preserve"> PAGEREF _Toc524966123 \h </w:instrText>
      </w:r>
      <w:r>
        <w:fldChar w:fldCharType="separate"/>
      </w:r>
      <w:r>
        <w:t>22</w:t>
      </w:r>
      <w:r>
        <w:fldChar w:fldCharType="end"/>
      </w:r>
    </w:p>
    <w:p w14:paraId="724DBA41" w14:textId="77777777" w:rsidR="00322879" w:rsidRPr="00D71FF8" w:rsidRDefault="00322879">
      <w:pPr>
        <w:pStyle w:val="TOC5"/>
        <w:rPr>
          <w:rFonts w:ascii="Calibri" w:hAnsi="Calibri"/>
          <w:sz w:val="22"/>
          <w:szCs w:val="22"/>
        </w:rPr>
      </w:pPr>
      <w:r>
        <w:t>4.1.1.</w:t>
      </w:r>
      <w:r>
        <w:rPr>
          <w:lang w:eastAsia="zh-CN"/>
        </w:rPr>
        <w:t>5</w:t>
      </w:r>
      <w:r>
        <w:t>.3</w:t>
      </w:r>
      <w:r w:rsidRPr="00D71FF8">
        <w:rPr>
          <w:rFonts w:ascii="Calibri" w:hAnsi="Calibri"/>
          <w:sz w:val="22"/>
          <w:szCs w:val="22"/>
        </w:rPr>
        <w:tab/>
      </w:r>
      <w:r>
        <w:t xml:space="preserve">Failed </w:t>
      </w:r>
      <w:r>
        <w:rPr>
          <w:lang w:eastAsia="zh-CN"/>
        </w:rPr>
        <w:t xml:space="preserve">emergency </w:t>
      </w:r>
      <w:r>
        <w:t>attach procedures</w:t>
      </w:r>
      <w:r>
        <w:tab/>
      </w:r>
      <w:r>
        <w:fldChar w:fldCharType="begin" w:fldLock="1"/>
      </w:r>
      <w:r>
        <w:instrText xml:space="preserve"> PAGEREF _Toc524966124 \h </w:instrText>
      </w:r>
      <w:r>
        <w:fldChar w:fldCharType="separate"/>
      </w:r>
      <w:r>
        <w:t>22</w:t>
      </w:r>
      <w:r>
        <w:fldChar w:fldCharType="end"/>
      </w:r>
    </w:p>
    <w:p w14:paraId="2AEF433B" w14:textId="77777777" w:rsidR="00322879" w:rsidRPr="00D71FF8" w:rsidRDefault="00322879">
      <w:pPr>
        <w:pStyle w:val="TOC3"/>
        <w:rPr>
          <w:rFonts w:ascii="Calibri" w:hAnsi="Calibri"/>
          <w:sz w:val="22"/>
          <w:szCs w:val="22"/>
        </w:rPr>
      </w:pPr>
      <w:r>
        <w:t>4.1.2</w:t>
      </w:r>
      <w:r w:rsidRPr="00D71FF8">
        <w:rPr>
          <w:rFonts w:ascii="Calibri" w:hAnsi="Calibri"/>
          <w:sz w:val="22"/>
          <w:szCs w:val="22"/>
        </w:rPr>
        <w:tab/>
      </w:r>
      <w:r>
        <w:rPr>
          <w:lang w:eastAsia="zh-CN"/>
        </w:rPr>
        <w:t>UE-initiated EPS Detach procedure</w:t>
      </w:r>
      <w:r>
        <w:tab/>
      </w:r>
      <w:r>
        <w:fldChar w:fldCharType="begin" w:fldLock="1"/>
      </w:r>
      <w:r>
        <w:instrText xml:space="preserve"> PAGEREF _Toc524966125 \h </w:instrText>
      </w:r>
      <w:r>
        <w:fldChar w:fldCharType="separate"/>
      </w:r>
      <w:r>
        <w:t>23</w:t>
      </w:r>
      <w:r>
        <w:fldChar w:fldCharType="end"/>
      </w:r>
    </w:p>
    <w:p w14:paraId="37F2EC66" w14:textId="77777777" w:rsidR="00322879" w:rsidRPr="00D71FF8" w:rsidRDefault="00322879">
      <w:pPr>
        <w:pStyle w:val="TOC4"/>
        <w:rPr>
          <w:rFonts w:ascii="Calibri" w:hAnsi="Calibri"/>
          <w:sz w:val="22"/>
          <w:szCs w:val="22"/>
        </w:rPr>
      </w:pPr>
      <w:r>
        <w:t>4.1.2.1</w:t>
      </w:r>
      <w:r w:rsidRPr="00D71FF8">
        <w:rPr>
          <w:rFonts w:ascii="Calibri" w:hAnsi="Calibri"/>
          <w:sz w:val="22"/>
          <w:szCs w:val="22"/>
        </w:rPr>
        <w:tab/>
      </w:r>
      <w:r>
        <w:rPr>
          <w:lang w:eastAsia="zh-CN"/>
        </w:rPr>
        <w:t>Attempted EPS detach procedures by UE</w:t>
      </w:r>
      <w:r>
        <w:tab/>
      </w:r>
      <w:r>
        <w:fldChar w:fldCharType="begin" w:fldLock="1"/>
      </w:r>
      <w:r>
        <w:instrText xml:space="preserve"> PAGEREF _Toc524966126 \h </w:instrText>
      </w:r>
      <w:r>
        <w:fldChar w:fldCharType="separate"/>
      </w:r>
      <w:r>
        <w:t>23</w:t>
      </w:r>
      <w:r>
        <w:fldChar w:fldCharType="end"/>
      </w:r>
    </w:p>
    <w:p w14:paraId="7D63E735" w14:textId="77777777" w:rsidR="00322879" w:rsidRPr="00D71FF8" w:rsidRDefault="00322879">
      <w:pPr>
        <w:pStyle w:val="TOC4"/>
        <w:rPr>
          <w:rFonts w:ascii="Calibri" w:hAnsi="Calibri"/>
          <w:sz w:val="22"/>
          <w:szCs w:val="22"/>
        </w:rPr>
      </w:pPr>
      <w:r>
        <w:t>4.1.2.2</w:t>
      </w:r>
      <w:r w:rsidRPr="00D71FF8">
        <w:rPr>
          <w:rFonts w:ascii="Calibri" w:hAnsi="Calibri"/>
          <w:sz w:val="22"/>
          <w:szCs w:val="22"/>
        </w:rPr>
        <w:tab/>
      </w:r>
      <w:r>
        <w:rPr>
          <w:lang w:eastAsia="zh-CN"/>
        </w:rPr>
        <w:t>Successful EPS detach procedures by UE</w:t>
      </w:r>
      <w:r>
        <w:tab/>
      </w:r>
      <w:r>
        <w:fldChar w:fldCharType="begin" w:fldLock="1"/>
      </w:r>
      <w:r>
        <w:instrText xml:space="preserve"> PAGEREF _Toc524966127 \h </w:instrText>
      </w:r>
      <w:r>
        <w:fldChar w:fldCharType="separate"/>
      </w:r>
      <w:r>
        <w:t>23</w:t>
      </w:r>
      <w:r>
        <w:fldChar w:fldCharType="end"/>
      </w:r>
    </w:p>
    <w:p w14:paraId="7CA9DA81" w14:textId="77777777" w:rsidR="00322879" w:rsidRPr="00D71FF8" w:rsidRDefault="00322879">
      <w:pPr>
        <w:pStyle w:val="TOC3"/>
        <w:rPr>
          <w:rFonts w:ascii="Calibri" w:hAnsi="Calibri"/>
          <w:sz w:val="22"/>
          <w:szCs w:val="22"/>
        </w:rPr>
      </w:pPr>
      <w:r>
        <w:t>4.1.3</w:t>
      </w:r>
      <w:r w:rsidRPr="00D71FF8">
        <w:rPr>
          <w:rFonts w:ascii="Calibri" w:hAnsi="Calibri"/>
          <w:sz w:val="22"/>
          <w:szCs w:val="22"/>
        </w:rPr>
        <w:tab/>
      </w:r>
      <w:r>
        <w:rPr>
          <w:lang w:eastAsia="zh-CN"/>
        </w:rPr>
        <w:t>MME-initiated EPS Detach procedure</w:t>
      </w:r>
      <w:r>
        <w:tab/>
      </w:r>
      <w:r>
        <w:fldChar w:fldCharType="begin" w:fldLock="1"/>
      </w:r>
      <w:r>
        <w:instrText xml:space="preserve"> PAGEREF _Toc524966128 \h </w:instrText>
      </w:r>
      <w:r>
        <w:fldChar w:fldCharType="separate"/>
      </w:r>
      <w:r>
        <w:t>23</w:t>
      </w:r>
      <w:r>
        <w:fldChar w:fldCharType="end"/>
      </w:r>
    </w:p>
    <w:p w14:paraId="1B30899E" w14:textId="77777777" w:rsidR="00322879" w:rsidRPr="00D71FF8" w:rsidRDefault="00322879">
      <w:pPr>
        <w:pStyle w:val="TOC4"/>
        <w:rPr>
          <w:rFonts w:ascii="Calibri" w:hAnsi="Calibri"/>
          <w:sz w:val="22"/>
          <w:szCs w:val="22"/>
        </w:rPr>
      </w:pPr>
      <w:r>
        <w:t>4.1.3.1</w:t>
      </w:r>
      <w:r w:rsidRPr="00D71FF8">
        <w:rPr>
          <w:rFonts w:ascii="Calibri" w:hAnsi="Calibri"/>
          <w:sz w:val="22"/>
          <w:szCs w:val="22"/>
        </w:rPr>
        <w:tab/>
      </w:r>
      <w:r>
        <w:rPr>
          <w:lang w:eastAsia="zh-CN"/>
        </w:rPr>
        <w:t>Attempted EPS detach procedures by MME</w:t>
      </w:r>
      <w:r>
        <w:tab/>
      </w:r>
      <w:r>
        <w:fldChar w:fldCharType="begin" w:fldLock="1"/>
      </w:r>
      <w:r>
        <w:instrText xml:space="preserve"> PAGEREF _Toc524966129 \h </w:instrText>
      </w:r>
      <w:r>
        <w:fldChar w:fldCharType="separate"/>
      </w:r>
      <w:r>
        <w:t>23</w:t>
      </w:r>
      <w:r>
        <w:fldChar w:fldCharType="end"/>
      </w:r>
    </w:p>
    <w:p w14:paraId="301C2487" w14:textId="77777777" w:rsidR="00322879" w:rsidRPr="00D71FF8" w:rsidRDefault="00322879">
      <w:pPr>
        <w:pStyle w:val="TOC4"/>
        <w:rPr>
          <w:rFonts w:ascii="Calibri" w:hAnsi="Calibri"/>
          <w:sz w:val="22"/>
          <w:szCs w:val="22"/>
        </w:rPr>
      </w:pPr>
      <w:r>
        <w:t>4.1.3.2</w:t>
      </w:r>
      <w:r w:rsidRPr="00D71FF8">
        <w:rPr>
          <w:rFonts w:ascii="Calibri" w:hAnsi="Calibri"/>
          <w:sz w:val="22"/>
          <w:szCs w:val="22"/>
        </w:rPr>
        <w:tab/>
      </w:r>
      <w:r>
        <w:rPr>
          <w:lang w:eastAsia="zh-CN"/>
        </w:rPr>
        <w:t>Successful EPS detach procedures by MME</w:t>
      </w:r>
      <w:r>
        <w:tab/>
      </w:r>
      <w:r>
        <w:fldChar w:fldCharType="begin" w:fldLock="1"/>
      </w:r>
      <w:r>
        <w:instrText xml:space="preserve"> PAGEREF _Toc524966130 \h </w:instrText>
      </w:r>
      <w:r>
        <w:fldChar w:fldCharType="separate"/>
      </w:r>
      <w:r>
        <w:t>24</w:t>
      </w:r>
      <w:r>
        <w:fldChar w:fldCharType="end"/>
      </w:r>
    </w:p>
    <w:p w14:paraId="42B21660" w14:textId="77777777" w:rsidR="00322879" w:rsidRPr="00D71FF8" w:rsidRDefault="00322879">
      <w:pPr>
        <w:pStyle w:val="TOC3"/>
        <w:rPr>
          <w:rFonts w:ascii="Calibri" w:hAnsi="Calibri"/>
          <w:sz w:val="22"/>
          <w:szCs w:val="22"/>
        </w:rPr>
      </w:pPr>
      <w:r>
        <w:t>4.1.4</w:t>
      </w:r>
      <w:r w:rsidRPr="00D71FF8">
        <w:rPr>
          <w:rFonts w:ascii="Calibri" w:hAnsi="Calibri"/>
          <w:sz w:val="22"/>
          <w:szCs w:val="22"/>
        </w:rPr>
        <w:tab/>
      </w:r>
      <w:r>
        <w:rPr>
          <w:lang w:eastAsia="zh-CN"/>
        </w:rPr>
        <w:t>HSS-initiated EPS Detach procedure</w:t>
      </w:r>
      <w:r>
        <w:tab/>
      </w:r>
      <w:r>
        <w:fldChar w:fldCharType="begin" w:fldLock="1"/>
      </w:r>
      <w:r>
        <w:instrText xml:space="preserve"> PAGEREF _Toc524966131 \h </w:instrText>
      </w:r>
      <w:r>
        <w:fldChar w:fldCharType="separate"/>
      </w:r>
      <w:r>
        <w:t>24</w:t>
      </w:r>
      <w:r>
        <w:fldChar w:fldCharType="end"/>
      </w:r>
    </w:p>
    <w:p w14:paraId="451137B8" w14:textId="77777777" w:rsidR="00322879" w:rsidRPr="00D71FF8" w:rsidRDefault="00322879">
      <w:pPr>
        <w:pStyle w:val="TOC4"/>
        <w:rPr>
          <w:rFonts w:ascii="Calibri" w:hAnsi="Calibri"/>
          <w:sz w:val="22"/>
          <w:szCs w:val="22"/>
        </w:rPr>
      </w:pPr>
      <w:r>
        <w:t>4.1.4.1</w:t>
      </w:r>
      <w:r w:rsidRPr="00D71FF8">
        <w:rPr>
          <w:rFonts w:ascii="Calibri" w:hAnsi="Calibri"/>
          <w:sz w:val="22"/>
          <w:szCs w:val="22"/>
        </w:rPr>
        <w:tab/>
      </w:r>
      <w:r>
        <w:rPr>
          <w:lang w:eastAsia="zh-CN"/>
        </w:rPr>
        <w:t>Attempted EPS detach procedures by HSS</w:t>
      </w:r>
      <w:r>
        <w:tab/>
      </w:r>
      <w:r>
        <w:fldChar w:fldCharType="begin" w:fldLock="1"/>
      </w:r>
      <w:r>
        <w:instrText xml:space="preserve"> PAGEREF _Toc524966132 \h </w:instrText>
      </w:r>
      <w:r>
        <w:fldChar w:fldCharType="separate"/>
      </w:r>
      <w:r>
        <w:t>24</w:t>
      </w:r>
      <w:r>
        <w:fldChar w:fldCharType="end"/>
      </w:r>
    </w:p>
    <w:p w14:paraId="40935553" w14:textId="77777777" w:rsidR="00322879" w:rsidRPr="00D71FF8" w:rsidRDefault="00322879">
      <w:pPr>
        <w:pStyle w:val="TOC4"/>
        <w:rPr>
          <w:rFonts w:ascii="Calibri" w:hAnsi="Calibri"/>
          <w:sz w:val="22"/>
          <w:szCs w:val="22"/>
        </w:rPr>
      </w:pPr>
      <w:r>
        <w:t>4.1.4.2</w:t>
      </w:r>
      <w:r w:rsidRPr="00D71FF8">
        <w:rPr>
          <w:rFonts w:ascii="Calibri" w:hAnsi="Calibri"/>
          <w:sz w:val="22"/>
          <w:szCs w:val="22"/>
        </w:rPr>
        <w:tab/>
      </w:r>
      <w:r>
        <w:rPr>
          <w:lang w:eastAsia="zh-CN"/>
        </w:rPr>
        <w:t>Successful EPS detach procedures by HSS</w:t>
      </w:r>
      <w:r>
        <w:tab/>
      </w:r>
      <w:r>
        <w:fldChar w:fldCharType="begin" w:fldLock="1"/>
      </w:r>
      <w:r>
        <w:instrText xml:space="preserve"> PAGEREF _Toc524966133 \h </w:instrText>
      </w:r>
      <w:r>
        <w:fldChar w:fldCharType="separate"/>
      </w:r>
      <w:r>
        <w:t>24</w:t>
      </w:r>
      <w:r>
        <w:fldChar w:fldCharType="end"/>
      </w:r>
    </w:p>
    <w:p w14:paraId="6F3D35EE" w14:textId="77777777" w:rsidR="00322879" w:rsidRPr="00D71FF8" w:rsidRDefault="00322879">
      <w:pPr>
        <w:pStyle w:val="TOC3"/>
        <w:rPr>
          <w:rFonts w:ascii="Calibri" w:hAnsi="Calibri"/>
          <w:sz w:val="22"/>
          <w:szCs w:val="22"/>
        </w:rPr>
      </w:pPr>
      <w:r>
        <w:t>4.1.</w:t>
      </w:r>
      <w:r w:rsidRPr="00BD7B03">
        <w:rPr>
          <w:rFonts w:eastAsia="SimSun"/>
          <w:lang w:eastAsia="zh-CN"/>
        </w:rPr>
        <w:t>5</w:t>
      </w:r>
      <w:r w:rsidRPr="00D71FF8">
        <w:rPr>
          <w:rFonts w:ascii="Calibri" w:hAnsi="Calibri"/>
          <w:sz w:val="22"/>
          <w:szCs w:val="22"/>
        </w:rPr>
        <w:tab/>
      </w:r>
      <w:r>
        <w:rPr>
          <w:lang w:eastAsia="zh-CN"/>
        </w:rPr>
        <w:t xml:space="preserve">Tracking area update </w:t>
      </w:r>
      <w:r>
        <w:t>procedure with Serving GW change</w:t>
      </w:r>
      <w:r>
        <w:tab/>
      </w:r>
      <w:r>
        <w:fldChar w:fldCharType="begin" w:fldLock="1"/>
      </w:r>
      <w:r>
        <w:instrText xml:space="preserve"> PAGEREF _Toc524966134 \h </w:instrText>
      </w:r>
      <w:r>
        <w:fldChar w:fldCharType="separate"/>
      </w:r>
      <w:r>
        <w:t>25</w:t>
      </w:r>
      <w:r>
        <w:fldChar w:fldCharType="end"/>
      </w:r>
    </w:p>
    <w:p w14:paraId="1A4AD111" w14:textId="77777777" w:rsidR="00322879" w:rsidRPr="00D71FF8" w:rsidRDefault="00322879">
      <w:pPr>
        <w:pStyle w:val="TOC4"/>
        <w:rPr>
          <w:rFonts w:ascii="Calibri" w:hAnsi="Calibri"/>
          <w:sz w:val="22"/>
          <w:szCs w:val="22"/>
        </w:rPr>
      </w:pPr>
      <w:r>
        <w:t>4.1.</w:t>
      </w:r>
      <w:r>
        <w:rPr>
          <w:lang w:eastAsia="zh-CN"/>
        </w:rPr>
        <w:t>5</w:t>
      </w:r>
      <w:r>
        <w:t>.0</w:t>
      </w:r>
      <w:r w:rsidRPr="00D71FF8">
        <w:rPr>
          <w:rFonts w:ascii="Calibri" w:hAnsi="Calibri"/>
          <w:sz w:val="22"/>
          <w:szCs w:val="22"/>
        </w:rPr>
        <w:tab/>
      </w:r>
      <w:r>
        <w:t>General</w:t>
      </w:r>
      <w:r>
        <w:tab/>
      </w:r>
      <w:r>
        <w:fldChar w:fldCharType="begin" w:fldLock="1"/>
      </w:r>
      <w:r>
        <w:instrText xml:space="preserve"> PAGEREF _Toc524966135 \h </w:instrText>
      </w:r>
      <w:r>
        <w:fldChar w:fldCharType="separate"/>
      </w:r>
      <w:r>
        <w:t>25</w:t>
      </w:r>
      <w:r>
        <w:fldChar w:fldCharType="end"/>
      </w:r>
    </w:p>
    <w:p w14:paraId="43433857" w14:textId="77777777" w:rsidR="00322879" w:rsidRPr="00D71FF8" w:rsidRDefault="00322879">
      <w:pPr>
        <w:pStyle w:val="TOC4"/>
        <w:rPr>
          <w:rFonts w:ascii="Calibri" w:hAnsi="Calibri"/>
          <w:sz w:val="22"/>
          <w:szCs w:val="22"/>
        </w:rPr>
      </w:pPr>
      <w:r>
        <w:t>4.1.</w:t>
      </w:r>
      <w:r w:rsidRPr="00BD7B03">
        <w:rPr>
          <w:rFonts w:eastAsia="SimSun"/>
          <w:lang w:eastAsia="zh-CN"/>
        </w:rPr>
        <w:t>5</w:t>
      </w:r>
      <w:r>
        <w:t>.1</w:t>
      </w:r>
      <w:r w:rsidRPr="00D71FF8">
        <w:rPr>
          <w:rFonts w:ascii="Calibri" w:hAnsi="Calibri"/>
          <w:sz w:val="22"/>
          <w:szCs w:val="22"/>
        </w:rPr>
        <w:tab/>
      </w:r>
      <w:r>
        <w:t xml:space="preserve">Attempted </w:t>
      </w:r>
      <w:r>
        <w:rPr>
          <w:lang w:eastAsia="zh-CN"/>
        </w:rPr>
        <w:t>tracking area update</w:t>
      </w:r>
      <w:r>
        <w:t xml:space="preserve"> procedure with Serving GW change</w:t>
      </w:r>
      <w:r>
        <w:tab/>
      </w:r>
      <w:r>
        <w:fldChar w:fldCharType="begin" w:fldLock="1"/>
      </w:r>
      <w:r>
        <w:instrText xml:space="preserve"> PAGEREF _Toc524966136 \h </w:instrText>
      </w:r>
      <w:r>
        <w:fldChar w:fldCharType="separate"/>
      </w:r>
      <w:r>
        <w:t>25</w:t>
      </w:r>
      <w:r>
        <w:fldChar w:fldCharType="end"/>
      </w:r>
    </w:p>
    <w:p w14:paraId="04D5402B" w14:textId="77777777" w:rsidR="00322879" w:rsidRPr="00D71FF8" w:rsidRDefault="00322879">
      <w:pPr>
        <w:pStyle w:val="TOC4"/>
        <w:rPr>
          <w:rFonts w:ascii="Calibri" w:hAnsi="Calibri"/>
          <w:sz w:val="22"/>
          <w:szCs w:val="22"/>
        </w:rPr>
      </w:pPr>
      <w:r>
        <w:t>4.1.</w:t>
      </w:r>
      <w:r w:rsidRPr="00BD7B03">
        <w:rPr>
          <w:rFonts w:eastAsia="SimSun"/>
          <w:lang w:eastAsia="zh-CN"/>
        </w:rPr>
        <w:t>5</w:t>
      </w:r>
      <w:r>
        <w:t>.2</w:t>
      </w:r>
      <w:r w:rsidRPr="00D71FF8">
        <w:rPr>
          <w:rFonts w:ascii="Calibri" w:hAnsi="Calibri"/>
          <w:sz w:val="22"/>
          <w:szCs w:val="22"/>
        </w:rPr>
        <w:tab/>
      </w:r>
      <w:r>
        <w:t xml:space="preserve">Successful </w:t>
      </w:r>
      <w:r>
        <w:rPr>
          <w:lang w:eastAsia="zh-CN"/>
        </w:rPr>
        <w:t>tracking area update</w:t>
      </w:r>
      <w:r>
        <w:t xml:space="preserve"> procedure with Serving GW change</w:t>
      </w:r>
      <w:r>
        <w:tab/>
      </w:r>
      <w:r>
        <w:fldChar w:fldCharType="begin" w:fldLock="1"/>
      </w:r>
      <w:r>
        <w:instrText xml:space="preserve"> PAGEREF _Toc524966137 \h </w:instrText>
      </w:r>
      <w:r>
        <w:fldChar w:fldCharType="separate"/>
      </w:r>
      <w:r>
        <w:t>25</w:t>
      </w:r>
      <w:r>
        <w:fldChar w:fldCharType="end"/>
      </w:r>
    </w:p>
    <w:p w14:paraId="040B6DF1" w14:textId="77777777" w:rsidR="00322879" w:rsidRPr="00D71FF8" w:rsidRDefault="00322879">
      <w:pPr>
        <w:pStyle w:val="TOC4"/>
        <w:rPr>
          <w:rFonts w:ascii="Calibri" w:hAnsi="Calibri"/>
          <w:sz w:val="22"/>
          <w:szCs w:val="22"/>
        </w:rPr>
      </w:pPr>
      <w:r>
        <w:t>4.1.</w:t>
      </w:r>
      <w:r w:rsidRPr="00BD7B03">
        <w:rPr>
          <w:rFonts w:eastAsia="SimSun"/>
          <w:lang w:eastAsia="zh-CN"/>
        </w:rPr>
        <w:t>5</w:t>
      </w:r>
      <w:r>
        <w:t>.3</w:t>
      </w:r>
      <w:r w:rsidRPr="00D71FF8">
        <w:rPr>
          <w:rFonts w:ascii="Calibri" w:hAnsi="Calibri"/>
          <w:sz w:val="22"/>
          <w:szCs w:val="22"/>
        </w:rPr>
        <w:tab/>
      </w:r>
      <w:r>
        <w:t xml:space="preserve">Failed </w:t>
      </w:r>
      <w:r>
        <w:rPr>
          <w:lang w:eastAsia="zh-CN"/>
        </w:rPr>
        <w:t>tracking area update</w:t>
      </w:r>
      <w:r>
        <w:t xml:space="preserve"> procedure with Serving GW change</w:t>
      </w:r>
      <w:r>
        <w:tab/>
      </w:r>
      <w:r>
        <w:fldChar w:fldCharType="begin" w:fldLock="1"/>
      </w:r>
      <w:r>
        <w:instrText xml:space="preserve"> PAGEREF _Toc524966138 \h </w:instrText>
      </w:r>
      <w:r>
        <w:fldChar w:fldCharType="separate"/>
      </w:r>
      <w:r>
        <w:t>25</w:t>
      </w:r>
      <w:r>
        <w:fldChar w:fldCharType="end"/>
      </w:r>
    </w:p>
    <w:p w14:paraId="4585727E" w14:textId="77777777" w:rsidR="00322879" w:rsidRPr="00D71FF8" w:rsidRDefault="00322879">
      <w:pPr>
        <w:pStyle w:val="TOC3"/>
        <w:rPr>
          <w:rFonts w:ascii="Calibri" w:hAnsi="Calibri"/>
          <w:sz w:val="22"/>
          <w:szCs w:val="22"/>
        </w:rPr>
      </w:pPr>
      <w:r>
        <w:t>4.1.</w:t>
      </w:r>
      <w:r w:rsidRPr="00BD7B03">
        <w:rPr>
          <w:rFonts w:eastAsia="SimSun"/>
          <w:lang w:eastAsia="zh-CN"/>
        </w:rPr>
        <w:t>6</w:t>
      </w:r>
      <w:r w:rsidRPr="00D71FF8">
        <w:rPr>
          <w:rFonts w:ascii="Calibri" w:hAnsi="Calibri"/>
          <w:sz w:val="22"/>
          <w:szCs w:val="22"/>
        </w:rPr>
        <w:tab/>
      </w:r>
      <w:r>
        <w:rPr>
          <w:lang w:eastAsia="zh-CN"/>
        </w:rPr>
        <w:t xml:space="preserve">Tracking area update </w:t>
      </w:r>
      <w:r>
        <w:t>procedure without Serving GW change</w:t>
      </w:r>
      <w:r>
        <w:tab/>
      </w:r>
      <w:r>
        <w:fldChar w:fldCharType="begin" w:fldLock="1"/>
      </w:r>
      <w:r>
        <w:instrText xml:space="preserve"> PAGEREF _Toc524966139 \h </w:instrText>
      </w:r>
      <w:r>
        <w:fldChar w:fldCharType="separate"/>
      </w:r>
      <w:r>
        <w:t>26</w:t>
      </w:r>
      <w:r>
        <w:fldChar w:fldCharType="end"/>
      </w:r>
    </w:p>
    <w:p w14:paraId="2B86319A" w14:textId="77777777" w:rsidR="00322879" w:rsidRPr="00D71FF8" w:rsidRDefault="00322879">
      <w:pPr>
        <w:pStyle w:val="TOC4"/>
        <w:rPr>
          <w:rFonts w:ascii="Calibri" w:hAnsi="Calibri"/>
          <w:sz w:val="22"/>
          <w:szCs w:val="22"/>
        </w:rPr>
      </w:pPr>
      <w:r>
        <w:t>4.1.</w:t>
      </w:r>
      <w:r>
        <w:rPr>
          <w:lang w:eastAsia="zh-CN"/>
        </w:rPr>
        <w:t>6</w:t>
      </w:r>
      <w:r>
        <w:t>.0</w:t>
      </w:r>
      <w:r w:rsidRPr="00D71FF8">
        <w:rPr>
          <w:rFonts w:ascii="Calibri" w:hAnsi="Calibri"/>
          <w:sz w:val="22"/>
          <w:szCs w:val="22"/>
        </w:rPr>
        <w:tab/>
      </w:r>
      <w:r>
        <w:t>General</w:t>
      </w:r>
      <w:r>
        <w:tab/>
      </w:r>
      <w:r>
        <w:fldChar w:fldCharType="begin" w:fldLock="1"/>
      </w:r>
      <w:r>
        <w:instrText xml:space="preserve"> PAGEREF _Toc524966140 \h </w:instrText>
      </w:r>
      <w:r>
        <w:fldChar w:fldCharType="separate"/>
      </w:r>
      <w:r>
        <w:t>26</w:t>
      </w:r>
      <w:r>
        <w:fldChar w:fldCharType="end"/>
      </w:r>
    </w:p>
    <w:p w14:paraId="5629B504" w14:textId="77777777" w:rsidR="00322879" w:rsidRPr="00D71FF8" w:rsidRDefault="00322879">
      <w:pPr>
        <w:pStyle w:val="TOC4"/>
        <w:rPr>
          <w:rFonts w:ascii="Calibri" w:hAnsi="Calibri"/>
          <w:sz w:val="22"/>
          <w:szCs w:val="22"/>
        </w:rPr>
      </w:pPr>
      <w:r>
        <w:t>4.1.</w:t>
      </w:r>
      <w:r w:rsidRPr="00BD7B03">
        <w:rPr>
          <w:rFonts w:eastAsia="SimSun"/>
          <w:lang w:eastAsia="zh-CN"/>
        </w:rPr>
        <w:t>6</w:t>
      </w:r>
      <w:r>
        <w:t>.1</w:t>
      </w:r>
      <w:r w:rsidRPr="00D71FF8">
        <w:rPr>
          <w:rFonts w:ascii="Calibri" w:hAnsi="Calibri"/>
          <w:sz w:val="22"/>
          <w:szCs w:val="22"/>
        </w:rPr>
        <w:tab/>
      </w:r>
      <w:r>
        <w:t xml:space="preserve">Attempted </w:t>
      </w:r>
      <w:r>
        <w:rPr>
          <w:lang w:eastAsia="zh-CN"/>
        </w:rPr>
        <w:t>tracking area update</w:t>
      </w:r>
      <w:r>
        <w:t xml:space="preserve"> procedure without Serving GW change</w:t>
      </w:r>
      <w:r>
        <w:tab/>
      </w:r>
      <w:r>
        <w:fldChar w:fldCharType="begin" w:fldLock="1"/>
      </w:r>
      <w:r>
        <w:instrText xml:space="preserve"> PAGEREF _Toc524966141 \h </w:instrText>
      </w:r>
      <w:r>
        <w:fldChar w:fldCharType="separate"/>
      </w:r>
      <w:r>
        <w:t>26</w:t>
      </w:r>
      <w:r>
        <w:fldChar w:fldCharType="end"/>
      </w:r>
    </w:p>
    <w:p w14:paraId="19122CA7" w14:textId="77777777" w:rsidR="00322879" w:rsidRPr="00D71FF8" w:rsidRDefault="00322879">
      <w:pPr>
        <w:pStyle w:val="TOC4"/>
        <w:rPr>
          <w:rFonts w:ascii="Calibri" w:hAnsi="Calibri"/>
          <w:sz w:val="22"/>
          <w:szCs w:val="22"/>
        </w:rPr>
      </w:pPr>
      <w:r>
        <w:t>4.1.</w:t>
      </w:r>
      <w:r w:rsidRPr="00BD7B03">
        <w:rPr>
          <w:rFonts w:eastAsia="SimSun"/>
          <w:lang w:eastAsia="zh-CN"/>
        </w:rPr>
        <w:t>6.</w:t>
      </w:r>
      <w:r>
        <w:t>2</w:t>
      </w:r>
      <w:r w:rsidRPr="00D71FF8">
        <w:rPr>
          <w:rFonts w:ascii="Calibri" w:hAnsi="Calibri"/>
          <w:sz w:val="22"/>
          <w:szCs w:val="22"/>
        </w:rPr>
        <w:tab/>
      </w:r>
      <w:r>
        <w:t xml:space="preserve">Successful </w:t>
      </w:r>
      <w:r>
        <w:rPr>
          <w:lang w:eastAsia="zh-CN"/>
        </w:rPr>
        <w:t>tracking area update</w:t>
      </w:r>
      <w:r>
        <w:t xml:space="preserve"> procedure without Serving GW change</w:t>
      </w:r>
      <w:r>
        <w:tab/>
      </w:r>
      <w:r>
        <w:fldChar w:fldCharType="begin" w:fldLock="1"/>
      </w:r>
      <w:r>
        <w:instrText xml:space="preserve"> PAGEREF _Toc524966142 \h </w:instrText>
      </w:r>
      <w:r>
        <w:fldChar w:fldCharType="separate"/>
      </w:r>
      <w:r>
        <w:t>26</w:t>
      </w:r>
      <w:r>
        <w:fldChar w:fldCharType="end"/>
      </w:r>
    </w:p>
    <w:p w14:paraId="6947C01B" w14:textId="77777777" w:rsidR="00322879" w:rsidRPr="00D71FF8" w:rsidRDefault="00322879">
      <w:pPr>
        <w:pStyle w:val="TOC4"/>
        <w:rPr>
          <w:rFonts w:ascii="Calibri" w:hAnsi="Calibri"/>
          <w:sz w:val="22"/>
          <w:szCs w:val="22"/>
        </w:rPr>
      </w:pPr>
      <w:r>
        <w:t>4.1.</w:t>
      </w:r>
      <w:r w:rsidRPr="00BD7B03">
        <w:rPr>
          <w:rFonts w:eastAsia="SimSun"/>
          <w:lang w:eastAsia="zh-CN"/>
        </w:rPr>
        <w:t>6</w:t>
      </w:r>
      <w:r>
        <w:t>.3</w:t>
      </w:r>
      <w:r w:rsidRPr="00D71FF8">
        <w:rPr>
          <w:rFonts w:ascii="Calibri" w:hAnsi="Calibri"/>
          <w:sz w:val="22"/>
          <w:szCs w:val="22"/>
        </w:rPr>
        <w:tab/>
      </w:r>
      <w:r>
        <w:t xml:space="preserve">Failed </w:t>
      </w:r>
      <w:r>
        <w:rPr>
          <w:lang w:eastAsia="zh-CN"/>
        </w:rPr>
        <w:t>tracking area update</w:t>
      </w:r>
      <w:r>
        <w:t xml:space="preserve"> procedure without Serving GW change</w:t>
      </w:r>
      <w:r>
        <w:tab/>
      </w:r>
      <w:r>
        <w:fldChar w:fldCharType="begin" w:fldLock="1"/>
      </w:r>
      <w:r>
        <w:instrText xml:space="preserve"> PAGEREF _Toc524966143 \h </w:instrText>
      </w:r>
      <w:r>
        <w:fldChar w:fldCharType="separate"/>
      </w:r>
      <w:r>
        <w:t>27</w:t>
      </w:r>
      <w:r>
        <w:fldChar w:fldCharType="end"/>
      </w:r>
    </w:p>
    <w:p w14:paraId="00A1C9EB" w14:textId="77777777" w:rsidR="00322879" w:rsidRPr="00D71FF8" w:rsidRDefault="00322879">
      <w:pPr>
        <w:pStyle w:val="TOC3"/>
        <w:rPr>
          <w:rFonts w:ascii="Calibri" w:hAnsi="Calibri"/>
          <w:sz w:val="22"/>
          <w:szCs w:val="22"/>
        </w:rPr>
      </w:pPr>
      <w:r>
        <w:t>4.</w:t>
      </w:r>
      <w:r>
        <w:rPr>
          <w:lang w:eastAsia="zh-CN"/>
        </w:rPr>
        <w:t>1.7</w:t>
      </w:r>
      <w:r w:rsidRPr="00D71FF8">
        <w:rPr>
          <w:rFonts w:ascii="Calibri" w:hAnsi="Calibri"/>
          <w:sz w:val="22"/>
          <w:szCs w:val="22"/>
        </w:rPr>
        <w:tab/>
      </w:r>
      <w:r>
        <w:rPr>
          <w:lang w:eastAsia="zh-CN"/>
        </w:rPr>
        <w:t>EP</w:t>
      </w:r>
      <w:r>
        <w:t>S paging procedures</w:t>
      </w:r>
      <w:r>
        <w:tab/>
      </w:r>
      <w:r>
        <w:fldChar w:fldCharType="begin" w:fldLock="1"/>
      </w:r>
      <w:r>
        <w:instrText xml:space="preserve"> PAGEREF _Toc524966144 \h </w:instrText>
      </w:r>
      <w:r>
        <w:fldChar w:fldCharType="separate"/>
      </w:r>
      <w:r>
        <w:t>27</w:t>
      </w:r>
      <w:r>
        <w:fldChar w:fldCharType="end"/>
      </w:r>
    </w:p>
    <w:p w14:paraId="59CBE462" w14:textId="77777777" w:rsidR="00322879" w:rsidRPr="00D71FF8" w:rsidRDefault="00322879">
      <w:pPr>
        <w:pStyle w:val="TOC4"/>
        <w:rPr>
          <w:rFonts w:ascii="Calibri" w:hAnsi="Calibri"/>
          <w:sz w:val="22"/>
          <w:szCs w:val="22"/>
        </w:rPr>
      </w:pPr>
      <w:r>
        <w:t>4.1.</w:t>
      </w:r>
      <w:r>
        <w:rPr>
          <w:lang w:eastAsia="zh-CN"/>
        </w:rPr>
        <w:t>7</w:t>
      </w:r>
      <w:r>
        <w:t>.0</w:t>
      </w:r>
      <w:r w:rsidRPr="00D71FF8">
        <w:rPr>
          <w:rFonts w:ascii="Calibri" w:hAnsi="Calibri"/>
          <w:sz w:val="22"/>
          <w:szCs w:val="22"/>
        </w:rPr>
        <w:tab/>
      </w:r>
      <w:r>
        <w:rPr>
          <w:lang w:eastAsia="zh-CN"/>
        </w:rPr>
        <w:t>General</w:t>
      </w:r>
      <w:r>
        <w:tab/>
      </w:r>
      <w:r>
        <w:fldChar w:fldCharType="begin" w:fldLock="1"/>
      </w:r>
      <w:r>
        <w:instrText xml:space="preserve"> PAGEREF _Toc524966145 \h </w:instrText>
      </w:r>
      <w:r>
        <w:fldChar w:fldCharType="separate"/>
      </w:r>
      <w:r>
        <w:t>27</w:t>
      </w:r>
      <w:r>
        <w:fldChar w:fldCharType="end"/>
      </w:r>
    </w:p>
    <w:p w14:paraId="7E055D4A" w14:textId="77777777" w:rsidR="00322879" w:rsidRPr="00D71FF8" w:rsidRDefault="00322879">
      <w:pPr>
        <w:pStyle w:val="TOC4"/>
        <w:rPr>
          <w:rFonts w:ascii="Calibri" w:hAnsi="Calibri"/>
          <w:sz w:val="22"/>
          <w:szCs w:val="22"/>
        </w:rPr>
      </w:pPr>
      <w:r>
        <w:t>4.1.</w:t>
      </w:r>
      <w:r>
        <w:rPr>
          <w:lang w:eastAsia="zh-CN"/>
        </w:rPr>
        <w:t>7</w:t>
      </w:r>
      <w:r>
        <w:t>.1</w:t>
      </w:r>
      <w:r w:rsidRPr="00D71FF8">
        <w:rPr>
          <w:rFonts w:ascii="Calibri" w:hAnsi="Calibri"/>
          <w:sz w:val="22"/>
          <w:szCs w:val="22"/>
        </w:rPr>
        <w:tab/>
      </w:r>
      <w:r>
        <w:t>Attempted EPS paging procedures</w:t>
      </w:r>
      <w:r>
        <w:tab/>
      </w:r>
      <w:r>
        <w:fldChar w:fldCharType="begin" w:fldLock="1"/>
      </w:r>
      <w:r>
        <w:instrText xml:space="preserve"> PAGEREF _Toc524966146 \h </w:instrText>
      </w:r>
      <w:r>
        <w:fldChar w:fldCharType="separate"/>
      </w:r>
      <w:r>
        <w:t>27</w:t>
      </w:r>
      <w:r>
        <w:fldChar w:fldCharType="end"/>
      </w:r>
    </w:p>
    <w:p w14:paraId="2ED8D572" w14:textId="77777777" w:rsidR="00322879" w:rsidRPr="00D71FF8" w:rsidRDefault="00322879">
      <w:pPr>
        <w:pStyle w:val="TOC4"/>
        <w:rPr>
          <w:rFonts w:ascii="Calibri" w:hAnsi="Calibri"/>
          <w:sz w:val="22"/>
          <w:szCs w:val="22"/>
        </w:rPr>
      </w:pPr>
      <w:r>
        <w:t>4.1.</w:t>
      </w:r>
      <w:r>
        <w:rPr>
          <w:lang w:eastAsia="zh-CN"/>
        </w:rPr>
        <w:t>7</w:t>
      </w:r>
      <w:r>
        <w:t>.2</w:t>
      </w:r>
      <w:r w:rsidRPr="00D71FF8">
        <w:rPr>
          <w:rFonts w:ascii="Calibri" w:hAnsi="Calibri"/>
          <w:sz w:val="22"/>
          <w:szCs w:val="22"/>
        </w:rPr>
        <w:tab/>
      </w:r>
      <w:r>
        <w:t>Successful EPS paging procedures</w:t>
      </w:r>
      <w:r>
        <w:tab/>
      </w:r>
      <w:r>
        <w:fldChar w:fldCharType="begin" w:fldLock="1"/>
      </w:r>
      <w:r>
        <w:instrText xml:space="preserve"> PAGEREF _Toc524966147 \h </w:instrText>
      </w:r>
      <w:r>
        <w:fldChar w:fldCharType="separate"/>
      </w:r>
      <w:r>
        <w:t>27</w:t>
      </w:r>
      <w:r>
        <w:fldChar w:fldCharType="end"/>
      </w:r>
    </w:p>
    <w:p w14:paraId="4F81501A" w14:textId="77777777" w:rsidR="00322879" w:rsidRPr="00D71FF8" w:rsidRDefault="00322879">
      <w:pPr>
        <w:pStyle w:val="TOC4"/>
        <w:rPr>
          <w:rFonts w:ascii="Calibri" w:hAnsi="Calibri"/>
          <w:sz w:val="22"/>
          <w:szCs w:val="22"/>
        </w:rPr>
      </w:pPr>
      <w:r>
        <w:t>4.1.</w:t>
      </w:r>
      <w:r>
        <w:rPr>
          <w:lang w:eastAsia="zh-CN"/>
        </w:rPr>
        <w:t>7</w:t>
      </w:r>
      <w:r>
        <w:t>.3</w:t>
      </w:r>
      <w:r w:rsidRPr="00D71FF8">
        <w:rPr>
          <w:rFonts w:ascii="Calibri" w:hAnsi="Calibri"/>
          <w:sz w:val="22"/>
          <w:szCs w:val="22"/>
        </w:rPr>
        <w:tab/>
      </w:r>
      <w:r>
        <w:t>Failed EPS paging procedures</w:t>
      </w:r>
      <w:r>
        <w:tab/>
      </w:r>
      <w:r>
        <w:fldChar w:fldCharType="begin" w:fldLock="1"/>
      </w:r>
      <w:r>
        <w:instrText xml:space="preserve"> PAGEREF _Toc524966148 \h </w:instrText>
      </w:r>
      <w:r>
        <w:fldChar w:fldCharType="separate"/>
      </w:r>
      <w:r>
        <w:t>28</w:t>
      </w:r>
      <w:r>
        <w:fldChar w:fldCharType="end"/>
      </w:r>
    </w:p>
    <w:p w14:paraId="2EEADF8C" w14:textId="77777777" w:rsidR="00322879" w:rsidRPr="00D71FF8" w:rsidRDefault="00322879">
      <w:pPr>
        <w:pStyle w:val="TOC3"/>
        <w:rPr>
          <w:rFonts w:ascii="Calibri" w:hAnsi="Calibri"/>
          <w:sz w:val="22"/>
          <w:szCs w:val="22"/>
        </w:rPr>
      </w:pPr>
      <w:r>
        <w:t>4.1.8</w:t>
      </w:r>
      <w:r w:rsidRPr="00D71FF8">
        <w:rPr>
          <w:rFonts w:ascii="Calibri" w:hAnsi="Calibri"/>
          <w:sz w:val="22"/>
          <w:szCs w:val="22"/>
        </w:rPr>
        <w:tab/>
      </w:r>
      <w:r>
        <w:t>MME control of overload</w:t>
      </w:r>
      <w:r>
        <w:rPr>
          <w:lang w:eastAsia="zh-CN"/>
        </w:rPr>
        <w:t xml:space="preserve"> </w:t>
      </w:r>
      <w:r>
        <w:t>related measurements for EPC</w:t>
      </w:r>
      <w:r>
        <w:tab/>
      </w:r>
      <w:r>
        <w:fldChar w:fldCharType="begin" w:fldLock="1"/>
      </w:r>
      <w:r>
        <w:instrText xml:space="preserve"> PAGEREF _Toc524966149 \h </w:instrText>
      </w:r>
      <w:r>
        <w:fldChar w:fldCharType="separate"/>
      </w:r>
      <w:r>
        <w:t>28</w:t>
      </w:r>
      <w:r>
        <w:fldChar w:fldCharType="end"/>
      </w:r>
    </w:p>
    <w:p w14:paraId="038EB922" w14:textId="77777777" w:rsidR="00322879" w:rsidRPr="00D71FF8" w:rsidRDefault="00322879">
      <w:pPr>
        <w:pStyle w:val="TOC4"/>
        <w:rPr>
          <w:rFonts w:ascii="Calibri" w:hAnsi="Calibri"/>
          <w:sz w:val="22"/>
          <w:szCs w:val="22"/>
        </w:rPr>
      </w:pPr>
      <w:r>
        <w:t>4.1.8.1</w:t>
      </w:r>
      <w:r w:rsidRPr="00D71FF8">
        <w:rPr>
          <w:rFonts w:ascii="Calibri" w:hAnsi="Calibri"/>
          <w:sz w:val="22"/>
          <w:szCs w:val="22"/>
        </w:rPr>
        <w:tab/>
      </w:r>
      <w:r>
        <w:t>Attempted Overload Start procedure</w:t>
      </w:r>
      <w:r>
        <w:tab/>
      </w:r>
      <w:r>
        <w:fldChar w:fldCharType="begin" w:fldLock="1"/>
      </w:r>
      <w:r>
        <w:instrText xml:space="preserve"> PAGEREF _Toc524966150 \h </w:instrText>
      </w:r>
      <w:r>
        <w:fldChar w:fldCharType="separate"/>
      </w:r>
      <w:r>
        <w:t>28</w:t>
      </w:r>
      <w:r>
        <w:fldChar w:fldCharType="end"/>
      </w:r>
    </w:p>
    <w:p w14:paraId="1560F478" w14:textId="77777777" w:rsidR="00322879" w:rsidRPr="00D71FF8" w:rsidRDefault="00322879">
      <w:pPr>
        <w:pStyle w:val="TOC4"/>
        <w:rPr>
          <w:rFonts w:ascii="Calibri" w:hAnsi="Calibri"/>
          <w:sz w:val="22"/>
          <w:szCs w:val="22"/>
        </w:rPr>
      </w:pPr>
      <w:r>
        <w:t>4.1.8.2</w:t>
      </w:r>
      <w:r w:rsidRPr="00D71FF8">
        <w:rPr>
          <w:rFonts w:ascii="Calibri" w:hAnsi="Calibri"/>
          <w:sz w:val="22"/>
          <w:szCs w:val="22"/>
        </w:rPr>
        <w:tab/>
      </w:r>
      <w:r>
        <w:t>Attempted Overload St</w:t>
      </w:r>
      <w:r>
        <w:rPr>
          <w:lang w:eastAsia="zh-CN"/>
        </w:rPr>
        <w:t>op</w:t>
      </w:r>
      <w:r>
        <w:t xml:space="preserve"> procedure</w:t>
      </w:r>
      <w:r>
        <w:tab/>
      </w:r>
      <w:r>
        <w:fldChar w:fldCharType="begin" w:fldLock="1"/>
      </w:r>
      <w:r>
        <w:instrText xml:space="preserve"> PAGEREF _Toc524966151 \h </w:instrText>
      </w:r>
      <w:r>
        <w:fldChar w:fldCharType="separate"/>
      </w:r>
      <w:r>
        <w:t>28</w:t>
      </w:r>
      <w:r>
        <w:fldChar w:fldCharType="end"/>
      </w:r>
    </w:p>
    <w:p w14:paraId="438F4C07" w14:textId="77777777" w:rsidR="00322879" w:rsidRPr="00D71FF8" w:rsidRDefault="00322879">
      <w:pPr>
        <w:pStyle w:val="TOC3"/>
        <w:rPr>
          <w:rFonts w:ascii="Calibri" w:hAnsi="Calibri"/>
          <w:sz w:val="22"/>
          <w:szCs w:val="22"/>
        </w:rPr>
      </w:pPr>
      <w:r>
        <w:t>4.1.9</w:t>
      </w:r>
      <w:r w:rsidRPr="00D71FF8">
        <w:rPr>
          <w:rFonts w:ascii="Calibri" w:hAnsi="Calibri"/>
          <w:sz w:val="22"/>
          <w:szCs w:val="22"/>
        </w:rPr>
        <w:tab/>
      </w:r>
      <w:r>
        <w:rPr>
          <w:lang w:eastAsia="zh-CN"/>
        </w:rPr>
        <w:t>EMM-Registered subscribers</w:t>
      </w:r>
      <w:r>
        <w:tab/>
      </w:r>
      <w:r>
        <w:fldChar w:fldCharType="begin" w:fldLock="1"/>
      </w:r>
      <w:r>
        <w:instrText xml:space="preserve"> PAGEREF _Toc524966152 \h </w:instrText>
      </w:r>
      <w:r>
        <w:fldChar w:fldCharType="separate"/>
      </w:r>
      <w:r>
        <w:t>29</w:t>
      </w:r>
      <w:r>
        <w:fldChar w:fldCharType="end"/>
      </w:r>
    </w:p>
    <w:p w14:paraId="6B64775D" w14:textId="77777777" w:rsidR="00322879" w:rsidRPr="00D71FF8" w:rsidRDefault="00322879">
      <w:pPr>
        <w:pStyle w:val="TOC4"/>
        <w:rPr>
          <w:rFonts w:ascii="Calibri" w:hAnsi="Calibri"/>
          <w:sz w:val="22"/>
          <w:szCs w:val="22"/>
        </w:rPr>
      </w:pPr>
      <w:r>
        <w:t xml:space="preserve">4.1.9.1 </w:t>
      </w:r>
      <w:r w:rsidRPr="00D71FF8">
        <w:rPr>
          <w:rFonts w:ascii="Calibri" w:hAnsi="Calibri"/>
          <w:sz w:val="22"/>
          <w:szCs w:val="22"/>
        </w:rPr>
        <w:tab/>
      </w:r>
      <w:r>
        <w:t xml:space="preserve">Mean </w:t>
      </w:r>
      <w:r>
        <w:rPr>
          <w:lang w:eastAsia="zh-CN"/>
        </w:rPr>
        <w:t>n</w:t>
      </w:r>
      <w:r>
        <w:t>umber of EMM-Registered subscribers</w:t>
      </w:r>
      <w:r>
        <w:tab/>
      </w:r>
      <w:r>
        <w:fldChar w:fldCharType="begin" w:fldLock="1"/>
      </w:r>
      <w:r>
        <w:instrText xml:space="preserve"> PAGEREF _Toc524966153 \h </w:instrText>
      </w:r>
      <w:r>
        <w:fldChar w:fldCharType="separate"/>
      </w:r>
      <w:r>
        <w:t>29</w:t>
      </w:r>
      <w:r>
        <w:fldChar w:fldCharType="end"/>
      </w:r>
    </w:p>
    <w:p w14:paraId="08442E4A" w14:textId="77777777" w:rsidR="00322879" w:rsidRPr="00D71FF8" w:rsidRDefault="00322879">
      <w:pPr>
        <w:pStyle w:val="TOC4"/>
        <w:rPr>
          <w:rFonts w:ascii="Calibri" w:hAnsi="Calibri"/>
          <w:sz w:val="22"/>
          <w:szCs w:val="22"/>
        </w:rPr>
      </w:pPr>
      <w:r>
        <w:t xml:space="preserve">4.1.9.2 </w:t>
      </w:r>
      <w:r w:rsidRPr="00D71FF8">
        <w:rPr>
          <w:rFonts w:ascii="Calibri" w:hAnsi="Calibri"/>
          <w:sz w:val="22"/>
          <w:szCs w:val="22"/>
        </w:rPr>
        <w:tab/>
      </w:r>
      <w:r>
        <w:rPr>
          <w:lang w:eastAsia="zh-CN"/>
        </w:rPr>
        <w:t>Maximum n</w:t>
      </w:r>
      <w:r>
        <w:t>umber of EMM-Registered subscribers</w:t>
      </w:r>
      <w:r>
        <w:tab/>
      </w:r>
      <w:r>
        <w:fldChar w:fldCharType="begin" w:fldLock="1"/>
      </w:r>
      <w:r>
        <w:instrText xml:space="preserve"> PAGEREF _Toc524966154 \h </w:instrText>
      </w:r>
      <w:r>
        <w:fldChar w:fldCharType="separate"/>
      </w:r>
      <w:r>
        <w:t>29</w:t>
      </w:r>
      <w:r>
        <w:fldChar w:fldCharType="end"/>
      </w:r>
    </w:p>
    <w:p w14:paraId="3AB077F8" w14:textId="77777777" w:rsidR="00322879" w:rsidRPr="00D71FF8" w:rsidRDefault="00322879">
      <w:pPr>
        <w:pStyle w:val="TOC3"/>
        <w:rPr>
          <w:rFonts w:ascii="Calibri" w:hAnsi="Calibri"/>
          <w:sz w:val="22"/>
          <w:szCs w:val="22"/>
        </w:rPr>
      </w:pPr>
      <w:r>
        <w:t>4.1.10</w:t>
      </w:r>
      <w:r w:rsidRPr="00D71FF8">
        <w:rPr>
          <w:rFonts w:ascii="Calibri" w:hAnsi="Calibri"/>
          <w:sz w:val="22"/>
          <w:szCs w:val="22"/>
        </w:rPr>
        <w:tab/>
      </w:r>
      <w:r>
        <w:t xml:space="preserve"> </w:t>
      </w:r>
      <w:r>
        <w:rPr>
          <w:lang w:eastAsia="zh-CN"/>
        </w:rPr>
        <w:t>Handover</w:t>
      </w:r>
      <w:r>
        <w:t xml:space="preserve"> related </w:t>
      </w:r>
      <w:r>
        <w:rPr>
          <w:lang w:eastAsia="zh-CN"/>
        </w:rPr>
        <w:t>m</w:t>
      </w:r>
      <w:r>
        <w:t>easurements</w:t>
      </w:r>
      <w:r>
        <w:tab/>
      </w:r>
      <w:r>
        <w:fldChar w:fldCharType="begin" w:fldLock="1"/>
      </w:r>
      <w:r>
        <w:instrText xml:space="preserve"> PAGEREF _Toc524966155 \h </w:instrText>
      </w:r>
      <w:r>
        <w:fldChar w:fldCharType="separate"/>
      </w:r>
      <w:r>
        <w:t>29</w:t>
      </w:r>
      <w:r>
        <w:fldChar w:fldCharType="end"/>
      </w:r>
    </w:p>
    <w:p w14:paraId="1EF72995" w14:textId="77777777" w:rsidR="00322879" w:rsidRPr="00D71FF8" w:rsidRDefault="00322879">
      <w:pPr>
        <w:pStyle w:val="TOC4"/>
        <w:rPr>
          <w:rFonts w:ascii="Calibri" w:hAnsi="Calibri"/>
          <w:sz w:val="22"/>
          <w:szCs w:val="22"/>
        </w:rPr>
      </w:pPr>
      <w:r>
        <w:t>4.1.10.1</w:t>
      </w:r>
      <w:r w:rsidRPr="00D71FF8">
        <w:rPr>
          <w:rFonts w:ascii="Calibri" w:hAnsi="Calibri"/>
          <w:sz w:val="22"/>
          <w:szCs w:val="22"/>
        </w:rPr>
        <w:tab/>
      </w:r>
      <w:r>
        <w:t xml:space="preserve">   </w:t>
      </w:r>
      <w:r>
        <w:rPr>
          <w:lang w:eastAsia="zh-CN"/>
        </w:rPr>
        <w:t>Inter RAT handover</w:t>
      </w:r>
      <w:r>
        <w:tab/>
      </w:r>
      <w:r>
        <w:fldChar w:fldCharType="begin" w:fldLock="1"/>
      </w:r>
      <w:r>
        <w:instrText xml:space="preserve"> PAGEREF _Toc524966156 \h </w:instrText>
      </w:r>
      <w:r>
        <w:fldChar w:fldCharType="separate"/>
      </w:r>
      <w:r>
        <w:t>29</w:t>
      </w:r>
      <w:r>
        <w:fldChar w:fldCharType="end"/>
      </w:r>
    </w:p>
    <w:p w14:paraId="0B02ED5C" w14:textId="77777777" w:rsidR="00322879" w:rsidRPr="00D71FF8" w:rsidRDefault="00322879">
      <w:pPr>
        <w:pStyle w:val="TOC5"/>
        <w:rPr>
          <w:rFonts w:ascii="Calibri" w:hAnsi="Calibri"/>
          <w:sz w:val="22"/>
          <w:szCs w:val="22"/>
        </w:rPr>
      </w:pPr>
      <w:r>
        <w:t>4.1.10.1.1</w:t>
      </w:r>
      <w:r w:rsidRPr="00D71FF8">
        <w:rPr>
          <w:rFonts w:ascii="Calibri" w:hAnsi="Calibri"/>
          <w:sz w:val="22"/>
          <w:szCs w:val="22"/>
        </w:rPr>
        <w:tab/>
      </w:r>
      <w:r>
        <w:rPr>
          <w:lang w:eastAsia="zh-CN"/>
        </w:rPr>
        <w:t xml:space="preserve">Incoming </w:t>
      </w:r>
      <w:r>
        <w:t>int</w:t>
      </w:r>
      <w:r>
        <w:rPr>
          <w:lang w:eastAsia="zh-CN"/>
        </w:rPr>
        <w:t>er</w:t>
      </w:r>
      <w:r>
        <w:t xml:space="preserve"> </w:t>
      </w:r>
      <w:r>
        <w:rPr>
          <w:lang w:eastAsia="zh-CN"/>
        </w:rPr>
        <w:t>RAT</w:t>
      </w:r>
      <w:r>
        <w:t xml:space="preserve"> </w:t>
      </w:r>
      <w:r>
        <w:rPr>
          <w:lang w:eastAsia="zh-CN"/>
        </w:rPr>
        <w:t>handover</w:t>
      </w:r>
      <w:r>
        <w:tab/>
      </w:r>
      <w:r>
        <w:fldChar w:fldCharType="begin" w:fldLock="1"/>
      </w:r>
      <w:r>
        <w:instrText xml:space="preserve"> PAGEREF _Toc524966157 \h </w:instrText>
      </w:r>
      <w:r>
        <w:fldChar w:fldCharType="separate"/>
      </w:r>
      <w:r>
        <w:t>29</w:t>
      </w:r>
      <w:r>
        <w:fldChar w:fldCharType="end"/>
      </w:r>
    </w:p>
    <w:p w14:paraId="0A5886B1" w14:textId="77777777" w:rsidR="00322879" w:rsidRPr="00D71FF8" w:rsidRDefault="00322879">
      <w:pPr>
        <w:pStyle w:val="TOC6"/>
        <w:rPr>
          <w:rFonts w:ascii="Calibri" w:hAnsi="Calibri"/>
          <w:sz w:val="22"/>
          <w:szCs w:val="22"/>
        </w:rPr>
      </w:pPr>
      <w:r>
        <w:t>4.1.10.1.1.1</w:t>
      </w:r>
      <w:r w:rsidRPr="00D71FF8">
        <w:rPr>
          <w:rFonts w:ascii="Calibri" w:hAnsi="Calibri"/>
          <w:sz w:val="22"/>
          <w:szCs w:val="22"/>
        </w:rPr>
        <w:tab/>
      </w:r>
      <w:r>
        <w:t xml:space="preserve">Attempted </w:t>
      </w:r>
      <w:r>
        <w:rPr>
          <w:lang w:eastAsia="zh-CN"/>
        </w:rPr>
        <w:t xml:space="preserve">incoming </w:t>
      </w:r>
      <w:r>
        <w:t>int</w:t>
      </w:r>
      <w:r>
        <w:rPr>
          <w:lang w:eastAsia="zh-CN"/>
        </w:rPr>
        <w:t>er</w:t>
      </w:r>
      <w:r>
        <w:t xml:space="preserve"> </w:t>
      </w:r>
      <w:r>
        <w:rPr>
          <w:lang w:eastAsia="zh-CN"/>
        </w:rPr>
        <w:t>RAT</w:t>
      </w:r>
      <w:r>
        <w:t xml:space="preserve"> </w:t>
      </w:r>
      <w:r>
        <w:rPr>
          <w:lang w:eastAsia="zh-CN"/>
        </w:rPr>
        <w:t>handover</w:t>
      </w:r>
      <w:r>
        <w:tab/>
      </w:r>
      <w:r>
        <w:fldChar w:fldCharType="begin" w:fldLock="1"/>
      </w:r>
      <w:r>
        <w:instrText xml:space="preserve"> PAGEREF _Toc524966158 \h </w:instrText>
      </w:r>
      <w:r>
        <w:fldChar w:fldCharType="separate"/>
      </w:r>
      <w:r>
        <w:t>29</w:t>
      </w:r>
      <w:r>
        <w:fldChar w:fldCharType="end"/>
      </w:r>
    </w:p>
    <w:p w14:paraId="0133E47C" w14:textId="77777777" w:rsidR="00322879" w:rsidRPr="00D71FF8" w:rsidRDefault="00322879">
      <w:pPr>
        <w:pStyle w:val="TOC6"/>
        <w:rPr>
          <w:rFonts w:ascii="Calibri" w:hAnsi="Calibri"/>
          <w:sz w:val="22"/>
          <w:szCs w:val="22"/>
        </w:rPr>
      </w:pPr>
      <w:r>
        <w:lastRenderedPageBreak/>
        <w:t>4.1.10.1.1.2</w:t>
      </w:r>
      <w:r w:rsidRPr="00D71FF8">
        <w:rPr>
          <w:rFonts w:ascii="Calibri" w:hAnsi="Calibri"/>
          <w:sz w:val="22"/>
          <w:szCs w:val="22"/>
        </w:rPr>
        <w:tab/>
      </w:r>
      <w:r>
        <w:t xml:space="preserve">Successful </w:t>
      </w:r>
      <w:r>
        <w:rPr>
          <w:lang w:eastAsia="zh-CN"/>
        </w:rPr>
        <w:t xml:space="preserve">incoming </w:t>
      </w:r>
      <w:r>
        <w:t>int</w:t>
      </w:r>
      <w:r>
        <w:rPr>
          <w:lang w:eastAsia="zh-CN"/>
        </w:rPr>
        <w:t>er</w:t>
      </w:r>
      <w:r>
        <w:t xml:space="preserve"> </w:t>
      </w:r>
      <w:r>
        <w:rPr>
          <w:lang w:eastAsia="zh-CN"/>
        </w:rPr>
        <w:t>RAT</w:t>
      </w:r>
      <w:r>
        <w:t xml:space="preserve"> </w:t>
      </w:r>
      <w:r>
        <w:rPr>
          <w:lang w:eastAsia="zh-CN"/>
        </w:rPr>
        <w:t>handover</w:t>
      </w:r>
      <w:r>
        <w:tab/>
      </w:r>
      <w:r>
        <w:fldChar w:fldCharType="begin" w:fldLock="1"/>
      </w:r>
      <w:r>
        <w:instrText xml:space="preserve"> PAGEREF _Toc524966159 \h </w:instrText>
      </w:r>
      <w:r>
        <w:fldChar w:fldCharType="separate"/>
      </w:r>
      <w:r>
        <w:t>30</w:t>
      </w:r>
      <w:r>
        <w:fldChar w:fldCharType="end"/>
      </w:r>
    </w:p>
    <w:p w14:paraId="3ED114A8" w14:textId="77777777" w:rsidR="00322879" w:rsidRPr="00D71FF8" w:rsidRDefault="00322879">
      <w:pPr>
        <w:pStyle w:val="TOC5"/>
        <w:rPr>
          <w:rFonts w:ascii="Calibri" w:hAnsi="Calibri"/>
          <w:sz w:val="22"/>
          <w:szCs w:val="22"/>
        </w:rPr>
      </w:pPr>
      <w:r>
        <w:t>4.1.10.1.2</w:t>
      </w:r>
      <w:r w:rsidRPr="00D71FF8">
        <w:rPr>
          <w:rFonts w:ascii="Calibri" w:hAnsi="Calibri"/>
          <w:sz w:val="22"/>
          <w:szCs w:val="22"/>
        </w:rPr>
        <w:tab/>
      </w:r>
      <w:r>
        <w:rPr>
          <w:lang w:eastAsia="zh-CN"/>
        </w:rPr>
        <w:t xml:space="preserve">Outgoing </w:t>
      </w:r>
      <w:r>
        <w:t>int</w:t>
      </w:r>
      <w:r>
        <w:rPr>
          <w:lang w:eastAsia="zh-CN"/>
        </w:rPr>
        <w:t>er</w:t>
      </w:r>
      <w:r>
        <w:t xml:space="preserve"> </w:t>
      </w:r>
      <w:r>
        <w:rPr>
          <w:lang w:eastAsia="zh-CN"/>
        </w:rPr>
        <w:t>RAT</w:t>
      </w:r>
      <w:r>
        <w:t xml:space="preserve"> </w:t>
      </w:r>
      <w:r>
        <w:rPr>
          <w:lang w:eastAsia="zh-CN"/>
        </w:rPr>
        <w:t>handover</w:t>
      </w:r>
      <w:r>
        <w:tab/>
      </w:r>
      <w:r>
        <w:fldChar w:fldCharType="begin" w:fldLock="1"/>
      </w:r>
      <w:r>
        <w:instrText xml:space="preserve"> PAGEREF _Toc524966160 \h </w:instrText>
      </w:r>
      <w:r>
        <w:fldChar w:fldCharType="separate"/>
      </w:r>
      <w:r>
        <w:t>30</w:t>
      </w:r>
      <w:r>
        <w:fldChar w:fldCharType="end"/>
      </w:r>
    </w:p>
    <w:p w14:paraId="76123FEE" w14:textId="77777777" w:rsidR="00322879" w:rsidRPr="00D71FF8" w:rsidRDefault="00322879">
      <w:pPr>
        <w:pStyle w:val="TOC6"/>
        <w:rPr>
          <w:rFonts w:ascii="Calibri" w:hAnsi="Calibri"/>
          <w:sz w:val="22"/>
          <w:szCs w:val="22"/>
        </w:rPr>
      </w:pPr>
      <w:r>
        <w:t>4.1.10.1.2.1</w:t>
      </w:r>
      <w:r w:rsidRPr="00D71FF8">
        <w:rPr>
          <w:rFonts w:ascii="Calibri" w:hAnsi="Calibri"/>
          <w:sz w:val="22"/>
          <w:szCs w:val="22"/>
        </w:rPr>
        <w:tab/>
      </w:r>
      <w:r>
        <w:t xml:space="preserve">Attempted </w:t>
      </w:r>
      <w:r>
        <w:rPr>
          <w:lang w:eastAsia="zh-CN"/>
        </w:rPr>
        <w:t xml:space="preserve">outgoing </w:t>
      </w:r>
      <w:r>
        <w:t>int</w:t>
      </w:r>
      <w:r>
        <w:rPr>
          <w:lang w:eastAsia="zh-CN"/>
        </w:rPr>
        <w:t>er</w:t>
      </w:r>
      <w:r>
        <w:t xml:space="preserve"> </w:t>
      </w:r>
      <w:r>
        <w:rPr>
          <w:lang w:eastAsia="zh-CN"/>
        </w:rPr>
        <w:t>RAT</w:t>
      </w:r>
      <w:r>
        <w:t xml:space="preserve"> </w:t>
      </w:r>
      <w:r>
        <w:rPr>
          <w:lang w:eastAsia="zh-CN"/>
        </w:rPr>
        <w:t>handover</w:t>
      </w:r>
      <w:r>
        <w:tab/>
      </w:r>
      <w:r>
        <w:fldChar w:fldCharType="begin" w:fldLock="1"/>
      </w:r>
      <w:r>
        <w:instrText xml:space="preserve"> PAGEREF _Toc524966161 \h </w:instrText>
      </w:r>
      <w:r>
        <w:fldChar w:fldCharType="separate"/>
      </w:r>
      <w:r>
        <w:t>30</w:t>
      </w:r>
      <w:r>
        <w:fldChar w:fldCharType="end"/>
      </w:r>
    </w:p>
    <w:p w14:paraId="352B7D08" w14:textId="77777777" w:rsidR="00322879" w:rsidRPr="00D71FF8" w:rsidRDefault="00322879">
      <w:pPr>
        <w:pStyle w:val="TOC6"/>
        <w:rPr>
          <w:rFonts w:ascii="Calibri" w:hAnsi="Calibri"/>
          <w:sz w:val="22"/>
          <w:szCs w:val="22"/>
        </w:rPr>
      </w:pPr>
      <w:r>
        <w:t>4.1.10.1.2.2</w:t>
      </w:r>
      <w:r w:rsidRPr="00D71FF8">
        <w:rPr>
          <w:rFonts w:ascii="Calibri" w:hAnsi="Calibri"/>
          <w:sz w:val="22"/>
          <w:szCs w:val="22"/>
        </w:rPr>
        <w:tab/>
      </w:r>
      <w:r>
        <w:t xml:space="preserve">Successful </w:t>
      </w:r>
      <w:r>
        <w:rPr>
          <w:lang w:eastAsia="zh-CN"/>
        </w:rPr>
        <w:t xml:space="preserve">outgoing </w:t>
      </w:r>
      <w:r>
        <w:t>int</w:t>
      </w:r>
      <w:r>
        <w:rPr>
          <w:lang w:eastAsia="zh-CN"/>
        </w:rPr>
        <w:t>er</w:t>
      </w:r>
      <w:r>
        <w:t xml:space="preserve"> </w:t>
      </w:r>
      <w:r>
        <w:rPr>
          <w:lang w:eastAsia="zh-CN"/>
        </w:rPr>
        <w:t>RAT</w:t>
      </w:r>
      <w:r>
        <w:t xml:space="preserve"> </w:t>
      </w:r>
      <w:r>
        <w:rPr>
          <w:lang w:eastAsia="zh-CN"/>
        </w:rPr>
        <w:t>handover</w:t>
      </w:r>
      <w:r>
        <w:tab/>
      </w:r>
      <w:r>
        <w:fldChar w:fldCharType="begin" w:fldLock="1"/>
      </w:r>
      <w:r>
        <w:instrText xml:space="preserve"> PAGEREF _Toc524966162 \h </w:instrText>
      </w:r>
      <w:r>
        <w:fldChar w:fldCharType="separate"/>
      </w:r>
      <w:r>
        <w:t>30</w:t>
      </w:r>
      <w:r>
        <w:fldChar w:fldCharType="end"/>
      </w:r>
    </w:p>
    <w:p w14:paraId="60686137" w14:textId="77777777" w:rsidR="00322879" w:rsidRPr="00D71FF8" w:rsidRDefault="00322879">
      <w:pPr>
        <w:pStyle w:val="TOC3"/>
        <w:rPr>
          <w:rFonts w:ascii="Calibri" w:hAnsi="Calibri"/>
          <w:sz w:val="22"/>
          <w:szCs w:val="22"/>
        </w:rPr>
      </w:pPr>
      <w:r>
        <w:t>4.1.</w:t>
      </w:r>
      <w:r>
        <w:rPr>
          <w:lang w:eastAsia="zh-CN"/>
        </w:rPr>
        <w:t>11</w:t>
      </w:r>
      <w:r w:rsidRPr="00D71FF8">
        <w:rPr>
          <w:rFonts w:ascii="Calibri" w:hAnsi="Calibri"/>
          <w:sz w:val="22"/>
          <w:szCs w:val="22"/>
        </w:rPr>
        <w:tab/>
      </w:r>
      <w:r>
        <w:rPr>
          <w:lang w:eastAsia="zh-CN"/>
        </w:rPr>
        <w:t>Routeing area update with MME interaction</w:t>
      </w:r>
      <w:r>
        <w:tab/>
      </w:r>
      <w:r>
        <w:fldChar w:fldCharType="begin" w:fldLock="1"/>
      </w:r>
      <w:r>
        <w:instrText xml:space="preserve"> PAGEREF _Toc524966163 \h </w:instrText>
      </w:r>
      <w:r>
        <w:fldChar w:fldCharType="separate"/>
      </w:r>
      <w:r>
        <w:t>31</w:t>
      </w:r>
      <w:r>
        <w:fldChar w:fldCharType="end"/>
      </w:r>
    </w:p>
    <w:p w14:paraId="1F66557F" w14:textId="77777777" w:rsidR="00322879" w:rsidRPr="00D71FF8" w:rsidRDefault="00322879">
      <w:pPr>
        <w:pStyle w:val="TOC4"/>
        <w:rPr>
          <w:rFonts w:ascii="Calibri" w:hAnsi="Calibri"/>
          <w:sz w:val="22"/>
          <w:szCs w:val="22"/>
        </w:rPr>
      </w:pPr>
      <w:r>
        <w:t>4.1.</w:t>
      </w:r>
      <w:r>
        <w:rPr>
          <w:lang w:eastAsia="zh-CN"/>
        </w:rPr>
        <w:t>11</w:t>
      </w:r>
      <w:r>
        <w:t>.0</w:t>
      </w:r>
      <w:r w:rsidRPr="00D71FF8">
        <w:rPr>
          <w:rFonts w:ascii="Calibri" w:hAnsi="Calibri"/>
          <w:sz w:val="22"/>
          <w:szCs w:val="22"/>
        </w:rPr>
        <w:tab/>
      </w:r>
      <w:r>
        <w:t>General</w:t>
      </w:r>
      <w:r>
        <w:tab/>
      </w:r>
      <w:r>
        <w:fldChar w:fldCharType="begin" w:fldLock="1"/>
      </w:r>
      <w:r>
        <w:instrText xml:space="preserve"> PAGEREF _Toc524966164 \h </w:instrText>
      </w:r>
      <w:r>
        <w:fldChar w:fldCharType="separate"/>
      </w:r>
      <w:r>
        <w:t>31</w:t>
      </w:r>
      <w:r>
        <w:fldChar w:fldCharType="end"/>
      </w:r>
    </w:p>
    <w:p w14:paraId="33EAACCC" w14:textId="77777777" w:rsidR="00322879" w:rsidRPr="00D71FF8" w:rsidRDefault="00322879">
      <w:pPr>
        <w:pStyle w:val="TOC4"/>
        <w:rPr>
          <w:rFonts w:ascii="Calibri" w:hAnsi="Calibri"/>
          <w:sz w:val="22"/>
          <w:szCs w:val="22"/>
        </w:rPr>
      </w:pPr>
      <w:r>
        <w:t>4.1.</w:t>
      </w:r>
      <w:r>
        <w:rPr>
          <w:lang w:eastAsia="zh-CN"/>
        </w:rPr>
        <w:t>11</w:t>
      </w:r>
      <w:r>
        <w:t>.1</w:t>
      </w:r>
      <w:r w:rsidRPr="00D71FF8">
        <w:rPr>
          <w:rFonts w:ascii="Calibri" w:hAnsi="Calibri"/>
          <w:sz w:val="22"/>
          <w:szCs w:val="22"/>
        </w:rPr>
        <w:tab/>
      </w:r>
      <w:r>
        <w:t xml:space="preserve">Attempted </w:t>
      </w:r>
      <w:r>
        <w:rPr>
          <w:lang w:eastAsia="zh-CN"/>
        </w:rPr>
        <w:t>routeing area update with MME interaction</w:t>
      </w:r>
      <w:r>
        <w:tab/>
      </w:r>
      <w:r>
        <w:fldChar w:fldCharType="begin" w:fldLock="1"/>
      </w:r>
      <w:r>
        <w:instrText xml:space="preserve"> PAGEREF _Toc524966165 \h </w:instrText>
      </w:r>
      <w:r>
        <w:fldChar w:fldCharType="separate"/>
      </w:r>
      <w:r>
        <w:t>31</w:t>
      </w:r>
      <w:r>
        <w:fldChar w:fldCharType="end"/>
      </w:r>
    </w:p>
    <w:p w14:paraId="4CF3E8C6" w14:textId="77777777" w:rsidR="00322879" w:rsidRPr="00D71FF8" w:rsidRDefault="00322879">
      <w:pPr>
        <w:pStyle w:val="TOC4"/>
        <w:rPr>
          <w:rFonts w:ascii="Calibri" w:hAnsi="Calibri"/>
          <w:sz w:val="22"/>
          <w:szCs w:val="22"/>
        </w:rPr>
      </w:pPr>
      <w:r>
        <w:t>4.1.</w:t>
      </w:r>
      <w:r>
        <w:rPr>
          <w:lang w:eastAsia="zh-CN"/>
        </w:rPr>
        <w:t>11.</w:t>
      </w:r>
      <w:r>
        <w:t>2</w:t>
      </w:r>
      <w:r w:rsidRPr="00D71FF8">
        <w:rPr>
          <w:rFonts w:ascii="Calibri" w:hAnsi="Calibri"/>
          <w:sz w:val="22"/>
          <w:szCs w:val="22"/>
        </w:rPr>
        <w:tab/>
      </w:r>
      <w:r>
        <w:t xml:space="preserve">Successful </w:t>
      </w:r>
      <w:r>
        <w:rPr>
          <w:lang w:eastAsia="zh-CN"/>
        </w:rPr>
        <w:t>routeing area update with MME interaction and without S-GW change</w:t>
      </w:r>
      <w:r>
        <w:tab/>
      </w:r>
      <w:r>
        <w:fldChar w:fldCharType="begin" w:fldLock="1"/>
      </w:r>
      <w:r>
        <w:instrText xml:space="preserve"> PAGEREF _Toc524966166 \h </w:instrText>
      </w:r>
      <w:r>
        <w:fldChar w:fldCharType="separate"/>
      </w:r>
      <w:r>
        <w:t>31</w:t>
      </w:r>
      <w:r>
        <w:fldChar w:fldCharType="end"/>
      </w:r>
    </w:p>
    <w:p w14:paraId="4435C587" w14:textId="77777777" w:rsidR="00322879" w:rsidRPr="00D71FF8" w:rsidRDefault="00322879">
      <w:pPr>
        <w:pStyle w:val="TOC4"/>
        <w:rPr>
          <w:rFonts w:ascii="Calibri" w:hAnsi="Calibri"/>
          <w:sz w:val="22"/>
          <w:szCs w:val="22"/>
        </w:rPr>
      </w:pPr>
      <w:r>
        <w:t>4.1.</w:t>
      </w:r>
      <w:r>
        <w:rPr>
          <w:lang w:eastAsia="zh-CN"/>
        </w:rPr>
        <w:t>11</w:t>
      </w:r>
      <w:r>
        <w:t>.3</w:t>
      </w:r>
      <w:r w:rsidRPr="00D71FF8">
        <w:rPr>
          <w:rFonts w:ascii="Calibri" w:hAnsi="Calibri"/>
          <w:sz w:val="22"/>
          <w:szCs w:val="22"/>
        </w:rPr>
        <w:tab/>
      </w:r>
      <w:r>
        <w:t xml:space="preserve">Failed </w:t>
      </w:r>
      <w:r>
        <w:rPr>
          <w:lang w:eastAsia="zh-CN"/>
        </w:rPr>
        <w:t>routeing area update with MME interaction and without S-GW change</w:t>
      </w:r>
      <w:r>
        <w:tab/>
      </w:r>
      <w:r>
        <w:fldChar w:fldCharType="begin" w:fldLock="1"/>
      </w:r>
      <w:r>
        <w:instrText xml:space="preserve"> PAGEREF _Toc524966167 \h </w:instrText>
      </w:r>
      <w:r>
        <w:fldChar w:fldCharType="separate"/>
      </w:r>
      <w:r>
        <w:t>32</w:t>
      </w:r>
      <w:r>
        <w:fldChar w:fldCharType="end"/>
      </w:r>
    </w:p>
    <w:p w14:paraId="5DE79E76" w14:textId="77777777" w:rsidR="00322879" w:rsidRPr="00D71FF8" w:rsidRDefault="00322879">
      <w:pPr>
        <w:pStyle w:val="TOC4"/>
        <w:rPr>
          <w:rFonts w:ascii="Calibri" w:hAnsi="Calibri"/>
          <w:sz w:val="22"/>
          <w:szCs w:val="22"/>
        </w:rPr>
      </w:pPr>
      <w:r>
        <w:t>4.1.</w:t>
      </w:r>
      <w:r>
        <w:rPr>
          <w:lang w:eastAsia="zh-CN"/>
        </w:rPr>
        <w:t>11.4</w:t>
      </w:r>
      <w:r w:rsidRPr="00D71FF8">
        <w:rPr>
          <w:rFonts w:ascii="Calibri" w:hAnsi="Calibri"/>
          <w:sz w:val="22"/>
          <w:szCs w:val="22"/>
        </w:rPr>
        <w:tab/>
      </w:r>
      <w:r>
        <w:t xml:space="preserve">Successful </w:t>
      </w:r>
      <w:r>
        <w:rPr>
          <w:lang w:eastAsia="zh-CN"/>
        </w:rPr>
        <w:t>routeing area update with MME interaction and with S-GW change</w:t>
      </w:r>
      <w:r>
        <w:tab/>
      </w:r>
      <w:r>
        <w:fldChar w:fldCharType="begin" w:fldLock="1"/>
      </w:r>
      <w:r>
        <w:instrText xml:space="preserve"> PAGEREF _Toc524966168 \h </w:instrText>
      </w:r>
      <w:r>
        <w:fldChar w:fldCharType="separate"/>
      </w:r>
      <w:r>
        <w:t>32</w:t>
      </w:r>
      <w:r>
        <w:fldChar w:fldCharType="end"/>
      </w:r>
    </w:p>
    <w:p w14:paraId="19B70D94" w14:textId="77777777" w:rsidR="00322879" w:rsidRPr="00D71FF8" w:rsidRDefault="00322879">
      <w:pPr>
        <w:pStyle w:val="TOC4"/>
        <w:rPr>
          <w:rFonts w:ascii="Calibri" w:hAnsi="Calibri"/>
          <w:sz w:val="22"/>
          <w:szCs w:val="22"/>
        </w:rPr>
      </w:pPr>
      <w:r>
        <w:t>4.1.</w:t>
      </w:r>
      <w:r>
        <w:rPr>
          <w:lang w:eastAsia="zh-CN"/>
        </w:rPr>
        <w:t>11</w:t>
      </w:r>
      <w:r>
        <w:t>.</w:t>
      </w:r>
      <w:r>
        <w:rPr>
          <w:lang w:eastAsia="zh-CN"/>
        </w:rPr>
        <w:t>5</w:t>
      </w:r>
      <w:r w:rsidRPr="00D71FF8">
        <w:rPr>
          <w:rFonts w:ascii="Calibri" w:hAnsi="Calibri"/>
          <w:sz w:val="22"/>
          <w:szCs w:val="22"/>
        </w:rPr>
        <w:tab/>
      </w:r>
      <w:r>
        <w:t xml:space="preserve">Failed </w:t>
      </w:r>
      <w:r>
        <w:rPr>
          <w:lang w:eastAsia="zh-CN"/>
        </w:rPr>
        <w:t>routeing area update with MME interaction and with S-GW change</w:t>
      </w:r>
      <w:r>
        <w:tab/>
      </w:r>
      <w:r>
        <w:fldChar w:fldCharType="begin" w:fldLock="1"/>
      </w:r>
      <w:r>
        <w:instrText xml:space="preserve"> PAGEREF _Toc524966169 \h </w:instrText>
      </w:r>
      <w:r>
        <w:fldChar w:fldCharType="separate"/>
      </w:r>
      <w:r>
        <w:t>32</w:t>
      </w:r>
      <w:r>
        <w:fldChar w:fldCharType="end"/>
      </w:r>
    </w:p>
    <w:p w14:paraId="1E90B225" w14:textId="77777777" w:rsidR="00322879" w:rsidRPr="00D71FF8" w:rsidRDefault="00322879">
      <w:pPr>
        <w:pStyle w:val="TOC3"/>
        <w:rPr>
          <w:rFonts w:ascii="Calibri" w:hAnsi="Calibri"/>
          <w:sz w:val="22"/>
          <w:szCs w:val="22"/>
        </w:rPr>
      </w:pPr>
      <w:r>
        <w:t>4.1.</w:t>
      </w:r>
      <w:r>
        <w:rPr>
          <w:lang w:eastAsia="zh-CN"/>
        </w:rPr>
        <w:t>12</w:t>
      </w:r>
      <w:r w:rsidRPr="00D71FF8">
        <w:rPr>
          <w:rFonts w:ascii="Calibri" w:hAnsi="Calibri"/>
          <w:sz w:val="22"/>
          <w:szCs w:val="22"/>
        </w:rPr>
        <w:tab/>
      </w:r>
      <w:r>
        <w:rPr>
          <w:lang w:eastAsia="zh-CN"/>
        </w:rPr>
        <w:t xml:space="preserve">Combined TA/LA update </w:t>
      </w:r>
      <w:r>
        <w:t>procedure</w:t>
      </w:r>
      <w:r>
        <w:tab/>
      </w:r>
      <w:r>
        <w:fldChar w:fldCharType="begin" w:fldLock="1"/>
      </w:r>
      <w:r>
        <w:instrText xml:space="preserve"> PAGEREF _Toc524966170 \h </w:instrText>
      </w:r>
      <w:r>
        <w:fldChar w:fldCharType="separate"/>
      </w:r>
      <w:r>
        <w:t>33</w:t>
      </w:r>
      <w:r>
        <w:fldChar w:fldCharType="end"/>
      </w:r>
    </w:p>
    <w:p w14:paraId="300F04F1" w14:textId="77777777" w:rsidR="00322879" w:rsidRPr="00D71FF8" w:rsidRDefault="00322879">
      <w:pPr>
        <w:pStyle w:val="TOC4"/>
        <w:rPr>
          <w:rFonts w:ascii="Calibri" w:hAnsi="Calibri"/>
          <w:sz w:val="22"/>
          <w:szCs w:val="22"/>
        </w:rPr>
      </w:pPr>
      <w:r>
        <w:t>4.1.</w:t>
      </w:r>
      <w:r>
        <w:rPr>
          <w:lang w:eastAsia="zh-CN"/>
        </w:rPr>
        <w:t>12</w:t>
      </w:r>
      <w:r>
        <w:t>.0</w:t>
      </w:r>
      <w:r w:rsidRPr="00D71FF8">
        <w:rPr>
          <w:rFonts w:ascii="Calibri" w:hAnsi="Calibri"/>
          <w:sz w:val="22"/>
          <w:szCs w:val="22"/>
        </w:rPr>
        <w:tab/>
      </w:r>
      <w:r>
        <w:t>General</w:t>
      </w:r>
      <w:r>
        <w:tab/>
      </w:r>
      <w:r>
        <w:fldChar w:fldCharType="begin" w:fldLock="1"/>
      </w:r>
      <w:r>
        <w:instrText xml:space="preserve"> PAGEREF _Toc524966171 \h </w:instrText>
      </w:r>
      <w:r>
        <w:fldChar w:fldCharType="separate"/>
      </w:r>
      <w:r>
        <w:t>33</w:t>
      </w:r>
      <w:r>
        <w:fldChar w:fldCharType="end"/>
      </w:r>
    </w:p>
    <w:p w14:paraId="4B3D60AD" w14:textId="77777777" w:rsidR="00322879" w:rsidRPr="00D71FF8" w:rsidRDefault="00322879">
      <w:pPr>
        <w:pStyle w:val="TOC4"/>
        <w:rPr>
          <w:rFonts w:ascii="Calibri" w:hAnsi="Calibri"/>
          <w:sz w:val="22"/>
          <w:szCs w:val="22"/>
        </w:rPr>
      </w:pPr>
      <w:r>
        <w:t>4.1.</w:t>
      </w:r>
      <w:r>
        <w:rPr>
          <w:lang w:eastAsia="zh-CN"/>
        </w:rPr>
        <w:t>12</w:t>
      </w:r>
      <w:r>
        <w:t>.1</w:t>
      </w:r>
      <w:r w:rsidRPr="00D71FF8">
        <w:rPr>
          <w:rFonts w:ascii="Calibri" w:hAnsi="Calibri"/>
          <w:sz w:val="22"/>
          <w:szCs w:val="22"/>
        </w:rPr>
        <w:tab/>
      </w:r>
      <w:r>
        <w:t xml:space="preserve">Attempted </w:t>
      </w:r>
      <w:r>
        <w:rPr>
          <w:lang w:eastAsia="zh-CN"/>
        </w:rPr>
        <w:t>Combined TA/LA update</w:t>
      </w:r>
      <w:r>
        <w:tab/>
      </w:r>
      <w:r>
        <w:fldChar w:fldCharType="begin" w:fldLock="1"/>
      </w:r>
      <w:r>
        <w:instrText xml:space="preserve"> PAGEREF _Toc524966172 \h </w:instrText>
      </w:r>
      <w:r>
        <w:fldChar w:fldCharType="separate"/>
      </w:r>
      <w:r>
        <w:t>33</w:t>
      </w:r>
      <w:r>
        <w:fldChar w:fldCharType="end"/>
      </w:r>
    </w:p>
    <w:p w14:paraId="0CB29F7F" w14:textId="77777777" w:rsidR="00322879" w:rsidRPr="00D71FF8" w:rsidRDefault="00322879">
      <w:pPr>
        <w:pStyle w:val="TOC4"/>
        <w:rPr>
          <w:rFonts w:ascii="Calibri" w:hAnsi="Calibri"/>
          <w:sz w:val="22"/>
          <w:szCs w:val="22"/>
        </w:rPr>
      </w:pPr>
      <w:r>
        <w:t>4.1.</w:t>
      </w:r>
      <w:r>
        <w:rPr>
          <w:lang w:eastAsia="zh-CN"/>
        </w:rPr>
        <w:t>12</w:t>
      </w:r>
      <w:r>
        <w:t>.2</w:t>
      </w:r>
      <w:r w:rsidRPr="00D71FF8">
        <w:rPr>
          <w:rFonts w:ascii="Calibri" w:hAnsi="Calibri"/>
          <w:sz w:val="22"/>
          <w:szCs w:val="22"/>
        </w:rPr>
        <w:tab/>
      </w:r>
      <w:r>
        <w:t xml:space="preserve">Successful </w:t>
      </w:r>
      <w:r>
        <w:rPr>
          <w:lang w:eastAsia="zh-CN"/>
        </w:rPr>
        <w:t>Combined TA/LA update</w:t>
      </w:r>
      <w:r>
        <w:tab/>
      </w:r>
      <w:r>
        <w:fldChar w:fldCharType="begin" w:fldLock="1"/>
      </w:r>
      <w:r>
        <w:instrText xml:space="preserve"> PAGEREF _Toc524966173 \h </w:instrText>
      </w:r>
      <w:r>
        <w:fldChar w:fldCharType="separate"/>
      </w:r>
      <w:r>
        <w:t>33</w:t>
      </w:r>
      <w:r>
        <w:fldChar w:fldCharType="end"/>
      </w:r>
    </w:p>
    <w:p w14:paraId="3B9D8C06" w14:textId="77777777" w:rsidR="00322879" w:rsidRPr="00D71FF8" w:rsidRDefault="00322879">
      <w:pPr>
        <w:pStyle w:val="TOC4"/>
        <w:rPr>
          <w:rFonts w:ascii="Calibri" w:hAnsi="Calibri"/>
          <w:sz w:val="22"/>
          <w:szCs w:val="22"/>
        </w:rPr>
      </w:pPr>
      <w:r>
        <w:t>4.1.</w:t>
      </w:r>
      <w:r>
        <w:rPr>
          <w:lang w:eastAsia="zh-CN"/>
        </w:rPr>
        <w:t>12</w:t>
      </w:r>
      <w:r>
        <w:t>.3</w:t>
      </w:r>
      <w:r w:rsidRPr="00D71FF8">
        <w:rPr>
          <w:rFonts w:ascii="Calibri" w:hAnsi="Calibri"/>
          <w:sz w:val="22"/>
          <w:szCs w:val="22"/>
        </w:rPr>
        <w:tab/>
      </w:r>
      <w:r>
        <w:t xml:space="preserve">Failed </w:t>
      </w:r>
      <w:r>
        <w:rPr>
          <w:lang w:eastAsia="zh-CN"/>
        </w:rPr>
        <w:t>Combined TA/LA update</w:t>
      </w:r>
      <w:r>
        <w:tab/>
      </w:r>
      <w:r>
        <w:fldChar w:fldCharType="begin" w:fldLock="1"/>
      </w:r>
      <w:r>
        <w:instrText xml:space="preserve"> PAGEREF _Toc524966174 \h </w:instrText>
      </w:r>
      <w:r>
        <w:fldChar w:fldCharType="separate"/>
      </w:r>
      <w:r>
        <w:t>33</w:t>
      </w:r>
      <w:r>
        <w:fldChar w:fldCharType="end"/>
      </w:r>
    </w:p>
    <w:p w14:paraId="2611A78F" w14:textId="77777777" w:rsidR="00322879" w:rsidRPr="00D71FF8" w:rsidRDefault="00322879">
      <w:pPr>
        <w:pStyle w:val="TOC3"/>
        <w:rPr>
          <w:rFonts w:ascii="Calibri" w:hAnsi="Calibri"/>
          <w:sz w:val="22"/>
          <w:szCs w:val="22"/>
        </w:rPr>
      </w:pPr>
      <w:r>
        <w:t>4.1.13</w:t>
      </w:r>
      <w:r w:rsidRPr="00D71FF8">
        <w:rPr>
          <w:rFonts w:ascii="Calibri" w:hAnsi="Calibri"/>
          <w:sz w:val="22"/>
          <w:szCs w:val="22"/>
        </w:rPr>
        <w:tab/>
      </w:r>
      <w:r>
        <w:rPr>
          <w:lang w:eastAsia="zh-CN"/>
        </w:rPr>
        <w:t>Number of implicit detach related measurements</w:t>
      </w:r>
      <w:r>
        <w:tab/>
      </w:r>
      <w:r>
        <w:fldChar w:fldCharType="begin" w:fldLock="1"/>
      </w:r>
      <w:r>
        <w:instrText xml:space="preserve"> PAGEREF _Toc524966175 \h </w:instrText>
      </w:r>
      <w:r>
        <w:fldChar w:fldCharType="separate"/>
      </w:r>
      <w:r>
        <w:t>34</w:t>
      </w:r>
      <w:r>
        <w:fldChar w:fldCharType="end"/>
      </w:r>
    </w:p>
    <w:p w14:paraId="0E55E993" w14:textId="77777777" w:rsidR="00322879" w:rsidRPr="00D71FF8" w:rsidRDefault="00322879">
      <w:pPr>
        <w:pStyle w:val="TOC2"/>
        <w:rPr>
          <w:rFonts w:ascii="Calibri" w:hAnsi="Calibri"/>
          <w:sz w:val="22"/>
          <w:szCs w:val="22"/>
        </w:rPr>
      </w:pPr>
      <w:r>
        <w:t>4.2</w:t>
      </w:r>
      <w:r w:rsidRPr="00D71FF8">
        <w:rPr>
          <w:rFonts w:ascii="Calibri" w:hAnsi="Calibri"/>
          <w:sz w:val="22"/>
          <w:szCs w:val="22"/>
        </w:rPr>
        <w:tab/>
      </w:r>
      <w:r>
        <w:rPr>
          <w:lang w:eastAsia="zh-CN"/>
        </w:rPr>
        <w:t>Session</w:t>
      </w:r>
      <w:r>
        <w:t xml:space="preserve"> Management</w:t>
      </w:r>
      <w:r>
        <w:tab/>
      </w:r>
      <w:r>
        <w:fldChar w:fldCharType="begin" w:fldLock="1"/>
      </w:r>
      <w:r>
        <w:instrText xml:space="preserve"> PAGEREF _Toc524966176 \h </w:instrText>
      </w:r>
      <w:r>
        <w:fldChar w:fldCharType="separate"/>
      </w:r>
      <w:r>
        <w:t>34</w:t>
      </w:r>
      <w:r>
        <w:fldChar w:fldCharType="end"/>
      </w:r>
    </w:p>
    <w:p w14:paraId="10EE70F7" w14:textId="77777777" w:rsidR="00322879" w:rsidRPr="00D71FF8" w:rsidRDefault="00322879">
      <w:pPr>
        <w:pStyle w:val="TOC3"/>
        <w:rPr>
          <w:rFonts w:ascii="Calibri" w:hAnsi="Calibri"/>
          <w:sz w:val="22"/>
          <w:szCs w:val="22"/>
        </w:rPr>
      </w:pPr>
      <w:r>
        <w:t>4.2.1</w:t>
      </w:r>
      <w:r w:rsidRPr="00D71FF8">
        <w:rPr>
          <w:rFonts w:ascii="Calibri" w:hAnsi="Calibri"/>
          <w:sz w:val="22"/>
          <w:szCs w:val="22"/>
        </w:rPr>
        <w:tab/>
      </w:r>
      <w:r w:rsidRPr="00BD7B03">
        <w:rPr>
          <w:rFonts w:eastAsia="SimSun"/>
          <w:lang w:eastAsia="zh-CN"/>
        </w:rPr>
        <w:t xml:space="preserve">Number of </w:t>
      </w:r>
      <w:r>
        <w:rPr>
          <w:lang w:eastAsia="zh-CN"/>
        </w:rPr>
        <w:t>dedicated EPS bearers in active mode (Mean)</w:t>
      </w:r>
      <w:r>
        <w:tab/>
      </w:r>
      <w:r>
        <w:fldChar w:fldCharType="begin" w:fldLock="1"/>
      </w:r>
      <w:r>
        <w:instrText xml:space="preserve"> PAGEREF _Toc524966177 \h </w:instrText>
      </w:r>
      <w:r>
        <w:fldChar w:fldCharType="separate"/>
      </w:r>
      <w:r>
        <w:t>34</w:t>
      </w:r>
      <w:r>
        <w:fldChar w:fldCharType="end"/>
      </w:r>
    </w:p>
    <w:p w14:paraId="26706EED" w14:textId="77777777" w:rsidR="00322879" w:rsidRPr="00D71FF8" w:rsidRDefault="00322879">
      <w:pPr>
        <w:pStyle w:val="TOC3"/>
        <w:rPr>
          <w:rFonts w:ascii="Calibri" w:hAnsi="Calibri"/>
          <w:sz w:val="22"/>
          <w:szCs w:val="22"/>
        </w:rPr>
      </w:pPr>
      <w:r>
        <w:t>4.2.2</w:t>
      </w:r>
      <w:r w:rsidRPr="00D71FF8">
        <w:rPr>
          <w:rFonts w:ascii="Calibri" w:hAnsi="Calibri"/>
          <w:sz w:val="22"/>
          <w:szCs w:val="22"/>
        </w:rPr>
        <w:tab/>
      </w:r>
      <w:r w:rsidRPr="00BD7B03">
        <w:rPr>
          <w:rFonts w:eastAsia="SimSun"/>
          <w:lang w:eastAsia="zh-CN"/>
        </w:rPr>
        <w:t xml:space="preserve">Number of </w:t>
      </w:r>
      <w:r>
        <w:rPr>
          <w:lang w:eastAsia="zh-CN"/>
        </w:rPr>
        <w:t>dedicated EPS bearers in active mode (</w:t>
      </w:r>
      <w:r>
        <w:t>Maximum</w:t>
      </w:r>
      <w:r>
        <w:rPr>
          <w:lang w:eastAsia="zh-CN"/>
        </w:rPr>
        <w:t>)</w:t>
      </w:r>
      <w:r>
        <w:tab/>
      </w:r>
      <w:r>
        <w:fldChar w:fldCharType="begin" w:fldLock="1"/>
      </w:r>
      <w:r>
        <w:instrText xml:space="preserve"> PAGEREF _Toc524966178 \h </w:instrText>
      </w:r>
      <w:r>
        <w:fldChar w:fldCharType="separate"/>
      </w:r>
      <w:r>
        <w:t>34</w:t>
      </w:r>
      <w:r>
        <w:fldChar w:fldCharType="end"/>
      </w:r>
    </w:p>
    <w:p w14:paraId="425C409B" w14:textId="77777777" w:rsidR="00322879" w:rsidRPr="00D71FF8" w:rsidRDefault="00322879">
      <w:pPr>
        <w:pStyle w:val="TOC3"/>
        <w:rPr>
          <w:rFonts w:ascii="Calibri" w:hAnsi="Calibri"/>
          <w:sz w:val="22"/>
          <w:szCs w:val="22"/>
        </w:rPr>
      </w:pPr>
      <w:r w:rsidRPr="000E05FF">
        <w:t>4.2.3</w:t>
      </w:r>
      <w:r w:rsidRPr="000E05FF">
        <w:rPr>
          <w:rFonts w:ascii="Calibri" w:hAnsi="Calibri"/>
          <w:sz w:val="22"/>
          <w:szCs w:val="22"/>
        </w:rPr>
        <w:tab/>
      </w:r>
      <w:r>
        <w:rPr>
          <w:lang w:eastAsia="zh-CN"/>
        </w:rPr>
        <w:t>Dedicated bearer set-up time by MME (Mean)</w:t>
      </w:r>
      <w:r>
        <w:tab/>
      </w:r>
      <w:r>
        <w:fldChar w:fldCharType="begin" w:fldLock="1"/>
      </w:r>
      <w:r>
        <w:instrText xml:space="preserve"> PAGEREF _Toc524966179 \h </w:instrText>
      </w:r>
      <w:r>
        <w:fldChar w:fldCharType="separate"/>
      </w:r>
      <w:r>
        <w:t>35</w:t>
      </w:r>
      <w:r>
        <w:fldChar w:fldCharType="end"/>
      </w:r>
    </w:p>
    <w:p w14:paraId="68275139" w14:textId="77777777" w:rsidR="00322879" w:rsidRPr="00D71FF8" w:rsidRDefault="00322879">
      <w:pPr>
        <w:pStyle w:val="TOC3"/>
        <w:rPr>
          <w:rFonts w:ascii="Calibri" w:hAnsi="Calibri"/>
          <w:sz w:val="22"/>
          <w:szCs w:val="22"/>
        </w:rPr>
      </w:pPr>
      <w:r>
        <w:t>4.2.4</w:t>
      </w:r>
      <w:r w:rsidRPr="00D71FF8">
        <w:rPr>
          <w:rFonts w:ascii="Calibri" w:hAnsi="Calibri"/>
          <w:sz w:val="22"/>
          <w:szCs w:val="22"/>
        </w:rPr>
        <w:tab/>
      </w:r>
      <w:r>
        <w:rPr>
          <w:lang w:eastAsia="zh-CN"/>
        </w:rPr>
        <w:t>MME initiated dedicated bearer activation</w:t>
      </w:r>
      <w:r>
        <w:tab/>
      </w:r>
      <w:r>
        <w:fldChar w:fldCharType="begin" w:fldLock="1"/>
      </w:r>
      <w:r>
        <w:instrText xml:space="preserve"> PAGEREF _Toc524966180 \h </w:instrText>
      </w:r>
      <w:r>
        <w:fldChar w:fldCharType="separate"/>
      </w:r>
      <w:r>
        <w:t>35</w:t>
      </w:r>
      <w:r>
        <w:fldChar w:fldCharType="end"/>
      </w:r>
    </w:p>
    <w:p w14:paraId="4763EC85" w14:textId="77777777" w:rsidR="00322879" w:rsidRPr="00D71FF8" w:rsidRDefault="00322879">
      <w:pPr>
        <w:pStyle w:val="TOC4"/>
        <w:rPr>
          <w:rFonts w:ascii="Calibri" w:hAnsi="Calibri"/>
          <w:sz w:val="22"/>
          <w:szCs w:val="22"/>
        </w:rPr>
      </w:pPr>
      <w:r>
        <w:t>4.2.4.1</w:t>
      </w:r>
      <w:r w:rsidRPr="00D71FF8">
        <w:rPr>
          <w:rFonts w:ascii="Calibri" w:hAnsi="Calibri"/>
          <w:sz w:val="22"/>
          <w:szCs w:val="22"/>
        </w:rPr>
        <w:tab/>
      </w:r>
      <w:r>
        <w:rPr>
          <w:lang w:eastAsia="zh-CN"/>
        </w:rPr>
        <w:t>Attempted dedicated bearer activation procedures by MME</w:t>
      </w:r>
      <w:r>
        <w:tab/>
      </w:r>
      <w:r>
        <w:fldChar w:fldCharType="begin" w:fldLock="1"/>
      </w:r>
      <w:r>
        <w:instrText xml:space="preserve"> PAGEREF _Toc524966181 \h </w:instrText>
      </w:r>
      <w:r>
        <w:fldChar w:fldCharType="separate"/>
      </w:r>
      <w:r>
        <w:t>35</w:t>
      </w:r>
      <w:r>
        <w:fldChar w:fldCharType="end"/>
      </w:r>
    </w:p>
    <w:p w14:paraId="5F758AF9" w14:textId="77777777" w:rsidR="00322879" w:rsidRPr="00D71FF8" w:rsidRDefault="00322879">
      <w:pPr>
        <w:pStyle w:val="TOC4"/>
        <w:rPr>
          <w:rFonts w:ascii="Calibri" w:hAnsi="Calibri"/>
          <w:sz w:val="22"/>
          <w:szCs w:val="22"/>
        </w:rPr>
      </w:pPr>
      <w:r>
        <w:t>4.2.4.2</w:t>
      </w:r>
      <w:r w:rsidRPr="00D71FF8">
        <w:rPr>
          <w:rFonts w:ascii="Calibri" w:hAnsi="Calibri"/>
          <w:sz w:val="22"/>
          <w:szCs w:val="22"/>
        </w:rPr>
        <w:tab/>
      </w:r>
      <w:r>
        <w:rPr>
          <w:lang w:eastAsia="zh-CN"/>
        </w:rPr>
        <w:t>Successful dedicated bearer activation procedures by MME</w:t>
      </w:r>
      <w:r>
        <w:tab/>
      </w:r>
      <w:r>
        <w:fldChar w:fldCharType="begin" w:fldLock="1"/>
      </w:r>
      <w:r>
        <w:instrText xml:space="preserve"> PAGEREF _Toc524966182 \h </w:instrText>
      </w:r>
      <w:r>
        <w:fldChar w:fldCharType="separate"/>
      </w:r>
      <w:r>
        <w:t>35</w:t>
      </w:r>
      <w:r>
        <w:fldChar w:fldCharType="end"/>
      </w:r>
    </w:p>
    <w:p w14:paraId="3B61586F" w14:textId="77777777" w:rsidR="00322879" w:rsidRPr="00D71FF8" w:rsidRDefault="00322879">
      <w:pPr>
        <w:pStyle w:val="TOC4"/>
        <w:rPr>
          <w:rFonts w:ascii="Calibri" w:hAnsi="Calibri"/>
          <w:sz w:val="22"/>
          <w:szCs w:val="22"/>
        </w:rPr>
      </w:pPr>
      <w:r w:rsidRPr="000E05FF">
        <w:t>4.2.4.3</w:t>
      </w:r>
      <w:r w:rsidRPr="000E05FF">
        <w:rPr>
          <w:rFonts w:ascii="Calibri" w:hAnsi="Calibri"/>
          <w:sz w:val="22"/>
          <w:szCs w:val="22"/>
        </w:rPr>
        <w:tab/>
      </w:r>
      <w:r>
        <w:rPr>
          <w:lang w:eastAsia="zh-CN"/>
        </w:rPr>
        <w:t>Failed dedicated bearer activation procedures by MME</w:t>
      </w:r>
      <w:r>
        <w:tab/>
      </w:r>
      <w:r>
        <w:fldChar w:fldCharType="begin" w:fldLock="1"/>
      </w:r>
      <w:r>
        <w:instrText xml:space="preserve"> PAGEREF _Toc524966183 \h </w:instrText>
      </w:r>
      <w:r>
        <w:fldChar w:fldCharType="separate"/>
      </w:r>
      <w:r>
        <w:t>36</w:t>
      </w:r>
      <w:r>
        <w:fldChar w:fldCharType="end"/>
      </w:r>
    </w:p>
    <w:p w14:paraId="208A7C55" w14:textId="77777777" w:rsidR="00322879" w:rsidRPr="00D71FF8" w:rsidRDefault="00322879">
      <w:pPr>
        <w:pStyle w:val="TOC3"/>
        <w:rPr>
          <w:rFonts w:ascii="Calibri" w:hAnsi="Calibri"/>
          <w:sz w:val="22"/>
          <w:szCs w:val="22"/>
        </w:rPr>
      </w:pPr>
      <w:r>
        <w:t>4.2.5</w:t>
      </w:r>
      <w:r w:rsidRPr="00D71FF8">
        <w:rPr>
          <w:rFonts w:ascii="Calibri" w:hAnsi="Calibri"/>
          <w:sz w:val="22"/>
          <w:szCs w:val="22"/>
        </w:rPr>
        <w:tab/>
      </w:r>
      <w:r>
        <w:rPr>
          <w:lang w:eastAsia="zh-CN"/>
        </w:rPr>
        <w:t>MME initiated dedicated bearer deactivation</w:t>
      </w:r>
      <w:r>
        <w:tab/>
      </w:r>
      <w:r>
        <w:fldChar w:fldCharType="begin" w:fldLock="1"/>
      </w:r>
      <w:r>
        <w:instrText xml:space="preserve"> PAGEREF _Toc524966184 \h </w:instrText>
      </w:r>
      <w:r>
        <w:fldChar w:fldCharType="separate"/>
      </w:r>
      <w:r>
        <w:t>36</w:t>
      </w:r>
      <w:r>
        <w:fldChar w:fldCharType="end"/>
      </w:r>
    </w:p>
    <w:p w14:paraId="7BD092D4" w14:textId="77777777" w:rsidR="00322879" w:rsidRPr="00D71FF8" w:rsidRDefault="00322879">
      <w:pPr>
        <w:pStyle w:val="TOC4"/>
        <w:rPr>
          <w:rFonts w:ascii="Calibri" w:hAnsi="Calibri"/>
          <w:sz w:val="22"/>
          <w:szCs w:val="22"/>
        </w:rPr>
      </w:pPr>
      <w:r>
        <w:t>4.2.5.1</w:t>
      </w:r>
      <w:r w:rsidRPr="00D71FF8">
        <w:rPr>
          <w:rFonts w:ascii="Calibri" w:hAnsi="Calibri"/>
          <w:sz w:val="22"/>
          <w:szCs w:val="22"/>
        </w:rPr>
        <w:tab/>
      </w:r>
      <w:r>
        <w:rPr>
          <w:lang w:eastAsia="zh-CN"/>
        </w:rPr>
        <w:t>Attempted dedicated bearer deactivation procedures by MME</w:t>
      </w:r>
      <w:r>
        <w:tab/>
      </w:r>
      <w:r>
        <w:fldChar w:fldCharType="begin" w:fldLock="1"/>
      </w:r>
      <w:r>
        <w:instrText xml:space="preserve"> PAGEREF _Toc524966185 \h </w:instrText>
      </w:r>
      <w:r>
        <w:fldChar w:fldCharType="separate"/>
      </w:r>
      <w:r>
        <w:t>36</w:t>
      </w:r>
      <w:r>
        <w:fldChar w:fldCharType="end"/>
      </w:r>
    </w:p>
    <w:p w14:paraId="0B9DD9F0" w14:textId="77777777" w:rsidR="00322879" w:rsidRPr="00D71FF8" w:rsidRDefault="00322879">
      <w:pPr>
        <w:pStyle w:val="TOC4"/>
        <w:rPr>
          <w:rFonts w:ascii="Calibri" w:hAnsi="Calibri"/>
          <w:sz w:val="22"/>
          <w:szCs w:val="22"/>
        </w:rPr>
      </w:pPr>
      <w:r>
        <w:t>4.2.5.2</w:t>
      </w:r>
      <w:r w:rsidRPr="00D71FF8">
        <w:rPr>
          <w:rFonts w:ascii="Calibri" w:hAnsi="Calibri"/>
          <w:sz w:val="22"/>
          <w:szCs w:val="22"/>
        </w:rPr>
        <w:tab/>
      </w:r>
      <w:r>
        <w:rPr>
          <w:lang w:eastAsia="zh-CN"/>
        </w:rPr>
        <w:t>Successful dedicated bearer deactivation procedures by MME</w:t>
      </w:r>
      <w:r>
        <w:tab/>
      </w:r>
      <w:r>
        <w:fldChar w:fldCharType="begin" w:fldLock="1"/>
      </w:r>
      <w:r>
        <w:instrText xml:space="preserve"> PAGEREF _Toc524966186 \h </w:instrText>
      </w:r>
      <w:r>
        <w:fldChar w:fldCharType="separate"/>
      </w:r>
      <w:r>
        <w:t>36</w:t>
      </w:r>
      <w:r>
        <w:fldChar w:fldCharType="end"/>
      </w:r>
    </w:p>
    <w:p w14:paraId="41BE76AC" w14:textId="77777777" w:rsidR="00322879" w:rsidRPr="00D71FF8" w:rsidRDefault="00322879">
      <w:pPr>
        <w:pStyle w:val="TOC3"/>
        <w:rPr>
          <w:rFonts w:ascii="Calibri" w:hAnsi="Calibri"/>
          <w:sz w:val="22"/>
          <w:szCs w:val="22"/>
        </w:rPr>
      </w:pPr>
      <w:r>
        <w:t>4.2.6.</w:t>
      </w:r>
      <w:r w:rsidRPr="00D71FF8">
        <w:rPr>
          <w:rFonts w:ascii="Calibri" w:hAnsi="Calibri"/>
          <w:sz w:val="22"/>
          <w:szCs w:val="22"/>
        </w:rPr>
        <w:tab/>
      </w:r>
      <w:r>
        <w:rPr>
          <w:lang w:eastAsia="zh-CN"/>
        </w:rPr>
        <w:t>MME initiated EPS bearer modification</w:t>
      </w:r>
      <w:r>
        <w:tab/>
      </w:r>
      <w:r>
        <w:fldChar w:fldCharType="begin" w:fldLock="1"/>
      </w:r>
      <w:r>
        <w:instrText xml:space="preserve"> PAGEREF _Toc524966187 \h </w:instrText>
      </w:r>
      <w:r>
        <w:fldChar w:fldCharType="separate"/>
      </w:r>
      <w:r>
        <w:t>36</w:t>
      </w:r>
      <w:r>
        <w:fldChar w:fldCharType="end"/>
      </w:r>
    </w:p>
    <w:p w14:paraId="42DB7DF3" w14:textId="77777777" w:rsidR="00322879" w:rsidRPr="00D71FF8" w:rsidRDefault="00322879">
      <w:pPr>
        <w:pStyle w:val="TOC4"/>
        <w:rPr>
          <w:rFonts w:ascii="Calibri" w:hAnsi="Calibri"/>
          <w:sz w:val="22"/>
          <w:szCs w:val="22"/>
        </w:rPr>
      </w:pPr>
      <w:r>
        <w:t>4.2.6.1</w:t>
      </w:r>
      <w:r w:rsidRPr="00D71FF8">
        <w:rPr>
          <w:rFonts w:ascii="Calibri" w:hAnsi="Calibri"/>
          <w:sz w:val="22"/>
          <w:szCs w:val="22"/>
        </w:rPr>
        <w:tab/>
      </w:r>
      <w:r>
        <w:rPr>
          <w:lang w:eastAsia="zh-CN"/>
        </w:rPr>
        <w:t>Attempted EPS bearer modification procedures by MME</w:t>
      </w:r>
      <w:r>
        <w:tab/>
      </w:r>
      <w:r>
        <w:fldChar w:fldCharType="begin" w:fldLock="1"/>
      </w:r>
      <w:r>
        <w:instrText xml:space="preserve"> PAGEREF _Toc524966188 \h </w:instrText>
      </w:r>
      <w:r>
        <w:fldChar w:fldCharType="separate"/>
      </w:r>
      <w:r>
        <w:t>36</w:t>
      </w:r>
      <w:r>
        <w:fldChar w:fldCharType="end"/>
      </w:r>
    </w:p>
    <w:p w14:paraId="797BA878" w14:textId="77777777" w:rsidR="00322879" w:rsidRPr="00D71FF8" w:rsidRDefault="00322879">
      <w:pPr>
        <w:pStyle w:val="TOC4"/>
        <w:rPr>
          <w:rFonts w:ascii="Calibri" w:hAnsi="Calibri"/>
          <w:sz w:val="22"/>
          <w:szCs w:val="22"/>
        </w:rPr>
      </w:pPr>
      <w:r>
        <w:t>4.2.6.2</w:t>
      </w:r>
      <w:r w:rsidRPr="00D71FF8">
        <w:rPr>
          <w:rFonts w:ascii="Calibri" w:hAnsi="Calibri"/>
          <w:sz w:val="22"/>
          <w:szCs w:val="22"/>
        </w:rPr>
        <w:tab/>
      </w:r>
      <w:r>
        <w:rPr>
          <w:lang w:eastAsia="zh-CN"/>
        </w:rPr>
        <w:t>Successful EPS bearer modification procedures by MME</w:t>
      </w:r>
      <w:r>
        <w:tab/>
      </w:r>
      <w:r>
        <w:fldChar w:fldCharType="begin" w:fldLock="1"/>
      </w:r>
      <w:r>
        <w:instrText xml:space="preserve"> PAGEREF _Toc524966189 \h </w:instrText>
      </w:r>
      <w:r>
        <w:fldChar w:fldCharType="separate"/>
      </w:r>
      <w:r>
        <w:t>37</w:t>
      </w:r>
      <w:r>
        <w:fldChar w:fldCharType="end"/>
      </w:r>
    </w:p>
    <w:p w14:paraId="17FAF197" w14:textId="77777777" w:rsidR="00322879" w:rsidRPr="00D71FF8" w:rsidRDefault="00322879">
      <w:pPr>
        <w:pStyle w:val="TOC4"/>
        <w:rPr>
          <w:rFonts w:ascii="Calibri" w:hAnsi="Calibri"/>
          <w:sz w:val="22"/>
          <w:szCs w:val="22"/>
        </w:rPr>
      </w:pPr>
      <w:r>
        <w:t>4.2.6.3</w:t>
      </w:r>
      <w:r w:rsidRPr="00D71FF8">
        <w:rPr>
          <w:rFonts w:ascii="Calibri" w:hAnsi="Calibri"/>
          <w:sz w:val="22"/>
          <w:szCs w:val="22"/>
        </w:rPr>
        <w:tab/>
      </w:r>
      <w:r>
        <w:rPr>
          <w:lang w:eastAsia="zh-CN"/>
        </w:rPr>
        <w:t>Failed EPS bearer modification procedures by MME</w:t>
      </w:r>
      <w:r>
        <w:tab/>
      </w:r>
      <w:r>
        <w:fldChar w:fldCharType="begin" w:fldLock="1"/>
      </w:r>
      <w:r>
        <w:instrText xml:space="preserve"> PAGEREF _Toc524966190 \h </w:instrText>
      </w:r>
      <w:r>
        <w:fldChar w:fldCharType="separate"/>
      </w:r>
      <w:r>
        <w:t>37</w:t>
      </w:r>
      <w:r>
        <w:fldChar w:fldCharType="end"/>
      </w:r>
    </w:p>
    <w:p w14:paraId="1112FA36" w14:textId="77777777" w:rsidR="00322879" w:rsidRPr="00D71FF8" w:rsidRDefault="00322879">
      <w:pPr>
        <w:pStyle w:val="TOC3"/>
        <w:rPr>
          <w:rFonts w:ascii="Calibri" w:hAnsi="Calibri"/>
          <w:sz w:val="22"/>
          <w:szCs w:val="22"/>
        </w:rPr>
      </w:pPr>
      <w:r>
        <w:t>4.2.7</w:t>
      </w:r>
      <w:r w:rsidRPr="00D71FF8">
        <w:rPr>
          <w:rFonts w:ascii="Calibri" w:hAnsi="Calibri"/>
          <w:sz w:val="22"/>
          <w:szCs w:val="22"/>
        </w:rPr>
        <w:tab/>
      </w:r>
      <w:r>
        <w:rPr>
          <w:lang w:eastAsia="zh-CN"/>
        </w:rPr>
        <w:t xml:space="preserve">Total EPS </w:t>
      </w:r>
      <w:r>
        <w:t>Service Request</w:t>
      </w:r>
      <w:r>
        <w:tab/>
      </w:r>
      <w:r>
        <w:fldChar w:fldCharType="begin" w:fldLock="1"/>
      </w:r>
      <w:r>
        <w:instrText xml:space="preserve"> PAGEREF _Toc524966191 \h </w:instrText>
      </w:r>
      <w:r>
        <w:fldChar w:fldCharType="separate"/>
      </w:r>
      <w:r>
        <w:t>37</w:t>
      </w:r>
      <w:r>
        <w:fldChar w:fldCharType="end"/>
      </w:r>
    </w:p>
    <w:p w14:paraId="2015A09E" w14:textId="77777777" w:rsidR="00322879" w:rsidRPr="00D71FF8" w:rsidRDefault="00322879">
      <w:pPr>
        <w:pStyle w:val="TOC4"/>
        <w:rPr>
          <w:rFonts w:ascii="Calibri" w:hAnsi="Calibri"/>
          <w:sz w:val="22"/>
          <w:szCs w:val="22"/>
        </w:rPr>
      </w:pPr>
      <w:r>
        <w:t>4.2.7.0</w:t>
      </w:r>
      <w:r w:rsidRPr="00D71FF8">
        <w:rPr>
          <w:rFonts w:ascii="Calibri" w:hAnsi="Calibri"/>
          <w:sz w:val="22"/>
          <w:szCs w:val="22"/>
        </w:rPr>
        <w:tab/>
      </w:r>
      <w:r>
        <w:t>General</w:t>
      </w:r>
      <w:r>
        <w:tab/>
      </w:r>
      <w:r>
        <w:fldChar w:fldCharType="begin" w:fldLock="1"/>
      </w:r>
      <w:r>
        <w:instrText xml:space="preserve"> PAGEREF _Toc524966192 \h </w:instrText>
      </w:r>
      <w:r>
        <w:fldChar w:fldCharType="separate"/>
      </w:r>
      <w:r>
        <w:t>37</w:t>
      </w:r>
      <w:r>
        <w:fldChar w:fldCharType="end"/>
      </w:r>
    </w:p>
    <w:p w14:paraId="78BF8D4F" w14:textId="77777777" w:rsidR="00322879" w:rsidRPr="00D71FF8" w:rsidRDefault="00322879">
      <w:pPr>
        <w:pStyle w:val="TOC4"/>
        <w:rPr>
          <w:rFonts w:ascii="Calibri" w:hAnsi="Calibri"/>
          <w:sz w:val="22"/>
          <w:szCs w:val="22"/>
        </w:rPr>
      </w:pPr>
      <w:r>
        <w:t>4.2.7.1</w:t>
      </w:r>
      <w:r w:rsidRPr="00D71FF8">
        <w:rPr>
          <w:rFonts w:ascii="Calibri" w:hAnsi="Calibri"/>
          <w:sz w:val="22"/>
          <w:szCs w:val="22"/>
        </w:rPr>
        <w:tab/>
      </w:r>
      <w:r>
        <w:t xml:space="preserve">Total Attempted EPS Service Request </w:t>
      </w:r>
      <w:r>
        <w:rPr>
          <w:lang w:eastAsia="zh-CN"/>
        </w:rPr>
        <w:t>p</w:t>
      </w:r>
      <w:r>
        <w:t>rocedures.</w:t>
      </w:r>
      <w:r>
        <w:tab/>
      </w:r>
      <w:r>
        <w:fldChar w:fldCharType="begin" w:fldLock="1"/>
      </w:r>
      <w:r>
        <w:instrText xml:space="preserve"> PAGEREF _Toc524966193 \h </w:instrText>
      </w:r>
      <w:r>
        <w:fldChar w:fldCharType="separate"/>
      </w:r>
      <w:r>
        <w:t>37</w:t>
      </w:r>
      <w:r>
        <w:fldChar w:fldCharType="end"/>
      </w:r>
    </w:p>
    <w:p w14:paraId="679D0D94" w14:textId="77777777" w:rsidR="00322879" w:rsidRPr="00D71FF8" w:rsidRDefault="00322879">
      <w:pPr>
        <w:pStyle w:val="TOC4"/>
        <w:rPr>
          <w:rFonts w:ascii="Calibri" w:hAnsi="Calibri"/>
          <w:sz w:val="22"/>
          <w:szCs w:val="22"/>
        </w:rPr>
      </w:pPr>
      <w:r>
        <w:t>4.2.7.2</w:t>
      </w:r>
      <w:r w:rsidRPr="00D71FF8">
        <w:rPr>
          <w:rFonts w:ascii="Calibri" w:hAnsi="Calibri"/>
          <w:sz w:val="22"/>
          <w:szCs w:val="22"/>
        </w:rPr>
        <w:tab/>
      </w:r>
      <w:r>
        <w:t xml:space="preserve">Total Successful EPS Service Request </w:t>
      </w:r>
      <w:r>
        <w:rPr>
          <w:lang w:eastAsia="zh-CN"/>
        </w:rPr>
        <w:t>p</w:t>
      </w:r>
      <w:r>
        <w:t>rocedures.</w:t>
      </w:r>
      <w:r>
        <w:tab/>
      </w:r>
      <w:r>
        <w:fldChar w:fldCharType="begin" w:fldLock="1"/>
      </w:r>
      <w:r>
        <w:instrText xml:space="preserve"> PAGEREF _Toc524966194 \h </w:instrText>
      </w:r>
      <w:r>
        <w:fldChar w:fldCharType="separate"/>
      </w:r>
      <w:r>
        <w:t>38</w:t>
      </w:r>
      <w:r>
        <w:fldChar w:fldCharType="end"/>
      </w:r>
    </w:p>
    <w:p w14:paraId="0F1EC69A" w14:textId="77777777" w:rsidR="00322879" w:rsidRPr="00D71FF8" w:rsidRDefault="00322879">
      <w:pPr>
        <w:pStyle w:val="TOC4"/>
        <w:rPr>
          <w:rFonts w:ascii="Calibri" w:hAnsi="Calibri"/>
          <w:sz w:val="22"/>
          <w:szCs w:val="22"/>
        </w:rPr>
      </w:pPr>
      <w:r>
        <w:t>4.2.7.3</w:t>
      </w:r>
      <w:r w:rsidRPr="00D71FF8">
        <w:rPr>
          <w:rFonts w:ascii="Calibri" w:hAnsi="Calibri"/>
          <w:sz w:val="22"/>
          <w:szCs w:val="22"/>
        </w:rPr>
        <w:tab/>
      </w:r>
      <w:r>
        <w:t xml:space="preserve">Total </w:t>
      </w:r>
      <w:r>
        <w:rPr>
          <w:lang w:eastAsia="zh-CN"/>
        </w:rPr>
        <w:t xml:space="preserve">failed </w:t>
      </w:r>
      <w:r>
        <w:t xml:space="preserve">EPS Service Request </w:t>
      </w:r>
      <w:r>
        <w:rPr>
          <w:lang w:eastAsia="zh-CN"/>
        </w:rPr>
        <w:t>p</w:t>
      </w:r>
      <w:r>
        <w:t>rocedures.</w:t>
      </w:r>
      <w:r>
        <w:tab/>
      </w:r>
      <w:r>
        <w:fldChar w:fldCharType="begin" w:fldLock="1"/>
      </w:r>
      <w:r>
        <w:instrText xml:space="preserve"> PAGEREF _Toc524966195 \h </w:instrText>
      </w:r>
      <w:r>
        <w:fldChar w:fldCharType="separate"/>
      </w:r>
      <w:r>
        <w:t>38</w:t>
      </w:r>
      <w:r>
        <w:fldChar w:fldCharType="end"/>
      </w:r>
    </w:p>
    <w:p w14:paraId="2AB5C1A3" w14:textId="77777777" w:rsidR="00322879" w:rsidRPr="00D71FF8" w:rsidRDefault="00322879">
      <w:pPr>
        <w:pStyle w:val="TOC2"/>
        <w:rPr>
          <w:rFonts w:ascii="Calibri" w:hAnsi="Calibri"/>
          <w:sz w:val="22"/>
          <w:szCs w:val="22"/>
        </w:rPr>
      </w:pPr>
      <w:r>
        <w:t>4.3</w:t>
      </w:r>
      <w:r w:rsidRPr="00D71FF8">
        <w:rPr>
          <w:rFonts w:ascii="Calibri" w:hAnsi="Calibri"/>
          <w:sz w:val="22"/>
          <w:szCs w:val="22"/>
        </w:rPr>
        <w:tab/>
      </w:r>
      <w:r>
        <w:rPr>
          <w:lang w:eastAsia="zh-CN"/>
        </w:rPr>
        <w:t>Subscriber management for MME</w:t>
      </w:r>
      <w:r>
        <w:tab/>
      </w:r>
      <w:r>
        <w:fldChar w:fldCharType="begin" w:fldLock="1"/>
      </w:r>
      <w:r>
        <w:instrText xml:space="preserve"> PAGEREF _Toc524966196 \h </w:instrText>
      </w:r>
      <w:r>
        <w:fldChar w:fldCharType="separate"/>
      </w:r>
      <w:r>
        <w:t>38</w:t>
      </w:r>
      <w:r>
        <w:fldChar w:fldCharType="end"/>
      </w:r>
    </w:p>
    <w:p w14:paraId="19D24CD4" w14:textId="77777777" w:rsidR="00322879" w:rsidRPr="00D71FF8" w:rsidRDefault="00322879">
      <w:pPr>
        <w:pStyle w:val="TOC3"/>
        <w:rPr>
          <w:rFonts w:ascii="Calibri" w:hAnsi="Calibri"/>
          <w:sz w:val="22"/>
          <w:szCs w:val="22"/>
        </w:rPr>
      </w:pPr>
      <w:r>
        <w:t>4.3.1</w:t>
      </w:r>
      <w:r w:rsidRPr="00D71FF8">
        <w:rPr>
          <w:rFonts w:ascii="Calibri" w:hAnsi="Calibri"/>
          <w:sz w:val="22"/>
          <w:szCs w:val="22"/>
        </w:rPr>
        <w:tab/>
      </w:r>
      <w:r>
        <w:t>Attempted insert subscriber data requests received from a HSS</w:t>
      </w:r>
      <w:r>
        <w:tab/>
      </w:r>
      <w:r>
        <w:fldChar w:fldCharType="begin" w:fldLock="1"/>
      </w:r>
      <w:r>
        <w:instrText xml:space="preserve"> PAGEREF _Toc524966197 \h </w:instrText>
      </w:r>
      <w:r>
        <w:fldChar w:fldCharType="separate"/>
      </w:r>
      <w:r>
        <w:t>38</w:t>
      </w:r>
      <w:r>
        <w:fldChar w:fldCharType="end"/>
      </w:r>
    </w:p>
    <w:p w14:paraId="33DA26DA" w14:textId="77777777" w:rsidR="00322879" w:rsidRPr="00D71FF8" w:rsidRDefault="00322879">
      <w:pPr>
        <w:pStyle w:val="TOC3"/>
        <w:rPr>
          <w:rFonts w:ascii="Calibri" w:hAnsi="Calibri"/>
          <w:sz w:val="22"/>
          <w:szCs w:val="22"/>
        </w:rPr>
      </w:pPr>
      <w:r>
        <w:t>4.3.2</w:t>
      </w:r>
      <w:r w:rsidRPr="00D71FF8">
        <w:rPr>
          <w:rFonts w:ascii="Calibri" w:hAnsi="Calibri"/>
          <w:sz w:val="22"/>
          <w:szCs w:val="22"/>
        </w:rPr>
        <w:tab/>
      </w:r>
      <w:r>
        <w:t xml:space="preserve">Attempted </w:t>
      </w:r>
      <w:r>
        <w:rPr>
          <w:lang w:eastAsia="zh-CN"/>
        </w:rPr>
        <w:t>delete</w:t>
      </w:r>
      <w:r>
        <w:t xml:space="preserve"> subscriber data requests received from a HSS</w:t>
      </w:r>
      <w:r>
        <w:tab/>
      </w:r>
      <w:r>
        <w:fldChar w:fldCharType="begin" w:fldLock="1"/>
      </w:r>
      <w:r>
        <w:instrText xml:space="preserve"> PAGEREF _Toc524966198 \h </w:instrText>
      </w:r>
      <w:r>
        <w:fldChar w:fldCharType="separate"/>
      </w:r>
      <w:r>
        <w:t>39</w:t>
      </w:r>
      <w:r>
        <w:fldChar w:fldCharType="end"/>
      </w:r>
    </w:p>
    <w:p w14:paraId="531137C2" w14:textId="77777777" w:rsidR="00322879" w:rsidRPr="00D71FF8" w:rsidRDefault="00322879">
      <w:pPr>
        <w:pStyle w:val="TOC3"/>
        <w:rPr>
          <w:rFonts w:ascii="Calibri" w:hAnsi="Calibri"/>
          <w:sz w:val="22"/>
          <w:szCs w:val="22"/>
        </w:rPr>
      </w:pPr>
      <w:r>
        <w:t>4.3.3</w:t>
      </w:r>
      <w:r w:rsidRPr="00D71FF8">
        <w:rPr>
          <w:rFonts w:ascii="Calibri" w:hAnsi="Calibri"/>
          <w:sz w:val="22"/>
          <w:szCs w:val="22"/>
        </w:rPr>
        <w:tab/>
      </w:r>
      <w:r>
        <w:t>Number of subscribers in ECM-IDLE state</w:t>
      </w:r>
      <w:r>
        <w:tab/>
      </w:r>
      <w:r>
        <w:fldChar w:fldCharType="begin" w:fldLock="1"/>
      </w:r>
      <w:r>
        <w:instrText xml:space="preserve"> PAGEREF _Toc524966199 \h </w:instrText>
      </w:r>
      <w:r>
        <w:fldChar w:fldCharType="separate"/>
      </w:r>
      <w:r>
        <w:t>39</w:t>
      </w:r>
      <w:r>
        <w:fldChar w:fldCharType="end"/>
      </w:r>
    </w:p>
    <w:p w14:paraId="56950104" w14:textId="77777777" w:rsidR="00322879" w:rsidRPr="00D71FF8" w:rsidRDefault="00322879">
      <w:pPr>
        <w:pStyle w:val="TOC3"/>
        <w:rPr>
          <w:rFonts w:ascii="Calibri" w:hAnsi="Calibri"/>
          <w:sz w:val="22"/>
          <w:szCs w:val="22"/>
        </w:rPr>
      </w:pPr>
      <w:r>
        <w:t xml:space="preserve">4.3.4 </w:t>
      </w:r>
      <w:r w:rsidRPr="00D71FF8">
        <w:rPr>
          <w:rFonts w:ascii="Calibri" w:hAnsi="Calibri"/>
          <w:sz w:val="22"/>
          <w:szCs w:val="22"/>
        </w:rPr>
        <w:tab/>
      </w:r>
      <w:r>
        <w:t>Number of subscribers in ECM-CONNECTED state</w:t>
      </w:r>
      <w:r>
        <w:tab/>
      </w:r>
      <w:r>
        <w:fldChar w:fldCharType="begin" w:fldLock="1"/>
      </w:r>
      <w:r>
        <w:instrText xml:space="preserve"> PAGEREF _Toc524966200 \h </w:instrText>
      </w:r>
      <w:r>
        <w:fldChar w:fldCharType="separate"/>
      </w:r>
      <w:r>
        <w:t>39</w:t>
      </w:r>
      <w:r>
        <w:fldChar w:fldCharType="end"/>
      </w:r>
    </w:p>
    <w:p w14:paraId="2D54D3BE" w14:textId="77777777" w:rsidR="00322879" w:rsidRPr="00D71FF8" w:rsidRDefault="00322879">
      <w:pPr>
        <w:pStyle w:val="TOC2"/>
        <w:rPr>
          <w:rFonts w:ascii="Calibri" w:hAnsi="Calibri"/>
          <w:sz w:val="22"/>
          <w:szCs w:val="22"/>
        </w:rPr>
      </w:pPr>
      <w:r>
        <w:t>4.4</w:t>
      </w:r>
      <w:r w:rsidRPr="00D71FF8">
        <w:rPr>
          <w:rFonts w:ascii="Calibri" w:hAnsi="Calibri"/>
          <w:sz w:val="22"/>
          <w:szCs w:val="22"/>
        </w:rPr>
        <w:tab/>
      </w:r>
      <w:r>
        <w:rPr>
          <w:lang w:eastAsia="zh-CN"/>
        </w:rPr>
        <w:t>S1-MME data volume related measurements</w:t>
      </w:r>
      <w:r>
        <w:tab/>
      </w:r>
      <w:r>
        <w:fldChar w:fldCharType="begin" w:fldLock="1"/>
      </w:r>
      <w:r>
        <w:instrText xml:space="preserve"> PAGEREF _Toc524966201 \h </w:instrText>
      </w:r>
      <w:r>
        <w:fldChar w:fldCharType="separate"/>
      </w:r>
      <w:r>
        <w:t>40</w:t>
      </w:r>
      <w:r>
        <w:fldChar w:fldCharType="end"/>
      </w:r>
    </w:p>
    <w:p w14:paraId="2A4BD8F8" w14:textId="77777777" w:rsidR="00322879" w:rsidRPr="00D71FF8" w:rsidRDefault="00322879">
      <w:pPr>
        <w:pStyle w:val="TOC3"/>
        <w:rPr>
          <w:rFonts w:ascii="Calibri" w:hAnsi="Calibri"/>
          <w:sz w:val="22"/>
          <w:szCs w:val="22"/>
        </w:rPr>
      </w:pPr>
      <w:r>
        <w:t>4.4.1</w:t>
      </w:r>
      <w:r w:rsidRPr="00D71FF8">
        <w:rPr>
          <w:rFonts w:ascii="Calibri" w:hAnsi="Calibri"/>
          <w:sz w:val="22"/>
          <w:szCs w:val="22"/>
        </w:rPr>
        <w:tab/>
      </w:r>
      <w:r>
        <w:t>Number of incoming IP data packets on the S1-MME interface from eNodeB</w:t>
      </w:r>
      <w:r>
        <w:rPr>
          <w:lang w:eastAsia="zh-CN"/>
        </w:rPr>
        <w:t xml:space="preserve"> to MME</w:t>
      </w:r>
      <w:r>
        <w:tab/>
      </w:r>
      <w:r>
        <w:fldChar w:fldCharType="begin" w:fldLock="1"/>
      </w:r>
      <w:r>
        <w:instrText xml:space="preserve"> PAGEREF _Toc524966202 \h </w:instrText>
      </w:r>
      <w:r>
        <w:fldChar w:fldCharType="separate"/>
      </w:r>
      <w:r>
        <w:t>40</w:t>
      </w:r>
      <w:r>
        <w:fldChar w:fldCharType="end"/>
      </w:r>
    </w:p>
    <w:p w14:paraId="3ACF7DBB" w14:textId="77777777" w:rsidR="00322879" w:rsidRPr="00D71FF8" w:rsidRDefault="00322879">
      <w:pPr>
        <w:pStyle w:val="TOC3"/>
        <w:rPr>
          <w:rFonts w:ascii="Calibri" w:hAnsi="Calibri"/>
          <w:sz w:val="22"/>
          <w:szCs w:val="22"/>
        </w:rPr>
      </w:pPr>
      <w:r>
        <w:t>4.4.2</w:t>
      </w:r>
      <w:r w:rsidRPr="00D71FF8">
        <w:rPr>
          <w:rFonts w:ascii="Calibri" w:hAnsi="Calibri"/>
          <w:sz w:val="22"/>
          <w:szCs w:val="22"/>
        </w:rPr>
        <w:tab/>
      </w:r>
      <w:r>
        <w:t xml:space="preserve">Number of </w:t>
      </w:r>
      <w:r>
        <w:rPr>
          <w:lang w:eastAsia="zh-CN"/>
        </w:rPr>
        <w:t>outgo</w:t>
      </w:r>
      <w:r>
        <w:t xml:space="preserve">ing IP data packets on the S1-MME interface from </w:t>
      </w:r>
      <w:r>
        <w:rPr>
          <w:lang w:eastAsia="zh-CN"/>
        </w:rPr>
        <w:t xml:space="preserve">MME to </w:t>
      </w:r>
      <w:r>
        <w:t>eNodeB</w:t>
      </w:r>
      <w:r>
        <w:tab/>
      </w:r>
      <w:r>
        <w:fldChar w:fldCharType="begin" w:fldLock="1"/>
      </w:r>
      <w:r>
        <w:instrText xml:space="preserve"> PAGEREF _Toc524966203 \h </w:instrText>
      </w:r>
      <w:r>
        <w:fldChar w:fldCharType="separate"/>
      </w:r>
      <w:r>
        <w:t>40</w:t>
      </w:r>
      <w:r>
        <w:fldChar w:fldCharType="end"/>
      </w:r>
    </w:p>
    <w:p w14:paraId="45174E64" w14:textId="77777777" w:rsidR="00322879" w:rsidRPr="00D71FF8" w:rsidRDefault="00322879">
      <w:pPr>
        <w:pStyle w:val="TOC3"/>
        <w:rPr>
          <w:rFonts w:ascii="Calibri" w:hAnsi="Calibri"/>
          <w:sz w:val="22"/>
          <w:szCs w:val="22"/>
        </w:rPr>
      </w:pPr>
      <w:r>
        <w:t>4.4.</w:t>
      </w:r>
      <w:r>
        <w:rPr>
          <w:lang w:eastAsia="zh-CN"/>
        </w:rPr>
        <w:t>3</w:t>
      </w:r>
      <w:r w:rsidRPr="00D71FF8">
        <w:rPr>
          <w:rFonts w:ascii="Calibri" w:hAnsi="Calibri"/>
          <w:sz w:val="22"/>
          <w:szCs w:val="22"/>
        </w:rPr>
        <w:tab/>
      </w:r>
      <w:r>
        <w:t>Number of octets of incoming IP data packets on the S1-MME interface from eNodeB</w:t>
      </w:r>
      <w:r>
        <w:rPr>
          <w:lang w:eastAsia="zh-CN"/>
        </w:rPr>
        <w:t xml:space="preserve"> to MME</w:t>
      </w:r>
      <w:r>
        <w:tab/>
      </w:r>
      <w:r>
        <w:fldChar w:fldCharType="begin" w:fldLock="1"/>
      </w:r>
      <w:r>
        <w:instrText xml:space="preserve"> PAGEREF _Toc524966204 \h </w:instrText>
      </w:r>
      <w:r>
        <w:fldChar w:fldCharType="separate"/>
      </w:r>
      <w:r>
        <w:t>40</w:t>
      </w:r>
      <w:r>
        <w:fldChar w:fldCharType="end"/>
      </w:r>
    </w:p>
    <w:p w14:paraId="2A273BE7" w14:textId="77777777" w:rsidR="00322879" w:rsidRPr="00D71FF8" w:rsidRDefault="00322879">
      <w:pPr>
        <w:pStyle w:val="TOC3"/>
        <w:rPr>
          <w:rFonts w:ascii="Calibri" w:hAnsi="Calibri"/>
          <w:sz w:val="22"/>
          <w:szCs w:val="22"/>
        </w:rPr>
      </w:pPr>
      <w:r>
        <w:t>4.4.</w:t>
      </w:r>
      <w:r>
        <w:rPr>
          <w:lang w:eastAsia="zh-CN"/>
        </w:rPr>
        <w:t>4</w:t>
      </w:r>
      <w:r w:rsidRPr="00D71FF8">
        <w:rPr>
          <w:rFonts w:ascii="Calibri" w:hAnsi="Calibri"/>
          <w:sz w:val="22"/>
          <w:szCs w:val="22"/>
        </w:rPr>
        <w:tab/>
      </w:r>
      <w:r>
        <w:t xml:space="preserve">Number of octets of </w:t>
      </w:r>
      <w:r>
        <w:rPr>
          <w:lang w:eastAsia="zh-CN"/>
        </w:rPr>
        <w:t>outgo</w:t>
      </w:r>
      <w:r>
        <w:t xml:space="preserve">ing IP data packets on the S1-MME interface from </w:t>
      </w:r>
      <w:r>
        <w:rPr>
          <w:lang w:eastAsia="zh-CN"/>
        </w:rPr>
        <w:t xml:space="preserve">MME to </w:t>
      </w:r>
      <w:r>
        <w:t>eNodeB</w:t>
      </w:r>
      <w:r>
        <w:tab/>
      </w:r>
      <w:r>
        <w:fldChar w:fldCharType="begin" w:fldLock="1"/>
      </w:r>
      <w:r>
        <w:instrText xml:space="preserve"> PAGEREF _Toc524966205 \h </w:instrText>
      </w:r>
      <w:r>
        <w:fldChar w:fldCharType="separate"/>
      </w:r>
      <w:r>
        <w:t>41</w:t>
      </w:r>
      <w:r>
        <w:fldChar w:fldCharType="end"/>
      </w:r>
    </w:p>
    <w:p w14:paraId="3E31E423" w14:textId="77777777" w:rsidR="00322879" w:rsidRPr="00D71FF8" w:rsidRDefault="00322879">
      <w:pPr>
        <w:pStyle w:val="TOC2"/>
        <w:rPr>
          <w:rFonts w:ascii="Calibri" w:hAnsi="Calibri"/>
          <w:sz w:val="22"/>
          <w:szCs w:val="22"/>
        </w:rPr>
      </w:pPr>
      <w:r>
        <w:t>4.</w:t>
      </w:r>
      <w:r>
        <w:rPr>
          <w:lang w:eastAsia="zh-CN"/>
        </w:rPr>
        <w:t>5</w:t>
      </w:r>
      <w:r w:rsidRPr="00D71FF8">
        <w:rPr>
          <w:rFonts w:ascii="Calibri" w:hAnsi="Calibri"/>
          <w:sz w:val="22"/>
          <w:szCs w:val="22"/>
        </w:rPr>
        <w:tab/>
      </w:r>
      <w:r>
        <w:rPr>
          <w:lang w:eastAsia="zh-CN"/>
        </w:rPr>
        <w:t>Void</w:t>
      </w:r>
      <w:r>
        <w:tab/>
      </w:r>
      <w:r>
        <w:fldChar w:fldCharType="begin" w:fldLock="1"/>
      </w:r>
      <w:r>
        <w:instrText xml:space="preserve"> PAGEREF _Toc524966206 \h </w:instrText>
      </w:r>
      <w:r>
        <w:fldChar w:fldCharType="separate"/>
      </w:r>
      <w:r>
        <w:t>41</w:t>
      </w:r>
      <w:r>
        <w:fldChar w:fldCharType="end"/>
      </w:r>
    </w:p>
    <w:p w14:paraId="1B09D6AD" w14:textId="77777777" w:rsidR="00322879" w:rsidRPr="00D71FF8" w:rsidRDefault="00322879">
      <w:pPr>
        <w:pStyle w:val="TOC2"/>
        <w:rPr>
          <w:rFonts w:ascii="Calibri" w:hAnsi="Calibri"/>
          <w:sz w:val="22"/>
          <w:szCs w:val="22"/>
        </w:rPr>
      </w:pPr>
      <w:r>
        <w:t>4.6</w:t>
      </w:r>
      <w:r w:rsidRPr="00D71FF8">
        <w:rPr>
          <w:rFonts w:ascii="Calibri" w:hAnsi="Calibri"/>
          <w:sz w:val="22"/>
          <w:szCs w:val="22"/>
        </w:rPr>
        <w:tab/>
      </w:r>
      <w:r>
        <w:rPr>
          <w:lang w:eastAsia="zh-CN"/>
        </w:rPr>
        <w:t>S6a related measurements</w:t>
      </w:r>
      <w:r>
        <w:tab/>
      </w:r>
      <w:r>
        <w:fldChar w:fldCharType="begin" w:fldLock="1"/>
      </w:r>
      <w:r>
        <w:instrText xml:space="preserve"> PAGEREF _Toc524966207 \h </w:instrText>
      </w:r>
      <w:r>
        <w:fldChar w:fldCharType="separate"/>
      </w:r>
      <w:r>
        <w:t>42</w:t>
      </w:r>
      <w:r>
        <w:fldChar w:fldCharType="end"/>
      </w:r>
    </w:p>
    <w:p w14:paraId="637D7B05" w14:textId="77777777" w:rsidR="00322879" w:rsidRPr="00D71FF8" w:rsidRDefault="00322879">
      <w:pPr>
        <w:pStyle w:val="TOC3"/>
        <w:rPr>
          <w:rFonts w:ascii="Calibri" w:hAnsi="Calibri"/>
          <w:sz w:val="22"/>
          <w:szCs w:val="22"/>
        </w:rPr>
      </w:pPr>
      <w:r>
        <w:t>4.6.1</w:t>
      </w:r>
      <w:r w:rsidRPr="00D71FF8">
        <w:rPr>
          <w:rFonts w:ascii="Calibri" w:hAnsi="Calibri"/>
          <w:sz w:val="22"/>
          <w:szCs w:val="22"/>
        </w:rPr>
        <w:tab/>
      </w:r>
      <w:r>
        <w:rPr>
          <w:lang w:eastAsia="zh-CN"/>
        </w:rPr>
        <w:t>Update location related measurements</w:t>
      </w:r>
      <w:r>
        <w:tab/>
      </w:r>
      <w:r>
        <w:fldChar w:fldCharType="begin" w:fldLock="1"/>
      </w:r>
      <w:r>
        <w:instrText xml:space="preserve"> PAGEREF _Toc524966208 \h </w:instrText>
      </w:r>
      <w:r>
        <w:fldChar w:fldCharType="separate"/>
      </w:r>
      <w:r>
        <w:t>42</w:t>
      </w:r>
      <w:r>
        <w:fldChar w:fldCharType="end"/>
      </w:r>
    </w:p>
    <w:p w14:paraId="5FE5564A" w14:textId="77777777" w:rsidR="00322879" w:rsidRPr="00D71FF8" w:rsidRDefault="00322879">
      <w:pPr>
        <w:pStyle w:val="TOC4"/>
        <w:rPr>
          <w:rFonts w:ascii="Calibri" w:hAnsi="Calibri"/>
          <w:sz w:val="22"/>
          <w:szCs w:val="22"/>
        </w:rPr>
      </w:pPr>
      <w:r>
        <w:t>4.6.1.1</w:t>
      </w:r>
      <w:r w:rsidRPr="00D71FF8">
        <w:rPr>
          <w:rFonts w:ascii="Calibri" w:hAnsi="Calibri"/>
          <w:sz w:val="22"/>
          <w:szCs w:val="22"/>
        </w:rPr>
        <w:tab/>
      </w:r>
      <w:r>
        <w:rPr>
          <w:lang w:eastAsia="zh-CN"/>
        </w:rPr>
        <w:t>General</w:t>
      </w:r>
      <w:r>
        <w:tab/>
      </w:r>
      <w:r>
        <w:fldChar w:fldCharType="begin" w:fldLock="1"/>
      </w:r>
      <w:r>
        <w:instrText xml:space="preserve"> PAGEREF _Toc524966209 \h </w:instrText>
      </w:r>
      <w:r>
        <w:fldChar w:fldCharType="separate"/>
      </w:r>
      <w:r>
        <w:t>42</w:t>
      </w:r>
      <w:r>
        <w:fldChar w:fldCharType="end"/>
      </w:r>
    </w:p>
    <w:p w14:paraId="7C2C4F2A" w14:textId="77777777" w:rsidR="00322879" w:rsidRPr="00D71FF8" w:rsidRDefault="00322879">
      <w:pPr>
        <w:pStyle w:val="TOC4"/>
        <w:rPr>
          <w:rFonts w:ascii="Calibri" w:hAnsi="Calibri"/>
          <w:sz w:val="22"/>
          <w:szCs w:val="22"/>
        </w:rPr>
      </w:pPr>
      <w:r>
        <w:t>4.6.1.2</w:t>
      </w:r>
      <w:r w:rsidRPr="00D71FF8">
        <w:rPr>
          <w:rFonts w:ascii="Calibri" w:hAnsi="Calibri"/>
          <w:sz w:val="22"/>
          <w:szCs w:val="22"/>
        </w:rPr>
        <w:tab/>
      </w:r>
      <w:r>
        <w:rPr>
          <w:lang w:eastAsia="zh-CN"/>
        </w:rPr>
        <w:t>Attempted update location procedure</w:t>
      </w:r>
      <w:r>
        <w:tab/>
      </w:r>
      <w:r>
        <w:fldChar w:fldCharType="begin" w:fldLock="1"/>
      </w:r>
      <w:r>
        <w:instrText xml:space="preserve"> PAGEREF _Toc524966210 \h </w:instrText>
      </w:r>
      <w:r>
        <w:fldChar w:fldCharType="separate"/>
      </w:r>
      <w:r>
        <w:t>42</w:t>
      </w:r>
      <w:r>
        <w:fldChar w:fldCharType="end"/>
      </w:r>
    </w:p>
    <w:p w14:paraId="4AE5E8E1" w14:textId="77777777" w:rsidR="00322879" w:rsidRPr="00D71FF8" w:rsidRDefault="00322879">
      <w:pPr>
        <w:pStyle w:val="TOC4"/>
        <w:rPr>
          <w:rFonts w:ascii="Calibri" w:hAnsi="Calibri"/>
          <w:sz w:val="22"/>
          <w:szCs w:val="22"/>
        </w:rPr>
      </w:pPr>
      <w:r>
        <w:t>4.6.1.3</w:t>
      </w:r>
      <w:r w:rsidRPr="00D71FF8">
        <w:rPr>
          <w:rFonts w:ascii="Calibri" w:hAnsi="Calibri"/>
          <w:sz w:val="22"/>
          <w:szCs w:val="22"/>
        </w:rPr>
        <w:tab/>
      </w:r>
      <w:r>
        <w:rPr>
          <w:lang w:eastAsia="zh-CN"/>
        </w:rPr>
        <w:t>Successful</w:t>
      </w:r>
      <w:r>
        <w:t xml:space="preserve"> </w:t>
      </w:r>
      <w:r>
        <w:rPr>
          <w:lang w:eastAsia="zh-CN"/>
        </w:rPr>
        <w:t>update location procedure</w:t>
      </w:r>
      <w:r>
        <w:tab/>
      </w:r>
      <w:r>
        <w:fldChar w:fldCharType="begin" w:fldLock="1"/>
      </w:r>
      <w:r>
        <w:instrText xml:space="preserve"> PAGEREF _Toc524966211 \h </w:instrText>
      </w:r>
      <w:r>
        <w:fldChar w:fldCharType="separate"/>
      </w:r>
      <w:r>
        <w:t>42</w:t>
      </w:r>
      <w:r>
        <w:fldChar w:fldCharType="end"/>
      </w:r>
    </w:p>
    <w:p w14:paraId="7123EBDB" w14:textId="77777777" w:rsidR="00322879" w:rsidRPr="00D71FF8" w:rsidRDefault="00322879">
      <w:pPr>
        <w:pStyle w:val="TOC4"/>
        <w:rPr>
          <w:rFonts w:ascii="Calibri" w:hAnsi="Calibri"/>
          <w:sz w:val="22"/>
          <w:szCs w:val="22"/>
        </w:rPr>
      </w:pPr>
      <w:r>
        <w:t>4.6.1.4</w:t>
      </w:r>
      <w:r w:rsidRPr="00D71FF8">
        <w:rPr>
          <w:rFonts w:ascii="Calibri" w:hAnsi="Calibri"/>
          <w:sz w:val="22"/>
          <w:szCs w:val="22"/>
        </w:rPr>
        <w:tab/>
      </w:r>
      <w:r w:rsidRPr="00BD7B03">
        <w:rPr>
          <w:lang w:eastAsia="zh-CN"/>
        </w:rPr>
        <w:t>Failed</w:t>
      </w:r>
      <w:r>
        <w:t xml:space="preserve"> </w:t>
      </w:r>
      <w:r>
        <w:rPr>
          <w:lang w:eastAsia="zh-CN"/>
        </w:rPr>
        <w:t>update location procedure</w:t>
      </w:r>
      <w:r>
        <w:tab/>
      </w:r>
      <w:r>
        <w:fldChar w:fldCharType="begin" w:fldLock="1"/>
      </w:r>
      <w:r>
        <w:instrText xml:space="preserve"> PAGEREF _Toc524966212 \h </w:instrText>
      </w:r>
      <w:r>
        <w:fldChar w:fldCharType="separate"/>
      </w:r>
      <w:r>
        <w:t>42</w:t>
      </w:r>
      <w:r>
        <w:fldChar w:fldCharType="end"/>
      </w:r>
    </w:p>
    <w:p w14:paraId="0A1C34E3" w14:textId="77777777" w:rsidR="00322879" w:rsidRPr="00D71FF8" w:rsidRDefault="00322879">
      <w:pPr>
        <w:pStyle w:val="TOC2"/>
        <w:rPr>
          <w:rFonts w:ascii="Calibri" w:hAnsi="Calibri"/>
          <w:sz w:val="22"/>
          <w:szCs w:val="22"/>
        </w:rPr>
      </w:pPr>
      <w:r>
        <w:t>4.7</w:t>
      </w:r>
      <w:r w:rsidRPr="00D71FF8">
        <w:rPr>
          <w:rFonts w:ascii="Calibri" w:hAnsi="Calibri"/>
          <w:sz w:val="22"/>
          <w:szCs w:val="22"/>
        </w:rPr>
        <w:tab/>
      </w:r>
      <w:r>
        <w:rPr>
          <w:lang w:eastAsia="zh-CN"/>
        </w:rPr>
        <w:t>S6a related measurements</w:t>
      </w:r>
      <w:r>
        <w:tab/>
      </w:r>
      <w:r>
        <w:fldChar w:fldCharType="begin" w:fldLock="1"/>
      </w:r>
      <w:r>
        <w:instrText xml:space="preserve"> PAGEREF _Toc524966213 \h </w:instrText>
      </w:r>
      <w:r>
        <w:fldChar w:fldCharType="separate"/>
      </w:r>
      <w:r>
        <w:t>44</w:t>
      </w:r>
      <w:r>
        <w:fldChar w:fldCharType="end"/>
      </w:r>
    </w:p>
    <w:p w14:paraId="7725938C" w14:textId="77777777" w:rsidR="00322879" w:rsidRPr="00D71FF8" w:rsidRDefault="00322879">
      <w:pPr>
        <w:pStyle w:val="TOC3"/>
        <w:rPr>
          <w:rFonts w:ascii="Calibri" w:hAnsi="Calibri"/>
          <w:sz w:val="22"/>
          <w:szCs w:val="22"/>
        </w:rPr>
      </w:pPr>
      <w:r>
        <w:t>4.7.1</w:t>
      </w:r>
      <w:r w:rsidRPr="00D71FF8">
        <w:rPr>
          <w:rFonts w:ascii="Calibri" w:hAnsi="Calibri"/>
          <w:sz w:val="22"/>
          <w:szCs w:val="22"/>
        </w:rPr>
        <w:tab/>
      </w:r>
      <w:r>
        <w:t>Authentication</w:t>
      </w:r>
      <w:r>
        <w:rPr>
          <w:lang w:eastAsia="zh-CN"/>
        </w:rPr>
        <w:t xml:space="preserve"> related measurements</w:t>
      </w:r>
      <w:r>
        <w:tab/>
      </w:r>
      <w:r>
        <w:fldChar w:fldCharType="begin" w:fldLock="1"/>
      </w:r>
      <w:r>
        <w:instrText xml:space="preserve"> PAGEREF _Toc524966214 \h </w:instrText>
      </w:r>
      <w:r>
        <w:fldChar w:fldCharType="separate"/>
      </w:r>
      <w:r>
        <w:t>44</w:t>
      </w:r>
      <w:r>
        <w:fldChar w:fldCharType="end"/>
      </w:r>
    </w:p>
    <w:p w14:paraId="779A4CB4" w14:textId="77777777" w:rsidR="00322879" w:rsidRPr="00D71FF8" w:rsidRDefault="00322879">
      <w:pPr>
        <w:pStyle w:val="TOC4"/>
        <w:rPr>
          <w:rFonts w:ascii="Calibri" w:hAnsi="Calibri"/>
          <w:sz w:val="22"/>
          <w:szCs w:val="22"/>
        </w:rPr>
      </w:pPr>
      <w:r>
        <w:t>4.7.1.1</w:t>
      </w:r>
      <w:r w:rsidRPr="00D71FF8">
        <w:rPr>
          <w:rFonts w:ascii="Calibri" w:hAnsi="Calibri"/>
          <w:sz w:val="22"/>
          <w:szCs w:val="22"/>
        </w:rPr>
        <w:tab/>
      </w:r>
      <w:r>
        <w:rPr>
          <w:lang w:eastAsia="zh-CN"/>
        </w:rPr>
        <w:t>General</w:t>
      </w:r>
      <w:r>
        <w:tab/>
      </w:r>
      <w:r>
        <w:fldChar w:fldCharType="begin" w:fldLock="1"/>
      </w:r>
      <w:r>
        <w:instrText xml:space="preserve"> PAGEREF _Toc524966215 \h </w:instrText>
      </w:r>
      <w:r>
        <w:fldChar w:fldCharType="separate"/>
      </w:r>
      <w:r>
        <w:t>44</w:t>
      </w:r>
      <w:r>
        <w:fldChar w:fldCharType="end"/>
      </w:r>
    </w:p>
    <w:p w14:paraId="757D967D" w14:textId="77777777" w:rsidR="00322879" w:rsidRPr="00D71FF8" w:rsidRDefault="00322879">
      <w:pPr>
        <w:pStyle w:val="TOC4"/>
        <w:rPr>
          <w:rFonts w:ascii="Calibri" w:hAnsi="Calibri"/>
          <w:sz w:val="22"/>
          <w:szCs w:val="22"/>
        </w:rPr>
      </w:pPr>
      <w:r>
        <w:t>4.7.1.2</w:t>
      </w:r>
      <w:r w:rsidRPr="00D71FF8">
        <w:rPr>
          <w:rFonts w:ascii="Calibri" w:hAnsi="Calibri"/>
          <w:sz w:val="22"/>
          <w:szCs w:val="22"/>
        </w:rPr>
        <w:tab/>
      </w:r>
      <w:r>
        <w:rPr>
          <w:lang w:eastAsia="zh-CN"/>
        </w:rPr>
        <w:t>Attempted a</w:t>
      </w:r>
      <w:r>
        <w:t>uthentication</w:t>
      </w:r>
      <w:r>
        <w:rPr>
          <w:lang w:eastAsia="zh-CN"/>
        </w:rPr>
        <w:t xml:space="preserve"> i</w:t>
      </w:r>
      <w:r>
        <w:t xml:space="preserve">nformation </w:t>
      </w:r>
      <w:r>
        <w:rPr>
          <w:lang w:eastAsia="zh-CN"/>
        </w:rPr>
        <w:t>r</w:t>
      </w:r>
      <w:r>
        <w:t>etrieval</w:t>
      </w:r>
      <w:r>
        <w:rPr>
          <w:lang w:eastAsia="zh-CN"/>
        </w:rPr>
        <w:t xml:space="preserve"> procedure</w:t>
      </w:r>
      <w:r>
        <w:tab/>
      </w:r>
      <w:r>
        <w:fldChar w:fldCharType="begin" w:fldLock="1"/>
      </w:r>
      <w:r>
        <w:instrText xml:space="preserve"> PAGEREF _Toc524966216 \h </w:instrText>
      </w:r>
      <w:r>
        <w:fldChar w:fldCharType="separate"/>
      </w:r>
      <w:r>
        <w:t>44</w:t>
      </w:r>
      <w:r>
        <w:fldChar w:fldCharType="end"/>
      </w:r>
    </w:p>
    <w:p w14:paraId="6E033869" w14:textId="77777777" w:rsidR="00322879" w:rsidRPr="00D71FF8" w:rsidRDefault="00322879">
      <w:pPr>
        <w:pStyle w:val="TOC4"/>
        <w:rPr>
          <w:rFonts w:ascii="Calibri" w:hAnsi="Calibri"/>
          <w:sz w:val="22"/>
          <w:szCs w:val="22"/>
        </w:rPr>
      </w:pPr>
      <w:r>
        <w:t>4.7.1.3</w:t>
      </w:r>
      <w:r w:rsidRPr="00D71FF8">
        <w:rPr>
          <w:rFonts w:ascii="Calibri" w:hAnsi="Calibri"/>
          <w:sz w:val="22"/>
          <w:szCs w:val="22"/>
        </w:rPr>
        <w:tab/>
      </w:r>
      <w:r>
        <w:rPr>
          <w:lang w:eastAsia="zh-CN"/>
        </w:rPr>
        <w:t>Successful</w:t>
      </w:r>
      <w:r>
        <w:t xml:space="preserve"> </w:t>
      </w:r>
      <w:r>
        <w:rPr>
          <w:lang w:eastAsia="zh-CN"/>
        </w:rPr>
        <w:t>a</w:t>
      </w:r>
      <w:r>
        <w:t>uthentication</w:t>
      </w:r>
      <w:r>
        <w:rPr>
          <w:lang w:eastAsia="zh-CN"/>
        </w:rPr>
        <w:t xml:space="preserve"> i</w:t>
      </w:r>
      <w:r>
        <w:t xml:space="preserve">nformation </w:t>
      </w:r>
      <w:r>
        <w:rPr>
          <w:lang w:eastAsia="zh-CN"/>
        </w:rPr>
        <w:t>r</w:t>
      </w:r>
      <w:r>
        <w:t>etrieval</w:t>
      </w:r>
      <w:r>
        <w:rPr>
          <w:lang w:eastAsia="zh-CN"/>
        </w:rPr>
        <w:t xml:space="preserve"> procedure</w:t>
      </w:r>
      <w:r>
        <w:tab/>
      </w:r>
      <w:r>
        <w:fldChar w:fldCharType="begin" w:fldLock="1"/>
      </w:r>
      <w:r>
        <w:instrText xml:space="preserve"> PAGEREF _Toc524966217 \h </w:instrText>
      </w:r>
      <w:r>
        <w:fldChar w:fldCharType="separate"/>
      </w:r>
      <w:r>
        <w:t>44</w:t>
      </w:r>
      <w:r>
        <w:fldChar w:fldCharType="end"/>
      </w:r>
    </w:p>
    <w:p w14:paraId="0C980FDB" w14:textId="77777777" w:rsidR="00322879" w:rsidRPr="00D71FF8" w:rsidRDefault="00322879">
      <w:pPr>
        <w:pStyle w:val="TOC4"/>
        <w:rPr>
          <w:rFonts w:ascii="Calibri" w:hAnsi="Calibri"/>
          <w:sz w:val="22"/>
          <w:szCs w:val="22"/>
        </w:rPr>
      </w:pPr>
      <w:r>
        <w:t>4.7.1.4</w:t>
      </w:r>
      <w:r w:rsidRPr="00D71FF8">
        <w:rPr>
          <w:rFonts w:ascii="Calibri" w:hAnsi="Calibri"/>
          <w:sz w:val="22"/>
          <w:szCs w:val="22"/>
        </w:rPr>
        <w:tab/>
      </w:r>
      <w:r w:rsidRPr="00BD7B03">
        <w:rPr>
          <w:lang w:eastAsia="zh-CN"/>
        </w:rPr>
        <w:t>Failed</w:t>
      </w:r>
      <w:r>
        <w:t xml:space="preserve"> </w:t>
      </w:r>
      <w:r>
        <w:rPr>
          <w:lang w:eastAsia="zh-CN"/>
        </w:rPr>
        <w:t>a</w:t>
      </w:r>
      <w:r>
        <w:t>uthentication</w:t>
      </w:r>
      <w:r>
        <w:rPr>
          <w:lang w:eastAsia="zh-CN"/>
        </w:rPr>
        <w:t xml:space="preserve"> i</w:t>
      </w:r>
      <w:r>
        <w:t xml:space="preserve">nformation </w:t>
      </w:r>
      <w:r>
        <w:rPr>
          <w:lang w:eastAsia="zh-CN"/>
        </w:rPr>
        <w:t>r</w:t>
      </w:r>
      <w:r>
        <w:t>etrieval</w:t>
      </w:r>
      <w:r>
        <w:rPr>
          <w:lang w:eastAsia="zh-CN"/>
        </w:rPr>
        <w:t xml:space="preserve"> procedure</w:t>
      </w:r>
      <w:r>
        <w:tab/>
      </w:r>
      <w:r>
        <w:fldChar w:fldCharType="begin" w:fldLock="1"/>
      </w:r>
      <w:r>
        <w:instrText xml:space="preserve"> PAGEREF _Toc524966218 \h </w:instrText>
      </w:r>
      <w:r>
        <w:fldChar w:fldCharType="separate"/>
      </w:r>
      <w:r>
        <w:t>44</w:t>
      </w:r>
      <w:r>
        <w:fldChar w:fldCharType="end"/>
      </w:r>
    </w:p>
    <w:p w14:paraId="40A4F3D7" w14:textId="77777777" w:rsidR="00322879" w:rsidRPr="00D71FF8" w:rsidRDefault="00322879">
      <w:pPr>
        <w:pStyle w:val="TOC1"/>
        <w:rPr>
          <w:rFonts w:ascii="Calibri" w:hAnsi="Calibri"/>
          <w:szCs w:val="22"/>
        </w:rPr>
      </w:pPr>
      <w:r>
        <w:lastRenderedPageBreak/>
        <w:t>5</w:t>
      </w:r>
      <w:r w:rsidRPr="00D71FF8">
        <w:rPr>
          <w:rFonts w:ascii="Calibri" w:hAnsi="Calibri"/>
          <w:szCs w:val="22"/>
        </w:rPr>
        <w:tab/>
      </w:r>
      <w:r>
        <w:t>Measurements related to the PDN-GW for a GTP based S5/S8</w:t>
      </w:r>
      <w:r>
        <w:tab/>
      </w:r>
      <w:r>
        <w:fldChar w:fldCharType="begin" w:fldLock="1"/>
      </w:r>
      <w:r>
        <w:instrText xml:space="preserve"> PAGEREF _Toc524966219 \h </w:instrText>
      </w:r>
      <w:r>
        <w:fldChar w:fldCharType="separate"/>
      </w:r>
      <w:r>
        <w:t>46</w:t>
      </w:r>
      <w:r>
        <w:fldChar w:fldCharType="end"/>
      </w:r>
    </w:p>
    <w:p w14:paraId="132B4A30" w14:textId="77777777" w:rsidR="00322879" w:rsidRPr="00D71FF8" w:rsidRDefault="00322879">
      <w:pPr>
        <w:pStyle w:val="TOC2"/>
        <w:rPr>
          <w:rFonts w:ascii="Calibri" w:hAnsi="Calibri"/>
          <w:sz w:val="22"/>
          <w:szCs w:val="22"/>
        </w:rPr>
      </w:pPr>
      <w:r>
        <w:t>5.1</w:t>
      </w:r>
      <w:r w:rsidRPr="00D71FF8">
        <w:rPr>
          <w:rFonts w:ascii="Calibri" w:hAnsi="Calibri"/>
          <w:sz w:val="22"/>
          <w:szCs w:val="22"/>
        </w:rPr>
        <w:tab/>
      </w:r>
      <w:r>
        <w:t>Session Management</w:t>
      </w:r>
      <w:r>
        <w:tab/>
      </w:r>
      <w:r>
        <w:fldChar w:fldCharType="begin" w:fldLock="1"/>
      </w:r>
      <w:r>
        <w:instrText xml:space="preserve"> PAGEREF _Toc524966220 \h </w:instrText>
      </w:r>
      <w:r>
        <w:fldChar w:fldCharType="separate"/>
      </w:r>
      <w:r>
        <w:t>46</w:t>
      </w:r>
      <w:r>
        <w:fldChar w:fldCharType="end"/>
      </w:r>
    </w:p>
    <w:p w14:paraId="7EC9C70F" w14:textId="77777777" w:rsidR="00322879" w:rsidRPr="00D71FF8" w:rsidRDefault="00322879">
      <w:pPr>
        <w:pStyle w:val="TOC3"/>
        <w:rPr>
          <w:rFonts w:ascii="Calibri" w:hAnsi="Calibri"/>
          <w:sz w:val="22"/>
          <w:szCs w:val="22"/>
        </w:rPr>
      </w:pPr>
      <w:r>
        <w:t>5.1.1</w:t>
      </w:r>
      <w:r w:rsidRPr="00D71FF8">
        <w:rPr>
          <w:rFonts w:ascii="Calibri" w:hAnsi="Calibri"/>
          <w:sz w:val="22"/>
          <w:szCs w:val="22"/>
        </w:rPr>
        <w:tab/>
      </w:r>
      <w:r>
        <w:t xml:space="preserve">PDN-GW initiated </w:t>
      </w:r>
      <w:r>
        <w:rPr>
          <w:lang w:eastAsia="zh-CN"/>
        </w:rPr>
        <w:t>Dedicated Bearer Creation</w:t>
      </w:r>
      <w:r>
        <w:tab/>
      </w:r>
      <w:r>
        <w:fldChar w:fldCharType="begin" w:fldLock="1"/>
      </w:r>
      <w:r>
        <w:instrText xml:space="preserve"> PAGEREF _Toc524966221 \h </w:instrText>
      </w:r>
      <w:r>
        <w:fldChar w:fldCharType="separate"/>
      </w:r>
      <w:r>
        <w:t>46</w:t>
      </w:r>
      <w:r>
        <w:fldChar w:fldCharType="end"/>
      </w:r>
    </w:p>
    <w:p w14:paraId="1DE6906C" w14:textId="77777777" w:rsidR="00322879" w:rsidRPr="00D71FF8" w:rsidRDefault="00322879">
      <w:pPr>
        <w:pStyle w:val="TOC4"/>
        <w:rPr>
          <w:rFonts w:ascii="Calibri" w:hAnsi="Calibri"/>
          <w:sz w:val="22"/>
          <w:szCs w:val="22"/>
        </w:rPr>
      </w:pPr>
      <w:r>
        <w:t>5.1.1.0</w:t>
      </w:r>
      <w:r w:rsidRPr="00D71FF8">
        <w:rPr>
          <w:rFonts w:ascii="Calibri" w:hAnsi="Calibri"/>
          <w:sz w:val="22"/>
          <w:szCs w:val="22"/>
        </w:rPr>
        <w:tab/>
      </w:r>
      <w:r>
        <w:t>General</w:t>
      </w:r>
      <w:r>
        <w:tab/>
      </w:r>
      <w:r>
        <w:fldChar w:fldCharType="begin" w:fldLock="1"/>
      </w:r>
      <w:r>
        <w:instrText xml:space="preserve"> PAGEREF _Toc524966222 \h </w:instrText>
      </w:r>
      <w:r>
        <w:fldChar w:fldCharType="separate"/>
      </w:r>
      <w:r>
        <w:t>46</w:t>
      </w:r>
      <w:r>
        <w:fldChar w:fldCharType="end"/>
      </w:r>
    </w:p>
    <w:p w14:paraId="313F5062" w14:textId="77777777" w:rsidR="00322879" w:rsidRPr="00D71FF8" w:rsidRDefault="00322879">
      <w:pPr>
        <w:pStyle w:val="TOC4"/>
        <w:rPr>
          <w:rFonts w:ascii="Calibri" w:hAnsi="Calibri"/>
          <w:sz w:val="22"/>
          <w:szCs w:val="22"/>
        </w:rPr>
      </w:pPr>
      <w:r>
        <w:t>5.1.1.1</w:t>
      </w:r>
      <w:r w:rsidRPr="00D71FF8">
        <w:rPr>
          <w:rFonts w:ascii="Calibri" w:hAnsi="Calibri"/>
          <w:sz w:val="22"/>
          <w:szCs w:val="22"/>
        </w:rPr>
        <w:tab/>
      </w:r>
      <w:r>
        <w:t xml:space="preserve">Attempted number of PDN-GW initiated </w:t>
      </w:r>
      <w:r>
        <w:rPr>
          <w:lang w:eastAsia="zh-CN"/>
        </w:rPr>
        <w:t>Dedicated Bearer Creation</w:t>
      </w:r>
      <w:r>
        <w:tab/>
      </w:r>
      <w:r>
        <w:fldChar w:fldCharType="begin" w:fldLock="1"/>
      </w:r>
      <w:r>
        <w:instrText xml:space="preserve"> PAGEREF _Toc524966223 \h </w:instrText>
      </w:r>
      <w:r>
        <w:fldChar w:fldCharType="separate"/>
      </w:r>
      <w:r>
        <w:t>46</w:t>
      </w:r>
      <w:r>
        <w:fldChar w:fldCharType="end"/>
      </w:r>
    </w:p>
    <w:p w14:paraId="64FB8E93" w14:textId="77777777" w:rsidR="00322879" w:rsidRPr="00D71FF8" w:rsidRDefault="00322879">
      <w:pPr>
        <w:pStyle w:val="TOC4"/>
        <w:rPr>
          <w:rFonts w:ascii="Calibri" w:hAnsi="Calibri"/>
          <w:sz w:val="22"/>
          <w:szCs w:val="22"/>
        </w:rPr>
      </w:pPr>
      <w:r>
        <w:t>5.1.1.2</w:t>
      </w:r>
      <w:r w:rsidRPr="00D71FF8">
        <w:rPr>
          <w:rFonts w:ascii="Calibri" w:hAnsi="Calibri"/>
          <w:sz w:val="22"/>
          <w:szCs w:val="22"/>
        </w:rPr>
        <w:tab/>
      </w:r>
      <w:r>
        <w:t xml:space="preserve">Successful number of PDN-GW initiated </w:t>
      </w:r>
      <w:r>
        <w:rPr>
          <w:lang w:eastAsia="zh-CN"/>
        </w:rPr>
        <w:t>Dedicated Bearer Creation</w:t>
      </w:r>
      <w:r>
        <w:tab/>
      </w:r>
      <w:r>
        <w:fldChar w:fldCharType="begin" w:fldLock="1"/>
      </w:r>
      <w:r>
        <w:instrText xml:space="preserve"> PAGEREF _Toc524966224 \h </w:instrText>
      </w:r>
      <w:r>
        <w:fldChar w:fldCharType="separate"/>
      </w:r>
      <w:r>
        <w:t>46</w:t>
      </w:r>
      <w:r>
        <w:fldChar w:fldCharType="end"/>
      </w:r>
    </w:p>
    <w:p w14:paraId="2199887A" w14:textId="77777777" w:rsidR="00322879" w:rsidRPr="00D71FF8" w:rsidRDefault="00322879">
      <w:pPr>
        <w:pStyle w:val="TOC4"/>
        <w:rPr>
          <w:rFonts w:ascii="Calibri" w:hAnsi="Calibri"/>
          <w:sz w:val="22"/>
          <w:szCs w:val="22"/>
        </w:rPr>
      </w:pPr>
      <w:r>
        <w:t>5.1.1.3</w:t>
      </w:r>
      <w:r w:rsidRPr="00D71FF8">
        <w:rPr>
          <w:rFonts w:ascii="Calibri" w:hAnsi="Calibri"/>
          <w:sz w:val="22"/>
          <w:szCs w:val="22"/>
        </w:rPr>
        <w:tab/>
      </w:r>
      <w:r>
        <w:t xml:space="preserve">Failed number of PDN-GW initiated </w:t>
      </w:r>
      <w:r>
        <w:rPr>
          <w:lang w:eastAsia="zh-CN"/>
        </w:rPr>
        <w:t>Dedicated Bearer Creation</w:t>
      </w:r>
      <w:r>
        <w:tab/>
      </w:r>
      <w:r>
        <w:fldChar w:fldCharType="begin" w:fldLock="1"/>
      </w:r>
      <w:r>
        <w:instrText xml:space="preserve"> PAGEREF _Toc524966225 \h </w:instrText>
      </w:r>
      <w:r>
        <w:fldChar w:fldCharType="separate"/>
      </w:r>
      <w:r>
        <w:t>46</w:t>
      </w:r>
      <w:r>
        <w:fldChar w:fldCharType="end"/>
      </w:r>
    </w:p>
    <w:p w14:paraId="1A157974" w14:textId="77777777" w:rsidR="00322879" w:rsidRPr="00D71FF8" w:rsidRDefault="00322879">
      <w:pPr>
        <w:pStyle w:val="TOC3"/>
        <w:rPr>
          <w:rFonts w:ascii="Calibri" w:hAnsi="Calibri"/>
          <w:sz w:val="22"/>
          <w:szCs w:val="22"/>
        </w:rPr>
      </w:pPr>
      <w:r>
        <w:t>5.1.2</w:t>
      </w:r>
      <w:r w:rsidRPr="00D71FF8">
        <w:rPr>
          <w:rFonts w:ascii="Calibri" w:hAnsi="Calibri"/>
          <w:sz w:val="22"/>
          <w:szCs w:val="22"/>
        </w:rPr>
        <w:tab/>
      </w:r>
      <w:r>
        <w:t>PDN</w:t>
      </w:r>
      <w:r>
        <w:rPr>
          <w:lang w:eastAsia="zh-CN"/>
        </w:rPr>
        <w:t>-GW initiated Dedicated Bearer Deletion</w:t>
      </w:r>
      <w:r>
        <w:tab/>
      </w:r>
      <w:r>
        <w:fldChar w:fldCharType="begin" w:fldLock="1"/>
      </w:r>
      <w:r>
        <w:instrText xml:space="preserve"> PAGEREF _Toc524966226 \h </w:instrText>
      </w:r>
      <w:r>
        <w:fldChar w:fldCharType="separate"/>
      </w:r>
      <w:r>
        <w:t>47</w:t>
      </w:r>
      <w:r>
        <w:fldChar w:fldCharType="end"/>
      </w:r>
    </w:p>
    <w:p w14:paraId="44E11568" w14:textId="77777777" w:rsidR="00322879" w:rsidRPr="00D71FF8" w:rsidRDefault="00322879">
      <w:pPr>
        <w:pStyle w:val="TOC4"/>
        <w:rPr>
          <w:rFonts w:ascii="Calibri" w:hAnsi="Calibri"/>
          <w:sz w:val="22"/>
          <w:szCs w:val="22"/>
        </w:rPr>
      </w:pPr>
      <w:r>
        <w:t>5.1.2.0</w:t>
      </w:r>
      <w:r w:rsidRPr="00D71FF8">
        <w:rPr>
          <w:rFonts w:ascii="Calibri" w:hAnsi="Calibri"/>
          <w:sz w:val="22"/>
          <w:szCs w:val="22"/>
        </w:rPr>
        <w:tab/>
      </w:r>
      <w:r>
        <w:t>General</w:t>
      </w:r>
      <w:r>
        <w:tab/>
      </w:r>
      <w:r>
        <w:fldChar w:fldCharType="begin" w:fldLock="1"/>
      </w:r>
      <w:r>
        <w:instrText xml:space="preserve"> PAGEREF _Toc524966227 \h </w:instrText>
      </w:r>
      <w:r>
        <w:fldChar w:fldCharType="separate"/>
      </w:r>
      <w:r>
        <w:t>47</w:t>
      </w:r>
      <w:r>
        <w:fldChar w:fldCharType="end"/>
      </w:r>
    </w:p>
    <w:p w14:paraId="09FF0E73" w14:textId="77777777" w:rsidR="00322879" w:rsidRPr="00D71FF8" w:rsidRDefault="00322879">
      <w:pPr>
        <w:pStyle w:val="TOC4"/>
        <w:rPr>
          <w:rFonts w:ascii="Calibri" w:hAnsi="Calibri"/>
          <w:sz w:val="22"/>
          <w:szCs w:val="22"/>
        </w:rPr>
      </w:pPr>
      <w:r>
        <w:t>5.1.2.1</w:t>
      </w:r>
      <w:r w:rsidRPr="00D71FF8">
        <w:rPr>
          <w:rFonts w:ascii="Calibri" w:hAnsi="Calibri"/>
          <w:sz w:val="22"/>
          <w:szCs w:val="22"/>
        </w:rPr>
        <w:tab/>
      </w:r>
      <w:r>
        <w:t xml:space="preserve">Attempted number of PDN-GW initiated </w:t>
      </w:r>
      <w:r>
        <w:rPr>
          <w:lang w:eastAsia="zh-CN"/>
        </w:rPr>
        <w:t>Dedicated Bearer Deletion</w:t>
      </w:r>
      <w:r>
        <w:tab/>
      </w:r>
      <w:r>
        <w:fldChar w:fldCharType="begin" w:fldLock="1"/>
      </w:r>
      <w:r>
        <w:instrText xml:space="preserve"> PAGEREF _Toc524966228 \h </w:instrText>
      </w:r>
      <w:r>
        <w:fldChar w:fldCharType="separate"/>
      </w:r>
      <w:r>
        <w:t>47</w:t>
      </w:r>
      <w:r>
        <w:fldChar w:fldCharType="end"/>
      </w:r>
    </w:p>
    <w:p w14:paraId="18DA1930" w14:textId="77777777" w:rsidR="00322879" w:rsidRPr="00D71FF8" w:rsidRDefault="00322879">
      <w:pPr>
        <w:pStyle w:val="TOC4"/>
        <w:rPr>
          <w:rFonts w:ascii="Calibri" w:hAnsi="Calibri"/>
          <w:sz w:val="22"/>
          <w:szCs w:val="22"/>
        </w:rPr>
      </w:pPr>
      <w:r>
        <w:t>5.1.2.2</w:t>
      </w:r>
      <w:r w:rsidRPr="00D71FF8">
        <w:rPr>
          <w:rFonts w:ascii="Calibri" w:hAnsi="Calibri"/>
          <w:sz w:val="22"/>
          <w:szCs w:val="22"/>
        </w:rPr>
        <w:tab/>
      </w:r>
      <w:r>
        <w:t xml:space="preserve">Successful number of PDN-GW initiated </w:t>
      </w:r>
      <w:r>
        <w:rPr>
          <w:lang w:eastAsia="zh-CN"/>
        </w:rPr>
        <w:t>Dedicated Bearer Deletion</w:t>
      </w:r>
      <w:r>
        <w:tab/>
      </w:r>
      <w:r>
        <w:fldChar w:fldCharType="begin" w:fldLock="1"/>
      </w:r>
      <w:r>
        <w:instrText xml:space="preserve"> PAGEREF _Toc524966229 \h </w:instrText>
      </w:r>
      <w:r>
        <w:fldChar w:fldCharType="separate"/>
      </w:r>
      <w:r>
        <w:t>47</w:t>
      </w:r>
      <w:r>
        <w:fldChar w:fldCharType="end"/>
      </w:r>
    </w:p>
    <w:p w14:paraId="0204FDE3" w14:textId="77777777" w:rsidR="00322879" w:rsidRPr="00D71FF8" w:rsidRDefault="00322879">
      <w:pPr>
        <w:pStyle w:val="TOC4"/>
        <w:rPr>
          <w:rFonts w:ascii="Calibri" w:hAnsi="Calibri"/>
          <w:sz w:val="22"/>
          <w:szCs w:val="22"/>
        </w:rPr>
      </w:pPr>
      <w:r>
        <w:t>5.1.2.3</w:t>
      </w:r>
      <w:r w:rsidRPr="00D71FF8">
        <w:rPr>
          <w:rFonts w:ascii="Calibri" w:hAnsi="Calibri"/>
          <w:sz w:val="22"/>
          <w:szCs w:val="22"/>
        </w:rPr>
        <w:tab/>
      </w:r>
      <w:r>
        <w:t xml:space="preserve">Failed number of PDN-GW initiated </w:t>
      </w:r>
      <w:r>
        <w:rPr>
          <w:lang w:eastAsia="zh-CN"/>
        </w:rPr>
        <w:t>Dedicated Bearer Deletion</w:t>
      </w:r>
      <w:r>
        <w:tab/>
      </w:r>
      <w:r>
        <w:fldChar w:fldCharType="begin" w:fldLock="1"/>
      </w:r>
      <w:r>
        <w:instrText xml:space="preserve"> PAGEREF _Toc524966230 \h </w:instrText>
      </w:r>
      <w:r>
        <w:fldChar w:fldCharType="separate"/>
      </w:r>
      <w:r>
        <w:t>48</w:t>
      </w:r>
      <w:r>
        <w:fldChar w:fldCharType="end"/>
      </w:r>
    </w:p>
    <w:p w14:paraId="148CB0D4" w14:textId="77777777" w:rsidR="00322879" w:rsidRPr="00D71FF8" w:rsidRDefault="00322879">
      <w:pPr>
        <w:pStyle w:val="TOC3"/>
        <w:rPr>
          <w:rFonts w:ascii="Calibri" w:hAnsi="Calibri"/>
          <w:sz w:val="22"/>
          <w:szCs w:val="22"/>
        </w:rPr>
      </w:pPr>
      <w:r>
        <w:t>5.1.3</w:t>
      </w:r>
      <w:r w:rsidRPr="00D71FF8">
        <w:rPr>
          <w:rFonts w:ascii="Calibri" w:hAnsi="Calibri"/>
          <w:sz w:val="22"/>
          <w:szCs w:val="22"/>
        </w:rPr>
        <w:tab/>
      </w:r>
      <w:r>
        <w:t>PDN</w:t>
      </w:r>
      <w:r>
        <w:rPr>
          <w:lang w:eastAsia="zh-CN"/>
        </w:rPr>
        <w:t>-GW initiated Dedicated Bearer Modification with QoS update procedure</w:t>
      </w:r>
      <w:r>
        <w:tab/>
      </w:r>
      <w:r>
        <w:fldChar w:fldCharType="begin" w:fldLock="1"/>
      </w:r>
      <w:r>
        <w:instrText xml:space="preserve"> PAGEREF _Toc524966231 \h </w:instrText>
      </w:r>
      <w:r>
        <w:fldChar w:fldCharType="separate"/>
      </w:r>
      <w:r>
        <w:t>48</w:t>
      </w:r>
      <w:r>
        <w:fldChar w:fldCharType="end"/>
      </w:r>
    </w:p>
    <w:p w14:paraId="746873CE" w14:textId="77777777" w:rsidR="00322879" w:rsidRPr="00D71FF8" w:rsidRDefault="00322879">
      <w:pPr>
        <w:pStyle w:val="TOC4"/>
        <w:rPr>
          <w:rFonts w:ascii="Calibri" w:hAnsi="Calibri"/>
          <w:sz w:val="22"/>
          <w:szCs w:val="22"/>
        </w:rPr>
      </w:pPr>
      <w:r>
        <w:t>5.1.3.0</w:t>
      </w:r>
      <w:r w:rsidRPr="00D71FF8">
        <w:rPr>
          <w:rFonts w:ascii="Calibri" w:hAnsi="Calibri"/>
          <w:sz w:val="22"/>
          <w:szCs w:val="22"/>
        </w:rPr>
        <w:tab/>
      </w:r>
      <w:r>
        <w:t>General</w:t>
      </w:r>
      <w:r>
        <w:tab/>
      </w:r>
      <w:r>
        <w:fldChar w:fldCharType="begin" w:fldLock="1"/>
      </w:r>
      <w:r>
        <w:instrText xml:space="preserve"> PAGEREF _Toc524966232 \h </w:instrText>
      </w:r>
      <w:r>
        <w:fldChar w:fldCharType="separate"/>
      </w:r>
      <w:r>
        <w:t>48</w:t>
      </w:r>
      <w:r>
        <w:fldChar w:fldCharType="end"/>
      </w:r>
    </w:p>
    <w:p w14:paraId="662F9EEB" w14:textId="77777777" w:rsidR="00322879" w:rsidRPr="00D71FF8" w:rsidRDefault="00322879">
      <w:pPr>
        <w:pStyle w:val="TOC4"/>
        <w:rPr>
          <w:rFonts w:ascii="Calibri" w:hAnsi="Calibri"/>
          <w:sz w:val="22"/>
          <w:szCs w:val="22"/>
        </w:rPr>
      </w:pPr>
      <w:r>
        <w:t>5.1.3.1</w:t>
      </w:r>
      <w:r w:rsidRPr="00D71FF8">
        <w:rPr>
          <w:rFonts w:ascii="Calibri" w:hAnsi="Calibri"/>
          <w:sz w:val="22"/>
          <w:szCs w:val="22"/>
        </w:rPr>
        <w:tab/>
      </w:r>
      <w:r>
        <w:t xml:space="preserve">Attempted number of PDN-GW initiated </w:t>
      </w:r>
      <w:r>
        <w:rPr>
          <w:lang w:eastAsia="zh-CN"/>
        </w:rPr>
        <w:t>Dedicated Bearer Modification</w:t>
      </w:r>
      <w:r>
        <w:t xml:space="preserve"> with QoS update</w:t>
      </w:r>
      <w:r>
        <w:tab/>
      </w:r>
      <w:r>
        <w:fldChar w:fldCharType="begin" w:fldLock="1"/>
      </w:r>
      <w:r>
        <w:instrText xml:space="preserve"> PAGEREF _Toc524966233 \h </w:instrText>
      </w:r>
      <w:r>
        <w:fldChar w:fldCharType="separate"/>
      </w:r>
      <w:r>
        <w:t>48</w:t>
      </w:r>
      <w:r>
        <w:fldChar w:fldCharType="end"/>
      </w:r>
    </w:p>
    <w:p w14:paraId="4BF08B97" w14:textId="77777777" w:rsidR="00322879" w:rsidRPr="00D71FF8" w:rsidRDefault="00322879">
      <w:pPr>
        <w:pStyle w:val="TOC4"/>
        <w:rPr>
          <w:rFonts w:ascii="Calibri" w:hAnsi="Calibri"/>
          <w:sz w:val="22"/>
          <w:szCs w:val="22"/>
        </w:rPr>
      </w:pPr>
      <w:r>
        <w:t>5.1.3.2</w:t>
      </w:r>
      <w:r w:rsidRPr="00D71FF8">
        <w:rPr>
          <w:rFonts w:ascii="Calibri" w:hAnsi="Calibri"/>
          <w:sz w:val="22"/>
          <w:szCs w:val="22"/>
        </w:rPr>
        <w:tab/>
      </w:r>
      <w:r>
        <w:t xml:space="preserve">Successful PDN-GW initiated </w:t>
      </w:r>
      <w:r>
        <w:rPr>
          <w:lang w:eastAsia="zh-CN"/>
        </w:rPr>
        <w:t>Dedicated Bearer Modification with QoS update</w:t>
      </w:r>
      <w:r>
        <w:tab/>
      </w:r>
      <w:r>
        <w:fldChar w:fldCharType="begin" w:fldLock="1"/>
      </w:r>
      <w:r>
        <w:instrText xml:space="preserve"> PAGEREF _Toc524966234 \h </w:instrText>
      </w:r>
      <w:r>
        <w:fldChar w:fldCharType="separate"/>
      </w:r>
      <w:r>
        <w:t>48</w:t>
      </w:r>
      <w:r>
        <w:fldChar w:fldCharType="end"/>
      </w:r>
    </w:p>
    <w:p w14:paraId="6628011C" w14:textId="77777777" w:rsidR="00322879" w:rsidRPr="00D71FF8" w:rsidRDefault="00322879">
      <w:pPr>
        <w:pStyle w:val="TOC4"/>
        <w:rPr>
          <w:rFonts w:ascii="Calibri" w:hAnsi="Calibri"/>
          <w:sz w:val="22"/>
          <w:szCs w:val="22"/>
        </w:rPr>
      </w:pPr>
      <w:r>
        <w:t>5.1.3.3</w:t>
      </w:r>
      <w:r w:rsidRPr="00D71FF8">
        <w:rPr>
          <w:rFonts w:ascii="Calibri" w:hAnsi="Calibri"/>
          <w:sz w:val="22"/>
          <w:szCs w:val="22"/>
        </w:rPr>
        <w:tab/>
      </w:r>
      <w:r>
        <w:t xml:space="preserve">Failed PDN-GW initiated </w:t>
      </w:r>
      <w:r>
        <w:rPr>
          <w:lang w:eastAsia="zh-CN"/>
        </w:rPr>
        <w:t>Dedicated Bearer Modification with QoS update</w:t>
      </w:r>
      <w:r>
        <w:tab/>
      </w:r>
      <w:r>
        <w:fldChar w:fldCharType="begin" w:fldLock="1"/>
      </w:r>
      <w:r>
        <w:instrText xml:space="preserve"> PAGEREF _Toc524966235 \h </w:instrText>
      </w:r>
      <w:r>
        <w:fldChar w:fldCharType="separate"/>
      </w:r>
      <w:r>
        <w:t>49</w:t>
      </w:r>
      <w:r>
        <w:fldChar w:fldCharType="end"/>
      </w:r>
    </w:p>
    <w:p w14:paraId="27BF8689" w14:textId="77777777" w:rsidR="00322879" w:rsidRPr="00D71FF8" w:rsidRDefault="00322879">
      <w:pPr>
        <w:pStyle w:val="TOC3"/>
        <w:rPr>
          <w:rFonts w:ascii="Calibri" w:hAnsi="Calibri"/>
          <w:sz w:val="22"/>
          <w:szCs w:val="22"/>
        </w:rPr>
      </w:pPr>
      <w:r>
        <w:t>5.1.4</w:t>
      </w:r>
      <w:r w:rsidRPr="00D71FF8">
        <w:rPr>
          <w:rFonts w:ascii="Calibri" w:hAnsi="Calibri"/>
          <w:sz w:val="22"/>
          <w:szCs w:val="22"/>
        </w:rPr>
        <w:tab/>
      </w:r>
      <w:r>
        <w:t>PDN</w:t>
      </w:r>
      <w:r>
        <w:rPr>
          <w:lang w:eastAsia="zh-CN"/>
        </w:rPr>
        <w:t>-GW initiated Dedicated Bearer Modification without QoS update procedure</w:t>
      </w:r>
      <w:r>
        <w:tab/>
      </w:r>
      <w:r>
        <w:fldChar w:fldCharType="begin" w:fldLock="1"/>
      </w:r>
      <w:r>
        <w:instrText xml:space="preserve"> PAGEREF _Toc524966236 \h </w:instrText>
      </w:r>
      <w:r>
        <w:fldChar w:fldCharType="separate"/>
      </w:r>
      <w:r>
        <w:t>49</w:t>
      </w:r>
      <w:r>
        <w:fldChar w:fldCharType="end"/>
      </w:r>
    </w:p>
    <w:p w14:paraId="7998F6CE" w14:textId="77777777" w:rsidR="00322879" w:rsidRPr="00D71FF8" w:rsidRDefault="00322879">
      <w:pPr>
        <w:pStyle w:val="TOC4"/>
        <w:rPr>
          <w:rFonts w:ascii="Calibri" w:hAnsi="Calibri"/>
          <w:sz w:val="22"/>
          <w:szCs w:val="22"/>
        </w:rPr>
      </w:pPr>
      <w:r>
        <w:t>5.1.4.0</w:t>
      </w:r>
      <w:r w:rsidRPr="00D71FF8">
        <w:rPr>
          <w:rFonts w:ascii="Calibri" w:hAnsi="Calibri"/>
          <w:sz w:val="22"/>
          <w:szCs w:val="22"/>
        </w:rPr>
        <w:tab/>
      </w:r>
      <w:r>
        <w:t>General</w:t>
      </w:r>
      <w:r>
        <w:tab/>
      </w:r>
      <w:r>
        <w:fldChar w:fldCharType="begin" w:fldLock="1"/>
      </w:r>
      <w:r>
        <w:instrText xml:space="preserve"> PAGEREF _Toc524966237 \h </w:instrText>
      </w:r>
      <w:r>
        <w:fldChar w:fldCharType="separate"/>
      </w:r>
      <w:r>
        <w:t>49</w:t>
      </w:r>
      <w:r>
        <w:fldChar w:fldCharType="end"/>
      </w:r>
    </w:p>
    <w:p w14:paraId="7C413026" w14:textId="77777777" w:rsidR="00322879" w:rsidRPr="00D71FF8" w:rsidRDefault="00322879">
      <w:pPr>
        <w:pStyle w:val="TOC4"/>
        <w:rPr>
          <w:rFonts w:ascii="Calibri" w:hAnsi="Calibri"/>
          <w:sz w:val="22"/>
          <w:szCs w:val="22"/>
        </w:rPr>
      </w:pPr>
      <w:r>
        <w:t>5.1.4.1</w:t>
      </w:r>
      <w:r w:rsidRPr="00D71FF8">
        <w:rPr>
          <w:rFonts w:ascii="Calibri" w:hAnsi="Calibri"/>
          <w:sz w:val="22"/>
          <w:szCs w:val="22"/>
        </w:rPr>
        <w:tab/>
      </w:r>
      <w:r>
        <w:t xml:space="preserve">Attempted number of PDN-GW initiated </w:t>
      </w:r>
      <w:r>
        <w:rPr>
          <w:lang w:eastAsia="zh-CN"/>
        </w:rPr>
        <w:t>Dedicated Bearer Modification</w:t>
      </w:r>
      <w:r>
        <w:t xml:space="preserve"> without QoS update</w:t>
      </w:r>
      <w:r>
        <w:tab/>
      </w:r>
      <w:r>
        <w:fldChar w:fldCharType="begin" w:fldLock="1"/>
      </w:r>
      <w:r>
        <w:instrText xml:space="preserve"> PAGEREF _Toc524966238 \h </w:instrText>
      </w:r>
      <w:r>
        <w:fldChar w:fldCharType="separate"/>
      </w:r>
      <w:r>
        <w:t>49</w:t>
      </w:r>
      <w:r>
        <w:fldChar w:fldCharType="end"/>
      </w:r>
    </w:p>
    <w:p w14:paraId="6BE1109F" w14:textId="77777777" w:rsidR="00322879" w:rsidRPr="00D71FF8" w:rsidRDefault="00322879">
      <w:pPr>
        <w:pStyle w:val="TOC4"/>
        <w:rPr>
          <w:rFonts w:ascii="Calibri" w:hAnsi="Calibri"/>
          <w:sz w:val="22"/>
          <w:szCs w:val="22"/>
        </w:rPr>
      </w:pPr>
      <w:r>
        <w:t>5.1.4.2</w:t>
      </w:r>
      <w:r w:rsidRPr="00D71FF8">
        <w:rPr>
          <w:rFonts w:ascii="Calibri" w:hAnsi="Calibri"/>
          <w:sz w:val="22"/>
          <w:szCs w:val="22"/>
        </w:rPr>
        <w:tab/>
      </w:r>
      <w:r>
        <w:t xml:space="preserve">Successful number of PDN-GW initiated </w:t>
      </w:r>
      <w:r>
        <w:rPr>
          <w:lang w:eastAsia="zh-CN"/>
        </w:rPr>
        <w:t>Dedicated Bearer Modification without QoS update</w:t>
      </w:r>
      <w:r>
        <w:tab/>
      </w:r>
      <w:r>
        <w:fldChar w:fldCharType="begin" w:fldLock="1"/>
      </w:r>
      <w:r>
        <w:instrText xml:space="preserve"> PAGEREF _Toc524966239 \h </w:instrText>
      </w:r>
      <w:r>
        <w:fldChar w:fldCharType="separate"/>
      </w:r>
      <w:r>
        <w:t>50</w:t>
      </w:r>
      <w:r>
        <w:fldChar w:fldCharType="end"/>
      </w:r>
    </w:p>
    <w:p w14:paraId="3447967A" w14:textId="77777777" w:rsidR="00322879" w:rsidRPr="00D71FF8" w:rsidRDefault="00322879">
      <w:pPr>
        <w:pStyle w:val="TOC4"/>
        <w:rPr>
          <w:rFonts w:ascii="Calibri" w:hAnsi="Calibri"/>
          <w:sz w:val="22"/>
          <w:szCs w:val="22"/>
        </w:rPr>
      </w:pPr>
      <w:r>
        <w:t>5.1.4.3</w:t>
      </w:r>
      <w:r w:rsidRPr="00D71FF8">
        <w:rPr>
          <w:rFonts w:ascii="Calibri" w:hAnsi="Calibri"/>
          <w:sz w:val="22"/>
          <w:szCs w:val="22"/>
        </w:rPr>
        <w:tab/>
      </w:r>
      <w:r>
        <w:t xml:space="preserve">Failed number of PDN-GW initiated </w:t>
      </w:r>
      <w:r>
        <w:rPr>
          <w:lang w:eastAsia="zh-CN"/>
        </w:rPr>
        <w:t>Dedicated Bearer Modification without QoS update</w:t>
      </w:r>
      <w:r>
        <w:tab/>
      </w:r>
      <w:r>
        <w:fldChar w:fldCharType="begin" w:fldLock="1"/>
      </w:r>
      <w:r>
        <w:instrText xml:space="preserve"> PAGEREF _Toc524966240 \h </w:instrText>
      </w:r>
      <w:r>
        <w:fldChar w:fldCharType="separate"/>
      </w:r>
      <w:r>
        <w:t>50</w:t>
      </w:r>
      <w:r>
        <w:fldChar w:fldCharType="end"/>
      </w:r>
    </w:p>
    <w:p w14:paraId="3964A3C2" w14:textId="77777777" w:rsidR="00322879" w:rsidRPr="00D71FF8" w:rsidRDefault="00322879">
      <w:pPr>
        <w:pStyle w:val="TOC3"/>
        <w:rPr>
          <w:rFonts w:ascii="Calibri" w:hAnsi="Calibri"/>
          <w:sz w:val="22"/>
          <w:szCs w:val="22"/>
        </w:rPr>
      </w:pPr>
      <w:r>
        <w:t>5.1.5</w:t>
      </w:r>
      <w:r w:rsidRPr="00D71FF8">
        <w:rPr>
          <w:rFonts w:ascii="Calibri" w:hAnsi="Calibri"/>
          <w:sz w:val="22"/>
          <w:szCs w:val="22"/>
        </w:rPr>
        <w:tab/>
      </w:r>
      <w:r>
        <w:rPr>
          <w:lang w:eastAsia="zh-CN"/>
        </w:rPr>
        <w:t xml:space="preserve">Active </w:t>
      </w:r>
      <w:r>
        <w:t>EPS Bearers related measurements for EPC</w:t>
      </w:r>
      <w:r>
        <w:tab/>
      </w:r>
      <w:r>
        <w:fldChar w:fldCharType="begin" w:fldLock="1"/>
      </w:r>
      <w:r>
        <w:instrText xml:space="preserve"> PAGEREF _Toc524966241 \h </w:instrText>
      </w:r>
      <w:r>
        <w:fldChar w:fldCharType="separate"/>
      </w:r>
      <w:r>
        <w:t>50</w:t>
      </w:r>
      <w:r>
        <w:fldChar w:fldCharType="end"/>
      </w:r>
    </w:p>
    <w:p w14:paraId="64EB105B" w14:textId="77777777" w:rsidR="00322879" w:rsidRPr="00D71FF8" w:rsidRDefault="00322879">
      <w:pPr>
        <w:pStyle w:val="TOC4"/>
        <w:rPr>
          <w:rFonts w:ascii="Calibri" w:hAnsi="Calibri"/>
          <w:sz w:val="22"/>
          <w:szCs w:val="22"/>
        </w:rPr>
      </w:pPr>
      <w:r>
        <w:t>5.1.5.0</w:t>
      </w:r>
      <w:r w:rsidRPr="00D71FF8">
        <w:rPr>
          <w:rFonts w:ascii="Calibri" w:hAnsi="Calibri"/>
          <w:sz w:val="22"/>
          <w:szCs w:val="22"/>
        </w:rPr>
        <w:tab/>
      </w:r>
      <w:r>
        <w:rPr>
          <w:lang w:eastAsia="zh-CN"/>
        </w:rPr>
        <w:t>General</w:t>
      </w:r>
      <w:r>
        <w:tab/>
      </w:r>
      <w:r>
        <w:fldChar w:fldCharType="begin" w:fldLock="1"/>
      </w:r>
      <w:r>
        <w:instrText xml:space="preserve"> PAGEREF _Toc524966242 \h </w:instrText>
      </w:r>
      <w:r>
        <w:fldChar w:fldCharType="separate"/>
      </w:r>
      <w:r>
        <w:t>50</w:t>
      </w:r>
      <w:r>
        <w:fldChar w:fldCharType="end"/>
      </w:r>
    </w:p>
    <w:p w14:paraId="28DF6CD2" w14:textId="77777777" w:rsidR="00322879" w:rsidRPr="00D71FF8" w:rsidRDefault="00322879">
      <w:pPr>
        <w:pStyle w:val="TOC4"/>
        <w:rPr>
          <w:rFonts w:ascii="Calibri" w:hAnsi="Calibri"/>
          <w:sz w:val="22"/>
          <w:szCs w:val="22"/>
        </w:rPr>
      </w:pPr>
      <w:r>
        <w:t>5.1.5.1</w:t>
      </w:r>
      <w:r w:rsidRPr="00D71FF8">
        <w:rPr>
          <w:rFonts w:ascii="Calibri" w:hAnsi="Calibri"/>
          <w:sz w:val="22"/>
          <w:szCs w:val="22"/>
        </w:rPr>
        <w:tab/>
      </w:r>
      <w:r>
        <w:rPr>
          <w:lang w:eastAsia="zh-CN"/>
        </w:rPr>
        <w:t xml:space="preserve">Mean </w:t>
      </w:r>
      <w:r>
        <w:t xml:space="preserve">Number of </w:t>
      </w:r>
      <w:r>
        <w:rPr>
          <w:lang w:eastAsia="zh-CN"/>
        </w:rPr>
        <w:t xml:space="preserve">Active </w:t>
      </w:r>
      <w:r>
        <w:t>EPS Bearers</w:t>
      </w:r>
      <w:r>
        <w:tab/>
      </w:r>
      <w:r>
        <w:fldChar w:fldCharType="begin" w:fldLock="1"/>
      </w:r>
      <w:r>
        <w:instrText xml:space="preserve"> PAGEREF _Toc524966243 \h </w:instrText>
      </w:r>
      <w:r>
        <w:fldChar w:fldCharType="separate"/>
      </w:r>
      <w:r>
        <w:t>50</w:t>
      </w:r>
      <w:r>
        <w:fldChar w:fldCharType="end"/>
      </w:r>
    </w:p>
    <w:p w14:paraId="1E5E6E23" w14:textId="77777777" w:rsidR="00322879" w:rsidRPr="00D71FF8" w:rsidRDefault="00322879">
      <w:pPr>
        <w:pStyle w:val="TOC4"/>
        <w:rPr>
          <w:rFonts w:ascii="Calibri" w:hAnsi="Calibri"/>
          <w:sz w:val="22"/>
          <w:szCs w:val="22"/>
        </w:rPr>
      </w:pPr>
      <w:r>
        <w:t>5.1.5.2</w:t>
      </w:r>
      <w:r w:rsidRPr="00D71FF8">
        <w:rPr>
          <w:rFonts w:ascii="Calibri" w:hAnsi="Calibri"/>
          <w:sz w:val="22"/>
          <w:szCs w:val="22"/>
        </w:rPr>
        <w:tab/>
      </w:r>
      <w:r>
        <w:rPr>
          <w:lang w:eastAsia="zh-CN"/>
        </w:rPr>
        <w:t xml:space="preserve">Max </w:t>
      </w:r>
      <w:r>
        <w:t xml:space="preserve">Number of </w:t>
      </w:r>
      <w:r>
        <w:rPr>
          <w:lang w:eastAsia="zh-CN"/>
        </w:rPr>
        <w:t xml:space="preserve">Active </w:t>
      </w:r>
      <w:r>
        <w:t>EPS Bearers</w:t>
      </w:r>
      <w:r>
        <w:tab/>
      </w:r>
      <w:r>
        <w:fldChar w:fldCharType="begin" w:fldLock="1"/>
      </w:r>
      <w:r>
        <w:instrText xml:space="preserve"> PAGEREF _Toc524966244 \h </w:instrText>
      </w:r>
      <w:r>
        <w:fldChar w:fldCharType="separate"/>
      </w:r>
      <w:r>
        <w:t>51</w:t>
      </w:r>
      <w:r>
        <w:fldChar w:fldCharType="end"/>
      </w:r>
    </w:p>
    <w:p w14:paraId="27B3F0E2" w14:textId="77777777" w:rsidR="00322879" w:rsidRPr="00D71FF8" w:rsidRDefault="00322879">
      <w:pPr>
        <w:pStyle w:val="TOC3"/>
        <w:rPr>
          <w:rFonts w:ascii="Calibri" w:hAnsi="Calibri"/>
          <w:sz w:val="22"/>
          <w:szCs w:val="22"/>
        </w:rPr>
      </w:pPr>
      <w:r>
        <w:t>5.1.6</w:t>
      </w:r>
      <w:r w:rsidRPr="00D71FF8">
        <w:rPr>
          <w:rFonts w:ascii="Calibri" w:hAnsi="Calibri"/>
          <w:sz w:val="22"/>
          <w:szCs w:val="22"/>
        </w:rPr>
        <w:tab/>
      </w:r>
      <w:r>
        <w:t>UE requested bearer resource modification related measurements for EPC</w:t>
      </w:r>
      <w:r>
        <w:tab/>
      </w:r>
      <w:r>
        <w:fldChar w:fldCharType="begin" w:fldLock="1"/>
      </w:r>
      <w:r>
        <w:instrText xml:space="preserve"> PAGEREF _Toc524966245 \h </w:instrText>
      </w:r>
      <w:r>
        <w:fldChar w:fldCharType="separate"/>
      </w:r>
      <w:r>
        <w:t>51</w:t>
      </w:r>
      <w:r>
        <w:fldChar w:fldCharType="end"/>
      </w:r>
    </w:p>
    <w:p w14:paraId="3D2CE279" w14:textId="77777777" w:rsidR="00322879" w:rsidRPr="00D71FF8" w:rsidRDefault="00322879">
      <w:pPr>
        <w:pStyle w:val="TOC4"/>
        <w:rPr>
          <w:rFonts w:ascii="Calibri" w:hAnsi="Calibri"/>
          <w:sz w:val="22"/>
          <w:szCs w:val="22"/>
        </w:rPr>
      </w:pPr>
      <w:r>
        <w:t>5.1.6.0</w:t>
      </w:r>
      <w:r w:rsidRPr="00D71FF8">
        <w:rPr>
          <w:rFonts w:ascii="Calibri" w:hAnsi="Calibri"/>
          <w:sz w:val="22"/>
          <w:szCs w:val="22"/>
        </w:rPr>
        <w:tab/>
      </w:r>
      <w:r>
        <w:t>General</w:t>
      </w:r>
      <w:r>
        <w:tab/>
      </w:r>
      <w:r>
        <w:fldChar w:fldCharType="begin" w:fldLock="1"/>
      </w:r>
      <w:r>
        <w:instrText xml:space="preserve"> PAGEREF _Toc524966246 \h </w:instrText>
      </w:r>
      <w:r>
        <w:fldChar w:fldCharType="separate"/>
      </w:r>
      <w:r>
        <w:t>51</w:t>
      </w:r>
      <w:r>
        <w:fldChar w:fldCharType="end"/>
      </w:r>
    </w:p>
    <w:p w14:paraId="7DF903A9" w14:textId="77777777" w:rsidR="00322879" w:rsidRPr="00D71FF8" w:rsidRDefault="00322879">
      <w:pPr>
        <w:pStyle w:val="TOC4"/>
        <w:rPr>
          <w:rFonts w:ascii="Calibri" w:hAnsi="Calibri"/>
          <w:sz w:val="22"/>
          <w:szCs w:val="22"/>
        </w:rPr>
      </w:pPr>
      <w:r>
        <w:t>5.1.6.1</w:t>
      </w:r>
      <w:r w:rsidRPr="00D71FF8">
        <w:rPr>
          <w:rFonts w:ascii="Calibri" w:hAnsi="Calibri"/>
          <w:sz w:val="22"/>
          <w:szCs w:val="22"/>
        </w:rPr>
        <w:tab/>
      </w:r>
      <w:r>
        <w:t>Attempted UE requested bearer resource modification procedure</w:t>
      </w:r>
      <w:r>
        <w:tab/>
      </w:r>
      <w:r>
        <w:fldChar w:fldCharType="begin" w:fldLock="1"/>
      </w:r>
      <w:r>
        <w:instrText xml:space="preserve"> PAGEREF _Toc524966247 \h </w:instrText>
      </w:r>
      <w:r>
        <w:fldChar w:fldCharType="separate"/>
      </w:r>
      <w:r>
        <w:t>51</w:t>
      </w:r>
      <w:r>
        <w:fldChar w:fldCharType="end"/>
      </w:r>
    </w:p>
    <w:p w14:paraId="550E6414" w14:textId="77777777" w:rsidR="00322879" w:rsidRPr="00D71FF8" w:rsidRDefault="00322879">
      <w:pPr>
        <w:pStyle w:val="TOC4"/>
        <w:rPr>
          <w:rFonts w:ascii="Calibri" w:hAnsi="Calibri"/>
          <w:sz w:val="22"/>
          <w:szCs w:val="22"/>
        </w:rPr>
      </w:pPr>
      <w:r>
        <w:t>5.1.6.2</w:t>
      </w:r>
      <w:r w:rsidRPr="00D71FF8">
        <w:rPr>
          <w:rFonts w:ascii="Calibri" w:hAnsi="Calibri"/>
          <w:sz w:val="22"/>
          <w:szCs w:val="22"/>
        </w:rPr>
        <w:tab/>
      </w:r>
      <w:r>
        <w:t>Successful UE requested bearer resource modification</w:t>
      </w:r>
      <w:r>
        <w:rPr>
          <w:lang w:eastAsia="zh-CN"/>
        </w:rPr>
        <w:t xml:space="preserve"> </w:t>
      </w:r>
      <w:r>
        <w:t>procedure</w:t>
      </w:r>
      <w:r>
        <w:tab/>
      </w:r>
      <w:r>
        <w:fldChar w:fldCharType="begin" w:fldLock="1"/>
      </w:r>
      <w:r>
        <w:instrText xml:space="preserve"> PAGEREF _Toc524966248 \h </w:instrText>
      </w:r>
      <w:r>
        <w:fldChar w:fldCharType="separate"/>
      </w:r>
      <w:r>
        <w:t>52</w:t>
      </w:r>
      <w:r>
        <w:fldChar w:fldCharType="end"/>
      </w:r>
    </w:p>
    <w:p w14:paraId="24222C82" w14:textId="77777777" w:rsidR="00322879" w:rsidRPr="00D71FF8" w:rsidRDefault="00322879">
      <w:pPr>
        <w:pStyle w:val="TOC4"/>
        <w:rPr>
          <w:rFonts w:ascii="Calibri" w:hAnsi="Calibri"/>
          <w:sz w:val="22"/>
          <w:szCs w:val="22"/>
        </w:rPr>
      </w:pPr>
      <w:r>
        <w:t>5.1.6.</w:t>
      </w:r>
      <w:r>
        <w:rPr>
          <w:lang w:eastAsia="zh-CN"/>
        </w:rPr>
        <w:t>3</w:t>
      </w:r>
      <w:r w:rsidRPr="00D71FF8">
        <w:rPr>
          <w:rFonts w:ascii="Calibri" w:hAnsi="Calibri"/>
          <w:sz w:val="22"/>
          <w:szCs w:val="22"/>
        </w:rPr>
        <w:tab/>
      </w:r>
      <w:r>
        <w:rPr>
          <w:lang w:eastAsia="zh-CN"/>
        </w:rPr>
        <w:t>Failed</w:t>
      </w:r>
      <w:r>
        <w:t xml:space="preserve"> UE requested bearer resource modification</w:t>
      </w:r>
      <w:r>
        <w:rPr>
          <w:lang w:eastAsia="zh-CN"/>
        </w:rPr>
        <w:t xml:space="preserve"> </w:t>
      </w:r>
      <w:r>
        <w:t>procedure</w:t>
      </w:r>
      <w:r>
        <w:tab/>
      </w:r>
      <w:r>
        <w:fldChar w:fldCharType="begin" w:fldLock="1"/>
      </w:r>
      <w:r>
        <w:instrText xml:space="preserve"> PAGEREF _Toc524966249 \h </w:instrText>
      </w:r>
      <w:r>
        <w:fldChar w:fldCharType="separate"/>
      </w:r>
      <w:r>
        <w:t>52</w:t>
      </w:r>
      <w:r>
        <w:fldChar w:fldCharType="end"/>
      </w:r>
    </w:p>
    <w:p w14:paraId="4E123784" w14:textId="77777777" w:rsidR="00322879" w:rsidRPr="00D71FF8" w:rsidRDefault="00322879">
      <w:pPr>
        <w:pStyle w:val="TOC3"/>
        <w:rPr>
          <w:rFonts w:ascii="Calibri" w:hAnsi="Calibri"/>
          <w:sz w:val="22"/>
          <w:szCs w:val="22"/>
        </w:rPr>
      </w:pPr>
      <w:r>
        <w:t>5.1.7</w:t>
      </w:r>
      <w:r w:rsidRPr="00D71FF8">
        <w:rPr>
          <w:rFonts w:ascii="Calibri" w:hAnsi="Calibri"/>
          <w:sz w:val="22"/>
          <w:szCs w:val="22"/>
        </w:rPr>
        <w:tab/>
      </w:r>
      <w:r>
        <w:t>PDN Connections related measurements for EPC</w:t>
      </w:r>
      <w:r>
        <w:tab/>
      </w:r>
      <w:r>
        <w:fldChar w:fldCharType="begin" w:fldLock="1"/>
      </w:r>
      <w:r>
        <w:instrText xml:space="preserve"> PAGEREF _Toc524966250 \h </w:instrText>
      </w:r>
      <w:r>
        <w:fldChar w:fldCharType="separate"/>
      </w:r>
      <w:r>
        <w:t>52</w:t>
      </w:r>
      <w:r>
        <w:fldChar w:fldCharType="end"/>
      </w:r>
    </w:p>
    <w:p w14:paraId="2BE896F3" w14:textId="77777777" w:rsidR="00322879" w:rsidRPr="00D71FF8" w:rsidRDefault="00322879">
      <w:pPr>
        <w:pStyle w:val="TOC4"/>
        <w:rPr>
          <w:rFonts w:ascii="Calibri" w:hAnsi="Calibri"/>
          <w:sz w:val="22"/>
          <w:szCs w:val="22"/>
        </w:rPr>
      </w:pPr>
      <w:r>
        <w:t>5.1.7.0</w:t>
      </w:r>
      <w:r w:rsidRPr="00D71FF8">
        <w:rPr>
          <w:rFonts w:ascii="Calibri" w:hAnsi="Calibri"/>
          <w:sz w:val="22"/>
          <w:szCs w:val="22"/>
        </w:rPr>
        <w:tab/>
      </w:r>
      <w:r>
        <w:t>General</w:t>
      </w:r>
      <w:r>
        <w:tab/>
      </w:r>
      <w:r>
        <w:fldChar w:fldCharType="begin" w:fldLock="1"/>
      </w:r>
      <w:r>
        <w:instrText xml:space="preserve"> PAGEREF _Toc524966251 \h </w:instrText>
      </w:r>
      <w:r>
        <w:fldChar w:fldCharType="separate"/>
      </w:r>
      <w:r>
        <w:t>52</w:t>
      </w:r>
      <w:r>
        <w:fldChar w:fldCharType="end"/>
      </w:r>
    </w:p>
    <w:p w14:paraId="14F3B382" w14:textId="77777777" w:rsidR="00322879" w:rsidRPr="00D71FF8" w:rsidRDefault="00322879">
      <w:pPr>
        <w:pStyle w:val="TOC4"/>
        <w:rPr>
          <w:rFonts w:ascii="Calibri" w:hAnsi="Calibri"/>
          <w:sz w:val="22"/>
          <w:szCs w:val="22"/>
        </w:rPr>
      </w:pPr>
      <w:r>
        <w:t>5.1.7.</w:t>
      </w:r>
      <w:r>
        <w:rPr>
          <w:lang w:eastAsia="zh-CN"/>
        </w:rPr>
        <w:t>1</w:t>
      </w:r>
      <w:r w:rsidRPr="00D71FF8">
        <w:rPr>
          <w:rFonts w:ascii="Calibri" w:hAnsi="Calibri"/>
          <w:sz w:val="22"/>
          <w:szCs w:val="22"/>
        </w:rPr>
        <w:tab/>
      </w:r>
      <w:r>
        <w:rPr>
          <w:lang w:eastAsia="zh-CN"/>
        </w:rPr>
        <w:t>Mean Number of PDN Connections, per APN</w:t>
      </w:r>
      <w:r>
        <w:tab/>
      </w:r>
      <w:r>
        <w:fldChar w:fldCharType="begin" w:fldLock="1"/>
      </w:r>
      <w:r>
        <w:instrText xml:space="preserve"> PAGEREF _Toc524966252 \h </w:instrText>
      </w:r>
      <w:r>
        <w:fldChar w:fldCharType="separate"/>
      </w:r>
      <w:r>
        <w:t>52</w:t>
      </w:r>
      <w:r>
        <w:fldChar w:fldCharType="end"/>
      </w:r>
    </w:p>
    <w:p w14:paraId="643A43C9" w14:textId="77777777" w:rsidR="00322879" w:rsidRPr="00D71FF8" w:rsidRDefault="00322879">
      <w:pPr>
        <w:pStyle w:val="TOC4"/>
        <w:rPr>
          <w:rFonts w:ascii="Calibri" w:hAnsi="Calibri"/>
          <w:sz w:val="22"/>
          <w:szCs w:val="22"/>
        </w:rPr>
      </w:pPr>
      <w:r>
        <w:t>5.1.7.</w:t>
      </w:r>
      <w:r>
        <w:rPr>
          <w:lang w:eastAsia="zh-CN"/>
        </w:rPr>
        <w:t>2</w:t>
      </w:r>
      <w:r w:rsidRPr="00D71FF8">
        <w:rPr>
          <w:rFonts w:ascii="Calibri" w:hAnsi="Calibri"/>
          <w:sz w:val="22"/>
          <w:szCs w:val="22"/>
        </w:rPr>
        <w:tab/>
      </w:r>
      <w:r>
        <w:rPr>
          <w:lang w:eastAsia="zh-CN"/>
        </w:rPr>
        <w:t>Max Number of PDN Connections, per APN</w:t>
      </w:r>
      <w:r>
        <w:tab/>
      </w:r>
      <w:r>
        <w:fldChar w:fldCharType="begin" w:fldLock="1"/>
      </w:r>
      <w:r>
        <w:instrText xml:space="preserve"> PAGEREF _Toc524966253 \h </w:instrText>
      </w:r>
      <w:r>
        <w:fldChar w:fldCharType="separate"/>
      </w:r>
      <w:r>
        <w:t>53</w:t>
      </w:r>
      <w:r>
        <w:fldChar w:fldCharType="end"/>
      </w:r>
    </w:p>
    <w:p w14:paraId="2A4773C0" w14:textId="77777777" w:rsidR="00322879" w:rsidRPr="00D71FF8" w:rsidRDefault="00322879">
      <w:pPr>
        <w:pStyle w:val="TOC2"/>
        <w:rPr>
          <w:rFonts w:ascii="Calibri" w:hAnsi="Calibri"/>
          <w:sz w:val="22"/>
          <w:szCs w:val="22"/>
        </w:rPr>
      </w:pPr>
      <w:r>
        <w:t>5.1.8 Number of EPS bearer</w:t>
      </w:r>
      <w:r>
        <w:tab/>
      </w:r>
      <w:r>
        <w:fldChar w:fldCharType="begin" w:fldLock="1"/>
      </w:r>
      <w:r>
        <w:instrText xml:space="preserve"> PAGEREF _Toc524966254 \h </w:instrText>
      </w:r>
      <w:r>
        <w:fldChar w:fldCharType="separate"/>
      </w:r>
      <w:r>
        <w:t>53</w:t>
      </w:r>
      <w:r>
        <w:fldChar w:fldCharType="end"/>
      </w:r>
    </w:p>
    <w:p w14:paraId="12305EA6" w14:textId="77777777" w:rsidR="00322879" w:rsidRPr="00D71FF8" w:rsidRDefault="00322879">
      <w:pPr>
        <w:pStyle w:val="TOC4"/>
        <w:rPr>
          <w:rFonts w:ascii="Calibri" w:hAnsi="Calibri"/>
          <w:sz w:val="22"/>
          <w:szCs w:val="22"/>
        </w:rPr>
      </w:pPr>
      <w:r>
        <w:t>5.1.8.0</w:t>
      </w:r>
      <w:r w:rsidRPr="00D71FF8">
        <w:rPr>
          <w:rFonts w:ascii="Calibri" w:hAnsi="Calibri"/>
          <w:sz w:val="22"/>
          <w:szCs w:val="22"/>
        </w:rPr>
        <w:tab/>
      </w:r>
      <w:r>
        <w:t>General</w:t>
      </w:r>
      <w:r>
        <w:tab/>
      </w:r>
      <w:r>
        <w:fldChar w:fldCharType="begin" w:fldLock="1"/>
      </w:r>
      <w:r>
        <w:instrText xml:space="preserve"> PAGEREF _Toc524966255 \h </w:instrText>
      </w:r>
      <w:r>
        <w:fldChar w:fldCharType="separate"/>
      </w:r>
      <w:r>
        <w:t>53</w:t>
      </w:r>
      <w:r>
        <w:fldChar w:fldCharType="end"/>
      </w:r>
    </w:p>
    <w:p w14:paraId="64ABCE3C" w14:textId="77777777" w:rsidR="00322879" w:rsidRPr="00D71FF8" w:rsidRDefault="00322879">
      <w:pPr>
        <w:pStyle w:val="TOC3"/>
        <w:rPr>
          <w:rFonts w:ascii="Calibri" w:hAnsi="Calibri"/>
          <w:sz w:val="22"/>
          <w:szCs w:val="22"/>
        </w:rPr>
      </w:pPr>
      <w:r>
        <w:t>5.1.8.1</w:t>
      </w:r>
      <w:r w:rsidRPr="00D71FF8">
        <w:rPr>
          <w:rFonts w:ascii="Calibri" w:hAnsi="Calibri"/>
          <w:sz w:val="22"/>
          <w:szCs w:val="22"/>
        </w:rPr>
        <w:tab/>
      </w:r>
      <w:r>
        <w:rPr>
          <w:lang w:eastAsia="zh-CN"/>
        </w:rPr>
        <w:t>Mean number of EPS bearers</w:t>
      </w:r>
      <w:r>
        <w:tab/>
      </w:r>
      <w:r>
        <w:fldChar w:fldCharType="begin" w:fldLock="1"/>
      </w:r>
      <w:r>
        <w:instrText xml:space="preserve"> PAGEREF _Toc524966256 \h </w:instrText>
      </w:r>
      <w:r>
        <w:fldChar w:fldCharType="separate"/>
      </w:r>
      <w:r>
        <w:t>53</w:t>
      </w:r>
      <w:r>
        <w:fldChar w:fldCharType="end"/>
      </w:r>
    </w:p>
    <w:p w14:paraId="2E13BC06" w14:textId="77777777" w:rsidR="00322879" w:rsidRPr="00D71FF8" w:rsidRDefault="00322879">
      <w:pPr>
        <w:pStyle w:val="TOC3"/>
        <w:rPr>
          <w:rFonts w:ascii="Calibri" w:hAnsi="Calibri"/>
          <w:sz w:val="22"/>
          <w:szCs w:val="22"/>
        </w:rPr>
      </w:pPr>
      <w:r>
        <w:t>5.1.8.2</w:t>
      </w:r>
      <w:r w:rsidRPr="00D71FF8">
        <w:rPr>
          <w:rFonts w:ascii="Calibri" w:hAnsi="Calibri"/>
          <w:sz w:val="22"/>
          <w:szCs w:val="22"/>
        </w:rPr>
        <w:tab/>
      </w:r>
      <w:r>
        <w:t>Maximum</w:t>
      </w:r>
      <w:r>
        <w:rPr>
          <w:lang w:eastAsia="zh-CN"/>
        </w:rPr>
        <w:t xml:space="preserve"> number of EPS bearers</w:t>
      </w:r>
      <w:r>
        <w:tab/>
      </w:r>
      <w:r>
        <w:fldChar w:fldCharType="begin" w:fldLock="1"/>
      </w:r>
      <w:r>
        <w:instrText xml:space="preserve"> PAGEREF _Toc524966257 \h </w:instrText>
      </w:r>
      <w:r>
        <w:fldChar w:fldCharType="separate"/>
      </w:r>
      <w:r>
        <w:t>53</w:t>
      </w:r>
      <w:r>
        <w:fldChar w:fldCharType="end"/>
      </w:r>
    </w:p>
    <w:p w14:paraId="4620FF0E" w14:textId="77777777" w:rsidR="00322879" w:rsidRPr="00D71FF8" w:rsidRDefault="00322879">
      <w:pPr>
        <w:pStyle w:val="TOC2"/>
        <w:rPr>
          <w:rFonts w:ascii="Calibri" w:hAnsi="Calibri"/>
          <w:sz w:val="22"/>
          <w:szCs w:val="22"/>
        </w:rPr>
      </w:pPr>
      <w:r>
        <w:t>5.</w:t>
      </w:r>
      <w:r>
        <w:rPr>
          <w:lang w:eastAsia="zh-CN"/>
        </w:rPr>
        <w:t>2</w:t>
      </w:r>
      <w:r w:rsidRPr="00D71FF8">
        <w:rPr>
          <w:rFonts w:ascii="Calibri" w:hAnsi="Calibri"/>
          <w:sz w:val="22"/>
          <w:szCs w:val="22"/>
        </w:rPr>
        <w:tab/>
      </w:r>
      <w:r>
        <w:t>S</w:t>
      </w:r>
      <w:r>
        <w:rPr>
          <w:lang w:eastAsia="zh-CN"/>
        </w:rPr>
        <w:t>G</w:t>
      </w:r>
      <w:r>
        <w:t>i</w:t>
      </w:r>
      <w:r>
        <w:rPr>
          <w:lang w:eastAsia="zh-CN"/>
        </w:rPr>
        <w:t xml:space="preserve"> related measurements</w:t>
      </w:r>
      <w:r>
        <w:tab/>
      </w:r>
      <w:r>
        <w:fldChar w:fldCharType="begin" w:fldLock="1"/>
      </w:r>
      <w:r>
        <w:instrText xml:space="preserve"> PAGEREF _Toc524966258 \h </w:instrText>
      </w:r>
      <w:r>
        <w:fldChar w:fldCharType="separate"/>
      </w:r>
      <w:r>
        <w:t>54</w:t>
      </w:r>
      <w:r>
        <w:fldChar w:fldCharType="end"/>
      </w:r>
    </w:p>
    <w:p w14:paraId="7AE5A3DC" w14:textId="77777777" w:rsidR="00322879" w:rsidRPr="00D71FF8" w:rsidRDefault="00322879">
      <w:pPr>
        <w:pStyle w:val="TOC4"/>
        <w:rPr>
          <w:rFonts w:ascii="Calibri" w:hAnsi="Calibri"/>
          <w:sz w:val="22"/>
          <w:szCs w:val="22"/>
        </w:rPr>
      </w:pPr>
      <w:r>
        <w:t>5.2.0</w:t>
      </w:r>
      <w:r w:rsidRPr="00D71FF8">
        <w:rPr>
          <w:rFonts w:ascii="Calibri" w:hAnsi="Calibri"/>
          <w:sz w:val="22"/>
          <w:szCs w:val="22"/>
        </w:rPr>
        <w:tab/>
      </w:r>
      <w:r>
        <w:t>General</w:t>
      </w:r>
      <w:r>
        <w:tab/>
      </w:r>
      <w:r>
        <w:fldChar w:fldCharType="begin" w:fldLock="1"/>
      </w:r>
      <w:r>
        <w:instrText xml:space="preserve"> PAGEREF _Toc524966259 \h </w:instrText>
      </w:r>
      <w:r>
        <w:fldChar w:fldCharType="separate"/>
      </w:r>
      <w:r>
        <w:t>54</w:t>
      </w:r>
      <w:r>
        <w:fldChar w:fldCharType="end"/>
      </w:r>
    </w:p>
    <w:p w14:paraId="56CC1EB7" w14:textId="77777777" w:rsidR="00322879" w:rsidRPr="00D71FF8" w:rsidRDefault="00322879">
      <w:pPr>
        <w:pStyle w:val="TOC3"/>
        <w:rPr>
          <w:rFonts w:ascii="Calibri" w:hAnsi="Calibri"/>
          <w:sz w:val="22"/>
          <w:szCs w:val="22"/>
        </w:rPr>
      </w:pPr>
      <w:r>
        <w:t>5.2.1</w:t>
      </w:r>
      <w:r w:rsidRPr="00D71FF8">
        <w:rPr>
          <w:rFonts w:ascii="Calibri" w:hAnsi="Calibri"/>
          <w:sz w:val="22"/>
          <w:szCs w:val="22"/>
        </w:rPr>
        <w:tab/>
      </w:r>
      <w:r>
        <w:rPr>
          <w:lang w:eastAsia="zh-CN"/>
        </w:rPr>
        <w:t>SGi incoming link usage</w:t>
      </w:r>
      <w:r>
        <w:tab/>
      </w:r>
      <w:r>
        <w:fldChar w:fldCharType="begin" w:fldLock="1"/>
      </w:r>
      <w:r>
        <w:instrText xml:space="preserve"> PAGEREF _Toc524966260 \h </w:instrText>
      </w:r>
      <w:r>
        <w:fldChar w:fldCharType="separate"/>
      </w:r>
      <w:r>
        <w:t>54</w:t>
      </w:r>
      <w:r>
        <w:fldChar w:fldCharType="end"/>
      </w:r>
    </w:p>
    <w:p w14:paraId="6FC32C9E" w14:textId="77777777" w:rsidR="00322879" w:rsidRPr="00D71FF8" w:rsidRDefault="00322879">
      <w:pPr>
        <w:pStyle w:val="TOC3"/>
        <w:rPr>
          <w:rFonts w:ascii="Calibri" w:hAnsi="Calibri"/>
          <w:sz w:val="22"/>
          <w:szCs w:val="22"/>
        </w:rPr>
      </w:pPr>
      <w:r>
        <w:t>5.2.2</w:t>
      </w:r>
      <w:r w:rsidRPr="00D71FF8">
        <w:rPr>
          <w:rFonts w:ascii="Calibri" w:hAnsi="Calibri"/>
          <w:sz w:val="22"/>
          <w:szCs w:val="22"/>
        </w:rPr>
        <w:tab/>
      </w:r>
      <w:r>
        <w:rPr>
          <w:lang w:eastAsia="zh-CN"/>
        </w:rPr>
        <w:t>SGi outgoing link usage</w:t>
      </w:r>
      <w:r>
        <w:tab/>
      </w:r>
      <w:r>
        <w:fldChar w:fldCharType="begin" w:fldLock="1"/>
      </w:r>
      <w:r>
        <w:instrText xml:space="preserve"> PAGEREF _Toc524966261 \h </w:instrText>
      </w:r>
      <w:r>
        <w:fldChar w:fldCharType="separate"/>
      </w:r>
      <w:r>
        <w:t>54</w:t>
      </w:r>
      <w:r>
        <w:fldChar w:fldCharType="end"/>
      </w:r>
    </w:p>
    <w:p w14:paraId="2D9396F2" w14:textId="77777777" w:rsidR="00322879" w:rsidRPr="00D71FF8" w:rsidRDefault="00322879">
      <w:pPr>
        <w:pStyle w:val="TOC2"/>
        <w:rPr>
          <w:rFonts w:ascii="Calibri" w:hAnsi="Calibri"/>
          <w:sz w:val="22"/>
          <w:szCs w:val="22"/>
        </w:rPr>
      </w:pPr>
      <w:r>
        <w:t>5.</w:t>
      </w:r>
      <w:r>
        <w:rPr>
          <w:lang w:eastAsia="zh-CN"/>
        </w:rPr>
        <w:t>3</w:t>
      </w:r>
      <w:r w:rsidRPr="00D71FF8">
        <w:rPr>
          <w:rFonts w:ascii="Calibri" w:hAnsi="Calibri"/>
          <w:sz w:val="22"/>
          <w:szCs w:val="22"/>
        </w:rPr>
        <w:tab/>
      </w:r>
      <w:r>
        <w:rPr>
          <w:lang w:eastAsia="zh-CN"/>
        </w:rPr>
        <w:t>PFCP session related measurements</w:t>
      </w:r>
      <w:r>
        <w:tab/>
      </w:r>
      <w:r>
        <w:fldChar w:fldCharType="begin" w:fldLock="1"/>
      </w:r>
      <w:r>
        <w:instrText xml:space="preserve"> PAGEREF _Toc524966262 \h </w:instrText>
      </w:r>
      <w:r>
        <w:fldChar w:fldCharType="separate"/>
      </w:r>
      <w:r>
        <w:t>55</w:t>
      </w:r>
      <w:r>
        <w:fldChar w:fldCharType="end"/>
      </w:r>
    </w:p>
    <w:p w14:paraId="12128AF9" w14:textId="77777777" w:rsidR="00322879" w:rsidRPr="00D71FF8" w:rsidRDefault="00322879">
      <w:pPr>
        <w:pStyle w:val="TOC3"/>
        <w:rPr>
          <w:rFonts w:ascii="Calibri" w:hAnsi="Calibri"/>
          <w:sz w:val="22"/>
          <w:szCs w:val="22"/>
        </w:rPr>
      </w:pPr>
      <w:r>
        <w:t>5.3.1</w:t>
      </w:r>
      <w:r w:rsidRPr="00D71FF8">
        <w:rPr>
          <w:rFonts w:ascii="Calibri" w:hAnsi="Calibri"/>
          <w:sz w:val="22"/>
          <w:szCs w:val="22"/>
        </w:rPr>
        <w:tab/>
      </w:r>
      <w:r>
        <w:t>PCFP session establishment procedure</w:t>
      </w:r>
      <w:r>
        <w:tab/>
      </w:r>
      <w:r>
        <w:fldChar w:fldCharType="begin" w:fldLock="1"/>
      </w:r>
      <w:r>
        <w:instrText xml:space="preserve"> PAGEREF _Toc524966263 \h </w:instrText>
      </w:r>
      <w:r>
        <w:fldChar w:fldCharType="separate"/>
      </w:r>
      <w:r>
        <w:t>55</w:t>
      </w:r>
      <w:r>
        <w:fldChar w:fldCharType="end"/>
      </w:r>
    </w:p>
    <w:p w14:paraId="6C6A29C0" w14:textId="77777777" w:rsidR="00322879" w:rsidRPr="00D71FF8" w:rsidRDefault="00322879">
      <w:pPr>
        <w:pStyle w:val="TOC4"/>
        <w:rPr>
          <w:rFonts w:ascii="Calibri" w:hAnsi="Calibri"/>
          <w:sz w:val="22"/>
          <w:szCs w:val="22"/>
        </w:rPr>
      </w:pPr>
      <w:r>
        <w:t>5.3.1.0</w:t>
      </w:r>
      <w:r w:rsidRPr="00D71FF8">
        <w:rPr>
          <w:rFonts w:ascii="Calibri" w:hAnsi="Calibri"/>
          <w:sz w:val="22"/>
          <w:szCs w:val="22"/>
        </w:rPr>
        <w:tab/>
      </w:r>
      <w:r>
        <w:t>General</w:t>
      </w:r>
      <w:r>
        <w:tab/>
      </w:r>
      <w:r>
        <w:fldChar w:fldCharType="begin" w:fldLock="1"/>
      </w:r>
      <w:r>
        <w:instrText xml:space="preserve"> PAGEREF _Toc524966264 \h </w:instrText>
      </w:r>
      <w:r>
        <w:fldChar w:fldCharType="separate"/>
      </w:r>
      <w:r>
        <w:t>55</w:t>
      </w:r>
      <w:r>
        <w:fldChar w:fldCharType="end"/>
      </w:r>
    </w:p>
    <w:p w14:paraId="3FD0ACE7" w14:textId="77777777" w:rsidR="00322879" w:rsidRPr="00D71FF8" w:rsidRDefault="00322879">
      <w:pPr>
        <w:pStyle w:val="TOC4"/>
        <w:rPr>
          <w:rFonts w:ascii="Calibri" w:hAnsi="Calibri"/>
          <w:sz w:val="22"/>
          <w:szCs w:val="22"/>
        </w:rPr>
      </w:pPr>
      <w:r>
        <w:t>5.</w:t>
      </w:r>
      <w:r>
        <w:rPr>
          <w:lang w:eastAsia="zh-CN"/>
        </w:rPr>
        <w:t>3</w:t>
      </w:r>
      <w:r>
        <w:t>.1.1</w:t>
      </w:r>
      <w:r w:rsidRPr="00D71FF8">
        <w:rPr>
          <w:rFonts w:ascii="Calibri" w:hAnsi="Calibri"/>
          <w:sz w:val="22"/>
          <w:szCs w:val="22"/>
        </w:rPr>
        <w:tab/>
      </w:r>
      <w:r>
        <w:t>Attempted number o</w:t>
      </w:r>
      <w:r>
        <w:rPr>
          <w:lang w:eastAsia="zh-CN"/>
        </w:rPr>
        <w:t>f</w:t>
      </w:r>
      <w:r>
        <w:t xml:space="preserve"> PFCP </w:t>
      </w:r>
      <w:r>
        <w:rPr>
          <w:lang w:eastAsia="zh-CN"/>
        </w:rPr>
        <w:t>session establishment</w:t>
      </w:r>
      <w:r>
        <w:tab/>
      </w:r>
      <w:r>
        <w:fldChar w:fldCharType="begin" w:fldLock="1"/>
      </w:r>
      <w:r>
        <w:instrText xml:space="preserve"> PAGEREF _Toc524966265 \h </w:instrText>
      </w:r>
      <w:r>
        <w:fldChar w:fldCharType="separate"/>
      </w:r>
      <w:r>
        <w:t>55</w:t>
      </w:r>
      <w:r>
        <w:fldChar w:fldCharType="end"/>
      </w:r>
    </w:p>
    <w:p w14:paraId="4385E106" w14:textId="77777777" w:rsidR="00322879" w:rsidRPr="00D71FF8" w:rsidRDefault="00322879">
      <w:pPr>
        <w:pStyle w:val="TOC4"/>
        <w:rPr>
          <w:rFonts w:ascii="Calibri" w:hAnsi="Calibri"/>
          <w:sz w:val="22"/>
          <w:szCs w:val="22"/>
        </w:rPr>
      </w:pPr>
      <w:r>
        <w:t>5.</w:t>
      </w:r>
      <w:r>
        <w:rPr>
          <w:lang w:eastAsia="zh-CN"/>
        </w:rPr>
        <w:t>3</w:t>
      </w:r>
      <w:r>
        <w:t>.1.2</w:t>
      </w:r>
      <w:r w:rsidRPr="00D71FF8">
        <w:rPr>
          <w:rFonts w:ascii="Calibri" w:hAnsi="Calibri"/>
          <w:sz w:val="22"/>
          <w:szCs w:val="22"/>
        </w:rPr>
        <w:tab/>
      </w:r>
      <w:r>
        <w:rPr>
          <w:lang w:eastAsia="zh-CN"/>
        </w:rPr>
        <w:t>Successful</w:t>
      </w:r>
      <w:r>
        <w:t xml:space="preserve"> number o</w:t>
      </w:r>
      <w:r>
        <w:rPr>
          <w:lang w:eastAsia="zh-CN"/>
        </w:rPr>
        <w:t>f</w:t>
      </w:r>
      <w:r>
        <w:t xml:space="preserve"> PFCP </w:t>
      </w:r>
      <w:r>
        <w:rPr>
          <w:lang w:eastAsia="zh-CN"/>
        </w:rPr>
        <w:t>session establishment</w:t>
      </w:r>
      <w:r>
        <w:tab/>
      </w:r>
      <w:r>
        <w:fldChar w:fldCharType="begin" w:fldLock="1"/>
      </w:r>
      <w:r>
        <w:instrText xml:space="preserve"> PAGEREF _Toc524966266 \h </w:instrText>
      </w:r>
      <w:r>
        <w:fldChar w:fldCharType="separate"/>
      </w:r>
      <w:r>
        <w:t>55</w:t>
      </w:r>
      <w:r>
        <w:fldChar w:fldCharType="end"/>
      </w:r>
    </w:p>
    <w:p w14:paraId="02168B7C" w14:textId="77777777" w:rsidR="00322879" w:rsidRPr="00D71FF8" w:rsidRDefault="00322879">
      <w:pPr>
        <w:pStyle w:val="TOC4"/>
        <w:rPr>
          <w:rFonts w:ascii="Calibri" w:hAnsi="Calibri"/>
          <w:sz w:val="22"/>
          <w:szCs w:val="22"/>
        </w:rPr>
      </w:pPr>
      <w:r>
        <w:t>5.</w:t>
      </w:r>
      <w:r>
        <w:rPr>
          <w:lang w:eastAsia="zh-CN"/>
        </w:rPr>
        <w:t>3</w:t>
      </w:r>
      <w:r>
        <w:t>.1.3</w:t>
      </w:r>
      <w:r w:rsidRPr="00D71FF8">
        <w:rPr>
          <w:rFonts w:ascii="Calibri" w:hAnsi="Calibri"/>
          <w:sz w:val="22"/>
          <w:szCs w:val="22"/>
        </w:rPr>
        <w:tab/>
      </w:r>
      <w:r>
        <w:rPr>
          <w:lang w:eastAsia="zh-CN"/>
        </w:rPr>
        <w:t>Failed</w:t>
      </w:r>
      <w:r>
        <w:t xml:space="preserve"> number o</w:t>
      </w:r>
      <w:r>
        <w:rPr>
          <w:lang w:eastAsia="zh-CN"/>
        </w:rPr>
        <w:t>f</w:t>
      </w:r>
      <w:r>
        <w:t xml:space="preserve"> PFCP </w:t>
      </w:r>
      <w:r>
        <w:rPr>
          <w:lang w:eastAsia="zh-CN"/>
        </w:rPr>
        <w:t>session establishment</w:t>
      </w:r>
      <w:r>
        <w:tab/>
      </w:r>
      <w:r>
        <w:fldChar w:fldCharType="begin" w:fldLock="1"/>
      </w:r>
      <w:r>
        <w:instrText xml:space="preserve"> PAGEREF _Toc524966267 \h </w:instrText>
      </w:r>
      <w:r>
        <w:fldChar w:fldCharType="separate"/>
      </w:r>
      <w:r>
        <w:t>55</w:t>
      </w:r>
      <w:r>
        <w:fldChar w:fldCharType="end"/>
      </w:r>
    </w:p>
    <w:p w14:paraId="35F1C187" w14:textId="77777777" w:rsidR="00322879" w:rsidRPr="00D71FF8" w:rsidRDefault="00322879">
      <w:pPr>
        <w:pStyle w:val="TOC3"/>
        <w:rPr>
          <w:rFonts w:ascii="Calibri" w:hAnsi="Calibri"/>
          <w:sz w:val="22"/>
          <w:szCs w:val="22"/>
        </w:rPr>
      </w:pPr>
      <w:r>
        <w:t>5.3.2</w:t>
      </w:r>
      <w:r w:rsidRPr="00D71FF8">
        <w:rPr>
          <w:rFonts w:ascii="Calibri" w:hAnsi="Calibri"/>
          <w:sz w:val="22"/>
          <w:szCs w:val="22"/>
        </w:rPr>
        <w:tab/>
      </w:r>
      <w:r>
        <w:t xml:space="preserve">PCFP session </w:t>
      </w:r>
      <w:r>
        <w:rPr>
          <w:lang w:eastAsia="zh-CN"/>
        </w:rPr>
        <w:t>modification</w:t>
      </w:r>
      <w:r>
        <w:t xml:space="preserve"> procedure</w:t>
      </w:r>
      <w:r>
        <w:tab/>
      </w:r>
      <w:r>
        <w:fldChar w:fldCharType="begin" w:fldLock="1"/>
      </w:r>
      <w:r>
        <w:instrText xml:space="preserve"> PAGEREF _Toc524966268 \h </w:instrText>
      </w:r>
      <w:r>
        <w:fldChar w:fldCharType="separate"/>
      </w:r>
      <w:r>
        <w:t>56</w:t>
      </w:r>
      <w:r>
        <w:fldChar w:fldCharType="end"/>
      </w:r>
    </w:p>
    <w:p w14:paraId="169A3BB4" w14:textId="77777777" w:rsidR="00322879" w:rsidRPr="00D71FF8" w:rsidRDefault="00322879">
      <w:pPr>
        <w:pStyle w:val="TOC4"/>
        <w:rPr>
          <w:rFonts w:ascii="Calibri" w:hAnsi="Calibri"/>
          <w:sz w:val="22"/>
          <w:szCs w:val="22"/>
        </w:rPr>
      </w:pPr>
      <w:r>
        <w:t>5.3.2.0</w:t>
      </w:r>
      <w:r w:rsidRPr="00D71FF8">
        <w:rPr>
          <w:rFonts w:ascii="Calibri" w:hAnsi="Calibri"/>
          <w:sz w:val="22"/>
          <w:szCs w:val="22"/>
        </w:rPr>
        <w:tab/>
      </w:r>
      <w:r>
        <w:t>General</w:t>
      </w:r>
      <w:r>
        <w:tab/>
      </w:r>
      <w:r>
        <w:fldChar w:fldCharType="begin" w:fldLock="1"/>
      </w:r>
      <w:r>
        <w:instrText xml:space="preserve"> PAGEREF _Toc524966269 \h </w:instrText>
      </w:r>
      <w:r>
        <w:fldChar w:fldCharType="separate"/>
      </w:r>
      <w:r>
        <w:t>56</w:t>
      </w:r>
      <w:r>
        <w:fldChar w:fldCharType="end"/>
      </w:r>
    </w:p>
    <w:p w14:paraId="35F122D6" w14:textId="77777777" w:rsidR="00322879" w:rsidRPr="00D71FF8" w:rsidRDefault="00322879">
      <w:pPr>
        <w:pStyle w:val="TOC5"/>
        <w:rPr>
          <w:rFonts w:ascii="Calibri" w:hAnsi="Calibri"/>
          <w:sz w:val="22"/>
          <w:szCs w:val="22"/>
        </w:rPr>
      </w:pPr>
      <w:r>
        <w:t>5.</w:t>
      </w:r>
      <w:r>
        <w:rPr>
          <w:lang w:eastAsia="zh-CN"/>
        </w:rPr>
        <w:t>3</w:t>
      </w:r>
      <w:r>
        <w:t>.2.1</w:t>
      </w:r>
      <w:r w:rsidRPr="00D71FF8">
        <w:rPr>
          <w:rFonts w:ascii="Calibri" w:hAnsi="Calibri"/>
          <w:sz w:val="22"/>
          <w:szCs w:val="22"/>
        </w:rPr>
        <w:tab/>
      </w:r>
      <w:r>
        <w:t>Attempted number o</w:t>
      </w:r>
      <w:r>
        <w:rPr>
          <w:lang w:eastAsia="zh-CN"/>
        </w:rPr>
        <w:t>f</w:t>
      </w:r>
      <w:r>
        <w:t xml:space="preserve"> PFCP </w:t>
      </w:r>
      <w:r>
        <w:rPr>
          <w:lang w:eastAsia="zh-CN"/>
        </w:rPr>
        <w:t>session modification</w:t>
      </w:r>
      <w:r>
        <w:tab/>
      </w:r>
      <w:r>
        <w:fldChar w:fldCharType="begin" w:fldLock="1"/>
      </w:r>
      <w:r>
        <w:instrText xml:space="preserve"> PAGEREF _Toc524966270 \h </w:instrText>
      </w:r>
      <w:r>
        <w:fldChar w:fldCharType="separate"/>
      </w:r>
      <w:r>
        <w:t>56</w:t>
      </w:r>
      <w:r>
        <w:fldChar w:fldCharType="end"/>
      </w:r>
    </w:p>
    <w:p w14:paraId="7ED2394A" w14:textId="77777777" w:rsidR="00322879" w:rsidRPr="00D71FF8" w:rsidRDefault="00322879">
      <w:pPr>
        <w:pStyle w:val="TOC4"/>
        <w:rPr>
          <w:rFonts w:ascii="Calibri" w:hAnsi="Calibri"/>
          <w:sz w:val="22"/>
          <w:szCs w:val="22"/>
        </w:rPr>
      </w:pPr>
      <w:r>
        <w:t>5.</w:t>
      </w:r>
      <w:r>
        <w:rPr>
          <w:lang w:eastAsia="zh-CN"/>
        </w:rPr>
        <w:t>3</w:t>
      </w:r>
      <w:r>
        <w:t>.2.2</w:t>
      </w:r>
      <w:r w:rsidRPr="00D71FF8">
        <w:rPr>
          <w:rFonts w:ascii="Calibri" w:hAnsi="Calibri"/>
          <w:sz w:val="22"/>
          <w:szCs w:val="22"/>
        </w:rPr>
        <w:tab/>
      </w:r>
      <w:r>
        <w:rPr>
          <w:lang w:eastAsia="zh-CN"/>
        </w:rPr>
        <w:t>Successful</w:t>
      </w:r>
      <w:r>
        <w:t xml:space="preserve"> number o</w:t>
      </w:r>
      <w:r>
        <w:rPr>
          <w:lang w:eastAsia="zh-CN"/>
        </w:rPr>
        <w:t>f</w:t>
      </w:r>
      <w:r>
        <w:t xml:space="preserve"> PFCP </w:t>
      </w:r>
      <w:r>
        <w:rPr>
          <w:lang w:eastAsia="zh-CN"/>
        </w:rPr>
        <w:t>session modification</w:t>
      </w:r>
      <w:r>
        <w:tab/>
      </w:r>
      <w:r>
        <w:fldChar w:fldCharType="begin" w:fldLock="1"/>
      </w:r>
      <w:r>
        <w:instrText xml:space="preserve"> PAGEREF _Toc524966271 \h </w:instrText>
      </w:r>
      <w:r>
        <w:fldChar w:fldCharType="separate"/>
      </w:r>
      <w:r>
        <w:t>56</w:t>
      </w:r>
      <w:r>
        <w:fldChar w:fldCharType="end"/>
      </w:r>
    </w:p>
    <w:p w14:paraId="61ECCC02" w14:textId="77777777" w:rsidR="00322879" w:rsidRPr="00D71FF8" w:rsidRDefault="00322879">
      <w:pPr>
        <w:pStyle w:val="TOC4"/>
        <w:rPr>
          <w:rFonts w:ascii="Calibri" w:hAnsi="Calibri"/>
          <w:sz w:val="22"/>
          <w:szCs w:val="22"/>
        </w:rPr>
      </w:pPr>
      <w:r>
        <w:t>5.</w:t>
      </w:r>
      <w:r>
        <w:rPr>
          <w:lang w:eastAsia="zh-CN"/>
        </w:rPr>
        <w:t>3</w:t>
      </w:r>
      <w:r>
        <w:t>.2.3</w:t>
      </w:r>
      <w:r w:rsidRPr="00D71FF8">
        <w:rPr>
          <w:rFonts w:ascii="Calibri" w:hAnsi="Calibri"/>
          <w:sz w:val="22"/>
          <w:szCs w:val="22"/>
        </w:rPr>
        <w:tab/>
      </w:r>
      <w:r>
        <w:rPr>
          <w:lang w:eastAsia="zh-CN"/>
        </w:rPr>
        <w:t>Failed</w:t>
      </w:r>
      <w:r>
        <w:t xml:space="preserve"> number o</w:t>
      </w:r>
      <w:r>
        <w:rPr>
          <w:lang w:eastAsia="zh-CN"/>
        </w:rPr>
        <w:t>f</w:t>
      </w:r>
      <w:r>
        <w:t xml:space="preserve"> PFCP </w:t>
      </w:r>
      <w:r>
        <w:rPr>
          <w:lang w:eastAsia="zh-CN"/>
        </w:rPr>
        <w:t>session modification</w:t>
      </w:r>
      <w:r>
        <w:tab/>
      </w:r>
      <w:r>
        <w:fldChar w:fldCharType="begin" w:fldLock="1"/>
      </w:r>
      <w:r>
        <w:instrText xml:space="preserve"> PAGEREF _Toc524966272 \h </w:instrText>
      </w:r>
      <w:r>
        <w:fldChar w:fldCharType="separate"/>
      </w:r>
      <w:r>
        <w:t>56</w:t>
      </w:r>
      <w:r>
        <w:fldChar w:fldCharType="end"/>
      </w:r>
    </w:p>
    <w:p w14:paraId="545B59F1" w14:textId="77777777" w:rsidR="00322879" w:rsidRPr="00D71FF8" w:rsidRDefault="00322879">
      <w:pPr>
        <w:pStyle w:val="TOC3"/>
        <w:rPr>
          <w:rFonts w:ascii="Calibri" w:hAnsi="Calibri"/>
          <w:sz w:val="22"/>
          <w:szCs w:val="22"/>
        </w:rPr>
      </w:pPr>
      <w:r>
        <w:t>5.3.3</w:t>
      </w:r>
      <w:r w:rsidRPr="00D71FF8">
        <w:rPr>
          <w:rFonts w:ascii="Calibri" w:hAnsi="Calibri"/>
          <w:sz w:val="22"/>
          <w:szCs w:val="22"/>
        </w:rPr>
        <w:tab/>
      </w:r>
      <w:r>
        <w:t xml:space="preserve">PCFP session </w:t>
      </w:r>
      <w:r>
        <w:rPr>
          <w:lang w:eastAsia="zh-CN"/>
        </w:rPr>
        <w:t>deletion</w:t>
      </w:r>
      <w:r>
        <w:t xml:space="preserve"> procedure</w:t>
      </w:r>
      <w:r>
        <w:tab/>
      </w:r>
      <w:r>
        <w:fldChar w:fldCharType="begin" w:fldLock="1"/>
      </w:r>
      <w:r>
        <w:instrText xml:space="preserve"> PAGEREF _Toc524966273 \h </w:instrText>
      </w:r>
      <w:r>
        <w:fldChar w:fldCharType="separate"/>
      </w:r>
      <w:r>
        <w:t>57</w:t>
      </w:r>
      <w:r>
        <w:fldChar w:fldCharType="end"/>
      </w:r>
    </w:p>
    <w:p w14:paraId="4F965DFF" w14:textId="77777777" w:rsidR="00322879" w:rsidRPr="00D71FF8" w:rsidRDefault="00322879">
      <w:pPr>
        <w:pStyle w:val="TOC4"/>
        <w:rPr>
          <w:rFonts w:ascii="Calibri" w:hAnsi="Calibri"/>
          <w:sz w:val="22"/>
          <w:szCs w:val="22"/>
        </w:rPr>
      </w:pPr>
      <w:r>
        <w:t>5.3.3.0</w:t>
      </w:r>
      <w:r w:rsidRPr="00D71FF8">
        <w:rPr>
          <w:rFonts w:ascii="Calibri" w:hAnsi="Calibri"/>
          <w:sz w:val="22"/>
          <w:szCs w:val="22"/>
        </w:rPr>
        <w:tab/>
      </w:r>
      <w:r>
        <w:t>General</w:t>
      </w:r>
      <w:r>
        <w:tab/>
      </w:r>
      <w:r>
        <w:fldChar w:fldCharType="begin" w:fldLock="1"/>
      </w:r>
      <w:r>
        <w:instrText xml:space="preserve"> PAGEREF _Toc524966274 \h </w:instrText>
      </w:r>
      <w:r>
        <w:fldChar w:fldCharType="separate"/>
      </w:r>
      <w:r>
        <w:t>57</w:t>
      </w:r>
      <w:r>
        <w:fldChar w:fldCharType="end"/>
      </w:r>
    </w:p>
    <w:p w14:paraId="56A0EB9B" w14:textId="77777777" w:rsidR="00322879" w:rsidRPr="00D71FF8" w:rsidRDefault="00322879">
      <w:pPr>
        <w:pStyle w:val="TOC4"/>
        <w:rPr>
          <w:rFonts w:ascii="Calibri" w:hAnsi="Calibri"/>
          <w:sz w:val="22"/>
          <w:szCs w:val="22"/>
        </w:rPr>
      </w:pPr>
      <w:r>
        <w:t>5.</w:t>
      </w:r>
      <w:r>
        <w:rPr>
          <w:lang w:eastAsia="zh-CN"/>
        </w:rPr>
        <w:t>3</w:t>
      </w:r>
      <w:r>
        <w:t>.3.1</w:t>
      </w:r>
      <w:r w:rsidRPr="00D71FF8">
        <w:rPr>
          <w:rFonts w:ascii="Calibri" w:hAnsi="Calibri"/>
          <w:sz w:val="22"/>
          <w:szCs w:val="22"/>
        </w:rPr>
        <w:tab/>
      </w:r>
      <w:r>
        <w:t>Attempted number o</w:t>
      </w:r>
      <w:r>
        <w:rPr>
          <w:lang w:eastAsia="zh-CN"/>
        </w:rPr>
        <w:t>f</w:t>
      </w:r>
      <w:r>
        <w:t xml:space="preserve"> PFCP </w:t>
      </w:r>
      <w:r>
        <w:rPr>
          <w:lang w:eastAsia="zh-CN"/>
        </w:rPr>
        <w:t>session deletion</w:t>
      </w:r>
      <w:r>
        <w:tab/>
      </w:r>
      <w:r>
        <w:fldChar w:fldCharType="begin" w:fldLock="1"/>
      </w:r>
      <w:r>
        <w:instrText xml:space="preserve"> PAGEREF _Toc524966275 \h </w:instrText>
      </w:r>
      <w:r>
        <w:fldChar w:fldCharType="separate"/>
      </w:r>
      <w:r>
        <w:t>57</w:t>
      </w:r>
      <w:r>
        <w:fldChar w:fldCharType="end"/>
      </w:r>
    </w:p>
    <w:p w14:paraId="767B8FB1" w14:textId="77777777" w:rsidR="00322879" w:rsidRPr="00D71FF8" w:rsidRDefault="00322879">
      <w:pPr>
        <w:pStyle w:val="TOC4"/>
        <w:rPr>
          <w:rFonts w:ascii="Calibri" w:hAnsi="Calibri"/>
          <w:sz w:val="22"/>
          <w:szCs w:val="22"/>
        </w:rPr>
      </w:pPr>
      <w:r>
        <w:t>5.</w:t>
      </w:r>
      <w:r>
        <w:rPr>
          <w:lang w:eastAsia="zh-CN"/>
        </w:rPr>
        <w:t>3</w:t>
      </w:r>
      <w:r>
        <w:t>.3.2</w:t>
      </w:r>
      <w:r w:rsidRPr="00D71FF8">
        <w:rPr>
          <w:rFonts w:ascii="Calibri" w:hAnsi="Calibri"/>
          <w:sz w:val="22"/>
          <w:szCs w:val="22"/>
        </w:rPr>
        <w:tab/>
      </w:r>
      <w:r>
        <w:rPr>
          <w:lang w:eastAsia="zh-CN"/>
        </w:rPr>
        <w:t>Successful</w:t>
      </w:r>
      <w:r>
        <w:t xml:space="preserve"> number o</w:t>
      </w:r>
      <w:r>
        <w:rPr>
          <w:lang w:eastAsia="zh-CN"/>
        </w:rPr>
        <w:t>f</w:t>
      </w:r>
      <w:r>
        <w:t xml:space="preserve"> PFCP </w:t>
      </w:r>
      <w:r>
        <w:rPr>
          <w:lang w:eastAsia="zh-CN"/>
        </w:rPr>
        <w:t>session deletion</w:t>
      </w:r>
      <w:r>
        <w:tab/>
      </w:r>
      <w:r>
        <w:fldChar w:fldCharType="begin" w:fldLock="1"/>
      </w:r>
      <w:r>
        <w:instrText xml:space="preserve"> PAGEREF _Toc524966276 \h </w:instrText>
      </w:r>
      <w:r>
        <w:fldChar w:fldCharType="separate"/>
      </w:r>
      <w:r>
        <w:t>57</w:t>
      </w:r>
      <w:r>
        <w:fldChar w:fldCharType="end"/>
      </w:r>
    </w:p>
    <w:p w14:paraId="7D447933" w14:textId="77777777" w:rsidR="00322879" w:rsidRPr="00D71FF8" w:rsidRDefault="00322879">
      <w:pPr>
        <w:pStyle w:val="TOC4"/>
        <w:rPr>
          <w:rFonts w:ascii="Calibri" w:hAnsi="Calibri"/>
          <w:sz w:val="22"/>
          <w:szCs w:val="22"/>
        </w:rPr>
      </w:pPr>
      <w:r>
        <w:t>5.</w:t>
      </w:r>
      <w:r>
        <w:rPr>
          <w:lang w:eastAsia="zh-CN"/>
        </w:rPr>
        <w:t>3</w:t>
      </w:r>
      <w:r>
        <w:t>.3.3</w:t>
      </w:r>
      <w:r w:rsidRPr="00D71FF8">
        <w:rPr>
          <w:rFonts w:ascii="Calibri" w:hAnsi="Calibri"/>
          <w:sz w:val="22"/>
          <w:szCs w:val="22"/>
        </w:rPr>
        <w:tab/>
      </w:r>
      <w:r>
        <w:rPr>
          <w:lang w:eastAsia="zh-CN"/>
        </w:rPr>
        <w:t>Failed</w:t>
      </w:r>
      <w:r>
        <w:t xml:space="preserve"> number o</w:t>
      </w:r>
      <w:r>
        <w:rPr>
          <w:lang w:eastAsia="zh-CN"/>
        </w:rPr>
        <w:t>f</w:t>
      </w:r>
      <w:r>
        <w:t xml:space="preserve"> PFCP </w:t>
      </w:r>
      <w:r>
        <w:rPr>
          <w:lang w:eastAsia="zh-CN"/>
        </w:rPr>
        <w:t>session deletion</w:t>
      </w:r>
      <w:r>
        <w:tab/>
      </w:r>
      <w:r>
        <w:fldChar w:fldCharType="begin" w:fldLock="1"/>
      </w:r>
      <w:r>
        <w:instrText xml:space="preserve"> PAGEREF _Toc524966277 \h </w:instrText>
      </w:r>
      <w:r>
        <w:fldChar w:fldCharType="separate"/>
      </w:r>
      <w:r>
        <w:t>58</w:t>
      </w:r>
      <w:r>
        <w:fldChar w:fldCharType="end"/>
      </w:r>
    </w:p>
    <w:p w14:paraId="46EA9C21" w14:textId="77777777" w:rsidR="00322879" w:rsidRPr="00D71FF8" w:rsidRDefault="00322879">
      <w:pPr>
        <w:pStyle w:val="TOC3"/>
        <w:rPr>
          <w:rFonts w:ascii="Calibri" w:hAnsi="Calibri"/>
          <w:sz w:val="22"/>
          <w:szCs w:val="22"/>
        </w:rPr>
      </w:pPr>
      <w:r>
        <w:t>5.3.4</w:t>
      </w:r>
      <w:r w:rsidRPr="00D71FF8">
        <w:rPr>
          <w:rFonts w:ascii="Calibri" w:hAnsi="Calibri"/>
          <w:sz w:val="22"/>
          <w:szCs w:val="22"/>
        </w:rPr>
        <w:tab/>
      </w:r>
      <w:r>
        <w:t xml:space="preserve">PFCP session </w:t>
      </w:r>
      <w:r>
        <w:rPr>
          <w:lang w:eastAsia="zh-CN"/>
        </w:rPr>
        <w:t>report</w:t>
      </w:r>
      <w:r>
        <w:t xml:space="preserve"> procedure</w:t>
      </w:r>
      <w:r>
        <w:tab/>
      </w:r>
      <w:r>
        <w:fldChar w:fldCharType="begin" w:fldLock="1"/>
      </w:r>
      <w:r>
        <w:instrText xml:space="preserve"> PAGEREF _Toc524966278 \h </w:instrText>
      </w:r>
      <w:r>
        <w:fldChar w:fldCharType="separate"/>
      </w:r>
      <w:r>
        <w:t>58</w:t>
      </w:r>
      <w:r>
        <w:fldChar w:fldCharType="end"/>
      </w:r>
    </w:p>
    <w:p w14:paraId="3174688B" w14:textId="77777777" w:rsidR="00322879" w:rsidRPr="00D71FF8" w:rsidRDefault="00322879">
      <w:pPr>
        <w:pStyle w:val="TOC4"/>
        <w:rPr>
          <w:rFonts w:ascii="Calibri" w:hAnsi="Calibri"/>
          <w:sz w:val="22"/>
          <w:szCs w:val="22"/>
        </w:rPr>
      </w:pPr>
      <w:r>
        <w:t>5.3.4.0</w:t>
      </w:r>
      <w:r w:rsidRPr="00D71FF8">
        <w:rPr>
          <w:rFonts w:ascii="Calibri" w:hAnsi="Calibri"/>
          <w:sz w:val="22"/>
          <w:szCs w:val="22"/>
        </w:rPr>
        <w:tab/>
      </w:r>
      <w:r>
        <w:rPr>
          <w:lang w:eastAsia="zh-CN"/>
        </w:rPr>
        <w:t xml:space="preserve"> General</w:t>
      </w:r>
      <w:r>
        <w:tab/>
      </w:r>
      <w:r>
        <w:fldChar w:fldCharType="begin" w:fldLock="1"/>
      </w:r>
      <w:r>
        <w:instrText xml:space="preserve"> PAGEREF _Toc524966279 \h </w:instrText>
      </w:r>
      <w:r>
        <w:fldChar w:fldCharType="separate"/>
      </w:r>
      <w:r>
        <w:t>58</w:t>
      </w:r>
      <w:r>
        <w:fldChar w:fldCharType="end"/>
      </w:r>
    </w:p>
    <w:p w14:paraId="59DB6C12" w14:textId="77777777" w:rsidR="00322879" w:rsidRPr="00D71FF8" w:rsidRDefault="00322879">
      <w:pPr>
        <w:pStyle w:val="TOC4"/>
        <w:rPr>
          <w:rFonts w:ascii="Calibri" w:hAnsi="Calibri"/>
          <w:sz w:val="22"/>
          <w:szCs w:val="22"/>
        </w:rPr>
      </w:pPr>
      <w:r>
        <w:t>5.</w:t>
      </w:r>
      <w:r>
        <w:rPr>
          <w:lang w:eastAsia="zh-CN"/>
        </w:rPr>
        <w:t>3</w:t>
      </w:r>
      <w:r>
        <w:t>.4.1</w:t>
      </w:r>
      <w:r w:rsidRPr="00D71FF8">
        <w:rPr>
          <w:rFonts w:ascii="Calibri" w:hAnsi="Calibri"/>
          <w:sz w:val="22"/>
          <w:szCs w:val="22"/>
        </w:rPr>
        <w:tab/>
      </w:r>
      <w:r>
        <w:t>Attempted number of PFCP session report</w:t>
      </w:r>
      <w:r>
        <w:tab/>
      </w:r>
      <w:r>
        <w:fldChar w:fldCharType="begin" w:fldLock="1"/>
      </w:r>
      <w:r>
        <w:instrText xml:space="preserve"> PAGEREF _Toc524966280 \h </w:instrText>
      </w:r>
      <w:r>
        <w:fldChar w:fldCharType="separate"/>
      </w:r>
      <w:r>
        <w:t>58</w:t>
      </w:r>
      <w:r>
        <w:fldChar w:fldCharType="end"/>
      </w:r>
    </w:p>
    <w:p w14:paraId="51CDC4A2" w14:textId="77777777" w:rsidR="00322879" w:rsidRPr="00D71FF8" w:rsidRDefault="00322879">
      <w:pPr>
        <w:pStyle w:val="TOC4"/>
        <w:rPr>
          <w:rFonts w:ascii="Calibri" w:hAnsi="Calibri"/>
          <w:sz w:val="22"/>
          <w:szCs w:val="22"/>
        </w:rPr>
      </w:pPr>
      <w:r>
        <w:lastRenderedPageBreak/>
        <w:t>5.</w:t>
      </w:r>
      <w:r>
        <w:rPr>
          <w:lang w:eastAsia="zh-CN"/>
        </w:rPr>
        <w:t>3</w:t>
      </w:r>
      <w:r>
        <w:t>.4.2</w:t>
      </w:r>
      <w:r w:rsidRPr="00D71FF8">
        <w:rPr>
          <w:rFonts w:ascii="Calibri" w:hAnsi="Calibri"/>
          <w:sz w:val="22"/>
          <w:szCs w:val="22"/>
        </w:rPr>
        <w:tab/>
      </w:r>
      <w:r>
        <w:t>Successful number o</w:t>
      </w:r>
      <w:r>
        <w:rPr>
          <w:lang w:eastAsia="zh-CN"/>
        </w:rPr>
        <w:t>f</w:t>
      </w:r>
      <w:r>
        <w:t xml:space="preserve"> PFCP </w:t>
      </w:r>
      <w:r>
        <w:rPr>
          <w:lang w:eastAsia="zh-CN"/>
        </w:rPr>
        <w:t>session report</w:t>
      </w:r>
      <w:r>
        <w:tab/>
      </w:r>
      <w:r>
        <w:fldChar w:fldCharType="begin" w:fldLock="1"/>
      </w:r>
      <w:r>
        <w:instrText xml:space="preserve"> PAGEREF _Toc524966281 \h </w:instrText>
      </w:r>
      <w:r>
        <w:fldChar w:fldCharType="separate"/>
      </w:r>
      <w:r>
        <w:t>58</w:t>
      </w:r>
      <w:r>
        <w:fldChar w:fldCharType="end"/>
      </w:r>
    </w:p>
    <w:p w14:paraId="5DFD4960" w14:textId="77777777" w:rsidR="00322879" w:rsidRPr="00D71FF8" w:rsidRDefault="00322879">
      <w:pPr>
        <w:pStyle w:val="TOC4"/>
        <w:rPr>
          <w:rFonts w:ascii="Calibri" w:hAnsi="Calibri"/>
          <w:sz w:val="22"/>
          <w:szCs w:val="22"/>
        </w:rPr>
      </w:pPr>
      <w:r>
        <w:t>5.</w:t>
      </w:r>
      <w:r>
        <w:rPr>
          <w:lang w:eastAsia="zh-CN"/>
        </w:rPr>
        <w:t>3</w:t>
      </w:r>
      <w:r>
        <w:t>.4.3</w:t>
      </w:r>
      <w:r w:rsidRPr="00D71FF8">
        <w:rPr>
          <w:rFonts w:ascii="Calibri" w:hAnsi="Calibri"/>
          <w:sz w:val="22"/>
          <w:szCs w:val="22"/>
        </w:rPr>
        <w:tab/>
      </w:r>
      <w:r>
        <w:rPr>
          <w:lang w:eastAsia="zh-CN"/>
        </w:rPr>
        <w:t>Failed</w:t>
      </w:r>
      <w:r>
        <w:t xml:space="preserve"> number o</w:t>
      </w:r>
      <w:r>
        <w:rPr>
          <w:lang w:eastAsia="zh-CN"/>
        </w:rPr>
        <w:t>f</w:t>
      </w:r>
      <w:r>
        <w:t xml:space="preserve"> PFCP </w:t>
      </w:r>
      <w:r>
        <w:rPr>
          <w:lang w:eastAsia="zh-CN"/>
        </w:rPr>
        <w:t>session report</w:t>
      </w:r>
      <w:r>
        <w:tab/>
      </w:r>
      <w:r>
        <w:fldChar w:fldCharType="begin" w:fldLock="1"/>
      </w:r>
      <w:r>
        <w:instrText xml:space="preserve"> PAGEREF _Toc524966282 \h </w:instrText>
      </w:r>
      <w:r>
        <w:fldChar w:fldCharType="separate"/>
      </w:r>
      <w:r>
        <w:t>59</w:t>
      </w:r>
      <w:r>
        <w:fldChar w:fldCharType="end"/>
      </w:r>
    </w:p>
    <w:p w14:paraId="58F4CF80" w14:textId="77777777" w:rsidR="00322879" w:rsidRPr="00D71FF8" w:rsidRDefault="00322879">
      <w:pPr>
        <w:pStyle w:val="TOC1"/>
        <w:rPr>
          <w:rFonts w:ascii="Calibri" w:hAnsi="Calibri"/>
          <w:szCs w:val="22"/>
        </w:rPr>
      </w:pPr>
      <w:r>
        <w:t>6</w:t>
      </w:r>
      <w:r w:rsidRPr="00D71FF8">
        <w:rPr>
          <w:rFonts w:ascii="Calibri" w:hAnsi="Calibri"/>
          <w:szCs w:val="22"/>
        </w:rPr>
        <w:tab/>
      </w:r>
      <w:r>
        <w:t xml:space="preserve">Measurements related to the </w:t>
      </w:r>
      <w:r>
        <w:rPr>
          <w:lang w:eastAsia="zh-CN"/>
        </w:rPr>
        <w:t>S-GW</w:t>
      </w:r>
      <w:r>
        <w:tab/>
      </w:r>
      <w:r>
        <w:fldChar w:fldCharType="begin" w:fldLock="1"/>
      </w:r>
      <w:r>
        <w:instrText xml:space="preserve"> PAGEREF _Toc524966283 \h </w:instrText>
      </w:r>
      <w:r>
        <w:fldChar w:fldCharType="separate"/>
      </w:r>
      <w:r>
        <w:t>60</w:t>
      </w:r>
      <w:r>
        <w:fldChar w:fldCharType="end"/>
      </w:r>
    </w:p>
    <w:p w14:paraId="42C9435B" w14:textId="77777777" w:rsidR="00322879" w:rsidRPr="00D71FF8" w:rsidRDefault="00322879">
      <w:pPr>
        <w:pStyle w:val="TOC2"/>
        <w:rPr>
          <w:rFonts w:ascii="Calibri" w:hAnsi="Calibri"/>
          <w:sz w:val="22"/>
          <w:szCs w:val="22"/>
        </w:rPr>
      </w:pPr>
      <w:r>
        <w:t>6.1</w:t>
      </w:r>
      <w:r w:rsidRPr="00D71FF8">
        <w:rPr>
          <w:rFonts w:ascii="Calibri" w:hAnsi="Calibri"/>
          <w:sz w:val="22"/>
          <w:szCs w:val="22"/>
        </w:rPr>
        <w:tab/>
      </w:r>
      <w:r>
        <w:rPr>
          <w:lang w:eastAsia="zh-CN"/>
        </w:rPr>
        <w:t>GTP related measurements</w:t>
      </w:r>
      <w:r>
        <w:tab/>
      </w:r>
      <w:r>
        <w:fldChar w:fldCharType="begin" w:fldLock="1"/>
      </w:r>
      <w:r>
        <w:instrText xml:space="preserve"> PAGEREF _Toc524966284 \h </w:instrText>
      </w:r>
      <w:r>
        <w:fldChar w:fldCharType="separate"/>
      </w:r>
      <w:r>
        <w:t>60</w:t>
      </w:r>
      <w:r>
        <w:fldChar w:fldCharType="end"/>
      </w:r>
    </w:p>
    <w:p w14:paraId="3E29DC71" w14:textId="77777777" w:rsidR="00322879" w:rsidRPr="00D71FF8" w:rsidRDefault="00322879">
      <w:pPr>
        <w:pStyle w:val="TOC3"/>
        <w:rPr>
          <w:rFonts w:ascii="Calibri" w:hAnsi="Calibri"/>
          <w:sz w:val="22"/>
          <w:szCs w:val="22"/>
        </w:rPr>
      </w:pPr>
      <w:r>
        <w:t>6.1.1</w:t>
      </w:r>
      <w:r w:rsidRPr="00D71FF8">
        <w:rPr>
          <w:rFonts w:ascii="Calibri" w:hAnsi="Calibri"/>
          <w:sz w:val="22"/>
          <w:szCs w:val="22"/>
        </w:rPr>
        <w:tab/>
      </w:r>
      <w:r>
        <w:rPr>
          <w:lang w:eastAsia="zh-CN"/>
        </w:rPr>
        <w:t>GTP S5/S8</w:t>
      </w:r>
      <w:r>
        <w:tab/>
      </w:r>
      <w:r>
        <w:fldChar w:fldCharType="begin" w:fldLock="1"/>
      </w:r>
      <w:r>
        <w:instrText xml:space="preserve"> PAGEREF _Toc524966285 \h </w:instrText>
      </w:r>
      <w:r>
        <w:fldChar w:fldCharType="separate"/>
      </w:r>
      <w:r>
        <w:t>60</w:t>
      </w:r>
      <w:r>
        <w:fldChar w:fldCharType="end"/>
      </w:r>
    </w:p>
    <w:p w14:paraId="66FAA17B" w14:textId="77777777" w:rsidR="00322879" w:rsidRPr="00D71FF8" w:rsidRDefault="00322879">
      <w:pPr>
        <w:pStyle w:val="TOC4"/>
        <w:rPr>
          <w:rFonts w:ascii="Calibri" w:hAnsi="Calibri"/>
          <w:sz w:val="22"/>
          <w:szCs w:val="22"/>
        </w:rPr>
      </w:pPr>
      <w:r>
        <w:t>6.1.1.1</w:t>
      </w:r>
      <w:r w:rsidRPr="00D71FF8">
        <w:rPr>
          <w:rFonts w:ascii="Calibri" w:hAnsi="Calibri"/>
          <w:sz w:val="22"/>
          <w:szCs w:val="22"/>
        </w:rPr>
        <w:tab/>
      </w:r>
      <w:r>
        <w:t>Number of outgoing GTP data packets on the S5/S8 interface, from S-GW to PDN-GW</w:t>
      </w:r>
      <w:r>
        <w:tab/>
      </w:r>
      <w:r>
        <w:fldChar w:fldCharType="begin" w:fldLock="1"/>
      </w:r>
      <w:r>
        <w:instrText xml:space="preserve"> PAGEREF _Toc524966286 \h </w:instrText>
      </w:r>
      <w:r>
        <w:fldChar w:fldCharType="separate"/>
      </w:r>
      <w:r>
        <w:t>60</w:t>
      </w:r>
      <w:r>
        <w:fldChar w:fldCharType="end"/>
      </w:r>
    </w:p>
    <w:p w14:paraId="3811E1FF" w14:textId="77777777" w:rsidR="00322879" w:rsidRPr="00D71FF8" w:rsidRDefault="00322879">
      <w:pPr>
        <w:pStyle w:val="TOC4"/>
        <w:rPr>
          <w:rFonts w:ascii="Calibri" w:hAnsi="Calibri"/>
          <w:sz w:val="22"/>
          <w:szCs w:val="22"/>
        </w:rPr>
      </w:pPr>
      <w:r>
        <w:t>6.1.1.2</w:t>
      </w:r>
      <w:r w:rsidRPr="00D71FF8">
        <w:rPr>
          <w:rFonts w:ascii="Calibri" w:hAnsi="Calibri"/>
          <w:sz w:val="22"/>
          <w:szCs w:val="22"/>
        </w:rPr>
        <w:tab/>
      </w:r>
      <w:r>
        <w:t>Number of incoming GTP data packets on the S5/S8 interface, from PDN-GW to S-GW</w:t>
      </w:r>
      <w:r>
        <w:tab/>
      </w:r>
      <w:r>
        <w:fldChar w:fldCharType="begin" w:fldLock="1"/>
      </w:r>
      <w:r>
        <w:instrText xml:space="preserve"> PAGEREF _Toc524966287 \h </w:instrText>
      </w:r>
      <w:r>
        <w:fldChar w:fldCharType="separate"/>
      </w:r>
      <w:r>
        <w:t>60</w:t>
      </w:r>
      <w:r>
        <w:fldChar w:fldCharType="end"/>
      </w:r>
    </w:p>
    <w:p w14:paraId="2117C636" w14:textId="77777777" w:rsidR="00322879" w:rsidRPr="00D71FF8" w:rsidRDefault="00322879">
      <w:pPr>
        <w:pStyle w:val="TOC4"/>
        <w:rPr>
          <w:rFonts w:ascii="Calibri" w:hAnsi="Calibri"/>
          <w:sz w:val="22"/>
          <w:szCs w:val="22"/>
        </w:rPr>
      </w:pPr>
      <w:r>
        <w:t>6.1.1.3</w:t>
      </w:r>
      <w:r w:rsidRPr="00D71FF8">
        <w:rPr>
          <w:rFonts w:ascii="Calibri" w:hAnsi="Calibri"/>
          <w:sz w:val="22"/>
          <w:szCs w:val="22"/>
        </w:rPr>
        <w:tab/>
      </w:r>
      <w:r>
        <w:t>Number of octets of outgoing GTP data packets on the S5/S8 interface, from S-GW to PDN-GW</w:t>
      </w:r>
      <w:r>
        <w:tab/>
      </w:r>
      <w:r>
        <w:fldChar w:fldCharType="begin" w:fldLock="1"/>
      </w:r>
      <w:r>
        <w:instrText xml:space="preserve"> PAGEREF _Toc524966288 \h </w:instrText>
      </w:r>
      <w:r>
        <w:fldChar w:fldCharType="separate"/>
      </w:r>
      <w:r>
        <w:t>60</w:t>
      </w:r>
      <w:r>
        <w:fldChar w:fldCharType="end"/>
      </w:r>
    </w:p>
    <w:p w14:paraId="281BBF8A" w14:textId="77777777" w:rsidR="00322879" w:rsidRPr="00D71FF8" w:rsidRDefault="00322879">
      <w:pPr>
        <w:pStyle w:val="TOC4"/>
        <w:rPr>
          <w:rFonts w:ascii="Calibri" w:hAnsi="Calibri"/>
          <w:sz w:val="22"/>
          <w:szCs w:val="22"/>
        </w:rPr>
      </w:pPr>
      <w:r>
        <w:t>6.1.1.4</w:t>
      </w:r>
      <w:r w:rsidRPr="00D71FF8">
        <w:rPr>
          <w:rFonts w:ascii="Calibri" w:hAnsi="Calibri"/>
          <w:sz w:val="22"/>
          <w:szCs w:val="22"/>
        </w:rPr>
        <w:tab/>
      </w:r>
      <w:r>
        <w:t>Number of octets of incoming GTP data packets on the S5/S8 interface, from PDN-GW to S-GW</w:t>
      </w:r>
      <w:r>
        <w:tab/>
      </w:r>
      <w:r>
        <w:fldChar w:fldCharType="begin" w:fldLock="1"/>
      </w:r>
      <w:r>
        <w:instrText xml:space="preserve"> PAGEREF _Toc524966289 \h </w:instrText>
      </w:r>
      <w:r>
        <w:fldChar w:fldCharType="separate"/>
      </w:r>
      <w:r>
        <w:t>61</w:t>
      </w:r>
      <w:r>
        <w:fldChar w:fldCharType="end"/>
      </w:r>
    </w:p>
    <w:p w14:paraId="4B8FD445" w14:textId="77777777" w:rsidR="00322879" w:rsidRPr="00D71FF8" w:rsidRDefault="00322879">
      <w:pPr>
        <w:pStyle w:val="TOC4"/>
        <w:rPr>
          <w:rFonts w:ascii="Calibri" w:hAnsi="Calibri"/>
          <w:sz w:val="22"/>
          <w:szCs w:val="22"/>
        </w:rPr>
      </w:pPr>
      <w:r>
        <w:t>6.1.1.5</w:t>
      </w:r>
      <w:r w:rsidRPr="00D71FF8">
        <w:rPr>
          <w:rFonts w:ascii="Calibri" w:hAnsi="Calibri"/>
          <w:sz w:val="22"/>
          <w:szCs w:val="22"/>
        </w:rPr>
        <w:tab/>
      </w:r>
      <w:r>
        <w:t>Number of outgoing GTP si</w:t>
      </w:r>
      <w:r>
        <w:rPr>
          <w:lang w:eastAsia="zh-CN"/>
        </w:rPr>
        <w:t>gn</w:t>
      </w:r>
      <w:r>
        <w:t>alling packets on the S5/S8 interface, from S-GW to PDN-GW</w:t>
      </w:r>
      <w:r>
        <w:tab/>
      </w:r>
      <w:r>
        <w:fldChar w:fldCharType="begin" w:fldLock="1"/>
      </w:r>
      <w:r>
        <w:instrText xml:space="preserve"> PAGEREF _Toc524966290 \h </w:instrText>
      </w:r>
      <w:r>
        <w:fldChar w:fldCharType="separate"/>
      </w:r>
      <w:r>
        <w:t>61</w:t>
      </w:r>
      <w:r>
        <w:fldChar w:fldCharType="end"/>
      </w:r>
    </w:p>
    <w:p w14:paraId="67CF2B50" w14:textId="77777777" w:rsidR="00322879" w:rsidRPr="00D71FF8" w:rsidRDefault="00322879">
      <w:pPr>
        <w:pStyle w:val="TOC4"/>
        <w:rPr>
          <w:rFonts w:ascii="Calibri" w:hAnsi="Calibri"/>
          <w:sz w:val="22"/>
          <w:szCs w:val="22"/>
        </w:rPr>
      </w:pPr>
      <w:r>
        <w:t>6.1.1.6</w:t>
      </w:r>
      <w:r w:rsidRPr="00D71FF8">
        <w:rPr>
          <w:rFonts w:ascii="Calibri" w:hAnsi="Calibri"/>
          <w:sz w:val="22"/>
          <w:szCs w:val="22"/>
        </w:rPr>
        <w:tab/>
      </w:r>
      <w:r>
        <w:t>Number of incoming GTP si</w:t>
      </w:r>
      <w:r>
        <w:rPr>
          <w:lang w:eastAsia="zh-CN"/>
        </w:rPr>
        <w:t>gn</w:t>
      </w:r>
      <w:r>
        <w:t>alling packets on the S5/S8 interface, from PDN-GW to S-GW</w:t>
      </w:r>
      <w:r>
        <w:tab/>
      </w:r>
      <w:r>
        <w:fldChar w:fldCharType="begin" w:fldLock="1"/>
      </w:r>
      <w:r>
        <w:instrText xml:space="preserve"> PAGEREF _Toc524966291 \h </w:instrText>
      </w:r>
      <w:r>
        <w:fldChar w:fldCharType="separate"/>
      </w:r>
      <w:r>
        <w:t>61</w:t>
      </w:r>
      <w:r>
        <w:fldChar w:fldCharType="end"/>
      </w:r>
    </w:p>
    <w:p w14:paraId="11BD8A83" w14:textId="77777777" w:rsidR="00322879" w:rsidRPr="00D71FF8" w:rsidRDefault="00322879">
      <w:pPr>
        <w:pStyle w:val="TOC4"/>
        <w:rPr>
          <w:rFonts w:ascii="Calibri" w:hAnsi="Calibri"/>
          <w:sz w:val="22"/>
          <w:szCs w:val="22"/>
        </w:rPr>
      </w:pPr>
      <w:r>
        <w:t>6.1.1.7</w:t>
      </w:r>
      <w:r w:rsidRPr="00D71FF8">
        <w:rPr>
          <w:rFonts w:ascii="Calibri" w:hAnsi="Calibri"/>
          <w:sz w:val="22"/>
          <w:szCs w:val="22"/>
        </w:rPr>
        <w:tab/>
      </w:r>
      <w:r>
        <w:t>Number of octets of outgoing GTP si</w:t>
      </w:r>
      <w:r>
        <w:rPr>
          <w:lang w:eastAsia="zh-CN"/>
        </w:rPr>
        <w:t>gn</w:t>
      </w:r>
      <w:r>
        <w:t>alling packets on the S5/S8 interface, from S-GW to PDN-GW</w:t>
      </w:r>
      <w:r>
        <w:tab/>
      </w:r>
      <w:r>
        <w:fldChar w:fldCharType="begin" w:fldLock="1"/>
      </w:r>
      <w:r>
        <w:instrText xml:space="preserve"> PAGEREF _Toc524966292 \h </w:instrText>
      </w:r>
      <w:r>
        <w:fldChar w:fldCharType="separate"/>
      </w:r>
      <w:r>
        <w:t>62</w:t>
      </w:r>
      <w:r>
        <w:fldChar w:fldCharType="end"/>
      </w:r>
    </w:p>
    <w:p w14:paraId="2F776D07" w14:textId="77777777" w:rsidR="00322879" w:rsidRPr="00D71FF8" w:rsidRDefault="00322879">
      <w:pPr>
        <w:pStyle w:val="TOC4"/>
        <w:rPr>
          <w:rFonts w:ascii="Calibri" w:hAnsi="Calibri"/>
          <w:sz w:val="22"/>
          <w:szCs w:val="22"/>
        </w:rPr>
      </w:pPr>
      <w:r>
        <w:t>6.1.1.8</w:t>
      </w:r>
      <w:r w:rsidRPr="00D71FF8">
        <w:rPr>
          <w:rFonts w:ascii="Calibri" w:hAnsi="Calibri"/>
          <w:sz w:val="22"/>
          <w:szCs w:val="22"/>
        </w:rPr>
        <w:tab/>
      </w:r>
      <w:r>
        <w:t>Number of octets of incoming GTP si</w:t>
      </w:r>
      <w:r>
        <w:rPr>
          <w:lang w:eastAsia="zh-CN"/>
        </w:rPr>
        <w:t>gn</w:t>
      </w:r>
      <w:r>
        <w:t>alling packets on the S5/S8 interface, from PDN-GW to S-GW</w:t>
      </w:r>
      <w:r>
        <w:tab/>
      </w:r>
      <w:r>
        <w:fldChar w:fldCharType="begin" w:fldLock="1"/>
      </w:r>
      <w:r>
        <w:instrText xml:space="preserve"> PAGEREF _Toc524966293 \h </w:instrText>
      </w:r>
      <w:r>
        <w:fldChar w:fldCharType="separate"/>
      </w:r>
      <w:r>
        <w:t>62</w:t>
      </w:r>
      <w:r>
        <w:fldChar w:fldCharType="end"/>
      </w:r>
    </w:p>
    <w:p w14:paraId="139E6A2E" w14:textId="77777777" w:rsidR="00322879" w:rsidRPr="00D71FF8" w:rsidRDefault="00322879">
      <w:pPr>
        <w:pStyle w:val="TOC3"/>
        <w:rPr>
          <w:rFonts w:ascii="Calibri" w:hAnsi="Calibri"/>
          <w:sz w:val="22"/>
          <w:szCs w:val="22"/>
        </w:rPr>
      </w:pPr>
      <w:r>
        <w:t>6.1.2</w:t>
      </w:r>
      <w:r w:rsidRPr="00D71FF8">
        <w:rPr>
          <w:rFonts w:ascii="Calibri" w:hAnsi="Calibri"/>
          <w:sz w:val="22"/>
          <w:szCs w:val="22"/>
        </w:rPr>
        <w:tab/>
      </w:r>
      <w:r>
        <w:rPr>
          <w:lang w:eastAsia="zh-CN"/>
        </w:rPr>
        <w:t>GTP S4 data volume related measurements</w:t>
      </w:r>
      <w:r>
        <w:tab/>
      </w:r>
      <w:r>
        <w:fldChar w:fldCharType="begin" w:fldLock="1"/>
      </w:r>
      <w:r>
        <w:instrText xml:space="preserve"> PAGEREF _Toc524966294 \h </w:instrText>
      </w:r>
      <w:r>
        <w:fldChar w:fldCharType="separate"/>
      </w:r>
      <w:r>
        <w:t>62</w:t>
      </w:r>
      <w:r>
        <w:fldChar w:fldCharType="end"/>
      </w:r>
    </w:p>
    <w:p w14:paraId="3F5C28DF" w14:textId="77777777" w:rsidR="00322879" w:rsidRPr="00D71FF8" w:rsidRDefault="00322879">
      <w:pPr>
        <w:pStyle w:val="TOC4"/>
        <w:rPr>
          <w:rFonts w:ascii="Calibri" w:hAnsi="Calibri"/>
          <w:sz w:val="22"/>
          <w:szCs w:val="22"/>
        </w:rPr>
      </w:pPr>
      <w:r>
        <w:t>6.1.2.</w:t>
      </w:r>
      <w:r>
        <w:rPr>
          <w:lang w:eastAsia="zh-CN"/>
        </w:rPr>
        <w:t>1</w:t>
      </w:r>
      <w:r w:rsidRPr="00D71FF8">
        <w:rPr>
          <w:rFonts w:ascii="Calibri" w:hAnsi="Calibri"/>
          <w:sz w:val="22"/>
          <w:szCs w:val="22"/>
        </w:rPr>
        <w:tab/>
      </w:r>
      <w:r>
        <w:t>Number of octets of outgoing GTP packets on the S</w:t>
      </w:r>
      <w:r>
        <w:rPr>
          <w:lang w:eastAsia="zh-CN"/>
        </w:rPr>
        <w:t>4</w:t>
      </w:r>
      <w:r>
        <w:t xml:space="preserve"> interface, from S-GW to </w:t>
      </w:r>
      <w:r>
        <w:rPr>
          <w:lang w:eastAsia="zh-CN"/>
        </w:rPr>
        <w:t>SGSN</w:t>
      </w:r>
      <w:r>
        <w:tab/>
      </w:r>
      <w:r>
        <w:fldChar w:fldCharType="begin" w:fldLock="1"/>
      </w:r>
      <w:r>
        <w:instrText xml:space="preserve"> PAGEREF _Toc524966295 \h </w:instrText>
      </w:r>
      <w:r>
        <w:fldChar w:fldCharType="separate"/>
      </w:r>
      <w:r>
        <w:t>62</w:t>
      </w:r>
      <w:r>
        <w:fldChar w:fldCharType="end"/>
      </w:r>
    </w:p>
    <w:p w14:paraId="4D98DBC3" w14:textId="77777777" w:rsidR="00322879" w:rsidRPr="00D71FF8" w:rsidRDefault="00322879">
      <w:pPr>
        <w:pStyle w:val="TOC4"/>
        <w:rPr>
          <w:rFonts w:ascii="Calibri" w:hAnsi="Calibri"/>
          <w:sz w:val="22"/>
          <w:szCs w:val="22"/>
        </w:rPr>
      </w:pPr>
      <w:r>
        <w:t>6.1.</w:t>
      </w:r>
      <w:r>
        <w:rPr>
          <w:lang w:eastAsia="zh-CN"/>
        </w:rPr>
        <w:t>2</w:t>
      </w:r>
      <w:r>
        <w:t>.</w:t>
      </w:r>
      <w:r>
        <w:rPr>
          <w:lang w:eastAsia="zh-CN"/>
        </w:rPr>
        <w:t>2</w:t>
      </w:r>
      <w:r w:rsidRPr="00D71FF8">
        <w:rPr>
          <w:rFonts w:ascii="Calibri" w:hAnsi="Calibri"/>
          <w:sz w:val="22"/>
          <w:szCs w:val="22"/>
        </w:rPr>
        <w:tab/>
      </w:r>
      <w:r>
        <w:t>Number of octets of incoming GTP packets on the S</w:t>
      </w:r>
      <w:r>
        <w:rPr>
          <w:lang w:eastAsia="zh-CN"/>
        </w:rPr>
        <w:t>4</w:t>
      </w:r>
      <w:r>
        <w:t xml:space="preserve"> interface, from </w:t>
      </w:r>
      <w:r>
        <w:rPr>
          <w:lang w:eastAsia="zh-CN"/>
        </w:rPr>
        <w:t>SGSN</w:t>
      </w:r>
      <w:r>
        <w:t xml:space="preserve"> to S-GW</w:t>
      </w:r>
      <w:r>
        <w:tab/>
      </w:r>
      <w:r>
        <w:fldChar w:fldCharType="begin" w:fldLock="1"/>
      </w:r>
      <w:r>
        <w:instrText xml:space="preserve"> PAGEREF _Toc524966296 \h </w:instrText>
      </w:r>
      <w:r>
        <w:fldChar w:fldCharType="separate"/>
      </w:r>
      <w:r>
        <w:t>63</w:t>
      </w:r>
      <w:r>
        <w:fldChar w:fldCharType="end"/>
      </w:r>
    </w:p>
    <w:p w14:paraId="7C339F21" w14:textId="77777777" w:rsidR="00322879" w:rsidRPr="00D71FF8" w:rsidRDefault="00322879">
      <w:pPr>
        <w:pStyle w:val="TOC3"/>
        <w:rPr>
          <w:rFonts w:ascii="Calibri" w:hAnsi="Calibri"/>
          <w:sz w:val="22"/>
          <w:szCs w:val="22"/>
        </w:rPr>
      </w:pPr>
      <w:r>
        <w:t>6.</w:t>
      </w:r>
      <w:r>
        <w:rPr>
          <w:lang w:eastAsia="zh-CN"/>
        </w:rPr>
        <w:t>1</w:t>
      </w:r>
      <w:r>
        <w:t>.</w:t>
      </w:r>
      <w:r>
        <w:rPr>
          <w:lang w:eastAsia="zh-CN"/>
        </w:rPr>
        <w:t>3</w:t>
      </w:r>
      <w:r w:rsidRPr="00D71FF8">
        <w:rPr>
          <w:rFonts w:ascii="Calibri" w:hAnsi="Calibri"/>
          <w:sz w:val="22"/>
          <w:szCs w:val="22"/>
        </w:rPr>
        <w:tab/>
      </w:r>
      <w:r>
        <w:rPr>
          <w:lang w:eastAsia="zh-CN"/>
        </w:rPr>
        <w:t>GTP S12 data volume related measurements</w:t>
      </w:r>
      <w:r>
        <w:tab/>
      </w:r>
      <w:r>
        <w:fldChar w:fldCharType="begin" w:fldLock="1"/>
      </w:r>
      <w:r>
        <w:instrText xml:space="preserve"> PAGEREF _Toc524966297 \h </w:instrText>
      </w:r>
      <w:r>
        <w:fldChar w:fldCharType="separate"/>
      </w:r>
      <w:r>
        <w:t>63</w:t>
      </w:r>
      <w:r>
        <w:fldChar w:fldCharType="end"/>
      </w:r>
    </w:p>
    <w:p w14:paraId="636CA647" w14:textId="77777777" w:rsidR="00322879" w:rsidRPr="00D71FF8" w:rsidRDefault="00322879">
      <w:pPr>
        <w:pStyle w:val="TOC4"/>
        <w:rPr>
          <w:rFonts w:ascii="Calibri" w:hAnsi="Calibri"/>
          <w:sz w:val="22"/>
          <w:szCs w:val="22"/>
        </w:rPr>
      </w:pPr>
      <w:r>
        <w:t>6.</w:t>
      </w:r>
      <w:r>
        <w:rPr>
          <w:lang w:eastAsia="zh-CN"/>
        </w:rPr>
        <w:t>1</w:t>
      </w:r>
      <w:r>
        <w:t>.</w:t>
      </w:r>
      <w:r>
        <w:rPr>
          <w:lang w:eastAsia="zh-CN"/>
        </w:rPr>
        <w:t>3.1</w:t>
      </w:r>
      <w:r w:rsidRPr="00D71FF8">
        <w:rPr>
          <w:rFonts w:ascii="Calibri" w:hAnsi="Calibri"/>
          <w:sz w:val="22"/>
          <w:szCs w:val="22"/>
        </w:rPr>
        <w:tab/>
      </w:r>
      <w:r>
        <w:t>Number of octets of outgoing GTP data packets on the S1</w:t>
      </w:r>
      <w:r>
        <w:rPr>
          <w:lang w:eastAsia="zh-CN"/>
        </w:rPr>
        <w:t>2</w:t>
      </w:r>
      <w:r>
        <w:t xml:space="preserve"> interface, from S-GW to </w:t>
      </w:r>
      <w:r>
        <w:rPr>
          <w:lang w:eastAsia="zh-CN"/>
        </w:rPr>
        <w:t>UTRAN</w:t>
      </w:r>
      <w:r>
        <w:tab/>
      </w:r>
      <w:r>
        <w:fldChar w:fldCharType="begin" w:fldLock="1"/>
      </w:r>
      <w:r>
        <w:instrText xml:space="preserve"> PAGEREF _Toc524966298 \h </w:instrText>
      </w:r>
      <w:r>
        <w:fldChar w:fldCharType="separate"/>
      </w:r>
      <w:r>
        <w:t>63</w:t>
      </w:r>
      <w:r>
        <w:fldChar w:fldCharType="end"/>
      </w:r>
    </w:p>
    <w:p w14:paraId="5A33E435" w14:textId="77777777" w:rsidR="00322879" w:rsidRPr="00D71FF8" w:rsidRDefault="00322879">
      <w:pPr>
        <w:pStyle w:val="TOC4"/>
        <w:rPr>
          <w:rFonts w:ascii="Calibri" w:hAnsi="Calibri"/>
          <w:sz w:val="22"/>
          <w:szCs w:val="22"/>
        </w:rPr>
      </w:pPr>
      <w:r>
        <w:t>6.</w:t>
      </w:r>
      <w:r>
        <w:rPr>
          <w:lang w:eastAsia="zh-CN"/>
        </w:rPr>
        <w:t>1</w:t>
      </w:r>
      <w:r>
        <w:t>.</w:t>
      </w:r>
      <w:r>
        <w:rPr>
          <w:lang w:eastAsia="zh-CN"/>
        </w:rPr>
        <w:t>3.2</w:t>
      </w:r>
      <w:r w:rsidRPr="00D71FF8">
        <w:rPr>
          <w:rFonts w:ascii="Calibri" w:hAnsi="Calibri"/>
          <w:sz w:val="22"/>
          <w:szCs w:val="22"/>
        </w:rPr>
        <w:tab/>
      </w:r>
      <w:r>
        <w:t>Number of octets of incoming GTP data packets on the S1</w:t>
      </w:r>
      <w:r>
        <w:rPr>
          <w:lang w:eastAsia="zh-CN"/>
        </w:rPr>
        <w:t>2</w:t>
      </w:r>
      <w:r>
        <w:t xml:space="preserve"> interface, from </w:t>
      </w:r>
      <w:r>
        <w:rPr>
          <w:lang w:eastAsia="zh-CN"/>
        </w:rPr>
        <w:t>UTRAN</w:t>
      </w:r>
      <w:r>
        <w:t xml:space="preserve"> to S-GW</w:t>
      </w:r>
      <w:r>
        <w:tab/>
      </w:r>
      <w:r>
        <w:fldChar w:fldCharType="begin" w:fldLock="1"/>
      </w:r>
      <w:r>
        <w:instrText xml:space="preserve"> PAGEREF _Toc524966299 \h </w:instrText>
      </w:r>
      <w:r>
        <w:fldChar w:fldCharType="separate"/>
      </w:r>
      <w:r>
        <w:t>63</w:t>
      </w:r>
      <w:r>
        <w:fldChar w:fldCharType="end"/>
      </w:r>
    </w:p>
    <w:p w14:paraId="13C6AD1C" w14:textId="77777777" w:rsidR="00322879" w:rsidRPr="00D71FF8" w:rsidRDefault="00322879">
      <w:pPr>
        <w:pStyle w:val="TOC2"/>
        <w:rPr>
          <w:rFonts w:ascii="Calibri" w:hAnsi="Calibri"/>
          <w:sz w:val="22"/>
          <w:szCs w:val="22"/>
        </w:rPr>
      </w:pPr>
      <w:r>
        <w:t>6.2</w:t>
      </w:r>
      <w:r w:rsidRPr="00D71FF8">
        <w:rPr>
          <w:rFonts w:ascii="Calibri" w:hAnsi="Calibri"/>
          <w:sz w:val="22"/>
          <w:szCs w:val="22"/>
        </w:rPr>
        <w:tab/>
      </w:r>
      <w:r>
        <w:rPr>
          <w:lang w:eastAsia="zh-CN"/>
        </w:rPr>
        <w:t>S1-U data volume related measurements</w:t>
      </w:r>
      <w:r>
        <w:tab/>
      </w:r>
      <w:r>
        <w:fldChar w:fldCharType="begin" w:fldLock="1"/>
      </w:r>
      <w:r>
        <w:instrText xml:space="preserve"> PAGEREF _Toc524966300 \h </w:instrText>
      </w:r>
      <w:r>
        <w:fldChar w:fldCharType="separate"/>
      </w:r>
      <w:r>
        <w:t>64</w:t>
      </w:r>
      <w:r>
        <w:fldChar w:fldCharType="end"/>
      </w:r>
    </w:p>
    <w:p w14:paraId="47EBB535" w14:textId="77777777" w:rsidR="00322879" w:rsidRPr="00D71FF8" w:rsidRDefault="00322879">
      <w:pPr>
        <w:pStyle w:val="TOC3"/>
        <w:rPr>
          <w:rFonts w:ascii="Calibri" w:hAnsi="Calibri"/>
          <w:sz w:val="22"/>
          <w:szCs w:val="22"/>
        </w:rPr>
      </w:pPr>
      <w:r>
        <w:t>6.2.1</w:t>
      </w:r>
      <w:r w:rsidRPr="00D71FF8">
        <w:rPr>
          <w:rFonts w:ascii="Calibri" w:hAnsi="Calibri"/>
          <w:sz w:val="22"/>
          <w:szCs w:val="22"/>
        </w:rPr>
        <w:tab/>
      </w:r>
      <w:r>
        <w:t>Number of outgoing GTP data packets on the S1-U interface, from S-GW to eNodeB</w:t>
      </w:r>
      <w:r>
        <w:tab/>
      </w:r>
      <w:r>
        <w:fldChar w:fldCharType="begin" w:fldLock="1"/>
      </w:r>
      <w:r>
        <w:instrText xml:space="preserve"> PAGEREF _Toc524966301 \h </w:instrText>
      </w:r>
      <w:r>
        <w:fldChar w:fldCharType="separate"/>
      </w:r>
      <w:r>
        <w:t>64</w:t>
      </w:r>
      <w:r>
        <w:fldChar w:fldCharType="end"/>
      </w:r>
    </w:p>
    <w:p w14:paraId="38938846" w14:textId="77777777" w:rsidR="00322879" w:rsidRPr="00D71FF8" w:rsidRDefault="00322879">
      <w:pPr>
        <w:pStyle w:val="TOC3"/>
        <w:rPr>
          <w:rFonts w:ascii="Calibri" w:hAnsi="Calibri"/>
          <w:sz w:val="22"/>
          <w:szCs w:val="22"/>
        </w:rPr>
      </w:pPr>
      <w:r>
        <w:t>6.2.2</w:t>
      </w:r>
      <w:r w:rsidRPr="00D71FF8">
        <w:rPr>
          <w:rFonts w:ascii="Calibri" w:hAnsi="Calibri"/>
          <w:sz w:val="22"/>
          <w:szCs w:val="22"/>
        </w:rPr>
        <w:tab/>
      </w:r>
      <w:r>
        <w:t>Number of incoming GTP data packets on the S1-U interface, from eNodeB to S-GW</w:t>
      </w:r>
      <w:r>
        <w:tab/>
      </w:r>
      <w:r>
        <w:fldChar w:fldCharType="begin" w:fldLock="1"/>
      </w:r>
      <w:r>
        <w:instrText xml:space="preserve"> PAGEREF _Toc524966302 \h </w:instrText>
      </w:r>
      <w:r>
        <w:fldChar w:fldCharType="separate"/>
      </w:r>
      <w:r>
        <w:t>64</w:t>
      </w:r>
      <w:r>
        <w:fldChar w:fldCharType="end"/>
      </w:r>
    </w:p>
    <w:p w14:paraId="0EDFACFD" w14:textId="77777777" w:rsidR="00322879" w:rsidRPr="00D71FF8" w:rsidRDefault="00322879">
      <w:pPr>
        <w:pStyle w:val="TOC3"/>
        <w:rPr>
          <w:rFonts w:ascii="Calibri" w:hAnsi="Calibri"/>
          <w:sz w:val="22"/>
          <w:szCs w:val="22"/>
        </w:rPr>
      </w:pPr>
      <w:r>
        <w:t>6.2.3</w:t>
      </w:r>
      <w:r w:rsidRPr="00D71FF8">
        <w:rPr>
          <w:rFonts w:ascii="Calibri" w:hAnsi="Calibri"/>
          <w:sz w:val="22"/>
          <w:szCs w:val="22"/>
        </w:rPr>
        <w:tab/>
      </w:r>
      <w:r>
        <w:t>Number of octets of outgoing GTP data packets on the S1-U interface, from S-GW to eNodeB</w:t>
      </w:r>
      <w:r>
        <w:tab/>
      </w:r>
      <w:r>
        <w:fldChar w:fldCharType="begin" w:fldLock="1"/>
      </w:r>
      <w:r>
        <w:instrText xml:space="preserve"> PAGEREF _Toc524966303 \h </w:instrText>
      </w:r>
      <w:r>
        <w:fldChar w:fldCharType="separate"/>
      </w:r>
      <w:r>
        <w:t>64</w:t>
      </w:r>
      <w:r>
        <w:fldChar w:fldCharType="end"/>
      </w:r>
    </w:p>
    <w:p w14:paraId="35FC2B4B" w14:textId="77777777" w:rsidR="00322879" w:rsidRPr="00D71FF8" w:rsidRDefault="00322879">
      <w:pPr>
        <w:pStyle w:val="TOC3"/>
        <w:rPr>
          <w:rFonts w:ascii="Calibri" w:hAnsi="Calibri"/>
          <w:sz w:val="22"/>
          <w:szCs w:val="22"/>
        </w:rPr>
      </w:pPr>
      <w:r>
        <w:t>6.2.4</w:t>
      </w:r>
      <w:r w:rsidRPr="00D71FF8">
        <w:rPr>
          <w:rFonts w:ascii="Calibri" w:hAnsi="Calibri"/>
          <w:sz w:val="22"/>
          <w:szCs w:val="22"/>
        </w:rPr>
        <w:tab/>
      </w:r>
      <w:r>
        <w:t>Number of octets of incoming GTP data packets on the S1-U interface, from eNodeB to S-GW</w:t>
      </w:r>
      <w:r>
        <w:tab/>
      </w:r>
      <w:r>
        <w:fldChar w:fldCharType="begin" w:fldLock="1"/>
      </w:r>
      <w:r>
        <w:instrText xml:space="preserve"> PAGEREF _Toc524966304 \h </w:instrText>
      </w:r>
      <w:r>
        <w:fldChar w:fldCharType="separate"/>
      </w:r>
      <w:r>
        <w:t>65</w:t>
      </w:r>
      <w:r>
        <w:fldChar w:fldCharType="end"/>
      </w:r>
    </w:p>
    <w:p w14:paraId="2615BDBB" w14:textId="77777777" w:rsidR="00322879" w:rsidRPr="00D71FF8" w:rsidRDefault="00322879">
      <w:pPr>
        <w:pStyle w:val="TOC2"/>
        <w:rPr>
          <w:rFonts w:ascii="Calibri" w:hAnsi="Calibri"/>
          <w:sz w:val="22"/>
          <w:szCs w:val="22"/>
        </w:rPr>
      </w:pPr>
      <w:r>
        <w:t>6.3</w:t>
      </w:r>
      <w:r w:rsidRPr="00D71FF8">
        <w:rPr>
          <w:rFonts w:ascii="Calibri" w:hAnsi="Calibri"/>
          <w:sz w:val="22"/>
          <w:szCs w:val="22"/>
        </w:rPr>
        <w:tab/>
      </w:r>
      <w:r>
        <w:t>Session Management</w:t>
      </w:r>
      <w:r>
        <w:tab/>
      </w:r>
      <w:r>
        <w:fldChar w:fldCharType="begin" w:fldLock="1"/>
      </w:r>
      <w:r>
        <w:instrText xml:space="preserve"> PAGEREF _Toc524966305 \h </w:instrText>
      </w:r>
      <w:r>
        <w:fldChar w:fldCharType="separate"/>
      </w:r>
      <w:r>
        <w:t>65</w:t>
      </w:r>
      <w:r>
        <w:fldChar w:fldCharType="end"/>
      </w:r>
    </w:p>
    <w:p w14:paraId="2B1C6E79" w14:textId="77777777" w:rsidR="00322879" w:rsidRPr="00D71FF8" w:rsidRDefault="00322879">
      <w:pPr>
        <w:pStyle w:val="TOC3"/>
        <w:rPr>
          <w:rFonts w:ascii="Calibri" w:hAnsi="Calibri"/>
          <w:sz w:val="22"/>
          <w:szCs w:val="22"/>
        </w:rPr>
      </w:pPr>
      <w:r>
        <w:t>6.</w:t>
      </w:r>
      <w:r>
        <w:rPr>
          <w:lang w:eastAsia="zh-CN"/>
        </w:rPr>
        <w:t>3</w:t>
      </w:r>
      <w:r>
        <w:t>.1</w:t>
      </w:r>
      <w:r w:rsidRPr="00D71FF8">
        <w:rPr>
          <w:rFonts w:ascii="Calibri" w:hAnsi="Calibri"/>
          <w:sz w:val="22"/>
          <w:szCs w:val="22"/>
        </w:rPr>
        <w:tab/>
      </w:r>
      <w:r>
        <w:rPr>
          <w:lang w:eastAsia="zh-CN"/>
        </w:rPr>
        <w:t>Related to S4/S11</w:t>
      </w:r>
      <w:r>
        <w:tab/>
      </w:r>
      <w:r>
        <w:fldChar w:fldCharType="begin" w:fldLock="1"/>
      </w:r>
      <w:r>
        <w:instrText xml:space="preserve"> PAGEREF _Toc524966306 \h </w:instrText>
      </w:r>
      <w:r>
        <w:fldChar w:fldCharType="separate"/>
      </w:r>
      <w:r>
        <w:t>65</w:t>
      </w:r>
      <w:r>
        <w:fldChar w:fldCharType="end"/>
      </w:r>
    </w:p>
    <w:p w14:paraId="7CC6F2FE" w14:textId="77777777" w:rsidR="00322879" w:rsidRPr="00D71FF8" w:rsidRDefault="00322879">
      <w:pPr>
        <w:pStyle w:val="TOC4"/>
        <w:rPr>
          <w:rFonts w:ascii="Calibri" w:hAnsi="Calibri"/>
          <w:sz w:val="22"/>
          <w:szCs w:val="22"/>
        </w:rPr>
      </w:pPr>
      <w:r>
        <w:t>6.</w:t>
      </w:r>
      <w:r>
        <w:rPr>
          <w:lang w:eastAsia="zh-CN"/>
        </w:rPr>
        <w:t>3</w:t>
      </w:r>
      <w:r>
        <w:t>.1.1</w:t>
      </w:r>
      <w:r w:rsidRPr="00D71FF8">
        <w:rPr>
          <w:rFonts w:ascii="Calibri" w:hAnsi="Calibri"/>
          <w:sz w:val="22"/>
          <w:szCs w:val="22"/>
        </w:rPr>
        <w:tab/>
      </w:r>
      <w:r>
        <w:rPr>
          <w:lang w:eastAsia="zh-CN"/>
        </w:rPr>
        <w:t>EPS bearer creation related measurements</w:t>
      </w:r>
      <w:r>
        <w:tab/>
      </w:r>
      <w:r>
        <w:fldChar w:fldCharType="begin" w:fldLock="1"/>
      </w:r>
      <w:r>
        <w:instrText xml:space="preserve"> PAGEREF _Toc524966307 \h </w:instrText>
      </w:r>
      <w:r>
        <w:fldChar w:fldCharType="separate"/>
      </w:r>
      <w:r>
        <w:t>65</w:t>
      </w:r>
      <w:r>
        <w:fldChar w:fldCharType="end"/>
      </w:r>
    </w:p>
    <w:p w14:paraId="7764EEB5" w14:textId="77777777" w:rsidR="00322879" w:rsidRPr="00D71FF8" w:rsidRDefault="00322879">
      <w:pPr>
        <w:pStyle w:val="TOC5"/>
        <w:rPr>
          <w:rFonts w:ascii="Calibri" w:hAnsi="Calibri"/>
          <w:sz w:val="22"/>
          <w:szCs w:val="22"/>
        </w:rPr>
      </w:pPr>
      <w:r>
        <w:t>6.</w:t>
      </w:r>
      <w:r>
        <w:rPr>
          <w:lang w:eastAsia="zh-CN"/>
        </w:rPr>
        <w:t>3</w:t>
      </w:r>
      <w:r>
        <w:t>.1.1</w:t>
      </w:r>
      <w:r>
        <w:rPr>
          <w:lang w:eastAsia="zh-CN"/>
        </w:rPr>
        <w:t>.1</w:t>
      </w:r>
      <w:r w:rsidRPr="00D71FF8">
        <w:rPr>
          <w:rFonts w:ascii="Calibri" w:hAnsi="Calibri"/>
          <w:sz w:val="22"/>
          <w:szCs w:val="22"/>
        </w:rPr>
        <w:tab/>
      </w:r>
      <w:r>
        <w:t>Attempted number o</w:t>
      </w:r>
      <w:r>
        <w:rPr>
          <w:lang w:eastAsia="zh-CN"/>
        </w:rPr>
        <w:t>f</w:t>
      </w:r>
      <w:r>
        <w:t xml:space="preserve"> </w:t>
      </w:r>
      <w:r>
        <w:rPr>
          <w:lang w:eastAsia="zh-CN"/>
        </w:rPr>
        <w:t>default bearer creation</w:t>
      </w:r>
      <w:r>
        <w:tab/>
      </w:r>
      <w:r>
        <w:fldChar w:fldCharType="begin" w:fldLock="1"/>
      </w:r>
      <w:r>
        <w:instrText xml:space="preserve"> PAGEREF _Toc524966308 \h </w:instrText>
      </w:r>
      <w:r>
        <w:fldChar w:fldCharType="separate"/>
      </w:r>
      <w:r>
        <w:t>65</w:t>
      </w:r>
      <w:r>
        <w:fldChar w:fldCharType="end"/>
      </w:r>
    </w:p>
    <w:p w14:paraId="7626A071" w14:textId="77777777" w:rsidR="00322879" w:rsidRPr="00D71FF8" w:rsidRDefault="00322879">
      <w:pPr>
        <w:pStyle w:val="TOC5"/>
        <w:rPr>
          <w:rFonts w:ascii="Calibri" w:hAnsi="Calibri"/>
          <w:sz w:val="22"/>
          <w:szCs w:val="22"/>
        </w:rPr>
      </w:pPr>
      <w:r>
        <w:t>6.</w:t>
      </w:r>
      <w:r>
        <w:rPr>
          <w:lang w:eastAsia="zh-CN"/>
        </w:rPr>
        <w:t>3</w:t>
      </w:r>
      <w:r>
        <w:t>.1.</w:t>
      </w:r>
      <w:r>
        <w:rPr>
          <w:lang w:eastAsia="zh-CN"/>
        </w:rPr>
        <w:t>1.2</w:t>
      </w:r>
      <w:r w:rsidRPr="00D71FF8">
        <w:rPr>
          <w:rFonts w:ascii="Calibri" w:hAnsi="Calibri"/>
          <w:sz w:val="22"/>
          <w:szCs w:val="22"/>
        </w:rPr>
        <w:tab/>
      </w:r>
      <w:r>
        <w:rPr>
          <w:lang w:eastAsia="zh-CN"/>
        </w:rPr>
        <w:t>Successful</w:t>
      </w:r>
      <w:r>
        <w:t xml:space="preserve"> number o</w:t>
      </w:r>
      <w:r>
        <w:rPr>
          <w:lang w:eastAsia="zh-CN"/>
        </w:rPr>
        <w:t>f</w:t>
      </w:r>
      <w:r>
        <w:t xml:space="preserve"> </w:t>
      </w:r>
      <w:r>
        <w:rPr>
          <w:lang w:eastAsia="zh-CN"/>
        </w:rPr>
        <w:t>default bearer creation</w:t>
      </w:r>
      <w:r>
        <w:tab/>
      </w:r>
      <w:r>
        <w:fldChar w:fldCharType="begin" w:fldLock="1"/>
      </w:r>
      <w:r>
        <w:instrText xml:space="preserve"> PAGEREF _Toc524966309 \h </w:instrText>
      </w:r>
      <w:r>
        <w:fldChar w:fldCharType="separate"/>
      </w:r>
      <w:r>
        <w:t>65</w:t>
      </w:r>
      <w:r>
        <w:fldChar w:fldCharType="end"/>
      </w:r>
    </w:p>
    <w:p w14:paraId="42E617A5" w14:textId="77777777" w:rsidR="00322879" w:rsidRPr="00D71FF8" w:rsidRDefault="00322879">
      <w:pPr>
        <w:pStyle w:val="TOC5"/>
        <w:rPr>
          <w:rFonts w:ascii="Calibri" w:hAnsi="Calibri"/>
          <w:sz w:val="22"/>
          <w:szCs w:val="22"/>
        </w:rPr>
      </w:pPr>
      <w:r>
        <w:t>6.</w:t>
      </w:r>
      <w:r>
        <w:rPr>
          <w:lang w:eastAsia="zh-CN"/>
        </w:rPr>
        <w:t>3</w:t>
      </w:r>
      <w:r>
        <w:t>.1.</w:t>
      </w:r>
      <w:r>
        <w:rPr>
          <w:lang w:eastAsia="zh-CN"/>
        </w:rPr>
        <w:t>1.3</w:t>
      </w:r>
      <w:r w:rsidRPr="00D71FF8">
        <w:rPr>
          <w:rFonts w:ascii="Calibri" w:hAnsi="Calibri"/>
          <w:sz w:val="22"/>
          <w:szCs w:val="22"/>
        </w:rPr>
        <w:tab/>
      </w:r>
      <w:r>
        <w:t>Attempted number o</w:t>
      </w:r>
      <w:r>
        <w:rPr>
          <w:lang w:eastAsia="zh-CN"/>
        </w:rPr>
        <w:t>f dedicated</w:t>
      </w:r>
      <w:r>
        <w:t xml:space="preserve"> </w:t>
      </w:r>
      <w:r>
        <w:rPr>
          <w:lang w:eastAsia="zh-CN"/>
        </w:rPr>
        <w:t>bearer creation</w:t>
      </w:r>
      <w:r>
        <w:tab/>
      </w:r>
      <w:r>
        <w:fldChar w:fldCharType="begin" w:fldLock="1"/>
      </w:r>
      <w:r>
        <w:instrText xml:space="preserve"> PAGEREF _Toc524966310 \h </w:instrText>
      </w:r>
      <w:r>
        <w:fldChar w:fldCharType="separate"/>
      </w:r>
      <w:r>
        <w:t>66</w:t>
      </w:r>
      <w:r>
        <w:fldChar w:fldCharType="end"/>
      </w:r>
    </w:p>
    <w:p w14:paraId="1025F3E1" w14:textId="77777777" w:rsidR="00322879" w:rsidRPr="00D71FF8" w:rsidRDefault="00322879">
      <w:pPr>
        <w:pStyle w:val="TOC5"/>
        <w:rPr>
          <w:rFonts w:ascii="Calibri" w:hAnsi="Calibri"/>
          <w:sz w:val="22"/>
          <w:szCs w:val="22"/>
        </w:rPr>
      </w:pPr>
      <w:r>
        <w:t>6.</w:t>
      </w:r>
      <w:r>
        <w:rPr>
          <w:lang w:eastAsia="zh-CN"/>
        </w:rPr>
        <w:t>3</w:t>
      </w:r>
      <w:r>
        <w:t>.1.</w:t>
      </w:r>
      <w:r>
        <w:rPr>
          <w:lang w:eastAsia="zh-CN"/>
        </w:rPr>
        <w:t>1.4</w:t>
      </w:r>
      <w:r w:rsidRPr="00D71FF8">
        <w:rPr>
          <w:rFonts w:ascii="Calibri" w:hAnsi="Calibri"/>
          <w:sz w:val="22"/>
          <w:szCs w:val="22"/>
        </w:rPr>
        <w:tab/>
      </w:r>
      <w:r>
        <w:rPr>
          <w:lang w:eastAsia="zh-CN"/>
        </w:rPr>
        <w:t>Successful</w:t>
      </w:r>
      <w:r>
        <w:t xml:space="preserve"> number o</w:t>
      </w:r>
      <w:r>
        <w:rPr>
          <w:lang w:eastAsia="zh-CN"/>
        </w:rPr>
        <w:t>f</w:t>
      </w:r>
      <w:r>
        <w:t xml:space="preserve"> </w:t>
      </w:r>
      <w:r>
        <w:rPr>
          <w:lang w:eastAsia="zh-CN"/>
        </w:rPr>
        <w:t>dedicated</w:t>
      </w:r>
      <w:r>
        <w:t xml:space="preserve"> </w:t>
      </w:r>
      <w:r>
        <w:rPr>
          <w:lang w:eastAsia="zh-CN"/>
        </w:rPr>
        <w:t>bearer creation</w:t>
      </w:r>
      <w:r>
        <w:tab/>
      </w:r>
      <w:r>
        <w:fldChar w:fldCharType="begin" w:fldLock="1"/>
      </w:r>
      <w:r>
        <w:instrText xml:space="preserve"> PAGEREF _Toc524966311 \h </w:instrText>
      </w:r>
      <w:r>
        <w:fldChar w:fldCharType="separate"/>
      </w:r>
      <w:r>
        <w:t>66</w:t>
      </w:r>
      <w:r>
        <w:fldChar w:fldCharType="end"/>
      </w:r>
    </w:p>
    <w:p w14:paraId="1B09B789" w14:textId="77777777" w:rsidR="00322879" w:rsidRPr="00D71FF8" w:rsidRDefault="00322879">
      <w:pPr>
        <w:pStyle w:val="TOC4"/>
        <w:rPr>
          <w:rFonts w:ascii="Calibri" w:hAnsi="Calibri"/>
          <w:sz w:val="22"/>
          <w:szCs w:val="22"/>
        </w:rPr>
      </w:pPr>
      <w:r>
        <w:t>6.</w:t>
      </w:r>
      <w:r>
        <w:rPr>
          <w:lang w:eastAsia="zh-CN"/>
        </w:rPr>
        <w:t>3</w:t>
      </w:r>
      <w:r>
        <w:t>.1.</w:t>
      </w:r>
      <w:r>
        <w:rPr>
          <w:lang w:eastAsia="zh-CN"/>
        </w:rPr>
        <w:t>2</w:t>
      </w:r>
      <w:r w:rsidRPr="00D71FF8">
        <w:rPr>
          <w:rFonts w:ascii="Calibri" w:hAnsi="Calibri"/>
          <w:sz w:val="22"/>
          <w:szCs w:val="22"/>
        </w:rPr>
        <w:tab/>
      </w:r>
      <w:r>
        <w:rPr>
          <w:lang w:eastAsia="zh-CN"/>
        </w:rPr>
        <w:t>EPS bearer modification related measurements</w:t>
      </w:r>
      <w:r>
        <w:tab/>
      </w:r>
      <w:r>
        <w:fldChar w:fldCharType="begin" w:fldLock="1"/>
      </w:r>
      <w:r>
        <w:instrText xml:space="preserve"> PAGEREF _Toc524966312 \h </w:instrText>
      </w:r>
      <w:r>
        <w:fldChar w:fldCharType="separate"/>
      </w:r>
      <w:r>
        <w:t>66</w:t>
      </w:r>
      <w:r>
        <w:fldChar w:fldCharType="end"/>
      </w:r>
    </w:p>
    <w:p w14:paraId="5ED2D078" w14:textId="77777777" w:rsidR="00322879" w:rsidRPr="00D71FF8" w:rsidRDefault="00322879">
      <w:pPr>
        <w:pStyle w:val="TOC5"/>
        <w:rPr>
          <w:rFonts w:ascii="Calibri" w:hAnsi="Calibri"/>
          <w:sz w:val="22"/>
          <w:szCs w:val="22"/>
        </w:rPr>
      </w:pPr>
      <w:r>
        <w:t>6.</w:t>
      </w:r>
      <w:r>
        <w:rPr>
          <w:lang w:eastAsia="zh-CN"/>
        </w:rPr>
        <w:t>3</w:t>
      </w:r>
      <w:r>
        <w:t>.1.</w:t>
      </w:r>
      <w:r>
        <w:rPr>
          <w:lang w:eastAsia="zh-CN"/>
        </w:rPr>
        <w:t>2.1</w:t>
      </w:r>
      <w:r w:rsidRPr="00D71FF8">
        <w:rPr>
          <w:rFonts w:ascii="Calibri" w:hAnsi="Calibri"/>
          <w:sz w:val="22"/>
          <w:szCs w:val="22"/>
        </w:rPr>
        <w:tab/>
      </w:r>
      <w:r>
        <w:t xml:space="preserve">Attempted number of </w:t>
      </w:r>
      <w:r>
        <w:rPr>
          <w:lang w:eastAsia="zh-CN"/>
        </w:rPr>
        <w:t>bearer modification</w:t>
      </w:r>
      <w:r>
        <w:tab/>
      </w:r>
      <w:r>
        <w:fldChar w:fldCharType="begin" w:fldLock="1"/>
      </w:r>
      <w:r>
        <w:instrText xml:space="preserve"> PAGEREF _Toc524966313 \h </w:instrText>
      </w:r>
      <w:r>
        <w:fldChar w:fldCharType="separate"/>
      </w:r>
      <w:r>
        <w:t>66</w:t>
      </w:r>
      <w:r>
        <w:fldChar w:fldCharType="end"/>
      </w:r>
    </w:p>
    <w:p w14:paraId="5894734B" w14:textId="77777777" w:rsidR="00322879" w:rsidRPr="00D71FF8" w:rsidRDefault="00322879">
      <w:pPr>
        <w:pStyle w:val="TOC5"/>
        <w:rPr>
          <w:rFonts w:ascii="Calibri" w:hAnsi="Calibri"/>
          <w:sz w:val="22"/>
          <w:szCs w:val="22"/>
        </w:rPr>
      </w:pPr>
      <w:r>
        <w:t>6.</w:t>
      </w:r>
      <w:r>
        <w:rPr>
          <w:lang w:eastAsia="zh-CN"/>
        </w:rPr>
        <w:t>3</w:t>
      </w:r>
      <w:r>
        <w:t>.1.</w:t>
      </w:r>
      <w:r>
        <w:rPr>
          <w:lang w:eastAsia="zh-CN"/>
        </w:rPr>
        <w:t>2.2</w:t>
      </w:r>
      <w:r w:rsidRPr="00D71FF8">
        <w:rPr>
          <w:rFonts w:ascii="Calibri" w:hAnsi="Calibri"/>
          <w:sz w:val="22"/>
          <w:szCs w:val="22"/>
        </w:rPr>
        <w:tab/>
      </w:r>
      <w:r>
        <w:t xml:space="preserve">Successful </w:t>
      </w:r>
      <w:r>
        <w:rPr>
          <w:lang w:eastAsia="zh-CN"/>
        </w:rPr>
        <w:t>number of bearer modification</w:t>
      </w:r>
      <w:r>
        <w:tab/>
      </w:r>
      <w:r>
        <w:fldChar w:fldCharType="begin" w:fldLock="1"/>
      </w:r>
      <w:r>
        <w:instrText xml:space="preserve"> PAGEREF _Toc524966314 \h </w:instrText>
      </w:r>
      <w:r>
        <w:fldChar w:fldCharType="separate"/>
      </w:r>
      <w:r>
        <w:t>67</w:t>
      </w:r>
      <w:r>
        <w:fldChar w:fldCharType="end"/>
      </w:r>
    </w:p>
    <w:p w14:paraId="5217ED12" w14:textId="77777777" w:rsidR="00322879" w:rsidRPr="00D71FF8" w:rsidRDefault="00322879">
      <w:pPr>
        <w:pStyle w:val="TOC3"/>
        <w:rPr>
          <w:rFonts w:ascii="Calibri" w:hAnsi="Calibri"/>
          <w:sz w:val="22"/>
          <w:szCs w:val="22"/>
        </w:rPr>
      </w:pPr>
      <w:r>
        <w:t>6.3.2</w:t>
      </w:r>
      <w:r w:rsidRPr="00D71FF8">
        <w:rPr>
          <w:rFonts w:ascii="Calibri" w:hAnsi="Calibri"/>
          <w:sz w:val="22"/>
          <w:szCs w:val="22"/>
        </w:rPr>
        <w:tab/>
      </w:r>
      <w:r>
        <w:rPr>
          <w:lang w:eastAsia="zh-CN"/>
        </w:rPr>
        <w:t>Related to S5/S8</w:t>
      </w:r>
      <w:r>
        <w:tab/>
      </w:r>
      <w:r>
        <w:fldChar w:fldCharType="begin" w:fldLock="1"/>
      </w:r>
      <w:r>
        <w:instrText xml:space="preserve"> PAGEREF _Toc524966315 \h </w:instrText>
      </w:r>
      <w:r>
        <w:fldChar w:fldCharType="separate"/>
      </w:r>
      <w:r>
        <w:t>67</w:t>
      </w:r>
      <w:r>
        <w:fldChar w:fldCharType="end"/>
      </w:r>
    </w:p>
    <w:p w14:paraId="7AEEA9CC" w14:textId="77777777" w:rsidR="00322879" w:rsidRPr="00D71FF8" w:rsidRDefault="00322879">
      <w:pPr>
        <w:pStyle w:val="TOC4"/>
        <w:rPr>
          <w:rFonts w:ascii="Calibri" w:hAnsi="Calibri"/>
          <w:sz w:val="22"/>
          <w:szCs w:val="22"/>
        </w:rPr>
      </w:pPr>
      <w:r>
        <w:t>6.3.2.1</w:t>
      </w:r>
      <w:r w:rsidRPr="00D71FF8">
        <w:rPr>
          <w:rFonts w:ascii="Calibri" w:hAnsi="Calibri"/>
          <w:sz w:val="22"/>
          <w:szCs w:val="22"/>
        </w:rPr>
        <w:tab/>
      </w:r>
      <w:r>
        <w:rPr>
          <w:lang w:eastAsia="zh-CN"/>
        </w:rPr>
        <w:t>EPS bearer creation related measurements</w:t>
      </w:r>
      <w:r>
        <w:tab/>
      </w:r>
      <w:r>
        <w:fldChar w:fldCharType="begin" w:fldLock="1"/>
      </w:r>
      <w:r>
        <w:instrText xml:space="preserve"> PAGEREF _Toc524966316 \h </w:instrText>
      </w:r>
      <w:r>
        <w:fldChar w:fldCharType="separate"/>
      </w:r>
      <w:r>
        <w:t>67</w:t>
      </w:r>
      <w:r>
        <w:fldChar w:fldCharType="end"/>
      </w:r>
    </w:p>
    <w:p w14:paraId="30F4E448" w14:textId="77777777" w:rsidR="00322879" w:rsidRPr="00D71FF8" w:rsidRDefault="00322879">
      <w:pPr>
        <w:pStyle w:val="TOC5"/>
        <w:rPr>
          <w:rFonts w:ascii="Calibri" w:hAnsi="Calibri"/>
          <w:sz w:val="22"/>
          <w:szCs w:val="22"/>
        </w:rPr>
      </w:pPr>
      <w:r>
        <w:t>6.3.2.1</w:t>
      </w:r>
      <w:r>
        <w:rPr>
          <w:lang w:eastAsia="zh-CN"/>
        </w:rPr>
        <w:t>.1</w:t>
      </w:r>
      <w:r w:rsidRPr="00D71FF8">
        <w:rPr>
          <w:rFonts w:ascii="Calibri" w:hAnsi="Calibri"/>
          <w:sz w:val="22"/>
          <w:szCs w:val="22"/>
        </w:rPr>
        <w:tab/>
      </w:r>
      <w:r>
        <w:t>Attempted number o</w:t>
      </w:r>
      <w:r>
        <w:rPr>
          <w:lang w:eastAsia="zh-CN"/>
        </w:rPr>
        <w:t>f</w:t>
      </w:r>
      <w:r>
        <w:t xml:space="preserve"> </w:t>
      </w:r>
      <w:r>
        <w:rPr>
          <w:lang w:eastAsia="zh-CN"/>
        </w:rPr>
        <w:t>default bearer creation</w:t>
      </w:r>
      <w:r>
        <w:tab/>
      </w:r>
      <w:r>
        <w:fldChar w:fldCharType="begin" w:fldLock="1"/>
      </w:r>
      <w:r>
        <w:instrText xml:space="preserve"> PAGEREF _Toc524966317 \h </w:instrText>
      </w:r>
      <w:r>
        <w:fldChar w:fldCharType="separate"/>
      </w:r>
      <w:r>
        <w:t>67</w:t>
      </w:r>
      <w:r>
        <w:fldChar w:fldCharType="end"/>
      </w:r>
    </w:p>
    <w:p w14:paraId="3DE66AA9" w14:textId="77777777" w:rsidR="00322879" w:rsidRPr="00D71FF8" w:rsidRDefault="00322879">
      <w:pPr>
        <w:pStyle w:val="TOC5"/>
        <w:rPr>
          <w:rFonts w:ascii="Calibri" w:hAnsi="Calibri"/>
          <w:sz w:val="22"/>
          <w:szCs w:val="22"/>
        </w:rPr>
      </w:pPr>
      <w:r>
        <w:t>6.3.2.</w:t>
      </w:r>
      <w:r>
        <w:rPr>
          <w:lang w:eastAsia="zh-CN"/>
        </w:rPr>
        <w:t>1.2</w:t>
      </w:r>
      <w:r w:rsidRPr="00D71FF8">
        <w:rPr>
          <w:rFonts w:ascii="Calibri" w:hAnsi="Calibri"/>
          <w:sz w:val="22"/>
          <w:szCs w:val="22"/>
        </w:rPr>
        <w:tab/>
      </w:r>
      <w:r>
        <w:rPr>
          <w:lang w:eastAsia="zh-CN"/>
        </w:rPr>
        <w:t>Successful</w:t>
      </w:r>
      <w:r>
        <w:t xml:space="preserve"> number o</w:t>
      </w:r>
      <w:r>
        <w:rPr>
          <w:lang w:eastAsia="zh-CN"/>
        </w:rPr>
        <w:t>f</w:t>
      </w:r>
      <w:r>
        <w:t xml:space="preserve"> </w:t>
      </w:r>
      <w:r>
        <w:rPr>
          <w:lang w:eastAsia="zh-CN"/>
        </w:rPr>
        <w:t>default bearer creation</w:t>
      </w:r>
      <w:r>
        <w:tab/>
      </w:r>
      <w:r>
        <w:fldChar w:fldCharType="begin" w:fldLock="1"/>
      </w:r>
      <w:r>
        <w:instrText xml:space="preserve"> PAGEREF _Toc524966318 \h </w:instrText>
      </w:r>
      <w:r>
        <w:fldChar w:fldCharType="separate"/>
      </w:r>
      <w:r>
        <w:t>67</w:t>
      </w:r>
      <w:r>
        <w:fldChar w:fldCharType="end"/>
      </w:r>
    </w:p>
    <w:p w14:paraId="4B969A54" w14:textId="77777777" w:rsidR="00322879" w:rsidRPr="00D71FF8" w:rsidRDefault="00322879">
      <w:pPr>
        <w:pStyle w:val="TOC5"/>
        <w:rPr>
          <w:rFonts w:ascii="Calibri" w:hAnsi="Calibri"/>
          <w:sz w:val="22"/>
          <w:szCs w:val="22"/>
        </w:rPr>
      </w:pPr>
      <w:r>
        <w:t>6.3.2.</w:t>
      </w:r>
      <w:r>
        <w:rPr>
          <w:lang w:eastAsia="zh-CN"/>
        </w:rPr>
        <w:t>1.3</w:t>
      </w:r>
      <w:r w:rsidRPr="00D71FF8">
        <w:rPr>
          <w:rFonts w:ascii="Calibri" w:hAnsi="Calibri"/>
          <w:sz w:val="22"/>
          <w:szCs w:val="22"/>
        </w:rPr>
        <w:tab/>
      </w:r>
      <w:r>
        <w:t>Attempted number o</w:t>
      </w:r>
      <w:r>
        <w:rPr>
          <w:lang w:eastAsia="zh-CN"/>
        </w:rPr>
        <w:t>f</w:t>
      </w:r>
      <w:r>
        <w:t xml:space="preserve"> </w:t>
      </w:r>
      <w:r>
        <w:rPr>
          <w:lang w:eastAsia="zh-CN"/>
        </w:rPr>
        <w:t>dedicated</w:t>
      </w:r>
      <w:r>
        <w:t xml:space="preserve"> </w:t>
      </w:r>
      <w:r>
        <w:rPr>
          <w:lang w:eastAsia="zh-CN"/>
        </w:rPr>
        <w:t>bearer creation</w:t>
      </w:r>
      <w:r>
        <w:tab/>
      </w:r>
      <w:r>
        <w:fldChar w:fldCharType="begin" w:fldLock="1"/>
      </w:r>
      <w:r>
        <w:instrText xml:space="preserve"> PAGEREF _Toc524966319 \h </w:instrText>
      </w:r>
      <w:r>
        <w:fldChar w:fldCharType="separate"/>
      </w:r>
      <w:r>
        <w:t>68</w:t>
      </w:r>
      <w:r>
        <w:fldChar w:fldCharType="end"/>
      </w:r>
    </w:p>
    <w:p w14:paraId="6BAB668C" w14:textId="77777777" w:rsidR="00322879" w:rsidRPr="00D71FF8" w:rsidRDefault="00322879">
      <w:pPr>
        <w:pStyle w:val="TOC5"/>
        <w:rPr>
          <w:rFonts w:ascii="Calibri" w:hAnsi="Calibri"/>
          <w:sz w:val="22"/>
          <w:szCs w:val="22"/>
        </w:rPr>
      </w:pPr>
      <w:r>
        <w:t>6.3.2.</w:t>
      </w:r>
      <w:r>
        <w:rPr>
          <w:lang w:eastAsia="zh-CN"/>
        </w:rPr>
        <w:t>1.4</w:t>
      </w:r>
      <w:r w:rsidRPr="00D71FF8">
        <w:rPr>
          <w:rFonts w:ascii="Calibri" w:hAnsi="Calibri"/>
          <w:sz w:val="22"/>
          <w:szCs w:val="22"/>
        </w:rPr>
        <w:tab/>
      </w:r>
      <w:r>
        <w:rPr>
          <w:lang w:eastAsia="zh-CN"/>
        </w:rPr>
        <w:t>Successful</w:t>
      </w:r>
      <w:r>
        <w:t xml:space="preserve"> number o</w:t>
      </w:r>
      <w:r>
        <w:rPr>
          <w:lang w:eastAsia="zh-CN"/>
        </w:rPr>
        <w:t>f</w:t>
      </w:r>
      <w:r>
        <w:t xml:space="preserve"> </w:t>
      </w:r>
      <w:r>
        <w:rPr>
          <w:lang w:eastAsia="zh-CN"/>
        </w:rPr>
        <w:t>dedicated</w:t>
      </w:r>
      <w:r>
        <w:t xml:space="preserve"> </w:t>
      </w:r>
      <w:r>
        <w:rPr>
          <w:lang w:eastAsia="zh-CN"/>
        </w:rPr>
        <w:t>bearer creation</w:t>
      </w:r>
      <w:r>
        <w:tab/>
      </w:r>
      <w:r>
        <w:fldChar w:fldCharType="begin" w:fldLock="1"/>
      </w:r>
      <w:r>
        <w:instrText xml:space="preserve"> PAGEREF _Toc524966320 \h </w:instrText>
      </w:r>
      <w:r>
        <w:fldChar w:fldCharType="separate"/>
      </w:r>
      <w:r>
        <w:t>68</w:t>
      </w:r>
      <w:r>
        <w:fldChar w:fldCharType="end"/>
      </w:r>
    </w:p>
    <w:p w14:paraId="298A077D" w14:textId="77777777" w:rsidR="00322879" w:rsidRPr="00D71FF8" w:rsidRDefault="00322879">
      <w:pPr>
        <w:pStyle w:val="TOC4"/>
        <w:rPr>
          <w:rFonts w:ascii="Calibri" w:hAnsi="Calibri"/>
          <w:sz w:val="22"/>
          <w:szCs w:val="22"/>
        </w:rPr>
      </w:pPr>
      <w:r>
        <w:t>6.3.2.</w:t>
      </w:r>
      <w:r>
        <w:rPr>
          <w:lang w:eastAsia="zh-CN"/>
        </w:rPr>
        <w:t>2</w:t>
      </w:r>
      <w:r w:rsidRPr="00D71FF8">
        <w:rPr>
          <w:rFonts w:ascii="Calibri" w:hAnsi="Calibri"/>
          <w:sz w:val="22"/>
          <w:szCs w:val="22"/>
        </w:rPr>
        <w:tab/>
      </w:r>
      <w:r>
        <w:rPr>
          <w:lang w:eastAsia="zh-CN"/>
        </w:rPr>
        <w:t>EPS bearer modification related measurements</w:t>
      </w:r>
      <w:r>
        <w:tab/>
      </w:r>
      <w:r>
        <w:fldChar w:fldCharType="begin" w:fldLock="1"/>
      </w:r>
      <w:r>
        <w:instrText xml:space="preserve"> PAGEREF _Toc524966321 \h </w:instrText>
      </w:r>
      <w:r>
        <w:fldChar w:fldCharType="separate"/>
      </w:r>
      <w:r>
        <w:t>68</w:t>
      </w:r>
      <w:r>
        <w:fldChar w:fldCharType="end"/>
      </w:r>
    </w:p>
    <w:p w14:paraId="2F4E1F5A" w14:textId="77777777" w:rsidR="00322879" w:rsidRPr="00D71FF8" w:rsidRDefault="00322879">
      <w:pPr>
        <w:pStyle w:val="TOC5"/>
        <w:rPr>
          <w:rFonts w:ascii="Calibri" w:hAnsi="Calibri"/>
          <w:sz w:val="22"/>
          <w:szCs w:val="22"/>
        </w:rPr>
      </w:pPr>
      <w:r>
        <w:t>6.3.2.</w:t>
      </w:r>
      <w:r>
        <w:rPr>
          <w:lang w:eastAsia="zh-CN"/>
        </w:rPr>
        <w:t>2.1</w:t>
      </w:r>
      <w:r w:rsidRPr="00D71FF8">
        <w:rPr>
          <w:rFonts w:ascii="Calibri" w:hAnsi="Calibri"/>
          <w:sz w:val="22"/>
          <w:szCs w:val="22"/>
        </w:rPr>
        <w:tab/>
      </w:r>
      <w:r>
        <w:t xml:space="preserve">Attempted number of </w:t>
      </w:r>
      <w:r>
        <w:rPr>
          <w:lang w:eastAsia="zh-CN"/>
        </w:rPr>
        <w:t>bearer modification</w:t>
      </w:r>
      <w:r>
        <w:tab/>
      </w:r>
      <w:r>
        <w:fldChar w:fldCharType="begin" w:fldLock="1"/>
      </w:r>
      <w:r>
        <w:instrText xml:space="preserve"> PAGEREF _Toc524966322 \h </w:instrText>
      </w:r>
      <w:r>
        <w:fldChar w:fldCharType="separate"/>
      </w:r>
      <w:r>
        <w:t>68</w:t>
      </w:r>
      <w:r>
        <w:fldChar w:fldCharType="end"/>
      </w:r>
    </w:p>
    <w:p w14:paraId="63158A79" w14:textId="77777777" w:rsidR="00322879" w:rsidRPr="00D71FF8" w:rsidRDefault="00322879">
      <w:pPr>
        <w:pStyle w:val="TOC5"/>
        <w:rPr>
          <w:rFonts w:ascii="Calibri" w:hAnsi="Calibri"/>
          <w:sz w:val="22"/>
          <w:szCs w:val="22"/>
        </w:rPr>
      </w:pPr>
      <w:r>
        <w:t>6.3.2.</w:t>
      </w:r>
      <w:r>
        <w:rPr>
          <w:lang w:eastAsia="zh-CN"/>
        </w:rPr>
        <w:t>2.2</w:t>
      </w:r>
      <w:r w:rsidRPr="00D71FF8">
        <w:rPr>
          <w:rFonts w:ascii="Calibri" w:hAnsi="Calibri"/>
          <w:sz w:val="22"/>
          <w:szCs w:val="22"/>
        </w:rPr>
        <w:tab/>
      </w:r>
      <w:r>
        <w:t xml:space="preserve">Successful </w:t>
      </w:r>
      <w:r>
        <w:rPr>
          <w:lang w:eastAsia="zh-CN"/>
        </w:rPr>
        <w:t>number of bearer modification</w:t>
      </w:r>
      <w:r>
        <w:tab/>
      </w:r>
      <w:r>
        <w:fldChar w:fldCharType="begin" w:fldLock="1"/>
      </w:r>
      <w:r>
        <w:instrText xml:space="preserve"> PAGEREF _Toc524966323 \h </w:instrText>
      </w:r>
      <w:r>
        <w:fldChar w:fldCharType="separate"/>
      </w:r>
      <w:r>
        <w:t>68</w:t>
      </w:r>
      <w:r>
        <w:fldChar w:fldCharType="end"/>
      </w:r>
    </w:p>
    <w:p w14:paraId="4C6E286F" w14:textId="77777777" w:rsidR="00322879" w:rsidRPr="00D71FF8" w:rsidRDefault="00322879">
      <w:pPr>
        <w:pStyle w:val="TOC3"/>
        <w:rPr>
          <w:rFonts w:ascii="Calibri" w:hAnsi="Calibri"/>
          <w:sz w:val="22"/>
          <w:szCs w:val="22"/>
        </w:rPr>
      </w:pPr>
      <w:r>
        <w:t>6.3.3</w:t>
      </w:r>
      <w:r w:rsidRPr="00D71FF8">
        <w:rPr>
          <w:rFonts w:ascii="Calibri" w:hAnsi="Calibri"/>
          <w:sz w:val="22"/>
          <w:szCs w:val="22"/>
        </w:rPr>
        <w:tab/>
      </w:r>
      <w:r>
        <w:rPr>
          <w:lang w:eastAsia="zh-CN"/>
        </w:rPr>
        <w:t>EPS bearer deletion related measurements</w:t>
      </w:r>
      <w:r>
        <w:tab/>
      </w:r>
      <w:r>
        <w:fldChar w:fldCharType="begin" w:fldLock="1"/>
      </w:r>
      <w:r>
        <w:instrText xml:space="preserve"> PAGEREF _Toc524966324 \h </w:instrText>
      </w:r>
      <w:r>
        <w:fldChar w:fldCharType="separate"/>
      </w:r>
      <w:r>
        <w:t>69</w:t>
      </w:r>
      <w:r>
        <w:fldChar w:fldCharType="end"/>
      </w:r>
    </w:p>
    <w:p w14:paraId="39121A6B" w14:textId="77777777" w:rsidR="00322879" w:rsidRPr="00D71FF8" w:rsidRDefault="00322879">
      <w:pPr>
        <w:pStyle w:val="TOC4"/>
        <w:rPr>
          <w:rFonts w:ascii="Calibri" w:hAnsi="Calibri"/>
          <w:sz w:val="22"/>
          <w:szCs w:val="22"/>
        </w:rPr>
      </w:pPr>
      <w:r>
        <w:t>6.3.3.0</w:t>
      </w:r>
      <w:r w:rsidRPr="00D71FF8">
        <w:rPr>
          <w:rFonts w:ascii="Calibri" w:hAnsi="Calibri"/>
          <w:sz w:val="22"/>
          <w:szCs w:val="22"/>
        </w:rPr>
        <w:tab/>
      </w:r>
      <w:r>
        <w:rPr>
          <w:lang w:eastAsia="zh-CN"/>
        </w:rPr>
        <w:t>General</w:t>
      </w:r>
      <w:r>
        <w:tab/>
      </w:r>
      <w:r>
        <w:fldChar w:fldCharType="begin" w:fldLock="1"/>
      </w:r>
      <w:r>
        <w:instrText xml:space="preserve"> PAGEREF _Toc524966325 \h </w:instrText>
      </w:r>
      <w:r>
        <w:fldChar w:fldCharType="separate"/>
      </w:r>
      <w:r>
        <w:t>69</w:t>
      </w:r>
      <w:r>
        <w:fldChar w:fldCharType="end"/>
      </w:r>
    </w:p>
    <w:p w14:paraId="068C4A86" w14:textId="77777777" w:rsidR="00322879" w:rsidRPr="00D71FF8" w:rsidRDefault="00322879">
      <w:pPr>
        <w:pStyle w:val="TOC4"/>
        <w:rPr>
          <w:rFonts w:ascii="Calibri" w:hAnsi="Calibri"/>
          <w:sz w:val="22"/>
          <w:szCs w:val="22"/>
        </w:rPr>
      </w:pPr>
      <w:r>
        <w:t>6.3.3.1</w:t>
      </w:r>
      <w:r w:rsidRPr="00D71FF8">
        <w:rPr>
          <w:rFonts w:ascii="Calibri" w:hAnsi="Calibri"/>
          <w:sz w:val="22"/>
          <w:szCs w:val="22"/>
        </w:rPr>
        <w:tab/>
      </w:r>
      <w:r>
        <w:t>Attempted number o</w:t>
      </w:r>
      <w:r>
        <w:rPr>
          <w:lang w:eastAsia="zh-CN"/>
        </w:rPr>
        <w:t>f</w:t>
      </w:r>
      <w:r>
        <w:t xml:space="preserve"> </w:t>
      </w:r>
      <w:r>
        <w:rPr>
          <w:lang w:eastAsia="zh-CN"/>
        </w:rPr>
        <w:t>bearer deletion</w:t>
      </w:r>
      <w:r>
        <w:tab/>
      </w:r>
      <w:r>
        <w:fldChar w:fldCharType="begin" w:fldLock="1"/>
      </w:r>
      <w:r>
        <w:instrText xml:space="preserve"> PAGEREF _Toc524966326 \h </w:instrText>
      </w:r>
      <w:r>
        <w:fldChar w:fldCharType="separate"/>
      </w:r>
      <w:r>
        <w:t>69</w:t>
      </w:r>
      <w:r>
        <w:fldChar w:fldCharType="end"/>
      </w:r>
    </w:p>
    <w:p w14:paraId="4F13AD60" w14:textId="77777777" w:rsidR="00322879" w:rsidRPr="00D71FF8" w:rsidRDefault="00322879">
      <w:pPr>
        <w:pStyle w:val="TOC4"/>
        <w:rPr>
          <w:rFonts w:ascii="Calibri" w:hAnsi="Calibri"/>
          <w:sz w:val="22"/>
          <w:szCs w:val="22"/>
        </w:rPr>
      </w:pPr>
      <w:r>
        <w:t>6.3.3.2</w:t>
      </w:r>
      <w:r w:rsidRPr="00D71FF8">
        <w:rPr>
          <w:rFonts w:ascii="Calibri" w:hAnsi="Calibri"/>
          <w:sz w:val="22"/>
          <w:szCs w:val="22"/>
        </w:rPr>
        <w:tab/>
      </w:r>
      <w:r>
        <w:rPr>
          <w:lang w:eastAsia="zh-CN"/>
        </w:rPr>
        <w:t>Successful</w:t>
      </w:r>
      <w:r>
        <w:t xml:space="preserve"> number o</w:t>
      </w:r>
      <w:r>
        <w:rPr>
          <w:lang w:eastAsia="zh-CN"/>
        </w:rPr>
        <w:t>f</w:t>
      </w:r>
      <w:r>
        <w:t xml:space="preserve"> </w:t>
      </w:r>
      <w:r>
        <w:rPr>
          <w:lang w:eastAsia="zh-CN"/>
        </w:rPr>
        <w:t>bearer deletion</w:t>
      </w:r>
      <w:r>
        <w:tab/>
      </w:r>
      <w:r>
        <w:fldChar w:fldCharType="begin" w:fldLock="1"/>
      </w:r>
      <w:r>
        <w:instrText xml:space="preserve"> PAGEREF _Toc524966327 \h </w:instrText>
      </w:r>
      <w:r>
        <w:fldChar w:fldCharType="separate"/>
      </w:r>
      <w:r>
        <w:t>69</w:t>
      </w:r>
      <w:r>
        <w:fldChar w:fldCharType="end"/>
      </w:r>
    </w:p>
    <w:p w14:paraId="40EF2CA4" w14:textId="77777777" w:rsidR="00322879" w:rsidRPr="00D71FF8" w:rsidRDefault="00322879">
      <w:pPr>
        <w:pStyle w:val="TOC4"/>
        <w:rPr>
          <w:rFonts w:ascii="Calibri" w:hAnsi="Calibri"/>
          <w:sz w:val="22"/>
          <w:szCs w:val="22"/>
        </w:rPr>
      </w:pPr>
      <w:r>
        <w:t>6.3.3.3</w:t>
      </w:r>
      <w:r w:rsidRPr="00D71FF8">
        <w:rPr>
          <w:rFonts w:ascii="Calibri" w:hAnsi="Calibri"/>
          <w:sz w:val="22"/>
          <w:szCs w:val="22"/>
        </w:rPr>
        <w:tab/>
      </w:r>
      <w:r>
        <w:rPr>
          <w:lang w:eastAsia="zh-CN"/>
        </w:rPr>
        <w:t>Failed</w:t>
      </w:r>
      <w:r>
        <w:t xml:space="preserve"> number o</w:t>
      </w:r>
      <w:r>
        <w:rPr>
          <w:lang w:eastAsia="zh-CN"/>
        </w:rPr>
        <w:t>f</w:t>
      </w:r>
      <w:r>
        <w:t xml:space="preserve"> </w:t>
      </w:r>
      <w:r>
        <w:rPr>
          <w:lang w:eastAsia="zh-CN"/>
        </w:rPr>
        <w:t>bearer deletion</w:t>
      </w:r>
      <w:r>
        <w:tab/>
      </w:r>
      <w:r>
        <w:fldChar w:fldCharType="begin" w:fldLock="1"/>
      </w:r>
      <w:r>
        <w:instrText xml:space="preserve"> PAGEREF _Toc524966328 \h </w:instrText>
      </w:r>
      <w:r>
        <w:fldChar w:fldCharType="separate"/>
      </w:r>
      <w:r>
        <w:t>69</w:t>
      </w:r>
      <w:r>
        <w:fldChar w:fldCharType="end"/>
      </w:r>
    </w:p>
    <w:p w14:paraId="32907794" w14:textId="77777777" w:rsidR="00322879" w:rsidRPr="00D71FF8" w:rsidRDefault="00322879">
      <w:pPr>
        <w:pStyle w:val="TOC3"/>
        <w:rPr>
          <w:rFonts w:ascii="Calibri" w:hAnsi="Calibri"/>
          <w:sz w:val="22"/>
          <w:szCs w:val="22"/>
        </w:rPr>
      </w:pPr>
      <w:r>
        <w:t>6.3.4</w:t>
      </w:r>
      <w:r w:rsidRPr="00D71FF8">
        <w:rPr>
          <w:rFonts w:ascii="Calibri" w:hAnsi="Calibri"/>
          <w:sz w:val="22"/>
          <w:szCs w:val="22"/>
        </w:rPr>
        <w:tab/>
      </w:r>
      <w:r>
        <w:rPr>
          <w:lang w:eastAsia="zh-CN"/>
        </w:rPr>
        <w:t>Bearer resource Usage related measurements</w:t>
      </w:r>
      <w:r>
        <w:tab/>
      </w:r>
      <w:r>
        <w:fldChar w:fldCharType="begin" w:fldLock="1"/>
      </w:r>
      <w:r>
        <w:instrText xml:space="preserve"> PAGEREF _Toc524966329 \h </w:instrText>
      </w:r>
      <w:r>
        <w:fldChar w:fldCharType="separate"/>
      </w:r>
      <w:r>
        <w:t>70</w:t>
      </w:r>
      <w:r>
        <w:fldChar w:fldCharType="end"/>
      </w:r>
    </w:p>
    <w:p w14:paraId="6B484719" w14:textId="77777777" w:rsidR="00322879" w:rsidRPr="00D71FF8" w:rsidRDefault="00322879">
      <w:pPr>
        <w:pStyle w:val="TOC4"/>
        <w:rPr>
          <w:rFonts w:ascii="Calibri" w:hAnsi="Calibri"/>
          <w:sz w:val="22"/>
          <w:szCs w:val="22"/>
        </w:rPr>
      </w:pPr>
      <w:r>
        <w:t>6.3.4.1</w:t>
      </w:r>
      <w:r w:rsidRPr="00D71FF8">
        <w:rPr>
          <w:rFonts w:ascii="Calibri" w:hAnsi="Calibri"/>
          <w:sz w:val="22"/>
          <w:szCs w:val="22"/>
        </w:rPr>
        <w:tab/>
      </w:r>
      <w:r>
        <w:rPr>
          <w:lang w:eastAsia="zh-CN"/>
        </w:rPr>
        <w:t>Max number of Active EPS bearers</w:t>
      </w:r>
      <w:r>
        <w:tab/>
      </w:r>
      <w:r>
        <w:fldChar w:fldCharType="begin" w:fldLock="1"/>
      </w:r>
      <w:r>
        <w:instrText xml:space="preserve"> PAGEREF _Toc524966330 \h </w:instrText>
      </w:r>
      <w:r>
        <w:fldChar w:fldCharType="separate"/>
      </w:r>
      <w:r>
        <w:t>70</w:t>
      </w:r>
      <w:r>
        <w:fldChar w:fldCharType="end"/>
      </w:r>
    </w:p>
    <w:p w14:paraId="4EDC7E38" w14:textId="77777777" w:rsidR="00322879" w:rsidRPr="00D71FF8" w:rsidRDefault="00322879">
      <w:pPr>
        <w:pStyle w:val="TOC4"/>
        <w:rPr>
          <w:rFonts w:ascii="Calibri" w:hAnsi="Calibri"/>
          <w:sz w:val="22"/>
          <w:szCs w:val="22"/>
        </w:rPr>
      </w:pPr>
      <w:r>
        <w:t>6.3.4.2</w:t>
      </w:r>
      <w:r w:rsidRPr="00D71FF8">
        <w:rPr>
          <w:rFonts w:ascii="Calibri" w:hAnsi="Calibri"/>
          <w:sz w:val="22"/>
          <w:szCs w:val="22"/>
        </w:rPr>
        <w:tab/>
      </w:r>
      <w:r>
        <w:rPr>
          <w:lang w:eastAsia="zh-CN"/>
        </w:rPr>
        <w:t>Mean number of Active EPS bearers</w:t>
      </w:r>
      <w:r>
        <w:tab/>
      </w:r>
      <w:r>
        <w:fldChar w:fldCharType="begin" w:fldLock="1"/>
      </w:r>
      <w:r>
        <w:instrText xml:space="preserve"> PAGEREF _Toc524966331 \h </w:instrText>
      </w:r>
      <w:r>
        <w:fldChar w:fldCharType="separate"/>
      </w:r>
      <w:r>
        <w:t>70</w:t>
      </w:r>
      <w:r>
        <w:fldChar w:fldCharType="end"/>
      </w:r>
    </w:p>
    <w:p w14:paraId="7BE31929" w14:textId="77777777" w:rsidR="00322879" w:rsidRPr="00D71FF8" w:rsidRDefault="00322879">
      <w:pPr>
        <w:pStyle w:val="TOC2"/>
        <w:rPr>
          <w:rFonts w:ascii="Calibri" w:hAnsi="Calibri"/>
          <w:sz w:val="22"/>
          <w:szCs w:val="22"/>
        </w:rPr>
      </w:pPr>
      <w:r>
        <w:t>6.</w:t>
      </w:r>
      <w:r>
        <w:rPr>
          <w:lang w:eastAsia="zh-CN"/>
        </w:rPr>
        <w:t>4</w:t>
      </w:r>
      <w:r w:rsidRPr="00D71FF8">
        <w:rPr>
          <w:rFonts w:ascii="Calibri" w:hAnsi="Calibri"/>
          <w:sz w:val="22"/>
          <w:szCs w:val="22"/>
        </w:rPr>
        <w:tab/>
      </w:r>
      <w:r>
        <w:rPr>
          <w:lang w:eastAsia="zh-CN"/>
        </w:rPr>
        <w:t>PFCP session related measurements</w:t>
      </w:r>
      <w:r>
        <w:tab/>
      </w:r>
      <w:r>
        <w:fldChar w:fldCharType="begin" w:fldLock="1"/>
      </w:r>
      <w:r>
        <w:instrText xml:space="preserve"> PAGEREF _Toc524966332 \h </w:instrText>
      </w:r>
      <w:r>
        <w:fldChar w:fldCharType="separate"/>
      </w:r>
      <w:r>
        <w:t>70</w:t>
      </w:r>
      <w:r>
        <w:fldChar w:fldCharType="end"/>
      </w:r>
    </w:p>
    <w:p w14:paraId="52492C89" w14:textId="77777777" w:rsidR="00322879" w:rsidRPr="00D71FF8" w:rsidRDefault="00322879">
      <w:pPr>
        <w:pStyle w:val="TOC3"/>
        <w:rPr>
          <w:rFonts w:ascii="Calibri" w:hAnsi="Calibri"/>
          <w:sz w:val="22"/>
          <w:szCs w:val="22"/>
        </w:rPr>
      </w:pPr>
      <w:r>
        <w:t>6.4.1</w:t>
      </w:r>
      <w:r w:rsidRPr="00D71FF8">
        <w:rPr>
          <w:rFonts w:ascii="Calibri" w:hAnsi="Calibri"/>
          <w:sz w:val="22"/>
          <w:szCs w:val="22"/>
        </w:rPr>
        <w:tab/>
      </w:r>
      <w:r>
        <w:t>PCFP session establishment procedure</w:t>
      </w:r>
      <w:r>
        <w:tab/>
      </w:r>
      <w:r>
        <w:fldChar w:fldCharType="begin" w:fldLock="1"/>
      </w:r>
      <w:r>
        <w:instrText xml:space="preserve"> PAGEREF _Toc524966333 \h </w:instrText>
      </w:r>
      <w:r>
        <w:fldChar w:fldCharType="separate"/>
      </w:r>
      <w:r>
        <w:t>70</w:t>
      </w:r>
      <w:r>
        <w:fldChar w:fldCharType="end"/>
      </w:r>
    </w:p>
    <w:p w14:paraId="5C3E5A4F" w14:textId="77777777" w:rsidR="00322879" w:rsidRPr="00D71FF8" w:rsidRDefault="00322879">
      <w:pPr>
        <w:pStyle w:val="TOC4"/>
        <w:rPr>
          <w:rFonts w:ascii="Calibri" w:hAnsi="Calibri"/>
          <w:sz w:val="22"/>
          <w:szCs w:val="22"/>
        </w:rPr>
      </w:pPr>
      <w:r>
        <w:t>6.4.1.0</w:t>
      </w:r>
      <w:r w:rsidRPr="00D71FF8">
        <w:rPr>
          <w:rFonts w:ascii="Calibri" w:hAnsi="Calibri"/>
          <w:sz w:val="22"/>
          <w:szCs w:val="22"/>
        </w:rPr>
        <w:tab/>
      </w:r>
      <w:r>
        <w:t>General</w:t>
      </w:r>
      <w:r>
        <w:tab/>
      </w:r>
      <w:r>
        <w:fldChar w:fldCharType="begin" w:fldLock="1"/>
      </w:r>
      <w:r>
        <w:instrText xml:space="preserve"> PAGEREF _Toc524966334 \h </w:instrText>
      </w:r>
      <w:r>
        <w:fldChar w:fldCharType="separate"/>
      </w:r>
      <w:r>
        <w:t>70</w:t>
      </w:r>
      <w:r>
        <w:fldChar w:fldCharType="end"/>
      </w:r>
    </w:p>
    <w:p w14:paraId="5F1B8108" w14:textId="77777777" w:rsidR="00322879" w:rsidRPr="00D71FF8" w:rsidRDefault="00322879">
      <w:pPr>
        <w:pStyle w:val="TOC5"/>
        <w:rPr>
          <w:rFonts w:ascii="Calibri" w:hAnsi="Calibri"/>
          <w:sz w:val="22"/>
          <w:szCs w:val="22"/>
        </w:rPr>
      </w:pPr>
      <w:r>
        <w:t>6.</w:t>
      </w:r>
      <w:r>
        <w:rPr>
          <w:lang w:eastAsia="zh-CN"/>
        </w:rPr>
        <w:t>4</w:t>
      </w:r>
      <w:r>
        <w:t>.1.1</w:t>
      </w:r>
      <w:r w:rsidRPr="00D71FF8">
        <w:rPr>
          <w:rFonts w:ascii="Calibri" w:hAnsi="Calibri"/>
          <w:sz w:val="22"/>
          <w:szCs w:val="22"/>
        </w:rPr>
        <w:tab/>
      </w:r>
      <w:r>
        <w:t>Attempted number o</w:t>
      </w:r>
      <w:r>
        <w:rPr>
          <w:lang w:eastAsia="zh-CN"/>
        </w:rPr>
        <w:t>f</w:t>
      </w:r>
      <w:r>
        <w:t xml:space="preserve"> PFCP </w:t>
      </w:r>
      <w:r>
        <w:rPr>
          <w:lang w:eastAsia="zh-CN"/>
        </w:rPr>
        <w:t>session establishment</w:t>
      </w:r>
      <w:r>
        <w:tab/>
      </w:r>
      <w:r>
        <w:fldChar w:fldCharType="begin" w:fldLock="1"/>
      </w:r>
      <w:r>
        <w:instrText xml:space="preserve"> PAGEREF _Toc524966335 \h </w:instrText>
      </w:r>
      <w:r>
        <w:fldChar w:fldCharType="separate"/>
      </w:r>
      <w:r>
        <w:t>71</w:t>
      </w:r>
      <w:r>
        <w:fldChar w:fldCharType="end"/>
      </w:r>
    </w:p>
    <w:p w14:paraId="3D32052B" w14:textId="77777777" w:rsidR="00322879" w:rsidRPr="00D71FF8" w:rsidRDefault="00322879">
      <w:pPr>
        <w:pStyle w:val="TOC4"/>
        <w:rPr>
          <w:rFonts w:ascii="Calibri" w:hAnsi="Calibri"/>
          <w:sz w:val="22"/>
          <w:szCs w:val="22"/>
        </w:rPr>
      </w:pPr>
      <w:r>
        <w:t>6.</w:t>
      </w:r>
      <w:r>
        <w:rPr>
          <w:lang w:eastAsia="zh-CN"/>
        </w:rPr>
        <w:t>4</w:t>
      </w:r>
      <w:r>
        <w:t>.1.2</w:t>
      </w:r>
      <w:r w:rsidRPr="00D71FF8">
        <w:rPr>
          <w:rFonts w:ascii="Calibri" w:hAnsi="Calibri"/>
          <w:sz w:val="22"/>
          <w:szCs w:val="22"/>
        </w:rPr>
        <w:tab/>
      </w:r>
      <w:r>
        <w:rPr>
          <w:lang w:eastAsia="zh-CN"/>
        </w:rPr>
        <w:t>Successful</w:t>
      </w:r>
      <w:r>
        <w:t xml:space="preserve"> number o</w:t>
      </w:r>
      <w:r>
        <w:rPr>
          <w:lang w:eastAsia="zh-CN"/>
        </w:rPr>
        <w:t>f</w:t>
      </w:r>
      <w:r>
        <w:t xml:space="preserve"> PFCP </w:t>
      </w:r>
      <w:r>
        <w:rPr>
          <w:lang w:eastAsia="zh-CN"/>
        </w:rPr>
        <w:t>session establishment</w:t>
      </w:r>
      <w:r>
        <w:tab/>
      </w:r>
      <w:r>
        <w:fldChar w:fldCharType="begin" w:fldLock="1"/>
      </w:r>
      <w:r>
        <w:instrText xml:space="preserve"> PAGEREF _Toc524966336 \h </w:instrText>
      </w:r>
      <w:r>
        <w:fldChar w:fldCharType="separate"/>
      </w:r>
      <w:r>
        <w:t>71</w:t>
      </w:r>
      <w:r>
        <w:fldChar w:fldCharType="end"/>
      </w:r>
    </w:p>
    <w:p w14:paraId="42FD26BA" w14:textId="77777777" w:rsidR="00322879" w:rsidRPr="00D71FF8" w:rsidRDefault="00322879">
      <w:pPr>
        <w:pStyle w:val="TOC4"/>
        <w:rPr>
          <w:rFonts w:ascii="Calibri" w:hAnsi="Calibri"/>
          <w:sz w:val="22"/>
          <w:szCs w:val="22"/>
        </w:rPr>
      </w:pPr>
      <w:r>
        <w:t>6.</w:t>
      </w:r>
      <w:r>
        <w:rPr>
          <w:lang w:eastAsia="zh-CN"/>
        </w:rPr>
        <w:t>4</w:t>
      </w:r>
      <w:r>
        <w:t>.1.3</w:t>
      </w:r>
      <w:r w:rsidRPr="00D71FF8">
        <w:rPr>
          <w:rFonts w:ascii="Calibri" w:hAnsi="Calibri"/>
          <w:sz w:val="22"/>
          <w:szCs w:val="22"/>
        </w:rPr>
        <w:tab/>
      </w:r>
      <w:r>
        <w:rPr>
          <w:lang w:eastAsia="zh-CN"/>
        </w:rPr>
        <w:t>Failed</w:t>
      </w:r>
      <w:r>
        <w:t xml:space="preserve"> number o</w:t>
      </w:r>
      <w:r>
        <w:rPr>
          <w:lang w:eastAsia="zh-CN"/>
        </w:rPr>
        <w:t>f</w:t>
      </w:r>
      <w:r>
        <w:t xml:space="preserve"> PFCP </w:t>
      </w:r>
      <w:r>
        <w:rPr>
          <w:lang w:eastAsia="zh-CN"/>
        </w:rPr>
        <w:t>session establishment</w:t>
      </w:r>
      <w:r>
        <w:tab/>
      </w:r>
      <w:r>
        <w:fldChar w:fldCharType="begin" w:fldLock="1"/>
      </w:r>
      <w:r>
        <w:instrText xml:space="preserve"> PAGEREF _Toc524966337 \h </w:instrText>
      </w:r>
      <w:r>
        <w:fldChar w:fldCharType="separate"/>
      </w:r>
      <w:r>
        <w:t>71</w:t>
      </w:r>
      <w:r>
        <w:fldChar w:fldCharType="end"/>
      </w:r>
    </w:p>
    <w:p w14:paraId="04C37AD3" w14:textId="77777777" w:rsidR="00322879" w:rsidRPr="00D71FF8" w:rsidRDefault="00322879">
      <w:pPr>
        <w:pStyle w:val="TOC3"/>
        <w:rPr>
          <w:rFonts w:ascii="Calibri" w:hAnsi="Calibri"/>
          <w:sz w:val="22"/>
          <w:szCs w:val="22"/>
        </w:rPr>
      </w:pPr>
      <w:r>
        <w:t>6.4.2</w:t>
      </w:r>
      <w:r w:rsidRPr="00D71FF8">
        <w:rPr>
          <w:rFonts w:ascii="Calibri" w:hAnsi="Calibri"/>
          <w:sz w:val="22"/>
          <w:szCs w:val="22"/>
        </w:rPr>
        <w:tab/>
      </w:r>
      <w:r>
        <w:t xml:space="preserve">PCFP session </w:t>
      </w:r>
      <w:r>
        <w:rPr>
          <w:lang w:eastAsia="zh-CN"/>
        </w:rPr>
        <w:t>modification</w:t>
      </w:r>
      <w:r>
        <w:t xml:space="preserve"> procedure</w:t>
      </w:r>
      <w:r>
        <w:tab/>
      </w:r>
      <w:r>
        <w:fldChar w:fldCharType="begin" w:fldLock="1"/>
      </w:r>
      <w:r>
        <w:instrText xml:space="preserve"> PAGEREF _Toc524966338 \h </w:instrText>
      </w:r>
      <w:r>
        <w:fldChar w:fldCharType="separate"/>
      </w:r>
      <w:r>
        <w:t>72</w:t>
      </w:r>
      <w:r>
        <w:fldChar w:fldCharType="end"/>
      </w:r>
    </w:p>
    <w:p w14:paraId="5A4BAE8B" w14:textId="77777777" w:rsidR="00322879" w:rsidRPr="00D71FF8" w:rsidRDefault="00322879">
      <w:pPr>
        <w:pStyle w:val="TOC4"/>
        <w:rPr>
          <w:rFonts w:ascii="Calibri" w:hAnsi="Calibri"/>
          <w:sz w:val="22"/>
          <w:szCs w:val="22"/>
        </w:rPr>
      </w:pPr>
      <w:r>
        <w:lastRenderedPageBreak/>
        <w:t>6.4.2.0</w:t>
      </w:r>
      <w:r w:rsidRPr="00D71FF8">
        <w:rPr>
          <w:rFonts w:ascii="Calibri" w:hAnsi="Calibri"/>
          <w:sz w:val="22"/>
          <w:szCs w:val="22"/>
        </w:rPr>
        <w:tab/>
      </w:r>
      <w:r>
        <w:t>General</w:t>
      </w:r>
      <w:r>
        <w:tab/>
      </w:r>
      <w:r>
        <w:fldChar w:fldCharType="begin" w:fldLock="1"/>
      </w:r>
      <w:r>
        <w:instrText xml:space="preserve"> PAGEREF _Toc524966339 \h </w:instrText>
      </w:r>
      <w:r>
        <w:fldChar w:fldCharType="separate"/>
      </w:r>
      <w:r>
        <w:t>72</w:t>
      </w:r>
      <w:r>
        <w:fldChar w:fldCharType="end"/>
      </w:r>
    </w:p>
    <w:p w14:paraId="2473E5B0" w14:textId="77777777" w:rsidR="00322879" w:rsidRPr="00D71FF8" w:rsidRDefault="00322879">
      <w:pPr>
        <w:pStyle w:val="TOC4"/>
        <w:rPr>
          <w:rFonts w:ascii="Calibri" w:hAnsi="Calibri"/>
          <w:sz w:val="22"/>
          <w:szCs w:val="22"/>
        </w:rPr>
      </w:pPr>
      <w:r>
        <w:t>6.</w:t>
      </w:r>
      <w:r>
        <w:rPr>
          <w:lang w:eastAsia="zh-CN"/>
        </w:rPr>
        <w:t>4</w:t>
      </w:r>
      <w:r>
        <w:t>.2.1</w:t>
      </w:r>
      <w:r w:rsidRPr="00D71FF8">
        <w:rPr>
          <w:rFonts w:ascii="Calibri" w:hAnsi="Calibri"/>
          <w:sz w:val="22"/>
          <w:szCs w:val="22"/>
        </w:rPr>
        <w:tab/>
      </w:r>
      <w:r>
        <w:t>Attempted number o</w:t>
      </w:r>
      <w:r>
        <w:rPr>
          <w:lang w:eastAsia="zh-CN"/>
        </w:rPr>
        <w:t>f</w:t>
      </w:r>
      <w:r>
        <w:t xml:space="preserve"> PFCP </w:t>
      </w:r>
      <w:r>
        <w:rPr>
          <w:lang w:eastAsia="zh-CN"/>
        </w:rPr>
        <w:t>session modification</w:t>
      </w:r>
      <w:r>
        <w:tab/>
      </w:r>
      <w:r>
        <w:fldChar w:fldCharType="begin" w:fldLock="1"/>
      </w:r>
      <w:r>
        <w:instrText xml:space="preserve"> PAGEREF _Toc524966340 \h </w:instrText>
      </w:r>
      <w:r>
        <w:fldChar w:fldCharType="separate"/>
      </w:r>
      <w:r>
        <w:t>72</w:t>
      </w:r>
      <w:r>
        <w:fldChar w:fldCharType="end"/>
      </w:r>
    </w:p>
    <w:p w14:paraId="0D3F4697" w14:textId="77777777" w:rsidR="00322879" w:rsidRPr="00D71FF8" w:rsidRDefault="00322879">
      <w:pPr>
        <w:pStyle w:val="TOC4"/>
        <w:rPr>
          <w:rFonts w:ascii="Calibri" w:hAnsi="Calibri"/>
          <w:sz w:val="22"/>
          <w:szCs w:val="22"/>
        </w:rPr>
      </w:pPr>
      <w:r>
        <w:t>6.</w:t>
      </w:r>
      <w:r>
        <w:rPr>
          <w:lang w:eastAsia="zh-CN"/>
        </w:rPr>
        <w:t>4</w:t>
      </w:r>
      <w:r>
        <w:t>.2.2</w:t>
      </w:r>
      <w:r w:rsidRPr="00D71FF8">
        <w:rPr>
          <w:rFonts w:ascii="Calibri" w:hAnsi="Calibri"/>
          <w:sz w:val="22"/>
          <w:szCs w:val="22"/>
        </w:rPr>
        <w:tab/>
      </w:r>
      <w:r>
        <w:rPr>
          <w:lang w:eastAsia="zh-CN"/>
        </w:rPr>
        <w:t>Successful</w:t>
      </w:r>
      <w:r>
        <w:t xml:space="preserve"> number o</w:t>
      </w:r>
      <w:r>
        <w:rPr>
          <w:lang w:eastAsia="zh-CN"/>
        </w:rPr>
        <w:t>f</w:t>
      </w:r>
      <w:r>
        <w:t xml:space="preserve"> PFCP </w:t>
      </w:r>
      <w:r>
        <w:rPr>
          <w:lang w:eastAsia="zh-CN"/>
        </w:rPr>
        <w:t>session modification</w:t>
      </w:r>
      <w:r>
        <w:tab/>
      </w:r>
      <w:r>
        <w:fldChar w:fldCharType="begin" w:fldLock="1"/>
      </w:r>
      <w:r>
        <w:instrText xml:space="preserve"> PAGEREF _Toc524966341 \h </w:instrText>
      </w:r>
      <w:r>
        <w:fldChar w:fldCharType="separate"/>
      </w:r>
      <w:r>
        <w:t>72</w:t>
      </w:r>
      <w:r>
        <w:fldChar w:fldCharType="end"/>
      </w:r>
    </w:p>
    <w:p w14:paraId="4F83C46E" w14:textId="77777777" w:rsidR="00322879" w:rsidRPr="00D71FF8" w:rsidRDefault="00322879">
      <w:pPr>
        <w:pStyle w:val="TOC4"/>
        <w:rPr>
          <w:rFonts w:ascii="Calibri" w:hAnsi="Calibri"/>
          <w:sz w:val="22"/>
          <w:szCs w:val="22"/>
        </w:rPr>
      </w:pPr>
      <w:r>
        <w:t>6.</w:t>
      </w:r>
      <w:r>
        <w:rPr>
          <w:lang w:eastAsia="zh-CN"/>
        </w:rPr>
        <w:t>4.</w:t>
      </w:r>
      <w:r>
        <w:t>2.3</w:t>
      </w:r>
      <w:r w:rsidRPr="00D71FF8">
        <w:rPr>
          <w:rFonts w:ascii="Calibri" w:hAnsi="Calibri"/>
          <w:sz w:val="22"/>
          <w:szCs w:val="22"/>
        </w:rPr>
        <w:tab/>
      </w:r>
      <w:r>
        <w:rPr>
          <w:lang w:eastAsia="zh-CN"/>
        </w:rPr>
        <w:t>Failed</w:t>
      </w:r>
      <w:r>
        <w:t xml:space="preserve"> number o</w:t>
      </w:r>
      <w:r>
        <w:rPr>
          <w:lang w:eastAsia="zh-CN"/>
        </w:rPr>
        <w:t>f</w:t>
      </w:r>
      <w:r>
        <w:t xml:space="preserve"> PFCP </w:t>
      </w:r>
      <w:r>
        <w:rPr>
          <w:lang w:eastAsia="zh-CN"/>
        </w:rPr>
        <w:t>session modification</w:t>
      </w:r>
      <w:r>
        <w:tab/>
      </w:r>
      <w:r>
        <w:fldChar w:fldCharType="begin" w:fldLock="1"/>
      </w:r>
      <w:r>
        <w:instrText xml:space="preserve"> PAGEREF _Toc524966342 \h </w:instrText>
      </w:r>
      <w:r>
        <w:fldChar w:fldCharType="separate"/>
      </w:r>
      <w:r>
        <w:t>72</w:t>
      </w:r>
      <w:r>
        <w:fldChar w:fldCharType="end"/>
      </w:r>
    </w:p>
    <w:p w14:paraId="0D1384EF" w14:textId="77777777" w:rsidR="00322879" w:rsidRPr="00D71FF8" w:rsidRDefault="00322879">
      <w:pPr>
        <w:pStyle w:val="TOC3"/>
        <w:rPr>
          <w:rFonts w:ascii="Calibri" w:hAnsi="Calibri"/>
          <w:sz w:val="22"/>
          <w:szCs w:val="22"/>
        </w:rPr>
      </w:pPr>
      <w:r>
        <w:t>6.4.3</w:t>
      </w:r>
      <w:r w:rsidRPr="00D71FF8">
        <w:rPr>
          <w:rFonts w:ascii="Calibri" w:hAnsi="Calibri"/>
          <w:sz w:val="22"/>
          <w:szCs w:val="22"/>
        </w:rPr>
        <w:tab/>
      </w:r>
      <w:r>
        <w:t xml:space="preserve">PCFP session </w:t>
      </w:r>
      <w:r>
        <w:rPr>
          <w:lang w:eastAsia="zh-CN"/>
        </w:rPr>
        <w:t>deletion</w:t>
      </w:r>
      <w:r>
        <w:t xml:space="preserve"> procedure</w:t>
      </w:r>
      <w:r>
        <w:tab/>
      </w:r>
      <w:r>
        <w:fldChar w:fldCharType="begin" w:fldLock="1"/>
      </w:r>
      <w:r>
        <w:instrText xml:space="preserve"> PAGEREF _Toc524966343 \h </w:instrText>
      </w:r>
      <w:r>
        <w:fldChar w:fldCharType="separate"/>
      </w:r>
      <w:r>
        <w:t>73</w:t>
      </w:r>
      <w:r>
        <w:fldChar w:fldCharType="end"/>
      </w:r>
    </w:p>
    <w:p w14:paraId="40DF778D" w14:textId="77777777" w:rsidR="00322879" w:rsidRPr="00D71FF8" w:rsidRDefault="00322879">
      <w:pPr>
        <w:pStyle w:val="TOC4"/>
        <w:rPr>
          <w:rFonts w:ascii="Calibri" w:hAnsi="Calibri"/>
          <w:sz w:val="22"/>
          <w:szCs w:val="22"/>
        </w:rPr>
      </w:pPr>
      <w:r>
        <w:t>6.4.3.0</w:t>
      </w:r>
      <w:r w:rsidRPr="00D71FF8">
        <w:rPr>
          <w:rFonts w:ascii="Calibri" w:hAnsi="Calibri"/>
          <w:sz w:val="22"/>
          <w:szCs w:val="22"/>
        </w:rPr>
        <w:tab/>
      </w:r>
      <w:r>
        <w:t>General</w:t>
      </w:r>
      <w:r>
        <w:tab/>
      </w:r>
      <w:r>
        <w:fldChar w:fldCharType="begin" w:fldLock="1"/>
      </w:r>
      <w:r>
        <w:instrText xml:space="preserve"> PAGEREF _Toc524966344 \h </w:instrText>
      </w:r>
      <w:r>
        <w:fldChar w:fldCharType="separate"/>
      </w:r>
      <w:r>
        <w:t>73</w:t>
      </w:r>
      <w:r>
        <w:fldChar w:fldCharType="end"/>
      </w:r>
    </w:p>
    <w:p w14:paraId="57FA34F0" w14:textId="77777777" w:rsidR="00322879" w:rsidRPr="00D71FF8" w:rsidRDefault="00322879">
      <w:pPr>
        <w:pStyle w:val="TOC4"/>
        <w:rPr>
          <w:rFonts w:ascii="Calibri" w:hAnsi="Calibri"/>
          <w:sz w:val="22"/>
          <w:szCs w:val="22"/>
        </w:rPr>
      </w:pPr>
      <w:r>
        <w:t>6.</w:t>
      </w:r>
      <w:r>
        <w:rPr>
          <w:lang w:eastAsia="zh-CN"/>
        </w:rPr>
        <w:t>4</w:t>
      </w:r>
      <w:r>
        <w:t>.3.1</w:t>
      </w:r>
      <w:r w:rsidRPr="00D71FF8">
        <w:rPr>
          <w:rFonts w:ascii="Calibri" w:hAnsi="Calibri"/>
          <w:sz w:val="22"/>
          <w:szCs w:val="22"/>
        </w:rPr>
        <w:tab/>
      </w:r>
      <w:r>
        <w:t>Attempted number o</w:t>
      </w:r>
      <w:r>
        <w:rPr>
          <w:lang w:eastAsia="zh-CN"/>
        </w:rPr>
        <w:t>f</w:t>
      </w:r>
      <w:r>
        <w:t xml:space="preserve"> PFCP </w:t>
      </w:r>
      <w:r>
        <w:rPr>
          <w:lang w:eastAsia="zh-CN"/>
        </w:rPr>
        <w:t>session deletion</w:t>
      </w:r>
      <w:r>
        <w:tab/>
      </w:r>
      <w:r>
        <w:fldChar w:fldCharType="begin" w:fldLock="1"/>
      </w:r>
      <w:r>
        <w:instrText xml:space="preserve"> PAGEREF _Toc524966345 \h </w:instrText>
      </w:r>
      <w:r>
        <w:fldChar w:fldCharType="separate"/>
      </w:r>
      <w:r>
        <w:t>73</w:t>
      </w:r>
      <w:r>
        <w:fldChar w:fldCharType="end"/>
      </w:r>
    </w:p>
    <w:p w14:paraId="34CDB76D" w14:textId="77777777" w:rsidR="00322879" w:rsidRPr="00D71FF8" w:rsidRDefault="00322879">
      <w:pPr>
        <w:pStyle w:val="TOC4"/>
        <w:rPr>
          <w:rFonts w:ascii="Calibri" w:hAnsi="Calibri"/>
          <w:sz w:val="22"/>
          <w:szCs w:val="22"/>
        </w:rPr>
      </w:pPr>
      <w:r>
        <w:t>6.</w:t>
      </w:r>
      <w:r>
        <w:rPr>
          <w:lang w:eastAsia="zh-CN"/>
        </w:rPr>
        <w:t>4</w:t>
      </w:r>
      <w:r>
        <w:t>.3.2</w:t>
      </w:r>
      <w:r w:rsidRPr="00D71FF8">
        <w:rPr>
          <w:rFonts w:ascii="Calibri" w:hAnsi="Calibri"/>
          <w:sz w:val="22"/>
          <w:szCs w:val="22"/>
        </w:rPr>
        <w:tab/>
      </w:r>
      <w:r>
        <w:rPr>
          <w:lang w:eastAsia="zh-CN"/>
        </w:rPr>
        <w:t>Successful</w:t>
      </w:r>
      <w:r>
        <w:t xml:space="preserve"> number o</w:t>
      </w:r>
      <w:r>
        <w:rPr>
          <w:lang w:eastAsia="zh-CN"/>
        </w:rPr>
        <w:t>f</w:t>
      </w:r>
      <w:r>
        <w:t xml:space="preserve"> PFCP </w:t>
      </w:r>
      <w:r>
        <w:rPr>
          <w:lang w:eastAsia="zh-CN"/>
        </w:rPr>
        <w:t>session deletion</w:t>
      </w:r>
      <w:r>
        <w:tab/>
      </w:r>
      <w:r>
        <w:fldChar w:fldCharType="begin" w:fldLock="1"/>
      </w:r>
      <w:r>
        <w:instrText xml:space="preserve"> PAGEREF _Toc524966346 \h </w:instrText>
      </w:r>
      <w:r>
        <w:fldChar w:fldCharType="separate"/>
      </w:r>
      <w:r>
        <w:t>73</w:t>
      </w:r>
      <w:r>
        <w:fldChar w:fldCharType="end"/>
      </w:r>
    </w:p>
    <w:p w14:paraId="53029B13" w14:textId="77777777" w:rsidR="00322879" w:rsidRPr="00D71FF8" w:rsidRDefault="00322879">
      <w:pPr>
        <w:pStyle w:val="TOC4"/>
        <w:rPr>
          <w:rFonts w:ascii="Calibri" w:hAnsi="Calibri"/>
          <w:sz w:val="22"/>
          <w:szCs w:val="22"/>
        </w:rPr>
      </w:pPr>
      <w:r>
        <w:t>6.</w:t>
      </w:r>
      <w:r>
        <w:rPr>
          <w:lang w:eastAsia="zh-CN"/>
        </w:rPr>
        <w:t>4</w:t>
      </w:r>
      <w:r>
        <w:t>.3.3</w:t>
      </w:r>
      <w:r w:rsidRPr="00D71FF8">
        <w:rPr>
          <w:rFonts w:ascii="Calibri" w:hAnsi="Calibri"/>
          <w:sz w:val="22"/>
          <w:szCs w:val="22"/>
        </w:rPr>
        <w:tab/>
      </w:r>
      <w:r>
        <w:rPr>
          <w:lang w:eastAsia="zh-CN"/>
        </w:rPr>
        <w:t>Failed</w:t>
      </w:r>
      <w:r>
        <w:t xml:space="preserve"> number o</w:t>
      </w:r>
      <w:r>
        <w:rPr>
          <w:lang w:eastAsia="zh-CN"/>
        </w:rPr>
        <w:t>f</w:t>
      </w:r>
      <w:r>
        <w:t xml:space="preserve"> PFCP </w:t>
      </w:r>
      <w:r>
        <w:rPr>
          <w:lang w:eastAsia="zh-CN"/>
        </w:rPr>
        <w:t>session deletion</w:t>
      </w:r>
      <w:r>
        <w:tab/>
      </w:r>
      <w:r>
        <w:fldChar w:fldCharType="begin" w:fldLock="1"/>
      </w:r>
      <w:r>
        <w:instrText xml:space="preserve"> PAGEREF _Toc524966347 \h </w:instrText>
      </w:r>
      <w:r>
        <w:fldChar w:fldCharType="separate"/>
      </w:r>
      <w:r>
        <w:t>73</w:t>
      </w:r>
      <w:r>
        <w:fldChar w:fldCharType="end"/>
      </w:r>
    </w:p>
    <w:p w14:paraId="260416E0" w14:textId="77777777" w:rsidR="00322879" w:rsidRPr="00D71FF8" w:rsidRDefault="00322879">
      <w:pPr>
        <w:pStyle w:val="TOC3"/>
        <w:rPr>
          <w:rFonts w:ascii="Calibri" w:hAnsi="Calibri"/>
          <w:sz w:val="22"/>
          <w:szCs w:val="22"/>
        </w:rPr>
      </w:pPr>
      <w:r>
        <w:t>6.4.4</w:t>
      </w:r>
      <w:r w:rsidRPr="00D71FF8">
        <w:rPr>
          <w:rFonts w:ascii="Calibri" w:hAnsi="Calibri"/>
          <w:sz w:val="22"/>
          <w:szCs w:val="22"/>
        </w:rPr>
        <w:tab/>
      </w:r>
      <w:r>
        <w:t xml:space="preserve">PFCP session </w:t>
      </w:r>
      <w:r>
        <w:rPr>
          <w:lang w:eastAsia="zh-CN"/>
        </w:rPr>
        <w:t>report</w:t>
      </w:r>
      <w:r>
        <w:t xml:space="preserve"> procedure</w:t>
      </w:r>
      <w:r>
        <w:tab/>
      </w:r>
      <w:r>
        <w:fldChar w:fldCharType="begin" w:fldLock="1"/>
      </w:r>
      <w:r>
        <w:instrText xml:space="preserve"> PAGEREF _Toc524966348 \h </w:instrText>
      </w:r>
      <w:r>
        <w:fldChar w:fldCharType="separate"/>
      </w:r>
      <w:r>
        <w:t>74</w:t>
      </w:r>
      <w:r>
        <w:fldChar w:fldCharType="end"/>
      </w:r>
    </w:p>
    <w:p w14:paraId="05EE433B" w14:textId="77777777" w:rsidR="00322879" w:rsidRPr="00D71FF8" w:rsidRDefault="00322879">
      <w:pPr>
        <w:pStyle w:val="TOC3"/>
        <w:rPr>
          <w:rFonts w:ascii="Calibri" w:hAnsi="Calibri"/>
          <w:sz w:val="22"/>
          <w:szCs w:val="22"/>
        </w:rPr>
      </w:pPr>
      <w:r>
        <w:t>6.4.4</w:t>
      </w:r>
      <w:r w:rsidRPr="00D71FF8">
        <w:rPr>
          <w:rFonts w:ascii="Calibri" w:hAnsi="Calibri"/>
          <w:sz w:val="22"/>
          <w:szCs w:val="22"/>
        </w:rPr>
        <w:tab/>
      </w:r>
      <w:r>
        <w:rPr>
          <w:lang w:eastAsia="zh-CN"/>
        </w:rPr>
        <w:t xml:space="preserve"> General</w:t>
      </w:r>
      <w:r>
        <w:tab/>
      </w:r>
      <w:r>
        <w:fldChar w:fldCharType="begin" w:fldLock="1"/>
      </w:r>
      <w:r>
        <w:instrText xml:space="preserve"> PAGEREF _Toc524966349 \h </w:instrText>
      </w:r>
      <w:r>
        <w:fldChar w:fldCharType="separate"/>
      </w:r>
      <w:r>
        <w:t>74</w:t>
      </w:r>
      <w:r>
        <w:fldChar w:fldCharType="end"/>
      </w:r>
    </w:p>
    <w:p w14:paraId="2095D639" w14:textId="77777777" w:rsidR="00322879" w:rsidRPr="00D71FF8" w:rsidRDefault="00322879">
      <w:pPr>
        <w:pStyle w:val="TOC4"/>
        <w:rPr>
          <w:rFonts w:ascii="Calibri" w:hAnsi="Calibri"/>
          <w:sz w:val="22"/>
          <w:szCs w:val="22"/>
        </w:rPr>
      </w:pPr>
      <w:r>
        <w:t>6.</w:t>
      </w:r>
      <w:r>
        <w:rPr>
          <w:lang w:eastAsia="zh-CN"/>
        </w:rPr>
        <w:t>4</w:t>
      </w:r>
      <w:r>
        <w:t>.4.1</w:t>
      </w:r>
      <w:r w:rsidRPr="00D71FF8">
        <w:rPr>
          <w:rFonts w:ascii="Calibri" w:hAnsi="Calibri"/>
          <w:sz w:val="22"/>
          <w:szCs w:val="22"/>
        </w:rPr>
        <w:tab/>
      </w:r>
      <w:r>
        <w:t>Attempted number of PFCP session report</w:t>
      </w:r>
      <w:r>
        <w:tab/>
      </w:r>
      <w:r>
        <w:fldChar w:fldCharType="begin" w:fldLock="1"/>
      </w:r>
      <w:r>
        <w:instrText xml:space="preserve"> PAGEREF _Toc524966350 \h </w:instrText>
      </w:r>
      <w:r>
        <w:fldChar w:fldCharType="separate"/>
      </w:r>
      <w:r>
        <w:t>74</w:t>
      </w:r>
      <w:r>
        <w:fldChar w:fldCharType="end"/>
      </w:r>
    </w:p>
    <w:p w14:paraId="2F480D7E" w14:textId="77777777" w:rsidR="00322879" w:rsidRPr="00D71FF8" w:rsidRDefault="00322879">
      <w:pPr>
        <w:pStyle w:val="TOC4"/>
        <w:rPr>
          <w:rFonts w:ascii="Calibri" w:hAnsi="Calibri"/>
          <w:sz w:val="22"/>
          <w:szCs w:val="22"/>
        </w:rPr>
      </w:pPr>
      <w:r>
        <w:t>6.</w:t>
      </w:r>
      <w:r>
        <w:rPr>
          <w:lang w:eastAsia="zh-CN"/>
        </w:rPr>
        <w:t>4</w:t>
      </w:r>
      <w:r>
        <w:t>.4.2</w:t>
      </w:r>
      <w:r w:rsidRPr="00D71FF8">
        <w:rPr>
          <w:rFonts w:ascii="Calibri" w:hAnsi="Calibri"/>
          <w:sz w:val="22"/>
          <w:szCs w:val="22"/>
        </w:rPr>
        <w:tab/>
      </w:r>
      <w:r>
        <w:t>Successful number o</w:t>
      </w:r>
      <w:r>
        <w:rPr>
          <w:lang w:eastAsia="zh-CN"/>
        </w:rPr>
        <w:t>f</w:t>
      </w:r>
      <w:r>
        <w:t xml:space="preserve"> PFCP </w:t>
      </w:r>
      <w:r>
        <w:rPr>
          <w:lang w:eastAsia="zh-CN"/>
        </w:rPr>
        <w:t>session report</w:t>
      </w:r>
      <w:r>
        <w:tab/>
      </w:r>
      <w:r>
        <w:fldChar w:fldCharType="begin" w:fldLock="1"/>
      </w:r>
      <w:r>
        <w:instrText xml:space="preserve"> PAGEREF _Toc524966351 \h </w:instrText>
      </w:r>
      <w:r>
        <w:fldChar w:fldCharType="separate"/>
      </w:r>
      <w:r>
        <w:t>74</w:t>
      </w:r>
      <w:r>
        <w:fldChar w:fldCharType="end"/>
      </w:r>
    </w:p>
    <w:p w14:paraId="7A3A6ADE" w14:textId="77777777" w:rsidR="00322879" w:rsidRPr="00D71FF8" w:rsidRDefault="00322879">
      <w:pPr>
        <w:pStyle w:val="TOC4"/>
        <w:rPr>
          <w:rFonts w:ascii="Calibri" w:hAnsi="Calibri"/>
          <w:sz w:val="22"/>
          <w:szCs w:val="22"/>
        </w:rPr>
      </w:pPr>
      <w:r>
        <w:t>6.</w:t>
      </w:r>
      <w:r>
        <w:rPr>
          <w:lang w:eastAsia="zh-CN"/>
        </w:rPr>
        <w:t>4</w:t>
      </w:r>
      <w:r>
        <w:t>.4.3</w:t>
      </w:r>
      <w:r w:rsidRPr="00D71FF8">
        <w:rPr>
          <w:rFonts w:ascii="Calibri" w:hAnsi="Calibri"/>
          <w:sz w:val="22"/>
          <w:szCs w:val="22"/>
        </w:rPr>
        <w:tab/>
      </w:r>
      <w:r>
        <w:rPr>
          <w:lang w:eastAsia="zh-CN"/>
        </w:rPr>
        <w:t>Failed</w:t>
      </w:r>
      <w:r>
        <w:t xml:space="preserve"> number o</w:t>
      </w:r>
      <w:r>
        <w:rPr>
          <w:lang w:eastAsia="zh-CN"/>
        </w:rPr>
        <w:t>f</w:t>
      </w:r>
      <w:r>
        <w:t xml:space="preserve"> PFCP </w:t>
      </w:r>
      <w:r>
        <w:rPr>
          <w:lang w:eastAsia="zh-CN"/>
        </w:rPr>
        <w:t>session report</w:t>
      </w:r>
      <w:r>
        <w:tab/>
      </w:r>
      <w:r>
        <w:fldChar w:fldCharType="begin" w:fldLock="1"/>
      </w:r>
      <w:r>
        <w:instrText xml:space="preserve"> PAGEREF _Toc524966352 \h </w:instrText>
      </w:r>
      <w:r>
        <w:fldChar w:fldCharType="separate"/>
      </w:r>
      <w:r>
        <w:t>74</w:t>
      </w:r>
      <w:r>
        <w:fldChar w:fldCharType="end"/>
      </w:r>
    </w:p>
    <w:p w14:paraId="2E22CD85" w14:textId="77777777" w:rsidR="00322879" w:rsidRPr="00D71FF8" w:rsidRDefault="00322879">
      <w:pPr>
        <w:pStyle w:val="TOC1"/>
        <w:rPr>
          <w:rFonts w:ascii="Calibri" w:hAnsi="Calibri"/>
          <w:szCs w:val="22"/>
        </w:rPr>
      </w:pPr>
      <w:r>
        <w:t>7</w:t>
      </w:r>
      <w:r w:rsidRPr="00D71FF8">
        <w:rPr>
          <w:rFonts w:ascii="Calibri" w:hAnsi="Calibri"/>
          <w:szCs w:val="22"/>
        </w:rPr>
        <w:tab/>
      </w:r>
      <w:r>
        <w:rPr>
          <w:lang w:eastAsia="zh-CN"/>
        </w:rPr>
        <w:t>Measurements related to the MBMS GW</w:t>
      </w:r>
      <w:r>
        <w:tab/>
      </w:r>
      <w:r>
        <w:fldChar w:fldCharType="begin" w:fldLock="1"/>
      </w:r>
      <w:r>
        <w:instrText xml:space="preserve"> PAGEREF _Toc524966353 \h </w:instrText>
      </w:r>
      <w:r>
        <w:fldChar w:fldCharType="separate"/>
      </w:r>
      <w:r>
        <w:t>76</w:t>
      </w:r>
      <w:r>
        <w:fldChar w:fldCharType="end"/>
      </w:r>
    </w:p>
    <w:p w14:paraId="08333F5C" w14:textId="77777777" w:rsidR="00322879" w:rsidRPr="00D71FF8" w:rsidRDefault="00322879">
      <w:pPr>
        <w:pStyle w:val="TOC2"/>
        <w:rPr>
          <w:rFonts w:ascii="Calibri" w:hAnsi="Calibri"/>
          <w:sz w:val="22"/>
          <w:szCs w:val="22"/>
        </w:rPr>
      </w:pPr>
      <w:r>
        <w:t>7.1</w:t>
      </w:r>
      <w:r w:rsidRPr="00D71FF8">
        <w:rPr>
          <w:rFonts w:ascii="Calibri" w:hAnsi="Calibri"/>
          <w:sz w:val="22"/>
          <w:szCs w:val="22"/>
        </w:rPr>
        <w:tab/>
      </w:r>
      <w:r>
        <w:t>Session Management</w:t>
      </w:r>
      <w:r>
        <w:tab/>
      </w:r>
      <w:r>
        <w:fldChar w:fldCharType="begin" w:fldLock="1"/>
      </w:r>
      <w:r>
        <w:instrText xml:space="preserve"> PAGEREF _Toc524966354 \h </w:instrText>
      </w:r>
      <w:r>
        <w:fldChar w:fldCharType="separate"/>
      </w:r>
      <w:r>
        <w:t>76</w:t>
      </w:r>
      <w:r>
        <w:fldChar w:fldCharType="end"/>
      </w:r>
    </w:p>
    <w:p w14:paraId="3112704F" w14:textId="77777777" w:rsidR="00322879" w:rsidRPr="00D71FF8" w:rsidRDefault="00322879">
      <w:pPr>
        <w:pStyle w:val="TOC4"/>
        <w:rPr>
          <w:rFonts w:ascii="Calibri" w:hAnsi="Calibri"/>
          <w:sz w:val="22"/>
          <w:szCs w:val="22"/>
        </w:rPr>
      </w:pPr>
      <w:r>
        <w:t>7.</w:t>
      </w:r>
      <w:r>
        <w:rPr>
          <w:lang w:eastAsia="zh-CN"/>
        </w:rPr>
        <w:t>1</w:t>
      </w:r>
      <w:r>
        <w:t>.1.</w:t>
      </w:r>
      <w:r w:rsidRPr="00D71FF8">
        <w:rPr>
          <w:rFonts w:ascii="Calibri" w:hAnsi="Calibri"/>
          <w:sz w:val="22"/>
          <w:szCs w:val="22"/>
        </w:rPr>
        <w:tab/>
      </w:r>
      <w:r>
        <w:rPr>
          <w:lang w:eastAsia="zh-CN"/>
        </w:rPr>
        <w:t>MBMS session creation related measurements</w:t>
      </w:r>
      <w:r>
        <w:tab/>
      </w:r>
      <w:r>
        <w:fldChar w:fldCharType="begin" w:fldLock="1"/>
      </w:r>
      <w:r>
        <w:instrText xml:space="preserve"> PAGEREF _Toc524966355 \h </w:instrText>
      </w:r>
      <w:r>
        <w:fldChar w:fldCharType="separate"/>
      </w:r>
      <w:r>
        <w:t>76</w:t>
      </w:r>
      <w:r>
        <w:fldChar w:fldCharType="end"/>
      </w:r>
    </w:p>
    <w:p w14:paraId="2B6B4FE8" w14:textId="77777777" w:rsidR="00322879" w:rsidRPr="00D71FF8" w:rsidRDefault="00322879">
      <w:pPr>
        <w:pStyle w:val="TOC5"/>
        <w:rPr>
          <w:rFonts w:ascii="Calibri" w:hAnsi="Calibri"/>
          <w:sz w:val="22"/>
          <w:szCs w:val="22"/>
        </w:rPr>
      </w:pPr>
      <w:r>
        <w:t>7.</w:t>
      </w:r>
      <w:r>
        <w:rPr>
          <w:lang w:eastAsia="zh-CN"/>
        </w:rPr>
        <w:t>1</w:t>
      </w:r>
      <w:r>
        <w:t>.1.1</w:t>
      </w:r>
      <w:r w:rsidRPr="00D71FF8">
        <w:rPr>
          <w:rFonts w:ascii="Calibri" w:hAnsi="Calibri"/>
          <w:sz w:val="22"/>
          <w:szCs w:val="22"/>
        </w:rPr>
        <w:tab/>
      </w:r>
      <w:r>
        <w:t>Measurement types</w:t>
      </w:r>
      <w:r>
        <w:tab/>
      </w:r>
      <w:r>
        <w:fldChar w:fldCharType="begin" w:fldLock="1"/>
      </w:r>
      <w:r>
        <w:instrText xml:space="preserve"> PAGEREF _Toc524966356 \h </w:instrText>
      </w:r>
      <w:r>
        <w:fldChar w:fldCharType="separate"/>
      </w:r>
      <w:r>
        <w:t>76</w:t>
      </w:r>
      <w:r>
        <w:fldChar w:fldCharType="end"/>
      </w:r>
    </w:p>
    <w:p w14:paraId="4EE53C84" w14:textId="77777777" w:rsidR="00322879" w:rsidRPr="00D71FF8" w:rsidRDefault="00322879">
      <w:pPr>
        <w:pStyle w:val="TOC5"/>
        <w:rPr>
          <w:rFonts w:ascii="Calibri" w:hAnsi="Calibri"/>
          <w:sz w:val="22"/>
          <w:szCs w:val="22"/>
        </w:rPr>
      </w:pPr>
      <w:r>
        <w:t>7.</w:t>
      </w:r>
      <w:r>
        <w:rPr>
          <w:lang w:eastAsia="zh-CN"/>
        </w:rPr>
        <w:t>1</w:t>
      </w:r>
      <w:r>
        <w:t>.1.2</w:t>
      </w:r>
      <w:r w:rsidRPr="00D71FF8">
        <w:rPr>
          <w:rFonts w:ascii="Calibri" w:hAnsi="Calibri"/>
          <w:sz w:val="22"/>
          <w:szCs w:val="22"/>
        </w:rPr>
        <w:tab/>
      </w:r>
      <w:r>
        <w:t>Attempted number o</w:t>
      </w:r>
      <w:r>
        <w:rPr>
          <w:lang w:eastAsia="zh-CN"/>
        </w:rPr>
        <w:t>f</w:t>
      </w:r>
      <w:r>
        <w:t xml:space="preserve"> </w:t>
      </w:r>
      <w:r>
        <w:rPr>
          <w:lang w:eastAsia="zh-CN"/>
        </w:rPr>
        <w:t>session creation</w:t>
      </w:r>
      <w:r>
        <w:tab/>
      </w:r>
      <w:r>
        <w:fldChar w:fldCharType="begin" w:fldLock="1"/>
      </w:r>
      <w:r>
        <w:instrText xml:space="preserve"> PAGEREF _Toc524966357 \h </w:instrText>
      </w:r>
      <w:r>
        <w:fldChar w:fldCharType="separate"/>
      </w:r>
      <w:r>
        <w:t>76</w:t>
      </w:r>
      <w:r>
        <w:fldChar w:fldCharType="end"/>
      </w:r>
    </w:p>
    <w:p w14:paraId="4B4F677F" w14:textId="77777777" w:rsidR="00322879" w:rsidRPr="00D71FF8" w:rsidRDefault="00322879">
      <w:pPr>
        <w:pStyle w:val="TOC5"/>
        <w:rPr>
          <w:rFonts w:ascii="Calibri" w:hAnsi="Calibri"/>
          <w:sz w:val="22"/>
          <w:szCs w:val="22"/>
        </w:rPr>
      </w:pPr>
      <w:r>
        <w:t>7.</w:t>
      </w:r>
      <w:r>
        <w:rPr>
          <w:lang w:eastAsia="zh-CN"/>
        </w:rPr>
        <w:t>1</w:t>
      </w:r>
      <w:r>
        <w:t>.1</w:t>
      </w:r>
      <w:r>
        <w:rPr>
          <w:lang w:eastAsia="zh-CN"/>
        </w:rPr>
        <w:t>.3</w:t>
      </w:r>
      <w:r w:rsidRPr="00D71FF8">
        <w:rPr>
          <w:rFonts w:ascii="Calibri" w:hAnsi="Calibri"/>
          <w:sz w:val="22"/>
          <w:szCs w:val="22"/>
        </w:rPr>
        <w:tab/>
      </w:r>
      <w:r>
        <w:rPr>
          <w:lang w:eastAsia="zh-CN"/>
        </w:rPr>
        <w:t>Successful</w:t>
      </w:r>
      <w:r>
        <w:t xml:space="preserve"> number o</w:t>
      </w:r>
      <w:r>
        <w:rPr>
          <w:lang w:eastAsia="zh-CN"/>
        </w:rPr>
        <w:t>f session creation</w:t>
      </w:r>
      <w:r>
        <w:tab/>
      </w:r>
      <w:r>
        <w:fldChar w:fldCharType="begin" w:fldLock="1"/>
      </w:r>
      <w:r>
        <w:instrText xml:space="preserve"> PAGEREF _Toc524966358 \h </w:instrText>
      </w:r>
      <w:r>
        <w:fldChar w:fldCharType="separate"/>
      </w:r>
      <w:r>
        <w:t>76</w:t>
      </w:r>
      <w:r>
        <w:fldChar w:fldCharType="end"/>
      </w:r>
    </w:p>
    <w:p w14:paraId="40426148" w14:textId="77777777" w:rsidR="00322879" w:rsidRPr="00D71FF8" w:rsidRDefault="00322879">
      <w:pPr>
        <w:pStyle w:val="TOC5"/>
        <w:rPr>
          <w:rFonts w:ascii="Calibri" w:hAnsi="Calibri"/>
          <w:sz w:val="22"/>
          <w:szCs w:val="22"/>
        </w:rPr>
      </w:pPr>
      <w:r>
        <w:t>7.</w:t>
      </w:r>
      <w:r>
        <w:rPr>
          <w:lang w:eastAsia="zh-CN"/>
        </w:rPr>
        <w:t>1</w:t>
      </w:r>
      <w:r>
        <w:t>.1</w:t>
      </w:r>
      <w:r>
        <w:rPr>
          <w:lang w:eastAsia="zh-CN"/>
        </w:rPr>
        <w:t>.4</w:t>
      </w:r>
      <w:r w:rsidRPr="00D71FF8">
        <w:rPr>
          <w:rFonts w:ascii="Calibri" w:hAnsi="Calibri"/>
          <w:sz w:val="22"/>
          <w:szCs w:val="22"/>
        </w:rPr>
        <w:tab/>
      </w:r>
      <w:r>
        <w:t>Failed number o</w:t>
      </w:r>
      <w:r>
        <w:rPr>
          <w:lang w:eastAsia="zh-CN"/>
        </w:rPr>
        <w:t>f session creation</w:t>
      </w:r>
      <w:r>
        <w:tab/>
      </w:r>
      <w:r>
        <w:fldChar w:fldCharType="begin" w:fldLock="1"/>
      </w:r>
      <w:r>
        <w:instrText xml:space="preserve"> PAGEREF _Toc524966359 \h </w:instrText>
      </w:r>
      <w:r>
        <w:fldChar w:fldCharType="separate"/>
      </w:r>
      <w:r>
        <w:t>76</w:t>
      </w:r>
      <w:r>
        <w:fldChar w:fldCharType="end"/>
      </w:r>
    </w:p>
    <w:p w14:paraId="4D9AE172" w14:textId="77777777" w:rsidR="00322879" w:rsidRPr="00D71FF8" w:rsidRDefault="00322879">
      <w:pPr>
        <w:pStyle w:val="TOC2"/>
        <w:rPr>
          <w:rFonts w:ascii="Calibri" w:hAnsi="Calibri"/>
          <w:sz w:val="22"/>
          <w:szCs w:val="22"/>
        </w:rPr>
      </w:pPr>
      <w:r>
        <w:t>7.2</w:t>
      </w:r>
      <w:r w:rsidRPr="00D71FF8">
        <w:rPr>
          <w:rFonts w:ascii="Calibri" w:hAnsi="Calibri"/>
          <w:sz w:val="22"/>
          <w:szCs w:val="22"/>
        </w:rPr>
        <w:tab/>
      </w:r>
      <w:r>
        <w:rPr>
          <w:lang w:eastAsia="zh-CN"/>
        </w:rPr>
        <w:t>M1 data volume related measurements</w:t>
      </w:r>
      <w:r>
        <w:tab/>
      </w:r>
      <w:r>
        <w:fldChar w:fldCharType="begin" w:fldLock="1"/>
      </w:r>
      <w:r>
        <w:instrText xml:space="preserve"> PAGEREF _Toc524966360 \h </w:instrText>
      </w:r>
      <w:r>
        <w:fldChar w:fldCharType="separate"/>
      </w:r>
      <w:r>
        <w:t>77</w:t>
      </w:r>
      <w:r>
        <w:fldChar w:fldCharType="end"/>
      </w:r>
    </w:p>
    <w:p w14:paraId="49C7A788" w14:textId="77777777" w:rsidR="00322879" w:rsidRPr="00D71FF8" w:rsidRDefault="00322879">
      <w:pPr>
        <w:pStyle w:val="TOC3"/>
        <w:rPr>
          <w:rFonts w:ascii="Calibri" w:hAnsi="Calibri"/>
          <w:sz w:val="22"/>
          <w:szCs w:val="22"/>
        </w:rPr>
      </w:pPr>
      <w:r>
        <w:t>7.2.1</w:t>
      </w:r>
      <w:r w:rsidRPr="00D71FF8">
        <w:rPr>
          <w:rFonts w:ascii="Calibri" w:hAnsi="Calibri"/>
          <w:sz w:val="22"/>
          <w:szCs w:val="22"/>
        </w:rPr>
        <w:tab/>
      </w:r>
      <w:r>
        <w:t xml:space="preserve">Number of octets of outgoing GTP data packets on the </w:t>
      </w:r>
      <w:r>
        <w:rPr>
          <w:lang w:eastAsia="zh-CN"/>
        </w:rPr>
        <w:t>M1</w:t>
      </w:r>
      <w:r>
        <w:t xml:space="preserve"> interface</w:t>
      </w:r>
      <w:r>
        <w:tab/>
      </w:r>
      <w:r>
        <w:fldChar w:fldCharType="begin" w:fldLock="1"/>
      </w:r>
      <w:r>
        <w:instrText xml:space="preserve"> PAGEREF _Toc524966361 \h </w:instrText>
      </w:r>
      <w:r>
        <w:fldChar w:fldCharType="separate"/>
      </w:r>
      <w:r>
        <w:t>77</w:t>
      </w:r>
      <w:r>
        <w:fldChar w:fldCharType="end"/>
      </w:r>
    </w:p>
    <w:p w14:paraId="0B72F370" w14:textId="77777777" w:rsidR="00322879" w:rsidRPr="00D71FF8" w:rsidRDefault="00322879">
      <w:pPr>
        <w:pStyle w:val="TOC3"/>
        <w:rPr>
          <w:rFonts w:ascii="Calibri" w:hAnsi="Calibri"/>
          <w:sz w:val="22"/>
          <w:szCs w:val="22"/>
        </w:rPr>
      </w:pPr>
      <w:r>
        <w:t>7.2.2</w:t>
      </w:r>
      <w:r w:rsidRPr="00D71FF8">
        <w:rPr>
          <w:rFonts w:ascii="Calibri" w:hAnsi="Calibri"/>
          <w:sz w:val="22"/>
          <w:szCs w:val="22"/>
        </w:rPr>
        <w:tab/>
      </w:r>
      <w:r>
        <w:t>Number of octets of incoming GTP data packets on the M1 interface</w:t>
      </w:r>
      <w:r>
        <w:tab/>
      </w:r>
      <w:r>
        <w:fldChar w:fldCharType="begin" w:fldLock="1"/>
      </w:r>
      <w:r>
        <w:instrText xml:space="preserve"> PAGEREF _Toc524966362 \h </w:instrText>
      </w:r>
      <w:r>
        <w:fldChar w:fldCharType="separate"/>
      </w:r>
      <w:r>
        <w:t>77</w:t>
      </w:r>
      <w:r>
        <w:fldChar w:fldCharType="end"/>
      </w:r>
    </w:p>
    <w:p w14:paraId="53F1B9CC" w14:textId="77777777" w:rsidR="00322879" w:rsidRPr="00D71FF8" w:rsidRDefault="00322879">
      <w:pPr>
        <w:pStyle w:val="TOC1"/>
        <w:rPr>
          <w:rFonts w:ascii="Calibri" w:hAnsi="Calibri"/>
          <w:szCs w:val="22"/>
        </w:rPr>
      </w:pPr>
      <w:r>
        <w:t>8</w:t>
      </w:r>
      <w:r w:rsidRPr="00D71FF8">
        <w:rPr>
          <w:rFonts w:ascii="Calibri" w:hAnsi="Calibri"/>
          <w:szCs w:val="22"/>
        </w:rPr>
        <w:tab/>
      </w:r>
      <w:r>
        <w:t xml:space="preserve">Measurements related to </w:t>
      </w:r>
      <w:r>
        <w:rPr>
          <w:lang w:eastAsia="zh-CN"/>
        </w:rPr>
        <w:t>PCRF</w:t>
      </w:r>
      <w:r>
        <w:tab/>
      </w:r>
      <w:r>
        <w:fldChar w:fldCharType="begin" w:fldLock="1"/>
      </w:r>
      <w:r>
        <w:instrText xml:space="preserve"> PAGEREF _Toc524966363 \h </w:instrText>
      </w:r>
      <w:r>
        <w:fldChar w:fldCharType="separate"/>
      </w:r>
      <w:r>
        <w:t>78</w:t>
      </w:r>
      <w:r>
        <w:fldChar w:fldCharType="end"/>
      </w:r>
    </w:p>
    <w:p w14:paraId="7B71A418" w14:textId="77777777" w:rsidR="00322879" w:rsidRPr="00D71FF8" w:rsidRDefault="00322879">
      <w:pPr>
        <w:pStyle w:val="TOC2"/>
        <w:rPr>
          <w:rFonts w:ascii="Calibri" w:hAnsi="Calibri"/>
          <w:sz w:val="22"/>
          <w:szCs w:val="22"/>
        </w:rPr>
      </w:pPr>
      <w:r>
        <w:t>8.1</w:t>
      </w:r>
      <w:r w:rsidRPr="00D71FF8">
        <w:rPr>
          <w:rFonts w:ascii="Calibri" w:hAnsi="Calibri"/>
          <w:sz w:val="22"/>
          <w:szCs w:val="22"/>
        </w:rPr>
        <w:tab/>
      </w:r>
      <w:r>
        <w:rPr>
          <w:lang w:eastAsia="zh-CN"/>
        </w:rPr>
        <w:t>IP-CAN session</w:t>
      </w:r>
      <w:r>
        <w:t xml:space="preserve"> </w:t>
      </w:r>
      <w:r>
        <w:rPr>
          <w:lang w:eastAsia="zh-CN"/>
        </w:rPr>
        <w:t>establishment related measurements</w:t>
      </w:r>
      <w:r>
        <w:tab/>
      </w:r>
      <w:r>
        <w:fldChar w:fldCharType="begin" w:fldLock="1"/>
      </w:r>
      <w:r>
        <w:instrText xml:space="preserve"> PAGEREF _Toc524966364 \h </w:instrText>
      </w:r>
      <w:r>
        <w:fldChar w:fldCharType="separate"/>
      </w:r>
      <w:r>
        <w:t>78</w:t>
      </w:r>
      <w:r>
        <w:fldChar w:fldCharType="end"/>
      </w:r>
    </w:p>
    <w:p w14:paraId="51B11684" w14:textId="77777777" w:rsidR="00322879" w:rsidRPr="00D71FF8" w:rsidRDefault="00322879">
      <w:pPr>
        <w:pStyle w:val="TOC3"/>
        <w:rPr>
          <w:rFonts w:ascii="Calibri" w:hAnsi="Calibri"/>
          <w:sz w:val="22"/>
          <w:szCs w:val="22"/>
        </w:rPr>
      </w:pPr>
      <w:r>
        <w:t>8.1.0</w:t>
      </w:r>
      <w:r w:rsidRPr="00D71FF8">
        <w:rPr>
          <w:rFonts w:ascii="Calibri" w:hAnsi="Calibri"/>
          <w:sz w:val="22"/>
          <w:szCs w:val="22"/>
        </w:rPr>
        <w:tab/>
      </w:r>
      <w:r>
        <w:rPr>
          <w:lang w:eastAsia="zh-CN"/>
        </w:rPr>
        <w:t>General</w:t>
      </w:r>
      <w:r>
        <w:tab/>
      </w:r>
      <w:r>
        <w:fldChar w:fldCharType="begin" w:fldLock="1"/>
      </w:r>
      <w:r>
        <w:instrText xml:space="preserve"> PAGEREF _Toc524966365 \h </w:instrText>
      </w:r>
      <w:r>
        <w:fldChar w:fldCharType="separate"/>
      </w:r>
      <w:r>
        <w:t>78</w:t>
      </w:r>
      <w:r>
        <w:fldChar w:fldCharType="end"/>
      </w:r>
    </w:p>
    <w:p w14:paraId="11B9B214" w14:textId="77777777" w:rsidR="00322879" w:rsidRPr="00D71FF8" w:rsidRDefault="00322879">
      <w:pPr>
        <w:pStyle w:val="TOC3"/>
        <w:rPr>
          <w:rFonts w:ascii="Calibri" w:hAnsi="Calibri"/>
          <w:sz w:val="22"/>
          <w:szCs w:val="22"/>
        </w:rPr>
      </w:pPr>
      <w:r>
        <w:t>8.1.1</w:t>
      </w:r>
      <w:r w:rsidRPr="00D71FF8">
        <w:rPr>
          <w:rFonts w:ascii="Calibri" w:hAnsi="Calibri"/>
          <w:sz w:val="22"/>
          <w:szCs w:val="22"/>
        </w:rPr>
        <w:tab/>
      </w:r>
      <w:r>
        <w:t xml:space="preserve">Attempted </w:t>
      </w:r>
      <w:r>
        <w:rPr>
          <w:lang w:eastAsia="zh-CN"/>
        </w:rPr>
        <w:t>IP-CAN session</w:t>
      </w:r>
      <w:r>
        <w:t xml:space="preserve"> establishment</w:t>
      </w:r>
      <w:r>
        <w:tab/>
      </w:r>
      <w:r>
        <w:fldChar w:fldCharType="begin" w:fldLock="1"/>
      </w:r>
      <w:r>
        <w:instrText xml:space="preserve"> PAGEREF _Toc524966366 \h </w:instrText>
      </w:r>
      <w:r>
        <w:fldChar w:fldCharType="separate"/>
      </w:r>
      <w:r>
        <w:t>78</w:t>
      </w:r>
      <w:r>
        <w:fldChar w:fldCharType="end"/>
      </w:r>
    </w:p>
    <w:p w14:paraId="1BF160DD" w14:textId="77777777" w:rsidR="00322879" w:rsidRPr="00D71FF8" w:rsidRDefault="00322879">
      <w:pPr>
        <w:pStyle w:val="TOC3"/>
        <w:rPr>
          <w:rFonts w:ascii="Calibri" w:hAnsi="Calibri"/>
          <w:sz w:val="22"/>
          <w:szCs w:val="22"/>
        </w:rPr>
      </w:pPr>
      <w:r>
        <w:t>8.1.2</w:t>
      </w:r>
      <w:r w:rsidRPr="00D71FF8">
        <w:rPr>
          <w:rFonts w:ascii="Calibri" w:hAnsi="Calibri"/>
          <w:sz w:val="22"/>
          <w:szCs w:val="22"/>
        </w:rPr>
        <w:tab/>
      </w:r>
      <w:r>
        <w:rPr>
          <w:lang w:eastAsia="zh-CN"/>
        </w:rPr>
        <w:t>Successful IP-CAN session</w:t>
      </w:r>
      <w:r>
        <w:t xml:space="preserve"> establishment</w:t>
      </w:r>
      <w:r>
        <w:tab/>
      </w:r>
      <w:r>
        <w:fldChar w:fldCharType="begin" w:fldLock="1"/>
      </w:r>
      <w:r>
        <w:instrText xml:space="preserve"> PAGEREF _Toc524966367 \h </w:instrText>
      </w:r>
      <w:r>
        <w:fldChar w:fldCharType="separate"/>
      </w:r>
      <w:r>
        <w:t>78</w:t>
      </w:r>
      <w:r>
        <w:fldChar w:fldCharType="end"/>
      </w:r>
    </w:p>
    <w:p w14:paraId="161DCF96" w14:textId="77777777" w:rsidR="00322879" w:rsidRPr="00D71FF8" w:rsidRDefault="00322879">
      <w:pPr>
        <w:pStyle w:val="TOC3"/>
        <w:rPr>
          <w:rFonts w:ascii="Calibri" w:hAnsi="Calibri"/>
          <w:sz w:val="22"/>
          <w:szCs w:val="22"/>
        </w:rPr>
      </w:pPr>
      <w:r>
        <w:t>8.1.3</w:t>
      </w:r>
      <w:r w:rsidRPr="00D71FF8">
        <w:rPr>
          <w:rFonts w:ascii="Calibri" w:hAnsi="Calibri"/>
          <w:sz w:val="22"/>
          <w:szCs w:val="22"/>
        </w:rPr>
        <w:tab/>
      </w:r>
      <w:r>
        <w:t xml:space="preserve">Failed </w:t>
      </w:r>
      <w:r>
        <w:rPr>
          <w:lang w:eastAsia="zh-CN"/>
        </w:rPr>
        <w:t>IP-CAN session</w:t>
      </w:r>
      <w:r>
        <w:t xml:space="preserve"> establishment</w:t>
      </w:r>
      <w:r>
        <w:tab/>
      </w:r>
      <w:r>
        <w:fldChar w:fldCharType="begin" w:fldLock="1"/>
      </w:r>
      <w:r>
        <w:instrText xml:space="preserve"> PAGEREF _Toc524966368 \h </w:instrText>
      </w:r>
      <w:r>
        <w:fldChar w:fldCharType="separate"/>
      </w:r>
      <w:r>
        <w:t>78</w:t>
      </w:r>
      <w:r>
        <w:fldChar w:fldCharType="end"/>
      </w:r>
    </w:p>
    <w:p w14:paraId="10B1640B" w14:textId="77777777" w:rsidR="00322879" w:rsidRPr="00D71FF8" w:rsidRDefault="00322879">
      <w:pPr>
        <w:pStyle w:val="TOC2"/>
        <w:rPr>
          <w:rFonts w:ascii="Calibri" w:hAnsi="Calibri"/>
          <w:sz w:val="22"/>
          <w:szCs w:val="22"/>
        </w:rPr>
      </w:pPr>
      <w:r>
        <w:t>8.2</w:t>
      </w:r>
      <w:r w:rsidRPr="00D71FF8">
        <w:rPr>
          <w:rFonts w:ascii="Calibri" w:hAnsi="Calibri"/>
          <w:sz w:val="22"/>
          <w:szCs w:val="22"/>
        </w:rPr>
        <w:tab/>
      </w:r>
      <w:r>
        <w:rPr>
          <w:lang w:eastAsia="zh-CN"/>
        </w:rPr>
        <w:t>IP-CAN session</w:t>
      </w:r>
      <w:r>
        <w:t xml:space="preserve"> </w:t>
      </w:r>
      <w:r>
        <w:rPr>
          <w:lang w:eastAsia="zh-CN"/>
        </w:rPr>
        <w:t>m</w:t>
      </w:r>
      <w:r>
        <w:t>odification</w:t>
      </w:r>
      <w:r>
        <w:rPr>
          <w:lang w:eastAsia="zh-CN"/>
        </w:rPr>
        <w:t xml:space="preserve"> related measurements</w:t>
      </w:r>
      <w:r>
        <w:tab/>
      </w:r>
      <w:r>
        <w:fldChar w:fldCharType="begin" w:fldLock="1"/>
      </w:r>
      <w:r>
        <w:instrText xml:space="preserve"> PAGEREF _Toc524966369 \h </w:instrText>
      </w:r>
      <w:r>
        <w:fldChar w:fldCharType="separate"/>
      </w:r>
      <w:r>
        <w:t>80</w:t>
      </w:r>
      <w:r>
        <w:fldChar w:fldCharType="end"/>
      </w:r>
    </w:p>
    <w:p w14:paraId="0057B678" w14:textId="77777777" w:rsidR="00322879" w:rsidRPr="00D71FF8" w:rsidRDefault="00322879">
      <w:pPr>
        <w:pStyle w:val="TOC3"/>
        <w:rPr>
          <w:rFonts w:ascii="Calibri" w:hAnsi="Calibri"/>
          <w:sz w:val="22"/>
          <w:szCs w:val="22"/>
        </w:rPr>
      </w:pPr>
      <w:r>
        <w:t>8.2.1</w:t>
      </w:r>
      <w:r w:rsidRPr="00D71FF8">
        <w:rPr>
          <w:rFonts w:ascii="Calibri" w:hAnsi="Calibri"/>
          <w:sz w:val="22"/>
          <w:szCs w:val="22"/>
        </w:rPr>
        <w:tab/>
      </w:r>
      <w:r>
        <w:rPr>
          <w:lang w:eastAsia="zh-CN"/>
        </w:rPr>
        <w:t>General</w:t>
      </w:r>
      <w:r>
        <w:tab/>
      </w:r>
      <w:r>
        <w:fldChar w:fldCharType="begin" w:fldLock="1"/>
      </w:r>
      <w:r>
        <w:instrText xml:space="preserve"> PAGEREF _Toc524966370 \h </w:instrText>
      </w:r>
      <w:r>
        <w:fldChar w:fldCharType="separate"/>
      </w:r>
      <w:r>
        <w:t>80</w:t>
      </w:r>
      <w:r>
        <w:fldChar w:fldCharType="end"/>
      </w:r>
    </w:p>
    <w:p w14:paraId="3FFFBD1C" w14:textId="77777777" w:rsidR="00322879" w:rsidRPr="00D71FF8" w:rsidRDefault="00322879">
      <w:pPr>
        <w:pStyle w:val="TOC3"/>
        <w:rPr>
          <w:rFonts w:ascii="Calibri" w:hAnsi="Calibri"/>
          <w:sz w:val="22"/>
          <w:szCs w:val="22"/>
        </w:rPr>
      </w:pPr>
      <w:r>
        <w:t>8.2.2</w:t>
      </w:r>
      <w:r w:rsidRPr="00D71FF8">
        <w:rPr>
          <w:rFonts w:ascii="Calibri" w:hAnsi="Calibri"/>
          <w:sz w:val="22"/>
          <w:szCs w:val="22"/>
        </w:rPr>
        <w:tab/>
      </w:r>
      <w:r>
        <w:t xml:space="preserve">Attempted </w:t>
      </w:r>
      <w:r>
        <w:rPr>
          <w:lang w:eastAsia="zh-CN"/>
        </w:rPr>
        <w:t>IP-CAN session</w:t>
      </w:r>
      <w:r>
        <w:t xml:space="preserve"> modification</w:t>
      </w:r>
      <w:r>
        <w:tab/>
      </w:r>
      <w:r>
        <w:fldChar w:fldCharType="begin" w:fldLock="1"/>
      </w:r>
      <w:r>
        <w:instrText xml:space="preserve"> PAGEREF _Toc524966371 \h </w:instrText>
      </w:r>
      <w:r>
        <w:fldChar w:fldCharType="separate"/>
      </w:r>
      <w:r>
        <w:t>80</w:t>
      </w:r>
      <w:r>
        <w:fldChar w:fldCharType="end"/>
      </w:r>
    </w:p>
    <w:p w14:paraId="5106B8C2" w14:textId="77777777" w:rsidR="00322879" w:rsidRPr="00D71FF8" w:rsidRDefault="00322879">
      <w:pPr>
        <w:pStyle w:val="TOC3"/>
        <w:rPr>
          <w:rFonts w:ascii="Calibri" w:hAnsi="Calibri"/>
          <w:sz w:val="22"/>
          <w:szCs w:val="22"/>
        </w:rPr>
      </w:pPr>
      <w:r>
        <w:t>8.2.3</w:t>
      </w:r>
      <w:r w:rsidRPr="00D71FF8">
        <w:rPr>
          <w:rFonts w:ascii="Calibri" w:hAnsi="Calibri"/>
          <w:sz w:val="22"/>
          <w:szCs w:val="22"/>
        </w:rPr>
        <w:tab/>
      </w:r>
      <w:r>
        <w:rPr>
          <w:lang w:eastAsia="zh-CN"/>
        </w:rPr>
        <w:t>Successful IP-CAN session</w:t>
      </w:r>
      <w:r>
        <w:t xml:space="preserve"> modification</w:t>
      </w:r>
      <w:r>
        <w:tab/>
      </w:r>
      <w:r>
        <w:fldChar w:fldCharType="begin" w:fldLock="1"/>
      </w:r>
      <w:r>
        <w:instrText xml:space="preserve"> PAGEREF _Toc524966372 \h </w:instrText>
      </w:r>
      <w:r>
        <w:fldChar w:fldCharType="separate"/>
      </w:r>
      <w:r>
        <w:t>80</w:t>
      </w:r>
      <w:r>
        <w:fldChar w:fldCharType="end"/>
      </w:r>
    </w:p>
    <w:p w14:paraId="09EACDAF" w14:textId="77777777" w:rsidR="00322879" w:rsidRPr="00D71FF8" w:rsidRDefault="00322879">
      <w:pPr>
        <w:pStyle w:val="TOC3"/>
        <w:rPr>
          <w:rFonts w:ascii="Calibri" w:hAnsi="Calibri"/>
          <w:sz w:val="22"/>
          <w:szCs w:val="22"/>
        </w:rPr>
      </w:pPr>
      <w:r>
        <w:t>8.2.3</w:t>
      </w:r>
      <w:r w:rsidRPr="00D71FF8">
        <w:rPr>
          <w:rFonts w:ascii="Calibri" w:hAnsi="Calibri"/>
          <w:sz w:val="22"/>
          <w:szCs w:val="22"/>
        </w:rPr>
        <w:tab/>
      </w:r>
      <w:r>
        <w:t xml:space="preserve">Failed </w:t>
      </w:r>
      <w:r>
        <w:rPr>
          <w:lang w:eastAsia="zh-CN"/>
        </w:rPr>
        <w:t>IP-CAN session</w:t>
      </w:r>
      <w:r>
        <w:t xml:space="preserve"> modification</w:t>
      </w:r>
      <w:r>
        <w:tab/>
      </w:r>
      <w:r>
        <w:fldChar w:fldCharType="begin" w:fldLock="1"/>
      </w:r>
      <w:r>
        <w:instrText xml:space="preserve"> PAGEREF _Toc524966373 \h </w:instrText>
      </w:r>
      <w:r>
        <w:fldChar w:fldCharType="separate"/>
      </w:r>
      <w:r>
        <w:t>80</w:t>
      </w:r>
      <w:r>
        <w:fldChar w:fldCharType="end"/>
      </w:r>
    </w:p>
    <w:p w14:paraId="0FE178EF" w14:textId="77777777" w:rsidR="00322879" w:rsidRPr="00D71FF8" w:rsidRDefault="00322879">
      <w:pPr>
        <w:pStyle w:val="TOC2"/>
        <w:rPr>
          <w:rFonts w:ascii="Calibri" w:hAnsi="Calibri"/>
          <w:sz w:val="22"/>
          <w:szCs w:val="22"/>
        </w:rPr>
      </w:pPr>
      <w:r>
        <w:t>8.3</w:t>
      </w:r>
      <w:r w:rsidRPr="00D71FF8">
        <w:rPr>
          <w:rFonts w:ascii="Calibri" w:hAnsi="Calibri"/>
          <w:sz w:val="22"/>
          <w:szCs w:val="22"/>
        </w:rPr>
        <w:tab/>
      </w:r>
      <w:r>
        <w:t>Authorization of QoS resources</w:t>
      </w:r>
      <w:r>
        <w:rPr>
          <w:lang w:eastAsia="zh-CN"/>
        </w:rPr>
        <w:t xml:space="preserve"> related measurements</w:t>
      </w:r>
      <w:r>
        <w:tab/>
      </w:r>
      <w:r>
        <w:fldChar w:fldCharType="begin" w:fldLock="1"/>
      </w:r>
      <w:r>
        <w:instrText xml:space="preserve"> PAGEREF _Toc524966374 \h </w:instrText>
      </w:r>
      <w:r>
        <w:fldChar w:fldCharType="separate"/>
      </w:r>
      <w:r>
        <w:t>82</w:t>
      </w:r>
      <w:r>
        <w:fldChar w:fldCharType="end"/>
      </w:r>
    </w:p>
    <w:p w14:paraId="57E931CE" w14:textId="77777777" w:rsidR="00322879" w:rsidRPr="00D71FF8" w:rsidRDefault="00322879">
      <w:pPr>
        <w:pStyle w:val="TOC3"/>
        <w:rPr>
          <w:rFonts w:ascii="Calibri" w:hAnsi="Calibri"/>
          <w:sz w:val="22"/>
          <w:szCs w:val="22"/>
        </w:rPr>
      </w:pPr>
      <w:r>
        <w:t>8.3.1</w:t>
      </w:r>
      <w:r w:rsidRPr="00D71FF8">
        <w:rPr>
          <w:rFonts w:ascii="Calibri" w:hAnsi="Calibri"/>
          <w:sz w:val="22"/>
          <w:szCs w:val="22"/>
        </w:rPr>
        <w:tab/>
      </w:r>
      <w:r>
        <w:rPr>
          <w:lang w:eastAsia="zh-CN"/>
        </w:rPr>
        <w:t>General</w:t>
      </w:r>
      <w:r>
        <w:tab/>
      </w:r>
      <w:r>
        <w:fldChar w:fldCharType="begin" w:fldLock="1"/>
      </w:r>
      <w:r>
        <w:instrText xml:space="preserve"> PAGEREF _Toc524966375 \h </w:instrText>
      </w:r>
      <w:r>
        <w:fldChar w:fldCharType="separate"/>
      </w:r>
      <w:r>
        <w:t>82</w:t>
      </w:r>
      <w:r>
        <w:fldChar w:fldCharType="end"/>
      </w:r>
    </w:p>
    <w:p w14:paraId="28288288" w14:textId="77777777" w:rsidR="00322879" w:rsidRPr="00D71FF8" w:rsidRDefault="00322879">
      <w:pPr>
        <w:pStyle w:val="TOC3"/>
        <w:rPr>
          <w:rFonts w:ascii="Calibri" w:hAnsi="Calibri"/>
          <w:sz w:val="22"/>
          <w:szCs w:val="22"/>
        </w:rPr>
      </w:pPr>
      <w:r>
        <w:t>8.3.2</w:t>
      </w:r>
      <w:r w:rsidRPr="00D71FF8">
        <w:rPr>
          <w:rFonts w:ascii="Calibri" w:hAnsi="Calibri"/>
          <w:sz w:val="22"/>
          <w:szCs w:val="22"/>
        </w:rPr>
        <w:tab/>
      </w:r>
      <w:r>
        <w:rPr>
          <w:lang w:eastAsia="zh-CN"/>
        </w:rPr>
        <w:t>O</w:t>
      </w:r>
      <w:r>
        <w:t>verview</w:t>
      </w:r>
      <w:r>
        <w:tab/>
      </w:r>
      <w:r>
        <w:fldChar w:fldCharType="begin" w:fldLock="1"/>
      </w:r>
      <w:r>
        <w:instrText xml:space="preserve"> PAGEREF _Toc524966376 \h </w:instrText>
      </w:r>
      <w:r>
        <w:fldChar w:fldCharType="separate"/>
      </w:r>
      <w:r>
        <w:t>82</w:t>
      </w:r>
      <w:r>
        <w:fldChar w:fldCharType="end"/>
      </w:r>
    </w:p>
    <w:p w14:paraId="352454F4" w14:textId="77777777" w:rsidR="00322879" w:rsidRPr="00D71FF8" w:rsidRDefault="00322879">
      <w:pPr>
        <w:pStyle w:val="TOC3"/>
        <w:rPr>
          <w:rFonts w:ascii="Calibri" w:hAnsi="Calibri"/>
          <w:sz w:val="22"/>
          <w:szCs w:val="22"/>
        </w:rPr>
      </w:pPr>
      <w:r>
        <w:t>8.3.3</w:t>
      </w:r>
      <w:r w:rsidRPr="00D71FF8">
        <w:rPr>
          <w:rFonts w:ascii="Calibri" w:hAnsi="Calibri"/>
          <w:sz w:val="22"/>
          <w:szCs w:val="22"/>
        </w:rPr>
        <w:tab/>
      </w:r>
      <w:r>
        <w:t>Attempted resource authorization procedures at session establishment</w:t>
      </w:r>
      <w:r>
        <w:tab/>
      </w:r>
      <w:r>
        <w:fldChar w:fldCharType="begin" w:fldLock="1"/>
      </w:r>
      <w:r>
        <w:instrText xml:space="preserve"> PAGEREF _Toc524966377 \h </w:instrText>
      </w:r>
      <w:r>
        <w:fldChar w:fldCharType="separate"/>
      </w:r>
      <w:r>
        <w:t>82</w:t>
      </w:r>
      <w:r>
        <w:fldChar w:fldCharType="end"/>
      </w:r>
    </w:p>
    <w:p w14:paraId="4DDBDB4C" w14:textId="77777777" w:rsidR="00322879" w:rsidRPr="00D71FF8" w:rsidRDefault="00322879">
      <w:pPr>
        <w:pStyle w:val="TOC3"/>
        <w:rPr>
          <w:rFonts w:ascii="Calibri" w:hAnsi="Calibri"/>
          <w:sz w:val="22"/>
          <w:szCs w:val="22"/>
        </w:rPr>
      </w:pPr>
      <w:r>
        <w:t>8.3.4</w:t>
      </w:r>
      <w:r w:rsidRPr="00D71FF8">
        <w:rPr>
          <w:rFonts w:ascii="Calibri" w:hAnsi="Calibri"/>
          <w:sz w:val="22"/>
          <w:szCs w:val="22"/>
        </w:rPr>
        <w:tab/>
      </w:r>
      <w:r>
        <w:t>Attempted resource authorization procedures at session modification</w:t>
      </w:r>
      <w:r>
        <w:tab/>
      </w:r>
      <w:r>
        <w:fldChar w:fldCharType="begin" w:fldLock="1"/>
      </w:r>
      <w:r>
        <w:instrText xml:space="preserve"> PAGEREF _Toc524966378 \h </w:instrText>
      </w:r>
      <w:r>
        <w:fldChar w:fldCharType="separate"/>
      </w:r>
      <w:r>
        <w:t>83</w:t>
      </w:r>
      <w:r>
        <w:fldChar w:fldCharType="end"/>
      </w:r>
    </w:p>
    <w:p w14:paraId="0678D777" w14:textId="77777777" w:rsidR="00322879" w:rsidRPr="00D71FF8" w:rsidRDefault="00322879">
      <w:pPr>
        <w:pStyle w:val="TOC3"/>
        <w:rPr>
          <w:rFonts w:ascii="Calibri" w:hAnsi="Calibri"/>
          <w:sz w:val="22"/>
          <w:szCs w:val="22"/>
        </w:rPr>
      </w:pPr>
      <w:r>
        <w:t>8.3.5</w:t>
      </w:r>
      <w:r w:rsidRPr="00D71FF8">
        <w:rPr>
          <w:rFonts w:ascii="Calibri" w:hAnsi="Calibri"/>
          <w:sz w:val="22"/>
          <w:szCs w:val="22"/>
        </w:rPr>
        <w:tab/>
      </w:r>
      <w:r>
        <w:t>Successful resource authorization procedures at session establishment</w:t>
      </w:r>
      <w:r>
        <w:tab/>
      </w:r>
      <w:r>
        <w:fldChar w:fldCharType="begin" w:fldLock="1"/>
      </w:r>
      <w:r>
        <w:instrText xml:space="preserve"> PAGEREF _Toc524966379 \h </w:instrText>
      </w:r>
      <w:r>
        <w:fldChar w:fldCharType="separate"/>
      </w:r>
      <w:r>
        <w:t>83</w:t>
      </w:r>
      <w:r>
        <w:fldChar w:fldCharType="end"/>
      </w:r>
    </w:p>
    <w:p w14:paraId="64EEB670" w14:textId="77777777" w:rsidR="00322879" w:rsidRPr="00D71FF8" w:rsidRDefault="00322879">
      <w:pPr>
        <w:pStyle w:val="TOC3"/>
        <w:rPr>
          <w:rFonts w:ascii="Calibri" w:hAnsi="Calibri"/>
          <w:sz w:val="22"/>
          <w:szCs w:val="22"/>
        </w:rPr>
      </w:pPr>
      <w:r>
        <w:t>8.3.6</w:t>
      </w:r>
      <w:r w:rsidRPr="00D71FF8">
        <w:rPr>
          <w:rFonts w:ascii="Calibri" w:hAnsi="Calibri"/>
          <w:sz w:val="22"/>
          <w:szCs w:val="22"/>
        </w:rPr>
        <w:tab/>
      </w:r>
      <w:r>
        <w:t>Successful resource authorization procedures at session modification</w:t>
      </w:r>
      <w:r>
        <w:tab/>
      </w:r>
      <w:r>
        <w:fldChar w:fldCharType="begin" w:fldLock="1"/>
      </w:r>
      <w:r>
        <w:instrText xml:space="preserve"> PAGEREF _Toc524966380 \h </w:instrText>
      </w:r>
      <w:r>
        <w:fldChar w:fldCharType="separate"/>
      </w:r>
      <w:r>
        <w:t>83</w:t>
      </w:r>
      <w:r>
        <w:fldChar w:fldCharType="end"/>
      </w:r>
    </w:p>
    <w:p w14:paraId="34D9C818" w14:textId="77777777" w:rsidR="00322879" w:rsidRPr="00D71FF8" w:rsidRDefault="00322879">
      <w:pPr>
        <w:pStyle w:val="TOC3"/>
        <w:rPr>
          <w:rFonts w:ascii="Calibri" w:hAnsi="Calibri"/>
          <w:sz w:val="22"/>
          <w:szCs w:val="22"/>
        </w:rPr>
      </w:pPr>
      <w:r>
        <w:t>8.3.7</w:t>
      </w:r>
      <w:r w:rsidRPr="00D71FF8">
        <w:rPr>
          <w:rFonts w:ascii="Calibri" w:hAnsi="Calibri"/>
          <w:sz w:val="22"/>
          <w:szCs w:val="22"/>
        </w:rPr>
        <w:tab/>
      </w:r>
      <w:r>
        <w:t>Failed resource authorization procedures</w:t>
      </w:r>
      <w:r>
        <w:tab/>
      </w:r>
      <w:r>
        <w:fldChar w:fldCharType="begin" w:fldLock="1"/>
      </w:r>
      <w:r>
        <w:instrText xml:space="preserve"> PAGEREF _Toc524966381 \h </w:instrText>
      </w:r>
      <w:r>
        <w:fldChar w:fldCharType="separate"/>
      </w:r>
      <w:r>
        <w:t>84</w:t>
      </w:r>
      <w:r>
        <w:fldChar w:fldCharType="end"/>
      </w:r>
    </w:p>
    <w:p w14:paraId="21DE1FA8" w14:textId="77777777" w:rsidR="00322879" w:rsidRPr="00D71FF8" w:rsidRDefault="00322879">
      <w:pPr>
        <w:pStyle w:val="TOC2"/>
        <w:rPr>
          <w:rFonts w:ascii="Calibri" w:hAnsi="Calibri"/>
          <w:sz w:val="22"/>
          <w:szCs w:val="22"/>
        </w:rPr>
      </w:pPr>
      <w:r>
        <w:t>8.4</w:t>
      </w:r>
      <w:r w:rsidRPr="00D71FF8">
        <w:rPr>
          <w:rFonts w:ascii="Calibri" w:hAnsi="Calibri"/>
          <w:sz w:val="22"/>
          <w:szCs w:val="22"/>
        </w:rPr>
        <w:tab/>
      </w:r>
      <w:r>
        <w:rPr>
          <w:lang w:eastAsia="zh-CN"/>
        </w:rPr>
        <w:t>Gateway Control session</w:t>
      </w:r>
      <w:r>
        <w:t xml:space="preserve"> </w:t>
      </w:r>
      <w:r>
        <w:rPr>
          <w:lang w:eastAsia="zh-CN"/>
        </w:rPr>
        <w:t>establishment related measurements</w:t>
      </w:r>
      <w:r>
        <w:tab/>
      </w:r>
      <w:r>
        <w:fldChar w:fldCharType="begin" w:fldLock="1"/>
      </w:r>
      <w:r>
        <w:instrText xml:space="preserve"> PAGEREF _Toc524966382 \h </w:instrText>
      </w:r>
      <w:r>
        <w:fldChar w:fldCharType="separate"/>
      </w:r>
      <w:r>
        <w:t>85</w:t>
      </w:r>
      <w:r>
        <w:fldChar w:fldCharType="end"/>
      </w:r>
    </w:p>
    <w:p w14:paraId="617128D3" w14:textId="77777777" w:rsidR="00322879" w:rsidRPr="00D71FF8" w:rsidRDefault="00322879">
      <w:pPr>
        <w:pStyle w:val="TOC3"/>
        <w:rPr>
          <w:rFonts w:ascii="Calibri" w:hAnsi="Calibri"/>
          <w:sz w:val="22"/>
          <w:szCs w:val="22"/>
        </w:rPr>
      </w:pPr>
      <w:r>
        <w:t>8.4.1</w:t>
      </w:r>
      <w:r w:rsidRPr="00D71FF8">
        <w:rPr>
          <w:rFonts w:ascii="Calibri" w:hAnsi="Calibri"/>
          <w:sz w:val="22"/>
          <w:szCs w:val="22"/>
        </w:rPr>
        <w:tab/>
      </w:r>
      <w:r>
        <w:rPr>
          <w:lang w:eastAsia="zh-CN"/>
        </w:rPr>
        <w:t>General</w:t>
      </w:r>
      <w:r>
        <w:tab/>
      </w:r>
      <w:r>
        <w:fldChar w:fldCharType="begin" w:fldLock="1"/>
      </w:r>
      <w:r>
        <w:instrText xml:space="preserve"> PAGEREF _Toc524966383 \h </w:instrText>
      </w:r>
      <w:r>
        <w:fldChar w:fldCharType="separate"/>
      </w:r>
      <w:r>
        <w:t>85</w:t>
      </w:r>
      <w:r>
        <w:fldChar w:fldCharType="end"/>
      </w:r>
    </w:p>
    <w:p w14:paraId="4D381AB7" w14:textId="77777777" w:rsidR="00322879" w:rsidRPr="00D71FF8" w:rsidRDefault="00322879">
      <w:pPr>
        <w:pStyle w:val="TOC3"/>
        <w:rPr>
          <w:rFonts w:ascii="Calibri" w:hAnsi="Calibri"/>
          <w:sz w:val="22"/>
          <w:szCs w:val="22"/>
        </w:rPr>
      </w:pPr>
      <w:r>
        <w:t>8.4.2</w:t>
      </w:r>
      <w:r w:rsidRPr="00D71FF8">
        <w:rPr>
          <w:rFonts w:ascii="Calibri" w:hAnsi="Calibri"/>
          <w:sz w:val="22"/>
          <w:szCs w:val="22"/>
        </w:rPr>
        <w:tab/>
      </w:r>
      <w:r>
        <w:t xml:space="preserve">Attempted </w:t>
      </w:r>
      <w:r>
        <w:rPr>
          <w:lang w:eastAsia="zh-CN"/>
        </w:rPr>
        <w:t>Gateway Control session</w:t>
      </w:r>
      <w:r>
        <w:t xml:space="preserve"> </w:t>
      </w:r>
      <w:r>
        <w:rPr>
          <w:lang w:eastAsia="zh-CN"/>
        </w:rPr>
        <w:t>establishment</w:t>
      </w:r>
      <w:r>
        <w:tab/>
      </w:r>
      <w:r>
        <w:fldChar w:fldCharType="begin" w:fldLock="1"/>
      </w:r>
      <w:r>
        <w:instrText xml:space="preserve"> PAGEREF _Toc524966384 \h </w:instrText>
      </w:r>
      <w:r>
        <w:fldChar w:fldCharType="separate"/>
      </w:r>
      <w:r>
        <w:t>85</w:t>
      </w:r>
      <w:r>
        <w:fldChar w:fldCharType="end"/>
      </w:r>
    </w:p>
    <w:p w14:paraId="7C65C62E" w14:textId="77777777" w:rsidR="00322879" w:rsidRPr="00D71FF8" w:rsidRDefault="00322879">
      <w:pPr>
        <w:pStyle w:val="TOC3"/>
        <w:rPr>
          <w:rFonts w:ascii="Calibri" w:hAnsi="Calibri"/>
          <w:sz w:val="22"/>
          <w:szCs w:val="22"/>
        </w:rPr>
      </w:pPr>
      <w:r>
        <w:t>8.4.3</w:t>
      </w:r>
      <w:r w:rsidRPr="00D71FF8">
        <w:rPr>
          <w:rFonts w:ascii="Calibri" w:hAnsi="Calibri"/>
          <w:sz w:val="22"/>
          <w:szCs w:val="22"/>
        </w:rPr>
        <w:tab/>
      </w:r>
      <w:r>
        <w:rPr>
          <w:lang w:eastAsia="zh-CN"/>
        </w:rPr>
        <w:t>Successful Gateway Control session</w:t>
      </w:r>
      <w:r>
        <w:t xml:space="preserve"> </w:t>
      </w:r>
      <w:r>
        <w:rPr>
          <w:lang w:eastAsia="zh-CN"/>
        </w:rPr>
        <w:t>establishment</w:t>
      </w:r>
      <w:r>
        <w:tab/>
      </w:r>
      <w:r>
        <w:fldChar w:fldCharType="begin" w:fldLock="1"/>
      </w:r>
      <w:r>
        <w:instrText xml:space="preserve"> PAGEREF _Toc524966385 \h </w:instrText>
      </w:r>
      <w:r>
        <w:fldChar w:fldCharType="separate"/>
      </w:r>
      <w:r>
        <w:t>85</w:t>
      </w:r>
      <w:r>
        <w:fldChar w:fldCharType="end"/>
      </w:r>
    </w:p>
    <w:p w14:paraId="6770BB89" w14:textId="77777777" w:rsidR="00322879" w:rsidRPr="00D71FF8" w:rsidRDefault="00322879">
      <w:pPr>
        <w:pStyle w:val="TOC3"/>
        <w:rPr>
          <w:rFonts w:ascii="Calibri" w:hAnsi="Calibri"/>
          <w:sz w:val="22"/>
          <w:szCs w:val="22"/>
        </w:rPr>
      </w:pPr>
      <w:r>
        <w:t>8.4.4</w:t>
      </w:r>
      <w:r w:rsidRPr="00D71FF8">
        <w:rPr>
          <w:rFonts w:ascii="Calibri" w:hAnsi="Calibri"/>
          <w:sz w:val="22"/>
          <w:szCs w:val="22"/>
        </w:rPr>
        <w:tab/>
      </w:r>
      <w:r>
        <w:t xml:space="preserve">Failed </w:t>
      </w:r>
      <w:r>
        <w:rPr>
          <w:lang w:eastAsia="zh-CN"/>
        </w:rPr>
        <w:t>Gateway Control session</w:t>
      </w:r>
      <w:r>
        <w:t xml:space="preserve"> </w:t>
      </w:r>
      <w:r>
        <w:rPr>
          <w:lang w:eastAsia="zh-CN"/>
        </w:rPr>
        <w:t>establishment</w:t>
      </w:r>
      <w:r>
        <w:tab/>
      </w:r>
      <w:r>
        <w:fldChar w:fldCharType="begin" w:fldLock="1"/>
      </w:r>
      <w:r>
        <w:instrText xml:space="preserve"> PAGEREF _Toc524966386 \h </w:instrText>
      </w:r>
      <w:r>
        <w:fldChar w:fldCharType="separate"/>
      </w:r>
      <w:r>
        <w:t>85</w:t>
      </w:r>
      <w:r>
        <w:fldChar w:fldCharType="end"/>
      </w:r>
    </w:p>
    <w:p w14:paraId="6AD7551A" w14:textId="77777777" w:rsidR="00322879" w:rsidRPr="00D71FF8" w:rsidRDefault="00322879">
      <w:pPr>
        <w:pStyle w:val="TOC2"/>
        <w:rPr>
          <w:rFonts w:ascii="Calibri" w:hAnsi="Calibri"/>
          <w:sz w:val="22"/>
          <w:szCs w:val="22"/>
        </w:rPr>
      </w:pPr>
      <w:r>
        <w:t>8.5</w:t>
      </w:r>
      <w:r w:rsidRPr="00D71FF8">
        <w:rPr>
          <w:rFonts w:ascii="Calibri" w:hAnsi="Calibri"/>
          <w:sz w:val="22"/>
          <w:szCs w:val="22"/>
        </w:rPr>
        <w:tab/>
      </w:r>
      <w:r>
        <w:rPr>
          <w:lang w:eastAsia="zh-CN"/>
        </w:rPr>
        <w:t>Credit re-authorization procedure related measurements</w:t>
      </w:r>
      <w:r>
        <w:tab/>
      </w:r>
      <w:r>
        <w:fldChar w:fldCharType="begin" w:fldLock="1"/>
      </w:r>
      <w:r>
        <w:instrText xml:space="preserve"> PAGEREF _Toc524966387 \h </w:instrText>
      </w:r>
      <w:r>
        <w:fldChar w:fldCharType="separate"/>
      </w:r>
      <w:r>
        <w:t>87</w:t>
      </w:r>
      <w:r>
        <w:fldChar w:fldCharType="end"/>
      </w:r>
    </w:p>
    <w:p w14:paraId="61E8BA95" w14:textId="77777777" w:rsidR="00322879" w:rsidRPr="00D71FF8" w:rsidRDefault="00322879">
      <w:pPr>
        <w:pStyle w:val="TOC3"/>
        <w:rPr>
          <w:rFonts w:ascii="Calibri" w:hAnsi="Calibri"/>
          <w:sz w:val="22"/>
          <w:szCs w:val="22"/>
        </w:rPr>
      </w:pPr>
      <w:r>
        <w:t>8.5.1</w:t>
      </w:r>
      <w:r w:rsidRPr="00D71FF8">
        <w:rPr>
          <w:rFonts w:ascii="Calibri" w:hAnsi="Calibri"/>
          <w:sz w:val="22"/>
          <w:szCs w:val="22"/>
        </w:rPr>
        <w:tab/>
      </w:r>
      <w:r>
        <w:rPr>
          <w:lang w:eastAsia="zh-CN"/>
        </w:rPr>
        <w:t>General</w:t>
      </w:r>
      <w:r>
        <w:tab/>
      </w:r>
      <w:r>
        <w:fldChar w:fldCharType="begin" w:fldLock="1"/>
      </w:r>
      <w:r>
        <w:instrText xml:space="preserve"> PAGEREF _Toc524966388 \h </w:instrText>
      </w:r>
      <w:r>
        <w:fldChar w:fldCharType="separate"/>
      </w:r>
      <w:r>
        <w:t>87</w:t>
      </w:r>
      <w:r>
        <w:fldChar w:fldCharType="end"/>
      </w:r>
    </w:p>
    <w:p w14:paraId="384AD4F3" w14:textId="77777777" w:rsidR="00322879" w:rsidRPr="00D71FF8" w:rsidRDefault="00322879">
      <w:pPr>
        <w:pStyle w:val="TOC3"/>
        <w:rPr>
          <w:rFonts w:ascii="Calibri" w:hAnsi="Calibri"/>
          <w:sz w:val="22"/>
          <w:szCs w:val="22"/>
        </w:rPr>
      </w:pPr>
      <w:r>
        <w:t>8.5.2</w:t>
      </w:r>
      <w:r w:rsidRPr="00D71FF8">
        <w:rPr>
          <w:rFonts w:ascii="Calibri" w:hAnsi="Calibri"/>
          <w:sz w:val="22"/>
          <w:szCs w:val="22"/>
        </w:rPr>
        <w:tab/>
      </w:r>
      <w:r>
        <w:t xml:space="preserve">Attempted </w:t>
      </w:r>
      <w:r>
        <w:rPr>
          <w:lang w:eastAsia="zh-CN"/>
        </w:rPr>
        <w:t>credit re-authorization procedure</w:t>
      </w:r>
      <w:r>
        <w:tab/>
      </w:r>
      <w:r>
        <w:fldChar w:fldCharType="begin" w:fldLock="1"/>
      </w:r>
      <w:r>
        <w:instrText xml:space="preserve"> PAGEREF _Toc524966389 \h </w:instrText>
      </w:r>
      <w:r>
        <w:fldChar w:fldCharType="separate"/>
      </w:r>
      <w:r>
        <w:t>87</w:t>
      </w:r>
      <w:r>
        <w:fldChar w:fldCharType="end"/>
      </w:r>
    </w:p>
    <w:p w14:paraId="29D83A8E" w14:textId="77777777" w:rsidR="00322879" w:rsidRPr="00D71FF8" w:rsidRDefault="00322879">
      <w:pPr>
        <w:pStyle w:val="TOC3"/>
        <w:rPr>
          <w:rFonts w:ascii="Calibri" w:hAnsi="Calibri"/>
          <w:sz w:val="22"/>
          <w:szCs w:val="22"/>
        </w:rPr>
      </w:pPr>
      <w:r>
        <w:t>8.5.3</w:t>
      </w:r>
      <w:r w:rsidRPr="00D71FF8">
        <w:rPr>
          <w:rFonts w:ascii="Calibri" w:hAnsi="Calibri"/>
          <w:sz w:val="22"/>
          <w:szCs w:val="22"/>
        </w:rPr>
        <w:tab/>
      </w:r>
      <w:r>
        <w:rPr>
          <w:lang w:eastAsia="zh-CN"/>
        </w:rPr>
        <w:t>Successful credit re-authorization procedure</w:t>
      </w:r>
      <w:r>
        <w:tab/>
      </w:r>
      <w:r>
        <w:fldChar w:fldCharType="begin" w:fldLock="1"/>
      </w:r>
      <w:r>
        <w:instrText xml:space="preserve"> PAGEREF _Toc524966390 \h </w:instrText>
      </w:r>
      <w:r>
        <w:fldChar w:fldCharType="separate"/>
      </w:r>
      <w:r>
        <w:t>87</w:t>
      </w:r>
      <w:r>
        <w:fldChar w:fldCharType="end"/>
      </w:r>
    </w:p>
    <w:p w14:paraId="674B2FFA" w14:textId="77777777" w:rsidR="00322879" w:rsidRPr="00D71FF8" w:rsidRDefault="00322879">
      <w:pPr>
        <w:pStyle w:val="TOC3"/>
        <w:rPr>
          <w:rFonts w:ascii="Calibri" w:hAnsi="Calibri"/>
          <w:sz w:val="22"/>
          <w:szCs w:val="22"/>
        </w:rPr>
      </w:pPr>
      <w:r>
        <w:t>8.5.4</w:t>
      </w:r>
      <w:r w:rsidRPr="00D71FF8">
        <w:rPr>
          <w:rFonts w:ascii="Calibri" w:hAnsi="Calibri"/>
          <w:sz w:val="22"/>
          <w:szCs w:val="22"/>
        </w:rPr>
        <w:tab/>
      </w:r>
      <w:r>
        <w:t xml:space="preserve">Failed </w:t>
      </w:r>
      <w:r>
        <w:rPr>
          <w:lang w:eastAsia="zh-CN"/>
        </w:rPr>
        <w:t>credit re-authorization procedure</w:t>
      </w:r>
      <w:r>
        <w:tab/>
      </w:r>
      <w:r>
        <w:fldChar w:fldCharType="begin" w:fldLock="1"/>
      </w:r>
      <w:r>
        <w:instrText xml:space="preserve"> PAGEREF _Toc524966391 \h </w:instrText>
      </w:r>
      <w:r>
        <w:fldChar w:fldCharType="separate"/>
      </w:r>
      <w:r>
        <w:t>87</w:t>
      </w:r>
      <w:r>
        <w:fldChar w:fldCharType="end"/>
      </w:r>
    </w:p>
    <w:p w14:paraId="4A7C7438" w14:textId="77777777" w:rsidR="00322879" w:rsidRPr="00D71FF8" w:rsidRDefault="00322879">
      <w:pPr>
        <w:pStyle w:val="TOC2"/>
        <w:rPr>
          <w:rFonts w:ascii="Calibri" w:hAnsi="Calibri"/>
          <w:sz w:val="22"/>
          <w:szCs w:val="22"/>
        </w:rPr>
      </w:pPr>
      <w:r>
        <w:t>8.6</w:t>
      </w:r>
      <w:r w:rsidRPr="00D71FF8">
        <w:rPr>
          <w:rFonts w:ascii="Calibri" w:hAnsi="Calibri"/>
          <w:sz w:val="22"/>
          <w:szCs w:val="22"/>
        </w:rPr>
        <w:tab/>
      </w:r>
      <w:r>
        <w:rPr>
          <w:lang w:eastAsia="zh-CN"/>
        </w:rPr>
        <w:t>IP-CAN session</w:t>
      </w:r>
      <w:r>
        <w:t xml:space="preserve"> termination</w:t>
      </w:r>
      <w:r>
        <w:rPr>
          <w:lang w:eastAsia="zh-CN"/>
        </w:rPr>
        <w:t xml:space="preserve"> related measurements</w:t>
      </w:r>
      <w:r>
        <w:tab/>
      </w:r>
      <w:r>
        <w:fldChar w:fldCharType="begin" w:fldLock="1"/>
      </w:r>
      <w:r>
        <w:instrText xml:space="preserve"> PAGEREF _Toc524966392 \h </w:instrText>
      </w:r>
      <w:r>
        <w:fldChar w:fldCharType="separate"/>
      </w:r>
      <w:r>
        <w:t>89</w:t>
      </w:r>
      <w:r>
        <w:fldChar w:fldCharType="end"/>
      </w:r>
    </w:p>
    <w:p w14:paraId="23835F7D" w14:textId="77777777" w:rsidR="00322879" w:rsidRPr="00D71FF8" w:rsidRDefault="00322879">
      <w:pPr>
        <w:pStyle w:val="TOC3"/>
        <w:rPr>
          <w:rFonts w:ascii="Calibri" w:hAnsi="Calibri"/>
          <w:sz w:val="22"/>
          <w:szCs w:val="22"/>
        </w:rPr>
      </w:pPr>
      <w:r>
        <w:t>8.6.1</w:t>
      </w:r>
      <w:r w:rsidRPr="00D71FF8">
        <w:rPr>
          <w:rFonts w:ascii="Calibri" w:hAnsi="Calibri"/>
          <w:sz w:val="22"/>
          <w:szCs w:val="22"/>
        </w:rPr>
        <w:tab/>
      </w:r>
      <w:r>
        <w:t xml:space="preserve">Attempted </w:t>
      </w:r>
      <w:r>
        <w:rPr>
          <w:lang w:eastAsia="zh-CN"/>
        </w:rPr>
        <w:t>IP-CAN session</w:t>
      </w:r>
      <w:r>
        <w:t xml:space="preserve"> termination</w:t>
      </w:r>
      <w:r>
        <w:tab/>
      </w:r>
      <w:r>
        <w:fldChar w:fldCharType="begin" w:fldLock="1"/>
      </w:r>
      <w:r>
        <w:instrText xml:space="preserve"> PAGEREF _Toc524966393 \h </w:instrText>
      </w:r>
      <w:r>
        <w:fldChar w:fldCharType="separate"/>
      </w:r>
      <w:r>
        <w:t>89</w:t>
      </w:r>
      <w:r>
        <w:fldChar w:fldCharType="end"/>
      </w:r>
    </w:p>
    <w:p w14:paraId="01F2FB68" w14:textId="77777777" w:rsidR="00322879" w:rsidRPr="00D71FF8" w:rsidRDefault="00322879">
      <w:pPr>
        <w:pStyle w:val="TOC3"/>
        <w:rPr>
          <w:rFonts w:ascii="Calibri" w:hAnsi="Calibri"/>
          <w:sz w:val="22"/>
          <w:szCs w:val="22"/>
        </w:rPr>
      </w:pPr>
      <w:r>
        <w:t>8.6.2</w:t>
      </w:r>
      <w:r w:rsidRPr="00D71FF8">
        <w:rPr>
          <w:rFonts w:ascii="Calibri" w:hAnsi="Calibri"/>
          <w:sz w:val="22"/>
          <w:szCs w:val="22"/>
        </w:rPr>
        <w:tab/>
      </w:r>
      <w:r>
        <w:rPr>
          <w:lang w:eastAsia="zh-CN"/>
        </w:rPr>
        <w:t>Successful IP-CAN session</w:t>
      </w:r>
      <w:r>
        <w:t xml:space="preserve"> termination</w:t>
      </w:r>
      <w:r>
        <w:tab/>
      </w:r>
      <w:r>
        <w:fldChar w:fldCharType="begin" w:fldLock="1"/>
      </w:r>
      <w:r>
        <w:instrText xml:space="preserve"> PAGEREF _Toc524966394 \h </w:instrText>
      </w:r>
      <w:r>
        <w:fldChar w:fldCharType="separate"/>
      </w:r>
      <w:r>
        <w:t>89</w:t>
      </w:r>
      <w:r>
        <w:fldChar w:fldCharType="end"/>
      </w:r>
    </w:p>
    <w:p w14:paraId="61A372B6" w14:textId="77777777" w:rsidR="00322879" w:rsidRPr="00D71FF8" w:rsidRDefault="00322879">
      <w:pPr>
        <w:pStyle w:val="TOC1"/>
        <w:rPr>
          <w:rFonts w:ascii="Calibri" w:hAnsi="Calibri"/>
          <w:szCs w:val="22"/>
        </w:rPr>
      </w:pPr>
      <w:r>
        <w:t>9</w:t>
      </w:r>
      <w:r w:rsidRPr="00D71FF8">
        <w:rPr>
          <w:rFonts w:ascii="Calibri" w:hAnsi="Calibri"/>
          <w:szCs w:val="22"/>
        </w:rPr>
        <w:tab/>
      </w:r>
      <w:r>
        <w:rPr>
          <w:lang w:eastAsia="zh-CN"/>
        </w:rPr>
        <w:t>Equipment resource</w:t>
      </w:r>
      <w:r>
        <w:tab/>
      </w:r>
      <w:r>
        <w:fldChar w:fldCharType="begin" w:fldLock="1"/>
      </w:r>
      <w:r>
        <w:instrText xml:space="preserve"> PAGEREF _Toc524966395 \h </w:instrText>
      </w:r>
      <w:r>
        <w:fldChar w:fldCharType="separate"/>
      </w:r>
      <w:r>
        <w:t>89</w:t>
      </w:r>
      <w:r>
        <w:fldChar w:fldCharType="end"/>
      </w:r>
    </w:p>
    <w:p w14:paraId="56749738" w14:textId="77777777" w:rsidR="00322879" w:rsidRPr="00D71FF8" w:rsidRDefault="00322879">
      <w:pPr>
        <w:pStyle w:val="TOC2"/>
        <w:rPr>
          <w:rFonts w:ascii="Calibri" w:hAnsi="Calibri"/>
          <w:sz w:val="22"/>
          <w:szCs w:val="22"/>
        </w:rPr>
      </w:pPr>
      <w:r>
        <w:t>9.0</w:t>
      </w:r>
      <w:r w:rsidRPr="00D71FF8">
        <w:rPr>
          <w:rFonts w:ascii="Calibri" w:hAnsi="Calibri"/>
          <w:sz w:val="22"/>
          <w:szCs w:val="22"/>
        </w:rPr>
        <w:tab/>
      </w:r>
      <w:r>
        <w:rPr>
          <w:lang w:eastAsia="zh-CN"/>
        </w:rPr>
        <w:t>Introduction</w:t>
      </w:r>
      <w:r>
        <w:tab/>
      </w:r>
      <w:r>
        <w:fldChar w:fldCharType="begin" w:fldLock="1"/>
      </w:r>
      <w:r>
        <w:instrText xml:space="preserve"> PAGEREF _Toc524966396 \h </w:instrText>
      </w:r>
      <w:r>
        <w:fldChar w:fldCharType="separate"/>
      </w:r>
      <w:r>
        <w:t>89</w:t>
      </w:r>
      <w:r>
        <w:fldChar w:fldCharType="end"/>
      </w:r>
    </w:p>
    <w:p w14:paraId="51DA2DCA" w14:textId="77777777" w:rsidR="00322879" w:rsidRPr="00D71FF8" w:rsidRDefault="00322879">
      <w:pPr>
        <w:pStyle w:val="TOC2"/>
        <w:rPr>
          <w:rFonts w:ascii="Calibri" w:hAnsi="Calibri"/>
          <w:sz w:val="22"/>
          <w:szCs w:val="22"/>
        </w:rPr>
      </w:pPr>
      <w:r>
        <w:t>9.1</w:t>
      </w:r>
      <w:r w:rsidRPr="00D71FF8">
        <w:rPr>
          <w:rFonts w:ascii="Calibri" w:hAnsi="Calibri"/>
          <w:sz w:val="22"/>
          <w:szCs w:val="22"/>
        </w:rPr>
        <w:tab/>
      </w:r>
      <w:r>
        <w:rPr>
          <w:lang w:eastAsia="zh-CN"/>
        </w:rPr>
        <w:t>Processor usage</w:t>
      </w:r>
      <w:r>
        <w:tab/>
      </w:r>
      <w:r>
        <w:fldChar w:fldCharType="begin" w:fldLock="1"/>
      </w:r>
      <w:r>
        <w:instrText xml:space="preserve"> PAGEREF _Toc524966397 \h </w:instrText>
      </w:r>
      <w:r>
        <w:fldChar w:fldCharType="separate"/>
      </w:r>
      <w:r>
        <w:t>89</w:t>
      </w:r>
      <w:r>
        <w:fldChar w:fldCharType="end"/>
      </w:r>
    </w:p>
    <w:p w14:paraId="3A1B6E2F" w14:textId="77777777" w:rsidR="00322879" w:rsidRPr="00D71FF8" w:rsidRDefault="00322879">
      <w:pPr>
        <w:pStyle w:val="TOC3"/>
        <w:rPr>
          <w:rFonts w:ascii="Calibri" w:hAnsi="Calibri"/>
          <w:sz w:val="22"/>
          <w:szCs w:val="22"/>
        </w:rPr>
      </w:pPr>
      <w:r>
        <w:t>9.1.1</w:t>
      </w:r>
      <w:r w:rsidRPr="00D71FF8">
        <w:rPr>
          <w:rFonts w:ascii="Calibri" w:hAnsi="Calibri"/>
          <w:sz w:val="22"/>
          <w:szCs w:val="22"/>
        </w:rPr>
        <w:tab/>
      </w:r>
      <w:r>
        <w:t>Mean</w:t>
      </w:r>
      <w:r>
        <w:rPr>
          <w:lang w:eastAsia="zh-CN"/>
        </w:rPr>
        <w:t xml:space="preserve"> processor usage</w:t>
      </w:r>
      <w:r>
        <w:tab/>
      </w:r>
      <w:r>
        <w:fldChar w:fldCharType="begin" w:fldLock="1"/>
      </w:r>
      <w:r>
        <w:instrText xml:space="preserve"> PAGEREF _Toc524966398 \h </w:instrText>
      </w:r>
      <w:r>
        <w:fldChar w:fldCharType="separate"/>
      </w:r>
      <w:r>
        <w:t>89</w:t>
      </w:r>
      <w:r>
        <w:fldChar w:fldCharType="end"/>
      </w:r>
    </w:p>
    <w:p w14:paraId="495EC5B5" w14:textId="77777777" w:rsidR="00322879" w:rsidRPr="00D71FF8" w:rsidRDefault="00322879">
      <w:pPr>
        <w:pStyle w:val="TOC3"/>
        <w:rPr>
          <w:rFonts w:ascii="Calibri" w:hAnsi="Calibri"/>
          <w:sz w:val="22"/>
          <w:szCs w:val="22"/>
        </w:rPr>
      </w:pPr>
      <w:r>
        <w:lastRenderedPageBreak/>
        <w:t>9.1.2</w:t>
      </w:r>
      <w:r w:rsidRPr="00D71FF8">
        <w:rPr>
          <w:rFonts w:ascii="Calibri" w:hAnsi="Calibri"/>
          <w:sz w:val="22"/>
          <w:szCs w:val="22"/>
        </w:rPr>
        <w:tab/>
      </w:r>
      <w:r>
        <w:t>Peak</w:t>
      </w:r>
      <w:r>
        <w:rPr>
          <w:lang w:eastAsia="zh-CN"/>
        </w:rPr>
        <w:t xml:space="preserve"> processor usage</w:t>
      </w:r>
      <w:r>
        <w:tab/>
      </w:r>
      <w:r>
        <w:fldChar w:fldCharType="begin" w:fldLock="1"/>
      </w:r>
      <w:r>
        <w:instrText xml:space="preserve"> PAGEREF _Toc524966399 \h </w:instrText>
      </w:r>
      <w:r>
        <w:fldChar w:fldCharType="separate"/>
      </w:r>
      <w:r>
        <w:t>90</w:t>
      </w:r>
      <w:r>
        <w:fldChar w:fldCharType="end"/>
      </w:r>
    </w:p>
    <w:p w14:paraId="53D39947" w14:textId="77777777" w:rsidR="00322879" w:rsidRPr="00D71FF8" w:rsidRDefault="00322879">
      <w:pPr>
        <w:pStyle w:val="TOC2"/>
        <w:rPr>
          <w:rFonts w:ascii="Calibri" w:hAnsi="Calibri"/>
          <w:sz w:val="22"/>
          <w:szCs w:val="22"/>
        </w:rPr>
      </w:pPr>
      <w:r>
        <w:t>9.2</w:t>
      </w:r>
      <w:r w:rsidRPr="00D71FF8">
        <w:rPr>
          <w:rFonts w:ascii="Calibri" w:hAnsi="Calibri"/>
          <w:sz w:val="22"/>
          <w:szCs w:val="22"/>
        </w:rPr>
        <w:tab/>
      </w:r>
      <w:r>
        <w:rPr>
          <w:lang w:eastAsia="zh-CN"/>
        </w:rPr>
        <w:t>Memory usage</w:t>
      </w:r>
      <w:r>
        <w:tab/>
      </w:r>
      <w:r>
        <w:fldChar w:fldCharType="begin" w:fldLock="1"/>
      </w:r>
      <w:r>
        <w:instrText xml:space="preserve"> PAGEREF _Toc524966400 \h </w:instrText>
      </w:r>
      <w:r>
        <w:fldChar w:fldCharType="separate"/>
      </w:r>
      <w:r>
        <w:t>90</w:t>
      </w:r>
      <w:r>
        <w:fldChar w:fldCharType="end"/>
      </w:r>
    </w:p>
    <w:p w14:paraId="77AC218A" w14:textId="77777777" w:rsidR="00322879" w:rsidRPr="00D71FF8" w:rsidRDefault="00322879">
      <w:pPr>
        <w:pStyle w:val="TOC3"/>
        <w:rPr>
          <w:rFonts w:ascii="Calibri" w:hAnsi="Calibri"/>
          <w:sz w:val="22"/>
          <w:szCs w:val="22"/>
        </w:rPr>
      </w:pPr>
      <w:r>
        <w:t>9.2.1</w:t>
      </w:r>
      <w:r w:rsidRPr="00D71FF8">
        <w:rPr>
          <w:rFonts w:ascii="Calibri" w:hAnsi="Calibri"/>
          <w:sz w:val="22"/>
          <w:szCs w:val="22"/>
        </w:rPr>
        <w:tab/>
      </w:r>
      <w:r>
        <w:t>Mean memory usage</w:t>
      </w:r>
      <w:r>
        <w:tab/>
      </w:r>
      <w:r>
        <w:fldChar w:fldCharType="begin" w:fldLock="1"/>
      </w:r>
      <w:r>
        <w:instrText xml:space="preserve"> PAGEREF _Toc524966401 \h </w:instrText>
      </w:r>
      <w:r>
        <w:fldChar w:fldCharType="separate"/>
      </w:r>
      <w:r>
        <w:t>90</w:t>
      </w:r>
      <w:r>
        <w:fldChar w:fldCharType="end"/>
      </w:r>
    </w:p>
    <w:p w14:paraId="218FA8CA" w14:textId="77777777" w:rsidR="00322879" w:rsidRPr="00D71FF8" w:rsidRDefault="00322879">
      <w:pPr>
        <w:pStyle w:val="TOC2"/>
        <w:rPr>
          <w:rFonts w:ascii="Calibri" w:hAnsi="Calibri"/>
          <w:sz w:val="22"/>
          <w:szCs w:val="22"/>
        </w:rPr>
      </w:pPr>
      <w:r>
        <w:t>9.3</w:t>
      </w:r>
      <w:r w:rsidRPr="00D71FF8">
        <w:rPr>
          <w:rFonts w:ascii="Calibri" w:hAnsi="Calibri"/>
          <w:sz w:val="22"/>
          <w:szCs w:val="22"/>
        </w:rPr>
        <w:tab/>
      </w:r>
      <w:r>
        <w:rPr>
          <w:lang w:eastAsia="zh-CN"/>
        </w:rPr>
        <w:t>Disk usage</w:t>
      </w:r>
      <w:r>
        <w:tab/>
      </w:r>
      <w:r>
        <w:fldChar w:fldCharType="begin" w:fldLock="1"/>
      </w:r>
      <w:r>
        <w:instrText xml:space="preserve"> PAGEREF _Toc524966402 \h </w:instrText>
      </w:r>
      <w:r>
        <w:fldChar w:fldCharType="separate"/>
      </w:r>
      <w:r>
        <w:t>91</w:t>
      </w:r>
      <w:r>
        <w:fldChar w:fldCharType="end"/>
      </w:r>
    </w:p>
    <w:p w14:paraId="1F4B1863" w14:textId="77777777" w:rsidR="00322879" w:rsidRPr="00D71FF8" w:rsidRDefault="00322879">
      <w:pPr>
        <w:pStyle w:val="TOC3"/>
        <w:rPr>
          <w:rFonts w:ascii="Calibri" w:hAnsi="Calibri"/>
          <w:sz w:val="22"/>
          <w:szCs w:val="22"/>
        </w:rPr>
      </w:pPr>
      <w:r>
        <w:t>9.3.1</w:t>
      </w:r>
      <w:r w:rsidRPr="00D71FF8">
        <w:rPr>
          <w:rFonts w:ascii="Calibri" w:hAnsi="Calibri"/>
          <w:sz w:val="22"/>
          <w:szCs w:val="22"/>
        </w:rPr>
        <w:tab/>
      </w:r>
      <w:r>
        <w:t>Mean disk usage</w:t>
      </w:r>
      <w:r>
        <w:tab/>
      </w:r>
      <w:r>
        <w:fldChar w:fldCharType="begin" w:fldLock="1"/>
      </w:r>
      <w:r>
        <w:instrText xml:space="preserve"> PAGEREF _Toc524966403 \h </w:instrText>
      </w:r>
      <w:r>
        <w:fldChar w:fldCharType="separate"/>
      </w:r>
      <w:r>
        <w:t>91</w:t>
      </w:r>
      <w:r>
        <w:fldChar w:fldCharType="end"/>
      </w:r>
    </w:p>
    <w:p w14:paraId="1EF360FD" w14:textId="77777777" w:rsidR="00322879" w:rsidRPr="00D71FF8" w:rsidRDefault="00322879" w:rsidP="000E05FF">
      <w:pPr>
        <w:pStyle w:val="TOC8"/>
        <w:rPr>
          <w:rFonts w:ascii="Calibri" w:hAnsi="Calibri"/>
          <w:b w:val="0"/>
          <w:szCs w:val="22"/>
        </w:rPr>
      </w:pPr>
      <w:r>
        <w:lastRenderedPageBreak/>
        <w:t>Annex A</w:t>
      </w:r>
      <w:r w:rsidRPr="00BD7B03">
        <w:rPr>
          <w:rFonts w:eastAsia="SimSun"/>
          <w:lang w:eastAsia="zh-CN"/>
        </w:rPr>
        <w:t xml:space="preserve"> (</w:t>
      </w:r>
      <w:r>
        <w:rPr>
          <w:lang w:eastAsia="zh-CN"/>
        </w:rPr>
        <w:t>informative</w:t>
      </w:r>
      <w:r w:rsidRPr="00BD7B03">
        <w:rPr>
          <w:rFonts w:eastAsia="SimSun"/>
          <w:lang w:eastAsia="zh-CN"/>
        </w:rPr>
        <w:t>)</w:t>
      </w:r>
      <w:r>
        <w:t>:</w:t>
      </w:r>
      <w:r>
        <w:tab/>
      </w:r>
      <w:r w:rsidRPr="00BD7B03">
        <w:rPr>
          <w:rFonts w:eastAsia="SimSun"/>
          <w:lang w:eastAsia="zh-CN"/>
        </w:rPr>
        <w:t>Use case for measurements</w:t>
      </w:r>
      <w:r>
        <w:tab/>
      </w:r>
      <w:r>
        <w:fldChar w:fldCharType="begin" w:fldLock="1"/>
      </w:r>
      <w:r>
        <w:instrText xml:space="preserve"> PAGEREF _Toc524966404 \h </w:instrText>
      </w:r>
      <w:r>
        <w:fldChar w:fldCharType="separate"/>
      </w:r>
      <w:r>
        <w:t>93</w:t>
      </w:r>
      <w:r>
        <w:fldChar w:fldCharType="end"/>
      </w:r>
    </w:p>
    <w:p w14:paraId="79DC8746" w14:textId="77777777" w:rsidR="00322879" w:rsidRPr="00D71FF8" w:rsidRDefault="00322879">
      <w:pPr>
        <w:pStyle w:val="TOC1"/>
        <w:rPr>
          <w:rFonts w:ascii="Calibri" w:hAnsi="Calibri"/>
          <w:szCs w:val="22"/>
        </w:rPr>
      </w:pPr>
      <w:r>
        <w:t>A.1</w:t>
      </w:r>
      <w:r w:rsidRPr="00D71FF8">
        <w:rPr>
          <w:rFonts w:ascii="Calibri" w:hAnsi="Calibri"/>
          <w:szCs w:val="22"/>
        </w:rPr>
        <w:tab/>
      </w:r>
      <w:r>
        <w:rPr>
          <w:lang w:eastAsia="zh-CN"/>
        </w:rPr>
        <w:t>Use</w:t>
      </w:r>
      <w:r w:rsidRPr="00BD7B03">
        <w:rPr>
          <w:rFonts w:eastAsia="SimSun"/>
        </w:rPr>
        <w:t xml:space="preserve"> c</w:t>
      </w:r>
      <w:r>
        <w:rPr>
          <w:lang w:eastAsia="zh-CN"/>
        </w:rPr>
        <w:t xml:space="preserve">ase for </w:t>
      </w:r>
      <w:r w:rsidRPr="00BD7B03">
        <w:rPr>
          <w:rFonts w:eastAsia="SimSun"/>
        </w:rPr>
        <w:t>m</w:t>
      </w:r>
      <w:r>
        <w:t xml:space="preserve">obility </w:t>
      </w:r>
      <w:r w:rsidRPr="00BD7B03">
        <w:rPr>
          <w:rFonts w:eastAsia="SimSun"/>
        </w:rPr>
        <w:t>m</w:t>
      </w:r>
      <w:r>
        <w:t>anagement</w:t>
      </w:r>
      <w:r w:rsidRPr="00BD7B03">
        <w:rPr>
          <w:rFonts w:eastAsia="SimSun"/>
        </w:rPr>
        <w:t xml:space="preserve"> related measurements</w:t>
      </w:r>
      <w:r>
        <w:tab/>
      </w:r>
      <w:r>
        <w:fldChar w:fldCharType="begin" w:fldLock="1"/>
      </w:r>
      <w:r>
        <w:instrText xml:space="preserve"> PAGEREF _Toc524966405 \h </w:instrText>
      </w:r>
      <w:r>
        <w:fldChar w:fldCharType="separate"/>
      </w:r>
      <w:r>
        <w:t>93</w:t>
      </w:r>
      <w:r>
        <w:fldChar w:fldCharType="end"/>
      </w:r>
    </w:p>
    <w:p w14:paraId="1C3E7F91" w14:textId="77777777" w:rsidR="00322879" w:rsidRPr="00D71FF8" w:rsidRDefault="00322879">
      <w:pPr>
        <w:pStyle w:val="TOC1"/>
        <w:rPr>
          <w:rFonts w:ascii="Calibri" w:hAnsi="Calibri"/>
          <w:szCs w:val="22"/>
        </w:rPr>
      </w:pPr>
      <w:r>
        <w:t>A.</w:t>
      </w:r>
      <w:r w:rsidRPr="00BD7B03">
        <w:rPr>
          <w:rFonts w:eastAsia="SimSun"/>
        </w:rPr>
        <w:t>2</w:t>
      </w:r>
      <w:r w:rsidRPr="00D71FF8">
        <w:rPr>
          <w:rFonts w:ascii="Calibri" w:hAnsi="Calibri"/>
          <w:szCs w:val="22"/>
        </w:rPr>
        <w:tab/>
      </w:r>
      <w:r>
        <w:rPr>
          <w:lang w:eastAsia="zh-CN"/>
        </w:rPr>
        <w:t>Use</w:t>
      </w:r>
      <w:r w:rsidRPr="00BD7B03">
        <w:rPr>
          <w:rFonts w:eastAsia="SimSun"/>
        </w:rPr>
        <w:t xml:space="preserve"> c</w:t>
      </w:r>
      <w:r>
        <w:rPr>
          <w:lang w:eastAsia="zh-CN"/>
        </w:rPr>
        <w:t xml:space="preserve">ase for </w:t>
      </w:r>
      <w:r w:rsidRPr="00BD7B03">
        <w:rPr>
          <w:rFonts w:eastAsia="SimSun"/>
          <w:lang w:eastAsia="zh-CN"/>
        </w:rPr>
        <w:t xml:space="preserve">detach </w:t>
      </w:r>
      <w:r w:rsidRPr="00BD7B03">
        <w:rPr>
          <w:rFonts w:eastAsia="SimSun"/>
        </w:rPr>
        <w:t>related measurements</w:t>
      </w:r>
      <w:r>
        <w:tab/>
      </w:r>
      <w:r>
        <w:fldChar w:fldCharType="begin" w:fldLock="1"/>
      </w:r>
      <w:r>
        <w:instrText xml:space="preserve"> PAGEREF _Toc524966406 \h </w:instrText>
      </w:r>
      <w:r>
        <w:fldChar w:fldCharType="separate"/>
      </w:r>
      <w:r>
        <w:t>93</w:t>
      </w:r>
      <w:r>
        <w:fldChar w:fldCharType="end"/>
      </w:r>
    </w:p>
    <w:p w14:paraId="24B0B053" w14:textId="77777777" w:rsidR="00322879" w:rsidRPr="00D71FF8" w:rsidRDefault="00322879">
      <w:pPr>
        <w:pStyle w:val="TOC1"/>
        <w:rPr>
          <w:rFonts w:ascii="Calibri" w:hAnsi="Calibri"/>
          <w:szCs w:val="22"/>
        </w:rPr>
      </w:pPr>
      <w:r>
        <w:t>A.</w:t>
      </w:r>
      <w:r w:rsidRPr="00BD7B03">
        <w:rPr>
          <w:rFonts w:eastAsia="SimSun"/>
        </w:rPr>
        <w:t>3</w:t>
      </w:r>
      <w:r w:rsidRPr="00D71FF8">
        <w:rPr>
          <w:rFonts w:ascii="Calibri" w:hAnsi="Calibri"/>
          <w:szCs w:val="22"/>
        </w:rPr>
        <w:tab/>
      </w:r>
      <w:r>
        <w:rPr>
          <w:lang w:eastAsia="zh-CN"/>
        </w:rPr>
        <w:t>Use</w:t>
      </w:r>
      <w:r w:rsidRPr="00BD7B03">
        <w:rPr>
          <w:rFonts w:eastAsia="SimSun"/>
        </w:rPr>
        <w:t xml:space="preserve"> c</w:t>
      </w:r>
      <w:r>
        <w:rPr>
          <w:lang w:eastAsia="zh-CN"/>
        </w:rPr>
        <w:t xml:space="preserve">ase for </w:t>
      </w:r>
      <w:r w:rsidRPr="00BD7B03">
        <w:rPr>
          <w:rFonts w:eastAsia="SimSun"/>
          <w:lang w:eastAsia="zh-CN"/>
        </w:rPr>
        <w:t xml:space="preserve">tracking </w:t>
      </w:r>
      <w:r>
        <w:rPr>
          <w:lang w:eastAsia="zh-CN"/>
        </w:rPr>
        <w:t xml:space="preserve">and routeing </w:t>
      </w:r>
      <w:r w:rsidRPr="00BD7B03">
        <w:rPr>
          <w:rFonts w:eastAsia="SimSun"/>
          <w:lang w:eastAsia="zh-CN"/>
        </w:rPr>
        <w:t xml:space="preserve">area update </w:t>
      </w:r>
      <w:r w:rsidRPr="00BD7B03">
        <w:rPr>
          <w:rFonts w:eastAsia="SimSun"/>
        </w:rPr>
        <w:t>related measurements</w:t>
      </w:r>
      <w:r>
        <w:tab/>
      </w:r>
      <w:r>
        <w:fldChar w:fldCharType="begin" w:fldLock="1"/>
      </w:r>
      <w:r>
        <w:instrText xml:space="preserve"> PAGEREF _Toc524966407 \h </w:instrText>
      </w:r>
      <w:r>
        <w:fldChar w:fldCharType="separate"/>
      </w:r>
      <w:r>
        <w:t>93</w:t>
      </w:r>
      <w:r>
        <w:fldChar w:fldCharType="end"/>
      </w:r>
    </w:p>
    <w:p w14:paraId="2969210B" w14:textId="77777777" w:rsidR="00322879" w:rsidRPr="00D71FF8" w:rsidRDefault="00322879">
      <w:pPr>
        <w:pStyle w:val="TOC1"/>
        <w:rPr>
          <w:rFonts w:ascii="Calibri" w:hAnsi="Calibri"/>
          <w:szCs w:val="22"/>
        </w:rPr>
      </w:pPr>
      <w:r>
        <w:t>A.</w:t>
      </w:r>
      <w:r w:rsidRPr="00BD7B03">
        <w:rPr>
          <w:rFonts w:eastAsia="SimSun"/>
        </w:rPr>
        <w:t>4</w:t>
      </w:r>
      <w:r w:rsidRPr="00D71FF8">
        <w:rPr>
          <w:rFonts w:ascii="Calibri" w:hAnsi="Calibri"/>
          <w:szCs w:val="22"/>
        </w:rPr>
        <w:tab/>
      </w:r>
      <w:r>
        <w:rPr>
          <w:lang w:eastAsia="zh-CN"/>
        </w:rPr>
        <w:t>Use</w:t>
      </w:r>
      <w:r w:rsidRPr="00BD7B03">
        <w:rPr>
          <w:rFonts w:eastAsia="SimSun"/>
        </w:rPr>
        <w:t xml:space="preserve"> c</w:t>
      </w:r>
      <w:r>
        <w:rPr>
          <w:lang w:eastAsia="zh-CN"/>
        </w:rPr>
        <w:t xml:space="preserve">ase for </w:t>
      </w:r>
      <w:r w:rsidRPr="00BD7B03">
        <w:rPr>
          <w:rFonts w:eastAsia="SimSun"/>
          <w:lang w:eastAsia="zh-CN"/>
        </w:rPr>
        <w:t xml:space="preserve">session </w:t>
      </w:r>
      <w:r w:rsidRPr="00BD7B03">
        <w:rPr>
          <w:rFonts w:eastAsia="SimSun"/>
        </w:rPr>
        <w:t>related measurements</w:t>
      </w:r>
      <w:r>
        <w:tab/>
      </w:r>
      <w:r>
        <w:fldChar w:fldCharType="begin" w:fldLock="1"/>
      </w:r>
      <w:r>
        <w:instrText xml:space="preserve"> PAGEREF _Toc524966408 \h </w:instrText>
      </w:r>
      <w:r>
        <w:fldChar w:fldCharType="separate"/>
      </w:r>
      <w:r>
        <w:t>94</w:t>
      </w:r>
      <w:r>
        <w:fldChar w:fldCharType="end"/>
      </w:r>
    </w:p>
    <w:p w14:paraId="41256203" w14:textId="77777777" w:rsidR="00322879" w:rsidRPr="00D71FF8" w:rsidRDefault="00322879">
      <w:pPr>
        <w:pStyle w:val="TOC1"/>
        <w:rPr>
          <w:rFonts w:ascii="Calibri" w:hAnsi="Calibri"/>
          <w:szCs w:val="22"/>
        </w:rPr>
      </w:pPr>
      <w:r>
        <w:t>A.</w:t>
      </w:r>
      <w:r w:rsidRPr="00BD7B03">
        <w:rPr>
          <w:rFonts w:eastAsia="SimSun"/>
        </w:rPr>
        <w:t>5</w:t>
      </w:r>
      <w:r w:rsidRPr="00D71FF8">
        <w:rPr>
          <w:rFonts w:ascii="Calibri" w:hAnsi="Calibri"/>
          <w:szCs w:val="22"/>
        </w:rPr>
        <w:tab/>
      </w:r>
      <w:r>
        <w:rPr>
          <w:lang w:eastAsia="zh-CN"/>
        </w:rPr>
        <w:t>Use</w:t>
      </w:r>
      <w:r w:rsidRPr="00BD7B03">
        <w:rPr>
          <w:rFonts w:eastAsia="SimSun"/>
        </w:rPr>
        <w:t xml:space="preserve"> c</w:t>
      </w:r>
      <w:r>
        <w:rPr>
          <w:lang w:eastAsia="zh-CN"/>
        </w:rPr>
        <w:t>ase for EP</w:t>
      </w:r>
      <w:r>
        <w:t>S paging procedures</w:t>
      </w:r>
      <w:r>
        <w:tab/>
      </w:r>
      <w:r>
        <w:fldChar w:fldCharType="begin" w:fldLock="1"/>
      </w:r>
      <w:r>
        <w:instrText xml:space="preserve"> PAGEREF _Toc524966409 \h </w:instrText>
      </w:r>
      <w:r>
        <w:fldChar w:fldCharType="separate"/>
      </w:r>
      <w:r>
        <w:t>94</w:t>
      </w:r>
      <w:r>
        <w:fldChar w:fldCharType="end"/>
      </w:r>
    </w:p>
    <w:p w14:paraId="522DDDB6" w14:textId="77777777" w:rsidR="00322879" w:rsidRPr="00D71FF8" w:rsidRDefault="00322879">
      <w:pPr>
        <w:pStyle w:val="TOC1"/>
        <w:rPr>
          <w:rFonts w:ascii="Calibri" w:hAnsi="Calibri"/>
          <w:szCs w:val="22"/>
        </w:rPr>
      </w:pPr>
      <w:r>
        <w:t>A.</w:t>
      </w:r>
      <w:r w:rsidRPr="00BD7B03">
        <w:rPr>
          <w:rFonts w:eastAsia="SimSun"/>
          <w:lang w:eastAsia="zh-CN"/>
        </w:rPr>
        <w:t>6</w:t>
      </w:r>
      <w:r w:rsidRPr="00D71FF8">
        <w:rPr>
          <w:rFonts w:ascii="Calibri" w:hAnsi="Calibri"/>
          <w:szCs w:val="22"/>
        </w:rPr>
        <w:tab/>
      </w:r>
      <w:r>
        <w:t>Use case of PDN-GW initiated Dedicated Bearer Creation related measurements for EPC</w:t>
      </w:r>
      <w:r>
        <w:tab/>
      </w:r>
      <w:r>
        <w:fldChar w:fldCharType="begin" w:fldLock="1"/>
      </w:r>
      <w:r>
        <w:instrText xml:space="preserve"> PAGEREF _Toc524966410 \h </w:instrText>
      </w:r>
      <w:r>
        <w:fldChar w:fldCharType="separate"/>
      </w:r>
      <w:r>
        <w:t>94</w:t>
      </w:r>
      <w:r>
        <w:fldChar w:fldCharType="end"/>
      </w:r>
    </w:p>
    <w:p w14:paraId="449F7A0A" w14:textId="77777777" w:rsidR="00322879" w:rsidRPr="00D71FF8" w:rsidRDefault="00322879">
      <w:pPr>
        <w:pStyle w:val="TOC1"/>
        <w:rPr>
          <w:rFonts w:ascii="Calibri" w:hAnsi="Calibri"/>
          <w:szCs w:val="22"/>
        </w:rPr>
      </w:pPr>
      <w:r>
        <w:t>A.</w:t>
      </w:r>
      <w:r w:rsidRPr="00BD7B03">
        <w:rPr>
          <w:rFonts w:eastAsia="SimSun"/>
          <w:lang w:eastAsia="zh-CN"/>
        </w:rPr>
        <w:t>7</w:t>
      </w:r>
      <w:r w:rsidRPr="00D71FF8">
        <w:rPr>
          <w:rFonts w:ascii="Calibri" w:hAnsi="Calibri"/>
          <w:szCs w:val="22"/>
        </w:rPr>
        <w:tab/>
      </w:r>
      <w:r>
        <w:t>Use case of PDN-GW initiated Dedicated Bearer Deletion related measurements for EPC</w:t>
      </w:r>
      <w:r>
        <w:tab/>
      </w:r>
      <w:r>
        <w:fldChar w:fldCharType="begin" w:fldLock="1"/>
      </w:r>
      <w:r>
        <w:instrText xml:space="preserve"> PAGEREF _Toc524966411 \h </w:instrText>
      </w:r>
      <w:r>
        <w:fldChar w:fldCharType="separate"/>
      </w:r>
      <w:r>
        <w:t>94</w:t>
      </w:r>
      <w:r>
        <w:fldChar w:fldCharType="end"/>
      </w:r>
    </w:p>
    <w:p w14:paraId="3519B331" w14:textId="77777777" w:rsidR="00322879" w:rsidRPr="00D71FF8" w:rsidRDefault="00322879">
      <w:pPr>
        <w:pStyle w:val="TOC1"/>
        <w:rPr>
          <w:rFonts w:ascii="Calibri" w:hAnsi="Calibri"/>
          <w:szCs w:val="22"/>
        </w:rPr>
      </w:pPr>
      <w:r>
        <w:t>A.</w:t>
      </w:r>
      <w:r w:rsidRPr="00BD7B03">
        <w:rPr>
          <w:rFonts w:eastAsia="SimSun"/>
          <w:lang w:eastAsia="zh-CN"/>
        </w:rPr>
        <w:t>8</w:t>
      </w:r>
      <w:r w:rsidRPr="00D71FF8">
        <w:rPr>
          <w:rFonts w:ascii="Calibri" w:hAnsi="Calibri"/>
          <w:szCs w:val="22"/>
        </w:rPr>
        <w:tab/>
      </w:r>
      <w:r>
        <w:t>Use case of PDN-GW initiated Dedicated Bearer Modification with QoS Update related measurements for EPC</w:t>
      </w:r>
      <w:r>
        <w:tab/>
      </w:r>
      <w:r>
        <w:fldChar w:fldCharType="begin" w:fldLock="1"/>
      </w:r>
      <w:r>
        <w:instrText xml:space="preserve"> PAGEREF _Toc524966412 \h </w:instrText>
      </w:r>
      <w:r>
        <w:fldChar w:fldCharType="separate"/>
      </w:r>
      <w:r>
        <w:t>95</w:t>
      </w:r>
      <w:r>
        <w:fldChar w:fldCharType="end"/>
      </w:r>
    </w:p>
    <w:p w14:paraId="35FC254F" w14:textId="77777777" w:rsidR="00322879" w:rsidRPr="00D71FF8" w:rsidRDefault="00322879">
      <w:pPr>
        <w:pStyle w:val="TOC1"/>
        <w:rPr>
          <w:rFonts w:ascii="Calibri" w:hAnsi="Calibri"/>
          <w:szCs w:val="22"/>
        </w:rPr>
      </w:pPr>
      <w:r>
        <w:t>A.</w:t>
      </w:r>
      <w:r w:rsidRPr="00BD7B03">
        <w:rPr>
          <w:rFonts w:eastAsia="SimSun"/>
          <w:lang w:eastAsia="zh-CN"/>
        </w:rPr>
        <w:t>9</w:t>
      </w:r>
      <w:r w:rsidRPr="00D71FF8">
        <w:rPr>
          <w:rFonts w:ascii="Calibri" w:hAnsi="Calibri"/>
          <w:szCs w:val="22"/>
        </w:rPr>
        <w:tab/>
      </w:r>
      <w:r>
        <w:t>Use case of PDN-GW initiated Dedicated Bearer Modification without QoS Update related measurements for EPC</w:t>
      </w:r>
      <w:r>
        <w:tab/>
      </w:r>
      <w:r>
        <w:fldChar w:fldCharType="begin" w:fldLock="1"/>
      </w:r>
      <w:r>
        <w:instrText xml:space="preserve"> PAGEREF _Toc524966413 \h </w:instrText>
      </w:r>
      <w:r>
        <w:fldChar w:fldCharType="separate"/>
      </w:r>
      <w:r>
        <w:t>95</w:t>
      </w:r>
      <w:r>
        <w:fldChar w:fldCharType="end"/>
      </w:r>
    </w:p>
    <w:p w14:paraId="25301E9E" w14:textId="77777777" w:rsidR="00322879" w:rsidRPr="00D71FF8" w:rsidRDefault="00322879">
      <w:pPr>
        <w:pStyle w:val="TOC1"/>
        <w:rPr>
          <w:rFonts w:ascii="Calibri" w:hAnsi="Calibri"/>
          <w:szCs w:val="22"/>
        </w:rPr>
      </w:pPr>
      <w:r>
        <w:t>A.</w:t>
      </w:r>
      <w:r>
        <w:rPr>
          <w:lang w:eastAsia="zh-CN"/>
        </w:rPr>
        <w:t>10</w:t>
      </w:r>
      <w:r w:rsidRPr="00D71FF8">
        <w:rPr>
          <w:rFonts w:ascii="Calibri" w:hAnsi="Calibri"/>
          <w:szCs w:val="22"/>
        </w:rPr>
        <w:tab/>
      </w:r>
      <w:r>
        <w:t xml:space="preserve">Use case of </w:t>
      </w:r>
      <w:r>
        <w:rPr>
          <w:lang w:eastAsia="zh-CN"/>
        </w:rPr>
        <w:t xml:space="preserve">GTP S5/S8 data volume </w:t>
      </w:r>
      <w:r>
        <w:t>related measurements</w:t>
      </w:r>
      <w:r>
        <w:tab/>
      </w:r>
      <w:r>
        <w:fldChar w:fldCharType="begin" w:fldLock="1"/>
      </w:r>
      <w:r>
        <w:instrText xml:space="preserve"> PAGEREF _Toc524966414 \h </w:instrText>
      </w:r>
      <w:r>
        <w:fldChar w:fldCharType="separate"/>
      </w:r>
      <w:r>
        <w:t>95</w:t>
      </w:r>
      <w:r>
        <w:fldChar w:fldCharType="end"/>
      </w:r>
    </w:p>
    <w:p w14:paraId="421361D9" w14:textId="77777777" w:rsidR="00322879" w:rsidRPr="00D71FF8" w:rsidRDefault="00322879">
      <w:pPr>
        <w:pStyle w:val="TOC1"/>
        <w:rPr>
          <w:rFonts w:ascii="Calibri" w:hAnsi="Calibri"/>
          <w:szCs w:val="22"/>
        </w:rPr>
      </w:pPr>
      <w:r>
        <w:t>A.</w:t>
      </w:r>
      <w:r>
        <w:rPr>
          <w:lang w:eastAsia="zh-CN"/>
        </w:rPr>
        <w:t>11</w:t>
      </w:r>
      <w:r w:rsidRPr="00D71FF8">
        <w:rPr>
          <w:rFonts w:ascii="Calibri" w:hAnsi="Calibri"/>
          <w:szCs w:val="22"/>
        </w:rPr>
        <w:tab/>
      </w:r>
      <w:r>
        <w:t xml:space="preserve">Use case of </w:t>
      </w:r>
      <w:r>
        <w:rPr>
          <w:lang w:eastAsia="zh-CN"/>
        </w:rPr>
        <w:t>S1-U data volume</w:t>
      </w:r>
      <w:r>
        <w:t xml:space="preserve"> related measurements</w:t>
      </w:r>
      <w:r>
        <w:tab/>
      </w:r>
      <w:r>
        <w:fldChar w:fldCharType="begin" w:fldLock="1"/>
      </w:r>
      <w:r>
        <w:instrText xml:space="preserve"> PAGEREF _Toc524966415 \h </w:instrText>
      </w:r>
      <w:r>
        <w:fldChar w:fldCharType="separate"/>
      </w:r>
      <w:r>
        <w:t>95</w:t>
      </w:r>
      <w:r>
        <w:fldChar w:fldCharType="end"/>
      </w:r>
    </w:p>
    <w:p w14:paraId="7C9DA27C" w14:textId="77777777" w:rsidR="00322879" w:rsidRPr="00D71FF8" w:rsidRDefault="00322879">
      <w:pPr>
        <w:pStyle w:val="TOC1"/>
        <w:rPr>
          <w:rFonts w:ascii="Calibri" w:hAnsi="Calibri"/>
          <w:szCs w:val="22"/>
        </w:rPr>
      </w:pPr>
      <w:r>
        <w:t>A.</w:t>
      </w:r>
      <w:r>
        <w:rPr>
          <w:lang w:eastAsia="zh-CN"/>
        </w:rPr>
        <w:t>12</w:t>
      </w:r>
      <w:r w:rsidRPr="00D71FF8">
        <w:rPr>
          <w:rFonts w:ascii="Calibri" w:hAnsi="Calibri"/>
          <w:szCs w:val="22"/>
        </w:rPr>
        <w:tab/>
      </w:r>
      <w:r>
        <w:t xml:space="preserve">Use case of </w:t>
      </w:r>
      <w:r>
        <w:rPr>
          <w:lang w:eastAsia="zh-CN"/>
        </w:rPr>
        <w:t>SGi</w:t>
      </w:r>
      <w:r>
        <w:t xml:space="preserve"> related measurements for EPC</w:t>
      </w:r>
      <w:r>
        <w:tab/>
      </w:r>
      <w:r>
        <w:fldChar w:fldCharType="begin" w:fldLock="1"/>
      </w:r>
      <w:r>
        <w:instrText xml:space="preserve"> PAGEREF _Toc524966416 \h </w:instrText>
      </w:r>
      <w:r>
        <w:fldChar w:fldCharType="separate"/>
      </w:r>
      <w:r>
        <w:t>95</w:t>
      </w:r>
      <w:r>
        <w:fldChar w:fldCharType="end"/>
      </w:r>
    </w:p>
    <w:p w14:paraId="466F7B63" w14:textId="77777777" w:rsidR="00322879" w:rsidRPr="00D71FF8" w:rsidRDefault="00322879">
      <w:pPr>
        <w:pStyle w:val="TOC1"/>
        <w:rPr>
          <w:rFonts w:ascii="Calibri" w:hAnsi="Calibri"/>
          <w:szCs w:val="22"/>
        </w:rPr>
      </w:pPr>
      <w:r>
        <w:t>A.</w:t>
      </w:r>
      <w:r>
        <w:rPr>
          <w:lang w:eastAsia="zh-CN"/>
        </w:rPr>
        <w:t>13</w:t>
      </w:r>
      <w:r w:rsidRPr="00D71FF8">
        <w:rPr>
          <w:rFonts w:ascii="Calibri" w:hAnsi="Calibri"/>
          <w:szCs w:val="22"/>
        </w:rPr>
        <w:tab/>
      </w:r>
      <w:r>
        <w:t xml:space="preserve">Use case of </w:t>
      </w:r>
      <w:r>
        <w:rPr>
          <w:lang w:eastAsia="zh-CN"/>
        </w:rPr>
        <w:t>subscriber management</w:t>
      </w:r>
      <w:r>
        <w:t xml:space="preserve"> </w:t>
      </w:r>
      <w:r>
        <w:rPr>
          <w:lang w:eastAsia="zh-CN"/>
        </w:rPr>
        <w:t>for MME</w:t>
      </w:r>
      <w:r>
        <w:t xml:space="preserve"> related measurements</w:t>
      </w:r>
      <w:r>
        <w:tab/>
      </w:r>
      <w:r>
        <w:fldChar w:fldCharType="begin" w:fldLock="1"/>
      </w:r>
      <w:r>
        <w:instrText xml:space="preserve"> PAGEREF _Toc524966417 \h </w:instrText>
      </w:r>
      <w:r>
        <w:fldChar w:fldCharType="separate"/>
      </w:r>
      <w:r>
        <w:t>96</w:t>
      </w:r>
      <w:r>
        <w:fldChar w:fldCharType="end"/>
      </w:r>
    </w:p>
    <w:p w14:paraId="3DDD670C" w14:textId="77777777" w:rsidR="00322879" w:rsidRPr="00D71FF8" w:rsidRDefault="00322879">
      <w:pPr>
        <w:pStyle w:val="TOC1"/>
        <w:rPr>
          <w:rFonts w:ascii="Calibri" w:hAnsi="Calibri"/>
          <w:szCs w:val="22"/>
        </w:rPr>
      </w:pPr>
      <w:r>
        <w:t>A.</w:t>
      </w:r>
      <w:r>
        <w:rPr>
          <w:lang w:eastAsia="zh-CN"/>
        </w:rPr>
        <w:t>14</w:t>
      </w:r>
      <w:r w:rsidRPr="00D71FF8">
        <w:rPr>
          <w:rFonts w:ascii="Calibri" w:hAnsi="Calibri"/>
          <w:szCs w:val="22"/>
        </w:rPr>
        <w:tab/>
      </w:r>
      <w:r>
        <w:t xml:space="preserve">Use case of </w:t>
      </w:r>
      <w:r>
        <w:rPr>
          <w:lang w:eastAsia="zh-CN"/>
        </w:rPr>
        <w:t>S1-MME</w:t>
      </w:r>
      <w:r>
        <w:t xml:space="preserve"> </w:t>
      </w:r>
      <w:r>
        <w:rPr>
          <w:lang w:eastAsia="zh-CN"/>
        </w:rPr>
        <w:t xml:space="preserve">data volume </w:t>
      </w:r>
      <w:r>
        <w:t>related measurements</w:t>
      </w:r>
      <w:r>
        <w:tab/>
      </w:r>
      <w:r>
        <w:fldChar w:fldCharType="begin" w:fldLock="1"/>
      </w:r>
      <w:r>
        <w:instrText xml:space="preserve"> PAGEREF _Toc524966418 \h </w:instrText>
      </w:r>
      <w:r>
        <w:fldChar w:fldCharType="separate"/>
      </w:r>
      <w:r>
        <w:t>96</w:t>
      </w:r>
      <w:r>
        <w:fldChar w:fldCharType="end"/>
      </w:r>
    </w:p>
    <w:p w14:paraId="71C70847" w14:textId="77777777" w:rsidR="00322879" w:rsidRPr="00D71FF8" w:rsidRDefault="00322879">
      <w:pPr>
        <w:pStyle w:val="TOC1"/>
        <w:rPr>
          <w:rFonts w:ascii="Calibri" w:hAnsi="Calibri"/>
          <w:szCs w:val="22"/>
        </w:rPr>
      </w:pPr>
      <w:r>
        <w:t>A.15</w:t>
      </w:r>
      <w:r w:rsidRPr="00D71FF8">
        <w:rPr>
          <w:rFonts w:ascii="Calibri" w:hAnsi="Calibri"/>
          <w:szCs w:val="22"/>
        </w:rPr>
        <w:tab/>
      </w:r>
      <w:r>
        <w:t xml:space="preserve">Use case of </w:t>
      </w:r>
      <w:r>
        <w:rPr>
          <w:lang w:eastAsia="zh-CN"/>
        </w:rPr>
        <w:t xml:space="preserve">Active </w:t>
      </w:r>
      <w:r>
        <w:t>EPS Bearers related measurements for EPC</w:t>
      </w:r>
      <w:r>
        <w:tab/>
      </w:r>
      <w:r>
        <w:fldChar w:fldCharType="begin" w:fldLock="1"/>
      </w:r>
      <w:r>
        <w:instrText xml:space="preserve"> PAGEREF _Toc524966419 \h </w:instrText>
      </w:r>
      <w:r>
        <w:fldChar w:fldCharType="separate"/>
      </w:r>
      <w:r>
        <w:t>96</w:t>
      </w:r>
      <w:r>
        <w:fldChar w:fldCharType="end"/>
      </w:r>
    </w:p>
    <w:p w14:paraId="7B959296" w14:textId="77777777" w:rsidR="00322879" w:rsidRPr="00D71FF8" w:rsidRDefault="00322879">
      <w:pPr>
        <w:pStyle w:val="TOC1"/>
        <w:rPr>
          <w:rFonts w:ascii="Calibri" w:hAnsi="Calibri"/>
          <w:szCs w:val="22"/>
        </w:rPr>
      </w:pPr>
      <w:r>
        <w:t>A.16</w:t>
      </w:r>
      <w:r w:rsidRPr="00D71FF8">
        <w:rPr>
          <w:rFonts w:ascii="Calibri" w:hAnsi="Calibri"/>
          <w:szCs w:val="22"/>
        </w:rPr>
        <w:tab/>
      </w:r>
      <w:r>
        <w:t>Use case of MME control of overload related measurements for EPC</w:t>
      </w:r>
      <w:r>
        <w:tab/>
      </w:r>
      <w:r>
        <w:fldChar w:fldCharType="begin" w:fldLock="1"/>
      </w:r>
      <w:r>
        <w:instrText xml:space="preserve"> PAGEREF _Toc524966420 \h </w:instrText>
      </w:r>
      <w:r>
        <w:fldChar w:fldCharType="separate"/>
      </w:r>
      <w:r>
        <w:t>96</w:t>
      </w:r>
      <w:r>
        <w:fldChar w:fldCharType="end"/>
      </w:r>
    </w:p>
    <w:p w14:paraId="34257C01" w14:textId="77777777" w:rsidR="00322879" w:rsidRPr="00D71FF8" w:rsidRDefault="00322879">
      <w:pPr>
        <w:pStyle w:val="TOC1"/>
        <w:rPr>
          <w:rFonts w:ascii="Calibri" w:hAnsi="Calibri"/>
          <w:szCs w:val="22"/>
        </w:rPr>
      </w:pPr>
      <w:r>
        <w:t>A.17</w:t>
      </w:r>
      <w:r w:rsidRPr="00D71FF8">
        <w:rPr>
          <w:rFonts w:ascii="Calibri" w:hAnsi="Calibri"/>
          <w:szCs w:val="22"/>
        </w:rPr>
        <w:tab/>
      </w:r>
      <w:r>
        <w:t>Use case of UE requested bearer resource modification related measurements for EPC</w:t>
      </w:r>
      <w:r>
        <w:tab/>
      </w:r>
      <w:r>
        <w:fldChar w:fldCharType="begin" w:fldLock="1"/>
      </w:r>
      <w:r>
        <w:instrText xml:space="preserve"> PAGEREF _Toc524966421 \h </w:instrText>
      </w:r>
      <w:r>
        <w:fldChar w:fldCharType="separate"/>
      </w:r>
      <w:r>
        <w:t>97</w:t>
      </w:r>
      <w:r>
        <w:fldChar w:fldCharType="end"/>
      </w:r>
    </w:p>
    <w:p w14:paraId="1D13016A" w14:textId="77777777" w:rsidR="00322879" w:rsidRPr="00D71FF8" w:rsidRDefault="00322879">
      <w:pPr>
        <w:pStyle w:val="TOC1"/>
        <w:rPr>
          <w:rFonts w:ascii="Calibri" w:hAnsi="Calibri"/>
          <w:szCs w:val="22"/>
        </w:rPr>
      </w:pPr>
      <w:r>
        <w:t>A.18</w:t>
      </w:r>
      <w:r w:rsidRPr="00D71FF8">
        <w:rPr>
          <w:rFonts w:ascii="Calibri" w:hAnsi="Calibri"/>
          <w:szCs w:val="22"/>
        </w:rPr>
        <w:tab/>
      </w:r>
      <w:r w:rsidRPr="00BD7B03">
        <w:rPr>
          <w:rFonts w:cs="Arial"/>
          <w:lang w:eastAsia="zh-CN"/>
        </w:rPr>
        <w:t>Use case for registered subscribers related measurements for EPC</w:t>
      </w:r>
      <w:r>
        <w:tab/>
      </w:r>
      <w:r>
        <w:fldChar w:fldCharType="begin" w:fldLock="1"/>
      </w:r>
      <w:r>
        <w:instrText xml:space="preserve"> PAGEREF _Toc524966422 \h </w:instrText>
      </w:r>
      <w:r>
        <w:fldChar w:fldCharType="separate"/>
      </w:r>
      <w:r>
        <w:t>97</w:t>
      </w:r>
      <w:r>
        <w:fldChar w:fldCharType="end"/>
      </w:r>
    </w:p>
    <w:p w14:paraId="7D2A0B2F" w14:textId="77777777" w:rsidR="00322879" w:rsidRPr="00D71FF8" w:rsidRDefault="00322879">
      <w:pPr>
        <w:pStyle w:val="TOC1"/>
        <w:rPr>
          <w:rFonts w:ascii="Calibri" w:hAnsi="Calibri"/>
          <w:szCs w:val="22"/>
        </w:rPr>
      </w:pPr>
      <w:r>
        <w:t>A.19</w:t>
      </w:r>
      <w:r w:rsidRPr="00D71FF8">
        <w:rPr>
          <w:rFonts w:ascii="Calibri" w:hAnsi="Calibri"/>
          <w:szCs w:val="22"/>
        </w:rPr>
        <w:tab/>
      </w:r>
      <w:r>
        <w:t xml:space="preserve">Use case of </w:t>
      </w:r>
      <w:r>
        <w:rPr>
          <w:lang w:eastAsia="zh-CN"/>
        </w:rPr>
        <w:t>PDN Connections</w:t>
      </w:r>
      <w:r>
        <w:t xml:space="preserve"> related measurements for EPC</w:t>
      </w:r>
      <w:r>
        <w:tab/>
      </w:r>
      <w:r>
        <w:fldChar w:fldCharType="begin" w:fldLock="1"/>
      </w:r>
      <w:r>
        <w:instrText xml:space="preserve"> PAGEREF _Toc524966423 \h </w:instrText>
      </w:r>
      <w:r>
        <w:fldChar w:fldCharType="separate"/>
      </w:r>
      <w:r>
        <w:t>97</w:t>
      </w:r>
      <w:r>
        <w:fldChar w:fldCharType="end"/>
      </w:r>
    </w:p>
    <w:p w14:paraId="50FBF572" w14:textId="77777777" w:rsidR="00322879" w:rsidRPr="00D71FF8" w:rsidRDefault="00322879">
      <w:pPr>
        <w:pStyle w:val="TOC1"/>
        <w:rPr>
          <w:rFonts w:ascii="Calibri" w:hAnsi="Calibri"/>
          <w:szCs w:val="22"/>
        </w:rPr>
      </w:pPr>
      <w:r>
        <w:t>A.</w:t>
      </w:r>
      <w:r>
        <w:rPr>
          <w:lang w:eastAsia="zh-CN"/>
        </w:rPr>
        <w:t>20</w:t>
      </w:r>
      <w:r w:rsidRPr="00D71FF8">
        <w:rPr>
          <w:rFonts w:ascii="Calibri" w:hAnsi="Calibri"/>
          <w:szCs w:val="22"/>
        </w:rPr>
        <w:tab/>
      </w:r>
      <w:r>
        <w:t xml:space="preserve">Use case of </w:t>
      </w:r>
      <w:r w:rsidRPr="00BD7B03">
        <w:rPr>
          <w:lang w:val="en-US" w:eastAsia="zh-CN"/>
        </w:rPr>
        <w:t>MME processor usage</w:t>
      </w:r>
      <w:r>
        <w:tab/>
      </w:r>
      <w:r>
        <w:fldChar w:fldCharType="begin" w:fldLock="1"/>
      </w:r>
      <w:r>
        <w:instrText xml:space="preserve"> PAGEREF _Toc524966424 \h </w:instrText>
      </w:r>
      <w:r>
        <w:fldChar w:fldCharType="separate"/>
      </w:r>
      <w:r>
        <w:t>97</w:t>
      </w:r>
      <w:r>
        <w:fldChar w:fldCharType="end"/>
      </w:r>
    </w:p>
    <w:p w14:paraId="6D03FB7D" w14:textId="77777777" w:rsidR="00322879" w:rsidRPr="00D71FF8" w:rsidRDefault="00322879">
      <w:pPr>
        <w:pStyle w:val="TOC1"/>
        <w:rPr>
          <w:rFonts w:ascii="Calibri" w:hAnsi="Calibri"/>
          <w:szCs w:val="22"/>
        </w:rPr>
      </w:pPr>
      <w:r>
        <w:t>A.</w:t>
      </w:r>
      <w:r>
        <w:rPr>
          <w:lang w:eastAsia="zh-CN"/>
        </w:rPr>
        <w:t>21</w:t>
      </w:r>
      <w:r w:rsidRPr="00D71FF8">
        <w:rPr>
          <w:rFonts w:ascii="Calibri" w:hAnsi="Calibri"/>
          <w:szCs w:val="22"/>
        </w:rPr>
        <w:tab/>
      </w:r>
      <w:r>
        <w:t xml:space="preserve">Use case for </w:t>
      </w:r>
      <w:r>
        <w:rPr>
          <w:lang w:eastAsia="zh-CN"/>
        </w:rPr>
        <w:t xml:space="preserve">EPS </w:t>
      </w:r>
      <w:r>
        <w:t xml:space="preserve">Service Request </w:t>
      </w:r>
      <w:r>
        <w:rPr>
          <w:lang w:eastAsia="zh-CN"/>
        </w:rPr>
        <w:t xml:space="preserve">related </w:t>
      </w:r>
      <w:r>
        <w:t>Measurements</w:t>
      </w:r>
      <w:r>
        <w:tab/>
      </w:r>
      <w:r>
        <w:fldChar w:fldCharType="begin" w:fldLock="1"/>
      </w:r>
      <w:r>
        <w:instrText xml:space="preserve"> PAGEREF _Toc524966425 \h </w:instrText>
      </w:r>
      <w:r>
        <w:fldChar w:fldCharType="separate"/>
      </w:r>
      <w:r>
        <w:t>97</w:t>
      </w:r>
      <w:r>
        <w:fldChar w:fldCharType="end"/>
      </w:r>
    </w:p>
    <w:p w14:paraId="4CD3EBE3" w14:textId="77777777" w:rsidR="00322879" w:rsidRPr="00D71FF8" w:rsidRDefault="00322879">
      <w:pPr>
        <w:pStyle w:val="TOC1"/>
        <w:rPr>
          <w:rFonts w:ascii="Calibri" w:hAnsi="Calibri"/>
          <w:szCs w:val="22"/>
        </w:rPr>
      </w:pPr>
      <w:r>
        <w:t>A.</w:t>
      </w:r>
      <w:r>
        <w:rPr>
          <w:lang w:eastAsia="zh-CN"/>
        </w:rPr>
        <w:t>22</w:t>
      </w:r>
      <w:r w:rsidRPr="00D71FF8">
        <w:rPr>
          <w:rFonts w:ascii="Calibri" w:hAnsi="Calibri"/>
          <w:szCs w:val="22"/>
        </w:rPr>
        <w:tab/>
      </w:r>
      <w:r>
        <w:t xml:space="preserve">Use case for </w:t>
      </w:r>
      <w:r>
        <w:rPr>
          <w:lang w:eastAsia="zh-CN"/>
        </w:rPr>
        <w:t>session management</w:t>
      </w:r>
      <w:r>
        <w:t xml:space="preserve"> </w:t>
      </w:r>
      <w:r>
        <w:rPr>
          <w:lang w:eastAsia="zh-CN"/>
        </w:rPr>
        <w:t xml:space="preserve">based on SGW related </w:t>
      </w:r>
      <w:r>
        <w:t>Measurements</w:t>
      </w:r>
      <w:r>
        <w:tab/>
      </w:r>
      <w:r>
        <w:fldChar w:fldCharType="begin" w:fldLock="1"/>
      </w:r>
      <w:r>
        <w:instrText xml:space="preserve"> PAGEREF _Toc524966426 \h </w:instrText>
      </w:r>
      <w:r>
        <w:fldChar w:fldCharType="separate"/>
      </w:r>
      <w:r>
        <w:t>98</w:t>
      </w:r>
      <w:r>
        <w:fldChar w:fldCharType="end"/>
      </w:r>
    </w:p>
    <w:p w14:paraId="790D3881" w14:textId="77777777" w:rsidR="00322879" w:rsidRPr="00D71FF8" w:rsidRDefault="00322879">
      <w:pPr>
        <w:pStyle w:val="TOC1"/>
        <w:rPr>
          <w:rFonts w:ascii="Calibri" w:hAnsi="Calibri"/>
          <w:szCs w:val="22"/>
        </w:rPr>
      </w:pPr>
      <w:r>
        <w:t>A.</w:t>
      </w:r>
      <w:r>
        <w:rPr>
          <w:lang w:eastAsia="zh-CN"/>
        </w:rPr>
        <w:t>23</w:t>
      </w:r>
      <w:r w:rsidRPr="00D71FF8">
        <w:rPr>
          <w:rFonts w:ascii="Calibri" w:hAnsi="Calibri"/>
          <w:szCs w:val="22"/>
        </w:rPr>
        <w:tab/>
      </w:r>
      <w:r>
        <w:t xml:space="preserve">Use case for MBMS </w:t>
      </w:r>
      <w:r>
        <w:rPr>
          <w:lang w:eastAsia="zh-CN"/>
        </w:rPr>
        <w:t>session</w:t>
      </w:r>
      <w:r>
        <w:t xml:space="preserve"> related measurements</w:t>
      </w:r>
      <w:r>
        <w:tab/>
      </w:r>
      <w:r>
        <w:fldChar w:fldCharType="begin" w:fldLock="1"/>
      </w:r>
      <w:r>
        <w:instrText xml:space="preserve"> PAGEREF _Toc524966427 \h </w:instrText>
      </w:r>
      <w:r>
        <w:fldChar w:fldCharType="separate"/>
      </w:r>
      <w:r>
        <w:t>98</w:t>
      </w:r>
      <w:r>
        <w:fldChar w:fldCharType="end"/>
      </w:r>
    </w:p>
    <w:p w14:paraId="0B3DB34A" w14:textId="77777777" w:rsidR="00322879" w:rsidRPr="00D71FF8" w:rsidRDefault="00322879">
      <w:pPr>
        <w:pStyle w:val="TOC1"/>
        <w:rPr>
          <w:rFonts w:ascii="Calibri" w:hAnsi="Calibri"/>
          <w:szCs w:val="22"/>
        </w:rPr>
      </w:pPr>
      <w:r>
        <w:t>A</w:t>
      </w:r>
      <w:r>
        <w:rPr>
          <w:lang w:eastAsia="zh-CN"/>
        </w:rPr>
        <w:t>.</w:t>
      </w:r>
      <w:r>
        <w:t>24</w:t>
      </w:r>
      <w:r w:rsidRPr="00D71FF8">
        <w:rPr>
          <w:rFonts w:ascii="Calibri" w:hAnsi="Calibri"/>
          <w:szCs w:val="22"/>
        </w:rPr>
        <w:tab/>
      </w:r>
      <w:r>
        <w:t>Use case of SGW bearer deletion related measurements</w:t>
      </w:r>
      <w:r>
        <w:tab/>
      </w:r>
      <w:r>
        <w:fldChar w:fldCharType="begin" w:fldLock="1"/>
      </w:r>
      <w:r>
        <w:instrText xml:space="preserve"> PAGEREF _Toc524966428 \h </w:instrText>
      </w:r>
      <w:r>
        <w:fldChar w:fldCharType="separate"/>
      </w:r>
      <w:r>
        <w:t>98</w:t>
      </w:r>
      <w:r>
        <w:fldChar w:fldCharType="end"/>
      </w:r>
    </w:p>
    <w:p w14:paraId="5913CC43" w14:textId="77777777" w:rsidR="00322879" w:rsidRPr="00D71FF8" w:rsidRDefault="00322879">
      <w:pPr>
        <w:pStyle w:val="TOC1"/>
        <w:rPr>
          <w:rFonts w:ascii="Calibri" w:hAnsi="Calibri"/>
          <w:szCs w:val="22"/>
        </w:rPr>
      </w:pPr>
      <w:r>
        <w:t>A.25</w:t>
      </w:r>
      <w:r w:rsidRPr="00D71FF8">
        <w:rPr>
          <w:rFonts w:ascii="Calibri" w:hAnsi="Calibri"/>
          <w:szCs w:val="22"/>
        </w:rPr>
        <w:tab/>
      </w:r>
      <w:r>
        <w:t xml:space="preserve">Use case of bearer resource </w:t>
      </w:r>
      <w:r>
        <w:rPr>
          <w:lang w:eastAsia="zh-CN"/>
        </w:rPr>
        <w:t xml:space="preserve">usage </w:t>
      </w:r>
      <w:r>
        <w:t>related</w:t>
      </w:r>
      <w:r>
        <w:rPr>
          <w:lang w:eastAsia="zh-CN"/>
        </w:rPr>
        <w:t xml:space="preserve"> </w:t>
      </w:r>
      <w:r>
        <w:t>measurements</w:t>
      </w:r>
      <w:r>
        <w:tab/>
      </w:r>
      <w:r>
        <w:fldChar w:fldCharType="begin" w:fldLock="1"/>
      </w:r>
      <w:r>
        <w:instrText xml:space="preserve"> PAGEREF _Toc524966429 \h </w:instrText>
      </w:r>
      <w:r>
        <w:fldChar w:fldCharType="separate"/>
      </w:r>
      <w:r>
        <w:t>98</w:t>
      </w:r>
      <w:r>
        <w:fldChar w:fldCharType="end"/>
      </w:r>
    </w:p>
    <w:p w14:paraId="679010E3" w14:textId="77777777" w:rsidR="00322879" w:rsidRPr="00D71FF8" w:rsidRDefault="00322879">
      <w:pPr>
        <w:pStyle w:val="TOC1"/>
        <w:rPr>
          <w:rFonts w:ascii="Calibri" w:hAnsi="Calibri"/>
          <w:szCs w:val="22"/>
        </w:rPr>
      </w:pPr>
      <w:r>
        <w:t>A.</w:t>
      </w:r>
      <w:r>
        <w:rPr>
          <w:lang w:eastAsia="zh-CN"/>
        </w:rPr>
        <w:t>26</w:t>
      </w:r>
      <w:r w:rsidRPr="00D71FF8">
        <w:rPr>
          <w:rFonts w:ascii="Calibri" w:hAnsi="Calibri"/>
          <w:szCs w:val="22"/>
        </w:rPr>
        <w:tab/>
      </w:r>
      <w:r>
        <w:t>Use case for M1 data volume related measurements</w:t>
      </w:r>
      <w:r>
        <w:tab/>
      </w:r>
      <w:r>
        <w:fldChar w:fldCharType="begin" w:fldLock="1"/>
      </w:r>
      <w:r>
        <w:instrText xml:space="preserve"> PAGEREF _Toc524966430 \h </w:instrText>
      </w:r>
      <w:r>
        <w:fldChar w:fldCharType="separate"/>
      </w:r>
      <w:r>
        <w:t>98</w:t>
      </w:r>
      <w:r>
        <w:fldChar w:fldCharType="end"/>
      </w:r>
    </w:p>
    <w:p w14:paraId="1CE4B98C" w14:textId="77777777" w:rsidR="00322879" w:rsidRPr="00D71FF8" w:rsidRDefault="00322879">
      <w:pPr>
        <w:pStyle w:val="TOC1"/>
        <w:rPr>
          <w:rFonts w:ascii="Calibri" w:hAnsi="Calibri"/>
          <w:szCs w:val="22"/>
        </w:rPr>
      </w:pPr>
      <w:r>
        <w:t>A.27</w:t>
      </w:r>
      <w:r w:rsidRPr="00D71FF8">
        <w:rPr>
          <w:rFonts w:ascii="Calibri" w:hAnsi="Calibri"/>
          <w:szCs w:val="22"/>
        </w:rPr>
        <w:tab/>
      </w:r>
      <w:r>
        <w:rPr>
          <w:lang w:eastAsia="zh-CN"/>
        </w:rPr>
        <w:t>Use</w:t>
      </w:r>
      <w:r>
        <w:t xml:space="preserve"> c</w:t>
      </w:r>
      <w:r>
        <w:rPr>
          <w:lang w:eastAsia="zh-CN"/>
        </w:rPr>
        <w:t xml:space="preserve">ase for combined TA/LA update </w:t>
      </w:r>
      <w:r>
        <w:t>procedure</w:t>
      </w:r>
      <w:r>
        <w:rPr>
          <w:lang w:eastAsia="zh-CN"/>
        </w:rPr>
        <w:t xml:space="preserve"> </w:t>
      </w:r>
      <w:r>
        <w:t>related measurements</w:t>
      </w:r>
      <w:r>
        <w:tab/>
      </w:r>
      <w:r>
        <w:fldChar w:fldCharType="begin" w:fldLock="1"/>
      </w:r>
      <w:r>
        <w:instrText xml:space="preserve"> PAGEREF _Toc524966431 \h </w:instrText>
      </w:r>
      <w:r>
        <w:fldChar w:fldCharType="separate"/>
      </w:r>
      <w:r>
        <w:t>99</w:t>
      </w:r>
      <w:r>
        <w:fldChar w:fldCharType="end"/>
      </w:r>
    </w:p>
    <w:p w14:paraId="0DAEE49D" w14:textId="77777777" w:rsidR="00322879" w:rsidRPr="00D71FF8" w:rsidRDefault="00322879">
      <w:pPr>
        <w:pStyle w:val="TOC1"/>
        <w:rPr>
          <w:rFonts w:ascii="Calibri" w:hAnsi="Calibri"/>
          <w:szCs w:val="22"/>
        </w:rPr>
      </w:pPr>
      <w:r w:rsidRPr="000E05FF">
        <w:t>A.28</w:t>
      </w:r>
      <w:r w:rsidRPr="00D71FF8">
        <w:rPr>
          <w:rFonts w:ascii="Calibri" w:hAnsi="Calibri"/>
          <w:szCs w:val="22"/>
        </w:rPr>
        <w:tab/>
      </w:r>
      <w:r w:rsidRPr="00BD7B03">
        <w:rPr>
          <w:lang w:val="en-US" w:eastAsia="zh-CN"/>
        </w:rPr>
        <w:t>Use case of S4 data volume related measurements</w:t>
      </w:r>
      <w:r>
        <w:tab/>
      </w:r>
      <w:r>
        <w:fldChar w:fldCharType="begin" w:fldLock="1"/>
      </w:r>
      <w:r>
        <w:instrText xml:space="preserve"> PAGEREF _Toc524966432 \h </w:instrText>
      </w:r>
      <w:r>
        <w:fldChar w:fldCharType="separate"/>
      </w:r>
      <w:r>
        <w:t>99</w:t>
      </w:r>
      <w:r>
        <w:fldChar w:fldCharType="end"/>
      </w:r>
    </w:p>
    <w:p w14:paraId="098509B8" w14:textId="77777777" w:rsidR="00322879" w:rsidRPr="00D71FF8" w:rsidRDefault="00322879">
      <w:pPr>
        <w:pStyle w:val="TOC1"/>
        <w:rPr>
          <w:rFonts w:ascii="Calibri" w:hAnsi="Calibri"/>
          <w:szCs w:val="22"/>
        </w:rPr>
      </w:pPr>
      <w:r>
        <w:t>A.29</w:t>
      </w:r>
      <w:r w:rsidRPr="00D71FF8">
        <w:rPr>
          <w:rFonts w:ascii="Calibri" w:hAnsi="Calibri"/>
          <w:szCs w:val="22"/>
        </w:rPr>
        <w:tab/>
      </w:r>
      <w:r>
        <w:t>Use case of S12 data volume related measurements</w:t>
      </w:r>
      <w:r>
        <w:tab/>
      </w:r>
      <w:r>
        <w:fldChar w:fldCharType="begin" w:fldLock="1"/>
      </w:r>
      <w:r>
        <w:instrText xml:space="preserve"> PAGEREF _Toc524966433 \h </w:instrText>
      </w:r>
      <w:r>
        <w:fldChar w:fldCharType="separate"/>
      </w:r>
      <w:r>
        <w:t>99</w:t>
      </w:r>
      <w:r>
        <w:fldChar w:fldCharType="end"/>
      </w:r>
    </w:p>
    <w:p w14:paraId="4FD2918A" w14:textId="77777777" w:rsidR="00322879" w:rsidRPr="00D71FF8" w:rsidRDefault="00322879">
      <w:pPr>
        <w:pStyle w:val="TOC1"/>
        <w:rPr>
          <w:rFonts w:ascii="Calibri" w:hAnsi="Calibri"/>
          <w:szCs w:val="22"/>
        </w:rPr>
      </w:pPr>
      <w:r>
        <w:t>A</w:t>
      </w:r>
      <w:r>
        <w:rPr>
          <w:lang w:eastAsia="zh-CN"/>
        </w:rPr>
        <w:t>.30</w:t>
      </w:r>
      <w:r w:rsidRPr="00D71FF8">
        <w:rPr>
          <w:rFonts w:ascii="Calibri" w:hAnsi="Calibri"/>
          <w:szCs w:val="22"/>
        </w:rPr>
        <w:tab/>
      </w:r>
      <w:r>
        <w:t>Use case of</w:t>
      </w:r>
      <w:r>
        <w:rPr>
          <w:lang w:eastAsia="zh-CN"/>
        </w:rPr>
        <w:t xml:space="preserve"> implicit detach related measurements</w:t>
      </w:r>
      <w:r>
        <w:tab/>
      </w:r>
      <w:r>
        <w:fldChar w:fldCharType="begin" w:fldLock="1"/>
      </w:r>
      <w:r>
        <w:instrText xml:space="preserve"> PAGEREF _Toc524966434 \h </w:instrText>
      </w:r>
      <w:r>
        <w:fldChar w:fldCharType="separate"/>
      </w:r>
      <w:r>
        <w:t>99</w:t>
      </w:r>
      <w:r>
        <w:fldChar w:fldCharType="end"/>
      </w:r>
    </w:p>
    <w:p w14:paraId="5C262FBA" w14:textId="77777777" w:rsidR="00322879" w:rsidRPr="00D71FF8" w:rsidRDefault="00322879">
      <w:pPr>
        <w:pStyle w:val="TOC1"/>
        <w:rPr>
          <w:rFonts w:ascii="Calibri" w:hAnsi="Calibri"/>
          <w:szCs w:val="22"/>
        </w:rPr>
      </w:pPr>
      <w:r>
        <w:t>A.31</w:t>
      </w:r>
      <w:r w:rsidRPr="00D71FF8">
        <w:rPr>
          <w:rFonts w:ascii="Calibri" w:hAnsi="Calibri"/>
          <w:szCs w:val="22"/>
        </w:rPr>
        <w:tab/>
      </w:r>
      <w:r>
        <w:t xml:space="preserve">Use case </w:t>
      </w:r>
      <w:r>
        <w:rPr>
          <w:lang w:eastAsia="zh-CN"/>
        </w:rPr>
        <w:t>for</w:t>
      </w:r>
      <w:r>
        <w:t xml:space="preserve"> </w:t>
      </w:r>
      <w:r>
        <w:rPr>
          <w:lang w:eastAsia="zh-CN"/>
        </w:rPr>
        <w:t>IP-CAN session</w:t>
      </w:r>
      <w:r>
        <w:t xml:space="preserve"> </w:t>
      </w:r>
      <w:r>
        <w:rPr>
          <w:lang w:eastAsia="zh-CN"/>
        </w:rPr>
        <w:t>establishment related measurements</w:t>
      </w:r>
      <w:r>
        <w:tab/>
      </w:r>
      <w:r>
        <w:fldChar w:fldCharType="begin" w:fldLock="1"/>
      </w:r>
      <w:r>
        <w:instrText xml:space="preserve"> PAGEREF _Toc524966435 \h </w:instrText>
      </w:r>
      <w:r>
        <w:fldChar w:fldCharType="separate"/>
      </w:r>
      <w:r>
        <w:t>99</w:t>
      </w:r>
      <w:r>
        <w:fldChar w:fldCharType="end"/>
      </w:r>
    </w:p>
    <w:p w14:paraId="4001CF2F" w14:textId="77777777" w:rsidR="00322879" w:rsidRPr="00D71FF8" w:rsidRDefault="00322879">
      <w:pPr>
        <w:pStyle w:val="TOC1"/>
        <w:rPr>
          <w:rFonts w:ascii="Calibri" w:hAnsi="Calibri"/>
          <w:szCs w:val="22"/>
        </w:rPr>
      </w:pPr>
      <w:r>
        <w:t>A.32</w:t>
      </w:r>
      <w:r w:rsidRPr="00D71FF8">
        <w:rPr>
          <w:rFonts w:ascii="Calibri" w:hAnsi="Calibri"/>
          <w:szCs w:val="22"/>
        </w:rPr>
        <w:tab/>
      </w:r>
      <w:r>
        <w:t xml:space="preserve">Use case </w:t>
      </w:r>
      <w:r>
        <w:rPr>
          <w:lang w:eastAsia="zh-CN"/>
        </w:rPr>
        <w:t>for</w:t>
      </w:r>
      <w:r>
        <w:t xml:space="preserve"> </w:t>
      </w:r>
      <w:r>
        <w:rPr>
          <w:lang w:eastAsia="zh-CN"/>
        </w:rPr>
        <w:t>credit re-authorization procedure related measurements</w:t>
      </w:r>
      <w:r>
        <w:tab/>
      </w:r>
      <w:r>
        <w:fldChar w:fldCharType="begin" w:fldLock="1"/>
      </w:r>
      <w:r>
        <w:instrText xml:space="preserve"> PAGEREF _Toc524966436 \h </w:instrText>
      </w:r>
      <w:r>
        <w:fldChar w:fldCharType="separate"/>
      </w:r>
      <w:r>
        <w:t>99</w:t>
      </w:r>
      <w:r>
        <w:fldChar w:fldCharType="end"/>
      </w:r>
    </w:p>
    <w:p w14:paraId="20760509" w14:textId="77777777" w:rsidR="00322879" w:rsidRPr="00D71FF8" w:rsidRDefault="00322879">
      <w:pPr>
        <w:pStyle w:val="TOC1"/>
        <w:rPr>
          <w:rFonts w:ascii="Calibri" w:hAnsi="Calibri"/>
          <w:szCs w:val="22"/>
        </w:rPr>
      </w:pPr>
      <w:r>
        <w:t>A.33</w:t>
      </w:r>
      <w:r w:rsidRPr="00D71FF8">
        <w:rPr>
          <w:rFonts w:ascii="Calibri" w:hAnsi="Calibri"/>
          <w:szCs w:val="22"/>
        </w:rPr>
        <w:tab/>
      </w:r>
      <w:r>
        <w:t xml:space="preserve">Use case </w:t>
      </w:r>
      <w:r>
        <w:rPr>
          <w:lang w:eastAsia="zh-CN"/>
        </w:rPr>
        <w:t>for</w:t>
      </w:r>
      <w:r>
        <w:t xml:space="preserve"> </w:t>
      </w:r>
      <w:r>
        <w:rPr>
          <w:lang w:eastAsia="zh-CN"/>
        </w:rPr>
        <w:t>IP-CAN session</w:t>
      </w:r>
      <w:r>
        <w:t xml:space="preserve"> </w:t>
      </w:r>
      <w:r>
        <w:rPr>
          <w:lang w:eastAsia="zh-CN"/>
        </w:rPr>
        <w:t>related measurements</w:t>
      </w:r>
      <w:r>
        <w:tab/>
      </w:r>
      <w:r>
        <w:fldChar w:fldCharType="begin" w:fldLock="1"/>
      </w:r>
      <w:r>
        <w:instrText xml:space="preserve"> PAGEREF _Toc524966437 \h </w:instrText>
      </w:r>
      <w:r>
        <w:fldChar w:fldCharType="separate"/>
      </w:r>
      <w:r>
        <w:t>100</w:t>
      </w:r>
      <w:r>
        <w:fldChar w:fldCharType="end"/>
      </w:r>
    </w:p>
    <w:p w14:paraId="6AABDE44" w14:textId="77777777" w:rsidR="00322879" w:rsidRPr="00D71FF8" w:rsidRDefault="00322879">
      <w:pPr>
        <w:pStyle w:val="TOC1"/>
        <w:rPr>
          <w:rFonts w:ascii="Calibri" w:hAnsi="Calibri"/>
          <w:szCs w:val="22"/>
        </w:rPr>
      </w:pPr>
      <w:r>
        <w:t>A.34</w:t>
      </w:r>
      <w:r w:rsidRPr="00D71FF8">
        <w:rPr>
          <w:rFonts w:ascii="Calibri" w:hAnsi="Calibri"/>
          <w:szCs w:val="22"/>
        </w:rPr>
        <w:tab/>
      </w:r>
      <w:r>
        <w:t xml:space="preserve">Use case </w:t>
      </w:r>
      <w:r>
        <w:rPr>
          <w:lang w:eastAsia="zh-CN"/>
        </w:rPr>
        <w:t>for</w:t>
      </w:r>
      <w:r>
        <w:t xml:space="preserve"> </w:t>
      </w:r>
      <w:r>
        <w:rPr>
          <w:lang w:eastAsia="zh-CN"/>
        </w:rPr>
        <w:t>update location related measurements</w:t>
      </w:r>
      <w:r>
        <w:tab/>
      </w:r>
      <w:r>
        <w:fldChar w:fldCharType="begin" w:fldLock="1"/>
      </w:r>
      <w:r>
        <w:instrText xml:space="preserve"> PAGEREF _Toc524966438 \h </w:instrText>
      </w:r>
      <w:r>
        <w:fldChar w:fldCharType="separate"/>
      </w:r>
      <w:r>
        <w:t>100</w:t>
      </w:r>
      <w:r>
        <w:fldChar w:fldCharType="end"/>
      </w:r>
    </w:p>
    <w:p w14:paraId="5E7AD927" w14:textId="77777777" w:rsidR="00322879" w:rsidRPr="00D71FF8" w:rsidRDefault="00322879">
      <w:pPr>
        <w:pStyle w:val="TOC1"/>
        <w:rPr>
          <w:rFonts w:ascii="Calibri" w:hAnsi="Calibri"/>
          <w:szCs w:val="22"/>
        </w:rPr>
      </w:pPr>
      <w:r>
        <w:t>A.35</w:t>
      </w:r>
      <w:r w:rsidRPr="00D71FF8">
        <w:rPr>
          <w:rFonts w:ascii="Calibri" w:hAnsi="Calibri"/>
          <w:szCs w:val="22"/>
        </w:rPr>
        <w:tab/>
      </w:r>
      <w:r>
        <w:t xml:space="preserve">Use case </w:t>
      </w:r>
      <w:r>
        <w:rPr>
          <w:lang w:eastAsia="zh-CN"/>
        </w:rPr>
        <w:t>for</w:t>
      </w:r>
      <w:r>
        <w:t xml:space="preserve"> </w:t>
      </w:r>
      <w:r>
        <w:rPr>
          <w:lang w:eastAsia="zh-CN"/>
        </w:rPr>
        <w:t>a</w:t>
      </w:r>
      <w:r>
        <w:t>uthentication</w:t>
      </w:r>
      <w:r>
        <w:rPr>
          <w:lang w:eastAsia="zh-CN"/>
        </w:rPr>
        <w:t xml:space="preserve"> i</w:t>
      </w:r>
      <w:r>
        <w:t xml:space="preserve">nformation </w:t>
      </w:r>
      <w:r>
        <w:rPr>
          <w:lang w:eastAsia="zh-CN"/>
        </w:rPr>
        <w:t>r</w:t>
      </w:r>
      <w:r>
        <w:t>etrieval</w:t>
      </w:r>
      <w:r>
        <w:rPr>
          <w:lang w:eastAsia="zh-CN"/>
        </w:rPr>
        <w:t xml:space="preserve"> related measurements</w:t>
      </w:r>
      <w:r>
        <w:tab/>
      </w:r>
      <w:r>
        <w:fldChar w:fldCharType="begin" w:fldLock="1"/>
      </w:r>
      <w:r>
        <w:instrText xml:space="preserve"> PAGEREF _Toc524966439 \h </w:instrText>
      </w:r>
      <w:r>
        <w:fldChar w:fldCharType="separate"/>
      </w:r>
      <w:r>
        <w:t>100</w:t>
      </w:r>
      <w:r>
        <w:fldChar w:fldCharType="end"/>
      </w:r>
    </w:p>
    <w:p w14:paraId="29E99013" w14:textId="77777777" w:rsidR="00322879" w:rsidRPr="00D71FF8" w:rsidRDefault="00322879">
      <w:pPr>
        <w:pStyle w:val="TOC1"/>
        <w:rPr>
          <w:rFonts w:ascii="Calibri" w:hAnsi="Calibri"/>
          <w:szCs w:val="22"/>
        </w:rPr>
      </w:pPr>
      <w:r>
        <w:t>A.36</w:t>
      </w:r>
      <w:r w:rsidRPr="00D71FF8">
        <w:rPr>
          <w:rFonts w:ascii="Calibri" w:hAnsi="Calibri"/>
          <w:szCs w:val="22"/>
        </w:rPr>
        <w:tab/>
      </w:r>
      <w:r>
        <w:t xml:space="preserve">Use case </w:t>
      </w:r>
      <w:r>
        <w:rPr>
          <w:lang w:eastAsia="zh-CN"/>
        </w:rPr>
        <w:t>for</w:t>
      </w:r>
      <w:r>
        <w:t xml:space="preserve"> </w:t>
      </w:r>
      <w:r>
        <w:rPr>
          <w:lang w:eastAsia="zh-CN"/>
        </w:rPr>
        <w:t>Number of EPS bearer in PGW related measurements</w:t>
      </w:r>
      <w:r>
        <w:tab/>
      </w:r>
      <w:r>
        <w:fldChar w:fldCharType="begin" w:fldLock="1"/>
      </w:r>
      <w:r>
        <w:instrText xml:space="preserve"> PAGEREF _Toc524966440 \h </w:instrText>
      </w:r>
      <w:r>
        <w:fldChar w:fldCharType="separate"/>
      </w:r>
      <w:r>
        <w:t>100</w:t>
      </w:r>
      <w:r>
        <w:fldChar w:fldCharType="end"/>
      </w:r>
    </w:p>
    <w:p w14:paraId="0048F9C1" w14:textId="77777777" w:rsidR="00322879" w:rsidRPr="00D71FF8" w:rsidRDefault="00322879">
      <w:pPr>
        <w:pStyle w:val="TOC1"/>
        <w:rPr>
          <w:rFonts w:ascii="Calibri" w:hAnsi="Calibri"/>
          <w:szCs w:val="22"/>
        </w:rPr>
      </w:pPr>
      <w:r>
        <w:lastRenderedPageBreak/>
        <w:t>A.</w:t>
      </w:r>
      <w:r>
        <w:rPr>
          <w:lang w:eastAsia="zh-CN"/>
        </w:rPr>
        <w:t>37</w:t>
      </w:r>
      <w:r w:rsidRPr="00D71FF8">
        <w:rPr>
          <w:rFonts w:ascii="Calibri" w:hAnsi="Calibri"/>
          <w:szCs w:val="22"/>
        </w:rPr>
        <w:tab/>
      </w:r>
      <w:r>
        <w:t xml:space="preserve">Use case of </w:t>
      </w:r>
      <w:r>
        <w:rPr>
          <w:lang w:eastAsia="zh-CN"/>
        </w:rPr>
        <w:t>VR related measurements for EPC NFs</w:t>
      </w:r>
      <w:r>
        <w:tab/>
      </w:r>
      <w:r>
        <w:fldChar w:fldCharType="begin" w:fldLock="1"/>
      </w:r>
      <w:r>
        <w:instrText xml:space="preserve"> PAGEREF _Toc524966441 \h </w:instrText>
      </w:r>
      <w:r>
        <w:fldChar w:fldCharType="separate"/>
      </w:r>
      <w:r>
        <w:t>101</w:t>
      </w:r>
      <w:r>
        <w:fldChar w:fldCharType="end"/>
      </w:r>
    </w:p>
    <w:p w14:paraId="0AA21438" w14:textId="77777777" w:rsidR="00322879" w:rsidRPr="00D71FF8" w:rsidRDefault="00322879" w:rsidP="000E05FF">
      <w:pPr>
        <w:pStyle w:val="TOC8"/>
        <w:rPr>
          <w:rFonts w:ascii="Calibri" w:hAnsi="Calibri"/>
          <w:b w:val="0"/>
          <w:szCs w:val="22"/>
        </w:rPr>
      </w:pPr>
      <w:r>
        <w:t>Annex B</w:t>
      </w:r>
      <w:r w:rsidRPr="00BD7B03">
        <w:rPr>
          <w:rFonts w:eastAsia="SimSun"/>
          <w:lang w:eastAsia="zh-CN"/>
        </w:rPr>
        <w:t xml:space="preserve"> (</w:t>
      </w:r>
      <w:r>
        <w:rPr>
          <w:lang w:eastAsia="zh-CN"/>
        </w:rPr>
        <w:t>informative</w:t>
      </w:r>
      <w:r w:rsidRPr="00BD7B03">
        <w:rPr>
          <w:rFonts w:eastAsia="SimSun"/>
          <w:lang w:eastAsia="zh-CN"/>
        </w:rPr>
        <w:t>)</w:t>
      </w:r>
      <w:r>
        <w:t>:</w:t>
      </w:r>
      <w:r>
        <w:tab/>
      </w:r>
      <w:r w:rsidRPr="00BD7B03">
        <w:rPr>
          <w:rFonts w:eastAsia="SimSun"/>
          <w:lang w:eastAsia="zh-CN"/>
        </w:rPr>
        <w:t>Change history</w:t>
      </w:r>
      <w:r>
        <w:tab/>
      </w:r>
      <w:r>
        <w:fldChar w:fldCharType="begin" w:fldLock="1"/>
      </w:r>
      <w:r>
        <w:instrText xml:space="preserve"> PAGEREF _Toc524966442 \h </w:instrText>
      </w:r>
      <w:r>
        <w:fldChar w:fldCharType="separate"/>
      </w:r>
      <w:r>
        <w:t>102</w:t>
      </w:r>
      <w:r>
        <w:fldChar w:fldCharType="end"/>
      </w:r>
    </w:p>
    <w:p w14:paraId="06EE572E" w14:textId="77777777" w:rsidR="00A4596D" w:rsidRDefault="00322879">
      <w:r>
        <w:fldChar w:fldCharType="end"/>
      </w:r>
    </w:p>
    <w:p w14:paraId="00932F5C" w14:textId="77777777" w:rsidR="00A4596D" w:rsidRDefault="00A4596D">
      <w:pPr>
        <w:pStyle w:val="TT"/>
        <w:outlineLvl w:val="0"/>
      </w:pPr>
      <w:r>
        <w:br w:type="page"/>
      </w:r>
      <w:r>
        <w:lastRenderedPageBreak/>
        <w:t>Foreword</w:t>
      </w:r>
    </w:p>
    <w:p w14:paraId="298C94B9" w14:textId="77777777" w:rsidR="00A4596D" w:rsidRDefault="00A4596D">
      <w:r>
        <w:t>This Technical Specification has been produced by the 3</w:t>
      </w:r>
      <w:r>
        <w:rPr>
          <w:vertAlign w:val="superscript"/>
        </w:rPr>
        <w:t>rd</w:t>
      </w:r>
      <w:r>
        <w:t xml:space="preserve"> Generation Partnership Project (3GPP).</w:t>
      </w:r>
    </w:p>
    <w:p w14:paraId="113247E8" w14:textId="77777777" w:rsidR="00A4596D" w:rsidRDefault="00A4596D">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0FD42AE" w14:textId="77777777" w:rsidR="00A4596D" w:rsidRDefault="00A4596D">
      <w:pPr>
        <w:pStyle w:val="B1"/>
      </w:pPr>
      <w:r>
        <w:t xml:space="preserve">Version </w:t>
      </w:r>
      <w:proofErr w:type="spellStart"/>
      <w:r>
        <w:t>x.y.z</w:t>
      </w:r>
      <w:proofErr w:type="spellEnd"/>
    </w:p>
    <w:p w14:paraId="1EF3FE48" w14:textId="77777777" w:rsidR="00A4596D" w:rsidRDefault="00A4596D">
      <w:pPr>
        <w:pStyle w:val="B1"/>
      </w:pPr>
      <w:r>
        <w:t>where:</w:t>
      </w:r>
    </w:p>
    <w:p w14:paraId="116EC74F" w14:textId="77777777" w:rsidR="00A4596D" w:rsidRDefault="00A4596D">
      <w:pPr>
        <w:pStyle w:val="B2"/>
      </w:pPr>
      <w:r>
        <w:t>x</w:t>
      </w:r>
      <w:r>
        <w:tab/>
        <w:t>the first digit:</w:t>
      </w:r>
    </w:p>
    <w:p w14:paraId="61E0C92F" w14:textId="77777777" w:rsidR="00A4596D" w:rsidRDefault="00A4596D">
      <w:pPr>
        <w:pStyle w:val="B3"/>
      </w:pPr>
      <w:r>
        <w:t>1</w:t>
      </w:r>
      <w:r>
        <w:tab/>
        <w:t>presented to TSG for information;</w:t>
      </w:r>
    </w:p>
    <w:p w14:paraId="079305B7" w14:textId="77777777" w:rsidR="00A4596D" w:rsidRDefault="00A4596D">
      <w:pPr>
        <w:pStyle w:val="B3"/>
      </w:pPr>
      <w:r>
        <w:t>2</w:t>
      </w:r>
      <w:r>
        <w:tab/>
        <w:t>presented to TSG for approval;</w:t>
      </w:r>
    </w:p>
    <w:p w14:paraId="2E4EF7B3" w14:textId="77777777" w:rsidR="00A4596D" w:rsidRDefault="00A4596D">
      <w:pPr>
        <w:pStyle w:val="B3"/>
      </w:pPr>
      <w:r>
        <w:t>3</w:t>
      </w:r>
      <w:r>
        <w:tab/>
        <w:t>or greater indicates TSG approved document under change control.</w:t>
      </w:r>
    </w:p>
    <w:p w14:paraId="26816D0A" w14:textId="77777777" w:rsidR="00A4596D" w:rsidRDefault="00A4596D">
      <w:pPr>
        <w:pStyle w:val="B2"/>
      </w:pPr>
      <w:r>
        <w:t>y</w:t>
      </w:r>
      <w:r>
        <w:tab/>
        <w:t>the second digit is incremented for all changes of substance, i.e. technical enhancements, corrections, updates, etc.</w:t>
      </w:r>
    </w:p>
    <w:p w14:paraId="4E40D865" w14:textId="77777777" w:rsidR="00A4596D" w:rsidRDefault="00A4596D">
      <w:pPr>
        <w:pStyle w:val="B2"/>
      </w:pPr>
      <w:r>
        <w:t>z</w:t>
      </w:r>
      <w:r>
        <w:tab/>
        <w:t>the third digit is incremented when editorial only changes have been incorporated in the document.</w:t>
      </w:r>
    </w:p>
    <w:p w14:paraId="28BA8AA3" w14:textId="77777777" w:rsidR="00A4596D" w:rsidRDefault="00A4596D">
      <w:pPr>
        <w:pStyle w:val="TT"/>
        <w:outlineLvl w:val="0"/>
      </w:pPr>
      <w:r>
        <w:t>Introduction</w:t>
      </w:r>
    </w:p>
    <w:p w14:paraId="176550EE" w14:textId="77777777" w:rsidR="00A4596D" w:rsidRDefault="00A4596D">
      <w:r>
        <w:t xml:space="preserve">The present document is part of a TS-family covering the 3rd Generation Partnership Project; Technical Specification Group Services and System Aspects; </w:t>
      </w:r>
      <w:r>
        <w:rPr>
          <w:snapToGrid w:val="0"/>
        </w:rPr>
        <w:t>Telecommunication management;</w:t>
      </w:r>
      <w:r>
        <w:t xml:space="preserve"> as identified below:</w:t>
      </w:r>
    </w:p>
    <w:p w14:paraId="24DE7967" w14:textId="77777777" w:rsidR="00A4596D" w:rsidRDefault="00A4596D" w:rsidP="00903B25">
      <w:pPr>
        <w:pStyle w:val="B1"/>
      </w:pPr>
      <w:r>
        <w:t>32.401</w:t>
      </w:r>
      <w:r>
        <w:tab/>
        <w:t>Performance Management (PM); Concept and requirements</w:t>
      </w:r>
    </w:p>
    <w:p w14:paraId="05E42E14" w14:textId="77777777" w:rsidR="00A4596D" w:rsidRDefault="00A4596D" w:rsidP="00903B25">
      <w:pPr>
        <w:pStyle w:val="B1"/>
      </w:pPr>
      <w:r>
        <w:t>52.402</w:t>
      </w:r>
      <w:r>
        <w:tab/>
        <w:t>Performance Management (PM); Performance measurements - GSM</w:t>
      </w:r>
    </w:p>
    <w:p w14:paraId="1DC85796" w14:textId="77777777" w:rsidR="00A4596D" w:rsidRDefault="00A4596D" w:rsidP="00903B25">
      <w:pPr>
        <w:pStyle w:val="B1"/>
      </w:pPr>
      <w:r>
        <w:t>32.404</w:t>
      </w:r>
      <w:r>
        <w:tab/>
        <w:t>Performance Management (PM); Performance measurements - Definitions and template</w:t>
      </w:r>
    </w:p>
    <w:p w14:paraId="29D4D050" w14:textId="77777777" w:rsidR="00A4596D" w:rsidRDefault="00A4596D" w:rsidP="00903B25">
      <w:pPr>
        <w:pStyle w:val="B1"/>
        <w:rPr>
          <w:bCs/>
        </w:rPr>
      </w:pPr>
      <w:r>
        <w:rPr>
          <w:bCs/>
        </w:rPr>
        <w:t>32.405</w:t>
      </w:r>
      <w:r>
        <w:rPr>
          <w:bCs/>
        </w:rPr>
        <w:tab/>
        <w:t>Performance Management (PM); Performance measurements Universal Terrestrial Radio Access Network (UTRAN)</w:t>
      </w:r>
    </w:p>
    <w:p w14:paraId="64485717" w14:textId="77777777" w:rsidR="00A4596D" w:rsidRDefault="00A4596D" w:rsidP="00903B25">
      <w:pPr>
        <w:pStyle w:val="B1"/>
      </w:pPr>
      <w:r>
        <w:t>32.406</w:t>
      </w:r>
      <w:r>
        <w:tab/>
        <w:t>Performance Management (PM); Performance measurements Core Network (CN) Packet Switched (PS) domain</w:t>
      </w:r>
    </w:p>
    <w:p w14:paraId="4641F8E1" w14:textId="77777777" w:rsidR="00A4596D" w:rsidRDefault="00A4596D" w:rsidP="00903B25">
      <w:pPr>
        <w:pStyle w:val="B1"/>
      </w:pPr>
      <w:r>
        <w:t>32.407</w:t>
      </w:r>
      <w:r>
        <w:tab/>
        <w:t>Performance Management (PM); Performance measurements Core Network (CN) Circuit Switched (CS) domain</w:t>
      </w:r>
    </w:p>
    <w:p w14:paraId="6BF59C50" w14:textId="77777777" w:rsidR="00A4596D" w:rsidRDefault="00A4596D" w:rsidP="00903B25">
      <w:pPr>
        <w:pStyle w:val="B1"/>
      </w:pPr>
      <w:r>
        <w:t>32.408</w:t>
      </w:r>
      <w:r>
        <w:tab/>
        <w:t>Performance Management (PM); Performance measurements Teleservice</w:t>
      </w:r>
    </w:p>
    <w:p w14:paraId="487A9B54" w14:textId="77777777" w:rsidR="00A4596D" w:rsidRDefault="00A4596D" w:rsidP="00903B25">
      <w:pPr>
        <w:pStyle w:val="B1"/>
      </w:pPr>
      <w:r>
        <w:t>32.409</w:t>
      </w:r>
      <w:r>
        <w:tab/>
        <w:t>Performance Management (PM); Performance measurements IP Multimedia Subsystem (IMS)</w:t>
      </w:r>
    </w:p>
    <w:p w14:paraId="22A5BF82" w14:textId="77777777" w:rsidR="00A4596D" w:rsidRDefault="00A4596D" w:rsidP="00903B25">
      <w:pPr>
        <w:pStyle w:val="B1"/>
        <w:rPr>
          <w:bCs/>
        </w:rPr>
      </w:pPr>
      <w:r>
        <w:rPr>
          <w:bCs/>
        </w:rPr>
        <w:t>32.</w:t>
      </w:r>
      <w:r>
        <w:rPr>
          <w:rFonts w:eastAsia="SimSun" w:hint="eastAsia"/>
          <w:bCs/>
          <w:lang w:eastAsia="zh-CN"/>
        </w:rPr>
        <w:t>425</w:t>
      </w:r>
      <w:r>
        <w:rPr>
          <w:bCs/>
        </w:rPr>
        <w:tab/>
        <w:t>Performance Management (PM); Performance measurements</w:t>
      </w:r>
      <w:r>
        <w:rPr>
          <w:rStyle w:val="Strong"/>
          <w:b w:val="0"/>
        </w:rPr>
        <w:t xml:space="preserve"> Evolved</w:t>
      </w:r>
      <w:r>
        <w:rPr>
          <w:bCs/>
        </w:rPr>
        <w:t xml:space="preserve"> Universal Terrestrial Radio Access Network (</w:t>
      </w:r>
      <w:r>
        <w:rPr>
          <w:rFonts w:hint="eastAsia"/>
          <w:bCs/>
        </w:rPr>
        <w:t>E-</w:t>
      </w:r>
      <w:r>
        <w:rPr>
          <w:bCs/>
        </w:rPr>
        <w:t>UTRAN)</w:t>
      </w:r>
    </w:p>
    <w:p w14:paraId="4BB09779" w14:textId="77777777" w:rsidR="00A4596D" w:rsidRDefault="00A4596D" w:rsidP="00903B25">
      <w:pPr>
        <w:pStyle w:val="B1"/>
        <w:rPr>
          <w:b/>
        </w:rPr>
      </w:pPr>
      <w:r>
        <w:rPr>
          <w:b/>
          <w:bCs/>
        </w:rPr>
        <w:t>32.</w:t>
      </w:r>
      <w:r>
        <w:rPr>
          <w:rFonts w:eastAsia="SimSun" w:hint="eastAsia"/>
          <w:b/>
          <w:bCs/>
          <w:lang w:eastAsia="zh-CN"/>
        </w:rPr>
        <w:t>426</w:t>
      </w:r>
      <w:r>
        <w:rPr>
          <w:b/>
          <w:bCs/>
        </w:rPr>
        <w:tab/>
        <w:t xml:space="preserve">Performance Management (PM); Performance measurements </w:t>
      </w:r>
      <w:r>
        <w:rPr>
          <w:rStyle w:val="Strong"/>
        </w:rPr>
        <w:t>Evolved Packet Core network (</w:t>
      </w:r>
      <w:r>
        <w:rPr>
          <w:rStyle w:val="Strong"/>
          <w:rFonts w:hint="eastAsia"/>
        </w:rPr>
        <w:t>EPC</w:t>
      </w:r>
      <w:r>
        <w:rPr>
          <w:rStyle w:val="Strong"/>
        </w:rPr>
        <w:t>)</w:t>
      </w:r>
    </w:p>
    <w:p w14:paraId="50AFCE1B" w14:textId="77777777" w:rsidR="00A4596D" w:rsidRDefault="00A4596D">
      <w:r>
        <w:t xml:space="preserve">The present document is part of a set of specifications, which describe the requirements and information model necessary for the standardised Operation, Administration and Maintenance (OA&amp;M) of a multi-vendor </w:t>
      </w:r>
      <w:r>
        <w:rPr>
          <w:rFonts w:hint="eastAsia"/>
        </w:rPr>
        <w:t>LTE SAE</w:t>
      </w:r>
      <w:r>
        <w:t>-system.</w:t>
      </w:r>
    </w:p>
    <w:p w14:paraId="0382B0C9" w14:textId="77777777" w:rsidR="00A4596D" w:rsidRDefault="00A4596D">
      <w:r>
        <w:t xml:space="preserve">During the lifetime of a </w:t>
      </w:r>
      <w:r>
        <w:rPr>
          <w:rFonts w:hint="eastAsia"/>
        </w:rPr>
        <w:t>LTE SAE</w:t>
      </w:r>
      <w:r>
        <w:t xml:space="preserve"> network, its logical and physical configuration will undergo changes of varying degrees and frequencies in order to optimise the utilisation of the network resources. These changes will be executed through network configuration management activities and/or network engineering, see TS 32.600 [</w:t>
      </w:r>
      <w:r>
        <w:rPr>
          <w:rFonts w:hint="eastAsia"/>
        </w:rPr>
        <w:t>2</w:t>
      </w:r>
      <w:r>
        <w:t>].</w:t>
      </w:r>
    </w:p>
    <w:p w14:paraId="47C4D3BB" w14:textId="77777777" w:rsidR="00A4596D" w:rsidRDefault="00A4596D">
      <w:r>
        <w:t xml:space="preserve">Many of the activities involved in the daily operation and future network planning of a </w:t>
      </w:r>
      <w:r>
        <w:rPr>
          <w:rFonts w:hint="eastAsia"/>
        </w:rPr>
        <w:t>LTE SAE</w:t>
      </w:r>
      <w:r>
        <w:t xml:space="preserve"> network require data on which to base decisions. This data refers to the load carried by the network and the grade of service offered. In order </w:t>
      </w:r>
      <w:r>
        <w:lastRenderedPageBreak/>
        <w:t>to produce this data performance measurements are executed in the NEs, which comprise the network. The data can then be transferred to an external system, e.g. an Operations System (OS) in TMN terminology, for further evaluation. The purpose of the present document is to describe the mechanisms involved in the collection of the data and the definition of the data itself.</w:t>
      </w:r>
    </w:p>
    <w:p w14:paraId="64FB7610" w14:textId="77777777" w:rsidR="00A4596D" w:rsidRDefault="00A4596D">
      <w:pPr>
        <w:spacing w:after="0"/>
      </w:pPr>
      <w:r>
        <w:t>Annex B of TS 32.404 helps in the definition of new performance measurements that can be submitted to 3GPP for potential adoption and inclusion in the present document. Annex B of TS 32.404 discusses a top-down performance measurement definition methodology that focuses on how the end-user of performance measurements can use the measurements.</w:t>
      </w:r>
    </w:p>
    <w:p w14:paraId="1DED2872" w14:textId="77777777" w:rsidR="00A4596D" w:rsidRDefault="00A4596D">
      <w:pPr>
        <w:pStyle w:val="Heading1"/>
      </w:pPr>
      <w:r>
        <w:br w:type="page"/>
      </w:r>
      <w:bookmarkStart w:id="4" w:name="_Toc524966103"/>
      <w:r>
        <w:lastRenderedPageBreak/>
        <w:t>1</w:t>
      </w:r>
      <w:r>
        <w:tab/>
        <w:t>Scope</w:t>
      </w:r>
      <w:bookmarkEnd w:id="4"/>
    </w:p>
    <w:p w14:paraId="2E354EB8" w14:textId="77777777" w:rsidR="00A4596D" w:rsidRDefault="00A4596D">
      <w:r>
        <w:t xml:space="preserve">The present document describes the measurements for </w:t>
      </w:r>
      <w:r>
        <w:rPr>
          <w:rFonts w:hint="eastAsia"/>
        </w:rPr>
        <w:t>EPC</w:t>
      </w:r>
      <w:r>
        <w:t xml:space="preserve"> and combined </w:t>
      </w:r>
      <w:r>
        <w:rPr>
          <w:rFonts w:hint="eastAsia"/>
        </w:rPr>
        <w:t>EPC/</w:t>
      </w:r>
      <w:r>
        <w:t>UMTS/GSM.</w:t>
      </w:r>
      <w:r>
        <w:br/>
        <w:t>TS 32.401 [1] describes Performance Management concepts and requirements.</w:t>
      </w:r>
      <w:r>
        <w:br/>
        <w:t>The present document is valid for all measurement types provided by an implementation of a</w:t>
      </w:r>
      <w:r>
        <w:rPr>
          <w:rFonts w:hint="eastAsia"/>
        </w:rPr>
        <w:t>n</w:t>
      </w:r>
      <w:r>
        <w:t xml:space="preserve"> </w:t>
      </w:r>
      <w:r>
        <w:rPr>
          <w:rFonts w:hint="eastAsia"/>
        </w:rPr>
        <w:t>EPC</w:t>
      </w:r>
      <w:r>
        <w:t xml:space="preserve"> network and combined </w:t>
      </w:r>
      <w:r>
        <w:rPr>
          <w:rFonts w:hint="eastAsia"/>
        </w:rPr>
        <w:t>EPC/</w:t>
      </w:r>
      <w:r>
        <w:t xml:space="preserve">UMTS/GSM network. Only measurement types that are specific to </w:t>
      </w:r>
      <w:r>
        <w:rPr>
          <w:rFonts w:hint="eastAsia"/>
        </w:rPr>
        <w:t>EPC</w:t>
      </w:r>
      <w:r>
        <w:t xml:space="preserve"> or combined </w:t>
      </w:r>
      <w:r>
        <w:rPr>
          <w:rFonts w:hint="eastAsia"/>
        </w:rPr>
        <w:t>EPC/</w:t>
      </w:r>
      <w:r>
        <w:t xml:space="preserve">UMTS/GSM networks are defined within the present documents. </w:t>
      </w:r>
    </w:p>
    <w:p w14:paraId="4E19B040" w14:textId="77777777" w:rsidR="00A4596D" w:rsidRDefault="00A4596D">
      <w:r>
        <w:t xml:space="preserve">Vendor specific measurement types used in </w:t>
      </w:r>
      <w:r>
        <w:rPr>
          <w:rFonts w:hint="eastAsia"/>
        </w:rPr>
        <w:t>EPC</w:t>
      </w:r>
      <w:r>
        <w:t xml:space="preserve"> and combined </w:t>
      </w:r>
      <w:r>
        <w:rPr>
          <w:rFonts w:hint="eastAsia"/>
        </w:rPr>
        <w:t>EPC/</w:t>
      </w:r>
      <w:r>
        <w:t>UMTS/GSM networks are not covered. Instead, these could be applied according to manufacturer's documentation.</w:t>
      </w:r>
    </w:p>
    <w:p w14:paraId="4A8B650F" w14:textId="77777777" w:rsidR="00A4596D" w:rsidRDefault="00A4596D">
      <w:r>
        <w:t>Measurements related to "external" technologies (such as IP) as described by "external" standards bodies (e.g. IETF) shall only be referenced within this specification, wherever there is a need identified for the existence of such a reference.</w:t>
      </w:r>
    </w:p>
    <w:p w14:paraId="60B0DA2C" w14:textId="77777777" w:rsidR="00A4596D" w:rsidRDefault="00A4596D">
      <w:r>
        <w:t>The definition of the standard measurements is intended to result in comparability of measurement data produced in a multi-vendor network, for those measurement types that can be standardised across all vendors' implementations.</w:t>
      </w:r>
    </w:p>
    <w:p w14:paraId="7BAEAF22" w14:textId="77777777" w:rsidR="00A4596D" w:rsidRDefault="00A4596D">
      <w:r>
        <w:t>The structure of the present document is as follows:</w:t>
      </w:r>
    </w:p>
    <w:p w14:paraId="7781B3CB" w14:textId="77777777" w:rsidR="00A4596D" w:rsidRDefault="00A4596D">
      <w:pPr>
        <w:pStyle w:val="B1"/>
        <w:spacing w:after="60"/>
      </w:pPr>
      <w:r>
        <w:t>-</w:t>
      </w:r>
      <w:r>
        <w:tab/>
        <w:t xml:space="preserve">Header 1: Network Element (e.g. </w:t>
      </w:r>
      <w:r>
        <w:rPr>
          <w:rFonts w:hint="eastAsia"/>
        </w:rPr>
        <w:t>MME</w:t>
      </w:r>
      <w:r>
        <w:t xml:space="preserve"> related measurements);</w:t>
      </w:r>
    </w:p>
    <w:p w14:paraId="45DB6A1B" w14:textId="77777777" w:rsidR="00A4596D" w:rsidRDefault="00A4596D">
      <w:pPr>
        <w:pStyle w:val="B1"/>
        <w:spacing w:after="60"/>
      </w:pPr>
      <w:r>
        <w:t>-</w:t>
      </w:r>
      <w:r>
        <w:tab/>
        <w:t>Header 2: Measurement function;</w:t>
      </w:r>
    </w:p>
    <w:p w14:paraId="0D82754A" w14:textId="77777777" w:rsidR="00A4596D" w:rsidRDefault="00A4596D">
      <w:pPr>
        <w:pStyle w:val="B1"/>
      </w:pPr>
      <w:r>
        <w:t>-</w:t>
      </w:r>
      <w:r>
        <w:tab/>
        <w:t>Header 3: Measurements.</w:t>
      </w:r>
    </w:p>
    <w:p w14:paraId="60DA4570" w14:textId="77777777" w:rsidR="00A4596D" w:rsidRDefault="00A4596D">
      <w:pPr>
        <w:pStyle w:val="Heading1"/>
      </w:pPr>
      <w:bookmarkStart w:id="5" w:name="_Toc524966104"/>
      <w:r>
        <w:t>2</w:t>
      </w:r>
      <w:r>
        <w:tab/>
        <w:t>References</w:t>
      </w:r>
      <w:bookmarkEnd w:id="5"/>
    </w:p>
    <w:p w14:paraId="30A6C450" w14:textId="77777777" w:rsidR="00A4596D" w:rsidRDefault="00A4596D">
      <w:r>
        <w:t>The following documents contain provisions which, through reference in this text, constitute provisions of the present document.</w:t>
      </w:r>
    </w:p>
    <w:p w14:paraId="08C5F6C0" w14:textId="77777777" w:rsidR="00A4596D" w:rsidRDefault="00903B25" w:rsidP="00903B25">
      <w:pPr>
        <w:pStyle w:val="B1"/>
      </w:pPr>
      <w:r>
        <w:t>-</w:t>
      </w:r>
      <w:r>
        <w:tab/>
      </w:r>
      <w:r w:rsidR="00A4596D">
        <w:t>References are either specific (identified by date of publication and/or edition number or version number) or non</w:t>
      </w:r>
      <w:r w:rsidR="00A4596D">
        <w:noBreakHyphen/>
        <w:t>specific.</w:t>
      </w:r>
    </w:p>
    <w:p w14:paraId="2D97D461" w14:textId="77777777" w:rsidR="00A4596D" w:rsidRDefault="00903B25" w:rsidP="00903B25">
      <w:pPr>
        <w:pStyle w:val="B1"/>
      </w:pPr>
      <w:r>
        <w:t>-</w:t>
      </w:r>
      <w:r>
        <w:tab/>
      </w:r>
      <w:r w:rsidR="00A4596D">
        <w:t>For a specific reference, subsequent revisions do not apply.</w:t>
      </w:r>
    </w:p>
    <w:p w14:paraId="34BB62A8" w14:textId="77777777" w:rsidR="00A4596D" w:rsidRDefault="00903B25" w:rsidP="00903B25">
      <w:pPr>
        <w:pStyle w:val="B1"/>
      </w:pPr>
      <w:r>
        <w:t>-</w:t>
      </w:r>
      <w:r>
        <w:tab/>
      </w:r>
      <w:r w:rsidR="00A4596D">
        <w:t xml:space="preserve">For a non-specific reference, the latest version applies. In the case of a reference to a 3GPP document (including a GSM document), a non-specific reference implicitly refers to the latest version of that document </w:t>
      </w:r>
      <w:r w:rsidR="00A4596D">
        <w:rPr>
          <w:i/>
        </w:rPr>
        <w:t>in the same Release as the present document</w:t>
      </w:r>
      <w:r w:rsidR="00A4596D">
        <w:t>.</w:t>
      </w:r>
    </w:p>
    <w:p w14:paraId="13C4A392" w14:textId="77777777" w:rsidR="00A4596D" w:rsidRDefault="00A4596D">
      <w:pPr>
        <w:pStyle w:val="EX"/>
      </w:pPr>
      <w:r>
        <w:t>[1]</w:t>
      </w:r>
      <w:r>
        <w:tab/>
        <w:t>3GPP TS 32.401: "</w:t>
      </w:r>
      <w:r>
        <w:rPr>
          <w:snapToGrid w:val="0"/>
        </w:rPr>
        <w:t xml:space="preserve">Telecommunication management; </w:t>
      </w:r>
      <w:r>
        <w:t>Performance Management (PM); Concept and requirements".</w:t>
      </w:r>
    </w:p>
    <w:p w14:paraId="79C3D806" w14:textId="77777777" w:rsidR="00A4596D" w:rsidRDefault="00A4596D">
      <w:pPr>
        <w:pStyle w:val="EX"/>
        <w:rPr>
          <w:rFonts w:eastAsia="SimSun"/>
          <w:lang w:eastAsia="zh-CN"/>
        </w:rPr>
      </w:pPr>
      <w:r>
        <w:t>[</w:t>
      </w:r>
      <w:r>
        <w:rPr>
          <w:rFonts w:hint="eastAsia"/>
        </w:rPr>
        <w:t>2]</w:t>
      </w:r>
      <w:r>
        <w:tab/>
        <w:t>3GPP TS 32.600: "Telecommunication management; Configuration Management (CM); Concept and high-level requirements".</w:t>
      </w:r>
    </w:p>
    <w:p w14:paraId="69436306" w14:textId="77777777" w:rsidR="00A4596D" w:rsidRDefault="00A4596D">
      <w:pPr>
        <w:pStyle w:val="EX"/>
        <w:rPr>
          <w:rFonts w:eastAsia="SimSun"/>
          <w:lang w:eastAsia="zh-CN"/>
        </w:rPr>
      </w:pPr>
      <w:r>
        <w:rPr>
          <w:rFonts w:hint="eastAsia"/>
          <w:lang w:eastAsia="zh-CN"/>
        </w:rPr>
        <w:t>[3]</w:t>
      </w:r>
      <w:r>
        <w:rPr>
          <w:rFonts w:hint="eastAsia"/>
          <w:lang w:eastAsia="zh-CN"/>
        </w:rPr>
        <w:tab/>
      </w:r>
      <w:r>
        <w:t xml:space="preserve">3GPP TS </w:t>
      </w:r>
      <w:r>
        <w:rPr>
          <w:rFonts w:hint="eastAsia"/>
          <w:lang w:eastAsia="zh-CN"/>
        </w:rPr>
        <w:t>24</w:t>
      </w:r>
      <w:r>
        <w:t>.</w:t>
      </w:r>
      <w:r>
        <w:rPr>
          <w:rFonts w:hint="eastAsia"/>
          <w:lang w:eastAsia="zh-CN"/>
        </w:rPr>
        <w:t>3</w:t>
      </w:r>
      <w:r>
        <w:t>0</w:t>
      </w:r>
      <w:r>
        <w:rPr>
          <w:rFonts w:hint="eastAsia"/>
          <w:lang w:eastAsia="zh-CN"/>
        </w:rPr>
        <w:t>1</w:t>
      </w:r>
      <w:r>
        <w:t>: " Technical Specification Group Core Network and Terminals;</w:t>
      </w:r>
      <w:r>
        <w:rPr>
          <w:rFonts w:hint="eastAsia"/>
          <w:lang w:eastAsia="zh-CN"/>
        </w:rPr>
        <w:t xml:space="preserve"> </w:t>
      </w:r>
      <w:r>
        <w:t>Non-Access-Stratum (NAS) protocol for Evolved Packet System (EPS); Stage 3".</w:t>
      </w:r>
    </w:p>
    <w:p w14:paraId="593ADF54" w14:textId="77777777" w:rsidR="00A4596D" w:rsidRDefault="00A4596D">
      <w:pPr>
        <w:pStyle w:val="EX"/>
      </w:pPr>
      <w:r>
        <w:rPr>
          <w:rFonts w:hint="eastAsia"/>
          <w:lang w:eastAsia="zh-CN"/>
        </w:rPr>
        <w:t>[</w:t>
      </w:r>
      <w:r>
        <w:rPr>
          <w:lang w:eastAsia="zh-CN"/>
        </w:rPr>
        <w:t>4</w:t>
      </w:r>
      <w:r>
        <w:rPr>
          <w:rFonts w:hint="eastAsia"/>
          <w:lang w:eastAsia="zh-CN"/>
        </w:rPr>
        <w:t>]</w:t>
      </w:r>
      <w:r>
        <w:rPr>
          <w:rFonts w:hint="eastAsia"/>
          <w:lang w:eastAsia="zh-CN"/>
        </w:rPr>
        <w:tab/>
      </w:r>
      <w:r>
        <w:t xml:space="preserve">3GPP TS </w:t>
      </w:r>
      <w:r>
        <w:rPr>
          <w:rFonts w:hint="eastAsia"/>
          <w:lang w:eastAsia="zh-CN"/>
        </w:rPr>
        <w:t>2</w:t>
      </w:r>
      <w:r>
        <w:rPr>
          <w:lang w:eastAsia="zh-CN"/>
        </w:rPr>
        <w:t>9</w:t>
      </w:r>
      <w:r>
        <w:t>.</w:t>
      </w:r>
      <w:r>
        <w:rPr>
          <w:lang w:eastAsia="zh-CN"/>
        </w:rPr>
        <w:t>274</w:t>
      </w:r>
      <w:r>
        <w:t>: "Evolved General Packet Radio Service (GPRS); Tunnelling Protocol for Control plane (GTPv2-C); Stage 3".</w:t>
      </w:r>
    </w:p>
    <w:p w14:paraId="429686E9" w14:textId="77777777" w:rsidR="00A4596D" w:rsidRDefault="00A4596D">
      <w:pPr>
        <w:pStyle w:val="EX"/>
      </w:pPr>
      <w:r>
        <w:rPr>
          <w:rFonts w:hint="eastAsia"/>
        </w:rPr>
        <w:t>[</w:t>
      </w:r>
      <w:r>
        <w:t>5</w:t>
      </w:r>
      <w:r>
        <w:rPr>
          <w:rFonts w:hint="eastAsia"/>
        </w:rPr>
        <w:t>]</w:t>
      </w:r>
      <w:r>
        <w:tab/>
        <w:t xml:space="preserve">3GPP </w:t>
      </w:r>
      <w:r>
        <w:rPr>
          <w:rFonts w:hint="eastAsia"/>
        </w:rPr>
        <w:t>TS 23.401</w:t>
      </w:r>
      <w:r>
        <w:t xml:space="preserve">: </w:t>
      </w:r>
      <w:r>
        <w:rPr>
          <w:snapToGrid w:val="0"/>
        </w:rPr>
        <w:t>"</w:t>
      </w:r>
      <w:r>
        <w:t>General Packet Radio Service (GPRS) enhancements for Evolved Universal Terrestrial Radio Access Network (E-UTRAN) access (Release 8)</w:t>
      </w:r>
      <w:r>
        <w:rPr>
          <w:snapToGrid w:val="0"/>
        </w:rPr>
        <w:t>"</w:t>
      </w:r>
      <w:r>
        <w:t>.</w:t>
      </w:r>
    </w:p>
    <w:p w14:paraId="23C279FA" w14:textId="77777777" w:rsidR="00A4596D" w:rsidRDefault="00A4596D">
      <w:pPr>
        <w:pStyle w:val="EX"/>
        <w:rPr>
          <w:snapToGrid w:val="0"/>
          <w:lang w:val="nb-NO"/>
        </w:rPr>
      </w:pPr>
      <w:r>
        <w:rPr>
          <w:lang w:val="nb-NO"/>
        </w:rPr>
        <w:t>[</w:t>
      </w:r>
      <w:r>
        <w:rPr>
          <w:lang w:val="nb-NO" w:eastAsia="zh-CN"/>
        </w:rPr>
        <w:t>6</w:t>
      </w:r>
      <w:r>
        <w:rPr>
          <w:lang w:val="nb-NO"/>
        </w:rPr>
        <w:t>]</w:t>
      </w:r>
      <w:r>
        <w:rPr>
          <w:lang w:val="nb-NO"/>
        </w:rPr>
        <w:tab/>
        <w:t xml:space="preserve">3GPP TS </w:t>
      </w:r>
      <w:r>
        <w:rPr>
          <w:lang w:val="nb-NO" w:eastAsia="zh-CN"/>
        </w:rPr>
        <w:t>29</w:t>
      </w:r>
      <w:r>
        <w:rPr>
          <w:snapToGrid w:val="0"/>
          <w:lang w:val="nb-NO"/>
        </w:rPr>
        <w:t>.2</w:t>
      </w:r>
      <w:r>
        <w:rPr>
          <w:rFonts w:hint="eastAsia"/>
          <w:snapToGrid w:val="0"/>
          <w:lang w:val="nb-NO" w:eastAsia="zh-CN"/>
        </w:rPr>
        <w:t>74</w:t>
      </w:r>
      <w:r>
        <w:rPr>
          <w:snapToGrid w:val="0"/>
          <w:lang w:val="nb-NO"/>
        </w:rPr>
        <w:t>: "</w:t>
      </w:r>
      <w:r>
        <w:rPr>
          <w:lang w:val="nb-NO"/>
        </w:rPr>
        <w:t xml:space="preserve"> </w:t>
      </w:r>
      <w:r>
        <w:rPr>
          <w:snapToGrid w:val="0"/>
          <w:lang w:val="nb-NO"/>
        </w:rPr>
        <w:t>Tunnelling Protocol for Control plane (GTPv2-C)".</w:t>
      </w:r>
    </w:p>
    <w:p w14:paraId="76CE43C8" w14:textId="77777777" w:rsidR="00A4596D" w:rsidRDefault="00A4596D">
      <w:pPr>
        <w:pStyle w:val="EX"/>
        <w:rPr>
          <w:snapToGrid w:val="0"/>
          <w:lang w:val="nb-NO"/>
        </w:rPr>
      </w:pPr>
      <w:r>
        <w:rPr>
          <w:lang w:val="nb-NO"/>
        </w:rPr>
        <w:t>[</w:t>
      </w:r>
      <w:r>
        <w:rPr>
          <w:lang w:val="nb-NO" w:eastAsia="zh-CN"/>
        </w:rPr>
        <w:t>7</w:t>
      </w:r>
      <w:r>
        <w:rPr>
          <w:lang w:val="nb-NO"/>
        </w:rPr>
        <w:t>]</w:t>
      </w:r>
      <w:r>
        <w:rPr>
          <w:lang w:val="nb-NO"/>
        </w:rPr>
        <w:tab/>
        <w:t xml:space="preserve">3GPP TS </w:t>
      </w:r>
      <w:r>
        <w:rPr>
          <w:lang w:val="nb-NO" w:eastAsia="zh-CN"/>
        </w:rPr>
        <w:t>29</w:t>
      </w:r>
      <w:r>
        <w:rPr>
          <w:snapToGrid w:val="0"/>
          <w:lang w:val="nb-NO"/>
        </w:rPr>
        <w:t>.281: "GPRS Tunnelling Protocol User Plane (GTPv1-U)".</w:t>
      </w:r>
    </w:p>
    <w:p w14:paraId="620B594C" w14:textId="77777777" w:rsidR="00A4596D" w:rsidRDefault="00A4596D">
      <w:pPr>
        <w:pStyle w:val="EX"/>
        <w:rPr>
          <w:lang w:val="nb-NO"/>
        </w:rPr>
      </w:pPr>
      <w:r>
        <w:rPr>
          <w:lang w:val="nb-NO"/>
        </w:rPr>
        <w:t>[</w:t>
      </w:r>
      <w:r>
        <w:rPr>
          <w:lang w:val="nb-NO" w:eastAsia="zh-CN"/>
        </w:rPr>
        <w:t>8</w:t>
      </w:r>
      <w:r>
        <w:rPr>
          <w:lang w:val="nb-NO"/>
        </w:rPr>
        <w:t>]</w:t>
      </w:r>
      <w:r>
        <w:rPr>
          <w:lang w:val="nb-NO"/>
        </w:rPr>
        <w:tab/>
        <w:t xml:space="preserve">3GPP TS </w:t>
      </w:r>
      <w:r>
        <w:rPr>
          <w:rFonts w:hint="eastAsia"/>
          <w:lang w:val="nb-NO" w:eastAsia="zh-CN"/>
        </w:rPr>
        <w:t>36</w:t>
      </w:r>
      <w:r>
        <w:rPr>
          <w:lang w:val="nb-NO"/>
        </w:rPr>
        <w:t>.</w:t>
      </w:r>
      <w:r>
        <w:rPr>
          <w:rFonts w:hint="eastAsia"/>
          <w:lang w:val="nb-NO" w:eastAsia="zh-CN"/>
        </w:rPr>
        <w:t>414</w:t>
      </w:r>
      <w:r>
        <w:rPr>
          <w:lang w:val="nb-NO"/>
        </w:rPr>
        <w:t>: "Evolved Universal Terrestrial Access Network (E-UTRAN);</w:t>
      </w:r>
      <w:r>
        <w:rPr>
          <w:rFonts w:hint="eastAsia"/>
          <w:lang w:val="nb-NO" w:eastAsia="zh-CN"/>
        </w:rPr>
        <w:t xml:space="preserve"> </w:t>
      </w:r>
      <w:r>
        <w:rPr>
          <w:lang w:val="nb-NO"/>
        </w:rPr>
        <w:t>S1 data transport".</w:t>
      </w:r>
    </w:p>
    <w:p w14:paraId="686DAC5F" w14:textId="77777777" w:rsidR="00A4596D" w:rsidRDefault="00A4596D">
      <w:pPr>
        <w:pStyle w:val="EX"/>
        <w:rPr>
          <w:lang w:val="nb-NO"/>
        </w:rPr>
      </w:pPr>
      <w:r>
        <w:rPr>
          <w:lang w:val="nb-NO"/>
        </w:rPr>
        <w:t>[</w:t>
      </w:r>
      <w:r>
        <w:rPr>
          <w:lang w:val="nb-NO" w:eastAsia="zh-CN"/>
        </w:rPr>
        <w:t>9</w:t>
      </w:r>
      <w:r>
        <w:rPr>
          <w:lang w:val="nb-NO"/>
        </w:rPr>
        <w:t>]</w:t>
      </w:r>
      <w:r>
        <w:rPr>
          <w:lang w:val="nb-NO"/>
        </w:rPr>
        <w:tab/>
        <w:t>3GPP TS 29.</w:t>
      </w:r>
      <w:r>
        <w:rPr>
          <w:rFonts w:hint="eastAsia"/>
          <w:lang w:val="nb-NO" w:eastAsia="zh-CN"/>
        </w:rPr>
        <w:t>272</w:t>
      </w:r>
      <w:r>
        <w:rPr>
          <w:lang w:val="nb-NO"/>
        </w:rPr>
        <w:t>: "Mobility Management Entity (MME) and Serving GPRS Support Node (SGSN) related interfaces based on Diameter protocol".</w:t>
      </w:r>
    </w:p>
    <w:p w14:paraId="527AAAB4" w14:textId="77777777" w:rsidR="00A4596D" w:rsidRDefault="00A4596D" w:rsidP="00903B25">
      <w:pPr>
        <w:pStyle w:val="EX"/>
        <w:rPr>
          <w:lang w:eastAsia="zh-CN"/>
        </w:rPr>
      </w:pPr>
      <w:r>
        <w:rPr>
          <w:rFonts w:hint="eastAsia"/>
          <w:lang w:eastAsia="zh-CN"/>
        </w:rPr>
        <w:lastRenderedPageBreak/>
        <w:t>[</w:t>
      </w:r>
      <w:r>
        <w:rPr>
          <w:lang w:eastAsia="zh-CN"/>
        </w:rPr>
        <w:t>10]</w:t>
      </w:r>
      <w:r>
        <w:rPr>
          <w:lang w:eastAsia="zh-CN"/>
        </w:rPr>
        <w:tab/>
        <w:t>3GPP</w:t>
      </w:r>
      <w:r>
        <w:rPr>
          <w:rFonts w:hint="eastAsia"/>
          <w:lang w:eastAsia="zh-CN"/>
        </w:rPr>
        <w:t xml:space="preserve"> </w:t>
      </w:r>
      <w:r>
        <w:rPr>
          <w:lang w:eastAsia="zh-CN"/>
        </w:rPr>
        <w:t>TS 23.203: "Policy and charging control architecture".</w:t>
      </w:r>
    </w:p>
    <w:p w14:paraId="46F38E56" w14:textId="77777777" w:rsidR="00A4596D" w:rsidRDefault="00A4596D" w:rsidP="00903B25">
      <w:pPr>
        <w:pStyle w:val="EX"/>
        <w:rPr>
          <w:lang w:eastAsia="zh-CN"/>
        </w:rPr>
      </w:pPr>
      <w:r>
        <w:rPr>
          <w:rFonts w:hint="eastAsia"/>
          <w:lang w:eastAsia="zh-CN"/>
        </w:rPr>
        <w:t>[</w:t>
      </w:r>
      <w:r>
        <w:rPr>
          <w:lang w:eastAsia="zh-CN"/>
        </w:rPr>
        <w:t>11</w:t>
      </w:r>
      <w:r>
        <w:rPr>
          <w:rFonts w:hint="eastAsia"/>
          <w:lang w:eastAsia="zh-CN"/>
        </w:rPr>
        <w:t>]</w:t>
      </w:r>
      <w:r>
        <w:rPr>
          <w:lang w:eastAsia="zh-CN"/>
        </w:rPr>
        <w:tab/>
        <w:t xml:space="preserve">3GPP </w:t>
      </w:r>
      <w:r>
        <w:t>TS 36.41</w:t>
      </w:r>
      <w:r>
        <w:rPr>
          <w:rFonts w:hint="eastAsia"/>
          <w:lang w:eastAsia="zh-CN"/>
        </w:rPr>
        <w:t xml:space="preserve">3: </w:t>
      </w:r>
      <w:r>
        <w:rPr>
          <w:lang w:eastAsia="zh-CN"/>
        </w:rPr>
        <w:t>"Evolved Universal Terrestrial Radio Access Network (E-UTRAN); S1 Application</w:t>
      </w:r>
      <w:r>
        <w:rPr>
          <w:rFonts w:hint="eastAsia"/>
          <w:lang w:eastAsia="zh-CN"/>
        </w:rPr>
        <w:t xml:space="preserve"> </w:t>
      </w:r>
      <w:r>
        <w:rPr>
          <w:lang w:eastAsia="zh-CN"/>
        </w:rPr>
        <w:t>Protocol (S1AP)".</w:t>
      </w:r>
    </w:p>
    <w:p w14:paraId="08A85602" w14:textId="77777777" w:rsidR="00A4596D" w:rsidRDefault="00A4596D">
      <w:pPr>
        <w:pStyle w:val="EX"/>
      </w:pPr>
      <w:r>
        <w:t>[</w:t>
      </w:r>
      <w:r>
        <w:rPr>
          <w:lang w:eastAsia="zh-CN"/>
        </w:rPr>
        <w:t>12</w:t>
      </w:r>
      <w:r>
        <w:t>]</w:t>
      </w:r>
      <w:r>
        <w:tab/>
        <w:t xml:space="preserve">3GPP TS </w:t>
      </w:r>
      <w:r>
        <w:rPr>
          <w:rFonts w:hint="eastAsia"/>
          <w:lang w:eastAsia="zh-CN"/>
        </w:rPr>
        <w:t>36</w:t>
      </w:r>
      <w:r>
        <w:t>.</w:t>
      </w:r>
      <w:r>
        <w:rPr>
          <w:rFonts w:hint="eastAsia"/>
          <w:lang w:eastAsia="zh-CN"/>
        </w:rPr>
        <w:t>412</w:t>
      </w:r>
      <w:r>
        <w:t>: "Evolved Universal Terrestrial Access Network (E-UTRAN);</w:t>
      </w:r>
      <w:r>
        <w:rPr>
          <w:rFonts w:hint="eastAsia"/>
          <w:lang w:eastAsia="zh-CN"/>
        </w:rPr>
        <w:t xml:space="preserve"> </w:t>
      </w:r>
      <w:r>
        <w:t xml:space="preserve"> S1 </w:t>
      </w:r>
      <w:proofErr w:type="spellStart"/>
      <w:r>
        <w:t>signaling</w:t>
      </w:r>
      <w:proofErr w:type="spellEnd"/>
      <w:r>
        <w:t xml:space="preserve"> transport".</w:t>
      </w:r>
    </w:p>
    <w:p w14:paraId="3CF83942" w14:textId="77777777" w:rsidR="00A4596D" w:rsidRDefault="00A4596D">
      <w:pPr>
        <w:pStyle w:val="EX"/>
        <w:rPr>
          <w:snapToGrid w:val="0"/>
        </w:rPr>
      </w:pPr>
      <w:r>
        <w:t>[</w:t>
      </w:r>
      <w:r>
        <w:rPr>
          <w:lang w:eastAsia="zh-CN"/>
        </w:rPr>
        <w:t>13</w:t>
      </w:r>
      <w:r>
        <w:t>]</w:t>
      </w:r>
      <w:r>
        <w:tab/>
        <w:t xml:space="preserve">3GPP TS </w:t>
      </w:r>
      <w:r>
        <w:rPr>
          <w:lang w:eastAsia="zh-CN"/>
        </w:rPr>
        <w:t>2</w:t>
      </w:r>
      <w:r>
        <w:rPr>
          <w:rFonts w:hint="eastAsia"/>
          <w:lang w:eastAsia="zh-CN"/>
        </w:rPr>
        <w:t>3</w:t>
      </w:r>
      <w:r>
        <w:rPr>
          <w:snapToGrid w:val="0"/>
        </w:rPr>
        <w:t>.</w:t>
      </w:r>
      <w:r>
        <w:rPr>
          <w:rFonts w:hint="eastAsia"/>
          <w:snapToGrid w:val="0"/>
          <w:lang w:eastAsia="zh-CN"/>
        </w:rPr>
        <w:t>402</w:t>
      </w:r>
      <w:r>
        <w:rPr>
          <w:snapToGrid w:val="0"/>
        </w:rPr>
        <w:t>: "Architecture enhancements for non-3GPP accesses".</w:t>
      </w:r>
    </w:p>
    <w:p w14:paraId="19B96B1A" w14:textId="77777777" w:rsidR="00A4596D" w:rsidRDefault="00A4596D">
      <w:pPr>
        <w:pStyle w:val="EX"/>
      </w:pPr>
      <w:r>
        <w:t>[</w:t>
      </w:r>
      <w:r>
        <w:rPr>
          <w:lang w:eastAsia="zh-CN"/>
        </w:rPr>
        <w:t>14</w:t>
      </w:r>
      <w:r>
        <w:t>]</w:t>
      </w:r>
      <w:r>
        <w:tab/>
      </w:r>
      <w:r>
        <w:rPr>
          <w:rFonts w:hint="eastAsia"/>
          <w:lang w:eastAsia="zh-CN"/>
        </w:rPr>
        <w:t>IETF RFC 5136</w:t>
      </w:r>
      <w:r>
        <w:t>: "Defining Network Capacity".</w:t>
      </w:r>
    </w:p>
    <w:p w14:paraId="794E7AEA" w14:textId="77777777" w:rsidR="00A4596D" w:rsidRDefault="00A4596D" w:rsidP="00903B25">
      <w:pPr>
        <w:pStyle w:val="EX"/>
        <w:rPr>
          <w:snapToGrid w:val="0"/>
        </w:rPr>
      </w:pPr>
      <w:r>
        <w:t>[</w:t>
      </w:r>
      <w:r>
        <w:rPr>
          <w:lang w:eastAsia="zh-CN"/>
        </w:rPr>
        <w:t>1</w:t>
      </w:r>
      <w:r>
        <w:rPr>
          <w:rFonts w:hint="eastAsia"/>
          <w:lang w:eastAsia="zh-CN"/>
        </w:rPr>
        <w:t>5</w:t>
      </w:r>
      <w:r>
        <w:t>]</w:t>
      </w:r>
      <w:r>
        <w:tab/>
        <w:t xml:space="preserve">3GPP TS </w:t>
      </w:r>
      <w:r>
        <w:rPr>
          <w:lang w:eastAsia="zh-CN"/>
        </w:rPr>
        <w:t>2</w:t>
      </w:r>
      <w:r>
        <w:rPr>
          <w:rFonts w:hint="eastAsia"/>
          <w:lang w:eastAsia="zh-CN"/>
        </w:rPr>
        <w:t>3</w:t>
      </w:r>
      <w:r>
        <w:rPr>
          <w:snapToGrid w:val="0"/>
        </w:rPr>
        <w:t>.</w:t>
      </w:r>
      <w:r>
        <w:rPr>
          <w:rFonts w:hint="eastAsia"/>
          <w:snapToGrid w:val="0"/>
          <w:lang w:eastAsia="zh-CN"/>
        </w:rPr>
        <w:t>246</w:t>
      </w:r>
      <w:r>
        <w:rPr>
          <w:snapToGrid w:val="0"/>
        </w:rPr>
        <w:t>: "Multimedia Broadcast Multicast Service (MBMS); Architecture and functional description".</w:t>
      </w:r>
    </w:p>
    <w:p w14:paraId="52CE653B" w14:textId="77777777" w:rsidR="00A4596D" w:rsidRDefault="00A4596D">
      <w:pPr>
        <w:pStyle w:val="EX"/>
        <w:rPr>
          <w:lang w:eastAsia="zh-CN"/>
        </w:rPr>
      </w:pPr>
      <w:r>
        <w:rPr>
          <w:rFonts w:hint="eastAsia"/>
          <w:lang w:eastAsia="zh-CN"/>
        </w:rPr>
        <w:t>[</w:t>
      </w:r>
      <w:r>
        <w:rPr>
          <w:lang w:eastAsia="zh-CN"/>
        </w:rPr>
        <w:t>16]</w:t>
      </w:r>
      <w:r>
        <w:rPr>
          <w:rFonts w:hint="eastAsia"/>
          <w:lang w:eastAsia="zh-CN"/>
        </w:rPr>
        <w:tab/>
      </w:r>
      <w:r>
        <w:t xml:space="preserve">3GPP TS </w:t>
      </w:r>
      <w:r>
        <w:rPr>
          <w:rFonts w:hint="eastAsia"/>
          <w:lang w:eastAsia="zh-CN"/>
        </w:rPr>
        <w:t>36</w:t>
      </w:r>
      <w:r>
        <w:t>.</w:t>
      </w:r>
      <w:r>
        <w:rPr>
          <w:rFonts w:hint="eastAsia"/>
          <w:lang w:eastAsia="zh-CN"/>
        </w:rPr>
        <w:t>445</w:t>
      </w:r>
      <w:r>
        <w:t xml:space="preserve">: "Evolved </w:t>
      </w:r>
      <w:r>
        <w:rPr>
          <w:lang w:eastAsia="zh-CN"/>
        </w:rPr>
        <w:t>Universal Terrestrial Radio Access Network (E-UTRAN); M1 data transport</w:t>
      </w:r>
      <w:r>
        <w:t>"</w:t>
      </w:r>
      <w:r>
        <w:rPr>
          <w:rFonts w:hint="eastAsia"/>
          <w:lang w:eastAsia="zh-CN"/>
        </w:rPr>
        <w:t>.</w:t>
      </w:r>
    </w:p>
    <w:p w14:paraId="530E7CF2" w14:textId="77777777" w:rsidR="00A4596D" w:rsidRDefault="00A4596D">
      <w:pPr>
        <w:pStyle w:val="EX"/>
      </w:pPr>
      <w:r>
        <w:rPr>
          <w:rFonts w:hint="eastAsia"/>
        </w:rPr>
        <w:t>[</w:t>
      </w:r>
      <w:r>
        <w:rPr>
          <w:lang w:eastAsia="zh-CN"/>
        </w:rPr>
        <w:t>17</w:t>
      </w:r>
      <w:r>
        <w:rPr>
          <w:rFonts w:hint="eastAsia"/>
        </w:rPr>
        <w:t>]</w:t>
      </w:r>
      <w:r>
        <w:rPr>
          <w:rFonts w:hint="eastAsia"/>
        </w:rPr>
        <w:tab/>
        <w:t>3GPP TS 23.272:</w:t>
      </w:r>
      <w:r>
        <w:t xml:space="preserve"> Circuit Switched (CS) fallback in Evolved Packet System (EPS); Stage 2.</w:t>
      </w:r>
    </w:p>
    <w:p w14:paraId="6DDC3B0F" w14:textId="77777777" w:rsidR="00A4596D" w:rsidRDefault="00A4596D">
      <w:pPr>
        <w:pStyle w:val="EX"/>
      </w:pPr>
      <w:r>
        <w:rPr>
          <w:rFonts w:hint="eastAsia"/>
        </w:rPr>
        <w:t>[18]</w:t>
      </w:r>
      <w:r>
        <w:rPr>
          <w:rFonts w:hint="eastAsia"/>
        </w:rPr>
        <w:tab/>
      </w:r>
      <w:r>
        <w:t xml:space="preserve">3GPP TS </w:t>
      </w:r>
      <w:r>
        <w:rPr>
          <w:rFonts w:hint="eastAsia"/>
        </w:rPr>
        <w:t>2</w:t>
      </w:r>
      <w:r>
        <w:t>9.2</w:t>
      </w:r>
      <w:r>
        <w:rPr>
          <w:rFonts w:hint="eastAsia"/>
        </w:rPr>
        <w:t>12</w:t>
      </w:r>
      <w:r>
        <w:t xml:space="preserve">: </w:t>
      </w:r>
      <w:r>
        <w:rPr>
          <w:lang w:val="en-US" w:eastAsia="zh-CN"/>
        </w:rPr>
        <w:t>"</w:t>
      </w:r>
      <w:r>
        <w:t>Policy and charging control over Gx reference point</w:t>
      </w:r>
      <w:r>
        <w:rPr>
          <w:lang w:val="en-US" w:eastAsia="zh-CN"/>
        </w:rPr>
        <w:t>"</w:t>
      </w:r>
      <w:r>
        <w:t>.</w:t>
      </w:r>
    </w:p>
    <w:p w14:paraId="34D2A4E9" w14:textId="77777777" w:rsidR="00A4596D" w:rsidRDefault="00A4596D">
      <w:pPr>
        <w:pStyle w:val="EX"/>
        <w:rPr>
          <w:lang w:eastAsia="zh-CN"/>
        </w:rPr>
      </w:pPr>
      <w:r>
        <w:rPr>
          <w:rFonts w:hint="eastAsia"/>
        </w:rPr>
        <w:t>[19]</w:t>
      </w:r>
      <w:r>
        <w:rPr>
          <w:rFonts w:hint="eastAsia"/>
        </w:rPr>
        <w:tab/>
      </w:r>
      <w:r>
        <w:t xml:space="preserve">3GPP </w:t>
      </w:r>
      <w:r>
        <w:rPr>
          <w:rFonts w:hint="eastAsia"/>
          <w:lang w:eastAsia="zh-CN"/>
        </w:rPr>
        <w:t>TS 29.213</w:t>
      </w:r>
      <w:r>
        <w:rPr>
          <w:lang w:eastAsia="zh-CN"/>
        </w:rPr>
        <w:t xml:space="preserve">: </w:t>
      </w:r>
      <w:r>
        <w:rPr>
          <w:lang w:val="en-US" w:eastAsia="zh-CN"/>
        </w:rPr>
        <w:t>"</w:t>
      </w:r>
      <w:r>
        <w:rPr>
          <w:lang w:eastAsia="zh-CN"/>
        </w:rPr>
        <w:t>Policy and charging control signalling flows and Quality of Service (QoS) parameter mapping</w:t>
      </w:r>
      <w:r>
        <w:rPr>
          <w:lang w:val="en-US" w:eastAsia="zh-CN"/>
        </w:rPr>
        <w:t>"</w:t>
      </w:r>
      <w:r>
        <w:rPr>
          <w:rFonts w:hint="eastAsia"/>
          <w:lang w:eastAsia="zh-CN"/>
        </w:rPr>
        <w:t>.</w:t>
      </w:r>
    </w:p>
    <w:p w14:paraId="100D5F3B" w14:textId="77777777" w:rsidR="00A4596D" w:rsidRDefault="00A4596D">
      <w:pPr>
        <w:pStyle w:val="EX"/>
        <w:rPr>
          <w:lang w:eastAsia="zh-CN"/>
        </w:rPr>
      </w:pPr>
      <w:r>
        <w:rPr>
          <w:rFonts w:hint="eastAsia"/>
        </w:rPr>
        <w:t>[</w:t>
      </w:r>
      <w:r>
        <w:t>20</w:t>
      </w:r>
      <w:r>
        <w:rPr>
          <w:rFonts w:hint="eastAsia"/>
        </w:rPr>
        <w:t>]</w:t>
      </w:r>
      <w:r>
        <w:rPr>
          <w:rFonts w:hint="eastAsia"/>
        </w:rPr>
        <w:tab/>
      </w:r>
      <w:r>
        <w:rPr>
          <w:rFonts w:hint="eastAsia"/>
          <w:lang w:eastAsia="zh-CN"/>
        </w:rPr>
        <w:t xml:space="preserve">IETF RFC </w:t>
      </w:r>
      <w:r>
        <w:t>3588</w:t>
      </w:r>
      <w:r>
        <w:rPr>
          <w:rFonts w:hint="eastAsia"/>
          <w:lang w:eastAsia="zh-CN"/>
        </w:rPr>
        <w:t xml:space="preserve">: </w:t>
      </w:r>
      <w:r>
        <w:rPr>
          <w:lang w:eastAsia="zh-CN"/>
        </w:rPr>
        <w:t>"Diameter Base Protocol"</w:t>
      </w:r>
      <w:r>
        <w:rPr>
          <w:rFonts w:hint="eastAsia"/>
          <w:lang w:eastAsia="zh-CN"/>
        </w:rPr>
        <w:t>.</w:t>
      </w:r>
    </w:p>
    <w:p w14:paraId="6C0B1314" w14:textId="77777777" w:rsidR="00CD1E02" w:rsidRPr="005E14ED" w:rsidRDefault="00CD1E02" w:rsidP="00CD1E02">
      <w:pPr>
        <w:pStyle w:val="EX"/>
        <w:rPr>
          <w:lang w:eastAsia="zh-CN"/>
        </w:rPr>
      </w:pPr>
      <w:r w:rsidRPr="005E14ED">
        <w:rPr>
          <w:rFonts w:hint="eastAsia"/>
        </w:rPr>
        <w:t>[</w:t>
      </w:r>
      <w:r>
        <w:t>21</w:t>
      </w:r>
      <w:r w:rsidRPr="005E14ED">
        <w:rPr>
          <w:rFonts w:hint="eastAsia"/>
        </w:rPr>
        <w:t>]</w:t>
      </w:r>
      <w:r w:rsidRPr="005E14ED">
        <w:tab/>
        <w:t>3GPP TS 28.500: "Management concept, architecture and requirements for mobile networks that include virtualized network functions".</w:t>
      </w:r>
    </w:p>
    <w:p w14:paraId="7FE7CC64" w14:textId="77777777" w:rsidR="00CD1E02" w:rsidRDefault="00CD1E02" w:rsidP="00CD1E02">
      <w:pPr>
        <w:pStyle w:val="EX"/>
      </w:pPr>
      <w:r w:rsidRPr="005E14ED">
        <w:rPr>
          <w:rFonts w:hint="eastAsia"/>
        </w:rPr>
        <w:t>[</w:t>
      </w:r>
      <w:r>
        <w:t>22</w:t>
      </w:r>
      <w:r w:rsidRPr="005E14ED">
        <w:rPr>
          <w:rFonts w:hint="eastAsia"/>
        </w:rPr>
        <w:t>]</w:t>
      </w:r>
      <w:r w:rsidRPr="005E14ED">
        <w:tab/>
        <w:t>ETSI GS NFV-IFA027</w:t>
      </w:r>
      <w:r w:rsidRPr="005E14ED">
        <w:rPr>
          <w:rFonts w:hint="eastAsia"/>
        </w:rPr>
        <w:t xml:space="preserve"> </w:t>
      </w:r>
      <w:bookmarkStart w:id="6" w:name="docversion"/>
      <w:r w:rsidRPr="005E14ED">
        <w:t>v0.2.</w:t>
      </w:r>
      <w:bookmarkEnd w:id="6"/>
      <w:r w:rsidRPr="005E14ED">
        <w:t>0: "Network Functions Virtualisation (NFV); Management and Orchestration; Performance Measurements Specification".</w:t>
      </w:r>
    </w:p>
    <w:p w14:paraId="7A990858" w14:textId="77777777" w:rsidR="00AF0E0D" w:rsidRDefault="00AF0E0D" w:rsidP="00CD1E02">
      <w:pPr>
        <w:pStyle w:val="EX"/>
      </w:pPr>
      <w:r w:rsidRPr="005E14ED">
        <w:rPr>
          <w:lang w:eastAsia="zh-CN"/>
        </w:rPr>
        <w:t>[</w:t>
      </w:r>
      <w:r>
        <w:rPr>
          <w:lang w:eastAsia="zh-CN"/>
        </w:rPr>
        <w:t>23</w:t>
      </w:r>
      <w:r w:rsidRPr="005E14ED">
        <w:rPr>
          <w:lang w:eastAsia="zh-CN"/>
        </w:rPr>
        <w:t>]</w:t>
      </w:r>
      <w:r w:rsidRPr="005E14ED">
        <w:rPr>
          <w:lang w:eastAsia="zh-CN"/>
        </w:rPr>
        <w:tab/>
      </w:r>
      <w:r w:rsidRPr="005E14ED">
        <w:t>ETSI GS NFV IFA008 v2.1.1: "Network Functions Virtualisation (NFV); Management and Orchestration; Ve-</w:t>
      </w:r>
      <w:proofErr w:type="spellStart"/>
      <w:r w:rsidRPr="005E14ED">
        <w:t>Vnfm</w:t>
      </w:r>
      <w:proofErr w:type="spellEnd"/>
      <w:r w:rsidRPr="005E14ED">
        <w:t xml:space="preserve"> Reference Point - Interface and Information Model Specification".</w:t>
      </w:r>
    </w:p>
    <w:p w14:paraId="5BE20716" w14:textId="77777777" w:rsidR="00375597" w:rsidRDefault="00375597" w:rsidP="00CD1E02">
      <w:pPr>
        <w:pStyle w:val="EX"/>
      </w:pPr>
      <w:r>
        <w:t>[24]</w:t>
      </w:r>
      <w:r>
        <w:tab/>
        <w:t xml:space="preserve">3GPP TS 23.214: </w:t>
      </w:r>
      <w:r w:rsidRPr="005E14ED">
        <w:t>"</w:t>
      </w:r>
      <w:r w:rsidRPr="00483E1C">
        <w:t>Architecture enhancements for control and user plane separation of EPC nodes</w:t>
      </w:r>
      <w:r w:rsidRPr="005E14ED">
        <w:t>"</w:t>
      </w:r>
      <w:r>
        <w:t>.</w:t>
      </w:r>
    </w:p>
    <w:p w14:paraId="0936BF39" w14:textId="77777777" w:rsidR="00984D2F" w:rsidRPr="005E14ED" w:rsidRDefault="00984D2F" w:rsidP="00CD1E02">
      <w:pPr>
        <w:pStyle w:val="EX"/>
      </w:pPr>
      <w:r>
        <w:t>[25]</w:t>
      </w:r>
      <w:r>
        <w:tab/>
      </w:r>
      <w:r w:rsidRPr="005E14ED">
        <w:t>3GPP TS 2</w:t>
      </w:r>
      <w:r>
        <w:t>9</w:t>
      </w:r>
      <w:r w:rsidRPr="005E14ED">
        <w:t>.</w:t>
      </w:r>
      <w:r>
        <w:t>244</w:t>
      </w:r>
      <w:r w:rsidRPr="005E14ED">
        <w:t>: "</w:t>
      </w:r>
      <w:r>
        <w:t>Interface between the Control Plane and the User Plane nodes</w:t>
      </w:r>
      <w:r w:rsidRPr="005E14ED">
        <w:t>".</w:t>
      </w:r>
    </w:p>
    <w:p w14:paraId="14529439" w14:textId="77777777" w:rsidR="00CD1E02" w:rsidRPr="00BB7043" w:rsidRDefault="00CD1E02" w:rsidP="00A76FE7">
      <w:pPr>
        <w:rPr>
          <w:lang w:eastAsia="zh-CN"/>
        </w:rPr>
      </w:pPr>
    </w:p>
    <w:p w14:paraId="3F0D101F" w14:textId="77777777" w:rsidR="00A4596D" w:rsidRDefault="00A4596D">
      <w:pPr>
        <w:pStyle w:val="Heading1"/>
      </w:pPr>
      <w:bookmarkStart w:id="7" w:name="_Toc524966105"/>
      <w:r>
        <w:t>3</w:t>
      </w:r>
      <w:r>
        <w:tab/>
        <w:t>Measurement family and abbreviations</w:t>
      </w:r>
      <w:bookmarkEnd w:id="7"/>
    </w:p>
    <w:p w14:paraId="73303EB0" w14:textId="77777777" w:rsidR="00A4596D" w:rsidRDefault="00A4596D">
      <w:pPr>
        <w:pStyle w:val="Heading2"/>
      </w:pPr>
      <w:bookmarkStart w:id="8" w:name="_Toc524966106"/>
      <w:r>
        <w:t>3.1</w:t>
      </w:r>
      <w:r>
        <w:tab/>
        <w:t>Measurement family</w:t>
      </w:r>
      <w:bookmarkEnd w:id="8"/>
    </w:p>
    <w:p w14:paraId="1CE1E671" w14:textId="77777777" w:rsidR="00A4596D" w:rsidRDefault="00A4596D">
      <w:r>
        <w:t>The measurement names defined in the present document are all beginning with a prefix containing the measurement family name. This family name identifies all measurements which relate to a given functionality and it may be used for measurement administration (see TS 32.401 [1]).</w:t>
      </w:r>
    </w:p>
    <w:p w14:paraId="2152444F" w14:textId="77777777" w:rsidR="00A4596D" w:rsidRDefault="00A4596D">
      <w:r>
        <w:t>The list of families currently used in the present document is as follows:</w:t>
      </w:r>
    </w:p>
    <w:p w14:paraId="6C135A92" w14:textId="77777777" w:rsidR="00A4596D" w:rsidRDefault="00A4596D">
      <w:pPr>
        <w:pStyle w:val="B1"/>
        <w:rPr>
          <w:lang w:eastAsia="zh-CN"/>
        </w:rPr>
      </w:pPr>
      <w:r>
        <w:t>-</w:t>
      </w:r>
      <w:r>
        <w:tab/>
      </w:r>
      <w:r>
        <w:rPr>
          <w:rFonts w:hint="eastAsia"/>
          <w:lang w:eastAsia="zh-CN"/>
        </w:rPr>
        <w:t>EQPT</w:t>
      </w:r>
      <w:r>
        <w:t xml:space="preserve"> (measurements related to</w:t>
      </w:r>
      <w:r>
        <w:rPr>
          <w:rFonts w:hint="eastAsia"/>
          <w:lang w:eastAsia="zh-CN"/>
        </w:rPr>
        <w:t xml:space="preserve"> Equipment</w:t>
      </w:r>
      <w:r>
        <w:t>)</w:t>
      </w:r>
    </w:p>
    <w:p w14:paraId="3D868501" w14:textId="77777777" w:rsidR="00A4596D" w:rsidRDefault="00A4596D">
      <w:pPr>
        <w:pStyle w:val="B1"/>
        <w:rPr>
          <w:rFonts w:eastAsia="SimSun"/>
          <w:lang w:eastAsia="zh-CN"/>
        </w:rPr>
      </w:pPr>
      <w:r>
        <w:t>-</w:t>
      </w:r>
      <w:r>
        <w:tab/>
        <w:t>MM (measurements related to Mobility Management)</w:t>
      </w:r>
    </w:p>
    <w:p w14:paraId="6CA95BD7" w14:textId="77777777" w:rsidR="00A4596D" w:rsidRDefault="00A4596D">
      <w:pPr>
        <w:pStyle w:val="B1"/>
      </w:pPr>
      <w:r>
        <w:t>-</w:t>
      </w:r>
      <w:r>
        <w:tab/>
      </w:r>
      <w:r>
        <w:rPr>
          <w:rFonts w:hint="eastAsia"/>
          <w:lang w:eastAsia="zh-CN"/>
        </w:rPr>
        <w:t>GTP</w:t>
      </w:r>
      <w:r>
        <w:rPr>
          <w:lang w:eastAsia="zh-CN"/>
        </w:rPr>
        <w:t xml:space="preserve"> </w:t>
      </w:r>
      <w:r>
        <w:t>(measurements related to</w:t>
      </w:r>
      <w:r>
        <w:rPr>
          <w:rFonts w:hint="eastAsia"/>
          <w:lang w:eastAsia="zh-CN"/>
        </w:rPr>
        <w:t xml:space="preserve"> GTP</w:t>
      </w:r>
      <w:r>
        <w:rPr>
          <w:lang w:eastAsia="zh-CN"/>
        </w:rPr>
        <w:t xml:space="preserve"> </w:t>
      </w:r>
      <w:r>
        <w:rPr>
          <w:rFonts w:hint="eastAsia"/>
          <w:lang w:eastAsia="zh-CN"/>
        </w:rPr>
        <w:t>Management</w:t>
      </w:r>
      <w:r>
        <w:t>)</w:t>
      </w:r>
    </w:p>
    <w:p w14:paraId="38353733" w14:textId="77777777" w:rsidR="00A4596D" w:rsidRDefault="00A4596D">
      <w:pPr>
        <w:pStyle w:val="B1"/>
      </w:pPr>
      <w:r>
        <w:t>-</w:t>
      </w:r>
      <w:r>
        <w:tab/>
      </w:r>
      <w:r>
        <w:rPr>
          <w:rFonts w:hint="eastAsia"/>
          <w:lang w:eastAsia="zh-CN"/>
        </w:rPr>
        <w:t>IP</w:t>
      </w:r>
      <w:r>
        <w:rPr>
          <w:lang w:eastAsia="zh-CN"/>
        </w:rPr>
        <w:t xml:space="preserve"> </w:t>
      </w:r>
      <w:r>
        <w:t>(measurements related to</w:t>
      </w:r>
      <w:r>
        <w:rPr>
          <w:rFonts w:hint="eastAsia"/>
          <w:lang w:eastAsia="zh-CN"/>
        </w:rPr>
        <w:t xml:space="preserve"> IP</w:t>
      </w:r>
      <w:r>
        <w:rPr>
          <w:lang w:eastAsia="zh-CN"/>
        </w:rPr>
        <w:t xml:space="preserve"> </w:t>
      </w:r>
      <w:r>
        <w:rPr>
          <w:rFonts w:hint="eastAsia"/>
          <w:lang w:eastAsia="zh-CN"/>
        </w:rPr>
        <w:t>Management</w:t>
      </w:r>
      <w:r>
        <w:t>)</w:t>
      </w:r>
    </w:p>
    <w:p w14:paraId="6C936F2C" w14:textId="77777777" w:rsidR="00A4596D" w:rsidRDefault="00A4596D">
      <w:pPr>
        <w:pStyle w:val="B1"/>
      </w:pPr>
      <w:r>
        <w:t>-</w:t>
      </w:r>
      <w:r>
        <w:tab/>
      </w:r>
      <w:r>
        <w:rPr>
          <w:rFonts w:hint="eastAsia"/>
          <w:snapToGrid w:val="0"/>
          <w:lang w:eastAsia="zh-CN"/>
        </w:rPr>
        <w:t xml:space="preserve">IRATHO </w:t>
      </w:r>
      <w:r>
        <w:t>(measurements related to</w:t>
      </w:r>
      <w:r>
        <w:rPr>
          <w:rFonts w:hint="eastAsia"/>
          <w:lang w:eastAsia="zh-CN"/>
        </w:rPr>
        <w:t xml:space="preserve"> I</w:t>
      </w:r>
      <w:r>
        <w:t>nter-Radio Access Technology Handover)</w:t>
      </w:r>
    </w:p>
    <w:p w14:paraId="6F1CEE68" w14:textId="77777777" w:rsidR="00A4596D" w:rsidRDefault="00A4596D">
      <w:pPr>
        <w:pStyle w:val="B1"/>
      </w:pPr>
      <w:r>
        <w:t>-</w:t>
      </w:r>
      <w:r>
        <w:tab/>
      </w:r>
      <w:r>
        <w:rPr>
          <w:rFonts w:hint="eastAsia"/>
          <w:lang w:eastAsia="zh-CN"/>
        </w:rPr>
        <w:t>QOS</w:t>
      </w:r>
      <w:r>
        <w:t xml:space="preserve"> (measurements related to</w:t>
      </w:r>
      <w:r>
        <w:rPr>
          <w:rFonts w:hint="eastAsia"/>
          <w:lang w:eastAsia="zh-CN"/>
        </w:rPr>
        <w:t xml:space="preserve"> Quality Of Service</w:t>
      </w:r>
      <w:r>
        <w:t>)</w:t>
      </w:r>
    </w:p>
    <w:p w14:paraId="43F2FCB3" w14:textId="77777777" w:rsidR="00A4596D" w:rsidRDefault="00A4596D">
      <w:pPr>
        <w:pStyle w:val="B1"/>
      </w:pPr>
      <w:r>
        <w:t>-</w:t>
      </w:r>
      <w:r>
        <w:tab/>
        <w:t>SEC (measurements related to Security)</w:t>
      </w:r>
    </w:p>
    <w:p w14:paraId="5BD52EAD" w14:textId="77777777" w:rsidR="00A4596D" w:rsidRDefault="00A4596D">
      <w:pPr>
        <w:pStyle w:val="B1"/>
      </w:pPr>
      <w:r>
        <w:t>-</w:t>
      </w:r>
      <w:r>
        <w:tab/>
      </w:r>
      <w:r>
        <w:rPr>
          <w:rFonts w:hint="eastAsia"/>
          <w:lang w:eastAsia="zh-CN"/>
        </w:rPr>
        <w:t>SM</w:t>
      </w:r>
      <w:r>
        <w:t xml:space="preserve"> (measurements related to</w:t>
      </w:r>
      <w:r>
        <w:rPr>
          <w:rFonts w:hint="eastAsia"/>
          <w:lang w:eastAsia="zh-CN"/>
        </w:rPr>
        <w:t xml:space="preserve"> Session Management</w:t>
      </w:r>
      <w:r>
        <w:t>)</w:t>
      </w:r>
    </w:p>
    <w:p w14:paraId="1C6C7FE9" w14:textId="77777777" w:rsidR="00A4596D" w:rsidRDefault="00A4596D">
      <w:pPr>
        <w:pStyle w:val="B1"/>
      </w:pPr>
      <w:r>
        <w:t>-</w:t>
      </w:r>
      <w:r>
        <w:tab/>
      </w:r>
      <w:r>
        <w:rPr>
          <w:lang w:eastAsia="zh-CN"/>
        </w:rPr>
        <w:t xml:space="preserve">SUB </w:t>
      </w:r>
      <w:r>
        <w:t>(measurements related to</w:t>
      </w:r>
      <w:r>
        <w:rPr>
          <w:rFonts w:hint="eastAsia"/>
          <w:lang w:eastAsia="zh-CN"/>
        </w:rPr>
        <w:t xml:space="preserve"> S</w:t>
      </w:r>
      <w:r>
        <w:rPr>
          <w:lang w:eastAsia="zh-CN"/>
        </w:rPr>
        <w:t xml:space="preserve">ubscriber </w:t>
      </w:r>
      <w:r>
        <w:rPr>
          <w:rFonts w:hint="eastAsia"/>
          <w:lang w:eastAsia="zh-CN"/>
        </w:rPr>
        <w:t>Management</w:t>
      </w:r>
      <w:r>
        <w:t>)</w:t>
      </w:r>
    </w:p>
    <w:p w14:paraId="0973D80D" w14:textId="77777777" w:rsidR="00CD1E02" w:rsidRDefault="00CD1E02">
      <w:pPr>
        <w:pStyle w:val="B1"/>
        <w:rPr>
          <w:lang w:eastAsia="zh-CN"/>
        </w:rPr>
      </w:pPr>
      <w:r>
        <w:t>-</w:t>
      </w:r>
      <w:r>
        <w:tab/>
        <w:t>VR (</w:t>
      </w:r>
      <w:r w:rsidRPr="00ED2122">
        <w:t xml:space="preserve">measurements related to </w:t>
      </w:r>
      <w:r>
        <w:t>Virtualized Resource)</w:t>
      </w:r>
    </w:p>
    <w:p w14:paraId="3C342C5C" w14:textId="77777777" w:rsidR="00A4596D" w:rsidRDefault="00A4596D">
      <w:pPr>
        <w:pStyle w:val="Heading2"/>
      </w:pPr>
      <w:bookmarkStart w:id="9" w:name="_Toc524966107"/>
      <w:r>
        <w:t>3.2</w:t>
      </w:r>
      <w:r>
        <w:tab/>
        <w:t>Abbreviations</w:t>
      </w:r>
      <w:bookmarkEnd w:id="9"/>
    </w:p>
    <w:p w14:paraId="3896A3C2" w14:textId="77777777" w:rsidR="00A4596D" w:rsidRDefault="00A4596D">
      <w:pPr>
        <w:keepNext/>
      </w:pPr>
      <w:r>
        <w:t>For the purposes of the present document, the following abbreviations apply:</w:t>
      </w:r>
    </w:p>
    <w:p w14:paraId="06151742" w14:textId="77777777" w:rsidR="00A4596D" w:rsidRDefault="00A4596D">
      <w:pPr>
        <w:pStyle w:val="EW"/>
      </w:pPr>
      <w:r>
        <w:rPr>
          <w:rFonts w:hint="eastAsia"/>
          <w:lang w:eastAsia="zh-CN"/>
        </w:rPr>
        <w:t>EQPT</w:t>
      </w:r>
      <w:r>
        <w:tab/>
      </w:r>
      <w:r>
        <w:rPr>
          <w:rFonts w:hint="eastAsia"/>
          <w:lang w:eastAsia="zh-CN"/>
        </w:rPr>
        <w:t>Equipment</w:t>
      </w:r>
    </w:p>
    <w:p w14:paraId="7229E0EB" w14:textId="77777777" w:rsidR="00A4596D" w:rsidRDefault="00A4596D">
      <w:pPr>
        <w:pStyle w:val="EW"/>
      </w:pPr>
      <w:r>
        <w:t>EPC</w:t>
      </w:r>
      <w:r>
        <w:tab/>
        <w:t>Evolved Packet Core</w:t>
      </w:r>
    </w:p>
    <w:p w14:paraId="4BA67C13" w14:textId="77777777" w:rsidR="00A4596D" w:rsidRDefault="00A4596D">
      <w:pPr>
        <w:pStyle w:val="EW"/>
        <w:rPr>
          <w:lang w:eastAsia="zh-CN"/>
        </w:rPr>
      </w:pPr>
      <w:r>
        <w:rPr>
          <w:rFonts w:hint="eastAsia"/>
          <w:lang w:eastAsia="zh-CN"/>
        </w:rPr>
        <w:t>GTP</w:t>
      </w:r>
      <w:r>
        <w:rPr>
          <w:rFonts w:hint="eastAsia"/>
          <w:lang w:eastAsia="zh-CN"/>
        </w:rPr>
        <w:tab/>
      </w:r>
      <w:r>
        <w:rPr>
          <w:lang w:eastAsia="zh-CN"/>
        </w:rPr>
        <w:t>GPRS Tunnelling Protocol</w:t>
      </w:r>
    </w:p>
    <w:p w14:paraId="4CF2C389" w14:textId="77777777" w:rsidR="00A4596D" w:rsidRDefault="00A4596D">
      <w:pPr>
        <w:pStyle w:val="EW"/>
      </w:pPr>
      <w:r>
        <w:t>MME</w:t>
      </w:r>
      <w:r>
        <w:tab/>
        <w:t>Mobility Management Entity</w:t>
      </w:r>
    </w:p>
    <w:p w14:paraId="1844486C" w14:textId="77777777" w:rsidR="00CD1E02" w:rsidRDefault="00CD1E02" w:rsidP="00CD1E02">
      <w:pPr>
        <w:pStyle w:val="EW"/>
      </w:pPr>
      <w:r>
        <w:t>NF</w:t>
      </w:r>
      <w:r>
        <w:tab/>
        <w:t>Network Function</w:t>
      </w:r>
    </w:p>
    <w:p w14:paraId="0E9B0F0F" w14:textId="77777777" w:rsidR="00CD1E02" w:rsidRDefault="00CD1E02" w:rsidP="00CD1E02">
      <w:pPr>
        <w:pStyle w:val="EW"/>
      </w:pPr>
      <w:r>
        <w:t>NFV</w:t>
      </w:r>
      <w:r>
        <w:tab/>
        <w:t>Network Function Virtualization</w:t>
      </w:r>
    </w:p>
    <w:p w14:paraId="6D9D7249" w14:textId="77777777" w:rsidR="00A4596D" w:rsidRDefault="00A4596D" w:rsidP="00CD1E02">
      <w:pPr>
        <w:pStyle w:val="EW"/>
      </w:pPr>
      <w:r>
        <w:t>UMTS</w:t>
      </w:r>
      <w:r>
        <w:tab/>
        <w:t xml:space="preserve">Universal </w:t>
      </w:r>
      <w:smartTag w:uri="urn:schemas-microsoft-com:office:smarttags" w:element="place">
        <w:r>
          <w:t>Mobile</w:t>
        </w:r>
      </w:smartTag>
      <w:r>
        <w:t xml:space="preserve"> Telecommunications System</w:t>
      </w:r>
    </w:p>
    <w:p w14:paraId="4C36516E" w14:textId="77777777" w:rsidR="00A4596D" w:rsidRDefault="00A4596D">
      <w:pPr>
        <w:pStyle w:val="EW"/>
        <w:rPr>
          <w:lang w:val="en-US"/>
        </w:rPr>
      </w:pPr>
      <w:r>
        <w:rPr>
          <w:lang w:val="en-US"/>
        </w:rPr>
        <w:t>UTRAN</w:t>
      </w:r>
      <w:r>
        <w:rPr>
          <w:lang w:val="en-US"/>
        </w:rPr>
        <w:tab/>
        <w:t>Universal Terrestrial Radio Access Network</w:t>
      </w:r>
    </w:p>
    <w:p w14:paraId="5ADECCFD" w14:textId="77777777" w:rsidR="00A4596D" w:rsidRDefault="00A4596D">
      <w:pPr>
        <w:pStyle w:val="EW"/>
        <w:rPr>
          <w:lang w:val="en-US"/>
        </w:rPr>
      </w:pPr>
      <w:proofErr w:type="spellStart"/>
      <w:r>
        <w:rPr>
          <w:lang w:val="en-US"/>
        </w:rPr>
        <w:t>Subscr</w:t>
      </w:r>
      <w:proofErr w:type="spellEnd"/>
      <w:r>
        <w:rPr>
          <w:rFonts w:hint="eastAsia"/>
          <w:lang w:val="en-US"/>
        </w:rPr>
        <w:tab/>
      </w:r>
      <w:r>
        <w:rPr>
          <w:rFonts w:hint="eastAsia"/>
          <w:lang w:val="en-US" w:eastAsia="zh-CN"/>
        </w:rPr>
        <w:t>S</w:t>
      </w:r>
      <w:r>
        <w:rPr>
          <w:lang w:val="en-US"/>
        </w:rPr>
        <w:t>ubscriber</w:t>
      </w:r>
    </w:p>
    <w:p w14:paraId="306AF28F" w14:textId="77777777" w:rsidR="00A4596D" w:rsidRDefault="00A4596D">
      <w:pPr>
        <w:pStyle w:val="EW"/>
        <w:rPr>
          <w:lang w:val="en-US"/>
        </w:rPr>
      </w:pPr>
      <w:r>
        <w:rPr>
          <w:rFonts w:hint="eastAsia"/>
          <w:lang w:val="en-US"/>
        </w:rPr>
        <w:t>Tau</w:t>
      </w:r>
      <w:r>
        <w:rPr>
          <w:rFonts w:hint="eastAsia"/>
          <w:lang w:val="en-US"/>
        </w:rPr>
        <w:tab/>
        <w:t>T</w:t>
      </w:r>
      <w:r>
        <w:rPr>
          <w:lang w:val="en-US"/>
        </w:rPr>
        <w:t>racking area update</w:t>
      </w:r>
    </w:p>
    <w:p w14:paraId="11E819F7" w14:textId="77777777" w:rsidR="00A4596D" w:rsidRDefault="00A4596D">
      <w:pPr>
        <w:pStyle w:val="EW"/>
        <w:rPr>
          <w:lang w:val="en-US"/>
        </w:rPr>
      </w:pPr>
      <w:r>
        <w:rPr>
          <w:rFonts w:hint="eastAsia"/>
          <w:lang w:val="en-US" w:eastAsia="zh-CN"/>
        </w:rPr>
        <w:t>R</w:t>
      </w:r>
      <w:r>
        <w:rPr>
          <w:rFonts w:hint="eastAsia"/>
          <w:lang w:val="en-US"/>
        </w:rPr>
        <w:t>au</w:t>
      </w:r>
      <w:r>
        <w:rPr>
          <w:rFonts w:hint="eastAsia"/>
          <w:lang w:val="en-US"/>
        </w:rPr>
        <w:tab/>
      </w:r>
      <w:proofErr w:type="spellStart"/>
      <w:r>
        <w:rPr>
          <w:rFonts w:hint="eastAsia"/>
          <w:lang w:val="en-US" w:eastAsia="zh-CN"/>
        </w:rPr>
        <w:t>Route</w:t>
      </w:r>
      <w:r>
        <w:rPr>
          <w:lang w:val="en-US"/>
        </w:rPr>
        <w:t>ing</w:t>
      </w:r>
      <w:proofErr w:type="spellEnd"/>
      <w:r>
        <w:rPr>
          <w:lang w:val="en-US"/>
        </w:rPr>
        <w:t xml:space="preserve"> area update</w:t>
      </w:r>
    </w:p>
    <w:p w14:paraId="1038CD2F" w14:textId="77777777" w:rsidR="00CD1E02" w:rsidRDefault="00CD1E02" w:rsidP="00CD1E02">
      <w:pPr>
        <w:pStyle w:val="EW"/>
      </w:pPr>
      <w:r>
        <w:rPr>
          <w:lang w:eastAsia="zh-CN"/>
        </w:rPr>
        <w:t>VNFM</w:t>
      </w:r>
      <w:r>
        <w:rPr>
          <w:lang w:eastAsia="zh-CN"/>
        </w:rPr>
        <w:tab/>
        <w:t>Virtualized Network Function Manager</w:t>
      </w:r>
    </w:p>
    <w:p w14:paraId="6E243D3E" w14:textId="77777777" w:rsidR="00CD1E02" w:rsidRDefault="00CD1E02" w:rsidP="00CD1E02">
      <w:pPr>
        <w:pStyle w:val="EW"/>
        <w:rPr>
          <w:lang w:val="en-US"/>
        </w:rPr>
      </w:pPr>
      <w:r>
        <w:rPr>
          <w:lang w:eastAsia="zh-CN"/>
        </w:rPr>
        <w:t>VR</w:t>
      </w:r>
      <w:r w:rsidRPr="00ED2122">
        <w:rPr>
          <w:lang w:eastAsia="zh-CN"/>
        </w:rPr>
        <w:tab/>
      </w:r>
      <w:r>
        <w:t>Virtualized Resource</w:t>
      </w:r>
    </w:p>
    <w:p w14:paraId="7F4E6410" w14:textId="77777777" w:rsidR="00A4596D" w:rsidRDefault="00A4596D">
      <w:pPr>
        <w:pStyle w:val="Heading1"/>
      </w:pPr>
      <w:bookmarkStart w:id="10" w:name="_Toc524966108"/>
      <w:r>
        <w:t>4</w:t>
      </w:r>
      <w:r>
        <w:tab/>
        <w:t xml:space="preserve">Measurements related to the </w:t>
      </w:r>
      <w:r>
        <w:rPr>
          <w:rFonts w:hint="eastAsia"/>
        </w:rPr>
        <w:t>MME</w:t>
      </w:r>
      <w:bookmarkEnd w:id="10"/>
    </w:p>
    <w:p w14:paraId="7D61B36B" w14:textId="77777777" w:rsidR="00A4596D" w:rsidRDefault="00A4596D">
      <w:pPr>
        <w:pStyle w:val="Heading2"/>
      </w:pPr>
      <w:bookmarkStart w:id="11" w:name="_Toc524966109"/>
      <w:r>
        <w:t>4.1</w:t>
      </w:r>
      <w:r>
        <w:tab/>
        <w:t>Mobility Management</w:t>
      </w:r>
      <w:bookmarkEnd w:id="11"/>
    </w:p>
    <w:p w14:paraId="282D0895" w14:textId="77777777" w:rsidR="00A4596D" w:rsidRDefault="00A4596D">
      <w:pPr>
        <w:pStyle w:val="Heading3"/>
        <w:rPr>
          <w:lang w:eastAsia="zh-CN"/>
        </w:rPr>
      </w:pPr>
      <w:bookmarkStart w:id="12" w:name="_Toc524966110"/>
      <w:r>
        <w:t>4.1.1</w:t>
      </w:r>
      <w:r>
        <w:tab/>
      </w:r>
      <w:r>
        <w:rPr>
          <w:rFonts w:hint="eastAsia"/>
          <w:lang w:eastAsia="zh-CN"/>
        </w:rPr>
        <w:t xml:space="preserve">EPS </w:t>
      </w:r>
      <w:r>
        <w:t>attach procedures</w:t>
      </w:r>
      <w:bookmarkEnd w:id="12"/>
    </w:p>
    <w:p w14:paraId="62AF0794" w14:textId="77777777" w:rsidR="00A4596D" w:rsidRDefault="00A4596D">
      <w:pPr>
        <w:pStyle w:val="Heading4"/>
      </w:pPr>
      <w:bookmarkStart w:id="13" w:name="_Toc524966111"/>
      <w:r>
        <w:t>4.1.1.0</w:t>
      </w:r>
      <w:r>
        <w:tab/>
        <w:t>General</w:t>
      </w:r>
      <w:bookmarkEnd w:id="13"/>
    </w:p>
    <w:p w14:paraId="6FC2B598" w14:textId="77777777" w:rsidR="00A4596D" w:rsidRDefault="00A4596D">
      <w:pPr>
        <w:rPr>
          <w:lang w:eastAsia="zh-CN"/>
        </w:rPr>
      </w:pPr>
      <w:r>
        <w:t>The measurements types</w:t>
      </w:r>
      <w:r>
        <w:rPr>
          <w:rFonts w:hint="eastAsia"/>
          <w:lang w:eastAsia="zh-CN"/>
        </w:rPr>
        <w:t xml:space="preserve"> defined in </w:t>
      </w:r>
      <w:r>
        <w:rPr>
          <w:lang w:eastAsia="zh-CN"/>
        </w:rPr>
        <w:t>sub</w:t>
      </w:r>
      <w:r>
        <w:rPr>
          <w:rFonts w:hint="eastAsia"/>
          <w:lang w:eastAsia="zh-CN"/>
        </w:rPr>
        <w:t>clause</w:t>
      </w:r>
      <w:r>
        <w:rPr>
          <w:lang w:eastAsia="zh-CN"/>
        </w:rPr>
        <w:t>s</w:t>
      </w:r>
      <w:r>
        <w:t xml:space="preserve"> </w:t>
      </w:r>
      <w:r>
        <w:rPr>
          <w:rFonts w:hint="eastAsia"/>
          <w:lang w:eastAsia="zh-CN"/>
        </w:rPr>
        <w:t>4.1.1.1, 4.1.1.2 and 4.1.1.3</w:t>
      </w:r>
      <w:r>
        <w:rPr>
          <w:lang w:eastAsia="zh-CN"/>
        </w:rPr>
        <w:t xml:space="preserve"> </w:t>
      </w:r>
      <w:r>
        <w:t>are subject to the "</w:t>
      </w:r>
      <w:r>
        <w:rPr>
          <w:rFonts w:hint="eastAsia"/>
          <w:lang w:eastAsia="zh-CN"/>
        </w:rPr>
        <w:t>2</w:t>
      </w:r>
      <w:r>
        <w:t xml:space="preserve"> out of </w:t>
      </w:r>
      <w:r>
        <w:rPr>
          <w:rFonts w:hint="eastAsia"/>
          <w:lang w:eastAsia="zh-CN"/>
        </w:rPr>
        <w:t>3</w:t>
      </w:r>
      <w:r>
        <w:t xml:space="preserve"> approach".</w:t>
      </w:r>
    </w:p>
    <w:p w14:paraId="1BBD7996" w14:textId="77777777" w:rsidR="00A4596D" w:rsidRDefault="00A4596D">
      <w:pPr>
        <w:pStyle w:val="Heading4"/>
      </w:pPr>
      <w:bookmarkStart w:id="14" w:name="_Toc524966112"/>
      <w:smartTag w:uri="urn:schemas-microsoft-com:office:smarttags" w:element="chsdate">
        <w:smartTagPr>
          <w:attr w:name="IsROCDate" w:val="False"/>
          <w:attr w:name="IsLunarDate" w:val="False"/>
          <w:attr w:name="Day" w:val="30"/>
          <w:attr w:name="Month" w:val="12"/>
          <w:attr w:name="Year" w:val="1899"/>
        </w:smartTagPr>
        <w:r>
          <w:t>4.1.1</w:t>
        </w:r>
      </w:smartTag>
      <w:r>
        <w:t>.1</w:t>
      </w:r>
      <w:r>
        <w:tab/>
        <w:t xml:space="preserve">Attempted </w:t>
      </w:r>
      <w:r>
        <w:rPr>
          <w:rFonts w:hint="eastAsia"/>
          <w:lang w:eastAsia="zh-CN"/>
        </w:rPr>
        <w:t>EPS</w:t>
      </w:r>
      <w:r>
        <w:t xml:space="preserve"> attach procedures</w:t>
      </w:r>
      <w:bookmarkEnd w:id="14"/>
    </w:p>
    <w:p w14:paraId="4EEE4296" w14:textId="5FD045B8" w:rsidR="00A4596D" w:rsidRDefault="00A25752" w:rsidP="00A25752">
      <w:pPr>
        <w:pStyle w:val="B1"/>
        <w:rPr>
          <w:snapToGrid w:val="0"/>
        </w:rPr>
      </w:pPr>
      <w:r>
        <w:rPr>
          <w:snapToGrid w:val="0"/>
        </w:rPr>
        <w:t>a)</w:t>
      </w:r>
      <w:r>
        <w:rPr>
          <w:snapToGrid w:val="0"/>
        </w:rPr>
        <w:tab/>
      </w:r>
      <w:r w:rsidR="00A4596D">
        <w:rPr>
          <w:snapToGrid w:val="0"/>
        </w:rPr>
        <w:t xml:space="preserve">This measurement provides the number of attempted </w:t>
      </w:r>
      <w:r w:rsidR="00A4596D">
        <w:rPr>
          <w:rFonts w:hint="eastAsia"/>
          <w:snapToGrid w:val="0"/>
          <w:lang w:eastAsia="zh-CN"/>
        </w:rPr>
        <w:t>EPS</w:t>
      </w:r>
      <w:r w:rsidR="00A4596D">
        <w:rPr>
          <w:snapToGrid w:val="0"/>
        </w:rPr>
        <w:t xml:space="preserve"> attach procedures initiated within this </w:t>
      </w:r>
      <w:r w:rsidR="00A4596D">
        <w:rPr>
          <w:rFonts w:hint="eastAsia"/>
          <w:snapToGrid w:val="0"/>
          <w:lang w:eastAsia="zh-CN"/>
        </w:rPr>
        <w:t>MME</w:t>
      </w:r>
      <w:r w:rsidR="00A4596D">
        <w:rPr>
          <w:snapToGrid w:val="0"/>
        </w:rPr>
        <w:t xml:space="preserve"> area.</w:t>
      </w:r>
    </w:p>
    <w:p w14:paraId="257D5F31" w14:textId="12BFB6B0" w:rsidR="00A4596D" w:rsidRDefault="00A25752" w:rsidP="00A25752">
      <w:pPr>
        <w:pStyle w:val="B1"/>
        <w:rPr>
          <w:snapToGrid w:val="0"/>
        </w:rPr>
      </w:pPr>
      <w:r>
        <w:rPr>
          <w:snapToGrid w:val="0"/>
        </w:rPr>
        <w:t>b)</w:t>
      </w:r>
      <w:r>
        <w:rPr>
          <w:snapToGrid w:val="0"/>
        </w:rPr>
        <w:tab/>
      </w:r>
      <w:r w:rsidR="00A4596D">
        <w:rPr>
          <w:snapToGrid w:val="0"/>
        </w:rPr>
        <w:t>CC.</w:t>
      </w:r>
    </w:p>
    <w:p w14:paraId="55B9A774" w14:textId="4AED7574" w:rsidR="00A4596D" w:rsidRDefault="00A25752" w:rsidP="00A25752">
      <w:pPr>
        <w:pStyle w:val="B1"/>
        <w:rPr>
          <w:snapToGrid w:val="0"/>
        </w:rPr>
      </w:pPr>
      <w:r>
        <w:rPr>
          <w:snapToGrid w:val="0"/>
        </w:rPr>
        <w:t>c)</w:t>
      </w:r>
      <w:r>
        <w:rPr>
          <w:snapToGrid w:val="0"/>
        </w:rPr>
        <w:tab/>
      </w:r>
      <w:r w:rsidR="00A4596D">
        <w:rPr>
          <w:snapToGrid w:val="0"/>
        </w:rPr>
        <w:t xml:space="preserve">Receipt of "ATTACH REQUEST" message with "Attach type" </w:t>
      </w:r>
      <w:r w:rsidR="00A4596D">
        <w:t>information element</w:t>
      </w:r>
      <w:r w:rsidR="00A4596D">
        <w:rPr>
          <w:snapToGrid w:val="0"/>
        </w:rPr>
        <w:t xml:space="preserve"> </w:t>
      </w:r>
      <w:r w:rsidR="00A4596D">
        <w:t>indicating</w:t>
      </w:r>
      <w:r w:rsidR="00A4596D">
        <w:rPr>
          <w:snapToGrid w:val="0"/>
        </w:rPr>
        <w:t xml:space="preserve"> "EPS attach" from the MS (TS 24.</w:t>
      </w:r>
      <w:r w:rsidR="00A4596D">
        <w:rPr>
          <w:rFonts w:hint="eastAsia"/>
          <w:snapToGrid w:val="0"/>
          <w:lang w:eastAsia="zh-CN"/>
        </w:rPr>
        <w:t>301</w:t>
      </w:r>
      <w:r w:rsidR="00A4596D">
        <w:rPr>
          <w:snapToGrid w:val="0"/>
        </w:rPr>
        <w:t xml:space="preserve"> [</w:t>
      </w:r>
      <w:r w:rsidR="00A4596D">
        <w:rPr>
          <w:rFonts w:hint="eastAsia"/>
          <w:snapToGrid w:val="0"/>
          <w:lang w:eastAsia="zh-CN"/>
        </w:rPr>
        <w:t>3</w:t>
      </w:r>
      <w:r w:rsidR="00A4596D">
        <w:rPr>
          <w:snapToGrid w:val="0"/>
        </w:rPr>
        <w:t>]).</w:t>
      </w:r>
    </w:p>
    <w:p w14:paraId="4E59E003" w14:textId="5360FD97" w:rsidR="00A4596D" w:rsidRDefault="00A25752" w:rsidP="00A25752">
      <w:pPr>
        <w:pStyle w:val="B1"/>
        <w:rPr>
          <w:snapToGrid w:val="0"/>
        </w:rPr>
      </w:pPr>
      <w:r>
        <w:rPr>
          <w:snapToGrid w:val="0"/>
        </w:rPr>
        <w:t>d)</w:t>
      </w:r>
      <w:r>
        <w:rPr>
          <w:snapToGrid w:val="0"/>
        </w:rPr>
        <w:tab/>
      </w:r>
      <w:r w:rsidR="00A4596D">
        <w:rPr>
          <w:snapToGrid w:val="0"/>
        </w:rPr>
        <w:t>A single integer value per measurement type defined in e).</w:t>
      </w:r>
    </w:p>
    <w:p w14:paraId="68F3A8E1" w14:textId="3DD299BF" w:rsidR="00A4596D" w:rsidRDefault="00A25752" w:rsidP="00A25752">
      <w:pPr>
        <w:pStyle w:val="B1"/>
        <w:rPr>
          <w:snapToGrid w:val="0"/>
        </w:rPr>
      </w:pPr>
      <w:r>
        <w:rPr>
          <w:snapToGrid w:val="0"/>
        </w:rPr>
        <w:t>e)</w:t>
      </w:r>
      <w:r>
        <w:rPr>
          <w:snapToGrid w:val="0"/>
        </w:rPr>
        <w:tab/>
      </w:r>
      <w:proofErr w:type="spellStart"/>
      <w:r w:rsidR="00A4596D">
        <w:rPr>
          <w:snapToGrid w:val="0"/>
        </w:rPr>
        <w:t>MM.EpsAttachAtt.</w:t>
      </w:r>
      <w:r w:rsidR="00A4596D">
        <w:rPr>
          <w:rFonts w:hint="eastAsia"/>
          <w:snapToGrid w:val="0"/>
        </w:rPr>
        <w:t>E</w:t>
      </w:r>
      <w:proofErr w:type="spellEnd"/>
      <w:r w:rsidR="00A4596D">
        <w:rPr>
          <w:rFonts w:hint="eastAsia"/>
          <w:snapToGrid w:val="0"/>
        </w:rPr>
        <w:br/>
        <w:t>Note: E indicates EPS.</w:t>
      </w:r>
    </w:p>
    <w:p w14:paraId="66A2BF1D" w14:textId="5B50978B" w:rsidR="00A4596D" w:rsidRDefault="00A25752" w:rsidP="00A25752">
      <w:pPr>
        <w:pStyle w:val="B1"/>
        <w:rPr>
          <w:snapToGrid w:val="0"/>
        </w:rPr>
      </w:pPr>
      <w:r>
        <w:rPr>
          <w:snapToGrid w:val="0"/>
        </w:rPr>
        <w:t>f)</w:t>
      </w:r>
      <w:r>
        <w:rPr>
          <w:snapToGrid w:val="0"/>
        </w:rPr>
        <w:tab/>
      </w:r>
      <w:r w:rsidR="00A4596D">
        <w:rPr>
          <w:rFonts w:hint="eastAsia"/>
          <w:snapToGrid w:val="0"/>
          <w:lang w:eastAsia="zh-CN"/>
        </w:rPr>
        <w:t>T</w:t>
      </w:r>
      <w:r w:rsidR="00A4596D">
        <w:rPr>
          <w:snapToGrid w:val="0"/>
        </w:rPr>
        <w:t>A, specified by a concatenation of the MCC</w:t>
      </w:r>
      <w:r w:rsidR="00A4596D">
        <w:t xml:space="preserve"> (Mobile Country Code)</w:t>
      </w:r>
      <w:r w:rsidR="00A4596D">
        <w:rPr>
          <w:snapToGrid w:val="0"/>
        </w:rPr>
        <w:t>, MNC</w:t>
      </w:r>
      <w:r w:rsidR="00A4596D">
        <w:t xml:space="preserve"> (Mobile Network Code)</w:t>
      </w:r>
      <w:r w:rsidR="00A4596D">
        <w:rPr>
          <w:snapToGrid w:val="0"/>
        </w:rPr>
        <w:t xml:space="preserve">, </w:t>
      </w:r>
      <w:r w:rsidR="00A4596D">
        <w:t xml:space="preserve">TAC (Tracking Area Code). </w:t>
      </w:r>
    </w:p>
    <w:p w14:paraId="0C8AB3A6" w14:textId="2089A376" w:rsidR="00A4596D" w:rsidRDefault="00A25752" w:rsidP="00A25752">
      <w:pPr>
        <w:pStyle w:val="B1"/>
        <w:rPr>
          <w:snapToGrid w:val="0"/>
        </w:rPr>
      </w:pPr>
      <w:r>
        <w:rPr>
          <w:snapToGrid w:val="0"/>
        </w:rPr>
        <w:t>g)</w:t>
      </w:r>
      <w:r>
        <w:rPr>
          <w:snapToGrid w:val="0"/>
        </w:rPr>
        <w:tab/>
      </w:r>
      <w:r w:rsidR="00A4596D">
        <w:rPr>
          <w:snapToGrid w:val="0"/>
        </w:rPr>
        <w:t>Valid for packet switching.</w:t>
      </w:r>
    </w:p>
    <w:p w14:paraId="401AA14D" w14:textId="15455990" w:rsidR="00A4596D" w:rsidRDefault="00A25752" w:rsidP="00A25752">
      <w:pPr>
        <w:pStyle w:val="B1"/>
        <w:rPr>
          <w:snapToGrid w:val="0"/>
        </w:rPr>
      </w:pPr>
      <w:r>
        <w:rPr>
          <w:snapToGrid w:val="0"/>
        </w:rPr>
        <w:t>h)</w:t>
      </w:r>
      <w:r>
        <w:rPr>
          <w:snapToGrid w:val="0"/>
        </w:rPr>
        <w:tab/>
      </w:r>
      <w:r w:rsidR="00A4596D">
        <w:rPr>
          <w:rFonts w:hint="eastAsia"/>
          <w:snapToGrid w:val="0"/>
          <w:lang w:eastAsia="zh-CN"/>
        </w:rPr>
        <w:t>EPS</w:t>
      </w:r>
      <w:r w:rsidR="00A4596D">
        <w:rPr>
          <w:snapToGrid w:val="0"/>
        </w:rPr>
        <w:t>.</w:t>
      </w:r>
    </w:p>
    <w:p w14:paraId="58AAD113" w14:textId="77777777" w:rsidR="00A4596D" w:rsidRDefault="00A4596D">
      <w:pPr>
        <w:pStyle w:val="Heading4"/>
      </w:pPr>
      <w:bookmarkStart w:id="15" w:name="_Toc524966113"/>
      <w:smartTag w:uri="urn:schemas-microsoft-com:office:smarttags" w:element="chsdate">
        <w:smartTagPr>
          <w:attr w:name="IsROCDate" w:val="False"/>
          <w:attr w:name="IsLunarDate" w:val="False"/>
          <w:attr w:name="Day" w:val="30"/>
          <w:attr w:name="Month" w:val="12"/>
          <w:attr w:name="Year" w:val="1899"/>
        </w:smartTagPr>
        <w:r>
          <w:t>4.1.1</w:t>
        </w:r>
      </w:smartTag>
      <w:r>
        <w:t>.2</w:t>
      </w:r>
      <w:r>
        <w:tab/>
        <w:t>Successful EPS attach procedures</w:t>
      </w:r>
      <w:bookmarkEnd w:id="15"/>
    </w:p>
    <w:p w14:paraId="2C23B865" w14:textId="078B303B" w:rsidR="00A4596D" w:rsidRDefault="00A25752" w:rsidP="00A25752">
      <w:pPr>
        <w:pStyle w:val="B1"/>
        <w:rPr>
          <w:snapToGrid w:val="0"/>
        </w:rPr>
      </w:pPr>
      <w:r>
        <w:rPr>
          <w:snapToGrid w:val="0"/>
        </w:rPr>
        <w:t>a)</w:t>
      </w:r>
      <w:r>
        <w:rPr>
          <w:snapToGrid w:val="0"/>
        </w:rPr>
        <w:tab/>
      </w:r>
      <w:r w:rsidR="00A4596D">
        <w:rPr>
          <w:snapToGrid w:val="0"/>
        </w:rPr>
        <w:t xml:space="preserve">This measurement provides the number of successfully performed EPS attach procedures within this </w:t>
      </w:r>
      <w:r w:rsidR="00A4596D">
        <w:rPr>
          <w:rFonts w:hint="eastAsia"/>
          <w:snapToGrid w:val="0"/>
          <w:lang w:eastAsia="zh-CN"/>
        </w:rPr>
        <w:t>MME</w:t>
      </w:r>
      <w:r w:rsidR="00A4596D">
        <w:rPr>
          <w:snapToGrid w:val="0"/>
        </w:rPr>
        <w:t xml:space="preserve"> area.</w:t>
      </w:r>
      <w:r w:rsidR="00A4596D">
        <w:rPr>
          <w:rFonts w:hint="eastAsia"/>
          <w:snapToGrid w:val="0"/>
          <w:lang w:eastAsia="zh-CN"/>
        </w:rPr>
        <w:t xml:space="preserve"> </w:t>
      </w:r>
    </w:p>
    <w:p w14:paraId="7165C325" w14:textId="182611F2" w:rsidR="00A4596D" w:rsidRDefault="00A25752" w:rsidP="00A25752">
      <w:pPr>
        <w:pStyle w:val="B1"/>
        <w:rPr>
          <w:snapToGrid w:val="0"/>
        </w:rPr>
      </w:pPr>
      <w:r>
        <w:rPr>
          <w:snapToGrid w:val="0"/>
        </w:rPr>
        <w:t>b)</w:t>
      </w:r>
      <w:r>
        <w:rPr>
          <w:snapToGrid w:val="0"/>
        </w:rPr>
        <w:tab/>
      </w:r>
      <w:r w:rsidR="00A4596D">
        <w:rPr>
          <w:snapToGrid w:val="0"/>
        </w:rPr>
        <w:t>CC.</w:t>
      </w:r>
    </w:p>
    <w:p w14:paraId="67FC5514" w14:textId="68296C21" w:rsidR="00A4596D" w:rsidRDefault="00A25752" w:rsidP="00A25752">
      <w:pPr>
        <w:pStyle w:val="B1"/>
        <w:rPr>
          <w:snapToGrid w:val="0"/>
        </w:rPr>
      </w:pPr>
      <w:r>
        <w:rPr>
          <w:snapToGrid w:val="0"/>
        </w:rPr>
        <w:t>c)</w:t>
      </w:r>
      <w:r>
        <w:rPr>
          <w:snapToGrid w:val="0"/>
        </w:rPr>
        <w:tab/>
      </w:r>
      <w:r w:rsidR="00A4596D">
        <w:rPr>
          <w:snapToGrid w:val="0"/>
        </w:rPr>
        <w:t xml:space="preserve">Transmission of a "ATTACH ACCEPT" message to the MS, in response to a "ATTACH REQUEST" message with the "Attach type" </w:t>
      </w:r>
      <w:r w:rsidR="00A4596D">
        <w:t>information element</w:t>
      </w:r>
      <w:r w:rsidR="00A4596D">
        <w:rPr>
          <w:snapToGrid w:val="0"/>
        </w:rPr>
        <w:t xml:space="preserve"> </w:t>
      </w:r>
      <w:r w:rsidR="00A4596D">
        <w:t>indicating</w:t>
      </w:r>
      <w:r w:rsidR="00A4596D">
        <w:rPr>
          <w:snapToGrid w:val="0"/>
        </w:rPr>
        <w:t xml:space="preserve"> "EPS attach". If the "ATTACH ACCEPT" message is caused by a retransmission, this will not cause the counter to be increased. (TS 24.</w:t>
      </w:r>
      <w:r w:rsidR="00A4596D">
        <w:rPr>
          <w:rFonts w:hint="eastAsia"/>
          <w:snapToGrid w:val="0"/>
          <w:lang w:eastAsia="zh-CN"/>
        </w:rPr>
        <w:t>301</w:t>
      </w:r>
      <w:r w:rsidR="00A4596D">
        <w:rPr>
          <w:snapToGrid w:val="0"/>
        </w:rPr>
        <w:t xml:space="preserve"> [</w:t>
      </w:r>
      <w:r w:rsidR="00A4596D">
        <w:rPr>
          <w:rFonts w:hint="eastAsia"/>
          <w:snapToGrid w:val="0"/>
          <w:lang w:eastAsia="zh-CN"/>
        </w:rPr>
        <w:t>3</w:t>
      </w:r>
      <w:r w:rsidR="00A4596D">
        <w:rPr>
          <w:snapToGrid w:val="0"/>
        </w:rPr>
        <w:t>])</w:t>
      </w:r>
      <w:r w:rsidR="00A4596D">
        <w:rPr>
          <w:rFonts w:hint="eastAsia"/>
          <w:snapToGrid w:val="0"/>
          <w:lang w:eastAsia="zh-CN"/>
        </w:rPr>
        <w:t>.</w:t>
      </w:r>
    </w:p>
    <w:p w14:paraId="5658DD2C" w14:textId="0BA5869A" w:rsidR="00A4596D" w:rsidRDefault="00A25752" w:rsidP="00A25752">
      <w:pPr>
        <w:pStyle w:val="B1"/>
        <w:rPr>
          <w:snapToGrid w:val="0"/>
        </w:rPr>
      </w:pPr>
      <w:r>
        <w:rPr>
          <w:snapToGrid w:val="0"/>
        </w:rPr>
        <w:t>d)</w:t>
      </w:r>
      <w:r>
        <w:rPr>
          <w:snapToGrid w:val="0"/>
        </w:rPr>
        <w:tab/>
      </w:r>
      <w:r w:rsidR="00A4596D">
        <w:rPr>
          <w:snapToGrid w:val="0"/>
        </w:rPr>
        <w:t>A single integer value per measurement type defined in e).</w:t>
      </w:r>
    </w:p>
    <w:p w14:paraId="2A29B2F5" w14:textId="75F9CFCB" w:rsidR="00A4596D" w:rsidRDefault="00A25752" w:rsidP="00A25752">
      <w:pPr>
        <w:pStyle w:val="B1"/>
        <w:rPr>
          <w:snapToGrid w:val="0"/>
          <w:lang w:val="it-IT"/>
        </w:rPr>
      </w:pPr>
      <w:r>
        <w:rPr>
          <w:snapToGrid w:val="0"/>
          <w:lang w:val="it-IT"/>
        </w:rPr>
        <w:t>e)</w:t>
      </w:r>
      <w:r>
        <w:rPr>
          <w:snapToGrid w:val="0"/>
          <w:lang w:val="it-IT"/>
        </w:rPr>
        <w:tab/>
      </w:r>
      <w:r w:rsidR="00A4596D">
        <w:rPr>
          <w:lang w:val="it-IT"/>
        </w:rPr>
        <w:t>MM.EpsAttachSucc.</w:t>
      </w:r>
      <w:r w:rsidR="00A4596D">
        <w:rPr>
          <w:rFonts w:hint="eastAsia"/>
          <w:lang w:val="it-IT" w:eastAsia="zh-CN"/>
        </w:rPr>
        <w:t>E</w:t>
      </w:r>
      <w:r w:rsidR="00A4596D">
        <w:rPr>
          <w:rFonts w:hint="eastAsia"/>
          <w:lang w:val="it-IT" w:eastAsia="zh-CN"/>
        </w:rPr>
        <w:br/>
        <w:t>Note: E indicates EPS.</w:t>
      </w:r>
    </w:p>
    <w:p w14:paraId="1CC32FE8" w14:textId="050D9AD7" w:rsidR="00A4596D" w:rsidRDefault="00A25752" w:rsidP="00A25752">
      <w:pPr>
        <w:pStyle w:val="B1"/>
        <w:rPr>
          <w:snapToGrid w:val="0"/>
        </w:rPr>
      </w:pPr>
      <w:r>
        <w:rPr>
          <w:snapToGrid w:val="0"/>
        </w:rPr>
        <w:t>f)</w:t>
      </w:r>
      <w:r>
        <w:rPr>
          <w:snapToGrid w:val="0"/>
        </w:rPr>
        <w:tab/>
      </w:r>
      <w:r w:rsidR="00A4596D">
        <w:rPr>
          <w:rFonts w:hint="eastAsia"/>
          <w:snapToGrid w:val="0"/>
          <w:lang w:eastAsia="zh-CN"/>
        </w:rPr>
        <w:t>T</w:t>
      </w:r>
      <w:r w:rsidR="00A4596D">
        <w:rPr>
          <w:snapToGrid w:val="0"/>
        </w:rPr>
        <w:t>A, specified by a concatenation of the MCC</w:t>
      </w:r>
      <w:r w:rsidR="00A4596D">
        <w:t xml:space="preserve"> (Mobile Country Code)</w:t>
      </w:r>
      <w:r w:rsidR="00A4596D">
        <w:rPr>
          <w:snapToGrid w:val="0"/>
        </w:rPr>
        <w:t>, MNC</w:t>
      </w:r>
      <w:r w:rsidR="00A4596D">
        <w:t xml:space="preserve"> (Mobile Network Code)</w:t>
      </w:r>
      <w:r w:rsidR="00A4596D">
        <w:rPr>
          <w:snapToGrid w:val="0"/>
        </w:rPr>
        <w:t xml:space="preserve">, </w:t>
      </w:r>
      <w:r w:rsidR="00A4596D">
        <w:t>TAC (Tracking Area Code).</w:t>
      </w:r>
    </w:p>
    <w:p w14:paraId="07119507" w14:textId="192A4108" w:rsidR="00A4596D" w:rsidRDefault="00A25752" w:rsidP="00A25752">
      <w:pPr>
        <w:pStyle w:val="B1"/>
        <w:rPr>
          <w:snapToGrid w:val="0"/>
        </w:rPr>
      </w:pPr>
      <w:r>
        <w:rPr>
          <w:snapToGrid w:val="0"/>
        </w:rPr>
        <w:t>g)</w:t>
      </w:r>
      <w:r>
        <w:rPr>
          <w:snapToGrid w:val="0"/>
        </w:rPr>
        <w:tab/>
      </w:r>
      <w:r w:rsidR="00A4596D">
        <w:rPr>
          <w:snapToGrid w:val="0"/>
        </w:rPr>
        <w:t>Valid for packet switching.</w:t>
      </w:r>
    </w:p>
    <w:p w14:paraId="488ED46E" w14:textId="4C8B5AE1" w:rsidR="00A4596D" w:rsidRDefault="00A25752" w:rsidP="00A25752">
      <w:pPr>
        <w:pStyle w:val="B1"/>
        <w:rPr>
          <w:snapToGrid w:val="0"/>
        </w:rPr>
      </w:pPr>
      <w:r>
        <w:rPr>
          <w:snapToGrid w:val="0"/>
        </w:rPr>
        <w:t>h)</w:t>
      </w:r>
      <w:r>
        <w:rPr>
          <w:snapToGrid w:val="0"/>
        </w:rPr>
        <w:tab/>
      </w:r>
      <w:r w:rsidR="00A4596D">
        <w:rPr>
          <w:rFonts w:hint="eastAsia"/>
          <w:snapToGrid w:val="0"/>
          <w:lang w:eastAsia="zh-CN"/>
        </w:rPr>
        <w:t>EPS</w:t>
      </w:r>
      <w:r w:rsidR="00A4596D">
        <w:rPr>
          <w:snapToGrid w:val="0"/>
        </w:rPr>
        <w:t>.</w:t>
      </w:r>
    </w:p>
    <w:p w14:paraId="2A786437" w14:textId="77777777" w:rsidR="00A4596D" w:rsidRDefault="00A4596D">
      <w:pPr>
        <w:pStyle w:val="Heading4"/>
      </w:pPr>
      <w:bookmarkStart w:id="16" w:name="_Toc524966114"/>
      <w:smartTag w:uri="urn:schemas-microsoft-com:office:smarttags" w:element="chsdate">
        <w:smartTagPr>
          <w:attr w:name="IsROCDate" w:val="False"/>
          <w:attr w:name="IsLunarDate" w:val="False"/>
          <w:attr w:name="Day" w:val="30"/>
          <w:attr w:name="Month" w:val="12"/>
          <w:attr w:name="Year" w:val="1899"/>
        </w:smartTagPr>
        <w:r>
          <w:t>4.1.1</w:t>
        </w:r>
      </w:smartTag>
      <w:r>
        <w:t>.3</w:t>
      </w:r>
      <w:r>
        <w:tab/>
        <w:t>Failed EPS attach procedures</w:t>
      </w:r>
      <w:bookmarkEnd w:id="16"/>
    </w:p>
    <w:p w14:paraId="67A96D2B" w14:textId="26C2495F" w:rsidR="00A4596D" w:rsidRDefault="00A25752" w:rsidP="00A25752">
      <w:pPr>
        <w:pStyle w:val="B1"/>
      </w:pPr>
      <w:r>
        <w:t>a)</w:t>
      </w:r>
      <w:r>
        <w:tab/>
      </w:r>
      <w:r w:rsidR="00A4596D">
        <w:t xml:space="preserve">This measurement provides the number of failed EPS attach procedures. The measurement is split into </w:t>
      </w:r>
      <w:proofErr w:type="spellStart"/>
      <w:r w:rsidR="00A4596D">
        <w:t>subcounters</w:t>
      </w:r>
      <w:proofErr w:type="spellEnd"/>
      <w:r w:rsidR="00A4596D">
        <w:t xml:space="preserve"> per the reject cause.</w:t>
      </w:r>
    </w:p>
    <w:p w14:paraId="69CDE6A1" w14:textId="4B9824A2" w:rsidR="00A4596D" w:rsidRDefault="00A25752" w:rsidP="00A25752">
      <w:pPr>
        <w:pStyle w:val="B1"/>
        <w:rPr>
          <w:rStyle w:val="LineNumber"/>
        </w:rPr>
      </w:pPr>
      <w:r>
        <w:rPr>
          <w:rStyle w:val="LineNumber"/>
        </w:rPr>
        <w:t>b)</w:t>
      </w:r>
      <w:r>
        <w:rPr>
          <w:rStyle w:val="LineNumber"/>
        </w:rPr>
        <w:tab/>
      </w:r>
      <w:r w:rsidR="00A4596D">
        <w:t>CC</w:t>
      </w:r>
    </w:p>
    <w:p w14:paraId="1B15B0CB" w14:textId="245E2AAE" w:rsidR="00A4596D" w:rsidRDefault="00A25752" w:rsidP="00A25752">
      <w:pPr>
        <w:pStyle w:val="B1"/>
        <w:rPr>
          <w:rStyle w:val="LineNumber"/>
        </w:rPr>
      </w:pPr>
      <w:r>
        <w:rPr>
          <w:rStyle w:val="LineNumber"/>
        </w:rPr>
        <w:t>c)</w:t>
      </w:r>
      <w:r>
        <w:rPr>
          <w:rStyle w:val="LineNumber"/>
        </w:rPr>
        <w:tab/>
      </w:r>
      <w:r w:rsidR="00A4596D">
        <w:t>T</w:t>
      </w:r>
      <w:r w:rsidR="00A4596D">
        <w:rPr>
          <w:rStyle w:val="LineNumber"/>
        </w:rPr>
        <w:t>ransmission by the MME of the ATTACH REJECT message to the MS, in response to a</w:t>
      </w:r>
      <w:r w:rsidR="00A4596D">
        <w:rPr>
          <w:snapToGrid w:val="0"/>
        </w:rPr>
        <w:t xml:space="preserve"> "ATTACH REQUEST" message with the "Attach type" </w:t>
      </w:r>
      <w:r w:rsidR="00A4596D">
        <w:t>information element</w:t>
      </w:r>
      <w:r w:rsidR="00A4596D">
        <w:rPr>
          <w:snapToGrid w:val="0"/>
        </w:rPr>
        <w:t xml:space="preserve"> </w:t>
      </w:r>
      <w:r w:rsidR="00A4596D">
        <w:t>indicating</w:t>
      </w:r>
      <w:r w:rsidR="00A4596D">
        <w:rPr>
          <w:snapToGrid w:val="0"/>
        </w:rPr>
        <w:t xml:space="preserve"> "EPS attach"</w:t>
      </w:r>
      <w:r w:rsidR="00A4596D">
        <w:rPr>
          <w:rStyle w:val="LineNumber"/>
        </w:rPr>
        <w:t>, the relevant measurement is incremented according to the reject cause. Possible reject causes are defined within TS </w:t>
      </w:r>
      <w:r w:rsidR="00A4596D">
        <w:rPr>
          <w:snapToGrid w:val="0"/>
        </w:rPr>
        <w:t>24.</w:t>
      </w:r>
      <w:r w:rsidR="00A4596D">
        <w:rPr>
          <w:rFonts w:hint="eastAsia"/>
          <w:snapToGrid w:val="0"/>
          <w:lang w:eastAsia="zh-CN"/>
        </w:rPr>
        <w:t>301</w:t>
      </w:r>
      <w:r w:rsidR="00A4596D">
        <w:rPr>
          <w:snapToGrid w:val="0"/>
        </w:rPr>
        <w:t xml:space="preserve"> [</w:t>
      </w:r>
      <w:r w:rsidR="00A4596D">
        <w:rPr>
          <w:rFonts w:hint="eastAsia"/>
          <w:snapToGrid w:val="0"/>
          <w:lang w:eastAsia="zh-CN"/>
        </w:rPr>
        <w:t>3</w:t>
      </w:r>
      <w:r w:rsidR="00A4596D">
        <w:rPr>
          <w:snapToGrid w:val="0"/>
        </w:rPr>
        <w:t>]</w:t>
      </w:r>
      <w:r w:rsidR="00A4596D">
        <w:rPr>
          <w:rStyle w:val="LineNumber"/>
        </w:rPr>
        <w:t>.</w:t>
      </w:r>
      <w:r w:rsidR="00A4596D">
        <w:rPr>
          <w:rStyle w:val="LineNumber"/>
        </w:rPr>
        <w:br/>
        <w:t xml:space="preserve">The sum of all supported per cause measurements shall be equal to the total number of failed EPS attach </w:t>
      </w:r>
      <w:r w:rsidR="00A4596D">
        <w:t>procedures</w:t>
      </w:r>
      <w:r w:rsidR="00A4596D">
        <w:rPr>
          <w:rStyle w:val="LineNumber"/>
        </w:rPr>
        <w:t xml:space="preserve">. </w:t>
      </w:r>
      <w:r w:rsidR="00A4596D">
        <w:t xml:space="preserve">In case only a subset of per cause measurements is supported, a sum </w:t>
      </w:r>
      <w:proofErr w:type="spellStart"/>
      <w:r w:rsidR="00A4596D">
        <w:t>subcounter</w:t>
      </w:r>
      <w:proofErr w:type="spellEnd"/>
      <w:r w:rsidR="00A4596D">
        <w:t xml:space="preserve"> will be provided first.</w:t>
      </w:r>
    </w:p>
    <w:p w14:paraId="2A2C0A5A" w14:textId="40A8BCC2" w:rsidR="00A4596D" w:rsidRDefault="00A25752" w:rsidP="00A25752">
      <w:pPr>
        <w:pStyle w:val="B1"/>
        <w:rPr>
          <w:rStyle w:val="LineNumber"/>
        </w:rPr>
      </w:pPr>
      <w:r>
        <w:rPr>
          <w:rStyle w:val="LineNumber"/>
        </w:rPr>
        <w:t>d)</w:t>
      </w:r>
      <w:r>
        <w:rPr>
          <w:rStyle w:val="LineNumber"/>
        </w:rPr>
        <w:tab/>
      </w:r>
      <w:r w:rsidR="00A4596D">
        <w:t>Each measurement</w:t>
      </w:r>
      <w:r w:rsidR="00A4596D">
        <w:rPr>
          <w:rStyle w:val="LineNumber"/>
        </w:rPr>
        <w:t xml:space="preserve"> (as defined in e)</w:t>
      </w:r>
      <w:r w:rsidR="00A4596D">
        <w:t xml:space="preserve"> is an integer value. The number of measurements is equal to the number of causes supported plus a possible sum value identified by the </w:t>
      </w:r>
      <w:r w:rsidR="00A4596D">
        <w:rPr>
          <w:i/>
        </w:rPr>
        <w:t>.sum</w:t>
      </w:r>
      <w:r w:rsidR="00A4596D">
        <w:t xml:space="preserve"> suffix.</w:t>
      </w:r>
    </w:p>
    <w:p w14:paraId="7695F7C8" w14:textId="2BAA55C2" w:rsidR="00A4596D" w:rsidRDefault="00A25752" w:rsidP="00A25752">
      <w:pPr>
        <w:pStyle w:val="B1"/>
      </w:pPr>
      <w:r>
        <w:t>e)</w:t>
      </w:r>
      <w:r>
        <w:tab/>
      </w:r>
      <w:proofErr w:type="spellStart"/>
      <w:r w:rsidR="00A4596D">
        <w:rPr>
          <w:rStyle w:val="LineNumber"/>
        </w:rPr>
        <w:t>MM.EpsAttachFail.</w:t>
      </w:r>
      <w:r w:rsidR="00A4596D">
        <w:rPr>
          <w:rStyle w:val="LineNumber"/>
          <w:i/>
          <w:iCs/>
        </w:rPr>
        <w:t>Cause</w:t>
      </w:r>
      <w:r w:rsidR="00A4596D">
        <w:t>.</w:t>
      </w:r>
      <w:r w:rsidR="00A4596D">
        <w:rPr>
          <w:rFonts w:hint="eastAsia"/>
          <w:lang w:eastAsia="zh-CN"/>
        </w:rPr>
        <w:t>E</w:t>
      </w:r>
      <w:proofErr w:type="spellEnd"/>
      <w:r w:rsidR="00A4596D">
        <w:tab/>
      </w:r>
      <w:r w:rsidR="00A4596D">
        <w:rPr>
          <w:rFonts w:hint="eastAsia"/>
          <w:lang w:eastAsia="zh-CN"/>
        </w:rPr>
        <w:br/>
      </w:r>
      <w:r w:rsidR="00A4596D">
        <w:rPr>
          <w:rStyle w:val="LineNumber"/>
        </w:rPr>
        <w:t xml:space="preserve">where </w:t>
      </w:r>
      <w:r w:rsidR="00A4596D">
        <w:rPr>
          <w:rStyle w:val="LineNumber"/>
          <w:i/>
          <w:iCs/>
        </w:rPr>
        <w:t>Cause</w:t>
      </w:r>
      <w:r w:rsidR="00A4596D">
        <w:rPr>
          <w:rStyle w:val="LineNumber"/>
        </w:rPr>
        <w:t xml:space="preserve"> identifies the reject cause</w:t>
      </w:r>
      <w:r w:rsidR="00A4596D">
        <w:rPr>
          <w:rStyle w:val="LineNumber"/>
          <w:rFonts w:hint="eastAsia"/>
          <w:lang w:eastAsia="zh-CN"/>
        </w:rPr>
        <w:t xml:space="preserve">, </w:t>
      </w:r>
      <w:r w:rsidR="00A4596D">
        <w:rPr>
          <w:rFonts w:hint="eastAsia"/>
          <w:lang w:eastAsia="zh-CN"/>
        </w:rPr>
        <w:t>E indicates EPS.</w:t>
      </w:r>
    </w:p>
    <w:p w14:paraId="724FB2BB" w14:textId="12E30E5A" w:rsidR="00A4596D" w:rsidRDefault="00A25752" w:rsidP="00A25752">
      <w:pPr>
        <w:pStyle w:val="B1"/>
      </w:pPr>
      <w:r>
        <w:t>f)</w:t>
      </w:r>
      <w:r>
        <w:tab/>
      </w:r>
      <w:r w:rsidR="00A4596D">
        <w:rPr>
          <w:rFonts w:hint="eastAsia"/>
          <w:snapToGrid w:val="0"/>
          <w:lang w:eastAsia="zh-CN"/>
        </w:rPr>
        <w:t>T</w:t>
      </w:r>
      <w:r w:rsidR="00A4596D">
        <w:rPr>
          <w:snapToGrid w:val="0"/>
        </w:rPr>
        <w:t>A, specified by a concatenation of the MCC</w:t>
      </w:r>
      <w:r w:rsidR="00A4596D">
        <w:t xml:space="preserve"> (Mobile Country Code)</w:t>
      </w:r>
      <w:r w:rsidR="00A4596D">
        <w:rPr>
          <w:snapToGrid w:val="0"/>
        </w:rPr>
        <w:t>, MNC</w:t>
      </w:r>
      <w:r w:rsidR="00A4596D">
        <w:t xml:space="preserve"> (Mobile Network Code)</w:t>
      </w:r>
      <w:r w:rsidR="00A4596D">
        <w:rPr>
          <w:snapToGrid w:val="0"/>
        </w:rPr>
        <w:t xml:space="preserve">, </w:t>
      </w:r>
      <w:r w:rsidR="00A4596D">
        <w:t>TAC (Tracking Area Code).</w:t>
      </w:r>
    </w:p>
    <w:p w14:paraId="7688B288" w14:textId="7285D255" w:rsidR="00A4596D" w:rsidRDefault="00A25752" w:rsidP="00A25752">
      <w:pPr>
        <w:pStyle w:val="B1"/>
        <w:rPr>
          <w:snapToGrid w:val="0"/>
        </w:rPr>
      </w:pPr>
      <w:r>
        <w:rPr>
          <w:snapToGrid w:val="0"/>
        </w:rPr>
        <w:t>g)</w:t>
      </w:r>
      <w:r>
        <w:rPr>
          <w:snapToGrid w:val="0"/>
        </w:rPr>
        <w:tab/>
      </w:r>
      <w:r w:rsidR="00A4596D">
        <w:t>Valid for packet switching</w:t>
      </w:r>
    </w:p>
    <w:p w14:paraId="7535FC52" w14:textId="05AA54DA" w:rsidR="00A4596D" w:rsidRDefault="00A25752" w:rsidP="00A25752">
      <w:pPr>
        <w:pStyle w:val="B1"/>
        <w:rPr>
          <w:lang w:eastAsia="zh-CN"/>
        </w:rPr>
      </w:pPr>
      <w:r>
        <w:rPr>
          <w:lang w:eastAsia="zh-CN"/>
        </w:rPr>
        <w:t>h)</w:t>
      </w:r>
      <w:r>
        <w:rPr>
          <w:lang w:eastAsia="zh-CN"/>
        </w:rPr>
        <w:tab/>
      </w:r>
      <w:r w:rsidR="00A4596D">
        <w:rPr>
          <w:rFonts w:hint="eastAsia"/>
          <w:lang w:eastAsia="zh-CN"/>
        </w:rPr>
        <w:t>EPS.</w:t>
      </w:r>
    </w:p>
    <w:p w14:paraId="331DCBCD" w14:textId="77777777" w:rsidR="00A4596D" w:rsidRDefault="00A4596D">
      <w:pPr>
        <w:pStyle w:val="Heading4"/>
        <w:rPr>
          <w:lang w:eastAsia="zh-CN"/>
        </w:rPr>
      </w:pPr>
      <w:bookmarkStart w:id="17" w:name="_Toc524966115"/>
      <w:smartTag w:uri="urn:schemas-microsoft-com:office:smarttags" w:element="chsdate">
        <w:smartTagPr>
          <w:attr w:name="Year" w:val="1899"/>
          <w:attr w:name="Month" w:val="12"/>
          <w:attr w:name="Day" w:val="30"/>
          <w:attr w:name="IsLunarDate" w:val="False"/>
          <w:attr w:name="IsROCDate" w:val="False"/>
        </w:smartTagPr>
        <w:r>
          <w:t>4.1.1</w:t>
        </w:r>
      </w:smartTag>
      <w:r>
        <w:t>.</w:t>
      </w:r>
      <w:r>
        <w:rPr>
          <w:rFonts w:hint="eastAsia"/>
          <w:lang w:eastAsia="zh-CN"/>
        </w:rPr>
        <w:t>4</w:t>
      </w:r>
      <w:r>
        <w:tab/>
      </w:r>
      <w:r>
        <w:rPr>
          <w:rFonts w:hint="eastAsia"/>
          <w:lang w:eastAsia="zh-CN"/>
        </w:rPr>
        <w:t>C</w:t>
      </w:r>
      <w:r>
        <w:rPr>
          <w:lang w:eastAsia="zh-CN"/>
        </w:rPr>
        <w:t>ombined</w:t>
      </w:r>
      <w:r>
        <w:t xml:space="preserve"> EPS/IMSI attach</w:t>
      </w:r>
      <w:bookmarkEnd w:id="17"/>
    </w:p>
    <w:p w14:paraId="1920549C" w14:textId="77777777" w:rsidR="00A4596D" w:rsidRDefault="00A4596D">
      <w:pPr>
        <w:pStyle w:val="Heading5"/>
      </w:pPr>
      <w:bookmarkStart w:id="18" w:name="_Toc524966116"/>
      <w:smartTag w:uri="urn:schemas-microsoft-com:office:smarttags" w:element="chsdate">
        <w:smartTagPr>
          <w:attr w:name="IsROCDate" w:val="False"/>
          <w:attr w:name="IsLunarDate" w:val="False"/>
          <w:attr w:name="Day" w:val="30"/>
          <w:attr w:name="Month" w:val="12"/>
          <w:attr w:name="Year" w:val="1899"/>
        </w:smartTagPr>
        <w:r>
          <w:t>4.1.1</w:t>
        </w:r>
      </w:smartTag>
      <w:r>
        <w:t>.</w:t>
      </w:r>
      <w:r>
        <w:rPr>
          <w:rFonts w:hint="eastAsia"/>
          <w:lang w:eastAsia="zh-CN"/>
        </w:rPr>
        <w:t>4.</w:t>
      </w:r>
      <w:r>
        <w:rPr>
          <w:lang w:eastAsia="zh-CN"/>
        </w:rPr>
        <w:t>0</w:t>
      </w:r>
      <w:r>
        <w:tab/>
        <w:t>General</w:t>
      </w:r>
      <w:bookmarkEnd w:id="18"/>
    </w:p>
    <w:p w14:paraId="085AB60C" w14:textId="77777777" w:rsidR="00A4596D" w:rsidRDefault="00A4596D">
      <w:pPr>
        <w:rPr>
          <w:lang w:eastAsia="zh-CN"/>
        </w:rPr>
      </w:pPr>
      <w:r>
        <w:t>The measurements</w:t>
      </w:r>
      <w:r>
        <w:rPr>
          <w:rFonts w:hint="eastAsia"/>
          <w:lang w:eastAsia="zh-CN"/>
        </w:rPr>
        <w:t xml:space="preserve"> defined in </w:t>
      </w:r>
      <w:r>
        <w:rPr>
          <w:lang w:eastAsia="zh-CN"/>
        </w:rPr>
        <w:t>sub</w:t>
      </w:r>
      <w:r>
        <w:rPr>
          <w:rFonts w:hint="eastAsia"/>
          <w:lang w:eastAsia="zh-CN"/>
        </w:rPr>
        <w:t>clause</w:t>
      </w:r>
      <w:r>
        <w:rPr>
          <w:lang w:eastAsia="zh-CN"/>
        </w:rPr>
        <w:t>s 4.1.1.4.1, 4.1.1.4.2 and 4.1.1.4.3</w:t>
      </w:r>
      <w:r>
        <w:t xml:space="preserve"> are subject to the "</w:t>
      </w:r>
      <w:r>
        <w:rPr>
          <w:rFonts w:hint="eastAsia"/>
          <w:lang w:eastAsia="zh-CN"/>
        </w:rPr>
        <w:t>2</w:t>
      </w:r>
      <w:r>
        <w:t xml:space="preserve"> out of </w:t>
      </w:r>
      <w:r>
        <w:rPr>
          <w:rFonts w:hint="eastAsia"/>
          <w:lang w:eastAsia="zh-CN"/>
        </w:rPr>
        <w:t>3</w:t>
      </w:r>
      <w:r>
        <w:t xml:space="preserve"> approach".</w:t>
      </w:r>
    </w:p>
    <w:p w14:paraId="1B06A7E1" w14:textId="77777777" w:rsidR="00A4596D" w:rsidRDefault="00A4596D">
      <w:pPr>
        <w:pStyle w:val="Heading5"/>
      </w:pPr>
      <w:bookmarkStart w:id="19" w:name="_Toc524966117"/>
      <w:smartTag w:uri="urn:schemas-microsoft-com:office:smarttags" w:element="chsdate">
        <w:smartTagPr>
          <w:attr w:name="Year" w:val="1899"/>
          <w:attr w:name="Month" w:val="12"/>
          <w:attr w:name="Day" w:val="30"/>
          <w:attr w:name="IsLunarDate" w:val="False"/>
          <w:attr w:name="IsROCDate" w:val="False"/>
        </w:smartTagPr>
        <w:r>
          <w:t>4.1.1</w:t>
        </w:r>
      </w:smartTag>
      <w:r>
        <w:t>.</w:t>
      </w:r>
      <w:r>
        <w:rPr>
          <w:rFonts w:hint="eastAsia"/>
          <w:lang w:eastAsia="zh-CN"/>
        </w:rPr>
        <w:t>4.1</w:t>
      </w:r>
      <w:r>
        <w:tab/>
        <w:t xml:space="preserve">Attempted </w:t>
      </w:r>
      <w:r>
        <w:rPr>
          <w:lang w:eastAsia="zh-CN"/>
        </w:rPr>
        <w:t xml:space="preserve">combined </w:t>
      </w:r>
      <w:r>
        <w:t>attach procedures</w:t>
      </w:r>
      <w:bookmarkEnd w:id="19"/>
    </w:p>
    <w:p w14:paraId="69631B15" w14:textId="6FC436A7" w:rsidR="00A4596D" w:rsidRDefault="00A25752" w:rsidP="00A25752">
      <w:pPr>
        <w:pStyle w:val="B1"/>
        <w:rPr>
          <w:snapToGrid w:val="0"/>
        </w:rPr>
      </w:pPr>
      <w:r>
        <w:rPr>
          <w:snapToGrid w:val="0"/>
        </w:rPr>
        <w:t>a)</w:t>
      </w:r>
      <w:r>
        <w:rPr>
          <w:snapToGrid w:val="0"/>
        </w:rPr>
        <w:tab/>
      </w:r>
      <w:r w:rsidR="00A4596D">
        <w:rPr>
          <w:snapToGrid w:val="0"/>
        </w:rPr>
        <w:t xml:space="preserve">This measurement provides the number of attempted </w:t>
      </w:r>
      <w:r w:rsidR="00A4596D">
        <w:rPr>
          <w:lang w:eastAsia="zh-CN"/>
        </w:rPr>
        <w:t xml:space="preserve">combined </w:t>
      </w:r>
      <w:r w:rsidR="00A4596D">
        <w:rPr>
          <w:snapToGrid w:val="0"/>
        </w:rPr>
        <w:t xml:space="preserve">attach procedures initiated within this </w:t>
      </w:r>
      <w:r w:rsidR="00A4596D">
        <w:rPr>
          <w:rFonts w:hint="eastAsia"/>
          <w:snapToGrid w:val="0"/>
          <w:lang w:eastAsia="zh-CN"/>
        </w:rPr>
        <w:t>MME</w:t>
      </w:r>
      <w:r w:rsidR="00A4596D">
        <w:rPr>
          <w:snapToGrid w:val="0"/>
        </w:rPr>
        <w:t xml:space="preserve"> area.</w:t>
      </w:r>
    </w:p>
    <w:p w14:paraId="1A12E540" w14:textId="0B1640E5" w:rsidR="00A4596D" w:rsidRDefault="00A25752" w:rsidP="00A25752">
      <w:pPr>
        <w:pStyle w:val="B1"/>
        <w:rPr>
          <w:snapToGrid w:val="0"/>
        </w:rPr>
      </w:pPr>
      <w:r>
        <w:rPr>
          <w:snapToGrid w:val="0"/>
        </w:rPr>
        <w:t>b)</w:t>
      </w:r>
      <w:r>
        <w:rPr>
          <w:snapToGrid w:val="0"/>
        </w:rPr>
        <w:tab/>
      </w:r>
      <w:r w:rsidR="00A4596D">
        <w:rPr>
          <w:snapToGrid w:val="0"/>
        </w:rPr>
        <w:t>CC</w:t>
      </w:r>
    </w:p>
    <w:p w14:paraId="61F17BF3" w14:textId="699B6FA0" w:rsidR="00A4596D" w:rsidRDefault="00A25752" w:rsidP="00A25752">
      <w:pPr>
        <w:pStyle w:val="B1"/>
        <w:rPr>
          <w:snapToGrid w:val="0"/>
        </w:rPr>
      </w:pPr>
      <w:r>
        <w:rPr>
          <w:snapToGrid w:val="0"/>
        </w:rPr>
        <w:t>c)</w:t>
      </w:r>
      <w:r>
        <w:rPr>
          <w:snapToGrid w:val="0"/>
        </w:rPr>
        <w:tab/>
      </w:r>
      <w:r w:rsidR="00A4596D">
        <w:rPr>
          <w:snapToGrid w:val="0"/>
        </w:rPr>
        <w:t xml:space="preserve">Receipt of "ATTACH REQUEST" message with "Attach type" </w:t>
      </w:r>
      <w:r w:rsidR="00A4596D">
        <w:t>information element</w:t>
      </w:r>
      <w:r w:rsidR="00A4596D">
        <w:rPr>
          <w:snapToGrid w:val="0"/>
        </w:rPr>
        <w:t xml:space="preserve"> </w:t>
      </w:r>
      <w:r w:rsidR="00A4596D">
        <w:t>indicating</w:t>
      </w:r>
      <w:r w:rsidR="00A4596D">
        <w:rPr>
          <w:snapToGrid w:val="0"/>
        </w:rPr>
        <w:t xml:space="preserve"> "combined EPS/IMSI attach" from the MS (3GPP TS 24.</w:t>
      </w:r>
      <w:r w:rsidR="00A4596D">
        <w:rPr>
          <w:rFonts w:hint="eastAsia"/>
          <w:snapToGrid w:val="0"/>
          <w:lang w:eastAsia="zh-CN"/>
        </w:rPr>
        <w:t>301</w:t>
      </w:r>
      <w:r w:rsidR="00A4596D">
        <w:rPr>
          <w:snapToGrid w:val="0"/>
        </w:rPr>
        <w:t xml:space="preserve"> [</w:t>
      </w:r>
      <w:r w:rsidR="00A4596D">
        <w:rPr>
          <w:rFonts w:hint="eastAsia"/>
          <w:snapToGrid w:val="0"/>
          <w:lang w:eastAsia="zh-CN"/>
        </w:rPr>
        <w:t>3</w:t>
      </w:r>
      <w:r w:rsidR="00A4596D">
        <w:rPr>
          <w:snapToGrid w:val="0"/>
        </w:rPr>
        <w:t>]).</w:t>
      </w:r>
    </w:p>
    <w:p w14:paraId="082CFFDC" w14:textId="15F8171D" w:rsidR="00A4596D" w:rsidRDefault="00A25752" w:rsidP="00A25752">
      <w:pPr>
        <w:pStyle w:val="B1"/>
        <w:rPr>
          <w:snapToGrid w:val="0"/>
        </w:rPr>
      </w:pPr>
      <w:r>
        <w:rPr>
          <w:snapToGrid w:val="0"/>
        </w:rPr>
        <w:t>d)</w:t>
      </w:r>
      <w:r>
        <w:rPr>
          <w:snapToGrid w:val="0"/>
        </w:rPr>
        <w:tab/>
      </w:r>
      <w:r w:rsidR="00A4596D">
        <w:rPr>
          <w:snapToGrid w:val="0"/>
        </w:rPr>
        <w:t>A single integer value per measurement type defined in e).</w:t>
      </w:r>
    </w:p>
    <w:p w14:paraId="41604196" w14:textId="345E0524" w:rsidR="00A4596D" w:rsidRDefault="00A25752" w:rsidP="00A25752">
      <w:pPr>
        <w:pStyle w:val="B1"/>
        <w:rPr>
          <w:snapToGrid w:val="0"/>
          <w:lang w:val="fr-FR"/>
        </w:rPr>
      </w:pPr>
      <w:r>
        <w:rPr>
          <w:snapToGrid w:val="0"/>
          <w:lang w:val="fr-FR"/>
        </w:rPr>
        <w:t>e)</w:t>
      </w:r>
      <w:r>
        <w:rPr>
          <w:snapToGrid w:val="0"/>
          <w:lang w:val="fr-FR"/>
        </w:rPr>
        <w:tab/>
      </w:r>
      <w:proofErr w:type="spellStart"/>
      <w:r w:rsidR="00A4596D">
        <w:rPr>
          <w:snapToGrid w:val="0"/>
          <w:lang w:val="fr-FR"/>
        </w:rPr>
        <w:t>MM.</w:t>
      </w:r>
      <w:r w:rsidR="00A4596D">
        <w:rPr>
          <w:rFonts w:hint="eastAsia"/>
          <w:snapToGrid w:val="0"/>
          <w:lang w:val="fr-FR" w:eastAsia="zh-CN"/>
        </w:rPr>
        <w:t>Comb</w:t>
      </w:r>
      <w:r w:rsidR="00A4596D">
        <w:rPr>
          <w:snapToGrid w:val="0"/>
          <w:lang w:val="fr-FR"/>
        </w:rPr>
        <w:t>AttachAtt.</w:t>
      </w:r>
      <w:r w:rsidR="00A4596D">
        <w:rPr>
          <w:rFonts w:hint="eastAsia"/>
          <w:snapToGrid w:val="0"/>
          <w:lang w:val="fr-FR"/>
        </w:rPr>
        <w:t>E</w:t>
      </w:r>
      <w:proofErr w:type="spellEnd"/>
      <w:r w:rsidR="00A4596D">
        <w:rPr>
          <w:rFonts w:hint="eastAsia"/>
          <w:snapToGrid w:val="0"/>
          <w:lang w:val="fr-FR"/>
        </w:rPr>
        <w:br/>
        <w:t xml:space="preserve">Note: E </w:t>
      </w:r>
      <w:proofErr w:type="spellStart"/>
      <w:r w:rsidR="00A4596D">
        <w:rPr>
          <w:rFonts w:hint="eastAsia"/>
          <w:snapToGrid w:val="0"/>
          <w:lang w:val="fr-FR"/>
        </w:rPr>
        <w:t>indicates</w:t>
      </w:r>
      <w:proofErr w:type="spellEnd"/>
      <w:r w:rsidR="00A4596D">
        <w:rPr>
          <w:rFonts w:hint="eastAsia"/>
          <w:snapToGrid w:val="0"/>
          <w:lang w:val="fr-FR"/>
        </w:rPr>
        <w:t xml:space="preserve"> EPS.</w:t>
      </w:r>
    </w:p>
    <w:p w14:paraId="24C0E6D8" w14:textId="7B52D90F" w:rsidR="00A4596D" w:rsidRDefault="00A25752" w:rsidP="00A25752">
      <w:pPr>
        <w:pStyle w:val="B1"/>
        <w:rPr>
          <w:snapToGrid w:val="0"/>
        </w:rPr>
      </w:pPr>
      <w:r>
        <w:rPr>
          <w:snapToGrid w:val="0"/>
        </w:rPr>
        <w:t>f)</w:t>
      </w:r>
      <w:r>
        <w:rPr>
          <w:snapToGrid w:val="0"/>
        </w:rPr>
        <w:tab/>
      </w:r>
      <w:r w:rsidR="00A4596D">
        <w:rPr>
          <w:rFonts w:hint="eastAsia"/>
          <w:snapToGrid w:val="0"/>
          <w:lang w:eastAsia="zh-CN"/>
        </w:rPr>
        <w:t>T</w:t>
      </w:r>
      <w:r w:rsidR="00A4596D">
        <w:rPr>
          <w:snapToGrid w:val="0"/>
        </w:rPr>
        <w:t>A, specified by a concatenation of the MCC</w:t>
      </w:r>
      <w:r w:rsidR="00A4596D">
        <w:t xml:space="preserve"> (Mobile Country Code)</w:t>
      </w:r>
      <w:r w:rsidR="00A4596D">
        <w:rPr>
          <w:snapToGrid w:val="0"/>
        </w:rPr>
        <w:t>, MNC</w:t>
      </w:r>
      <w:r w:rsidR="00A4596D">
        <w:t xml:space="preserve"> (Mobile Network Code)</w:t>
      </w:r>
      <w:r w:rsidR="00A4596D">
        <w:rPr>
          <w:snapToGrid w:val="0"/>
        </w:rPr>
        <w:t xml:space="preserve">, </w:t>
      </w:r>
      <w:r w:rsidR="00A4596D">
        <w:t>TAC (Tracking Area Code).</w:t>
      </w:r>
    </w:p>
    <w:p w14:paraId="1764ADA9" w14:textId="665C3B11" w:rsidR="00A4596D" w:rsidRDefault="00A25752" w:rsidP="00A25752">
      <w:pPr>
        <w:pStyle w:val="B1"/>
        <w:rPr>
          <w:snapToGrid w:val="0"/>
        </w:rPr>
      </w:pPr>
      <w:r>
        <w:rPr>
          <w:snapToGrid w:val="0"/>
        </w:rPr>
        <w:t>g)</w:t>
      </w:r>
      <w:r>
        <w:rPr>
          <w:snapToGrid w:val="0"/>
        </w:rPr>
        <w:tab/>
      </w:r>
      <w:r w:rsidR="00A4596D">
        <w:rPr>
          <w:snapToGrid w:val="0"/>
        </w:rPr>
        <w:t>Valid for packet switching.</w:t>
      </w:r>
    </w:p>
    <w:p w14:paraId="0C66E0EC" w14:textId="3F9586AC" w:rsidR="00A4596D" w:rsidRDefault="00A25752" w:rsidP="00A25752">
      <w:pPr>
        <w:pStyle w:val="B1"/>
        <w:rPr>
          <w:snapToGrid w:val="0"/>
        </w:rPr>
      </w:pPr>
      <w:r>
        <w:rPr>
          <w:snapToGrid w:val="0"/>
        </w:rPr>
        <w:t>h)</w:t>
      </w:r>
      <w:r>
        <w:rPr>
          <w:snapToGrid w:val="0"/>
        </w:rPr>
        <w:tab/>
      </w:r>
      <w:r w:rsidR="00A4596D">
        <w:rPr>
          <w:rFonts w:hint="eastAsia"/>
          <w:snapToGrid w:val="0"/>
          <w:lang w:eastAsia="zh-CN"/>
        </w:rPr>
        <w:t>EP</w:t>
      </w:r>
      <w:r w:rsidR="00A4596D">
        <w:rPr>
          <w:snapToGrid w:val="0"/>
          <w:lang w:eastAsia="zh-CN"/>
        </w:rPr>
        <w:t>S</w:t>
      </w:r>
    </w:p>
    <w:p w14:paraId="61CF7DDF" w14:textId="77777777" w:rsidR="00A4596D" w:rsidRDefault="00A4596D">
      <w:pPr>
        <w:pStyle w:val="Heading5"/>
      </w:pPr>
      <w:bookmarkStart w:id="20" w:name="_Toc524966118"/>
      <w:smartTag w:uri="urn:schemas-microsoft-com:office:smarttags" w:element="chsdate">
        <w:smartTagPr>
          <w:attr w:name="Year" w:val="1899"/>
          <w:attr w:name="Month" w:val="12"/>
          <w:attr w:name="Day" w:val="30"/>
          <w:attr w:name="IsLunarDate" w:val="False"/>
          <w:attr w:name="IsROCDate" w:val="False"/>
        </w:smartTagPr>
        <w:r>
          <w:t>4.1.1</w:t>
        </w:r>
      </w:smartTag>
      <w:r>
        <w:t>.</w:t>
      </w:r>
      <w:r>
        <w:rPr>
          <w:rFonts w:hint="eastAsia"/>
          <w:lang w:eastAsia="zh-CN"/>
        </w:rPr>
        <w:t>4</w:t>
      </w:r>
      <w:r>
        <w:rPr>
          <w:rFonts w:hint="eastAsia"/>
        </w:rPr>
        <w:t>.</w:t>
      </w:r>
      <w:r>
        <w:t>2</w:t>
      </w:r>
      <w:r>
        <w:tab/>
        <w:t>Successful combined attach procedures</w:t>
      </w:r>
      <w:bookmarkEnd w:id="20"/>
    </w:p>
    <w:p w14:paraId="701CC06E" w14:textId="51271602" w:rsidR="00A4596D" w:rsidRDefault="00A25752" w:rsidP="00A25752">
      <w:pPr>
        <w:pStyle w:val="B1"/>
        <w:rPr>
          <w:snapToGrid w:val="0"/>
        </w:rPr>
      </w:pPr>
      <w:r>
        <w:rPr>
          <w:snapToGrid w:val="0"/>
        </w:rPr>
        <w:t>a)</w:t>
      </w:r>
      <w:r>
        <w:rPr>
          <w:snapToGrid w:val="0"/>
        </w:rPr>
        <w:tab/>
      </w:r>
      <w:r w:rsidR="00A4596D">
        <w:rPr>
          <w:snapToGrid w:val="0"/>
        </w:rPr>
        <w:t xml:space="preserve">This measurement provides the number of successfully performed </w:t>
      </w:r>
      <w:r w:rsidR="00A4596D">
        <w:rPr>
          <w:lang w:eastAsia="zh-CN"/>
        </w:rPr>
        <w:t xml:space="preserve">combined </w:t>
      </w:r>
      <w:r w:rsidR="00A4596D">
        <w:rPr>
          <w:snapToGrid w:val="0"/>
        </w:rPr>
        <w:t xml:space="preserve">attach procedures within this </w:t>
      </w:r>
      <w:r w:rsidR="00A4596D">
        <w:rPr>
          <w:rFonts w:hint="eastAsia"/>
          <w:snapToGrid w:val="0"/>
          <w:lang w:eastAsia="zh-CN"/>
        </w:rPr>
        <w:t>MME</w:t>
      </w:r>
      <w:r w:rsidR="00A4596D">
        <w:rPr>
          <w:snapToGrid w:val="0"/>
        </w:rPr>
        <w:t xml:space="preserve"> area.</w:t>
      </w:r>
      <w:r w:rsidR="00A4596D">
        <w:rPr>
          <w:rFonts w:hint="eastAsia"/>
          <w:snapToGrid w:val="0"/>
          <w:lang w:eastAsia="zh-CN"/>
        </w:rPr>
        <w:t xml:space="preserve"> </w:t>
      </w:r>
    </w:p>
    <w:p w14:paraId="1A0F35CC" w14:textId="3CDBA3C8" w:rsidR="00A4596D" w:rsidRDefault="00A25752" w:rsidP="00A25752">
      <w:pPr>
        <w:pStyle w:val="B1"/>
        <w:rPr>
          <w:snapToGrid w:val="0"/>
        </w:rPr>
      </w:pPr>
      <w:r>
        <w:rPr>
          <w:snapToGrid w:val="0"/>
        </w:rPr>
        <w:t>b)</w:t>
      </w:r>
      <w:r>
        <w:rPr>
          <w:snapToGrid w:val="0"/>
        </w:rPr>
        <w:tab/>
      </w:r>
      <w:r w:rsidR="00A4596D">
        <w:rPr>
          <w:snapToGrid w:val="0"/>
        </w:rPr>
        <w:t>CC</w:t>
      </w:r>
    </w:p>
    <w:p w14:paraId="548F9412" w14:textId="64341377" w:rsidR="00A4596D" w:rsidRDefault="00A25752" w:rsidP="00A25752">
      <w:pPr>
        <w:pStyle w:val="B1"/>
        <w:rPr>
          <w:snapToGrid w:val="0"/>
        </w:rPr>
      </w:pPr>
      <w:r>
        <w:rPr>
          <w:snapToGrid w:val="0"/>
        </w:rPr>
        <w:t>c)</w:t>
      </w:r>
      <w:r>
        <w:rPr>
          <w:snapToGrid w:val="0"/>
        </w:rPr>
        <w:tab/>
      </w:r>
      <w:r w:rsidR="00A4596D">
        <w:rPr>
          <w:snapToGrid w:val="0"/>
        </w:rPr>
        <w:t xml:space="preserve">Transmission of a "ATTACH ACCEPT" message to the MS, in response to a "ATTACH REQUEST" message with the "Attach type" </w:t>
      </w:r>
      <w:r w:rsidR="00A4596D">
        <w:t>information element</w:t>
      </w:r>
      <w:r w:rsidR="00A4596D">
        <w:rPr>
          <w:snapToGrid w:val="0"/>
        </w:rPr>
        <w:t xml:space="preserve"> </w:t>
      </w:r>
      <w:r w:rsidR="00A4596D">
        <w:t>indicating</w:t>
      </w:r>
      <w:r w:rsidR="00A4596D">
        <w:rPr>
          <w:snapToGrid w:val="0"/>
        </w:rPr>
        <w:t xml:space="preserve"> "combined EPS/IMSI attach". If the "ATTACH ACCEPT" message is caused by a retransmission, this will not cause the counter to be increased. (TS 24.</w:t>
      </w:r>
      <w:r w:rsidR="00A4596D">
        <w:rPr>
          <w:rFonts w:hint="eastAsia"/>
          <w:snapToGrid w:val="0"/>
          <w:lang w:eastAsia="zh-CN"/>
        </w:rPr>
        <w:t>301</w:t>
      </w:r>
      <w:r w:rsidR="00A4596D">
        <w:rPr>
          <w:snapToGrid w:val="0"/>
        </w:rPr>
        <w:t xml:space="preserve"> [</w:t>
      </w:r>
      <w:r w:rsidR="00A4596D">
        <w:rPr>
          <w:rFonts w:hint="eastAsia"/>
          <w:snapToGrid w:val="0"/>
          <w:lang w:eastAsia="zh-CN"/>
        </w:rPr>
        <w:t>3</w:t>
      </w:r>
      <w:r w:rsidR="00A4596D">
        <w:rPr>
          <w:snapToGrid w:val="0"/>
        </w:rPr>
        <w:t>]).</w:t>
      </w:r>
    </w:p>
    <w:p w14:paraId="233062E3" w14:textId="00C016B7" w:rsidR="00A4596D" w:rsidRDefault="00A25752" w:rsidP="00A25752">
      <w:pPr>
        <w:pStyle w:val="B1"/>
        <w:rPr>
          <w:snapToGrid w:val="0"/>
        </w:rPr>
      </w:pPr>
      <w:r>
        <w:rPr>
          <w:snapToGrid w:val="0"/>
        </w:rPr>
        <w:t>d)</w:t>
      </w:r>
      <w:r>
        <w:rPr>
          <w:snapToGrid w:val="0"/>
        </w:rPr>
        <w:tab/>
      </w:r>
      <w:r w:rsidR="00A4596D">
        <w:rPr>
          <w:snapToGrid w:val="0"/>
        </w:rPr>
        <w:t>A single integer value per measurement type defined in e).</w:t>
      </w:r>
    </w:p>
    <w:p w14:paraId="124E6AF8" w14:textId="77D6A68B" w:rsidR="00A4596D" w:rsidRDefault="00A25752" w:rsidP="00A25752">
      <w:pPr>
        <w:pStyle w:val="B1"/>
        <w:rPr>
          <w:snapToGrid w:val="0"/>
        </w:rPr>
      </w:pPr>
      <w:r>
        <w:rPr>
          <w:snapToGrid w:val="0"/>
        </w:rPr>
        <w:t>e)</w:t>
      </w:r>
      <w:r>
        <w:rPr>
          <w:snapToGrid w:val="0"/>
        </w:rPr>
        <w:tab/>
      </w:r>
      <w:proofErr w:type="spellStart"/>
      <w:r w:rsidR="00A4596D">
        <w:rPr>
          <w:snapToGrid w:val="0"/>
        </w:rPr>
        <w:t>MM.</w:t>
      </w:r>
      <w:r w:rsidR="00A4596D">
        <w:rPr>
          <w:rFonts w:hint="eastAsia"/>
          <w:snapToGrid w:val="0"/>
        </w:rPr>
        <w:t>Comb</w:t>
      </w:r>
      <w:r w:rsidR="00A4596D">
        <w:rPr>
          <w:snapToGrid w:val="0"/>
        </w:rPr>
        <w:t>AttachSucc.</w:t>
      </w:r>
      <w:r w:rsidR="00A4596D">
        <w:rPr>
          <w:rFonts w:hint="eastAsia"/>
          <w:snapToGrid w:val="0"/>
        </w:rPr>
        <w:t>E</w:t>
      </w:r>
      <w:proofErr w:type="spellEnd"/>
      <w:r w:rsidR="00A4596D">
        <w:rPr>
          <w:rFonts w:hint="eastAsia"/>
          <w:snapToGrid w:val="0"/>
        </w:rPr>
        <w:br/>
        <w:t>Note: E indicates EPS.</w:t>
      </w:r>
    </w:p>
    <w:p w14:paraId="656A7107" w14:textId="786939AD" w:rsidR="00A4596D" w:rsidRDefault="00A25752" w:rsidP="00A25752">
      <w:pPr>
        <w:pStyle w:val="B1"/>
        <w:rPr>
          <w:snapToGrid w:val="0"/>
        </w:rPr>
      </w:pPr>
      <w:r>
        <w:rPr>
          <w:snapToGrid w:val="0"/>
        </w:rPr>
        <w:t>f)</w:t>
      </w:r>
      <w:r>
        <w:rPr>
          <w:snapToGrid w:val="0"/>
        </w:rPr>
        <w:tab/>
      </w:r>
      <w:r w:rsidR="00A4596D">
        <w:rPr>
          <w:rFonts w:hint="eastAsia"/>
          <w:snapToGrid w:val="0"/>
        </w:rPr>
        <w:t>T</w:t>
      </w:r>
      <w:r w:rsidR="00A4596D">
        <w:rPr>
          <w:snapToGrid w:val="0"/>
        </w:rPr>
        <w:t>A, specified by a concatenation of the MCC (Mobile Country Code), MNC (Mobile Network Code), TAC (Tracking Area Code).</w:t>
      </w:r>
    </w:p>
    <w:p w14:paraId="3F7EF794" w14:textId="79777FA8" w:rsidR="00A4596D" w:rsidRDefault="00A25752" w:rsidP="00A25752">
      <w:pPr>
        <w:pStyle w:val="B1"/>
        <w:rPr>
          <w:snapToGrid w:val="0"/>
        </w:rPr>
      </w:pPr>
      <w:r>
        <w:rPr>
          <w:snapToGrid w:val="0"/>
        </w:rPr>
        <w:t>g)</w:t>
      </w:r>
      <w:r>
        <w:rPr>
          <w:snapToGrid w:val="0"/>
        </w:rPr>
        <w:tab/>
      </w:r>
      <w:r w:rsidR="00A4596D">
        <w:rPr>
          <w:snapToGrid w:val="0"/>
        </w:rPr>
        <w:t>Valid for packet switching.</w:t>
      </w:r>
    </w:p>
    <w:p w14:paraId="04ECC109" w14:textId="615448BE" w:rsidR="00A4596D" w:rsidRDefault="00A25752" w:rsidP="00A25752">
      <w:pPr>
        <w:pStyle w:val="B1"/>
        <w:rPr>
          <w:snapToGrid w:val="0"/>
        </w:rPr>
      </w:pPr>
      <w:r>
        <w:rPr>
          <w:snapToGrid w:val="0"/>
        </w:rPr>
        <w:t>h)</w:t>
      </w:r>
      <w:r>
        <w:rPr>
          <w:snapToGrid w:val="0"/>
        </w:rPr>
        <w:tab/>
      </w:r>
      <w:r w:rsidR="00A4596D">
        <w:rPr>
          <w:rFonts w:hint="eastAsia"/>
          <w:snapToGrid w:val="0"/>
        </w:rPr>
        <w:t>EPS</w:t>
      </w:r>
    </w:p>
    <w:p w14:paraId="09B628B3" w14:textId="77777777" w:rsidR="00A4596D" w:rsidRDefault="00A4596D">
      <w:pPr>
        <w:pStyle w:val="Heading5"/>
      </w:pPr>
      <w:bookmarkStart w:id="21" w:name="_Toc524966119"/>
      <w:smartTag w:uri="urn:schemas-microsoft-com:office:smarttags" w:element="chsdate">
        <w:smartTagPr>
          <w:attr w:name="Year" w:val="1899"/>
          <w:attr w:name="Month" w:val="12"/>
          <w:attr w:name="Day" w:val="30"/>
          <w:attr w:name="IsLunarDate" w:val="False"/>
          <w:attr w:name="IsROCDate" w:val="False"/>
        </w:smartTagPr>
        <w:r>
          <w:t>4.1.1</w:t>
        </w:r>
      </w:smartTag>
      <w:r>
        <w:t>.</w:t>
      </w:r>
      <w:r>
        <w:rPr>
          <w:rFonts w:hint="eastAsia"/>
          <w:lang w:eastAsia="zh-CN"/>
        </w:rPr>
        <w:t>4</w:t>
      </w:r>
      <w:r>
        <w:rPr>
          <w:rFonts w:hint="eastAsia"/>
        </w:rPr>
        <w:t>.</w:t>
      </w:r>
      <w:r>
        <w:t>3</w:t>
      </w:r>
      <w:r>
        <w:tab/>
        <w:t>Failed combined attach procedures</w:t>
      </w:r>
      <w:bookmarkEnd w:id="21"/>
    </w:p>
    <w:p w14:paraId="2C4417DF" w14:textId="1C4CEEA3" w:rsidR="00A4596D" w:rsidRDefault="00A25752" w:rsidP="00A25752">
      <w:pPr>
        <w:pStyle w:val="B1"/>
        <w:rPr>
          <w:snapToGrid w:val="0"/>
        </w:rPr>
      </w:pPr>
      <w:r>
        <w:rPr>
          <w:snapToGrid w:val="0"/>
        </w:rPr>
        <w:t>a)</w:t>
      </w:r>
      <w:r>
        <w:rPr>
          <w:snapToGrid w:val="0"/>
        </w:rPr>
        <w:tab/>
      </w:r>
      <w:r w:rsidR="00A4596D">
        <w:rPr>
          <w:snapToGrid w:val="0"/>
        </w:rPr>
        <w:t xml:space="preserve">This measurement provides the number of failed combined attach procedures. The measurement is split into </w:t>
      </w:r>
      <w:proofErr w:type="spellStart"/>
      <w:r w:rsidR="00A4596D">
        <w:rPr>
          <w:snapToGrid w:val="0"/>
        </w:rPr>
        <w:t>subcounters</w:t>
      </w:r>
      <w:proofErr w:type="spellEnd"/>
      <w:r w:rsidR="00A4596D">
        <w:rPr>
          <w:snapToGrid w:val="0"/>
        </w:rPr>
        <w:t xml:space="preserve"> per the reject cause.</w:t>
      </w:r>
    </w:p>
    <w:p w14:paraId="4B548C5E" w14:textId="7E0B8DD4" w:rsidR="00A4596D" w:rsidRDefault="00A25752" w:rsidP="00A25752">
      <w:pPr>
        <w:pStyle w:val="B1"/>
        <w:rPr>
          <w:snapToGrid w:val="0"/>
        </w:rPr>
      </w:pPr>
      <w:r>
        <w:rPr>
          <w:snapToGrid w:val="0"/>
        </w:rPr>
        <w:t>b)</w:t>
      </w:r>
      <w:r>
        <w:rPr>
          <w:snapToGrid w:val="0"/>
        </w:rPr>
        <w:tab/>
      </w:r>
      <w:r w:rsidR="00A4596D">
        <w:rPr>
          <w:snapToGrid w:val="0"/>
        </w:rPr>
        <w:t>CC</w:t>
      </w:r>
    </w:p>
    <w:p w14:paraId="0599E17F" w14:textId="6F006ABB" w:rsidR="00A4596D" w:rsidRDefault="00A25752" w:rsidP="00A25752">
      <w:pPr>
        <w:pStyle w:val="B1"/>
        <w:rPr>
          <w:snapToGrid w:val="0"/>
        </w:rPr>
      </w:pPr>
      <w:r>
        <w:rPr>
          <w:snapToGrid w:val="0"/>
        </w:rPr>
        <w:t>c)</w:t>
      </w:r>
      <w:r>
        <w:rPr>
          <w:snapToGrid w:val="0"/>
        </w:rPr>
        <w:tab/>
      </w:r>
      <w:r w:rsidR="00A4596D">
        <w:rPr>
          <w:snapToGrid w:val="0"/>
        </w:rPr>
        <w:t>Transmission by the MME of the ATTACH REJECT message to the MS, in response to a "ATTACH REQUEST" message with the "Attach type" information element indicating "combined EPS/IMSI attach", the relevant measurement is incremented according to the reject cause. Possible reject causes are defined within TS 24.</w:t>
      </w:r>
      <w:r w:rsidR="00A4596D">
        <w:rPr>
          <w:rFonts w:hint="eastAsia"/>
          <w:snapToGrid w:val="0"/>
        </w:rPr>
        <w:t>301</w:t>
      </w:r>
      <w:r w:rsidR="00A4596D">
        <w:rPr>
          <w:snapToGrid w:val="0"/>
        </w:rPr>
        <w:t xml:space="preserve"> [</w:t>
      </w:r>
      <w:r w:rsidR="00A4596D">
        <w:rPr>
          <w:rFonts w:hint="eastAsia"/>
          <w:snapToGrid w:val="0"/>
        </w:rPr>
        <w:t>3</w:t>
      </w:r>
      <w:r w:rsidR="00A4596D">
        <w:rPr>
          <w:snapToGrid w:val="0"/>
        </w:rPr>
        <w:t>].</w:t>
      </w:r>
      <w:r w:rsidR="00A4596D">
        <w:rPr>
          <w:snapToGrid w:val="0"/>
        </w:rPr>
        <w:br/>
        <w:t xml:space="preserve">The sum of all supported per cause measurements shall be equal to the total number of failed EPS attach procedures. In case only a subset of per cause measurements is supported, a sum </w:t>
      </w:r>
      <w:proofErr w:type="spellStart"/>
      <w:r w:rsidR="00A4596D">
        <w:rPr>
          <w:snapToGrid w:val="0"/>
        </w:rPr>
        <w:t>subcounter</w:t>
      </w:r>
      <w:proofErr w:type="spellEnd"/>
      <w:r w:rsidR="00A4596D">
        <w:rPr>
          <w:snapToGrid w:val="0"/>
        </w:rPr>
        <w:t xml:space="preserve"> will be provided first.</w:t>
      </w:r>
    </w:p>
    <w:p w14:paraId="7B6C7576" w14:textId="7A9987EC" w:rsidR="00A4596D" w:rsidRDefault="00A25752" w:rsidP="00A25752">
      <w:pPr>
        <w:pStyle w:val="B1"/>
        <w:rPr>
          <w:snapToGrid w:val="0"/>
        </w:rPr>
      </w:pPr>
      <w:r>
        <w:rPr>
          <w:snapToGrid w:val="0"/>
        </w:rPr>
        <w:t>d)</w:t>
      </w:r>
      <w:r>
        <w:rPr>
          <w:snapToGrid w:val="0"/>
        </w:rPr>
        <w:tab/>
      </w:r>
      <w:r w:rsidR="00A4596D">
        <w:rPr>
          <w:snapToGrid w:val="0"/>
        </w:rPr>
        <w:t>Each measurement (as defined in e) is an integer value. The number of measurements is equal to the number of causes supported plus a possible sum value identified by the .sum suffix.</w:t>
      </w:r>
    </w:p>
    <w:p w14:paraId="0AE33624" w14:textId="4C0BC536" w:rsidR="00A4596D" w:rsidRDefault="00A25752" w:rsidP="00A25752">
      <w:pPr>
        <w:pStyle w:val="B1"/>
        <w:rPr>
          <w:snapToGrid w:val="0"/>
        </w:rPr>
      </w:pPr>
      <w:r>
        <w:rPr>
          <w:snapToGrid w:val="0"/>
        </w:rPr>
        <w:t>e)</w:t>
      </w:r>
      <w:r>
        <w:rPr>
          <w:snapToGrid w:val="0"/>
        </w:rPr>
        <w:tab/>
      </w:r>
      <w:proofErr w:type="spellStart"/>
      <w:r w:rsidR="00A4596D">
        <w:rPr>
          <w:snapToGrid w:val="0"/>
        </w:rPr>
        <w:t>MM.</w:t>
      </w:r>
      <w:r w:rsidR="00A4596D">
        <w:rPr>
          <w:rFonts w:hint="eastAsia"/>
          <w:snapToGrid w:val="0"/>
        </w:rPr>
        <w:t>Comb</w:t>
      </w:r>
      <w:r w:rsidR="00A4596D">
        <w:rPr>
          <w:snapToGrid w:val="0"/>
        </w:rPr>
        <w:t>AttachFail.</w:t>
      </w:r>
      <w:r w:rsidR="00A4596D">
        <w:rPr>
          <w:i/>
          <w:snapToGrid w:val="0"/>
        </w:rPr>
        <w:t>Cause</w:t>
      </w:r>
      <w:r w:rsidR="00A4596D">
        <w:rPr>
          <w:snapToGrid w:val="0"/>
        </w:rPr>
        <w:t>.</w:t>
      </w:r>
      <w:r w:rsidR="00A4596D">
        <w:rPr>
          <w:rFonts w:hint="eastAsia"/>
          <w:snapToGrid w:val="0"/>
        </w:rPr>
        <w:t>E</w:t>
      </w:r>
      <w:proofErr w:type="spellEnd"/>
      <w:r w:rsidR="00A4596D">
        <w:rPr>
          <w:snapToGrid w:val="0"/>
        </w:rPr>
        <w:tab/>
      </w:r>
      <w:r w:rsidR="00A4596D">
        <w:rPr>
          <w:rFonts w:hint="eastAsia"/>
          <w:snapToGrid w:val="0"/>
        </w:rPr>
        <w:br/>
      </w:r>
      <w:r w:rsidR="00A4596D">
        <w:rPr>
          <w:snapToGrid w:val="0"/>
        </w:rPr>
        <w:t xml:space="preserve">where </w:t>
      </w:r>
      <w:r w:rsidR="00A4596D">
        <w:rPr>
          <w:i/>
          <w:snapToGrid w:val="0"/>
        </w:rPr>
        <w:t>Cause</w:t>
      </w:r>
      <w:r w:rsidR="00A4596D">
        <w:rPr>
          <w:snapToGrid w:val="0"/>
        </w:rPr>
        <w:t xml:space="preserve"> identifies the reject cause</w:t>
      </w:r>
      <w:r w:rsidR="00A4596D">
        <w:rPr>
          <w:rFonts w:hint="eastAsia"/>
          <w:snapToGrid w:val="0"/>
        </w:rPr>
        <w:t>, E indicates EPS.</w:t>
      </w:r>
    </w:p>
    <w:p w14:paraId="49A0C9BC" w14:textId="20788ED2" w:rsidR="00A4596D" w:rsidRDefault="00A25752" w:rsidP="00A25752">
      <w:pPr>
        <w:pStyle w:val="B1"/>
        <w:rPr>
          <w:snapToGrid w:val="0"/>
        </w:rPr>
      </w:pPr>
      <w:r>
        <w:rPr>
          <w:snapToGrid w:val="0"/>
        </w:rPr>
        <w:t>f)</w:t>
      </w:r>
      <w:r>
        <w:rPr>
          <w:snapToGrid w:val="0"/>
        </w:rPr>
        <w:tab/>
      </w:r>
      <w:r w:rsidR="00A4596D">
        <w:rPr>
          <w:rFonts w:hint="eastAsia"/>
          <w:snapToGrid w:val="0"/>
        </w:rPr>
        <w:t>T</w:t>
      </w:r>
      <w:r w:rsidR="00A4596D">
        <w:rPr>
          <w:snapToGrid w:val="0"/>
        </w:rPr>
        <w:t>A, specified by a concatenation of the MCC (Mobile Country Code), MNC (Mobile Network Code), TAC (Tracking Area Code).</w:t>
      </w:r>
    </w:p>
    <w:p w14:paraId="38681627" w14:textId="7044F504" w:rsidR="00A4596D" w:rsidRDefault="00A25752" w:rsidP="00A25752">
      <w:pPr>
        <w:pStyle w:val="B1"/>
        <w:rPr>
          <w:snapToGrid w:val="0"/>
        </w:rPr>
      </w:pPr>
      <w:r>
        <w:rPr>
          <w:snapToGrid w:val="0"/>
        </w:rPr>
        <w:t>g)</w:t>
      </w:r>
      <w:r>
        <w:rPr>
          <w:snapToGrid w:val="0"/>
        </w:rPr>
        <w:tab/>
      </w:r>
      <w:r w:rsidR="00A4596D">
        <w:rPr>
          <w:snapToGrid w:val="0"/>
        </w:rPr>
        <w:t>Valid for packet switching</w:t>
      </w:r>
    </w:p>
    <w:p w14:paraId="0C269C61" w14:textId="6D65AA58" w:rsidR="00A4596D" w:rsidRDefault="00A25752" w:rsidP="00A25752">
      <w:pPr>
        <w:pStyle w:val="B1"/>
        <w:rPr>
          <w:snapToGrid w:val="0"/>
        </w:rPr>
      </w:pPr>
      <w:r>
        <w:rPr>
          <w:snapToGrid w:val="0"/>
        </w:rPr>
        <w:t>h)</w:t>
      </w:r>
      <w:r>
        <w:rPr>
          <w:snapToGrid w:val="0"/>
        </w:rPr>
        <w:tab/>
      </w:r>
      <w:r w:rsidR="00A4596D">
        <w:rPr>
          <w:rFonts w:hint="eastAsia"/>
          <w:snapToGrid w:val="0"/>
        </w:rPr>
        <w:t>EPS</w:t>
      </w:r>
    </w:p>
    <w:p w14:paraId="4049F048" w14:textId="77777777" w:rsidR="00A4596D" w:rsidRDefault="00A4596D">
      <w:pPr>
        <w:pStyle w:val="Heading4"/>
      </w:pPr>
      <w:bookmarkStart w:id="22" w:name="_Toc524966120"/>
      <w:smartTag w:uri="urn:schemas-microsoft-com:office:smarttags" w:element="chsdate">
        <w:smartTagPr>
          <w:attr w:name="Year" w:val="1899"/>
          <w:attr w:name="Month" w:val="12"/>
          <w:attr w:name="Day" w:val="30"/>
          <w:attr w:name="IsLunarDate" w:val="False"/>
          <w:attr w:name="IsROCDate" w:val="False"/>
        </w:smartTagPr>
        <w:r>
          <w:t>4.1.</w:t>
        </w:r>
        <w:r>
          <w:rPr>
            <w:rFonts w:hint="eastAsia"/>
            <w:lang w:eastAsia="zh-CN"/>
          </w:rPr>
          <w:t>1</w:t>
        </w:r>
      </w:smartTag>
      <w:r>
        <w:t>.</w:t>
      </w:r>
      <w:r>
        <w:rPr>
          <w:rFonts w:hint="eastAsia"/>
          <w:lang w:eastAsia="zh-CN"/>
        </w:rPr>
        <w:t>5</w:t>
      </w:r>
      <w:r>
        <w:tab/>
      </w:r>
      <w:r>
        <w:rPr>
          <w:rFonts w:hint="eastAsia"/>
          <w:lang w:eastAsia="zh-CN"/>
        </w:rPr>
        <w:t>EPS e</w:t>
      </w:r>
      <w:r>
        <w:rPr>
          <w:lang w:eastAsia="zh-CN"/>
        </w:rPr>
        <w:t xml:space="preserve">mergency </w:t>
      </w:r>
      <w:r>
        <w:t>attach procedures</w:t>
      </w:r>
      <w:bookmarkEnd w:id="22"/>
    </w:p>
    <w:p w14:paraId="6F93D916" w14:textId="77777777" w:rsidR="00A4596D" w:rsidRDefault="00A4596D">
      <w:pPr>
        <w:pStyle w:val="Heading5"/>
      </w:pPr>
      <w:bookmarkStart w:id="23" w:name="_Toc524966121"/>
      <w:r>
        <w:t>4.1.1.</w:t>
      </w:r>
      <w:r>
        <w:rPr>
          <w:rFonts w:hint="eastAsia"/>
          <w:lang w:eastAsia="zh-CN"/>
        </w:rPr>
        <w:t>5.</w:t>
      </w:r>
      <w:r>
        <w:rPr>
          <w:lang w:eastAsia="zh-CN"/>
        </w:rPr>
        <w:t>0</w:t>
      </w:r>
      <w:r>
        <w:tab/>
        <w:t>General</w:t>
      </w:r>
      <w:bookmarkEnd w:id="23"/>
    </w:p>
    <w:p w14:paraId="15FC2684" w14:textId="77777777" w:rsidR="00A4596D" w:rsidRDefault="00A4596D">
      <w:pPr>
        <w:rPr>
          <w:lang w:eastAsia="zh-CN"/>
        </w:rPr>
      </w:pPr>
      <w:r>
        <w:t>The measurements</w:t>
      </w:r>
      <w:r>
        <w:rPr>
          <w:rFonts w:hint="eastAsia"/>
          <w:lang w:eastAsia="zh-CN"/>
        </w:rPr>
        <w:t xml:space="preserve"> defined in </w:t>
      </w:r>
      <w:r>
        <w:rPr>
          <w:lang w:eastAsia="zh-CN"/>
        </w:rPr>
        <w:t>sub</w:t>
      </w:r>
      <w:r>
        <w:rPr>
          <w:rFonts w:hint="eastAsia"/>
          <w:lang w:eastAsia="zh-CN"/>
        </w:rPr>
        <w:t>clause</w:t>
      </w:r>
      <w:r>
        <w:rPr>
          <w:lang w:eastAsia="zh-CN"/>
        </w:rPr>
        <w:t>s</w:t>
      </w:r>
      <w:r>
        <w:t xml:space="preserve"> </w:t>
      </w:r>
      <w:r>
        <w:rPr>
          <w:lang w:eastAsia="zh-CN"/>
        </w:rPr>
        <w:t xml:space="preserve">4.1.1.5.1, 4.1.1.5.2 and 4.1.1.5.3 </w:t>
      </w:r>
      <w:r>
        <w:t>are subject to the "</w:t>
      </w:r>
      <w:r>
        <w:rPr>
          <w:rFonts w:hint="eastAsia"/>
          <w:lang w:eastAsia="zh-CN"/>
        </w:rPr>
        <w:t>2</w:t>
      </w:r>
      <w:r>
        <w:t xml:space="preserve"> out of </w:t>
      </w:r>
      <w:r>
        <w:rPr>
          <w:rFonts w:hint="eastAsia"/>
          <w:lang w:eastAsia="zh-CN"/>
        </w:rPr>
        <w:t>3</w:t>
      </w:r>
      <w:r>
        <w:t xml:space="preserve"> approach".</w:t>
      </w:r>
    </w:p>
    <w:p w14:paraId="055E63CF" w14:textId="77777777" w:rsidR="00A4596D" w:rsidRDefault="00A4596D">
      <w:pPr>
        <w:pStyle w:val="Heading5"/>
      </w:pPr>
      <w:bookmarkStart w:id="24" w:name="_Toc524966122"/>
      <w:smartTag w:uri="urn:schemas-microsoft-com:office:smarttags" w:element="chsdate">
        <w:smartTagPr>
          <w:attr w:name="Year" w:val="1899"/>
          <w:attr w:name="Month" w:val="12"/>
          <w:attr w:name="Day" w:val="30"/>
          <w:attr w:name="IsLunarDate" w:val="False"/>
          <w:attr w:name="IsROCDate" w:val="False"/>
        </w:smartTagPr>
        <w:r>
          <w:t>4.1.1</w:t>
        </w:r>
      </w:smartTag>
      <w:r>
        <w:t>.</w:t>
      </w:r>
      <w:r>
        <w:rPr>
          <w:rFonts w:hint="eastAsia"/>
          <w:lang w:eastAsia="zh-CN"/>
        </w:rPr>
        <w:t>5.1</w:t>
      </w:r>
      <w:r>
        <w:tab/>
        <w:t xml:space="preserve">Attempted </w:t>
      </w:r>
      <w:r>
        <w:rPr>
          <w:lang w:eastAsia="zh-CN"/>
        </w:rPr>
        <w:t xml:space="preserve">emergency </w:t>
      </w:r>
      <w:r>
        <w:t>attach procedures</w:t>
      </w:r>
      <w:bookmarkEnd w:id="24"/>
    </w:p>
    <w:p w14:paraId="1127A51D" w14:textId="67A3BB03" w:rsidR="00A4596D" w:rsidRDefault="00A25752" w:rsidP="00A25752">
      <w:pPr>
        <w:pStyle w:val="B1"/>
        <w:rPr>
          <w:snapToGrid w:val="0"/>
        </w:rPr>
      </w:pPr>
      <w:r>
        <w:rPr>
          <w:snapToGrid w:val="0"/>
        </w:rPr>
        <w:t>a)</w:t>
      </w:r>
      <w:r>
        <w:rPr>
          <w:snapToGrid w:val="0"/>
        </w:rPr>
        <w:tab/>
      </w:r>
      <w:r w:rsidR="00A4596D">
        <w:rPr>
          <w:snapToGrid w:val="0"/>
        </w:rPr>
        <w:t xml:space="preserve">This measurement provides the number of attempted EPS emergency attach procedures initiated within this </w:t>
      </w:r>
      <w:r w:rsidR="00A4596D">
        <w:rPr>
          <w:rFonts w:hint="eastAsia"/>
          <w:snapToGrid w:val="0"/>
          <w:lang w:eastAsia="zh-CN"/>
        </w:rPr>
        <w:t>MME</w:t>
      </w:r>
      <w:r w:rsidR="00A4596D">
        <w:rPr>
          <w:snapToGrid w:val="0"/>
        </w:rPr>
        <w:t xml:space="preserve"> area.</w:t>
      </w:r>
    </w:p>
    <w:p w14:paraId="38F603C1" w14:textId="6236B3FC" w:rsidR="00A4596D" w:rsidRDefault="00A25752" w:rsidP="00A25752">
      <w:pPr>
        <w:pStyle w:val="B1"/>
        <w:rPr>
          <w:snapToGrid w:val="0"/>
        </w:rPr>
      </w:pPr>
      <w:r>
        <w:rPr>
          <w:snapToGrid w:val="0"/>
        </w:rPr>
        <w:t>b)</w:t>
      </w:r>
      <w:r>
        <w:rPr>
          <w:snapToGrid w:val="0"/>
        </w:rPr>
        <w:tab/>
      </w:r>
      <w:r w:rsidR="00A4596D">
        <w:rPr>
          <w:snapToGrid w:val="0"/>
        </w:rPr>
        <w:t>CC</w:t>
      </w:r>
    </w:p>
    <w:p w14:paraId="50FAE21F" w14:textId="6A3A8615" w:rsidR="00A4596D" w:rsidRDefault="00A25752" w:rsidP="00A25752">
      <w:pPr>
        <w:pStyle w:val="B1"/>
        <w:rPr>
          <w:snapToGrid w:val="0"/>
        </w:rPr>
      </w:pPr>
      <w:r>
        <w:rPr>
          <w:snapToGrid w:val="0"/>
        </w:rPr>
        <w:t>c)</w:t>
      </w:r>
      <w:r>
        <w:rPr>
          <w:snapToGrid w:val="0"/>
        </w:rPr>
        <w:tab/>
      </w:r>
      <w:r w:rsidR="00A4596D">
        <w:rPr>
          <w:snapToGrid w:val="0"/>
        </w:rPr>
        <w:t>Receipt of "ATTACH REQUEST" message with "Attach type" information element indicating "EPS emergency attach" from the MS (TS 24.</w:t>
      </w:r>
      <w:r w:rsidR="00A4596D">
        <w:rPr>
          <w:rFonts w:hint="eastAsia"/>
          <w:snapToGrid w:val="0"/>
        </w:rPr>
        <w:t>301</w:t>
      </w:r>
      <w:r w:rsidR="00A4596D">
        <w:rPr>
          <w:snapToGrid w:val="0"/>
        </w:rPr>
        <w:t xml:space="preserve"> [</w:t>
      </w:r>
      <w:r w:rsidR="00A4596D">
        <w:rPr>
          <w:rFonts w:hint="eastAsia"/>
          <w:snapToGrid w:val="0"/>
        </w:rPr>
        <w:t>3</w:t>
      </w:r>
      <w:r w:rsidR="00A4596D">
        <w:rPr>
          <w:snapToGrid w:val="0"/>
        </w:rPr>
        <w:t>]).</w:t>
      </w:r>
    </w:p>
    <w:p w14:paraId="43C1A564" w14:textId="1D01D44E" w:rsidR="00A4596D" w:rsidRDefault="00A25752" w:rsidP="00A25752">
      <w:pPr>
        <w:pStyle w:val="B1"/>
        <w:rPr>
          <w:snapToGrid w:val="0"/>
        </w:rPr>
      </w:pPr>
      <w:r>
        <w:rPr>
          <w:snapToGrid w:val="0"/>
        </w:rPr>
        <w:t>d)</w:t>
      </w:r>
      <w:r>
        <w:rPr>
          <w:snapToGrid w:val="0"/>
        </w:rPr>
        <w:tab/>
      </w:r>
      <w:r w:rsidR="00A4596D">
        <w:rPr>
          <w:snapToGrid w:val="0"/>
        </w:rPr>
        <w:t>A single integer value per measurement type defined in e).</w:t>
      </w:r>
    </w:p>
    <w:p w14:paraId="76F2B6E8" w14:textId="366D5FD2" w:rsidR="00A4596D" w:rsidRDefault="00A25752" w:rsidP="00A25752">
      <w:pPr>
        <w:pStyle w:val="B1"/>
        <w:rPr>
          <w:snapToGrid w:val="0"/>
        </w:rPr>
      </w:pPr>
      <w:r>
        <w:rPr>
          <w:snapToGrid w:val="0"/>
        </w:rPr>
        <w:t>e)</w:t>
      </w:r>
      <w:r>
        <w:rPr>
          <w:snapToGrid w:val="0"/>
        </w:rPr>
        <w:tab/>
      </w:r>
      <w:proofErr w:type="spellStart"/>
      <w:r w:rsidR="00A4596D">
        <w:rPr>
          <w:snapToGrid w:val="0"/>
        </w:rPr>
        <w:t>MM.</w:t>
      </w:r>
      <w:r w:rsidR="00A4596D">
        <w:rPr>
          <w:rFonts w:hint="eastAsia"/>
          <w:snapToGrid w:val="0"/>
        </w:rPr>
        <w:t>Emerg</w:t>
      </w:r>
      <w:r w:rsidR="00A4596D">
        <w:rPr>
          <w:snapToGrid w:val="0"/>
        </w:rPr>
        <w:t>AttachAtt.</w:t>
      </w:r>
      <w:r w:rsidR="00A4596D">
        <w:rPr>
          <w:rFonts w:hint="eastAsia"/>
          <w:snapToGrid w:val="0"/>
        </w:rPr>
        <w:t>E</w:t>
      </w:r>
      <w:proofErr w:type="spellEnd"/>
      <w:r w:rsidR="00A4596D">
        <w:rPr>
          <w:rFonts w:hint="eastAsia"/>
          <w:snapToGrid w:val="0"/>
        </w:rPr>
        <w:br/>
        <w:t>Note: E indicates EPS.</w:t>
      </w:r>
    </w:p>
    <w:p w14:paraId="585FCA5B" w14:textId="1FB323B3" w:rsidR="00A4596D" w:rsidRDefault="00A25752" w:rsidP="00A25752">
      <w:pPr>
        <w:pStyle w:val="B1"/>
        <w:rPr>
          <w:snapToGrid w:val="0"/>
        </w:rPr>
      </w:pPr>
      <w:r>
        <w:rPr>
          <w:snapToGrid w:val="0"/>
        </w:rPr>
        <w:t>f)</w:t>
      </w:r>
      <w:r>
        <w:rPr>
          <w:snapToGrid w:val="0"/>
        </w:rPr>
        <w:tab/>
      </w:r>
      <w:r w:rsidR="00A4596D">
        <w:rPr>
          <w:rFonts w:hint="eastAsia"/>
          <w:snapToGrid w:val="0"/>
        </w:rPr>
        <w:t>T</w:t>
      </w:r>
      <w:r w:rsidR="00A4596D">
        <w:rPr>
          <w:snapToGrid w:val="0"/>
        </w:rPr>
        <w:t xml:space="preserve">A, specified by a concatenation of the MCC (Mobile Country Code), MNC (Mobile Network Code), TAC (Tracking Area Code). </w:t>
      </w:r>
    </w:p>
    <w:p w14:paraId="6DE2EA6F" w14:textId="4D465EE4" w:rsidR="00A4596D" w:rsidRDefault="00A25752" w:rsidP="00A25752">
      <w:pPr>
        <w:pStyle w:val="B1"/>
        <w:rPr>
          <w:snapToGrid w:val="0"/>
        </w:rPr>
      </w:pPr>
      <w:r>
        <w:rPr>
          <w:snapToGrid w:val="0"/>
        </w:rPr>
        <w:t>g)</w:t>
      </w:r>
      <w:r>
        <w:rPr>
          <w:snapToGrid w:val="0"/>
        </w:rPr>
        <w:tab/>
      </w:r>
      <w:r w:rsidR="00A4596D">
        <w:rPr>
          <w:snapToGrid w:val="0"/>
        </w:rPr>
        <w:t>Valid for packet switching</w:t>
      </w:r>
    </w:p>
    <w:p w14:paraId="35489B50" w14:textId="12F49D61" w:rsidR="00A4596D" w:rsidRDefault="00A25752" w:rsidP="00A25752">
      <w:pPr>
        <w:pStyle w:val="B1"/>
        <w:rPr>
          <w:snapToGrid w:val="0"/>
        </w:rPr>
      </w:pPr>
      <w:r>
        <w:rPr>
          <w:snapToGrid w:val="0"/>
        </w:rPr>
        <w:t>h)</w:t>
      </w:r>
      <w:r>
        <w:rPr>
          <w:snapToGrid w:val="0"/>
        </w:rPr>
        <w:tab/>
      </w:r>
      <w:r w:rsidR="00A4596D">
        <w:rPr>
          <w:rFonts w:hint="eastAsia"/>
          <w:snapToGrid w:val="0"/>
        </w:rPr>
        <w:t>EPS</w:t>
      </w:r>
    </w:p>
    <w:p w14:paraId="3D7B109F" w14:textId="77777777" w:rsidR="00A4596D" w:rsidRDefault="00A4596D">
      <w:pPr>
        <w:pStyle w:val="Heading5"/>
      </w:pPr>
      <w:bookmarkStart w:id="25" w:name="_Toc524966123"/>
      <w:smartTag w:uri="urn:schemas-microsoft-com:office:smarttags" w:element="chsdate">
        <w:smartTagPr>
          <w:attr w:name="Year" w:val="1899"/>
          <w:attr w:name="Month" w:val="12"/>
          <w:attr w:name="Day" w:val="30"/>
          <w:attr w:name="IsLunarDate" w:val="False"/>
          <w:attr w:name="IsROCDate" w:val="False"/>
        </w:smartTagPr>
        <w:r>
          <w:t>4.1.1</w:t>
        </w:r>
      </w:smartTag>
      <w:r>
        <w:t>.</w:t>
      </w:r>
      <w:r>
        <w:rPr>
          <w:rFonts w:hint="eastAsia"/>
          <w:lang w:eastAsia="zh-CN"/>
        </w:rPr>
        <w:t>5</w:t>
      </w:r>
      <w:r>
        <w:rPr>
          <w:rFonts w:hint="eastAsia"/>
        </w:rPr>
        <w:t>.</w:t>
      </w:r>
      <w:r>
        <w:t>2</w:t>
      </w:r>
      <w:r>
        <w:tab/>
        <w:t xml:space="preserve">Successful </w:t>
      </w:r>
      <w:r>
        <w:rPr>
          <w:lang w:eastAsia="zh-CN"/>
        </w:rPr>
        <w:t xml:space="preserve">emergency </w:t>
      </w:r>
      <w:r>
        <w:t>attach procedures</w:t>
      </w:r>
      <w:bookmarkEnd w:id="25"/>
    </w:p>
    <w:p w14:paraId="35398552" w14:textId="7184E49C" w:rsidR="00A4596D" w:rsidRDefault="00A25752" w:rsidP="00A25752">
      <w:pPr>
        <w:pStyle w:val="B1"/>
        <w:rPr>
          <w:snapToGrid w:val="0"/>
        </w:rPr>
      </w:pPr>
      <w:r>
        <w:rPr>
          <w:snapToGrid w:val="0"/>
        </w:rPr>
        <w:t>a)</w:t>
      </w:r>
      <w:r>
        <w:rPr>
          <w:snapToGrid w:val="0"/>
        </w:rPr>
        <w:tab/>
      </w:r>
      <w:r w:rsidR="00A4596D">
        <w:rPr>
          <w:snapToGrid w:val="0"/>
        </w:rPr>
        <w:t xml:space="preserve">This measurement provides the number of successfully performed EPS emergency attach procedures within this </w:t>
      </w:r>
      <w:r w:rsidR="00A4596D">
        <w:rPr>
          <w:rFonts w:hint="eastAsia"/>
          <w:snapToGrid w:val="0"/>
          <w:lang w:eastAsia="zh-CN"/>
        </w:rPr>
        <w:t>MME</w:t>
      </w:r>
      <w:r w:rsidR="00A4596D">
        <w:rPr>
          <w:snapToGrid w:val="0"/>
        </w:rPr>
        <w:t xml:space="preserve"> area.</w:t>
      </w:r>
      <w:r w:rsidR="00A4596D">
        <w:rPr>
          <w:rFonts w:hint="eastAsia"/>
          <w:snapToGrid w:val="0"/>
          <w:lang w:eastAsia="zh-CN"/>
        </w:rPr>
        <w:t xml:space="preserve"> </w:t>
      </w:r>
    </w:p>
    <w:p w14:paraId="7ABC614B" w14:textId="0C1DE272" w:rsidR="00A4596D" w:rsidRDefault="00A25752" w:rsidP="00A25752">
      <w:pPr>
        <w:pStyle w:val="B1"/>
        <w:rPr>
          <w:snapToGrid w:val="0"/>
        </w:rPr>
      </w:pPr>
      <w:r>
        <w:rPr>
          <w:snapToGrid w:val="0"/>
        </w:rPr>
        <w:t>b)</w:t>
      </w:r>
      <w:r>
        <w:rPr>
          <w:snapToGrid w:val="0"/>
        </w:rPr>
        <w:tab/>
      </w:r>
      <w:r w:rsidR="00A4596D">
        <w:rPr>
          <w:snapToGrid w:val="0"/>
        </w:rPr>
        <w:t>CC</w:t>
      </w:r>
    </w:p>
    <w:p w14:paraId="27ED7787" w14:textId="08B4689C" w:rsidR="00A4596D" w:rsidRDefault="00A25752" w:rsidP="00A25752">
      <w:pPr>
        <w:pStyle w:val="B1"/>
        <w:rPr>
          <w:snapToGrid w:val="0"/>
        </w:rPr>
      </w:pPr>
      <w:r>
        <w:rPr>
          <w:snapToGrid w:val="0"/>
        </w:rPr>
        <w:t>c)</w:t>
      </w:r>
      <w:r>
        <w:rPr>
          <w:snapToGrid w:val="0"/>
        </w:rPr>
        <w:tab/>
      </w:r>
      <w:r w:rsidR="00A4596D">
        <w:rPr>
          <w:snapToGrid w:val="0"/>
        </w:rPr>
        <w:t xml:space="preserve">Transmission of a "ATTACH ACCEPT" message to the MS, in response to a "ATTACH REQUEST" message with the "Attach type" </w:t>
      </w:r>
      <w:r w:rsidR="00A4596D">
        <w:t>information element</w:t>
      </w:r>
      <w:r w:rsidR="00A4596D">
        <w:rPr>
          <w:snapToGrid w:val="0"/>
        </w:rPr>
        <w:t xml:space="preserve"> </w:t>
      </w:r>
      <w:r w:rsidR="00A4596D">
        <w:t>indicating</w:t>
      </w:r>
      <w:r w:rsidR="00A4596D">
        <w:rPr>
          <w:snapToGrid w:val="0"/>
        </w:rPr>
        <w:t xml:space="preserve"> "EPS emergency attach". If the "ATTACH ACCEPT" message is caused by a retransmission, this will not cause the counter to be increased. (TS 24.</w:t>
      </w:r>
      <w:r w:rsidR="00A4596D">
        <w:rPr>
          <w:rFonts w:hint="eastAsia"/>
          <w:snapToGrid w:val="0"/>
          <w:lang w:eastAsia="zh-CN"/>
        </w:rPr>
        <w:t>301</w:t>
      </w:r>
      <w:r w:rsidR="00A4596D">
        <w:rPr>
          <w:snapToGrid w:val="0"/>
        </w:rPr>
        <w:t xml:space="preserve"> [</w:t>
      </w:r>
      <w:r w:rsidR="00A4596D">
        <w:rPr>
          <w:rFonts w:hint="eastAsia"/>
          <w:snapToGrid w:val="0"/>
          <w:lang w:eastAsia="zh-CN"/>
        </w:rPr>
        <w:t>3</w:t>
      </w:r>
      <w:r w:rsidR="00A4596D">
        <w:rPr>
          <w:snapToGrid w:val="0"/>
        </w:rPr>
        <w:t>]).</w:t>
      </w:r>
    </w:p>
    <w:p w14:paraId="5C0F447E" w14:textId="7D5388CF" w:rsidR="00A4596D" w:rsidRDefault="00A25752" w:rsidP="00A25752">
      <w:pPr>
        <w:pStyle w:val="B1"/>
        <w:rPr>
          <w:snapToGrid w:val="0"/>
        </w:rPr>
      </w:pPr>
      <w:r>
        <w:rPr>
          <w:snapToGrid w:val="0"/>
        </w:rPr>
        <w:t>d)</w:t>
      </w:r>
      <w:r>
        <w:rPr>
          <w:snapToGrid w:val="0"/>
        </w:rPr>
        <w:tab/>
      </w:r>
      <w:r w:rsidR="00A4596D">
        <w:rPr>
          <w:snapToGrid w:val="0"/>
        </w:rPr>
        <w:t>A single integer value per measurement type defined in e).</w:t>
      </w:r>
    </w:p>
    <w:p w14:paraId="50C3766E" w14:textId="44EAC34F" w:rsidR="00A4596D" w:rsidRDefault="00A25752" w:rsidP="00A25752">
      <w:pPr>
        <w:pStyle w:val="B1"/>
        <w:rPr>
          <w:snapToGrid w:val="0"/>
        </w:rPr>
      </w:pPr>
      <w:r>
        <w:rPr>
          <w:snapToGrid w:val="0"/>
        </w:rPr>
        <w:t>e)</w:t>
      </w:r>
      <w:r>
        <w:rPr>
          <w:snapToGrid w:val="0"/>
        </w:rPr>
        <w:tab/>
      </w:r>
      <w:r w:rsidR="00A4596D">
        <w:rPr>
          <w:snapToGrid w:val="0"/>
        </w:rPr>
        <w:t>MM.</w:t>
      </w:r>
      <w:r w:rsidR="00A4596D">
        <w:rPr>
          <w:rFonts w:hint="eastAsia"/>
          <w:snapToGrid w:val="0"/>
        </w:rPr>
        <w:t xml:space="preserve"> </w:t>
      </w:r>
      <w:proofErr w:type="spellStart"/>
      <w:r w:rsidR="00A4596D">
        <w:rPr>
          <w:rFonts w:hint="eastAsia"/>
          <w:snapToGrid w:val="0"/>
        </w:rPr>
        <w:t>Emerg</w:t>
      </w:r>
      <w:r w:rsidR="00A4596D">
        <w:rPr>
          <w:snapToGrid w:val="0"/>
        </w:rPr>
        <w:t>AttachSucc.</w:t>
      </w:r>
      <w:r w:rsidR="00A4596D">
        <w:rPr>
          <w:rFonts w:hint="eastAsia"/>
          <w:snapToGrid w:val="0"/>
        </w:rPr>
        <w:t>E</w:t>
      </w:r>
      <w:proofErr w:type="spellEnd"/>
      <w:r w:rsidR="00A4596D">
        <w:rPr>
          <w:rFonts w:hint="eastAsia"/>
          <w:snapToGrid w:val="0"/>
        </w:rPr>
        <w:br/>
        <w:t>Note: E indicates EPS.</w:t>
      </w:r>
    </w:p>
    <w:p w14:paraId="75A33FEF" w14:textId="0D099D78" w:rsidR="00A4596D" w:rsidRDefault="00A25752" w:rsidP="00A25752">
      <w:pPr>
        <w:pStyle w:val="B1"/>
        <w:rPr>
          <w:snapToGrid w:val="0"/>
        </w:rPr>
      </w:pPr>
      <w:r>
        <w:rPr>
          <w:snapToGrid w:val="0"/>
        </w:rPr>
        <w:t>f)</w:t>
      </w:r>
      <w:r>
        <w:rPr>
          <w:snapToGrid w:val="0"/>
        </w:rPr>
        <w:tab/>
      </w:r>
      <w:r w:rsidR="00A4596D">
        <w:rPr>
          <w:rFonts w:hint="eastAsia"/>
          <w:snapToGrid w:val="0"/>
        </w:rPr>
        <w:t>T</w:t>
      </w:r>
      <w:r w:rsidR="00A4596D">
        <w:rPr>
          <w:snapToGrid w:val="0"/>
        </w:rPr>
        <w:t>A, specified by a concatenation of the MCC (Mobile Country Code), MNC (Mobile Network Code), TAC (Tracking Area Code).</w:t>
      </w:r>
    </w:p>
    <w:p w14:paraId="12D8BC32" w14:textId="2ED719E8" w:rsidR="00A4596D" w:rsidRDefault="00A25752" w:rsidP="00A25752">
      <w:pPr>
        <w:pStyle w:val="B1"/>
        <w:rPr>
          <w:snapToGrid w:val="0"/>
        </w:rPr>
      </w:pPr>
      <w:r>
        <w:rPr>
          <w:snapToGrid w:val="0"/>
        </w:rPr>
        <w:t>g)</w:t>
      </w:r>
      <w:r>
        <w:rPr>
          <w:snapToGrid w:val="0"/>
        </w:rPr>
        <w:tab/>
      </w:r>
      <w:r w:rsidR="00A4596D">
        <w:rPr>
          <w:snapToGrid w:val="0"/>
        </w:rPr>
        <w:t>Valid for packet switching.</w:t>
      </w:r>
    </w:p>
    <w:p w14:paraId="1FB8941F" w14:textId="2251953D" w:rsidR="00A4596D" w:rsidRDefault="00A25752" w:rsidP="00A25752">
      <w:pPr>
        <w:pStyle w:val="B1"/>
        <w:rPr>
          <w:snapToGrid w:val="0"/>
        </w:rPr>
      </w:pPr>
      <w:r>
        <w:rPr>
          <w:snapToGrid w:val="0"/>
        </w:rPr>
        <w:t>h)</w:t>
      </w:r>
      <w:r>
        <w:rPr>
          <w:snapToGrid w:val="0"/>
        </w:rPr>
        <w:tab/>
      </w:r>
      <w:r w:rsidR="00A4596D">
        <w:rPr>
          <w:rFonts w:hint="eastAsia"/>
          <w:snapToGrid w:val="0"/>
        </w:rPr>
        <w:t>EPS</w:t>
      </w:r>
    </w:p>
    <w:p w14:paraId="07172775" w14:textId="77777777" w:rsidR="00A4596D" w:rsidRDefault="00A4596D">
      <w:pPr>
        <w:pStyle w:val="Heading5"/>
      </w:pPr>
      <w:bookmarkStart w:id="26" w:name="_Toc524966124"/>
      <w:smartTag w:uri="urn:schemas-microsoft-com:office:smarttags" w:element="chsdate">
        <w:smartTagPr>
          <w:attr w:name="Year" w:val="1899"/>
          <w:attr w:name="Month" w:val="12"/>
          <w:attr w:name="Day" w:val="30"/>
          <w:attr w:name="IsLunarDate" w:val="False"/>
          <w:attr w:name="IsROCDate" w:val="False"/>
        </w:smartTagPr>
        <w:r>
          <w:t>4.1.1</w:t>
        </w:r>
      </w:smartTag>
      <w:r>
        <w:t>.</w:t>
      </w:r>
      <w:r>
        <w:rPr>
          <w:rFonts w:hint="eastAsia"/>
          <w:lang w:eastAsia="zh-CN"/>
        </w:rPr>
        <w:t>5</w:t>
      </w:r>
      <w:r>
        <w:rPr>
          <w:rFonts w:hint="eastAsia"/>
        </w:rPr>
        <w:t>.</w:t>
      </w:r>
      <w:r>
        <w:t>3</w:t>
      </w:r>
      <w:r>
        <w:tab/>
        <w:t xml:space="preserve">Failed </w:t>
      </w:r>
      <w:r>
        <w:rPr>
          <w:lang w:eastAsia="zh-CN"/>
        </w:rPr>
        <w:t xml:space="preserve">emergency </w:t>
      </w:r>
      <w:r>
        <w:t>attach procedures</w:t>
      </w:r>
      <w:bookmarkEnd w:id="26"/>
    </w:p>
    <w:p w14:paraId="1E515DD7" w14:textId="40757843" w:rsidR="00A4596D" w:rsidRDefault="00A25752" w:rsidP="00A25752">
      <w:pPr>
        <w:pStyle w:val="B1"/>
        <w:rPr>
          <w:snapToGrid w:val="0"/>
        </w:rPr>
      </w:pPr>
      <w:r>
        <w:rPr>
          <w:snapToGrid w:val="0"/>
        </w:rPr>
        <w:t>a)</w:t>
      </w:r>
      <w:r>
        <w:rPr>
          <w:snapToGrid w:val="0"/>
        </w:rPr>
        <w:tab/>
      </w:r>
      <w:r w:rsidR="00A4596D">
        <w:rPr>
          <w:snapToGrid w:val="0"/>
        </w:rPr>
        <w:t xml:space="preserve">This measurement provides the number of failed EPS emergency attach procedures. The measurement is split into </w:t>
      </w:r>
      <w:proofErr w:type="spellStart"/>
      <w:r w:rsidR="00A4596D">
        <w:rPr>
          <w:snapToGrid w:val="0"/>
        </w:rPr>
        <w:t>subcounters</w:t>
      </w:r>
      <w:proofErr w:type="spellEnd"/>
      <w:r w:rsidR="00A4596D">
        <w:rPr>
          <w:snapToGrid w:val="0"/>
        </w:rPr>
        <w:t xml:space="preserve"> per the reject cause.</w:t>
      </w:r>
    </w:p>
    <w:p w14:paraId="3289CCA2" w14:textId="360A33E4" w:rsidR="00A4596D" w:rsidRDefault="00A25752" w:rsidP="00A25752">
      <w:pPr>
        <w:pStyle w:val="B1"/>
        <w:rPr>
          <w:snapToGrid w:val="0"/>
        </w:rPr>
      </w:pPr>
      <w:r>
        <w:rPr>
          <w:snapToGrid w:val="0"/>
        </w:rPr>
        <w:t>b)</w:t>
      </w:r>
      <w:r>
        <w:rPr>
          <w:snapToGrid w:val="0"/>
        </w:rPr>
        <w:tab/>
      </w:r>
      <w:r w:rsidR="00A4596D">
        <w:rPr>
          <w:snapToGrid w:val="0"/>
        </w:rPr>
        <w:t>CC</w:t>
      </w:r>
    </w:p>
    <w:p w14:paraId="6B7C4049" w14:textId="4D0E3B6A" w:rsidR="00A4596D" w:rsidRDefault="00A25752" w:rsidP="00A25752">
      <w:pPr>
        <w:pStyle w:val="B1"/>
        <w:rPr>
          <w:snapToGrid w:val="0"/>
        </w:rPr>
      </w:pPr>
      <w:r>
        <w:rPr>
          <w:snapToGrid w:val="0"/>
        </w:rPr>
        <w:t>c)</w:t>
      </w:r>
      <w:r>
        <w:rPr>
          <w:snapToGrid w:val="0"/>
        </w:rPr>
        <w:tab/>
      </w:r>
      <w:r w:rsidR="00A4596D">
        <w:rPr>
          <w:snapToGrid w:val="0"/>
        </w:rPr>
        <w:t>Transmission by the MME of the ATTACH REJECT message to the MS, in response to a "ATTACH REQUEST" message with the "Attach type" information element indicating "EPS emergency attach", the relevant measurement is incremented according to the reject cause. Possible reject causes are defined within 3GPP TS 24.</w:t>
      </w:r>
      <w:r w:rsidR="00A4596D">
        <w:rPr>
          <w:rFonts w:hint="eastAsia"/>
          <w:snapToGrid w:val="0"/>
        </w:rPr>
        <w:t>301</w:t>
      </w:r>
      <w:r w:rsidR="00A4596D">
        <w:rPr>
          <w:snapToGrid w:val="0"/>
        </w:rPr>
        <w:t xml:space="preserve"> [</w:t>
      </w:r>
      <w:r w:rsidR="00A4596D">
        <w:rPr>
          <w:rFonts w:hint="eastAsia"/>
          <w:snapToGrid w:val="0"/>
        </w:rPr>
        <w:t>3</w:t>
      </w:r>
      <w:r w:rsidR="00A4596D">
        <w:rPr>
          <w:snapToGrid w:val="0"/>
        </w:rPr>
        <w:t>].</w:t>
      </w:r>
      <w:r w:rsidR="00A4596D">
        <w:rPr>
          <w:snapToGrid w:val="0"/>
        </w:rPr>
        <w:br/>
        <w:t xml:space="preserve">The sum of all supported per cause measurements shall be equal to the total number of failed EPS attach procedures. In case only a subset of per cause measurements is supported, a sum </w:t>
      </w:r>
      <w:proofErr w:type="spellStart"/>
      <w:r w:rsidR="00A4596D">
        <w:rPr>
          <w:snapToGrid w:val="0"/>
        </w:rPr>
        <w:t>subcounter</w:t>
      </w:r>
      <w:proofErr w:type="spellEnd"/>
      <w:r w:rsidR="00A4596D">
        <w:rPr>
          <w:snapToGrid w:val="0"/>
        </w:rPr>
        <w:t xml:space="preserve"> will be provided first.</w:t>
      </w:r>
    </w:p>
    <w:p w14:paraId="18BB1DC5" w14:textId="762037EB" w:rsidR="00A4596D" w:rsidRDefault="00A25752" w:rsidP="00A25752">
      <w:pPr>
        <w:pStyle w:val="B1"/>
        <w:rPr>
          <w:snapToGrid w:val="0"/>
        </w:rPr>
      </w:pPr>
      <w:r>
        <w:rPr>
          <w:snapToGrid w:val="0"/>
        </w:rPr>
        <w:t>d)</w:t>
      </w:r>
      <w:r>
        <w:rPr>
          <w:snapToGrid w:val="0"/>
        </w:rPr>
        <w:tab/>
      </w:r>
      <w:r w:rsidR="00A4596D">
        <w:rPr>
          <w:snapToGrid w:val="0"/>
        </w:rPr>
        <w:t>Each measurement (as defined in e) is an integer value. The number of measurements is equal to the number of causes supported plus a possible sum value identified by the .sum suffix.</w:t>
      </w:r>
    </w:p>
    <w:p w14:paraId="5D71BBBF" w14:textId="6C3CDE12" w:rsidR="00A4596D" w:rsidRDefault="00A25752" w:rsidP="00A25752">
      <w:pPr>
        <w:pStyle w:val="B1"/>
        <w:rPr>
          <w:snapToGrid w:val="0"/>
        </w:rPr>
      </w:pPr>
      <w:r>
        <w:rPr>
          <w:snapToGrid w:val="0"/>
        </w:rPr>
        <w:t>e)</w:t>
      </w:r>
      <w:r>
        <w:rPr>
          <w:snapToGrid w:val="0"/>
        </w:rPr>
        <w:tab/>
      </w:r>
      <w:proofErr w:type="spellStart"/>
      <w:r w:rsidR="00A4596D">
        <w:rPr>
          <w:snapToGrid w:val="0"/>
        </w:rPr>
        <w:t>MM.</w:t>
      </w:r>
      <w:r w:rsidR="00A4596D">
        <w:rPr>
          <w:rFonts w:hint="eastAsia"/>
          <w:snapToGrid w:val="0"/>
        </w:rPr>
        <w:t>Emerg</w:t>
      </w:r>
      <w:r w:rsidR="00A4596D">
        <w:rPr>
          <w:snapToGrid w:val="0"/>
        </w:rPr>
        <w:t>AttachFail.</w:t>
      </w:r>
      <w:r w:rsidR="00A4596D">
        <w:rPr>
          <w:i/>
          <w:snapToGrid w:val="0"/>
        </w:rPr>
        <w:t>Cause</w:t>
      </w:r>
      <w:r w:rsidR="00A4596D">
        <w:rPr>
          <w:snapToGrid w:val="0"/>
        </w:rPr>
        <w:t>.</w:t>
      </w:r>
      <w:r w:rsidR="00A4596D">
        <w:rPr>
          <w:rFonts w:hint="eastAsia"/>
          <w:snapToGrid w:val="0"/>
        </w:rPr>
        <w:t>E</w:t>
      </w:r>
      <w:proofErr w:type="spellEnd"/>
      <w:r w:rsidR="00A4596D">
        <w:rPr>
          <w:snapToGrid w:val="0"/>
        </w:rPr>
        <w:tab/>
      </w:r>
      <w:r w:rsidR="00A4596D">
        <w:rPr>
          <w:rFonts w:hint="eastAsia"/>
          <w:snapToGrid w:val="0"/>
        </w:rPr>
        <w:br/>
      </w:r>
      <w:r w:rsidR="00A4596D">
        <w:rPr>
          <w:snapToGrid w:val="0"/>
        </w:rPr>
        <w:t xml:space="preserve">where </w:t>
      </w:r>
      <w:r w:rsidR="00A4596D">
        <w:rPr>
          <w:i/>
          <w:snapToGrid w:val="0"/>
        </w:rPr>
        <w:t>Cause</w:t>
      </w:r>
      <w:r w:rsidR="00A4596D">
        <w:rPr>
          <w:snapToGrid w:val="0"/>
        </w:rPr>
        <w:t xml:space="preserve"> identifies the reject cause</w:t>
      </w:r>
      <w:r w:rsidR="00A4596D">
        <w:rPr>
          <w:rFonts w:hint="eastAsia"/>
          <w:snapToGrid w:val="0"/>
        </w:rPr>
        <w:t>, E indicates EPS.</w:t>
      </w:r>
    </w:p>
    <w:p w14:paraId="6F3C7C87" w14:textId="7F47455C" w:rsidR="00A4596D" w:rsidRDefault="00A25752" w:rsidP="00A25752">
      <w:pPr>
        <w:pStyle w:val="B1"/>
        <w:rPr>
          <w:snapToGrid w:val="0"/>
        </w:rPr>
      </w:pPr>
      <w:r>
        <w:rPr>
          <w:snapToGrid w:val="0"/>
        </w:rPr>
        <w:t>f)</w:t>
      </w:r>
      <w:r>
        <w:rPr>
          <w:snapToGrid w:val="0"/>
        </w:rPr>
        <w:tab/>
      </w:r>
      <w:r w:rsidR="00A4596D">
        <w:rPr>
          <w:rFonts w:hint="eastAsia"/>
          <w:snapToGrid w:val="0"/>
        </w:rPr>
        <w:t>T</w:t>
      </w:r>
      <w:r w:rsidR="00A4596D">
        <w:rPr>
          <w:snapToGrid w:val="0"/>
        </w:rPr>
        <w:t>A, specified by a concatenation of the MCC (Mobile Country Code), MNC (Mobile Network Code), TAC (Tracking Area Code).</w:t>
      </w:r>
    </w:p>
    <w:p w14:paraId="7E8247B1" w14:textId="74BC8500" w:rsidR="00A4596D" w:rsidRDefault="00A25752" w:rsidP="00A25752">
      <w:pPr>
        <w:pStyle w:val="B1"/>
        <w:rPr>
          <w:snapToGrid w:val="0"/>
        </w:rPr>
      </w:pPr>
      <w:r>
        <w:rPr>
          <w:snapToGrid w:val="0"/>
        </w:rPr>
        <w:t>g)</w:t>
      </w:r>
      <w:r>
        <w:rPr>
          <w:snapToGrid w:val="0"/>
        </w:rPr>
        <w:tab/>
      </w:r>
      <w:r w:rsidR="00A4596D">
        <w:rPr>
          <w:snapToGrid w:val="0"/>
        </w:rPr>
        <w:t>Valid for packet switching</w:t>
      </w:r>
    </w:p>
    <w:p w14:paraId="67054CDB" w14:textId="4EC4F374" w:rsidR="00A4596D" w:rsidRDefault="00A25752" w:rsidP="00A25752">
      <w:pPr>
        <w:pStyle w:val="B1"/>
        <w:rPr>
          <w:snapToGrid w:val="0"/>
        </w:rPr>
      </w:pPr>
      <w:r>
        <w:rPr>
          <w:snapToGrid w:val="0"/>
        </w:rPr>
        <w:t>h)</w:t>
      </w:r>
      <w:r>
        <w:rPr>
          <w:snapToGrid w:val="0"/>
        </w:rPr>
        <w:tab/>
      </w:r>
      <w:r w:rsidR="00A4596D">
        <w:rPr>
          <w:rFonts w:hint="eastAsia"/>
          <w:snapToGrid w:val="0"/>
        </w:rPr>
        <w:t>EPS</w:t>
      </w:r>
    </w:p>
    <w:p w14:paraId="51625BA1" w14:textId="77777777" w:rsidR="00A4596D" w:rsidRDefault="00A4596D">
      <w:pPr>
        <w:pStyle w:val="Heading3"/>
        <w:rPr>
          <w:lang w:eastAsia="zh-CN"/>
        </w:rPr>
      </w:pPr>
      <w:bookmarkStart w:id="27" w:name="_Toc524966125"/>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4.1.2</w:t>
        </w:r>
        <w:r>
          <w:rPr>
            <w:rFonts w:eastAsia="SimSun" w:hint="eastAsia"/>
            <w:lang w:eastAsia="zh-CN"/>
          </w:rPr>
          <w:tab/>
        </w:r>
      </w:smartTag>
      <w:r>
        <w:rPr>
          <w:lang w:eastAsia="zh-CN"/>
        </w:rPr>
        <w:t xml:space="preserve">UE-initiated </w:t>
      </w:r>
      <w:r>
        <w:rPr>
          <w:rFonts w:hint="eastAsia"/>
          <w:lang w:eastAsia="zh-CN"/>
        </w:rPr>
        <w:t xml:space="preserve">EPS </w:t>
      </w:r>
      <w:r>
        <w:rPr>
          <w:lang w:eastAsia="zh-CN"/>
        </w:rPr>
        <w:t>Detach procedure</w:t>
      </w:r>
      <w:bookmarkEnd w:id="27"/>
    </w:p>
    <w:p w14:paraId="456202CF" w14:textId="77777777" w:rsidR="00A4596D" w:rsidRDefault="00A4596D">
      <w:pPr>
        <w:pStyle w:val="Heading4"/>
        <w:rPr>
          <w:lang w:eastAsia="zh-CN"/>
        </w:rPr>
      </w:pPr>
      <w:bookmarkStart w:id="28" w:name="_Toc524966126"/>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4.1.2</w:t>
        </w:r>
      </w:smartTag>
      <w:r>
        <w:rPr>
          <w:rFonts w:hint="eastAsia"/>
          <w:lang w:eastAsia="zh-CN"/>
        </w:rPr>
        <w:t>.1</w:t>
      </w:r>
      <w:r>
        <w:rPr>
          <w:rFonts w:eastAsia="SimSun" w:hint="eastAsia"/>
          <w:lang w:eastAsia="zh-CN"/>
        </w:rPr>
        <w:tab/>
      </w:r>
      <w:r>
        <w:rPr>
          <w:lang w:eastAsia="zh-CN"/>
        </w:rPr>
        <w:t xml:space="preserve">Attempted </w:t>
      </w:r>
      <w:r>
        <w:rPr>
          <w:rFonts w:hint="eastAsia"/>
          <w:lang w:eastAsia="zh-CN"/>
        </w:rPr>
        <w:t xml:space="preserve">EPS detach </w:t>
      </w:r>
      <w:r>
        <w:rPr>
          <w:lang w:eastAsia="zh-CN"/>
        </w:rPr>
        <w:t>procedures</w:t>
      </w:r>
      <w:r>
        <w:rPr>
          <w:rFonts w:hint="eastAsia"/>
          <w:lang w:eastAsia="zh-CN"/>
        </w:rPr>
        <w:t xml:space="preserve"> by UE</w:t>
      </w:r>
      <w:bookmarkEnd w:id="28"/>
    </w:p>
    <w:p w14:paraId="5C129870" w14:textId="55D6DBF6" w:rsidR="00A4596D" w:rsidRDefault="00A25752" w:rsidP="00A25752">
      <w:pPr>
        <w:pStyle w:val="B1"/>
      </w:pPr>
      <w:r>
        <w:t>a)</w:t>
      </w:r>
      <w:r>
        <w:tab/>
      </w:r>
      <w:r w:rsidR="00A4596D">
        <w:t xml:space="preserve">This measurement provides the number of attempted </w:t>
      </w:r>
      <w:r w:rsidR="00A4596D">
        <w:rPr>
          <w:rFonts w:hint="eastAsia"/>
          <w:lang w:eastAsia="zh-CN"/>
        </w:rPr>
        <w:t>EPS detach</w:t>
      </w:r>
      <w:r w:rsidR="00A4596D">
        <w:t xml:space="preserve"> procedures initiated</w:t>
      </w:r>
      <w:r w:rsidR="00A4596D">
        <w:rPr>
          <w:rFonts w:hint="eastAsia"/>
          <w:lang w:eastAsia="zh-CN"/>
        </w:rPr>
        <w:t xml:space="preserve"> by UE within this MME area.</w:t>
      </w:r>
    </w:p>
    <w:p w14:paraId="506EE757" w14:textId="6B41C95D" w:rsidR="00A4596D" w:rsidRDefault="00A25752" w:rsidP="00A25752">
      <w:pPr>
        <w:pStyle w:val="B1"/>
      </w:pPr>
      <w:r>
        <w:t>b)</w:t>
      </w:r>
      <w:r>
        <w:tab/>
      </w:r>
      <w:r w:rsidR="00A4596D">
        <w:rPr>
          <w:rFonts w:hint="eastAsia"/>
          <w:lang w:eastAsia="zh-CN"/>
        </w:rPr>
        <w:t>CC.</w:t>
      </w:r>
    </w:p>
    <w:p w14:paraId="49ADC89A" w14:textId="53E6434B" w:rsidR="00A4596D" w:rsidRPr="00A25752" w:rsidRDefault="00A25752" w:rsidP="00A25752">
      <w:pPr>
        <w:pStyle w:val="B1"/>
        <w:rPr>
          <w:color w:val="FF0000"/>
        </w:rPr>
      </w:pPr>
      <w:r>
        <w:t>c)</w:t>
      </w:r>
      <w:r>
        <w:tab/>
      </w:r>
      <w:r w:rsidR="00A4596D">
        <w:t>Receipt of "</w:t>
      </w:r>
      <w:r w:rsidR="00A4596D">
        <w:rPr>
          <w:rFonts w:hint="eastAsia"/>
          <w:lang w:eastAsia="zh-CN"/>
        </w:rPr>
        <w:t>DE</w:t>
      </w:r>
      <w:r w:rsidR="00A4596D">
        <w:t>TACH REQUEST" message with "</w:t>
      </w:r>
      <w:r w:rsidR="00A4596D">
        <w:rPr>
          <w:rFonts w:hint="eastAsia"/>
          <w:lang w:eastAsia="zh-CN"/>
        </w:rPr>
        <w:t>de</w:t>
      </w:r>
      <w:r w:rsidR="00A4596D">
        <w:t>tach type" information element indicating "</w:t>
      </w:r>
      <w:r w:rsidR="00A4596D">
        <w:rPr>
          <w:rFonts w:hint="eastAsia"/>
          <w:lang w:eastAsia="zh-CN"/>
        </w:rPr>
        <w:t>EPS</w:t>
      </w:r>
      <w:r w:rsidR="00A4596D">
        <w:t xml:space="preserve"> </w:t>
      </w:r>
      <w:r w:rsidR="00A4596D">
        <w:rPr>
          <w:rFonts w:hint="eastAsia"/>
          <w:lang w:eastAsia="zh-CN"/>
        </w:rPr>
        <w:t>de</w:t>
      </w:r>
      <w:r w:rsidR="00A4596D">
        <w:t>tach"</w:t>
      </w:r>
      <w:r w:rsidR="00A4596D">
        <w:rPr>
          <w:rFonts w:hint="eastAsia"/>
          <w:lang w:eastAsia="zh-CN"/>
        </w:rPr>
        <w:t xml:space="preserve"> </w:t>
      </w:r>
      <w:r w:rsidR="00A4596D">
        <w:t xml:space="preserve">from the </w:t>
      </w:r>
      <w:r w:rsidR="00A4596D">
        <w:rPr>
          <w:rFonts w:hint="eastAsia"/>
          <w:lang w:eastAsia="zh-CN"/>
        </w:rPr>
        <w:t>UE</w:t>
      </w:r>
      <w:r w:rsidR="00A4596D">
        <w:t xml:space="preserve"> (TS 24.301 [3]).</w:t>
      </w:r>
      <w:r w:rsidR="00A4596D">
        <w:rPr>
          <w:rFonts w:hint="eastAsia"/>
          <w:snapToGrid w:val="0"/>
          <w:lang w:eastAsia="zh-CN"/>
        </w:rPr>
        <w:t xml:space="preserve"> </w:t>
      </w:r>
      <w:r w:rsidR="00A4596D">
        <w:rPr>
          <w:rFonts w:hint="eastAsia"/>
          <w:snapToGrid w:val="0"/>
          <w:lang w:eastAsia="zh-CN"/>
        </w:rPr>
        <w:br/>
      </w:r>
      <w:r w:rsidR="00A4596D">
        <w:rPr>
          <w:snapToGrid w:val="0"/>
          <w:lang w:eastAsia="zh-CN"/>
        </w:rPr>
        <w:br/>
      </w:r>
      <w:r w:rsidR="00A4596D" w:rsidRPr="00A25752">
        <w:rPr>
          <w:rFonts w:hint="eastAsia"/>
          <w:color w:val="FF0000"/>
        </w:rPr>
        <w:t xml:space="preserve">Editor notes: </w:t>
      </w:r>
      <w:r w:rsidR="00A4596D" w:rsidRPr="00A25752">
        <w:rPr>
          <w:color w:val="FF0000"/>
        </w:rPr>
        <w:t>Attach type</w:t>
      </w:r>
      <w:r w:rsidR="00A4596D" w:rsidRPr="00A25752">
        <w:rPr>
          <w:rFonts w:hint="eastAsia"/>
          <w:color w:val="FF0000"/>
        </w:rPr>
        <w:t xml:space="preserve"> message needs to be changed according to TS</w:t>
      </w:r>
      <w:r w:rsidR="00A4596D" w:rsidRPr="00A25752">
        <w:rPr>
          <w:color w:val="FF0000"/>
        </w:rPr>
        <w:t>24.</w:t>
      </w:r>
      <w:r w:rsidR="00A4596D" w:rsidRPr="00A25752">
        <w:rPr>
          <w:rFonts w:hint="eastAsia"/>
          <w:color w:val="FF0000"/>
        </w:rPr>
        <w:t>301.</w:t>
      </w:r>
    </w:p>
    <w:p w14:paraId="2AF5872D" w14:textId="5D95D5E1" w:rsidR="00A4596D" w:rsidRDefault="00A25752" w:rsidP="00A25752">
      <w:pPr>
        <w:pStyle w:val="B1"/>
      </w:pPr>
      <w:r>
        <w:t>d)</w:t>
      </w:r>
      <w:r>
        <w:tab/>
      </w:r>
      <w:r w:rsidR="00A4596D">
        <w:t>A single integer value.</w:t>
      </w:r>
    </w:p>
    <w:p w14:paraId="284F8AE9" w14:textId="74A0F2F7" w:rsidR="00A4596D" w:rsidRDefault="00A25752" w:rsidP="00A25752">
      <w:pPr>
        <w:pStyle w:val="B1"/>
      </w:pPr>
      <w:r>
        <w:t>e)</w:t>
      </w:r>
      <w:r>
        <w:tab/>
      </w:r>
      <w:proofErr w:type="spellStart"/>
      <w:r w:rsidR="00A4596D">
        <w:rPr>
          <w:snapToGrid w:val="0"/>
        </w:rPr>
        <w:t>MM.</w:t>
      </w:r>
      <w:r w:rsidR="00A4596D">
        <w:rPr>
          <w:rFonts w:hint="eastAsia"/>
          <w:snapToGrid w:val="0"/>
        </w:rPr>
        <w:t>Ep</w:t>
      </w:r>
      <w:r w:rsidR="00A4596D">
        <w:rPr>
          <w:snapToGrid w:val="0"/>
        </w:rPr>
        <w:t>sDetach</w:t>
      </w:r>
      <w:r w:rsidR="00A4596D">
        <w:rPr>
          <w:rFonts w:hint="eastAsia"/>
          <w:snapToGrid w:val="0"/>
        </w:rPr>
        <w:t>Ue</w:t>
      </w:r>
      <w:r w:rsidR="00A4596D">
        <w:rPr>
          <w:snapToGrid w:val="0"/>
        </w:rPr>
        <w:t>Att</w:t>
      </w:r>
      <w:proofErr w:type="spellEnd"/>
    </w:p>
    <w:p w14:paraId="0E90E404" w14:textId="3EB303AE" w:rsidR="00A4596D" w:rsidRDefault="00A25752" w:rsidP="00A25752">
      <w:pPr>
        <w:pStyle w:val="B1"/>
      </w:pPr>
      <w:r>
        <w:t>f)</w:t>
      </w:r>
      <w:r>
        <w:tab/>
      </w:r>
      <w:r w:rsidR="00A4596D">
        <w:rPr>
          <w:rFonts w:hint="eastAsia"/>
          <w:snapToGrid w:val="0"/>
          <w:lang w:eastAsia="zh-CN"/>
        </w:rPr>
        <w:t>T</w:t>
      </w:r>
      <w:r w:rsidR="00A4596D">
        <w:rPr>
          <w:snapToGrid w:val="0"/>
        </w:rPr>
        <w:t>A, specified by a concatenation of the MCC</w:t>
      </w:r>
      <w:r w:rsidR="00A4596D">
        <w:t xml:space="preserve"> (Mobile Country Code)</w:t>
      </w:r>
      <w:r w:rsidR="00A4596D">
        <w:rPr>
          <w:snapToGrid w:val="0"/>
        </w:rPr>
        <w:t>, MNC</w:t>
      </w:r>
      <w:r w:rsidR="00A4596D">
        <w:t xml:space="preserve"> (Mobile Network Code)</w:t>
      </w:r>
      <w:r w:rsidR="00A4596D">
        <w:rPr>
          <w:snapToGrid w:val="0"/>
        </w:rPr>
        <w:t xml:space="preserve">, </w:t>
      </w:r>
      <w:r w:rsidR="00A4596D">
        <w:t>TAC (Tracking Area Code)</w:t>
      </w:r>
    </w:p>
    <w:p w14:paraId="678818FC" w14:textId="6C48C4CE" w:rsidR="00A4596D" w:rsidRDefault="00A25752" w:rsidP="00A25752">
      <w:pPr>
        <w:pStyle w:val="B1"/>
      </w:pPr>
      <w:r>
        <w:t>g)</w:t>
      </w:r>
      <w:r>
        <w:tab/>
      </w:r>
      <w:r w:rsidR="00A4596D">
        <w:t>Valid for packet switching.</w:t>
      </w:r>
    </w:p>
    <w:p w14:paraId="6B3369D7" w14:textId="346D9DBA" w:rsidR="00A4596D" w:rsidRDefault="00A25752" w:rsidP="00A25752">
      <w:pPr>
        <w:pStyle w:val="B1"/>
      </w:pPr>
      <w:r>
        <w:t>h)</w:t>
      </w:r>
      <w:r>
        <w:tab/>
      </w:r>
      <w:r w:rsidR="00A4596D">
        <w:rPr>
          <w:rFonts w:hint="eastAsia"/>
        </w:rPr>
        <w:t>EPS</w:t>
      </w:r>
      <w:r w:rsidR="00A4596D">
        <w:rPr>
          <w:rFonts w:hint="eastAsia"/>
          <w:lang w:eastAsia="zh-CN"/>
        </w:rPr>
        <w:t>.</w:t>
      </w:r>
    </w:p>
    <w:p w14:paraId="2E704555" w14:textId="77777777" w:rsidR="00A4596D" w:rsidRDefault="00A4596D">
      <w:pPr>
        <w:pStyle w:val="Heading4"/>
        <w:rPr>
          <w:lang w:eastAsia="zh-CN"/>
        </w:rPr>
      </w:pPr>
      <w:bookmarkStart w:id="29" w:name="_Toc524966127"/>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4.1.2</w:t>
        </w:r>
      </w:smartTag>
      <w:r>
        <w:rPr>
          <w:rFonts w:hint="eastAsia"/>
          <w:lang w:eastAsia="zh-CN"/>
        </w:rPr>
        <w:t>.2</w:t>
      </w:r>
      <w:r>
        <w:rPr>
          <w:rFonts w:eastAsia="SimSun" w:hint="eastAsia"/>
          <w:lang w:eastAsia="zh-CN"/>
        </w:rPr>
        <w:tab/>
      </w:r>
      <w:r>
        <w:rPr>
          <w:rFonts w:hint="eastAsia"/>
          <w:lang w:eastAsia="zh-CN"/>
        </w:rPr>
        <w:t>Successful</w:t>
      </w:r>
      <w:r>
        <w:rPr>
          <w:lang w:eastAsia="zh-CN"/>
        </w:rPr>
        <w:t xml:space="preserve"> </w:t>
      </w:r>
      <w:r>
        <w:rPr>
          <w:rFonts w:hint="eastAsia"/>
          <w:lang w:eastAsia="zh-CN"/>
        </w:rPr>
        <w:t xml:space="preserve">EPS detach </w:t>
      </w:r>
      <w:r>
        <w:rPr>
          <w:lang w:eastAsia="zh-CN"/>
        </w:rPr>
        <w:t>procedures</w:t>
      </w:r>
      <w:r>
        <w:rPr>
          <w:rFonts w:hint="eastAsia"/>
          <w:lang w:eastAsia="zh-CN"/>
        </w:rPr>
        <w:t xml:space="preserve"> by UE</w:t>
      </w:r>
      <w:bookmarkEnd w:id="29"/>
    </w:p>
    <w:p w14:paraId="24209AD5" w14:textId="6FCDBFBA" w:rsidR="00A4596D" w:rsidRDefault="00A25752" w:rsidP="00A25752">
      <w:pPr>
        <w:pStyle w:val="B1"/>
      </w:pPr>
      <w:r>
        <w:t>a)</w:t>
      </w:r>
      <w:r>
        <w:tab/>
      </w:r>
      <w:r w:rsidR="00A4596D">
        <w:t xml:space="preserve">This measurement provides the number of </w:t>
      </w:r>
      <w:r w:rsidR="00A4596D">
        <w:rPr>
          <w:rFonts w:hint="eastAsia"/>
          <w:lang w:eastAsia="zh-CN"/>
        </w:rPr>
        <w:t>successful</w:t>
      </w:r>
      <w:r w:rsidR="00A4596D">
        <w:t xml:space="preserve"> </w:t>
      </w:r>
      <w:r w:rsidR="00A4596D">
        <w:rPr>
          <w:rFonts w:hint="eastAsia"/>
          <w:lang w:eastAsia="zh-CN"/>
        </w:rPr>
        <w:t>EPS detach</w:t>
      </w:r>
      <w:r w:rsidR="00A4596D">
        <w:t xml:space="preserve"> procedures initiated</w:t>
      </w:r>
      <w:r w:rsidR="00A4596D">
        <w:rPr>
          <w:rFonts w:hint="eastAsia"/>
          <w:lang w:eastAsia="zh-CN"/>
        </w:rPr>
        <w:t xml:space="preserve"> by UE within this MME area. </w:t>
      </w:r>
    </w:p>
    <w:p w14:paraId="11E0A5C3" w14:textId="035505D7" w:rsidR="00A4596D" w:rsidRDefault="00A25752" w:rsidP="00A25752">
      <w:pPr>
        <w:pStyle w:val="B1"/>
      </w:pPr>
      <w:r>
        <w:t>b)</w:t>
      </w:r>
      <w:r>
        <w:tab/>
      </w:r>
      <w:r w:rsidR="00A4596D">
        <w:rPr>
          <w:rFonts w:hint="eastAsia"/>
          <w:lang w:eastAsia="zh-CN"/>
        </w:rPr>
        <w:t>CC</w:t>
      </w:r>
    </w:p>
    <w:p w14:paraId="7243EF25" w14:textId="6A1981C5" w:rsidR="00A4596D" w:rsidRDefault="00A25752" w:rsidP="00A25752">
      <w:pPr>
        <w:pStyle w:val="B1"/>
      </w:pPr>
      <w:r>
        <w:t>c)</w:t>
      </w:r>
      <w:r>
        <w:tab/>
      </w:r>
      <w:r w:rsidR="00A4596D">
        <w:rPr>
          <w:rFonts w:hint="eastAsia"/>
          <w:lang w:eastAsia="zh-CN"/>
        </w:rPr>
        <w:t>Transmission</w:t>
      </w:r>
      <w:r w:rsidR="00A4596D">
        <w:t xml:space="preserve"> of "</w:t>
      </w:r>
      <w:r w:rsidR="00A4596D">
        <w:rPr>
          <w:rFonts w:hint="eastAsia"/>
          <w:lang w:eastAsia="zh-CN"/>
        </w:rPr>
        <w:t>DE</w:t>
      </w:r>
      <w:r w:rsidR="00A4596D">
        <w:t xml:space="preserve">TACH </w:t>
      </w:r>
      <w:r w:rsidR="00A4596D">
        <w:rPr>
          <w:rFonts w:hint="eastAsia"/>
          <w:lang w:eastAsia="zh-CN"/>
        </w:rPr>
        <w:t>ACCEPT</w:t>
      </w:r>
      <w:r w:rsidR="00A4596D">
        <w:t>" message from the</w:t>
      </w:r>
      <w:r w:rsidR="00A4596D">
        <w:rPr>
          <w:rFonts w:hint="eastAsia"/>
          <w:lang w:eastAsia="zh-CN"/>
        </w:rPr>
        <w:t xml:space="preserve"> MME</w:t>
      </w:r>
      <w:r w:rsidR="00A4596D">
        <w:t xml:space="preserve"> (TS 24.301 [3]).</w:t>
      </w:r>
    </w:p>
    <w:p w14:paraId="333A5F52" w14:textId="38D3D043" w:rsidR="00A4596D" w:rsidRDefault="00A25752" w:rsidP="00A25752">
      <w:pPr>
        <w:pStyle w:val="B1"/>
      </w:pPr>
      <w:r>
        <w:t>d)</w:t>
      </w:r>
      <w:r>
        <w:tab/>
      </w:r>
      <w:r w:rsidR="00A4596D">
        <w:t>A single integer value.</w:t>
      </w:r>
    </w:p>
    <w:p w14:paraId="61679073" w14:textId="2CE06D74" w:rsidR="00A4596D" w:rsidRDefault="00A25752" w:rsidP="00A25752">
      <w:pPr>
        <w:pStyle w:val="B1"/>
      </w:pPr>
      <w:r>
        <w:t>e)</w:t>
      </w:r>
      <w:r>
        <w:tab/>
      </w:r>
      <w:proofErr w:type="spellStart"/>
      <w:r w:rsidR="00A4596D">
        <w:rPr>
          <w:snapToGrid w:val="0"/>
        </w:rPr>
        <w:t>MM.</w:t>
      </w:r>
      <w:r w:rsidR="00A4596D">
        <w:rPr>
          <w:rFonts w:hint="eastAsia"/>
          <w:snapToGrid w:val="0"/>
        </w:rPr>
        <w:t>Ep</w:t>
      </w:r>
      <w:r w:rsidR="00A4596D">
        <w:rPr>
          <w:snapToGrid w:val="0"/>
        </w:rPr>
        <w:t>sDetach</w:t>
      </w:r>
      <w:r w:rsidR="00A4596D">
        <w:rPr>
          <w:rFonts w:hint="eastAsia"/>
          <w:snapToGrid w:val="0"/>
        </w:rPr>
        <w:t>Ue</w:t>
      </w:r>
      <w:r w:rsidR="00A4596D">
        <w:rPr>
          <w:rFonts w:hint="eastAsia"/>
          <w:snapToGrid w:val="0"/>
          <w:lang w:eastAsia="zh-CN"/>
        </w:rPr>
        <w:t>Succ</w:t>
      </w:r>
      <w:proofErr w:type="spellEnd"/>
    </w:p>
    <w:p w14:paraId="5D1D6670" w14:textId="2B711932" w:rsidR="00A4596D" w:rsidRDefault="00A25752" w:rsidP="00A25752">
      <w:pPr>
        <w:pStyle w:val="B1"/>
      </w:pPr>
      <w:r>
        <w:t>f)</w:t>
      </w:r>
      <w:r>
        <w:tab/>
      </w:r>
      <w:r w:rsidR="00A4596D">
        <w:rPr>
          <w:rFonts w:hint="eastAsia"/>
          <w:snapToGrid w:val="0"/>
          <w:lang w:eastAsia="zh-CN"/>
        </w:rPr>
        <w:t>T</w:t>
      </w:r>
      <w:r w:rsidR="00A4596D">
        <w:rPr>
          <w:snapToGrid w:val="0"/>
        </w:rPr>
        <w:t>A, specified by a concatenation of the MCC</w:t>
      </w:r>
      <w:r w:rsidR="00A4596D">
        <w:t xml:space="preserve"> (Mobile Country Code)</w:t>
      </w:r>
      <w:r w:rsidR="00A4596D">
        <w:rPr>
          <w:snapToGrid w:val="0"/>
        </w:rPr>
        <w:t>, MNC</w:t>
      </w:r>
      <w:r w:rsidR="00A4596D">
        <w:t xml:space="preserve"> (Mobile Network Code)</w:t>
      </w:r>
      <w:r w:rsidR="00A4596D">
        <w:rPr>
          <w:snapToGrid w:val="0"/>
        </w:rPr>
        <w:t xml:space="preserve">, </w:t>
      </w:r>
      <w:r w:rsidR="00A4596D">
        <w:t>TAC (Tracking Area Code)</w:t>
      </w:r>
    </w:p>
    <w:p w14:paraId="4BEFCEA6" w14:textId="36746C72" w:rsidR="00A4596D" w:rsidRDefault="00A25752" w:rsidP="00A25752">
      <w:pPr>
        <w:pStyle w:val="B1"/>
      </w:pPr>
      <w:r>
        <w:t>g)</w:t>
      </w:r>
      <w:r>
        <w:tab/>
      </w:r>
      <w:r w:rsidR="00A4596D">
        <w:t>Valid for packet switching.</w:t>
      </w:r>
    </w:p>
    <w:p w14:paraId="49D788BA" w14:textId="1D49E21E" w:rsidR="00A4596D" w:rsidRDefault="00A25752" w:rsidP="00A25752">
      <w:pPr>
        <w:pStyle w:val="B1"/>
      </w:pPr>
      <w:r>
        <w:t>h)</w:t>
      </w:r>
      <w:r>
        <w:tab/>
      </w:r>
      <w:r w:rsidR="00A4596D">
        <w:rPr>
          <w:rFonts w:hint="eastAsia"/>
        </w:rPr>
        <w:t>EPS</w:t>
      </w:r>
    </w:p>
    <w:p w14:paraId="6CA519EA" w14:textId="77777777" w:rsidR="00A4596D" w:rsidRDefault="00A4596D">
      <w:pPr>
        <w:pStyle w:val="Heading3"/>
        <w:rPr>
          <w:lang w:eastAsia="zh-CN"/>
        </w:rPr>
      </w:pPr>
      <w:bookmarkStart w:id="30" w:name="_Toc524966128"/>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4.1.3</w:t>
        </w:r>
        <w:r>
          <w:rPr>
            <w:rFonts w:eastAsia="SimSun" w:hint="eastAsia"/>
            <w:lang w:eastAsia="zh-CN"/>
          </w:rPr>
          <w:tab/>
        </w:r>
      </w:smartTag>
      <w:r>
        <w:rPr>
          <w:rFonts w:hint="eastAsia"/>
          <w:lang w:eastAsia="zh-CN"/>
        </w:rPr>
        <w:t>MM</w:t>
      </w:r>
      <w:r>
        <w:rPr>
          <w:lang w:eastAsia="zh-CN"/>
        </w:rPr>
        <w:t xml:space="preserve">E-initiated </w:t>
      </w:r>
      <w:r>
        <w:rPr>
          <w:rFonts w:hint="eastAsia"/>
          <w:lang w:eastAsia="zh-CN"/>
        </w:rPr>
        <w:t xml:space="preserve">EPS </w:t>
      </w:r>
      <w:r>
        <w:rPr>
          <w:lang w:eastAsia="zh-CN"/>
        </w:rPr>
        <w:t>Detach procedure</w:t>
      </w:r>
      <w:bookmarkEnd w:id="30"/>
    </w:p>
    <w:p w14:paraId="14E017C0" w14:textId="77777777" w:rsidR="00A4596D" w:rsidRDefault="00A4596D">
      <w:pPr>
        <w:pStyle w:val="Heading4"/>
        <w:rPr>
          <w:lang w:eastAsia="zh-CN"/>
        </w:rPr>
      </w:pPr>
      <w:bookmarkStart w:id="31" w:name="_Toc524966129"/>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4.1.3</w:t>
        </w:r>
      </w:smartTag>
      <w:r>
        <w:rPr>
          <w:rFonts w:hint="eastAsia"/>
          <w:lang w:eastAsia="zh-CN"/>
        </w:rPr>
        <w:t>.1</w:t>
      </w:r>
      <w:r>
        <w:rPr>
          <w:rFonts w:eastAsia="SimSun" w:hint="eastAsia"/>
          <w:lang w:eastAsia="zh-CN"/>
        </w:rPr>
        <w:tab/>
      </w:r>
      <w:r>
        <w:rPr>
          <w:lang w:eastAsia="zh-CN"/>
        </w:rPr>
        <w:t xml:space="preserve">Attempted </w:t>
      </w:r>
      <w:r>
        <w:rPr>
          <w:rFonts w:hint="eastAsia"/>
          <w:lang w:eastAsia="zh-CN"/>
        </w:rPr>
        <w:t xml:space="preserve">EPS detach </w:t>
      </w:r>
      <w:r>
        <w:rPr>
          <w:lang w:eastAsia="zh-CN"/>
        </w:rPr>
        <w:t>procedures</w:t>
      </w:r>
      <w:r>
        <w:rPr>
          <w:rFonts w:hint="eastAsia"/>
          <w:lang w:eastAsia="zh-CN"/>
        </w:rPr>
        <w:t xml:space="preserve"> by MME</w:t>
      </w:r>
      <w:bookmarkEnd w:id="31"/>
    </w:p>
    <w:p w14:paraId="73FBF065" w14:textId="4403A865" w:rsidR="00A4596D" w:rsidRDefault="00A25752" w:rsidP="00A25752">
      <w:pPr>
        <w:pStyle w:val="B1"/>
      </w:pPr>
      <w:r>
        <w:t>a)</w:t>
      </w:r>
      <w:r>
        <w:tab/>
      </w:r>
      <w:r w:rsidR="00A4596D">
        <w:t xml:space="preserve">This measurement provides the number of attempted </w:t>
      </w:r>
      <w:r w:rsidR="00A4596D">
        <w:rPr>
          <w:rFonts w:hint="eastAsia"/>
          <w:lang w:eastAsia="zh-CN"/>
        </w:rPr>
        <w:t>EPS detach</w:t>
      </w:r>
      <w:r w:rsidR="00A4596D">
        <w:t xml:space="preserve"> procedures initiated</w:t>
      </w:r>
      <w:r w:rsidR="00A4596D">
        <w:rPr>
          <w:rFonts w:hint="eastAsia"/>
          <w:lang w:eastAsia="zh-CN"/>
        </w:rPr>
        <w:t xml:space="preserve"> by MME.</w:t>
      </w:r>
    </w:p>
    <w:p w14:paraId="2342561E" w14:textId="76841417" w:rsidR="00A4596D" w:rsidRDefault="00A25752" w:rsidP="00A25752">
      <w:pPr>
        <w:pStyle w:val="B1"/>
      </w:pPr>
      <w:r>
        <w:t>b)</w:t>
      </w:r>
      <w:r>
        <w:tab/>
      </w:r>
      <w:r w:rsidR="00A4596D">
        <w:rPr>
          <w:rFonts w:hint="eastAsia"/>
          <w:lang w:eastAsia="zh-CN"/>
        </w:rPr>
        <w:t>CC</w:t>
      </w:r>
    </w:p>
    <w:p w14:paraId="42EE8774" w14:textId="48BD78BC" w:rsidR="00A4596D" w:rsidRDefault="00A25752" w:rsidP="00A25752">
      <w:pPr>
        <w:pStyle w:val="B1"/>
      </w:pPr>
      <w:r>
        <w:t>c)</w:t>
      </w:r>
      <w:r>
        <w:tab/>
      </w:r>
      <w:r w:rsidR="00A4596D">
        <w:rPr>
          <w:rFonts w:hint="eastAsia"/>
          <w:lang w:eastAsia="zh-CN"/>
        </w:rPr>
        <w:t>Transmission</w:t>
      </w:r>
      <w:r w:rsidR="00A4596D">
        <w:t xml:space="preserve"> of "</w:t>
      </w:r>
      <w:r w:rsidR="00A4596D">
        <w:rPr>
          <w:rFonts w:hint="eastAsia"/>
          <w:lang w:eastAsia="zh-CN"/>
        </w:rPr>
        <w:t>DE</w:t>
      </w:r>
      <w:r w:rsidR="00A4596D">
        <w:t>TACH REQUEST" message</w:t>
      </w:r>
      <w:r w:rsidR="00A4596D">
        <w:rPr>
          <w:rFonts w:hint="eastAsia"/>
          <w:lang w:eastAsia="zh-CN"/>
        </w:rPr>
        <w:t xml:space="preserve"> by UE </w:t>
      </w:r>
      <w:r w:rsidR="00A4596D">
        <w:t xml:space="preserve">from the </w:t>
      </w:r>
      <w:r w:rsidR="00A4596D">
        <w:rPr>
          <w:rFonts w:hint="eastAsia"/>
          <w:lang w:eastAsia="zh-CN"/>
        </w:rPr>
        <w:t xml:space="preserve">MME, not including repeat </w:t>
      </w:r>
      <w:r w:rsidR="00A4596D">
        <w:t>(TS 24.301 [3]).</w:t>
      </w:r>
    </w:p>
    <w:p w14:paraId="53CF3CB7" w14:textId="4A15BFC4" w:rsidR="00A4596D" w:rsidRDefault="00A25752" w:rsidP="00A25752">
      <w:pPr>
        <w:pStyle w:val="B1"/>
      </w:pPr>
      <w:r>
        <w:t>d)</w:t>
      </w:r>
      <w:r>
        <w:tab/>
      </w:r>
      <w:r w:rsidR="00A4596D">
        <w:t>A single integer value.</w:t>
      </w:r>
    </w:p>
    <w:p w14:paraId="50590E93" w14:textId="255BB404" w:rsidR="00A4596D" w:rsidRDefault="00A25752" w:rsidP="00A25752">
      <w:pPr>
        <w:pStyle w:val="B1"/>
      </w:pPr>
      <w:r>
        <w:t>e)</w:t>
      </w:r>
      <w:r>
        <w:tab/>
      </w:r>
      <w:proofErr w:type="spellStart"/>
      <w:r w:rsidR="00A4596D">
        <w:rPr>
          <w:snapToGrid w:val="0"/>
        </w:rPr>
        <w:t>MM.EpsDetachMMEAtt</w:t>
      </w:r>
      <w:proofErr w:type="spellEnd"/>
    </w:p>
    <w:p w14:paraId="0390EBEE" w14:textId="7C9CC5C3" w:rsidR="00A4596D" w:rsidRDefault="00A25752" w:rsidP="00A25752">
      <w:pPr>
        <w:pStyle w:val="B1"/>
      </w:pPr>
      <w:r>
        <w:t>f)</w:t>
      </w:r>
      <w:r>
        <w:tab/>
      </w:r>
      <w:r w:rsidR="00A4596D">
        <w:rPr>
          <w:rFonts w:hint="eastAsia"/>
          <w:snapToGrid w:val="0"/>
          <w:lang w:eastAsia="zh-CN"/>
        </w:rPr>
        <w:t>T</w:t>
      </w:r>
      <w:r w:rsidR="00A4596D">
        <w:rPr>
          <w:snapToGrid w:val="0"/>
        </w:rPr>
        <w:t>A, specified by a concatenation of the MCC</w:t>
      </w:r>
      <w:r w:rsidR="00A4596D">
        <w:t xml:space="preserve"> (Mobile Country Code)</w:t>
      </w:r>
      <w:r w:rsidR="00A4596D">
        <w:rPr>
          <w:snapToGrid w:val="0"/>
        </w:rPr>
        <w:t>, MNC</w:t>
      </w:r>
      <w:r w:rsidR="00A4596D">
        <w:t xml:space="preserve"> (Mobile Network Code)</w:t>
      </w:r>
      <w:r w:rsidR="00A4596D">
        <w:rPr>
          <w:snapToGrid w:val="0"/>
        </w:rPr>
        <w:t xml:space="preserve">, </w:t>
      </w:r>
      <w:r w:rsidR="00A4596D">
        <w:t>TAC (Tracking Area Code)</w:t>
      </w:r>
    </w:p>
    <w:p w14:paraId="69B7CAB9" w14:textId="6666461D" w:rsidR="00A4596D" w:rsidRDefault="00A25752" w:rsidP="00A25752">
      <w:pPr>
        <w:pStyle w:val="B1"/>
      </w:pPr>
      <w:r>
        <w:t>g)</w:t>
      </w:r>
      <w:r>
        <w:tab/>
      </w:r>
      <w:r w:rsidR="00A4596D">
        <w:t>Valid for packet switching.</w:t>
      </w:r>
    </w:p>
    <w:p w14:paraId="4AE8FD10" w14:textId="2E2F4491" w:rsidR="00A4596D" w:rsidRDefault="00A25752" w:rsidP="00A25752">
      <w:pPr>
        <w:pStyle w:val="B1"/>
      </w:pPr>
      <w:r>
        <w:t>h)</w:t>
      </w:r>
      <w:r>
        <w:tab/>
      </w:r>
      <w:r w:rsidR="00A4596D">
        <w:rPr>
          <w:rFonts w:hint="eastAsia"/>
        </w:rPr>
        <w:t>EPS</w:t>
      </w:r>
    </w:p>
    <w:p w14:paraId="67413131" w14:textId="77777777" w:rsidR="00A4596D" w:rsidRDefault="00A4596D">
      <w:pPr>
        <w:pStyle w:val="Heading4"/>
        <w:rPr>
          <w:lang w:eastAsia="zh-CN"/>
        </w:rPr>
      </w:pPr>
      <w:bookmarkStart w:id="32" w:name="_Toc524966130"/>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4.1.3</w:t>
        </w:r>
      </w:smartTag>
      <w:r>
        <w:rPr>
          <w:rFonts w:hint="eastAsia"/>
          <w:lang w:eastAsia="zh-CN"/>
        </w:rPr>
        <w:t>.2</w:t>
      </w:r>
      <w:r>
        <w:rPr>
          <w:rFonts w:eastAsia="SimSun" w:hint="eastAsia"/>
          <w:lang w:eastAsia="zh-CN"/>
        </w:rPr>
        <w:tab/>
      </w:r>
      <w:r>
        <w:rPr>
          <w:rFonts w:hint="eastAsia"/>
          <w:lang w:eastAsia="zh-CN"/>
        </w:rPr>
        <w:t>Successful</w:t>
      </w:r>
      <w:r>
        <w:rPr>
          <w:lang w:eastAsia="zh-CN"/>
        </w:rPr>
        <w:t xml:space="preserve"> </w:t>
      </w:r>
      <w:r>
        <w:rPr>
          <w:rFonts w:hint="eastAsia"/>
          <w:lang w:eastAsia="zh-CN"/>
        </w:rPr>
        <w:t xml:space="preserve">EPS detach </w:t>
      </w:r>
      <w:r>
        <w:rPr>
          <w:lang w:eastAsia="zh-CN"/>
        </w:rPr>
        <w:t>procedures</w:t>
      </w:r>
      <w:r>
        <w:rPr>
          <w:rFonts w:hint="eastAsia"/>
          <w:lang w:eastAsia="zh-CN"/>
        </w:rPr>
        <w:t xml:space="preserve"> by MME</w:t>
      </w:r>
      <w:bookmarkEnd w:id="32"/>
    </w:p>
    <w:p w14:paraId="4B091199" w14:textId="4918E6DE" w:rsidR="00A4596D" w:rsidRDefault="00A25752" w:rsidP="00A25752">
      <w:pPr>
        <w:pStyle w:val="B1"/>
      </w:pPr>
      <w:r>
        <w:t>a)</w:t>
      </w:r>
      <w:r>
        <w:tab/>
      </w:r>
      <w:r w:rsidR="00A4596D">
        <w:t xml:space="preserve">This measurement provides the number of </w:t>
      </w:r>
      <w:r w:rsidR="00A4596D">
        <w:rPr>
          <w:rFonts w:hint="eastAsia"/>
          <w:lang w:eastAsia="zh-CN"/>
        </w:rPr>
        <w:t>successful</w:t>
      </w:r>
      <w:r w:rsidR="00A4596D">
        <w:t xml:space="preserve"> </w:t>
      </w:r>
      <w:r w:rsidR="00A4596D">
        <w:rPr>
          <w:rFonts w:hint="eastAsia"/>
          <w:lang w:eastAsia="zh-CN"/>
        </w:rPr>
        <w:t>EPS detach</w:t>
      </w:r>
      <w:r w:rsidR="00A4596D">
        <w:t xml:space="preserve"> procedures initiated</w:t>
      </w:r>
      <w:r w:rsidR="00A4596D">
        <w:rPr>
          <w:rFonts w:hint="eastAsia"/>
          <w:lang w:eastAsia="zh-CN"/>
        </w:rPr>
        <w:t xml:space="preserve"> by MME.</w:t>
      </w:r>
    </w:p>
    <w:p w14:paraId="35F4EA88" w14:textId="78B4BF39" w:rsidR="00A4596D" w:rsidRDefault="00A25752" w:rsidP="00A25752">
      <w:pPr>
        <w:pStyle w:val="B1"/>
      </w:pPr>
      <w:r>
        <w:t>b)</w:t>
      </w:r>
      <w:r>
        <w:tab/>
      </w:r>
      <w:r w:rsidR="00A4596D">
        <w:rPr>
          <w:rFonts w:hint="eastAsia"/>
          <w:lang w:eastAsia="zh-CN"/>
        </w:rPr>
        <w:t>CC</w:t>
      </w:r>
    </w:p>
    <w:p w14:paraId="0FD635FB" w14:textId="09907F33" w:rsidR="00A4596D" w:rsidRDefault="00A25752" w:rsidP="00A25752">
      <w:pPr>
        <w:pStyle w:val="B1"/>
      </w:pPr>
      <w:r>
        <w:t>c)</w:t>
      </w:r>
      <w:r>
        <w:tab/>
      </w:r>
      <w:r w:rsidR="00A4596D">
        <w:rPr>
          <w:lang w:eastAsia="zh-CN"/>
        </w:rPr>
        <w:t xml:space="preserve">Receipt </w:t>
      </w:r>
      <w:r w:rsidR="00A4596D">
        <w:t>of "</w:t>
      </w:r>
      <w:r w:rsidR="00A4596D">
        <w:rPr>
          <w:rFonts w:hint="eastAsia"/>
          <w:lang w:eastAsia="zh-CN"/>
        </w:rPr>
        <w:t>DE</w:t>
      </w:r>
      <w:r w:rsidR="00A4596D">
        <w:t xml:space="preserve">TACH </w:t>
      </w:r>
      <w:r w:rsidR="00A4596D">
        <w:rPr>
          <w:rFonts w:hint="eastAsia"/>
          <w:lang w:eastAsia="zh-CN"/>
        </w:rPr>
        <w:t>ACCEPT</w:t>
      </w:r>
      <w:r w:rsidR="00A4596D">
        <w:t>" message</w:t>
      </w:r>
      <w:r w:rsidR="00A4596D">
        <w:rPr>
          <w:rFonts w:hint="eastAsia"/>
          <w:lang w:eastAsia="zh-CN"/>
        </w:rPr>
        <w:t xml:space="preserve"> by MME</w:t>
      </w:r>
      <w:r w:rsidR="00A4596D">
        <w:t xml:space="preserve"> from the</w:t>
      </w:r>
      <w:r w:rsidR="00A4596D">
        <w:rPr>
          <w:rFonts w:hint="eastAsia"/>
          <w:lang w:eastAsia="zh-CN"/>
        </w:rPr>
        <w:t xml:space="preserve"> UE</w:t>
      </w:r>
      <w:r w:rsidR="00A4596D">
        <w:t xml:space="preserve"> (TS 24.301 [3]).</w:t>
      </w:r>
    </w:p>
    <w:p w14:paraId="27E1981B" w14:textId="0D3F79B7" w:rsidR="00A4596D" w:rsidRDefault="00A25752" w:rsidP="00A25752">
      <w:pPr>
        <w:pStyle w:val="B1"/>
      </w:pPr>
      <w:r>
        <w:t>d)</w:t>
      </w:r>
      <w:r>
        <w:tab/>
      </w:r>
      <w:r w:rsidR="00A4596D">
        <w:t>A single integer value.</w:t>
      </w:r>
    </w:p>
    <w:p w14:paraId="149506F3" w14:textId="6D310952" w:rsidR="00A4596D" w:rsidRDefault="00A25752" w:rsidP="00A25752">
      <w:pPr>
        <w:pStyle w:val="B1"/>
      </w:pPr>
      <w:r>
        <w:t>e)</w:t>
      </w:r>
      <w:r>
        <w:tab/>
      </w:r>
      <w:proofErr w:type="spellStart"/>
      <w:r w:rsidR="00A4596D">
        <w:rPr>
          <w:snapToGrid w:val="0"/>
        </w:rPr>
        <w:t>MM.</w:t>
      </w:r>
      <w:r w:rsidR="00A4596D">
        <w:rPr>
          <w:rFonts w:hint="eastAsia"/>
          <w:snapToGrid w:val="0"/>
        </w:rPr>
        <w:t>Ep</w:t>
      </w:r>
      <w:r w:rsidR="00A4596D">
        <w:rPr>
          <w:snapToGrid w:val="0"/>
        </w:rPr>
        <w:t>sDetach</w:t>
      </w:r>
      <w:r w:rsidR="00A4596D">
        <w:rPr>
          <w:rFonts w:hint="eastAsia"/>
          <w:snapToGrid w:val="0"/>
          <w:lang w:eastAsia="zh-CN"/>
        </w:rPr>
        <w:t>MMESucc</w:t>
      </w:r>
      <w:proofErr w:type="spellEnd"/>
    </w:p>
    <w:p w14:paraId="3438422A" w14:textId="3FEFCA4F" w:rsidR="00A4596D" w:rsidRDefault="00A25752" w:rsidP="00A25752">
      <w:pPr>
        <w:pStyle w:val="B1"/>
      </w:pPr>
      <w:r>
        <w:t>f)</w:t>
      </w:r>
      <w:r>
        <w:tab/>
      </w:r>
      <w:r w:rsidR="00A4596D">
        <w:rPr>
          <w:rFonts w:hint="eastAsia"/>
          <w:snapToGrid w:val="0"/>
          <w:lang w:eastAsia="zh-CN"/>
        </w:rPr>
        <w:t>T</w:t>
      </w:r>
      <w:r w:rsidR="00A4596D">
        <w:rPr>
          <w:snapToGrid w:val="0"/>
        </w:rPr>
        <w:t>A, specified by a concatenation of the MCC</w:t>
      </w:r>
      <w:r w:rsidR="00A4596D">
        <w:t xml:space="preserve"> (Mobile Country Code)</w:t>
      </w:r>
      <w:r w:rsidR="00A4596D">
        <w:rPr>
          <w:snapToGrid w:val="0"/>
        </w:rPr>
        <w:t>, MNC</w:t>
      </w:r>
      <w:r w:rsidR="00A4596D">
        <w:t xml:space="preserve"> (Mobile Network Code)</w:t>
      </w:r>
      <w:r w:rsidR="00A4596D">
        <w:rPr>
          <w:snapToGrid w:val="0"/>
        </w:rPr>
        <w:t xml:space="preserve">, </w:t>
      </w:r>
      <w:r w:rsidR="00A4596D">
        <w:t>TAC (Tracking Area Code)</w:t>
      </w:r>
    </w:p>
    <w:p w14:paraId="6D4F0D56" w14:textId="0BF48DC7" w:rsidR="00A4596D" w:rsidRDefault="00A25752" w:rsidP="00A25752">
      <w:pPr>
        <w:pStyle w:val="B1"/>
      </w:pPr>
      <w:r>
        <w:t>g)</w:t>
      </w:r>
      <w:r>
        <w:tab/>
      </w:r>
      <w:r w:rsidR="00A4596D">
        <w:t>Valid for packet switching.</w:t>
      </w:r>
    </w:p>
    <w:p w14:paraId="0CBF9268" w14:textId="563A0C3E" w:rsidR="00A4596D" w:rsidRDefault="00A25752" w:rsidP="00A25752">
      <w:pPr>
        <w:pStyle w:val="B1"/>
      </w:pPr>
      <w:r>
        <w:t>h)</w:t>
      </w:r>
      <w:r>
        <w:tab/>
      </w:r>
      <w:r w:rsidR="00A4596D">
        <w:rPr>
          <w:rFonts w:hint="eastAsia"/>
        </w:rPr>
        <w:t>EPS</w:t>
      </w:r>
    </w:p>
    <w:p w14:paraId="2C60647E" w14:textId="77777777" w:rsidR="00A4596D" w:rsidRDefault="00A4596D">
      <w:pPr>
        <w:pStyle w:val="Heading3"/>
        <w:rPr>
          <w:lang w:eastAsia="zh-CN"/>
        </w:rPr>
      </w:pPr>
      <w:bookmarkStart w:id="33" w:name="_Toc524966131"/>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4.1.4</w:t>
        </w:r>
        <w:r>
          <w:rPr>
            <w:rFonts w:eastAsia="SimSun" w:hint="eastAsia"/>
            <w:lang w:eastAsia="zh-CN"/>
          </w:rPr>
          <w:tab/>
        </w:r>
      </w:smartTag>
      <w:r>
        <w:rPr>
          <w:rFonts w:hint="eastAsia"/>
          <w:lang w:eastAsia="zh-CN"/>
        </w:rPr>
        <w:t>HSS</w:t>
      </w:r>
      <w:r>
        <w:rPr>
          <w:lang w:eastAsia="zh-CN"/>
        </w:rPr>
        <w:t xml:space="preserve">-initiated </w:t>
      </w:r>
      <w:r>
        <w:rPr>
          <w:rFonts w:hint="eastAsia"/>
          <w:lang w:eastAsia="zh-CN"/>
        </w:rPr>
        <w:t xml:space="preserve">EPS </w:t>
      </w:r>
      <w:r>
        <w:rPr>
          <w:lang w:eastAsia="zh-CN"/>
        </w:rPr>
        <w:t>Detach procedure</w:t>
      </w:r>
      <w:bookmarkEnd w:id="33"/>
    </w:p>
    <w:p w14:paraId="08FBFEE8" w14:textId="77777777" w:rsidR="00A4596D" w:rsidRDefault="00A4596D">
      <w:pPr>
        <w:pStyle w:val="Heading4"/>
        <w:rPr>
          <w:lang w:eastAsia="zh-CN"/>
        </w:rPr>
      </w:pPr>
      <w:bookmarkStart w:id="34" w:name="_Toc524966132"/>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4.1.4</w:t>
        </w:r>
      </w:smartTag>
      <w:r>
        <w:rPr>
          <w:rFonts w:hint="eastAsia"/>
          <w:lang w:eastAsia="zh-CN"/>
        </w:rPr>
        <w:t>.1</w:t>
      </w:r>
      <w:r>
        <w:rPr>
          <w:rFonts w:eastAsia="SimSun" w:hint="eastAsia"/>
          <w:lang w:eastAsia="zh-CN"/>
        </w:rPr>
        <w:tab/>
      </w:r>
      <w:r>
        <w:rPr>
          <w:lang w:eastAsia="zh-CN"/>
        </w:rPr>
        <w:t xml:space="preserve">Attempted </w:t>
      </w:r>
      <w:r>
        <w:rPr>
          <w:rFonts w:hint="eastAsia"/>
          <w:lang w:eastAsia="zh-CN"/>
        </w:rPr>
        <w:t xml:space="preserve">EPS detach </w:t>
      </w:r>
      <w:r>
        <w:rPr>
          <w:lang w:eastAsia="zh-CN"/>
        </w:rPr>
        <w:t>procedures</w:t>
      </w:r>
      <w:r>
        <w:rPr>
          <w:rFonts w:hint="eastAsia"/>
          <w:lang w:eastAsia="zh-CN"/>
        </w:rPr>
        <w:t xml:space="preserve"> by HSS</w:t>
      </w:r>
      <w:bookmarkEnd w:id="34"/>
    </w:p>
    <w:p w14:paraId="466EC88C" w14:textId="1BF6F247" w:rsidR="00A4596D" w:rsidRDefault="00A25752" w:rsidP="00A25752">
      <w:pPr>
        <w:pStyle w:val="B1"/>
      </w:pPr>
      <w:r>
        <w:t>a)</w:t>
      </w:r>
      <w:r>
        <w:tab/>
      </w:r>
      <w:r w:rsidR="00A4596D">
        <w:t xml:space="preserve">This measurement provides the number of attempted </w:t>
      </w:r>
      <w:r w:rsidR="00A4596D">
        <w:rPr>
          <w:rFonts w:hint="eastAsia"/>
          <w:lang w:eastAsia="zh-CN"/>
        </w:rPr>
        <w:t>EPS detach</w:t>
      </w:r>
      <w:r w:rsidR="00A4596D">
        <w:t xml:space="preserve"> procedures initiated</w:t>
      </w:r>
      <w:r w:rsidR="00A4596D">
        <w:rPr>
          <w:rFonts w:hint="eastAsia"/>
          <w:lang w:eastAsia="zh-CN"/>
        </w:rPr>
        <w:t xml:space="preserve"> by HSS. </w:t>
      </w:r>
    </w:p>
    <w:p w14:paraId="23107A87" w14:textId="148DB8CB" w:rsidR="00A4596D" w:rsidRDefault="00A25752" w:rsidP="00A25752">
      <w:pPr>
        <w:pStyle w:val="B1"/>
      </w:pPr>
      <w:r>
        <w:t>b)</w:t>
      </w:r>
      <w:r>
        <w:tab/>
      </w:r>
      <w:r w:rsidR="00A4596D">
        <w:rPr>
          <w:rFonts w:hint="eastAsia"/>
          <w:lang w:eastAsia="zh-CN"/>
        </w:rPr>
        <w:t>CC</w:t>
      </w:r>
    </w:p>
    <w:p w14:paraId="4A395473" w14:textId="602681A0" w:rsidR="00A4596D" w:rsidRDefault="00A25752" w:rsidP="00A25752">
      <w:pPr>
        <w:pStyle w:val="B1"/>
      </w:pPr>
      <w:r>
        <w:t>c)</w:t>
      </w:r>
      <w:r>
        <w:tab/>
      </w:r>
      <w:r w:rsidR="00A4596D">
        <w:t>Receipt of "CANCEL LOCATION" message</w:t>
      </w:r>
      <w:r w:rsidR="00A4596D">
        <w:rPr>
          <w:rFonts w:hint="eastAsia"/>
          <w:lang w:eastAsia="zh-CN"/>
        </w:rPr>
        <w:t xml:space="preserve"> by MME </w:t>
      </w:r>
      <w:r w:rsidR="00A4596D">
        <w:t xml:space="preserve">from </w:t>
      </w:r>
      <w:r w:rsidR="00A4596D">
        <w:rPr>
          <w:rFonts w:hint="eastAsia"/>
          <w:lang w:eastAsia="zh-CN"/>
        </w:rPr>
        <w:t xml:space="preserve">HSS with </w:t>
      </w:r>
      <w:r w:rsidR="00A4596D">
        <w:t>"</w:t>
      </w:r>
      <w:r w:rsidR="00A4596D">
        <w:rPr>
          <w:rFonts w:hint="eastAsia"/>
          <w:lang w:eastAsia="zh-CN"/>
        </w:rPr>
        <w:t>cancel</w:t>
      </w:r>
      <w:r w:rsidR="00A4596D">
        <w:t xml:space="preserve"> type" information element indicating</w:t>
      </w:r>
      <w:r w:rsidR="00A4596D">
        <w:rPr>
          <w:rFonts w:hint="eastAsia"/>
          <w:lang w:eastAsia="zh-CN"/>
        </w:rPr>
        <w:t xml:space="preserve"> </w:t>
      </w:r>
      <w:r w:rsidR="00A4596D">
        <w:rPr>
          <w:lang w:eastAsia="zh-CN"/>
        </w:rPr>
        <w:t>“</w:t>
      </w:r>
      <w:r w:rsidR="00A4596D">
        <w:rPr>
          <w:rFonts w:hint="eastAsia"/>
          <w:lang w:eastAsia="zh-CN"/>
        </w:rPr>
        <w:t>delete user</w:t>
      </w:r>
      <w:r w:rsidR="00A4596D">
        <w:rPr>
          <w:lang w:eastAsia="zh-CN"/>
        </w:rPr>
        <w:t>”</w:t>
      </w:r>
      <w:r w:rsidR="00A4596D">
        <w:rPr>
          <w:rFonts w:hint="eastAsia"/>
          <w:lang w:eastAsia="zh-CN"/>
        </w:rPr>
        <w:t xml:space="preserve">, not including repeat </w:t>
      </w:r>
      <w:r w:rsidR="00A4596D">
        <w:t>(TS 24.301 [3]).</w:t>
      </w:r>
    </w:p>
    <w:p w14:paraId="14699D97" w14:textId="3061A7B5" w:rsidR="00A4596D" w:rsidRDefault="00A25752" w:rsidP="00A25752">
      <w:pPr>
        <w:pStyle w:val="B1"/>
      </w:pPr>
      <w:r>
        <w:t>d)</w:t>
      </w:r>
      <w:r>
        <w:tab/>
      </w:r>
      <w:r w:rsidR="00A4596D">
        <w:t>A single integer value.</w:t>
      </w:r>
    </w:p>
    <w:p w14:paraId="32CF6D38" w14:textId="5FC8AB54" w:rsidR="00A4596D" w:rsidRDefault="00A25752" w:rsidP="00A25752">
      <w:pPr>
        <w:pStyle w:val="B1"/>
      </w:pPr>
      <w:r>
        <w:t>e)</w:t>
      </w:r>
      <w:r>
        <w:tab/>
      </w:r>
      <w:proofErr w:type="spellStart"/>
      <w:r w:rsidR="00A4596D">
        <w:rPr>
          <w:snapToGrid w:val="0"/>
        </w:rPr>
        <w:t>MM.</w:t>
      </w:r>
      <w:r w:rsidR="00A4596D">
        <w:rPr>
          <w:rFonts w:hint="eastAsia"/>
          <w:snapToGrid w:val="0"/>
        </w:rPr>
        <w:t>Ep</w:t>
      </w:r>
      <w:r w:rsidR="00A4596D">
        <w:rPr>
          <w:snapToGrid w:val="0"/>
        </w:rPr>
        <w:t>sDetach</w:t>
      </w:r>
      <w:r w:rsidR="00A4596D">
        <w:rPr>
          <w:rFonts w:hint="eastAsia"/>
          <w:snapToGrid w:val="0"/>
        </w:rPr>
        <w:t>HssAtt</w:t>
      </w:r>
      <w:proofErr w:type="spellEnd"/>
    </w:p>
    <w:p w14:paraId="5A9DBC22" w14:textId="2E8FDAC6" w:rsidR="00A4596D" w:rsidRDefault="00A25752" w:rsidP="00A25752">
      <w:pPr>
        <w:pStyle w:val="B1"/>
      </w:pPr>
      <w:r>
        <w:t>f)</w:t>
      </w:r>
      <w:r>
        <w:tab/>
      </w:r>
      <w:r w:rsidR="00A4596D">
        <w:rPr>
          <w:rFonts w:hint="eastAsia"/>
          <w:snapToGrid w:val="0"/>
          <w:lang w:eastAsia="zh-CN"/>
        </w:rPr>
        <w:t>T</w:t>
      </w:r>
      <w:r w:rsidR="00A4596D">
        <w:rPr>
          <w:snapToGrid w:val="0"/>
        </w:rPr>
        <w:t>A, specified by a concatenation of the MCC</w:t>
      </w:r>
      <w:r w:rsidR="00A4596D">
        <w:t xml:space="preserve"> (Mobile Country Code)</w:t>
      </w:r>
      <w:r w:rsidR="00A4596D">
        <w:rPr>
          <w:snapToGrid w:val="0"/>
        </w:rPr>
        <w:t>, MNC</w:t>
      </w:r>
      <w:r w:rsidR="00A4596D">
        <w:t xml:space="preserve"> (Mobile Network Code)</w:t>
      </w:r>
      <w:r w:rsidR="00A4596D">
        <w:rPr>
          <w:snapToGrid w:val="0"/>
        </w:rPr>
        <w:t xml:space="preserve">, </w:t>
      </w:r>
      <w:r w:rsidR="00A4596D">
        <w:t>TAC (Tracking Area Code)</w:t>
      </w:r>
    </w:p>
    <w:p w14:paraId="7047466E" w14:textId="3EE69285" w:rsidR="00A4596D" w:rsidRDefault="00A25752" w:rsidP="00A25752">
      <w:pPr>
        <w:pStyle w:val="B1"/>
      </w:pPr>
      <w:r>
        <w:t>g)</w:t>
      </w:r>
      <w:r>
        <w:tab/>
      </w:r>
      <w:r w:rsidR="00A4596D">
        <w:t>Valid for packet switching.</w:t>
      </w:r>
    </w:p>
    <w:p w14:paraId="7965E13E" w14:textId="436CC5A1" w:rsidR="00A4596D" w:rsidRDefault="00A25752" w:rsidP="00A25752">
      <w:pPr>
        <w:pStyle w:val="B1"/>
      </w:pPr>
      <w:r>
        <w:t>h)</w:t>
      </w:r>
      <w:r>
        <w:tab/>
      </w:r>
      <w:r w:rsidR="00A4596D">
        <w:rPr>
          <w:rFonts w:hint="eastAsia"/>
        </w:rPr>
        <w:t>EPS</w:t>
      </w:r>
    </w:p>
    <w:p w14:paraId="547F0E52" w14:textId="77777777" w:rsidR="00A4596D" w:rsidRDefault="00A4596D">
      <w:pPr>
        <w:pStyle w:val="Heading4"/>
        <w:rPr>
          <w:lang w:eastAsia="zh-CN"/>
        </w:rPr>
      </w:pPr>
      <w:bookmarkStart w:id="35" w:name="_Toc524966133"/>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4.1.4</w:t>
        </w:r>
      </w:smartTag>
      <w:r>
        <w:rPr>
          <w:rFonts w:hint="eastAsia"/>
          <w:lang w:eastAsia="zh-CN"/>
        </w:rPr>
        <w:t>.2</w:t>
      </w:r>
      <w:r>
        <w:rPr>
          <w:rFonts w:eastAsia="SimSun" w:hint="eastAsia"/>
          <w:lang w:eastAsia="zh-CN"/>
        </w:rPr>
        <w:tab/>
      </w:r>
      <w:r>
        <w:rPr>
          <w:rFonts w:hint="eastAsia"/>
          <w:lang w:eastAsia="zh-CN"/>
        </w:rPr>
        <w:t>Successful</w:t>
      </w:r>
      <w:r>
        <w:rPr>
          <w:lang w:eastAsia="zh-CN"/>
        </w:rPr>
        <w:t xml:space="preserve"> </w:t>
      </w:r>
      <w:r>
        <w:rPr>
          <w:rFonts w:hint="eastAsia"/>
          <w:lang w:eastAsia="zh-CN"/>
        </w:rPr>
        <w:t xml:space="preserve">EPS detach </w:t>
      </w:r>
      <w:r>
        <w:rPr>
          <w:lang w:eastAsia="zh-CN"/>
        </w:rPr>
        <w:t>procedures</w:t>
      </w:r>
      <w:r>
        <w:rPr>
          <w:rFonts w:hint="eastAsia"/>
          <w:lang w:eastAsia="zh-CN"/>
        </w:rPr>
        <w:t xml:space="preserve"> by HSS</w:t>
      </w:r>
      <w:bookmarkEnd w:id="35"/>
    </w:p>
    <w:p w14:paraId="295530F0" w14:textId="1F5574C3" w:rsidR="00A4596D" w:rsidRDefault="00A25752" w:rsidP="00A25752">
      <w:pPr>
        <w:pStyle w:val="B1"/>
      </w:pPr>
      <w:r>
        <w:t>a)</w:t>
      </w:r>
      <w:r>
        <w:tab/>
      </w:r>
      <w:r w:rsidR="00A4596D">
        <w:t xml:space="preserve">This measurement provides the number of </w:t>
      </w:r>
      <w:r w:rsidR="00A4596D">
        <w:rPr>
          <w:rFonts w:hint="eastAsia"/>
          <w:lang w:eastAsia="zh-CN"/>
        </w:rPr>
        <w:t>successful</w:t>
      </w:r>
      <w:r w:rsidR="00A4596D">
        <w:t xml:space="preserve"> </w:t>
      </w:r>
      <w:r w:rsidR="00A4596D">
        <w:rPr>
          <w:rFonts w:hint="eastAsia"/>
          <w:lang w:eastAsia="zh-CN"/>
        </w:rPr>
        <w:t>EPS detach</w:t>
      </w:r>
      <w:r w:rsidR="00A4596D">
        <w:t xml:space="preserve"> procedures initiated</w:t>
      </w:r>
      <w:r w:rsidR="00A4596D">
        <w:rPr>
          <w:rFonts w:hint="eastAsia"/>
          <w:lang w:eastAsia="zh-CN"/>
        </w:rPr>
        <w:t xml:space="preserve"> by HSS. </w:t>
      </w:r>
    </w:p>
    <w:p w14:paraId="44433629" w14:textId="1C6D11ED" w:rsidR="00A4596D" w:rsidRDefault="00A25752" w:rsidP="00A25752">
      <w:pPr>
        <w:pStyle w:val="B1"/>
      </w:pPr>
      <w:r>
        <w:t>b)</w:t>
      </w:r>
      <w:r>
        <w:tab/>
      </w:r>
      <w:r w:rsidR="00A4596D">
        <w:rPr>
          <w:rFonts w:hint="eastAsia"/>
          <w:lang w:eastAsia="zh-CN"/>
        </w:rPr>
        <w:t>CC</w:t>
      </w:r>
    </w:p>
    <w:p w14:paraId="6181ADF7" w14:textId="226A6A6E" w:rsidR="00A4596D" w:rsidRDefault="00A25752" w:rsidP="00A25752">
      <w:pPr>
        <w:pStyle w:val="B1"/>
      </w:pPr>
      <w:r>
        <w:t>c)</w:t>
      </w:r>
      <w:r>
        <w:tab/>
      </w:r>
      <w:r w:rsidR="00A4596D">
        <w:rPr>
          <w:rFonts w:hint="eastAsia"/>
          <w:lang w:eastAsia="zh-CN"/>
        </w:rPr>
        <w:t>Transmission</w:t>
      </w:r>
      <w:r w:rsidR="00A4596D">
        <w:t xml:space="preserve"> of "CANCEL LOCATION ACK" message</w:t>
      </w:r>
      <w:r w:rsidR="00A4596D">
        <w:rPr>
          <w:rFonts w:hint="eastAsia"/>
          <w:lang w:eastAsia="zh-CN"/>
        </w:rPr>
        <w:t xml:space="preserve"> by HSS</w:t>
      </w:r>
      <w:r w:rsidR="00A4596D">
        <w:t xml:space="preserve"> from the</w:t>
      </w:r>
      <w:r w:rsidR="00A4596D">
        <w:rPr>
          <w:rFonts w:hint="eastAsia"/>
          <w:lang w:eastAsia="zh-CN"/>
        </w:rPr>
        <w:t xml:space="preserve"> MME</w:t>
      </w:r>
      <w:r w:rsidR="00A4596D">
        <w:t xml:space="preserve"> (TS 24.301 [3]).</w:t>
      </w:r>
    </w:p>
    <w:p w14:paraId="46FBCC39" w14:textId="283BF506" w:rsidR="00A4596D" w:rsidRDefault="00A25752" w:rsidP="00A25752">
      <w:pPr>
        <w:pStyle w:val="B1"/>
      </w:pPr>
      <w:r>
        <w:t>d)</w:t>
      </w:r>
      <w:r>
        <w:tab/>
      </w:r>
      <w:r w:rsidR="00A4596D">
        <w:t>A single integer value.</w:t>
      </w:r>
    </w:p>
    <w:p w14:paraId="44D68B56" w14:textId="3FD34CF4" w:rsidR="00A4596D" w:rsidRDefault="00A25752" w:rsidP="00A25752">
      <w:pPr>
        <w:pStyle w:val="B1"/>
      </w:pPr>
      <w:r>
        <w:t>e)</w:t>
      </w:r>
      <w:r>
        <w:tab/>
      </w:r>
      <w:proofErr w:type="spellStart"/>
      <w:r w:rsidR="00A4596D">
        <w:rPr>
          <w:snapToGrid w:val="0"/>
        </w:rPr>
        <w:t>MM.</w:t>
      </w:r>
      <w:r w:rsidR="00A4596D">
        <w:rPr>
          <w:rFonts w:hint="eastAsia"/>
          <w:snapToGrid w:val="0"/>
        </w:rPr>
        <w:t>Ep</w:t>
      </w:r>
      <w:r w:rsidR="00A4596D">
        <w:rPr>
          <w:snapToGrid w:val="0"/>
        </w:rPr>
        <w:t>sDetach</w:t>
      </w:r>
      <w:r w:rsidR="00A4596D">
        <w:rPr>
          <w:rFonts w:hint="eastAsia"/>
          <w:snapToGrid w:val="0"/>
          <w:lang w:eastAsia="zh-CN"/>
        </w:rPr>
        <w:t>H</w:t>
      </w:r>
      <w:r w:rsidR="00A4596D">
        <w:rPr>
          <w:rFonts w:eastAsia="SimSun" w:hint="eastAsia"/>
          <w:snapToGrid w:val="0"/>
          <w:lang w:eastAsia="zh-CN"/>
        </w:rPr>
        <w:t>ss</w:t>
      </w:r>
      <w:r w:rsidR="00A4596D">
        <w:rPr>
          <w:rFonts w:hint="eastAsia"/>
          <w:snapToGrid w:val="0"/>
          <w:lang w:eastAsia="zh-CN"/>
        </w:rPr>
        <w:t>Succ</w:t>
      </w:r>
      <w:proofErr w:type="spellEnd"/>
    </w:p>
    <w:p w14:paraId="75AC39E8" w14:textId="0E788001" w:rsidR="00A4596D" w:rsidRDefault="00A25752" w:rsidP="00A25752">
      <w:pPr>
        <w:pStyle w:val="B1"/>
      </w:pPr>
      <w:r>
        <w:t>f)</w:t>
      </w:r>
      <w:r>
        <w:tab/>
      </w:r>
      <w:r w:rsidR="00A4596D">
        <w:rPr>
          <w:rFonts w:hint="eastAsia"/>
          <w:snapToGrid w:val="0"/>
          <w:lang w:eastAsia="zh-CN"/>
        </w:rPr>
        <w:t>T</w:t>
      </w:r>
      <w:r w:rsidR="00A4596D">
        <w:rPr>
          <w:snapToGrid w:val="0"/>
        </w:rPr>
        <w:t>A, specified by a concatenation of the MCC</w:t>
      </w:r>
      <w:r w:rsidR="00A4596D">
        <w:t xml:space="preserve"> (Mobile Country Code)</w:t>
      </w:r>
      <w:r w:rsidR="00A4596D">
        <w:rPr>
          <w:snapToGrid w:val="0"/>
        </w:rPr>
        <w:t>, MNC</w:t>
      </w:r>
      <w:r w:rsidR="00A4596D">
        <w:t xml:space="preserve"> (Mobile Network Code)</w:t>
      </w:r>
      <w:r w:rsidR="00A4596D">
        <w:rPr>
          <w:snapToGrid w:val="0"/>
        </w:rPr>
        <w:t xml:space="preserve">, </w:t>
      </w:r>
      <w:r w:rsidR="00A4596D">
        <w:t>TAC (Tracking Area Code)</w:t>
      </w:r>
    </w:p>
    <w:p w14:paraId="6B36670D" w14:textId="122E1F6E" w:rsidR="00A4596D" w:rsidRDefault="00A25752" w:rsidP="00A25752">
      <w:pPr>
        <w:pStyle w:val="B1"/>
      </w:pPr>
      <w:r>
        <w:t>g)</w:t>
      </w:r>
      <w:r>
        <w:tab/>
      </w:r>
      <w:r w:rsidR="00A4596D">
        <w:t>Valid for packet switching.</w:t>
      </w:r>
    </w:p>
    <w:p w14:paraId="211C3B9C" w14:textId="5C430545" w:rsidR="00A4596D" w:rsidRDefault="00A25752" w:rsidP="00A25752">
      <w:pPr>
        <w:pStyle w:val="B1"/>
      </w:pPr>
      <w:r>
        <w:t>h)</w:t>
      </w:r>
      <w:r>
        <w:tab/>
      </w:r>
      <w:r w:rsidR="00A4596D">
        <w:rPr>
          <w:rFonts w:hint="eastAsia"/>
        </w:rPr>
        <w:t>EPS</w:t>
      </w:r>
    </w:p>
    <w:p w14:paraId="53279A13" w14:textId="77777777" w:rsidR="00A4596D" w:rsidRDefault="00A4596D">
      <w:pPr>
        <w:pStyle w:val="Heading3"/>
        <w:rPr>
          <w:lang w:eastAsia="zh-CN"/>
        </w:rPr>
      </w:pPr>
      <w:bookmarkStart w:id="36" w:name="_Toc524966134"/>
      <w:smartTag w:uri="urn:schemas-microsoft-com:office:smarttags" w:element="chsdate">
        <w:smartTagPr>
          <w:attr w:name="Year" w:val="1899"/>
          <w:attr w:name="Month" w:val="12"/>
          <w:attr w:name="Day" w:val="30"/>
          <w:attr w:name="IsLunarDate" w:val="False"/>
          <w:attr w:name="IsROCDate" w:val="False"/>
        </w:smartTagPr>
        <w:r>
          <w:t>4.1.</w:t>
        </w:r>
        <w:r>
          <w:rPr>
            <w:rFonts w:eastAsia="SimSun" w:hint="eastAsia"/>
            <w:lang w:eastAsia="zh-CN"/>
          </w:rPr>
          <w:t>5</w:t>
        </w:r>
        <w:r>
          <w:tab/>
        </w:r>
      </w:smartTag>
      <w:r>
        <w:rPr>
          <w:lang w:eastAsia="zh-CN"/>
        </w:rPr>
        <w:t xml:space="preserve">Tracking area update </w:t>
      </w:r>
      <w:r>
        <w:t>procedure with Serving GW change</w:t>
      </w:r>
      <w:bookmarkEnd w:id="36"/>
    </w:p>
    <w:p w14:paraId="314EB2E7" w14:textId="77777777" w:rsidR="00A4596D" w:rsidRDefault="00A4596D">
      <w:pPr>
        <w:pStyle w:val="Heading4"/>
      </w:pPr>
      <w:bookmarkStart w:id="37" w:name="_Toc524966135"/>
      <w:smartTag w:uri="urn:schemas-microsoft-com:office:smarttags" w:element="chsdate">
        <w:smartTagPr>
          <w:attr w:name="IsROCDate" w:val="False"/>
          <w:attr w:name="IsLunarDate" w:val="False"/>
          <w:attr w:name="Day" w:val="30"/>
          <w:attr w:name="Month" w:val="12"/>
          <w:attr w:name="Year" w:val="1899"/>
        </w:smartTagPr>
        <w:r>
          <w:t>4.1.</w:t>
        </w:r>
        <w:r>
          <w:rPr>
            <w:rFonts w:hint="eastAsia"/>
            <w:lang w:eastAsia="zh-CN"/>
          </w:rPr>
          <w:t>5</w:t>
        </w:r>
      </w:smartTag>
      <w:r>
        <w:t>.0</w:t>
      </w:r>
      <w:r>
        <w:tab/>
        <w:t>General</w:t>
      </w:r>
      <w:bookmarkEnd w:id="37"/>
    </w:p>
    <w:p w14:paraId="33322641" w14:textId="77777777" w:rsidR="00A4596D" w:rsidRDefault="00A4596D">
      <w:pPr>
        <w:rPr>
          <w:lang w:eastAsia="zh-CN"/>
        </w:rPr>
      </w:pPr>
      <w:r>
        <w:t xml:space="preserve">The measurements </w:t>
      </w:r>
      <w:r>
        <w:rPr>
          <w:rFonts w:hint="eastAsia"/>
          <w:lang w:eastAsia="zh-CN"/>
        </w:rPr>
        <w:t xml:space="preserve">defined in </w:t>
      </w:r>
      <w:r>
        <w:rPr>
          <w:lang w:eastAsia="zh-CN"/>
        </w:rPr>
        <w:t>sub</w:t>
      </w:r>
      <w:r>
        <w:rPr>
          <w:rFonts w:hint="eastAsia"/>
          <w:lang w:eastAsia="zh-CN"/>
        </w:rPr>
        <w:t>clause</w:t>
      </w:r>
      <w:r>
        <w:rPr>
          <w:lang w:eastAsia="zh-CN"/>
        </w:rPr>
        <w:t>s 4.1.5.1, 4.1.5.2 and 4.1.5.3</w:t>
      </w:r>
      <w:r>
        <w:t xml:space="preserve"> are subject to the "</w:t>
      </w:r>
      <w:r>
        <w:rPr>
          <w:rFonts w:hint="eastAsia"/>
          <w:lang w:eastAsia="zh-CN"/>
        </w:rPr>
        <w:t>2</w:t>
      </w:r>
      <w:r>
        <w:t xml:space="preserve"> out of </w:t>
      </w:r>
      <w:r>
        <w:rPr>
          <w:rFonts w:hint="eastAsia"/>
          <w:lang w:eastAsia="zh-CN"/>
        </w:rPr>
        <w:t>3</w:t>
      </w:r>
      <w:r>
        <w:t xml:space="preserve"> approach".</w:t>
      </w:r>
    </w:p>
    <w:p w14:paraId="25F25964" w14:textId="77777777" w:rsidR="00A4596D" w:rsidRDefault="00A4596D">
      <w:pPr>
        <w:pStyle w:val="Heading4"/>
      </w:pPr>
      <w:bookmarkStart w:id="38" w:name="_Toc524966136"/>
      <w:smartTag w:uri="urn:schemas-microsoft-com:office:smarttags" w:element="chsdate">
        <w:smartTagPr>
          <w:attr w:name="Year" w:val="1899"/>
          <w:attr w:name="Month" w:val="12"/>
          <w:attr w:name="Day" w:val="30"/>
          <w:attr w:name="IsLunarDate" w:val="False"/>
          <w:attr w:name="IsROCDate" w:val="False"/>
        </w:smartTagPr>
        <w:r>
          <w:t>4.1.</w:t>
        </w:r>
        <w:r>
          <w:rPr>
            <w:rFonts w:eastAsia="SimSun" w:hint="eastAsia"/>
            <w:lang w:eastAsia="zh-CN"/>
          </w:rPr>
          <w:t>5</w:t>
        </w:r>
      </w:smartTag>
      <w:r>
        <w:t>.1</w:t>
      </w:r>
      <w:r>
        <w:tab/>
        <w:t xml:space="preserve">Attempted </w:t>
      </w:r>
      <w:r>
        <w:rPr>
          <w:lang w:eastAsia="zh-CN"/>
        </w:rPr>
        <w:t>tracking area update</w:t>
      </w:r>
      <w:r>
        <w:t xml:space="preserve"> procedure with Serving GW change</w:t>
      </w:r>
      <w:bookmarkEnd w:id="38"/>
    </w:p>
    <w:p w14:paraId="5D5C19A2" w14:textId="381BAD04" w:rsidR="00A4596D" w:rsidRDefault="00A25752" w:rsidP="00A25752">
      <w:pPr>
        <w:pStyle w:val="B1"/>
        <w:rPr>
          <w:snapToGrid w:val="0"/>
        </w:rPr>
      </w:pPr>
      <w:r>
        <w:rPr>
          <w:snapToGrid w:val="0"/>
        </w:rPr>
        <w:t>a)</w:t>
      </w:r>
      <w:r>
        <w:rPr>
          <w:snapToGrid w:val="0"/>
        </w:rPr>
        <w:tab/>
      </w:r>
      <w:r w:rsidR="00A4596D">
        <w:rPr>
          <w:snapToGrid w:val="0"/>
        </w:rPr>
        <w:t>This measurement provides the number of attempted</w:t>
      </w:r>
      <w:r w:rsidR="00A4596D">
        <w:rPr>
          <w:lang w:eastAsia="zh-CN"/>
        </w:rPr>
        <w:t xml:space="preserve"> tracking area update </w:t>
      </w:r>
      <w:r w:rsidR="00A4596D">
        <w:t>procedures with Serving GW change</w:t>
      </w:r>
      <w:r w:rsidR="00A4596D">
        <w:rPr>
          <w:snapToGrid w:val="0"/>
        </w:rPr>
        <w:t xml:space="preserve"> initiated within this </w:t>
      </w:r>
      <w:r w:rsidR="00A4596D">
        <w:rPr>
          <w:rFonts w:hint="eastAsia"/>
          <w:snapToGrid w:val="0"/>
          <w:lang w:eastAsia="zh-CN"/>
        </w:rPr>
        <w:t>MME</w:t>
      </w:r>
      <w:r w:rsidR="00A4596D">
        <w:rPr>
          <w:snapToGrid w:val="0"/>
        </w:rPr>
        <w:t xml:space="preserve"> area.</w:t>
      </w:r>
    </w:p>
    <w:p w14:paraId="3150408E" w14:textId="63BBD65E" w:rsidR="00A4596D" w:rsidRDefault="00A25752" w:rsidP="00A25752">
      <w:pPr>
        <w:pStyle w:val="B1"/>
        <w:rPr>
          <w:snapToGrid w:val="0"/>
        </w:rPr>
      </w:pPr>
      <w:r>
        <w:rPr>
          <w:snapToGrid w:val="0"/>
        </w:rPr>
        <w:t>b)</w:t>
      </w:r>
      <w:r>
        <w:rPr>
          <w:snapToGrid w:val="0"/>
        </w:rPr>
        <w:tab/>
      </w:r>
      <w:r w:rsidR="00A4596D">
        <w:rPr>
          <w:snapToGrid w:val="0"/>
        </w:rPr>
        <w:t>CC.</w:t>
      </w:r>
    </w:p>
    <w:p w14:paraId="6EC96638" w14:textId="06D991D2" w:rsidR="00A4596D" w:rsidRDefault="00A25752" w:rsidP="00A25752">
      <w:pPr>
        <w:pStyle w:val="B1"/>
        <w:rPr>
          <w:snapToGrid w:val="0"/>
        </w:rPr>
      </w:pPr>
      <w:r>
        <w:rPr>
          <w:snapToGrid w:val="0"/>
        </w:rPr>
        <w:t>c)</w:t>
      </w:r>
      <w:r>
        <w:rPr>
          <w:snapToGrid w:val="0"/>
        </w:rPr>
        <w:tab/>
      </w:r>
      <w:r w:rsidR="00A4596D">
        <w:rPr>
          <w:snapToGrid w:val="0"/>
        </w:rPr>
        <w:t>Receipt of "TRACKING AREA UPDATE REQUEST" message from a MS with "</w:t>
      </w:r>
      <w:r w:rsidR="00A4596D">
        <w:t>Last visited registered TAI</w:t>
      </w:r>
      <w:r w:rsidR="00A4596D">
        <w:rPr>
          <w:snapToGrid w:val="0"/>
        </w:rPr>
        <w:t xml:space="preserve">" </w:t>
      </w:r>
      <w:r w:rsidR="00A4596D">
        <w:t>information element</w:t>
      </w:r>
      <w:r w:rsidR="00A4596D">
        <w:rPr>
          <w:snapToGrid w:val="0"/>
        </w:rPr>
        <w:t xml:space="preserve"> indicating to the</w:t>
      </w:r>
      <w:r w:rsidR="00A4596D">
        <w:t xml:space="preserve"> MME that it wishes to be served by a new Serving GW</w:t>
      </w:r>
      <w:r w:rsidR="00A4596D">
        <w:rPr>
          <w:snapToGrid w:val="0"/>
        </w:rPr>
        <w:t xml:space="preserve"> (different to the old Serving GW (TS 24.</w:t>
      </w:r>
      <w:r w:rsidR="00A4596D">
        <w:rPr>
          <w:rFonts w:hint="eastAsia"/>
          <w:snapToGrid w:val="0"/>
          <w:lang w:eastAsia="zh-CN"/>
        </w:rPr>
        <w:t>301</w:t>
      </w:r>
      <w:r w:rsidR="00A4596D">
        <w:rPr>
          <w:snapToGrid w:val="0"/>
        </w:rPr>
        <w:t xml:space="preserve"> [</w:t>
      </w:r>
      <w:r w:rsidR="00A4596D">
        <w:rPr>
          <w:rFonts w:hint="eastAsia"/>
          <w:snapToGrid w:val="0"/>
          <w:lang w:eastAsia="zh-CN"/>
        </w:rPr>
        <w:t>3</w:t>
      </w:r>
      <w:r w:rsidR="00A4596D">
        <w:rPr>
          <w:snapToGrid w:val="0"/>
        </w:rPr>
        <w:t>])).</w:t>
      </w:r>
    </w:p>
    <w:p w14:paraId="3F635BFE" w14:textId="73C27A45" w:rsidR="00A4596D" w:rsidRDefault="00A25752" w:rsidP="00A25752">
      <w:pPr>
        <w:pStyle w:val="B1"/>
        <w:rPr>
          <w:snapToGrid w:val="0"/>
        </w:rPr>
      </w:pPr>
      <w:r>
        <w:rPr>
          <w:snapToGrid w:val="0"/>
        </w:rPr>
        <w:t>d)</w:t>
      </w:r>
      <w:r>
        <w:rPr>
          <w:snapToGrid w:val="0"/>
        </w:rPr>
        <w:tab/>
      </w:r>
      <w:r w:rsidR="00A4596D">
        <w:rPr>
          <w:snapToGrid w:val="0"/>
        </w:rPr>
        <w:t>A single integer value per measurement type defined in e).</w:t>
      </w:r>
    </w:p>
    <w:p w14:paraId="61CCFD9B" w14:textId="2A755ECC" w:rsidR="00A4596D" w:rsidRDefault="00A25752" w:rsidP="00A25752">
      <w:pPr>
        <w:pStyle w:val="B1"/>
        <w:rPr>
          <w:lang w:val="pt-PT"/>
        </w:rPr>
      </w:pPr>
      <w:r>
        <w:rPr>
          <w:lang w:val="pt-PT"/>
        </w:rPr>
        <w:t>e)</w:t>
      </w:r>
      <w:r>
        <w:rPr>
          <w:lang w:val="pt-PT"/>
        </w:rPr>
        <w:tab/>
      </w:r>
      <w:r w:rsidR="00A4596D">
        <w:rPr>
          <w:lang w:val="pt-PT"/>
        </w:rPr>
        <w:t>MM.TauInterSgwAtt</w:t>
      </w:r>
    </w:p>
    <w:p w14:paraId="102A1773" w14:textId="5539EE3C" w:rsidR="00A4596D" w:rsidRDefault="00A25752" w:rsidP="00A25752">
      <w:pPr>
        <w:pStyle w:val="B1"/>
        <w:rPr>
          <w:snapToGrid w:val="0"/>
        </w:rPr>
      </w:pPr>
      <w:r>
        <w:rPr>
          <w:snapToGrid w:val="0"/>
        </w:rPr>
        <w:t>f)</w:t>
      </w:r>
      <w:r>
        <w:rPr>
          <w:snapToGrid w:val="0"/>
        </w:rPr>
        <w:tab/>
      </w:r>
      <w:r w:rsidR="00A4596D">
        <w:rPr>
          <w:rFonts w:hint="eastAsia"/>
          <w:snapToGrid w:val="0"/>
          <w:lang w:eastAsia="zh-CN"/>
        </w:rPr>
        <w:t>T</w:t>
      </w:r>
      <w:r w:rsidR="00A4596D">
        <w:rPr>
          <w:snapToGrid w:val="0"/>
        </w:rPr>
        <w:t>A, specified by a concatenation of the MCC</w:t>
      </w:r>
      <w:r w:rsidR="00A4596D">
        <w:t xml:space="preserve"> (Mobile Country Code)</w:t>
      </w:r>
      <w:r w:rsidR="00A4596D">
        <w:rPr>
          <w:snapToGrid w:val="0"/>
        </w:rPr>
        <w:t>, MNC</w:t>
      </w:r>
      <w:r w:rsidR="00A4596D">
        <w:t xml:space="preserve"> (Mobile Network Code)</w:t>
      </w:r>
      <w:r w:rsidR="00A4596D">
        <w:rPr>
          <w:snapToGrid w:val="0"/>
        </w:rPr>
        <w:t xml:space="preserve">, </w:t>
      </w:r>
      <w:r w:rsidR="00A4596D">
        <w:t xml:space="preserve">TAC (Tracking Area Code). </w:t>
      </w:r>
    </w:p>
    <w:p w14:paraId="39D25F15" w14:textId="30E4D130" w:rsidR="00A4596D" w:rsidRDefault="00A25752" w:rsidP="00A25752">
      <w:pPr>
        <w:pStyle w:val="B1"/>
        <w:rPr>
          <w:snapToGrid w:val="0"/>
        </w:rPr>
      </w:pPr>
      <w:r>
        <w:rPr>
          <w:snapToGrid w:val="0"/>
        </w:rPr>
        <w:t>g)</w:t>
      </w:r>
      <w:r>
        <w:rPr>
          <w:snapToGrid w:val="0"/>
        </w:rPr>
        <w:tab/>
      </w:r>
      <w:r w:rsidR="00A4596D">
        <w:rPr>
          <w:snapToGrid w:val="0"/>
        </w:rPr>
        <w:t>Valid for packet switching.</w:t>
      </w:r>
    </w:p>
    <w:p w14:paraId="56968D55" w14:textId="295805D7" w:rsidR="00A4596D" w:rsidRDefault="00A25752" w:rsidP="00A25752">
      <w:pPr>
        <w:pStyle w:val="B1"/>
        <w:rPr>
          <w:snapToGrid w:val="0"/>
        </w:rPr>
      </w:pPr>
      <w:r>
        <w:rPr>
          <w:snapToGrid w:val="0"/>
        </w:rPr>
        <w:t>h)</w:t>
      </w:r>
      <w:r>
        <w:rPr>
          <w:snapToGrid w:val="0"/>
        </w:rPr>
        <w:tab/>
      </w:r>
      <w:r w:rsidR="00A4596D">
        <w:rPr>
          <w:rFonts w:hint="eastAsia"/>
          <w:snapToGrid w:val="0"/>
          <w:lang w:eastAsia="zh-CN"/>
        </w:rPr>
        <w:t>EPS</w:t>
      </w:r>
      <w:r w:rsidR="00A4596D">
        <w:rPr>
          <w:snapToGrid w:val="0"/>
        </w:rPr>
        <w:t>.</w:t>
      </w:r>
    </w:p>
    <w:p w14:paraId="68B8D483" w14:textId="77777777" w:rsidR="00A4596D" w:rsidRDefault="00A4596D">
      <w:pPr>
        <w:pStyle w:val="Heading4"/>
      </w:pPr>
      <w:bookmarkStart w:id="39" w:name="_Toc524966137"/>
      <w:smartTag w:uri="urn:schemas-microsoft-com:office:smarttags" w:element="chsdate">
        <w:smartTagPr>
          <w:attr w:name="Year" w:val="1899"/>
          <w:attr w:name="Month" w:val="12"/>
          <w:attr w:name="Day" w:val="30"/>
          <w:attr w:name="IsLunarDate" w:val="False"/>
          <w:attr w:name="IsROCDate" w:val="False"/>
        </w:smartTagPr>
        <w:r>
          <w:t>4.1.</w:t>
        </w:r>
        <w:r>
          <w:rPr>
            <w:rFonts w:eastAsia="SimSun" w:hint="eastAsia"/>
            <w:lang w:eastAsia="zh-CN"/>
          </w:rPr>
          <w:t>5</w:t>
        </w:r>
      </w:smartTag>
      <w:r>
        <w:t>.2</w:t>
      </w:r>
      <w:r>
        <w:tab/>
        <w:t xml:space="preserve">Successful </w:t>
      </w:r>
      <w:r>
        <w:rPr>
          <w:lang w:eastAsia="zh-CN"/>
        </w:rPr>
        <w:t>tracking area update</w:t>
      </w:r>
      <w:r>
        <w:t xml:space="preserve"> procedure with Serving GW change</w:t>
      </w:r>
      <w:bookmarkEnd w:id="39"/>
    </w:p>
    <w:p w14:paraId="15BD8F3E" w14:textId="479B7B44" w:rsidR="00A4596D" w:rsidRDefault="00A25752" w:rsidP="00A25752">
      <w:pPr>
        <w:pStyle w:val="B1"/>
        <w:rPr>
          <w:snapToGrid w:val="0"/>
        </w:rPr>
      </w:pPr>
      <w:r>
        <w:rPr>
          <w:snapToGrid w:val="0"/>
        </w:rPr>
        <w:t>a)</w:t>
      </w:r>
      <w:r>
        <w:rPr>
          <w:snapToGrid w:val="0"/>
        </w:rPr>
        <w:tab/>
      </w:r>
      <w:r w:rsidR="00A4596D">
        <w:rPr>
          <w:snapToGrid w:val="0"/>
        </w:rPr>
        <w:t xml:space="preserve">This measurement provides the number of successfully performed </w:t>
      </w:r>
      <w:r w:rsidR="00A4596D">
        <w:rPr>
          <w:lang w:eastAsia="zh-CN"/>
        </w:rPr>
        <w:t xml:space="preserve">tracking area update </w:t>
      </w:r>
      <w:r w:rsidR="00A4596D">
        <w:t>procedures with Serving GW change</w:t>
      </w:r>
      <w:r w:rsidR="00A4596D">
        <w:rPr>
          <w:snapToGrid w:val="0"/>
        </w:rPr>
        <w:t xml:space="preserve"> within this </w:t>
      </w:r>
      <w:r w:rsidR="00A4596D">
        <w:rPr>
          <w:rFonts w:hint="eastAsia"/>
          <w:snapToGrid w:val="0"/>
          <w:lang w:eastAsia="zh-CN"/>
        </w:rPr>
        <w:t>MME</w:t>
      </w:r>
      <w:r w:rsidR="00A4596D">
        <w:rPr>
          <w:snapToGrid w:val="0"/>
        </w:rPr>
        <w:t xml:space="preserve"> area.</w:t>
      </w:r>
      <w:r w:rsidR="00A4596D">
        <w:rPr>
          <w:rFonts w:hint="eastAsia"/>
          <w:snapToGrid w:val="0"/>
          <w:lang w:eastAsia="zh-CN"/>
        </w:rPr>
        <w:t xml:space="preserve"> </w:t>
      </w:r>
    </w:p>
    <w:p w14:paraId="242CF559" w14:textId="43CDC215" w:rsidR="00A4596D" w:rsidRDefault="00A25752" w:rsidP="00A25752">
      <w:pPr>
        <w:pStyle w:val="B1"/>
        <w:rPr>
          <w:snapToGrid w:val="0"/>
        </w:rPr>
      </w:pPr>
      <w:r>
        <w:rPr>
          <w:snapToGrid w:val="0"/>
        </w:rPr>
        <w:t>b)</w:t>
      </w:r>
      <w:r>
        <w:rPr>
          <w:snapToGrid w:val="0"/>
        </w:rPr>
        <w:tab/>
      </w:r>
      <w:r w:rsidR="00A4596D">
        <w:rPr>
          <w:snapToGrid w:val="0"/>
        </w:rPr>
        <w:t>CC.</w:t>
      </w:r>
    </w:p>
    <w:p w14:paraId="6BCD172B" w14:textId="0663F57F" w:rsidR="00A4596D" w:rsidRDefault="00A25752" w:rsidP="00A25752">
      <w:pPr>
        <w:pStyle w:val="B1"/>
        <w:rPr>
          <w:snapToGrid w:val="0"/>
        </w:rPr>
      </w:pPr>
      <w:r>
        <w:rPr>
          <w:snapToGrid w:val="0"/>
        </w:rPr>
        <w:t>c)</w:t>
      </w:r>
      <w:r>
        <w:rPr>
          <w:snapToGrid w:val="0"/>
        </w:rPr>
        <w:tab/>
      </w:r>
      <w:r w:rsidR="00A4596D">
        <w:rPr>
          <w:snapToGrid w:val="0"/>
        </w:rPr>
        <w:t>Transmission of a "</w:t>
      </w:r>
      <w:r w:rsidR="00A4596D">
        <w:t>TRACKING AREA UPDATE ACCEPT</w:t>
      </w:r>
      <w:r w:rsidR="00A4596D">
        <w:rPr>
          <w:snapToGrid w:val="0"/>
        </w:rPr>
        <w:t>" message to the MS, in response to a "</w:t>
      </w:r>
      <w:r w:rsidR="00A4596D">
        <w:t xml:space="preserve">TRACKING AREA UPDATE </w:t>
      </w:r>
      <w:r w:rsidR="00A4596D">
        <w:rPr>
          <w:snapToGrid w:val="0"/>
        </w:rPr>
        <w:t>REQUEST" message in which the "</w:t>
      </w:r>
      <w:r w:rsidR="00A4596D">
        <w:t>Last visited registered TAI</w:t>
      </w:r>
      <w:r w:rsidR="00A4596D">
        <w:rPr>
          <w:snapToGrid w:val="0"/>
        </w:rPr>
        <w:t xml:space="preserve">" </w:t>
      </w:r>
      <w:r w:rsidR="00A4596D">
        <w:t>information element</w:t>
      </w:r>
      <w:r w:rsidR="00A4596D">
        <w:rPr>
          <w:snapToGrid w:val="0"/>
        </w:rPr>
        <w:t xml:space="preserve"> </w:t>
      </w:r>
      <w:r w:rsidR="00A4596D">
        <w:t>indicated to the MME that it wishes to be served by a new Serving GW (different to the old Serving GW)</w:t>
      </w:r>
      <w:r w:rsidR="00A4596D">
        <w:rPr>
          <w:snapToGrid w:val="0"/>
        </w:rPr>
        <w:t>. If the "</w:t>
      </w:r>
      <w:r w:rsidR="00A4596D">
        <w:t xml:space="preserve">TRACKING AREA UPDATE </w:t>
      </w:r>
      <w:r w:rsidR="00A4596D">
        <w:rPr>
          <w:snapToGrid w:val="0"/>
        </w:rPr>
        <w:t>ACCEPT" message is caused by a retransmission, this will not cause the counter to be increased. (TS 24.</w:t>
      </w:r>
      <w:r w:rsidR="00A4596D">
        <w:rPr>
          <w:rFonts w:hint="eastAsia"/>
          <w:snapToGrid w:val="0"/>
          <w:lang w:eastAsia="zh-CN"/>
        </w:rPr>
        <w:t>301</w:t>
      </w:r>
      <w:r w:rsidR="00A4596D">
        <w:rPr>
          <w:snapToGrid w:val="0"/>
        </w:rPr>
        <w:t xml:space="preserve"> [</w:t>
      </w:r>
      <w:r w:rsidR="00A4596D">
        <w:rPr>
          <w:rFonts w:hint="eastAsia"/>
          <w:snapToGrid w:val="0"/>
          <w:lang w:eastAsia="zh-CN"/>
        </w:rPr>
        <w:t>3</w:t>
      </w:r>
      <w:r w:rsidR="00A4596D">
        <w:rPr>
          <w:snapToGrid w:val="0"/>
        </w:rPr>
        <w:t>]).</w:t>
      </w:r>
    </w:p>
    <w:p w14:paraId="35FEC389" w14:textId="5FD4EBB9" w:rsidR="00A4596D" w:rsidRDefault="00A25752" w:rsidP="00A25752">
      <w:pPr>
        <w:pStyle w:val="B1"/>
        <w:rPr>
          <w:snapToGrid w:val="0"/>
        </w:rPr>
      </w:pPr>
      <w:r>
        <w:rPr>
          <w:snapToGrid w:val="0"/>
        </w:rPr>
        <w:t>d)</w:t>
      </w:r>
      <w:r>
        <w:rPr>
          <w:snapToGrid w:val="0"/>
        </w:rPr>
        <w:tab/>
      </w:r>
      <w:r w:rsidR="00A4596D">
        <w:rPr>
          <w:snapToGrid w:val="0"/>
        </w:rPr>
        <w:t>A single integer value per measurement type defined in e).</w:t>
      </w:r>
    </w:p>
    <w:p w14:paraId="09A01C70" w14:textId="52F017FB" w:rsidR="00A4596D" w:rsidRDefault="00A25752" w:rsidP="00A25752">
      <w:pPr>
        <w:pStyle w:val="B1"/>
        <w:rPr>
          <w:snapToGrid w:val="0"/>
          <w:lang w:val="pt-PT"/>
        </w:rPr>
      </w:pPr>
      <w:r>
        <w:rPr>
          <w:snapToGrid w:val="0"/>
          <w:lang w:val="pt-PT"/>
        </w:rPr>
        <w:t>e)</w:t>
      </w:r>
      <w:r>
        <w:rPr>
          <w:snapToGrid w:val="0"/>
          <w:lang w:val="pt-PT"/>
        </w:rPr>
        <w:tab/>
      </w:r>
      <w:r w:rsidR="00A4596D">
        <w:rPr>
          <w:lang w:val="pt-PT"/>
        </w:rPr>
        <w:t>MM.TauInterSgwSucc</w:t>
      </w:r>
    </w:p>
    <w:p w14:paraId="5E6FBAF8" w14:textId="08D0F267" w:rsidR="00A4596D" w:rsidRDefault="00A25752" w:rsidP="00A25752">
      <w:pPr>
        <w:pStyle w:val="B1"/>
        <w:rPr>
          <w:snapToGrid w:val="0"/>
        </w:rPr>
      </w:pPr>
      <w:r>
        <w:rPr>
          <w:snapToGrid w:val="0"/>
        </w:rPr>
        <w:t>f)</w:t>
      </w:r>
      <w:r>
        <w:rPr>
          <w:snapToGrid w:val="0"/>
        </w:rPr>
        <w:tab/>
      </w:r>
      <w:r w:rsidR="00A4596D">
        <w:rPr>
          <w:rFonts w:hint="eastAsia"/>
          <w:snapToGrid w:val="0"/>
          <w:lang w:eastAsia="zh-CN"/>
        </w:rPr>
        <w:t>T</w:t>
      </w:r>
      <w:r w:rsidR="00A4596D">
        <w:rPr>
          <w:snapToGrid w:val="0"/>
        </w:rPr>
        <w:t>A, specified by a concatenation of the MCC</w:t>
      </w:r>
      <w:r w:rsidR="00A4596D">
        <w:t xml:space="preserve"> (Mobile Country Code)</w:t>
      </w:r>
      <w:r w:rsidR="00A4596D">
        <w:rPr>
          <w:snapToGrid w:val="0"/>
        </w:rPr>
        <w:t>, MNC</w:t>
      </w:r>
      <w:r w:rsidR="00A4596D">
        <w:t xml:space="preserve"> (Mobile Network Code)</w:t>
      </w:r>
      <w:r w:rsidR="00A4596D">
        <w:rPr>
          <w:snapToGrid w:val="0"/>
        </w:rPr>
        <w:t xml:space="preserve">, </w:t>
      </w:r>
      <w:r w:rsidR="00A4596D">
        <w:t>TAC (Tracking Area Code).</w:t>
      </w:r>
    </w:p>
    <w:p w14:paraId="7F64A477" w14:textId="15A8D3C5" w:rsidR="00A4596D" w:rsidRDefault="00A25752" w:rsidP="00A25752">
      <w:pPr>
        <w:pStyle w:val="B1"/>
        <w:rPr>
          <w:snapToGrid w:val="0"/>
        </w:rPr>
      </w:pPr>
      <w:r>
        <w:rPr>
          <w:snapToGrid w:val="0"/>
        </w:rPr>
        <w:t>g)</w:t>
      </w:r>
      <w:r>
        <w:rPr>
          <w:snapToGrid w:val="0"/>
        </w:rPr>
        <w:tab/>
      </w:r>
      <w:r w:rsidR="00A4596D">
        <w:rPr>
          <w:snapToGrid w:val="0"/>
        </w:rPr>
        <w:t>Valid for packet switching.</w:t>
      </w:r>
    </w:p>
    <w:p w14:paraId="53066A68" w14:textId="1E53F348" w:rsidR="00A4596D" w:rsidRDefault="00A25752" w:rsidP="00A25752">
      <w:pPr>
        <w:pStyle w:val="B1"/>
        <w:rPr>
          <w:snapToGrid w:val="0"/>
        </w:rPr>
      </w:pPr>
      <w:r>
        <w:rPr>
          <w:snapToGrid w:val="0"/>
        </w:rPr>
        <w:t>h)</w:t>
      </w:r>
      <w:r>
        <w:rPr>
          <w:snapToGrid w:val="0"/>
        </w:rPr>
        <w:tab/>
      </w:r>
      <w:r w:rsidR="00A4596D">
        <w:rPr>
          <w:rFonts w:hint="eastAsia"/>
          <w:snapToGrid w:val="0"/>
          <w:lang w:eastAsia="zh-CN"/>
        </w:rPr>
        <w:t>EPS</w:t>
      </w:r>
      <w:r w:rsidR="00A4596D">
        <w:rPr>
          <w:snapToGrid w:val="0"/>
        </w:rPr>
        <w:t>.</w:t>
      </w:r>
    </w:p>
    <w:p w14:paraId="382CF751" w14:textId="77777777" w:rsidR="00A4596D" w:rsidRDefault="00A4596D">
      <w:pPr>
        <w:pStyle w:val="Heading4"/>
      </w:pPr>
      <w:bookmarkStart w:id="40" w:name="_Toc524966138"/>
      <w:smartTag w:uri="urn:schemas-microsoft-com:office:smarttags" w:element="chsdate">
        <w:smartTagPr>
          <w:attr w:name="Year" w:val="1899"/>
          <w:attr w:name="Month" w:val="12"/>
          <w:attr w:name="Day" w:val="30"/>
          <w:attr w:name="IsLunarDate" w:val="False"/>
          <w:attr w:name="IsROCDate" w:val="False"/>
        </w:smartTagPr>
        <w:r>
          <w:t>4.1.</w:t>
        </w:r>
        <w:r>
          <w:rPr>
            <w:rFonts w:eastAsia="SimSun" w:hint="eastAsia"/>
            <w:lang w:eastAsia="zh-CN"/>
          </w:rPr>
          <w:t>5</w:t>
        </w:r>
      </w:smartTag>
      <w:r>
        <w:t>.3</w:t>
      </w:r>
      <w:r>
        <w:tab/>
        <w:t xml:space="preserve">Failed </w:t>
      </w:r>
      <w:r>
        <w:rPr>
          <w:lang w:eastAsia="zh-CN"/>
        </w:rPr>
        <w:t>tracking area update</w:t>
      </w:r>
      <w:r>
        <w:t xml:space="preserve"> procedure with Serving GW change</w:t>
      </w:r>
      <w:bookmarkEnd w:id="40"/>
    </w:p>
    <w:p w14:paraId="3018A89B" w14:textId="6014BCC1" w:rsidR="00A4596D" w:rsidRDefault="00A25752" w:rsidP="00A25752">
      <w:pPr>
        <w:pStyle w:val="B1"/>
      </w:pPr>
      <w:r>
        <w:t>a)</w:t>
      </w:r>
      <w:r>
        <w:tab/>
      </w:r>
      <w:r w:rsidR="00A4596D">
        <w:t xml:space="preserve">This measurement provides the number of failed tracking area update procedure with Serving GW change. The measurement is split into </w:t>
      </w:r>
      <w:proofErr w:type="spellStart"/>
      <w:r w:rsidR="00A4596D">
        <w:t>subcounters</w:t>
      </w:r>
      <w:proofErr w:type="spellEnd"/>
      <w:r w:rsidR="00A4596D">
        <w:t xml:space="preserve"> per the reject cause.</w:t>
      </w:r>
    </w:p>
    <w:p w14:paraId="3D091568" w14:textId="6D4736F8" w:rsidR="00A4596D" w:rsidRDefault="00A25752" w:rsidP="00A25752">
      <w:pPr>
        <w:pStyle w:val="B1"/>
      </w:pPr>
      <w:r>
        <w:t>b)</w:t>
      </w:r>
      <w:r>
        <w:tab/>
      </w:r>
      <w:r w:rsidR="00A4596D">
        <w:t>CC</w:t>
      </w:r>
    </w:p>
    <w:p w14:paraId="2086FB1E" w14:textId="46C42188" w:rsidR="00A4596D" w:rsidRDefault="00A25752" w:rsidP="00A25752">
      <w:pPr>
        <w:pStyle w:val="B1"/>
      </w:pPr>
      <w:r>
        <w:t>c)</w:t>
      </w:r>
      <w:r>
        <w:tab/>
      </w:r>
      <w:r w:rsidR="00A4596D">
        <w:t>Transmission of a “TRACKING AREA UPDATE REJECT” message to the MS, in response to a " TRACKING AREA UPDATE REQUEST" message with in which the "Last visited registered TAI" information element indicated to the MME that it wishes to be served by a new Serving GW (different to the old Serving GW), the relevant measurement is incremented according to the reject cause. Possible reject causes are defined within TS 24.</w:t>
      </w:r>
      <w:r w:rsidR="00A4596D">
        <w:rPr>
          <w:rFonts w:hint="eastAsia"/>
        </w:rPr>
        <w:t>301</w:t>
      </w:r>
      <w:r w:rsidR="00A4596D">
        <w:t xml:space="preserve">. The sum of all supported per cause measurements shall be equal to the total number of failed Tracking Area Update procedure with Serving GW change. In case only a subset of per cause measurements is supported, a sum </w:t>
      </w:r>
      <w:proofErr w:type="spellStart"/>
      <w:r w:rsidR="00A4596D">
        <w:t>subcounter</w:t>
      </w:r>
      <w:proofErr w:type="spellEnd"/>
      <w:r w:rsidR="00A4596D">
        <w:t xml:space="preserve"> will be provided first.</w:t>
      </w:r>
    </w:p>
    <w:p w14:paraId="755C7A8C" w14:textId="17EEFF48" w:rsidR="00A4596D" w:rsidRDefault="00A25752" w:rsidP="00A25752">
      <w:pPr>
        <w:pStyle w:val="B1"/>
      </w:pPr>
      <w:r>
        <w:lastRenderedPageBreak/>
        <w:t>d)</w:t>
      </w:r>
      <w:r>
        <w:tab/>
      </w:r>
      <w:r w:rsidR="00A4596D">
        <w:t>Each measurement (as defined in e) is an integer value. The number of measurements is equal to the number of causes supported plus a possible sum value identified by the .sum suffix.</w:t>
      </w:r>
    </w:p>
    <w:p w14:paraId="77D64617" w14:textId="71D87435" w:rsidR="00A4596D" w:rsidRDefault="00A25752" w:rsidP="00A25752">
      <w:pPr>
        <w:pStyle w:val="B1"/>
      </w:pPr>
      <w:r>
        <w:t>e)</w:t>
      </w:r>
      <w:r>
        <w:tab/>
      </w:r>
      <w:proofErr w:type="spellStart"/>
      <w:r w:rsidR="00A4596D">
        <w:t>MM.TauInterSgwFail.</w:t>
      </w:r>
      <w:r w:rsidR="00A4596D">
        <w:rPr>
          <w:i/>
        </w:rPr>
        <w:t>Cause</w:t>
      </w:r>
      <w:proofErr w:type="spellEnd"/>
      <w:r w:rsidR="00A4596D">
        <w:tab/>
      </w:r>
      <w:r w:rsidR="00A4596D">
        <w:rPr>
          <w:rFonts w:hint="eastAsia"/>
        </w:rPr>
        <w:br/>
      </w:r>
      <w:r w:rsidR="00A4596D">
        <w:t>where Cause identifies the reject cause</w:t>
      </w:r>
      <w:r w:rsidR="00A4596D">
        <w:rPr>
          <w:rFonts w:hint="eastAsia"/>
        </w:rPr>
        <w:t>.</w:t>
      </w:r>
    </w:p>
    <w:p w14:paraId="724BDCA9" w14:textId="1FFAC15B" w:rsidR="00A4596D" w:rsidRDefault="00A25752" w:rsidP="00A25752">
      <w:pPr>
        <w:pStyle w:val="B1"/>
      </w:pPr>
      <w:r>
        <w:t>f)</w:t>
      </w:r>
      <w:r>
        <w:tab/>
      </w:r>
      <w:r w:rsidR="00A4596D">
        <w:rPr>
          <w:rFonts w:hint="eastAsia"/>
        </w:rPr>
        <w:t>T</w:t>
      </w:r>
      <w:r w:rsidR="00A4596D">
        <w:t>A, specified by a concatenation of the MCC (Mobile Country Code), MNC (Mobile Network Code), TAC (Tracking Area Code).</w:t>
      </w:r>
    </w:p>
    <w:p w14:paraId="635D266B" w14:textId="4102B587" w:rsidR="00A4596D" w:rsidRDefault="00A25752" w:rsidP="00A25752">
      <w:pPr>
        <w:pStyle w:val="B1"/>
      </w:pPr>
      <w:r>
        <w:t>g)</w:t>
      </w:r>
      <w:r>
        <w:tab/>
      </w:r>
      <w:r w:rsidR="00A4596D">
        <w:t>Valid for packet switching</w:t>
      </w:r>
    </w:p>
    <w:p w14:paraId="0797CDC9" w14:textId="0E99E569" w:rsidR="00A4596D" w:rsidRDefault="00A25752" w:rsidP="00A25752">
      <w:pPr>
        <w:pStyle w:val="B1"/>
      </w:pPr>
      <w:r>
        <w:t>h)</w:t>
      </w:r>
      <w:r>
        <w:tab/>
      </w:r>
      <w:r w:rsidR="00A4596D">
        <w:rPr>
          <w:rFonts w:hint="eastAsia"/>
        </w:rPr>
        <w:t>EPS.</w:t>
      </w:r>
    </w:p>
    <w:p w14:paraId="65BE559C" w14:textId="77777777" w:rsidR="00A4596D" w:rsidRDefault="00A4596D">
      <w:pPr>
        <w:pStyle w:val="Heading3"/>
        <w:rPr>
          <w:lang w:eastAsia="zh-CN"/>
        </w:rPr>
      </w:pPr>
      <w:bookmarkStart w:id="41" w:name="_Toc524966139"/>
      <w:smartTag w:uri="urn:schemas-microsoft-com:office:smarttags" w:element="chsdate">
        <w:smartTagPr>
          <w:attr w:name="Year" w:val="1899"/>
          <w:attr w:name="Month" w:val="12"/>
          <w:attr w:name="Day" w:val="30"/>
          <w:attr w:name="IsLunarDate" w:val="False"/>
          <w:attr w:name="IsROCDate" w:val="False"/>
        </w:smartTagPr>
        <w:r>
          <w:t>4.1.</w:t>
        </w:r>
        <w:r>
          <w:rPr>
            <w:rFonts w:eastAsia="SimSun" w:hint="eastAsia"/>
            <w:lang w:eastAsia="zh-CN"/>
          </w:rPr>
          <w:t>6</w:t>
        </w:r>
        <w:r>
          <w:tab/>
        </w:r>
      </w:smartTag>
      <w:r>
        <w:rPr>
          <w:lang w:eastAsia="zh-CN"/>
        </w:rPr>
        <w:t xml:space="preserve">Tracking area update </w:t>
      </w:r>
      <w:r>
        <w:t>procedure without Serving GW change</w:t>
      </w:r>
      <w:bookmarkEnd w:id="41"/>
    </w:p>
    <w:p w14:paraId="51E72759" w14:textId="77777777" w:rsidR="00A4596D" w:rsidRDefault="00A4596D">
      <w:pPr>
        <w:pStyle w:val="Heading4"/>
      </w:pPr>
      <w:bookmarkStart w:id="42" w:name="_Toc524966140"/>
      <w:smartTag w:uri="urn:schemas-microsoft-com:office:smarttags" w:element="chsdate">
        <w:smartTagPr>
          <w:attr w:name="IsROCDate" w:val="False"/>
          <w:attr w:name="IsLunarDate" w:val="False"/>
          <w:attr w:name="Day" w:val="30"/>
          <w:attr w:name="Month" w:val="12"/>
          <w:attr w:name="Year" w:val="1899"/>
        </w:smartTagPr>
        <w:r>
          <w:t>4.1.</w:t>
        </w:r>
        <w:r>
          <w:rPr>
            <w:rFonts w:hint="eastAsia"/>
            <w:lang w:eastAsia="zh-CN"/>
          </w:rPr>
          <w:t>6</w:t>
        </w:r>
      </w:smartTag>
      <w:r>
        <w:t>.0</w:t>
      </w:r>
      <w:r>
        <w:tab/>
        <w:t>General</w:t>
      </w:r>
      <w:bookmarkEnd w:id="42"/>
    </w:p>
    <w:p w14:paraId="2BDD6DD4" w14:textId="77777777" w:rsidR="00A4596D" w:rsidRDefault="00A4596D">
      <w:pPr>
        <w:rPr>
          <w:lang w:eastAsia="zh-CN"/>
        </w:rPr>
      </w:pPr>
      <w:r>
        <w:t xml:space="preserve">The measurements </w:t>
      </w:r>
      <w:r>
        <w:rPr>
          <w:rFonts w:hint="eastAsia"/>
          <w:lang w:eastAsia="zh-CN"/>
        </w:rPr>
        <w:t xml:space="preserve">defined in </w:t>
      </w:r>
      <w:r>
        <w:rPr>
          <w:lang w:eastAsia="zh-CN"/>
        </w:rPr>
        <w:t>sub</w:t>
      </w:r>
      <w:r>
        <w:rPr>
          <w:rFonts w:hint="eastAsia"/>
          <w:lang w:eastAsia="zh-CN"/>
        </w:rPr>
        <w:t>clause</w:t>
      </w:r>
      <w:r>
        <w:rPr>
          <w:lang w:eastAsia="zh-CN"/>
        </w:rPr>
        <w:t>s 4.1.6.1,</w:t>
      </w:r>
      <w:r>
        <w:t xml:space="preserve"> </w:t>
      </w:r>
      <w:r>
        <w:rPr>
          <w:lang w:eastAsia="zh-CN"/>
        </w:rPr>
        <w:t xml:space="preserve">4.1.6.2 and 4.1.6.3 </w:t>
      </w:r>
      <w:r>
        <w:t>are subject to the "</w:t>
      </w:r>
      <w:r>
        <w:rPr>
          <w:rFonts w:hint="eastAsia"/>
          <w:lang w:eastAsia="zh-CN"/>
        </w:rPr>
        <w:t>2</w:t>
      </w:r>
      <w:r>
        <w:t xml:space="preserve"> out of </w:t>
      </w:r>
      <w:r>
        <w:rPr>
          <w:rFonts w:hint="eastAsia"/>
          <w:lang w:eastAsia="zh-CN"/>
        </w:rPr>
        <w:t>3</w:t>
      </w:r>
      <w:r>
        <w:t xml:space="preserve"> approach".</w:t>
      </w:r>
    </w:p>
    <w:p w14:paraId="68CB3874" w14:textId="77777777" w:rsidR="00A4596D" w:rsidRDefault="00A4596D">
      <w:pPr>
        <w:pStyle w:val="Heading4"/>
      </w:pPr>
      <w:bookmarkStart w:id="43" w:name="_Toc524966141"/>
      <w:smartTag w:uri="urn:schemas-microsoft-com:office:smarttags" w:element="chsdate">
        <w:smartTagPr>
          <w:attr w:name="Year" w:val="1899"/>
          <w:attr w:name="Month" w:val="12"/>
          <w:attr w:name="Day" w:val="30"/>
          <w:attr w:name="IsLunarDate" w:val="False"/>
          <w:attr w:name="IsROCDate" w:val="False"/>
        </w:smartTagPr>
        <w:r>
          <w:t>4.1.</w:t>
        </w:r>
        <w:r>
          <w:rPr>
            <w:rFonts w:eastAsia="SimSun" w:hint="eastAsia"/>
            <w:lang w:eastAsia="zh-CN"/>
          </w:rPr>
          <w:t>6</w:t>
        </w:r>
      </w:smartTag>
      <w:r>
        <w:t>.1</w:t>
      </w:r>
      <w:r>
        <w:tab/>
        <w:t xml:space="preserve">Attempted </w:t>
      </w:r>
      <w:r>
        <w:rPr>
          <w:lang w:eastAsia="zh-CN"/>
        </w:rPr>
        <w:t>tracking area update</w:t>
      </w:r>
      <w:r>
        <w:t xml:space="preserve"> procedure without Serving GW change</w:t>
      </w:r>
      <w:bookmarkEnd w:id="43"/>
    </w:p>
    <w:p w14:paraId="57419D32" w14:textId="062DAD92" w:rsidR="00A4596D" w:rsidRDefault="00A25752" w:rsidP="00A25752">
      <w:pPr>
        <w:pStyle w:val="B1"/>
        <w:rPr>
          <w:snapToGrid w:val="0"/>
        </w:rPr>
      </w:pPr>
      <w:r>
        <w:rPr>
          <w:snapToGrid w:val="0"/>
        </w:rPr>
        <w:t>a)</w:t>
      </w:r>
      <w:r>
        <w:rPr>
          <w:snapToGrid w:val="0"/>
        </w:rPr>
        <w:tab/>
      </w:r>
      <w:r w:rsidR="00A4596D">
        <w:rPr>
          <w:snapToGrid w:val="0"/>
        </w:rPr>
        <w:t>This measurement provides the number of attempted</w:t>
      </w:r>
      <w:r w:rsidR="00A4596D">
        <w:rPr>
          <w:lang w:eastAsia="zh-CN"/>
        </w:rPr>
        <w:t xml:space="preserve"> tracking area update </w:t>
      </w:r>
      <w:r w:rsidR="00A4596D">
        <w:t>procedures without Serving GW change</w:t>
      </w:r>
      <w:r w:rsidR="00A4596D">
        <w:rPr>
          <w:snapToGrid w:val="0"/>
        </w:rPr>
        <w:t xml:space="preserve"> initiated within this </w:t>
      </w:r>
      <w:r w:rsidR="00A4596D">
        <w:rPr>
          <w:rFonts w:hint="eastAsia"/>
          <w:snapToGrid w:val="0"/>
          <w:lang w:eastAsia="zh-CN"/>
        </w:rPr>
        <w:t>MME</w:t>
      </w:r>
      <w:r w:rsidR="00A4596D">
        <w:rPr>
          <w:snapToGrid w:val="0"/>
        </w:rPr>
        <w:t xml:space="preserve"> area.</w:t>
      </w:r>
    </w:p>
    <w:p w14:paraId="0B3865F4" w14:textId="741C8BD7" w:rsidR="00A4596D" w:rsidRDefault="00A25752" w:rsidP="00A25752">
      <w:pPr>
        <w:pStyle w:val="B1"/>
        <w:rPr>
          <w:snapToGrid w:val="0"/>
        </w:rPr>
      </w:pPr>
      <w:r>
        <w:rPr>
          <w:snapToGrid w:val="0"/>
        </w:rPr>
        <w:t>b)</w:t>
      </w:r>
      <w:r>
        <w:rPr>
          <w:snapToGrid w:val="0"/>
        </w:rPr>
        <w:tab/>
      </w:r>
      <w:r w:rsidR="00A4596D">
        <w:rPr>
          <w:snapToGrid w:val="0"/>
        </w:rPr>
        <w:t>CC.</w:t>
      </w:r>
    </w:p>
    <w:p w14:paraId="0DABEC81" w14:textId="2C20745B" w:rsidR="00A4596D" w:rsidRDefault="00A25752" w:rsidP="00A25752">
      <w:pPr>
        <w:pStyle w:val="B1"/>
        <w:rPr>
          <w:snapToGrid w:val="0"/>
        </w:rPr>
      </w:pPr>
      <w:r>
        <w:rPr>
          <w:snapToGrid w:val="0"/>
        </w:rPr>
        <w:t>c)</w:t>
      </w:r>
      <w:r>
        <w:rPr>
          <w:snapToGrid w:val="0"/>
        </w:rPr>
        <w:tab/>
      </w:r>
      <w:r w:rsidR="00A4596D">
        <w:rPr>
          <w:snapToGrid w:val="0"/>
        </w:rPr>
        <w:t>Receipt of "TRACKING AREA UPDATE REQUEST" message from a MS with "</w:t>
      </w:r>
      <w:r w:rsidR="00A4596D">
        <w:t>Last visited registered TAI</w:t>
      </w:r>
      <w:r w:rsidR="00A4596D">
        <w:rPr>
          <w:snapToGrid w:val="0"/>
        </w:rPr>
        <w:t xml:space="preserve">" </w:t>
      </w:r>
      <w:r w:rsidR="00A4596D">
        <w:t>information element</w:t>
      </w:r>
      <w:r w:rsidR="00A4596D">
        <w:rPr>
          <w:snapToGrid w:val="0"/>
        </w:rPr>
        <w:t xml:space="preserve"> indicating to the</w:t>
      </w:r>
      <w:r w:rsidR="00A4596D">
        <w:t xml:space="preserve"> MME that it wishes to be served by the same Serving GW</w:t>
      </w:r>
      <w:r w:rsidR="00A4596D">
        <w:rPr>
          <w:snapToGrid w:val="0"/>
        </w:rPr>
        <w:t xml:space="preserve"> as the old Serving GW (TS 24.</w:t>
      </w:r>
      <w:r w:rsidR="00A4596D">
        <w:rPr>
          <w:rFonts w:hint="eastAsia"/>
          <w:snapToGrid w:val="0"/>
          <w:lang w:eastAsia="zh-CN"/>
        </w:rPr>
        <w:t>301</w:t>
      </w:r>
      <w:r w:rsidR="00A4596D">
        <w:rPr>
          <w:snapToGrid w:val="0"/>
        </w:rPr>
        <w:t xml:space="preserve"> [</w:t>
      </w:r>
      <w:r w:rsidR="00A4596D">
        <w:rPr>
          <w:rFonts w:hint="eastAsia"/>
          <w:snapToGrid w:val="0"/>
          <w:lang w:eastAsia="zh-CN"/>
        </w:rPr>
        <w:t>3</w:t>
      </w:r>
      <w:r w:rsidR="00A4596D">
        <w:rPr>
          <w:snapToGrid w:val="0"/>
        </w:rPr>
        <w:t>]).</w:t>
      </w:r>
    </w:p>
    <w:p w14:paraId="179CC072" w14:textId="3DFCF3C4" w:rsidR="00A4596D" w:rsidRDefault="00A25752" w:rsidP="00A25752">
      <w:pPr>
        <w:pStyle w:val="B1"/>
        <w:rPr>
          <w:snapToGrid w:val="0"/>
        </w:rPr>
      </w:pPr>
      <w:r>
        <w:rPr>
          <w:snapToGrid w:val="0"/>
        </w:rPr>
        <w:t>d)</w:t>
      </w:r>
      <w:r>
        <w:rPr>
          <w:snapToGrid w:val="0"/>
        </w:rPr>
        <w:tab/>
      </w:r>
      <w:r w:rsidR="00A4596D">
        <w:rPr>
          <w:snapToGrid w:val="0"/>
        </w:rPr>
        <w:t>A single integer value per measurement type defined in e).</w:t>
      </w:r>
    </w:p>
    <w:p w14:paraId="738F9600" w14:textId="61C42CF1" w:rsidR="00A4596D" w:rsidRDefault="00A25752" w:rsidP="00A25752">
      <w:pPr>
        <w:pStyle w:val="B1"/>
        <w:rPr>
          <w:lang w:val="pt-PT"/>
        </w:rPr>
      </w:pPr>
      <w:r>
        <w:rPr>
          <w:lang w:val="pt-PT"/>
        </w:rPr>
        <w:t>e)</w:t>
      </w:r>
      <w:r>
        <w:rPr>
          <w:lang w:val="pt-PT"/>
        </w:rPr>
        <w:tab/>
      </w:r>
      <w:r w:rsidR="00A4596D">
        <w:rPr>
          <w:lang w:val="pt-PT"/>
        </w:rPr>
        <w:t>MM.TauInt</w:t>
      </w:r>
      <w:r w:rsidR="00A4596D">
        <w:rPr>
          <w:rFonts w:hint="eastAsia"/>
          <w:lang w:val="pt-PT" w:eastAsia="zh-CN"/>
        </w:rPr>
        <w:t>ra</w:t>
      </w:r>
      <w:r w:rsidR="00A4596D">
        <w:rPr>
          <w:lang w:val="pt-PT"/>
        </w:rPr>
        <w:t>SgwAtt</w:t>
      </w:r>
    </w:p>
    <w:p w14:paraId="667A6DDE" w14:textId="10B7444E" w:rsidR="00A4596D" w:rsidRDefault="00A25752" w:rsidP="00A25752">
      <w:pPr>
        <w:pStyle w:val="B1"/>
        <w:rPr>
          <w:snapToGrid w:val="0"/>
        </w:rPr>
      </w:pPr>
      <w:r>
        <w:rPr>
          <w:snapToGrid w:val="0"/>
        </w:rPr>
        <w:t>f)</w:t>
      </w:r>
      <w:r>
        <w:rPr>
          <w:snapToGrid w:val="0"/>
        </w:rPr>
        <w:tab/>
      </w:r>
      <w:r w:rsidR="00A4596D">
        <w:rPr>
          <w:rFonts w:hint="eastAsia"/>
          <w:snapToGrid w:val="0"/>
          <w:lang w:eastAsia="zh-CN"/>
        </w:rPr>
        <w:t>T</w:t>
      </w:r>
      <w:r w:rsidR="00A4596D">
        <w:rPr>
          <w:snapToGrid w:val="0"/>
        </w:rPr>
        <w:t>A, specified by a concatenation of the MCC</w:t>
      </w:r>
      <w:r w:rsidR="00A4596D">
        <w:t xml:space="preserve"> (Mobile Country Code)</w:t>
      </w:r>
      <w:r w:rsidR="00A4596D">
        <w:rPr>
          <w:snapToGrid w:val="0"/>
        </w:rPr>
        <w:t>, MNC</w:t>
      </w:r>
      <w:r w:rsidR="00A4596D">
        <w:t xml:space="preserve"> (Mobile Network Code)</w:t>
      </w:r>
      <w:r w:rsidR="00A4596D">
        <w:rPr>
          <w:snapToGrid w:val="0"/>
        </w:rPr>
        <w:t xml:space="preserve">, </w:t>
      </w:r>
      <w:r w:rsidR="00A4596D">
        <w:t xml:space="preserve">TAC (Tracking Area Code). </w:t>
      </w:r>
    </w:p>
    <w:p w14:paraId="01D5BED6" w14:textId="42C4BDEF" w:rsidR="00A4596D" w:rsidRDefault="00A25752" w:rsidP="00A25752">
      <w:pPr>
        <w:pStyle w:val="B1"/>
        <w:rPr>
          <w:snapToGrid w:val="0"/>
        </w:rPr>
      </w:pPr>
      <w:r>
        <w:rPr>
          <w:snapToGrid w:val="0"/>
        </w:rPr>
        <w:t>g)</w:t>
      </w:r>
      <w:r>
        <w:rPr>
          <w:snapToGrid w:val="0"/>
        </w:rPr>
        <w:tab/>
      </w:r>
      <w:r w:rsidR="00A4596D">
        <w:rPr>
          <w:snapToGrid w:val="0"/>
        </w:rPr>
        <w:t>Valid for packet switching.</w:t>
      </w:r>
    </w:p>
    <w:p w14:paraId="0006BB6A" w14:textId="5443A95A" w:rsidR="00A4596D" w:rsidRDefault="00A25752" w:rsidP="00A25752">
      <w:pPr>
        <w:pStyle w:val="B1"/>
        <w:rPr>
          <w:snapToGrid w:val="0"/>
        </w:rPr>
      </w:pPr>
      <w:r>
        <w:rPr>
          <w:snapToGrid w:val="0"/>
        </w:rPr>
        <w:t>h)</w:t>
      </w:r>
      <w:r>
        <w:rPr>
          <w:snapToGrid w:val="0"/>
        </w:rPr>
        <w:tab/>
      </w:r>
      <w:r w:rsidR="00A4596D">
        <w:rPr>
          <w:rFonts w:hint="eastAsia"/>
          <w:snapToGrid w:val="0"/>
          <w:lang w:eastAsia="zh-CN"/>
        </w:rPr>
        <w:t>EPS</w:t>
      </w:r>
      <w:r w:rsidR="00A4596D">
        <w:rPr>
          <w:snapToGrid w:val="0"/>
        </w:rPr>
        <w:t>.</w:t>
      </w:r>
    </w:p>
    <w:p w14:paraId="1D50704F" w14:textId="77777777" w:rsidR="00A4596D" w:rsidRDefault="00A4596D">
      <w:pPr>
        <w:pStyle w:val="Heading4"/>
      </w:pPr>
      <w:bookmarkStart w:id="44" w:name="_Toc524966142"/>
      <w:smartTag w:uri="urn:schemas-microsoft-com:office:smarttags" w:element="chsdate">
        <w:smartTagPr>
          <w:attr w:name="Year" w:val="1899"/>
          <w:attr w:name="Month" w:val="12"/>
          <w:attr w:name="Day" w:val="30"/>
          <w:attr w:name="IsLunarDate" w:val="False"/>
          <w:attr w:name="IsROCDate" w:val="False"/>
        </w:smartTagPr>
        <w:r>
          <w:t>4.1.</w:t>
        </w:r>
        <w:r>
          <w:rPr>
            <w:rFonts w:eastAsia="SimSun" w:hint="eastAsia"/>
            <w:lang w:eastAsia="zh-CN"/>
          </w:rPr>
          <w:t>6</w:t>
        </w:r>
      </w:smartTag>
      <w:r>
        <w:rPr>
          <w:rFonts w:eastAsia="SimSun" w:hint="eastAsia"/>
          <w:lang w:eastAsia="zh-CN"/>
        </w:rPr>
        <w:t>.</w:t>
      </w:r>
      <w:r>
        <w:t>2</w:t>
      </w:r>
      <w:r>
        <w:tab/>
        <w:t xml:space="preserve">Successful </w:t>
      </w:r>
      <w:r>
        <w:rPr>
          <w:lang w:eastAsia="zh-CN"/>
        </w:rPr>
        <w:t>tracking area update</w:t>
      </w:r>
      <w:r>
        <w:t xml:space="preserve"> procedure without Serving GW change</w:t>
      </w:r>
      <w:bookmarkEnd w:id="44"/>
    </w:p>
    <w:p w14:paraId="31F143E9" w14:textId="486E2DF5" w:rsidR="00A4596D" w:rsidRDefault="00A25752" w:rsidP="00A25752">
      <w:pPr>
        <w:pStyle w:val="B1"/>
        <w:rPr>
          <w:snapToGrid w:val="0"/>
        </w:rPr>
      </w:pPr>
      <w:r>
        <w:rPr>
          <w:snapToGrid w:val="0"/>
        </w:rPr>
        <w:t>a)</w:t>
      </w:r>
      <w:r>
        <w:rPr>
          <w:snapToGrid w:val="0"/>
        </w:rPr>
        <w:tab/>
      </w:r>
      <w:r w:rsidR="00A4596D">
        <w:rPr>
          <w:snapToGrid w:val="0"/>
        </w:rPr>
        <w:t xml:space="preserve">This measurement provides the number of successfully performed </w:t>
      </w:r>
      <w:r w:rsidR="00A4596D">
        <w:rPr>
          <w:lang w:eastAsia="zh-CN"/>
        </w:rPr>
        <w:t xml:space="preserve">tracking area update </w:t>
      </w:r>
      <w:r w:rsidR="00A4596D">
        <w:t>procedures without Serving GW change</w:t>
      </w:r>
      <w:r w:rsidR="00A4596D">
        <w:rPr>
          <w:snapToGrid w:val="0"/>
        </w:rPr>
        <w:t xml:space="preserve"> within this </w:t>
      </w:r>
      <w:r w:rsidR="00A4596D">
        <w:rPr>
          <w:rFonts w:hint="eastAsia"/>
          <w:snapToGrid w:val="0"/>
          <w:lang w:eastAsia="zh-CN"/>
        </w:rPr>
        <w:t>MME</w:t>
      </w:r>
      <w:r w:rsidR="00A4596D">
        <w:rPr>
          <w:snapToGrid w:val="0"/>
        </w:rPr>
        <w:t xml:space="preserve"> area.</w:t>
      </w:r>
      <w:r w:rsidR="00A4596D">
        <w:rPr>
          <w:rFonts w:hint="eastAsia"/>
          <w:snapToGrid w:val="0"/>
          <w:lang w:eastAsia="zh-CN"/>
        </w:rPr>
        <w:t xml:space="preserve"> </w:t>
      </w:r>
    </w:p>
    <w:p w14:paraId="0FC719E0" w14:textId="5CF1EF17" w:rsidR="00A4596D" w:rsidRDefault="00A25752" w:rsidP="00A25752">
      <w:pPr>
        <w:pStyle w:val="B1"/>
        <w:rPr>
          <w:snapToGrid w:val="0"/>
        </w:rPr>
      </w:pPr>
      <w:r>
        <w:rPr>
          <w:snapToGrid w:val="0"/>
        </w:rPr>
        <w:t>b)</w:t>
      </w:r>
      <w:r>
        <w:rPr>
          <w:snapToGrid w:val="0"/>
        </w:rPr>
        <w:tab/>
      </w:r>
      <w:r w:rsidR="00A4596D">
        <w:rPr>
          <w:snapToGrid w:val="0"/>
        </w:rPr>
        <w:t>CC.</w:t>
      </w:r>
    </w:p>
    <w:p w14:paraId="6438687F" w14:textId="48F793E7" w:rsidR="00A4596D" w:rsidRDefault="00A25752" w:rsidP="00A25752">
      <w:pPr>
        <w:pStyle w:val="B1"/>
        <w:rPr>
          <w:snapToGrid w:val="0"/>
        </w:rPr>
      </w:pPr>
      <w:r>
        <w:rPr>
          <w:snapToGrid w:val="0"/>
        </w:rPr>
        <w:t>c)</w:t>
      </w:r>
      <w:r>
        <w:rPr>
          <w:snapToGrid w:val="0"/>
        </w:rPr>
        <w:tab/>
      </w:r>
      <w:r w:rsidR="00A4596D">
        <w:rPr>
          <w:snapToGrid w:val="0"/>
        </w:rPr>
        <w:t>Transmission of a "</w:t>
      </w:r>
      <w:r w:rsidR="00A4596D">
        <w:t>TRACKING AREA UPDATE ACCEPT</w:t>
      </w:r>
      <w:r w:rsidR="00A4596D">
        <w:rPr>
          <w:snapToGrid w:val="0"/>
        </w:rPr>
        <w:t>" message to the MS, in response to a "</w:t>
      </w:r>
      <w:r w:rsidR="00A4596D">
        <w:t xml:space="preserve">TRACKING AREA UPDATE </w:t>
      </w:r>
      <w:r w:rsidR="00A4596D">
        <w:rPr>
          <w:snapToGrid w:val="0"/>
        </w:rPr>
        <w:t>REQUEST" message in which the "</w:t>
      </w:r>
      <w:r w:rsidR="00A4596D">
        <w:t>Last visited registered TAI</w:t>
      </w:r>
      <w:r w:rsidR="00A4596D">
        <w:rPr>
          <w:snapToGrid w:val="0"/>
        </w:rPr>
        <w:t xml:space="preserve">" </w:t>
      </w:r>
      <w:r w:rsidR="00A4596D">
        <w:t>information element</w:t>
      </w:r>
      <w:r w:rsidR="00A4596D">
        <w:rPr>
          <w:snapToGrid w:val="0"/>
        </w:rPr>
        <w:t xml:space="preserve"> indicated to the</w:t>
      </w:r>
      <w:r w:rsidR="00A4596D">
        <w:t xml:space="preserve"> MME that it wishes to be served by the same Serving GW as the old Serving GW</w:t>
      </w:r>
      <w:r w:rsidR="00A4596D">
        <w:rPr>
          <w:snapToGrid w:val="0"/>
        </w:rPr>
        <w:t>. If the "</w:t>
      </w:r>
      <w:r w:rsidR="00A4596D">
        <w:t xml:space="preserve">TRACKING AREA UPDATE </w:t>
      </w:r>
      <w:r w:rsidR="00A4596D">
        <w:rPr>
          <w:snapToGrid w:val="0"/>
        </w:rPr>
        <w:t>ACCEPT" message is caused by a retransmission, this will not cause the counter to be increased. (TS 24.</w:t>
      </w:r>
      <w:r w:rsidR="00A4596D">
        <w:rPr>
          <w:rFonts w:hint="eastAsia"/>
          <w:snapToGrid w:val="0"/>
          <w:lang w:eastAsia="zh-CN"/>
        </w:rPr>
        <w:t>301</w:t>
      </w:r>
      <w:r w:rsidR="00A4596D">
        <w:rPr>
          <w:snapToGrid w:val="0"/>
        </w:rPr>
        <w:t xml:space="preserve"> [</w:t>
      </w:r>
      <w:r w:rsidR="00A4596D">
        <w:rPr>
          <w:rFonts w:hint="eastAsia"/>
          <w:snapToGrid w:val="0"/>
          <w:lang w:eastAsia="zh-CN"/>
        </w:rPr>
        <w:t>3</w:t>
      </w:r>
      <w:r w:rsidR="00A4596D">
        <w:rPr>
          <w:snapToGrid w:val="0"/>
        </w:rPr>
        <w:t>]).</w:t>
      </w:r>
    </w:p>
    <w:p w14:paraId="630DC895" w14:textId="36E6A292" w:rsidR="00A4596D" w:rsidRDefault="00A25752" w:rsidP="00A25752">
      <w:pPr>
        <w:pStyle w:val="B1"/>
        <w:rPr>
          <w:snapToGrid w:val="0"/>
        </w:rPr>
      </w:pPr>
      <w:r>
        <w:rPr>
          <w:snapToGrid w:val="0"/>
        </w:rPr>
        <w:t>d)</w:t>
      </w:r>
      <w:r>
        <w:rPr>
          <w:snapToGrid w:val="0"/>
        </w:rPr>
        <w:tab/>
      </w:r>
      <w:r w:rsidR="00A4596D">
        <w:rPr>
          <w:snapToGrid w:val="0"/>
        </w:rPr>
        <w:t>A single integer value per measurement type defined in e).</w:t>
      </w:r>
    </w:p>
    <w:p w14:paraId="22D4E8A1" w14:textId="66CBE394" w:rsidR="00A4596D" w:rsidRDefault="00A25752" w:rsidP="00A25752">
      <w:pPr>
        <w:pStyle w:val="B1"/>
        <w:rPr>
          <w:snapToGrid w:val="0"/>
          <w:lang w:val="pt-PT"/>
        </w:rPr>
      </w:pPr>
      <w:r>
        <w:rPr>
          <w:snapToGrid w:val="0"/>
          <w:lang w:val="pt-PT"/>
        </w:rPr>
        <w:t>e)</w:t>
      </w:r>
      <w:r>
        <w:rPr>
          <w:snapToGrid w:val="0"/>
          <w:lang w:val="pt-PT"/>
        </w:rPr>
        <w:tab/>
      </w:r>
      <w:r w:rsidR="00A4596D">
        <w:rPr>
          <w:lang w:val="pt-PT"/>
        </w:rPr>
        <w:t>MM.TauInt</w:t>
      </w:r>
      <w:r w:rsidR="00A4596D">
        <w:rPr>
          <w:rFonts w:hint="eastAsia"/>
          <w:lang w:val="pt-PT" w:eastAsia="zh-CN"/>
        </w:rPr>
        <w:t>ra</w:t>
      </w:r>
      <w:r w:rsidR="00A4596D">
        <w:rPr>
          <w:lang w:val="pt-PT"/>
        </w:rPr>
        <w:t xml:space="preserve">SgwSucc </w:t>
      </w:r>
    </w:p>
    <w:p w14:paraId="5CED1C90" w14:textId="26D8D0B8" w:rsidR="00A4596D" w:rsidRDefault="00A25752" w:rsidP="00A25752">
      <w:pPr>
        <w:pStyle w:val="B1"/>
        <w:rPr>
          <w:snapToGrid w:val="0"/>
        </w:rPr>
      </w:pPr>
      <w:r>
        <w:rPr>
          <w:snapToGrid w:val="0"/>
        </w:rPr>
        <w:t>f)</w:t>
      </w:r>
      <w:r>
        <w:rPr>
          <w:snapToGrid w:val="0"/>
        </w:rPr>
        <w:tab/>
      </w:r>
      <w:r w:rsidR="00A4596D">
        <w:rPr>
          <w:rFonts w:hint="eastAsia"/>
          <w:snapToGrid w:val="0"/>
          <w:lang w:eastAsia="zh-CN"/>
        </w:rPr>
        <w:t>T</w:t>
      </w:r>
      <w:r w:rsidR="00A4596D">
        <w:rPr>
          <w:snapToGrid w:val="0"/>
        </w:rPr>
        <w:t>A, specified by a concatenation of the MCC</w:t>
      </w:r>
      <w:r w:rsidR="00A4596D">
        <w:t xml:space="preserve"> (Mobile Country Code)</w:t>
      </w:r>
      <w:r w:rsidR="00A4596D">
        <w:rPr>
          <w:snapToGrid w:val="0"/>
        </w:rPr>
        <w:t>, MNC</w:t>
      </w:r>
      <w:r w:rsidR="00A4596D">
        <w:t xml:space="preserve"> (Mobile Network Code)</w:t>
      </w:r>
      <w:r w:rsidR="00A4596D">
        <w:rPr>
          <w:snapToGrid w:val="0"/>
        </w:rPr>
        <w:t xml:space="preserve">, </w:t>
      </w:r>
      <w:r w:rsidR="00A4596D">
        <w:t>TAC (Tracking Area Code).</w:t>
      </w:r>
    </w:p>
    <w:p w14:paraId="0F6DA35F" w14:textId="420DCF5C" w:rsidR="00A4596D" w:rsidRDefault="00A25752" w:rsidP="00A25752">
      <w:pPr>
        <w:pStyle w:val="B1"/>
        <w:rPr>
          <w:snapToGrid w:val="0"/>
        </w:rPr>
      </w:pPr>
      <w:r>
        <w:rPr>
          <w:snapToGrid w:val="0"/>
        </w:rPr>
        <w:t>g)</w:t>
      </w:r>
      <w:r>
        <w:rPr>
          <w:snapToGrid w:val="0"/>
        </w:rPr>
        <w:tab/>
      </w:r>
      <w:r w:rsidR="00A4596D">
        <w:rPr>
          <w:snapToGrid w:val="0"/>
        </w:rPr>
        <w:t>Valid for packet switching.</w:t>
      </w:r>
    </w:p>
    <w:p w14:paraId="7C212BEE" w14:textId="5F7FB9F5" w:rsidR="00A4596D" w:rsidRDefault="00A25752" w:rsidP="00A25752">
      <w:pPr>
        <w:pStyle w:val="B1"/>
        <w:rPr>
          <w:snapToGrid w:val="0"/>
        </w:rPr>
      </w:pPr>
      <w:r>
        <w:rPr>
          <w:snapToGrid w:val="0"/>
        </w:rPr>
        <w:t>h)</w:t>
      </w:r>
      <w:r>
        <w:rPr>
          <w:snapToGrid w:val="0"/>
        </w:rPr>
        <w:tab/>
      </w:r>
      <w:r w:rsidR="00A4596D">
        <w:rPr>
          <w:rFonts w:hint="eastAsia"/>
          <w:snapToGrid w:val="0"/>
          <w:lang w:eastAsia="zh-CN"/>
        </w:rPr>
        <w:t>EPS</w:t>
      </w:r>
      <w:r w:rsidR="00A4596D">
        <w:rPr>
          <w:snapToGrid w:val="0"/>
        </w:rPr>
        <w:t>.</w:t>
      </w:r>
    </w:p>
    <w:p w14:paraId="1F9F410C" w14:textId="77777777" w:rsidR="00A4596D" w:rsidRDefault="00A4596D">
      <w:pPr>
        <w:pStyle w:val="Heading4"/>
      </w:pPr>
      <w:bookmarkStart w:id="45" w:name="_Toc524966143"/>
      <w:smartTag w:uri="urn:schemas-microsoft-com:office:smarttags" w:element="chsdate">
        <w:smartTagPr>
          <w:attr w:name="Year" w:val="1899"/>
          <w:attr w:name="Month" w:val="12"/>
          <w:attr w:name="Day" w:val="30"/>
          <w:attr w:name="IsLunarDate" w:val="False"/>
          <w:attr w:name="IsROCDate" w:val="False"/>
        </w:smartTagPr>
        <w:r>
          <w:lastRenderedPageBreak/>
          <w:t>4.1.</w:t>
        </w:r>
        <w:r>
          <w:rPr>
            <w:rFonts w:eastAsia="SimSun" w:hint="eastAsia"/>
            <w:lang w:eastAsia="zh-CN"/>
          </w:rPr>
          <w:t>6</w:t>
        </w:r>
      </w:smartTag>
      <w:r>
        <w:t>.3</w:t>
      </w:r>
      <w:r>
        <w:tab/>
        <w:t xml:space="preserve">Failed </w:t>
      </w:r>
      <w:r>
        <w:rPr>
          <w:lang w:eastAsia="zh-CN"/>
        </w:rPr>
        <w:t>tracking area update</w:t>
      </w:r>
      <w:r>
        <w:t xml:space="preserve"> procedure without Serving GW change</w:t>
      </w:r>
      <w:bookmarkEnd w:id="45"/>
    </w:p>
    <w:p w14:paraId="3B8F3F4D" w14:textId="2DD3A696" w:rsidR="00A4596D" w:rsidRDefault="00A25752" w:rsidP="00A25752">
      <w:pPr>
        <w:pStyle w:val="B1"/>
        <w:rPr>
          <w:snapToGrid w:val="0"/>
        </w:rPr>
      </w:pPr>
      <w:r>
        <w:rPr>
          <w:snapToGrid w:val="0"/>
        </w:rPr>
        <w:t>a)</w:t>
      </w:r>
      <w:r>
        <w:rPr>
          <w:snapToGrid w:val="0"/>
        </w:rPr>
        <w:tab/>
      </w:r>
      <w:r w:rsidR="00A4596D">
        <w:rPr>
          <w:snapToGrid w:val="0"/>
        </w:rPr>
        <w:t xml:space="preserve">This measurement provides the number of failed tracking area update procedure without Serving GW change. The measurement is split into </w:t>
      </w:r>
      <w:proofErr w:type="spellStart"/>
      <w:r w:rsidR="00A4596D">
        <w:rPr>
          <w:snapToGrid w:val="0"/>
        </w:rPr>
        <w:t>subcounters</w:t>
      </w:r>
      <w:proofErr w:type="spellEnd"/>
      <w:r w:rsidR="00A4596D">
        <w:rPr>
          <w:snapToGrid w:val="0"/>
        </w:rPr>
        <w:t xml:space="preserve"> per the reject cause.</w:t>
      </w:r>
    </w:p>
    <w:p w14:paraId="017C53EE" w14:textId="6FBFD823" w:rsidR="00A4596D" w:rsidRDefault="00A25752" w:rsidP="00A25752">
      <w:pPr>
        <w:pStyle w:val="B1"/>
        <w:rPr>
          <w:snapToGrid w:val="0"/>
        </w:rPr>
      </w:pPr>
      <w:r>
        <w:rPr>
          <w:snapToGrid w:val="0"/>
        </w:rPr>
        <w:t>b)</w:t>
      </w:r>
      <w:r>
        <w:rPr>
          <w:snapToGrid w:val="0"/>
        </w:rPr>
        <w:tab/>
      </w:r>
      <w:r w:rsidR="00A4596D">
        <w:rPr>
          <w:snapToGrid w:val="0"/>
        </w:rPr>
        <w:t>CC</w:t>
      </w:r>
    </w:p>
    <w:p w14:paraId="19AC749B" w14:textId="14A742F1" w:rsidR="00A4596D" w:rsidRDefault="00A25752" w:rsidP="00A25752">
      <w:pPr>
        <w:pStyle w:val="B1"/>
        <w:rPr>
          <w:snapToGrid w:val="0"/>
        </w:rPr>
      </w:pPr>
      <w:r>
        <w:rPr>
          <w:snapToGrid w:val="0"/>
        </w:rPr>
        <w:t>c)</w:t>
      </w:r>
      <w:r>
        <w:rPr>
          <w:snapToGrid w:val="0"/>
        </w:rPr>
        <w:tab/>
      </w:r>
      <w:r w:rsidR="00A4596D">
        <w:rPr>
          <w:snapToGrid w:val="0"/>
        </w:rPr>
        <w:t>Transmission of a “TRACKING AREA UPDATE REJECT” message to the MS, in response to a " TRACKING AREA UPDATE REQUEST" message in which the "Last visited registered TAI" information element indicated to the MME that it wishes to be served by the same Serving GW as the old Serving GW, the relevant measurement is incremented according to the reject cause. Possible reject causes are defined within TS 24.</w:t>
      </w:r>
      <w:r w:rsidR="00A4596D">
        <w:rPr>
          <w:rFonts w:hint="eastAsia"/>
          <w:snapToGrid w:val="0"/>
        </w:rPr>
        <w:t>301</w:t>
      </w:r>
      <w:r w:rsidR="00A4596D">
        <w:rPr>
          <w:snapToGrid w:val="0"/>
        </w:rPr>
        <w:t xml:space="preserve">. The sum of all supported per cause measurements shall be equal to the total number of failed Tracking Area Update procedure with Serving GW change. In case only a subset of per cause measurements is supported, a sum </w:t>
      </w:r>
      <w:proofErr w:type="spellStart"/>
      <w:r w:rsidR="00A4596D">
        <w:rPr>
          <w:snapToGrid w:val="0"/>
        </w:rPr>
        <w:t>subcounter</w:t>
      </w:r>
      <w:proofErr w:type="spellEnd"/>
      <w:r w:rsidR="00A4596D">
        <w:rPr>
          <w:snapToGrid w:val="0"/>
        </w:rPr>
        <w:t xml:space="preserve"> will be provided first.</w:t>
      </w:r>
    </w:p>
    <w:p w14:paraId="0802190F" w14:textId="2A01730B" w:rsidR="00A4596D" w:rsidRDefault="00A25752" w:rsidP="00A25752">
      <w:pPr>
        <w:pStyle w:val="B1"/>
        <w:rPr>
          <w:snapToGrid w:val="0"/>
        </w:rPr>
      </w:pPr>
      <w:r>
        <w:rPr>
          <w:snapToGrid w:val="0"/>
        </w:rPr>
        <w:t>d)</w:t>
      </w:r>
      <w:r>
        <w:rPr>
          <w:snapToGrid w:val="0"/>
        </w:rPr>
        <w:tab/>
      </w:r>
      <w:r w:rsidR="00A4596D">
        <w:rPr>
          <w:snapToGrid w:val="0"/>
        </w:rPr>
        <w:t>Each measurement (as defined in e) is an integer value. The number of measurements is equal to the number of causes supported plus a possible sum value identified by the .sum suffix.</w:t>
      </w:r>
    </w:p>
    <w:p w14:paraId="5387FCA6" w14:textId="4F6327FA" w:rsidR="00A4596D" w:rsidRDefault="00A25752" w:rsidP="00A25752">
      <w:pPr>
        <w:pStyle w:val="B1"/>
        <w:rPr>
          <w:snapToGrid w:val="0"/>
        </w:rPr>
      </w:pPr>
      <w:r>
        <w:rPr>
          <w:snapToGrid w:val="0"/>
        </w:rPr>
        <w:t>e)</w:t>
      </w:r>
      <w:r>
        <w:rPr>
          <w:snapToGrid w:val="0"/>
        </w:rPr>
        <w:tab/>
      </w:r>
      <w:proofErr w:type="spellStart"/>
      <w:r w:rsidR="00A4596D">
        <w:rPr>
          <w:snapToGrid w:val="0"/>
        </w:rPr>
        <w:t>MM.TauInt</w:t>
      </w:r>
      <w:r w:rsidR="00A4596D">
        <w:rPr>
          <w:rFonts w:hint="eastAsia"/>
          <w:snapToGrid w:val="0"/>
        </w:rPr>
        <w:t>ra</w:t>
      </w:r>
      <w:r w:rsidR="00A4596D">
        <w:rPr>
          <w:snapToGrid w:val="0"/>
        </w:rPr>
        <w:t>SgwFail.</w:t>
      </w:r>
      <w:r w:rsidR="00A4596D">
        <w:rPr>
          <w:i/>
          <w:snapToGrid w:val="0"/>
        </w:rPr>
        <w:t>Cause</w:t>
      </w:r>
      <w:proofErr w:type="spellEnd"/>
      <w:r w:rsidR="00A4596D">
        <w:rPr>
          <w:rFonts w:hint="eastAsia"/>
          <w:snapToGrid w:val="0"/>
        </w:rPr>
        <w:br/>
      </w:r>
      <w:r w:rsidR="00A4596D">
        <w:rPr>
          <w:snapToGrid w:val="0"/>
        </w:rPr>
        <w:t>where Cause identifies the reject cause</w:t>
      </w:r>
      <w:r w:rsidR="00A4596D">
        <w:rPr>
          <w:rFonts w:hint="eastAsia"/>
          <w:snapToGrid w:val="0"/>
        </w:rPr>
        <w:t>.</w:t>
      </w:r>
    </w:p>
    <w:p w14:paraId="22F4443C" w14:textId="4AD458E5" w:rsidR="00A4596D" w:rsidRDefault="00A25752" w:rsidP="00A25752">
      <w:pPr>
        <w:pStyle w:val="B1"/>
        <w:rPr>
          <w:snapToGrid w:val="0"/>
        </w:rPr>
      </w:pPr>
      <w:r>
        <w:rPr>
          <w:snapToGrid w:val="0"/>
        </w:rPr>
        <w:t>f)</w:t>
      </w:r>
      <w:r>
        <w:rPr>
          <w:snapToGrid w:val="0"/>
        </w:rPr>
        <w:tab/>
      </w:r>
      <w:r w:rsidR="00A4596D">
        <w:rPr>
          <w:rFonts w:hint="eastAsia"/>
          <w:snapToGrid w:val="0"/>
        </w:rPr>
        <w:t>T</w:t>
      </w:r>
      <w:r w:rsidR="00A4596D">
        <w:rPr>
          <w:snapToGrid w:val="0"/>
        </w:rPr>
        <w:t>A, specified by a concatenation of the MCC (Mobile Country Code), MNC (Mobile Network Code), TAC (Tracking Area Code).</w:t>
      </w:r>
    </w:p>
    <w:p w14:paraId="0FEA7E60" w14:textId="319561C4" w:rsidR="00A4596D" w:rsidRDefault="00A25752" w:rsidP="00A25752">
      <w:pPr>
        <w:pStyle w:val="B1"/>
        <w:rPr>
          <w:snapToGrid w:val="0"/>
        </w:rPr>
      </w:pPr>
      <w:r>
        <w:rPr>
          <w:snapToGrid w:val="0"/>
        </w:rPr>
        <w:t>g)</w:t>
      </w:r>
      <w:r>
        <w:rPr>
          <w:snapToGrid w:val="0"/>
        </w:rPr>
        <w:tab/>
      </w:r>
      <w:r w:rsidR="00A4596D">
        <w:rPr>
          <w:snapToGrid w:val="0"/>
        </w:rPr>
        <w:t>Valid for packet switching</w:t>
      </w:r>
    </w:p>
    <w:p w14:paraId="31FEF4C7" w14:textId="466F296F" w:rsidR="00A4596D" w:rsidRDefault="00A25752" w:rsidP="00A25752">
      <w:pPr>
        <w:pStyle w:val="B1"/>
        <w:rPr>
          <w:snapToGrid w:val="0"/>
        </w:rPr>
      </w:pPr>
      <w:r>
        <w:rPr>
          <w:snapToGrid w:val="0"/>
        </w:rPr>
        <w:t>h)</w:t>
      </w:r>
      <w:r>
        <w:rPr>
          <w:snapToGrid w:val="0"/>
        </w:rPr>
        <w:tab/>
      </w:r>
      <w:r w:rsidR="00A4596D">
        <w:rPr>
          <w:rFonts w:hint="eastAsia"/>
          <w:snapToGrid w:val="0"/>
        </w:rPr>
        <w:t>EPS.</w:t>
      </w:r>
    </w:p>
    <w:p w14:paraId="1D015036" w14:textId="77777777" w:rsidR="00A4596D" w:rsidRDefault="00A4596D">
      <w:pPr>
        <w:pStyle w:val="Heading3"/>
      </w:pPr>
      <w:bookmarkStart w:id="46" w:name="_Toc524966144"/>
      <w:r>
        <w:rPr>
          <w:rFonts w:hint="eastAsia"/>
        </w:rPr>
        <w:t>4.</w:t>
      </w:r>
      <w:r>
        <w:rPr>
          <w:rFonts w:hint="eastAsia"/>
          <w:lang w:eastAsia="zh-CN"/>
        </w:rPr>
        <w:t>1.</w:t>
      </w:r>
      <w:r>
        <w:rPr>
          <w:lang w:eastAsia="zh-CN"/>
        </w:rPr>
        <w:t>7</w:t>
      </w:r>
      <w:r>
        <w:rPr>
          <w:rFonts w:hint="eastAsia"/>
          <w:lang w:eastAsia="zh-CN"/>
        </w:rPr>
        <w:tab/>
        <w:t>EP</w:t>
      </w:r>
      <w:r>
        <w:t>S paging procedures</w:t>
      </w:r>
      <w:bookmarkEnd w:id="46"/>
    </w:p>
    <w:p w14:paraId="566ED9E5" w14:textId="77777777" w:rsidR="00A4596D" w:rsidRDefault="00A4596D">
      <w:pPr>
        <w:pStyle w:val="Heading4"/>
      </w:pPr>
      <w:bookmarkStart w:id="47" w:name="_Toc524966145"/>
      <w:r>
        <w:t>4.1.</w:t>
      </w:r>
      <w:r>
        <w:rPr>
          <w:lang w:eastAsia="zh-CN"/>
        </w:rPr>
        <w:t>7</w:t>
      </w:r>
      <w:r>
        <w:t>.0</w:t>
      </w:r>
      <w:r>
        <w:rPr>
          <w:rFonts w:hint="eastAsia"/>
          <w:lang w:eastAsia="zh-CN"/>
        </w:rPr>
        <w:tab/>
      </w:r>
      <w:r>
        <w:rPr>
          <w:lang w:eastAsia="zh-CN"/>
        </w:rPr>
        <w:t>General</w:t>
      </w:r>
      <w:bookmarkEnd w:id="47"/>
    </w:p>
    <w:p w14:paraId="75A9FB75" w14:textId="77777777" w:rsidR="00A4596D" w:rsidRDefault="00A4596D">
      <w:r>
        <w:t>The measurements defined in subclauses 4.1.</w:t>
      </w:r>
      <w:r>
        <w:rPr>
          <w:lang w:eastAsia="zh-CN"/>
        </w:rPr>
        <w:t>7</w:t>
      </w:r>
      <w:r>
        <w:t>.1, 4.1.7.2 and 4.1.7.3 are subject to the "2 out of 3 approach".</w:t>
      </w:r>
    </w:p>
    <w:p w14:paraId="1520AC78" w14:textId="77777777" w:rsidR="00A4596D" w:rsidRDefault="00A4596D">
      <w:pPr>
        <w:pStyle w:val="Heading4"/>
      </w:pPr>
      <w:bookmarkStart w:id="48" w:name="_Toc524966146"/>
      <w:r>
        <w:t>4.1.</w:t>
      </w:r>
      <w:r>
        <w:rPr>
          <w:lang w:eastAsia="zh-CN"/>
        </w:rPr>
        <w:t>7</w:t>
      </w:r>
      <w:r>
        <w:t>.1</w:t>
      </w:r>
      <w:r>
        <w:rPr>
          <w:rFonts w:hint="eastAsia"/>
          <w:lang w:eastAsia="zh-CN"/>
        </w:rPr>
        <w:tab/>
      </w:r>
      <w:r>
        <w:t>Attempted EPS paging procedures</w:t>
      </w:r>
      <w:bookmarkEnd w:id="48"/>
    </w:p>
    <w:p w14:paraId="21853FE7" w14:textId="4B68EAA5" w:rsidR="00A4596D" w:rsidRDefault="00A25752" w:rsidP="00A25752">
      <w:pPr>
        <w:pStyle w:val="B1"/>
        <w:rPr>
          <w:snapToGrid w:val="0"/>
        </w:rPr>
      </w:pPr>
      <w:r>
        <w:rPr>
          <w:snapToGrid w:val="0"/>
        </w:rPr>
        <w:t>a)</w:t>
      </w:r>
      <w:r>
        <w:rPr>
          <w:snapToGrid w:val="0"/>
        </w:rPr>
        <w:tab/>
      </w:r>
      <w:r w:rsidR="00A4596D">
        <w:rPr>
          <w:snapToGrid w:val="0"/>
        </w:rPr>
        <w:t xml:space="preserve">This measurement provides the number of </w:t>
      </w:r>
      <w:r w:rsidR="00A4596D">
        <w:t xml:space="preserve">attempted </w:t>
      </w:r>
      <w:r w:rsidR="00A4596D">
        <w:rPr>
          <w:snapToGrid w:val="0"/>
        </w:rPr>
        <w:t xml:space="preserve">PS paging procedures initiated at the </w:t>
      </w:r>
      <w:r w:rsidR="00A4596D">
        <w:rPr>
          <w:rFonts w:hint="eastAsia"/>
          <w:snapToGrid w:val="0"/>
          <w:lang w:eastAsia="zh-CN"/>
        </w:rPr>
        <w:t>MME</w:t>
      </w:r>
      <w:r w:rsidR="00A4596D">
        <w:rPr>
          <w:snapToGrid w:val="0"/>
        </w:rPr>
        <w:t xml:space="preserve">. </w:t>
      </w:r>
      <w:r w:rsidR="00A4596D">
        <w:t>The initial paging procedures as well as the repeated paging procedures are counted.</w:t>
      </w:r>
    </w:p>
    <w:p w14:paraId="0FF13F43" w14:textId="207F36E0" w:rsidR="00A4596D" w:rsidRDefault="00A25752" w:rsidP="00A25752">
      <w:pPr>
        <w:pStyle w:val="B1"/>
        <w:rPr>
          <w:snapToGrid w:val="0"/>
        </w:rPr>
      </w:pPr>
      <w:r>
        <w:rPr>
          <w:snapToGrid w:val="0"/>
        </w:rPr>
        <w:t>b)</w:t>
      </w:r>
      <w:r>
        <w:rPr>
          <w:snapToGrid w:val="0"/>
        </w:rPr>
        <w:tab/>
      </w:r>
      <w:r w:rsidR="00A4596D">
        <w:rPr>
          <w:snapToGrid w:val="0"/>
        </w:rPr>
        <w:t>CC.</w:t>
      </w:r>
    </w:p>
    <w:p w14:paraId="3514A59D" w14:textId="6B86768F" w:rsidR="00A4596D" w:rsidRDefault="00A25752" w:rsidP="00A25752">
      <w:pPr>
        <w:pStyle w:val="B1"/>
        <w:rPr>
          <w:snapToGrid w:val="0"/>
        </w:rPr>
      </w:pPr>
      <w:r>
        <w:rPr>
          <w:snapToGrid w:val="0"/>
        </w:rPr>
        <w:t>c)</w:t>
      </w:r>
      <w:r>
        <w:rPr>
          <w:snapToGrid w:val="0"/>
        </w:rPr>
        <w:tab/>
      </w:r>
      <w:r w:rsidR="00A4596D">
        <w:rPr>
          <w:snapToGrid w:val="0"/>
        </w:rPr>
        <w:t>Incremented when a</w:t>
      </w:r>
      <w:r w:rsidR="00A4596D">
        <w:rPr>
          <w:rFonts w:hint="eastAsia"/>
          <w:snapToGrid w:val="0"/>
          <w:lang w:eastAsia="zh-CN"/>
        </w:rPr>
        <w:t>n</w:t>
      </w:r>
      <w:r w:rsidR="00A4596D">
        <w:rPr>
          <w:snapToGrid w:val="0"/>
        </w:rPr>
        <w:t xml:space="preserve"> EPS</w:t>
      </w:r>
      <w:r w:rsidR="00A4596D">
        <w:rPr>
          <w:rFonts w:hint="eastAsia"/>
          <w:snapToGrid w:val="0"/>
          <w:lang w:eastAsia="zh-CN"/>
        </w:rPr>
        <w:t xml:space="preserve"> </w:t>
      </w:r>
      <w:r w:rsidR="00A4596D">
        <w:rPr>
          <w:snapToGrid w:val="0"/>
        </w:rPr>
        <w:t>paging procedure is started i.e. at the transmission of the first "Paging" message (TS </w:t>
      </w:r>
      <w:r w:rsidR="00A4596D">
        <w:rPr>
          <w:rFonts w:hint="eastAsia"/>
          <w:snapToGrid w:val="0"/>
          <w:lang w:eastAsia="zh-CN"/>
        </w:rPr>
        <w:t>36</w:t>
      </w:r>
      <w:r w:rsidR="00A4596D">
        <w:rPr>
          <w:snapToGrid w:val="0"/>
        </w:rPr>
        <w:t>.413 [</w:t>
      </w:r>
      <w:r w:rsidR="00A4596D">
        <w:rPr>
          <w:rFonts w:hint="eastAsia"/>
          <w:snapToGrid w:val="0"/>
          <w:lang w:eastAsia="zh-CN"/>
        </w:rPr>
        <w:t>4</w:t>
      </w:r>
      <w:r w:rsidR="00A4596D">
        <w:rPr>
          <w:snapToGrid w:val="0"/>
        </w:rPr>
        <w:t xml:space="preserve">]) from the </w:t>
      </w:r>
      <w:r w:rsidR="00A4596D">
        <w:rPr>
          <w:rFonts w:hint="eastAsia"/>
          <w:snapToGrid w:val="0"/>
          <w:lang w:eastAsia="zh-CN"/>
        </w:rPr>
        <w:t>MME</w:t>
      </w:r>
      <w:r w:rsidR="00A4596D">
        <w:rPr>
          <w:snapToGrid w:val="0"/>
        </w:rPr>
        <w:t xml:space="preserve"> to the </w:t>
      </w:r>
      <w:proofErr w:type="spellStart"/>
      <w:r w:rsidR="00A4596D">
        <w:rPr>
          <w:rFonts w:hint="eastAsia"/>
          <w:snapToGrid w:val="0"/>
          <w:lang w:eastAsia="zh-CN"/>
        </w:rPr>
        <w:t>eNodeB</w:t>
      </w:r>
      <w:proofErr w:type="spellEnd"/>
      <w:r w:rsidR="00A4596D">
        <w:rPr>
          <w:rFonts w:hint="eastAsia"/>
          <w:snapToGrid w:val="0"/>
          <w:lang w:eastAsia="zh-CN"/>
        </w:rPr>
        <w:t>, which are counted when paging area is smaller than or equal to one TA</w:t>
      </w:r>
      <w:r w:rsidR="00A4596D">
        <w:rPr>
          <w:snapToGrid w:val="0"/>
        </w:rPr>
        <w:t>.</w:t>
      </w:r>
    </w:p>
    <w:p w14:paraId="74223B51" w14:textId="309BFEB0" w:rsidR="00A4596D" w:rsidRDefault="00A25752" w:rsidP="00A25752">
      <w:pPr>
        <w:pStyle w:val="B1"/>
        <w:rPr>
          <w:snapToGrid w:val="0"/>
        </w:rPr>
      </w:pPr>
      <w:r>
        <w:rPr>
          <w:snapToGrid w:val="0"/>
        </w:rPr>
        <w:t>d)</w:t>
      </w:r>
      <w:r>
        <w:rPr>
          <w:snapToGrid w:val="0"/>
        </w:rPr>
        <w:tab/>
      </w:r>
      <w:r w:rsidR="00A4596D">
        <w:rPr>
          <w:snapToGrid w:val="0"/>
        </w:rPr>
        <w:t>A single integer value.</w:t>
      </w:r>
    </w:p>
    <w:p w14:paraId="604A96F9" w14:textId="063B6B9C" w:rsidR="00A4596D" w:rsidRDefault="00A25752" w:rsidP="00A25752">
      <w:pPr>
        <w:pStyle w:val="B1"/>
        <w:rPr>
          <w:snapToGrid w:val="0"/>
        </w:rPr>
      </w:pPr>
      <w:r>
        <w:rPr>
          <w:snapToGrid w:val="0"/>
        </w:rPr>
        <w:t>e)</w:t>
      </w:r>
      <w:r>
        <w:rPr>
          <w:snapToGrid w:val="0"/>
        </w:rPr>
        <w:tab/>
      </w:r>
      <w:proofErr w:type="spellStart"/>
      <w:r w:rsidR="00A4596D">
        <w:rPr>
          <w:snapToGrid w:val="0"/>
        </w:rPr>
        <w:t>MM.Paging</w:t>
      </w:r>
      <w:r w:rsidR="00A4596D">
        <w:rPr>
          <w:rFonts w:hint="eastAsia"/>
          <w:snapToGrid w:val="0"/>
          <w:lang w:eastAsia="zh-CN"/>
        </w:rPr>
        <w:t>Eps</w:t>
      </w:r>
      <w:r w:rsidR="00A4596D">
        <w:rPr>
          <w:snapToGrid w:val="0"/>
        </w:rPr>
        <w:t>Att</w:t>
      </w:r>
      <w:proofErr w:type="spellEnd"/>
    </w:p>
    <w:p w14:paraId="288EB4BC" w14:textId="6D984928" w:rsidR="00A4596D" w:rsidRDefault="00A25752" w:rsidP="00A25752">
      <w:pPr>
        <w:pStyle w:val="B1"/>
        <w:rPr>
          <w:snapToGrid w:val="0"/>
        </w:rPr>
      </w:pPr>
      <w:r>
        <w:rPr>
          <w:snapToGrid w:val="0"/>
        </w:rPr>
        <w:t>f)</w:t>
      </w:r>
      <w:r>
        <w:rPr>
          <w:snapToGrid w:val="0"/>
        </w:rPr>
        <w:tab/>
      </w:r>
      <w:r w:rsidR="00A4596D">
        <w:rPr>
          <w:rFonts w:hint="eastAsia"/>
          <w:snapToGrid w:val="0"/>
          <w:lang w:eastAsia="zh-CN"/>
        </w:rPr>
        <w:t>T</w:t>
      </w:r>
      <w:r w:rsidR="00A4596D">
        <w:rPr>
          <w:snapToGrid w:val="0"/>
        </w:rPr>
        <w:t>A, specified by a concatenation of the MCC</w:t>
      </w:r>
      <w:r w:rsidR="00A4596D">
        <w:t xml:space="preserve"> (Mobile Country Code)</w:t>
      </w:r>
      <w:r w:rsidR="00A4596D">
        <w:rPr>
          <w:snapToGrid w:val="0"/>
        </w:rPr>
        <w:t>, MNC</w:t>
      </w:r>
      <w:r w:rsidR="00A4596D">
        <w:t xml:space="preserve"> (Mobile Network Code)</w:t>
      </w:r>
      <w:r w:rsidR="00A4596D">
        <w:rPr>
          <w:snapToGrid w:val="0"/>
        </w:rPr>
        <w:t xml:space="preserve">, </w:t>
      </w:r>
      <w:r w:rsidR="00A4596D">
        <w:t>TAC (Tracking Area Code).</w:t>
      </w:r>
    </w:p>
    <w:p w14:paraId="05B867D1" w14:textId="09B7DCA5" w:rsidR="00A4596D" w:rsidRDefault="00A25752" w:rsidP="00A25752">
      <w:pPr>
        <w:pStyle w:val="B1"/>
        <w:rPr>
          <w:snapToGrid w:val="0"/>
        </w:rPr>
      </w:pPr>
      <w:r>
        <w:rPr>
          <w:snapToGrid w:val="0"/>
        </w:rPr>
        <w:t>g)</w:t>
      </w:r>
      <w:r>
        <w:rPr>
          <w:snapToGrid w:val="0"/>
        </w:rPr>
        <w:tab/>
      </w:r>
      <w:r w:rsidR="00A4596D">
        <w:rPr>
          <w:snapToGrid w:val="0"/>
        </w:rPr>
        <w:t>Valid for packet switching.</w:t>
      </w:r>
    </w:p>
    <w:p w14:paraId="0E737666" w14:textId="22900260" w:rsidR="00A4596D" w:rsidRDefault="00A25752" w:rsidP="00A25752">
      <w:pPr>
        <w:pStyle w:val="B1"/>
        <w:rPr>
          <w:snapToGrid w:val="0"/>
        </w:rPr>
      </w:pPr>
      <w:r>
        <w:rPr>
          <w:snapToGrid w:val="0"/>
        </w:rPr>
        <w:t>h)</w:t>
      </w:r>
      <w:r>
        <w:rPr>
          <w:snapToGrid w:val="0"/>
        </w:rPr>
        <w:tab/>
      </w:r>
      <w:r w:rsidR="00A4596D">
        <w:rPr>
          <w:snapToGrid w:val="0"/>
        </w:rPr>
        <w:t>EPS.</w:t>
      </w:r>
    </w:p>
    <w:p w14:paraId="7E91E6BE" w14:textId="77777777" w:rsidR="00A4596D" w:rsidRDefault="00A4596D">
      <w:pPr>
        <w:pStyle w:val="Heading4"/>
      </w:pPr>
      <w:bookmarkStart w:id="49" w:name="_Toc524966147"/>
      <w:r>
        <w:t>4.1.</w:t>
      </w:r>
      <w:r>
        <w:rPr>
          <w:lang w:eastAsia="zh-CN"/>
        </w:rPr>
        <w:t>7</w:t>
      </w:r>
      <w:r>
        <w:t>.2</w:t>
      </w:r>
      <w:r>
        <w:rPr>
          <w:rFonts w:hint="eastAsia"/>
          <w:lang w:eastAsia="zh-CN"/>
        </w:rPr>
        <w:tab/>
      </w:r>
      <w:r>
        <w:t>Successful EPS paging procedures</w:t>
      </w:r>
      <w:bookmarkEnd w:id="49"/>
    </w:p>
    <w:p w14:paraId="3E4DF000" w14:textId="77777777" w:rsidR="00A4596D" w:rsidRDefault="0031611E" w:rsidP="00A25752">
      <w:pPr>
        <w:pStyle w:val="B1"/>
        <w:rPr>
          <w:snapToGrid w:val="0"/>
        </w:rPr>
      </w:pPr>
      <w:r>
        <w:rPr>
          <w:snapToGrid w:val="0"/>
        </w:rPr>
        <w:t>a)</w:t>
      </w:r>
      <w:r>
        <w:rPr>
          <w:snapToGrid w:val="0"/>
        </w:rPr>
        <w:tab/>
      </w:r>
      <w:r w:rsidR="00A4596D">
        <w:rPr>
          <w:snapToGrid w:val="0"/>
        </w:rPr>
        <w:t xml:space="preserve">This measurement provides the number of successful PS paging procedures initiated at the </w:t>
      </w:r>
      <w:r w:rsidR="00A4596D">
        <w:rPr>
          <w:rFonts w:hint="eastAsia"/>
          <w:snapToGrid w:val="0"/>
          <w:lang w:eastAsia="zh-CN"/>
        </w:rPr>
        <w:t>MME</w:t>
      </w:r>
      <w:r w:rsidR="00A4596D">
        <w:rPr>
          <w:snapToGrid w:val="0"/>
        </w:rPr>
        <w:t xml:space="preserve">. </w:t>
      </w:r>
      <w:r w:rsidR="00A4596D">
        <w:t>The initial paging procedures as well as the repeated paging procedures are counted.</w:t>
      </w:r>
    </w:p>
    <w:p w14:paraId="4EFCF5E8" w14:textId="77777777" w:rsidR="00A4596D" w:rsidRDefault="0031611E" w:rsidP="00A25752">
      <w:pPr>
        <w:pStyle w:val="B1"/>
        <w:rPr>
          <w:snapToGrid w:val="0"/>
        </w:rPr>
      </w:pPr>
      <w:r>
        <w:rPr>
          <w:snapToGrid w:val="0"/>
        </w:rPr>
        <w:t>b)</w:t>
      </w:r>
      <w:r>
        <w:rPr>
          <w:snapToGrid w:val="0"/>
        </w:rPr>
        <w:tab/>
      </w:r>
      <w:r w:rsidR="00A4596D">
        <w:rPr>
          <w:snapToGrid w:val="0"/>
        </w:rPr>
        <w:t>CC.</w:t>
      </w:r>
    </w:p>
    <w:p w14:paraId="5972B12D" w14:textId="77777777" w:rsidR="00A4596D" w:rsidRDefault="0031611E" w:rsidP="00A25752">
      <w:pPr>
        <w:pStyle w:val="B1"/>
        <w:rPr>
          <w:snapToGrid w:val="0"/>
        </w:rPr>
      </w:pPr>
      <w:r>
        <w:rPr>
          <w:snapToGrid w:val="0"/>
        </w:rPr>
        <w:t>c)</w:t>
      </w:r>
      <w:r>
        <w:rPr>
          <w:snapToGrid w:val="0"/>
        </w:rPr>
        <w:tab/>
      </w:r>
      <w:r w:rsidR="00A4596D">
        <w:rPr>
          <w:snapToGrid w:val="0"/>
        </w:rPr>
        <w:t xml:space="preserve">Incremented when a </w:t>
      </w:r>
      <w:proofErr w:type="spellStart"/>
      <w:r w:rsidR="00A4596D">
        <w:rPr>
          <w:snapToGrid w:val="0"/>
        </w:rPr>
        <w:t>paging_response</w:t>
      </w:r>
      <w:proofErr w:type="spellEnd"/>
      <w:r w:rsidR="00A4596D">
        <w:rPr>
          <w:snapToGrid w:val="0"/>
        </w:rPr>
        <w:t xml:space="preserve"> is received by the </w:t>
      </w:r>
      <w:r w:rsidR="00A4596D">
        <w:rPr>
          <w:rFonts w:hint="eastAsia"/>
          <w:snapToGrid w:val="0"/>
          <w:lang w:eastAsia="zh-CN"/>
        </w:rPr>
        <w:t>MME</w:t>
      </w:r>
      <w:r w:rsidR="00A4596D">
        <w:rPr>
          <w:snapToGrid w:val="0"/>
        </w:rPr>
        <w:t xml:space="preserve"> from the </w:t>
      </w:r>
      <w:r w:rsidR="00A4596D">
        <w:rPr>
          <w:rFonts w:hint="eastAsia"/>
          <w:snapToGrid w:val="0"/>
          <w:lang w:eastAsia="zh-CN"/>
        </w:rPr>
        <w:t>UE</w:t>
      </w:r>
      <w:r w:rsidR="00A4596D">
        <w:rPr>
          <w:snapToGrid w:val="0"/>
        </w:rPr>
        <w:t xml:space="preserve"> as response to a</w:t>
      </w:r>
      <w:r w:rsidR="00A4596D">
        <w:rPr>
          <w:rFonts w:hint="eastAsia"/>
          <w:snapToGrid w:val="0"/>
          <w:lang w:eastAsia="zh-CN"/>
        </w:rPr>
        <w:t>n</w:t>
      </w:r>
      <w:r w:rsidR="00A4596D">
        <w:rPr>
          <w:snapToGrid w:val="0"/>
        </w:rPr>
        <w:t xml:space="preserve"> EPS PS paging procedure (Receipt of "</w:t>
      </w:r>
      <w:r w:rsidR="00A4596D">
        <w:t>SERVICE REQUEST</w:t>
      </w:r>
      <w:r w:rsidR="00A4596D">
        <w:rPr>
          <w:snapToGrid w:val="0"/>
        </w:rPr>
        <w:t xml:space="preserve">" </w:t>
      </w:r>
      <w:proofErr w:type="spellStart"/>
      <w:r>
        <w:rPr>
          <w:snapToGrid w:val="0"/>
        </w:rPr>
        <w:t>indicaiting</w:t>
      </w:r>
      <w:proofErr w:type="spellEnd"/>
      <w:r>
        <w:rPr>
          <w:snapToGrid w:val="0"/>
        </w:rPr>
        <w:t xml:space="preserve"> a p</w:t>
      </w:r>
      <w:r w:rsidR="00A4596D">
        <w:rPr>
          <w:snapToGrid w:val="0"/>
        </w:rPr>
        <w:t xml:space="preserve">aging </w:t>
      </w:r>
      <w:r>
        <w:rPr>
          <w:snapToGrid w:val="0"/>
        </w:rPr>
        <w:t xml:space="preserve">response </w:t>
      </w:r>
      <w:r w:rsidR="00A4596D">
        <w:rPr>
          <w:snapToGrid w:val="0"/>
        </w:rPr>
        <w:t xml:space="preserve">from the </w:t>
      </w:r>
      <w:r w:rsidR="00A4596D">
        <w:rPr>
          <w:rFonts w:hint="eastAsia"/>
          <w:snapToGrid w:val="0"/>
          <w:lang w:eastAsia="zh-CN"/>
        </w:rPr>
        <w:t>UE</w:t>
      </w:r>
      <w:r w:rsidR="00A4596D">
        <w:rPr>
          <w:snapToGrid w:val="0"/>
        </w:rPr>
        <w:t xml:space="preserve"> (</w:t>
      </w:r>
      <w:r>
        <w:rPr>
          <w:snapToGrid w:val="0"/>
        </w:rPr>
        <w:t xml:space="preserve">see </w:t>
      </w:r>
      <w:r w:rsidR="00A4596D">
        <w:rPr>
          <w:snapToGrid w:val="0"/>
        </w:rPr>
        <w:t>TS 24.</w:t>
      </w:r>
      <w:r w:rsidR="00A4596D">
        <w:rPr>
          <w:rFonts w:hint="eastAsia"/>
          <w:snapToGrid w:val="0"/>
          <w:lang w:eastAsia="zh-CN"/>
        </w:rPr>
        <w:t>301</w:t>
      </w:r>
      <w:r w:rsidR="00A4596D">
        <w:rPr>
          <w:snapToGrid w:val="0"/>
        </w:rPr>
        <w:t xml:space="preserve"> [</w:t>
      </w:r>
      <w:r w:rsidR="00A4596D">
        <w:rPr>
          <w:rFonts w:hint="eastAsia"/>
          <w:snapToGrid w:val="0"/>
          <w:lang w:eastAsia="zh-CN"/>
        </w:rPr>
        <w:t>3</w:t>
      </w:r>
      <w:r w:rsidR="00A4596D">
        <w:rPr>
          <w:snapToGrid w:val="0"/>
        </w:rPr>
        <w:t>]))</w:t>
      </w:r>
      <w:r w:rsidR="00A4596D">
        <w:rPr>
          <w:rFonts w:hint="eastAsia"/>
          <w:snapToGrid w:val="0"/>
          <w:lang w:eastAsia="zh-CN"/>
        </w:rPr>
        <w:t>, which are counted when paging area is smaller than or equal to one TA</w:t>
      </w:r>
      <w:r w:rsidR="00A4596D">
        <w:rPr>
          <w:snapToGrid w:val="0"/>
        </w:rPr>
        <w:t>.</w:t>
      </w:r>
    </w:p>
    <w:p w14:paraId="2003FAC5" w14:textId="77777777" w:rsidR="0031611E" w:rsidRDefault="0031611E" w:rsidP="00A25752">
      <w:pPr>
        <w:pStyle w:val="NO"/>
        <w:rPr>
          <w:snapToGrid w:val="0"/>
        </w:rPr>
      </w:pPr>
      <w:r>
        <w:lastRenderedPageBreak/>
        <w:t>NOTE:</w:t>
      </w:r>
      <w:r>
        <w:tab/>
        <w:t>SERVICE REQUEST message indicates a paging response where the CN domain indicator set to "PS". (see TS 24.301 [3]).</w:t>
      </w:r>
    </w:p>
    <w:p w14:paraId="53B80EDD" w14:textId="77777777" w:rsidR="00A4596D" w:rsidRDefault="0031611E" w:rsidP="00A25752">
      <w:pPr>
        <w:pStyle w:val="B1"/>
        <w:rPr>
          <w:snapToGrid w:val="0"/>
        </w:rPr>
      </w:pPr>
      <w:r>
        <w:rPr>
          <w:snapToGrid w:val="0"/>
        </w:rPr>
        <w:t>d)</w:t>
      </w:r>
      <w:r>
        <w:rPr>
          <w:snapToGrid w:val="0"/>
        </w:rPr>
        <w:tab/>
      </w:r>
      <w:r w:rsidR="00A4596D">
        <w:rPr>
          <w:snapToGrid w:val="0"/>
        </w:rPr>
        <w:t>A single integer value.</w:t>
      </w:r>
    </w:p>
    <w:p w14:paraId="571F1012" w14:textId="77777777" w:rsidR="00A4596D" w:rsidRDefault="0031611E" w:rsidP="00A25752">
      <w:pPr>
        <w:pStyle w:val="B1"/>
        <w:rPr>
          <w:snapToGrid w:val="0"/>
        </w:rPr>
      </w:pPr>
      <w:r>
        <w:rPr>
          <w:snapToGrid w:val="0"/>
        </w:rPr>
        <w:t>e)</w:t>
      </w:r>
      <w:r>
        <w:rPr>
          <w:snapToGrid w:val="0"/>
        </w:rPr>
        <w:tab/>
      </w:r>
      <w:proofErr w:type="spellStart"/>
      <w:r w:rsidR="00A4596D">
        <w:rPr>
          <w:snapToGrid w:val="0"/>
        </w:rPr>
        <w:t>MM.Paging</w:t>
      </w:r>
      <w:r w:rsidR="00A4596D">
        <w:rPr>
          <w:rFonts w:hint="eastAsia"/>
          <w:snapToGrid w:val="0"/>
          <w:lang w:eastAsia="zh-CN"/>
        </w:rPr>
        <w:t>Eps</w:t>
      </w:r>
      <w:r w:rsidR="00A4596D">
        <w:rPr>
          <w:snapToGrid w:val="0"/>
        </w:rPr>
        <w:t>Succ</w:t>
      </w:r>
      <w:proofErr w:type="spellEnd"/>
    </w:p>
    <w:p w14:paraId="5DB86FEF" w14:textId="77777777" w:rsidR="00A4596D" w:rsidRDefault="0031611E" w:rsidP="00A25752">
      <w:pPr>
        <w:pStyle w:val="B1"/>
        <w:rPr>
          <w:snapToGrid w:val="0"/>
        </w:rPr>
      </w:pPr>
      <w:r>
        <w:rPr>
          <w:snapToGrid w:val="0"/>
          <w:lang w:eastAsia="zh-CN"/>
        </w:rPr>
        <w:t>f)</w:t>
      </w:r>
      <w:r>
        <w:rPr>
          <w:snapToGrid w:val="0"/>
          <w:lang w:eastAsia="zh-CN"/>
        </w:rPr>
        <w:tab/>
      </w:r>
      <w:r w:rsidR="00A4596D">
        <w:rPr>
          <w:rFonts w:hint="eastAsia"/>
          <w:snapToGrid w:val="0"/>
          <w:lang w:eastAsia="zh-CN"/>
        </w:rPr>
        <w:t>T</w:t>
      </w:r>
      <w:r w:rsidR="00A4596D">
        <w:rPr>
          <w:snapToGrid w:val="0"/>
        </w:rPr>
        <w:t>A, specified by a concatenation of the MCC</w:t>
      </w:r>
      <w:r w:rsidR="00A4596D">
        <w:t xml:space="preserve"> (Mobile Country Code)</w:t>
      </w:r>
      <w:r w:rsidR="00A4596D">
        <w:rPr>
          <w:snapToGrid w:val="0"/>
        </w:rPr>
        <w:t>, MNC</w:t>
      </w:r>
      <w:r w:rsidR="00A4596D">
        <w:t xml:space="preserve"> (Mobile Network Code)</w:t>
      </w:r>
      <w:r w:rsidR="00A4596D">
        <w:rPr>
          <w:snapToGrid w:val="0"/>
        </w:rPr>
        <w:t xml:space="preserve">, </w:t>
      </w:r>
      <w:r w:rsidR="00A4596D">
        <w:t>TAC (Tracking Area Code).</w:t>
      </w:r>
    </w:p>
    <w:p w14:paraId="07AB0529" w14:textId="77777777" w:rsidR="00A4596D" w:rsidRDefault="0031611E" w:rsidP="00A25752">
      <w:pPr>
        <w:pStyle w:val="B1"/>
        <w:rPr>
          <w:snapToGrid w:val="0"/>
        </w:rPr>
      </w:pPr>
      <w:r>
        <w:rPr>
          <w:snapToGrid w:val="0"/>
        </w:rPr>
        <w:t>g)</w:t>
      </w:r>
      <w:r>
        <w:rPr>
          <w:snapToGrid w:val="0"/>
        </w:rPr>
        <w:tab/>
      </w:r>
      <w:r w:rsidR="00A4596D">
        <w:rPr>
          <w:snapToGrid w:val="0"/>
        </w:rPr>
        <w:t>Valid for packet switching.</w:t>
      </w:r>
    </w:p>
    <w:p w14:paraId="46F1A77F" w14:textId="77777777" w:rsidR="00A4596D" w:rsidRDefault="0031611E" w:rsidP="00A25752">
      <w:pPr>
        <w:pStyle w:val="B1"/>
        <w:rPr>
          <w:snapToGrid w:val="0"/>
        </w:rPr>
      </w:pPr>
      <w:r>
        <w:rPr>
          <w:snapToGrid w:val="0"/>
        </w:rPr>
        <w:t>h)</w:t>
      </w:r>
      <w:r>
        <w:rPr>
          <w:snapToGrid w:val="0"/>
        </w:rPr>
        <w:tab/>
      </w:r>
      <w:r w:rsidR="00A4596D">
        <w:rPr>
          <w:snapToGrid w:val="0"/>
        </w:rPr>
        <w:t>EPS.</w:t>
      </w:r>
    </w:p>
    <w:p w14:paraId="3FB3966B" w14:textId="77777777" w:rsidR="00A4596D" w:rsidRDefault="00A4596D">
      <w:pPr>
        <w:pStyle w:val="Heading4"/>
      </w:pPr>
      <w:bookmarkStart w:id="50" w:name="_Toc524966148"/>
      <w:r>
        <w:t>4.1.</w:t>
      </w:r>
      <w:r>
        <w:rPr>
          <w:lang w:eastAsia="zh-CN"/>
        </w:rPr>
        <w:t>7</w:t>
      </w:r>
      <w:r>
        <w:t>.3</w:t>
      </w:r>
      <w:r>
        <w:tab/>
        <w:t>Failed EPS paging procedures</w:t>
      </w:r>
      <w:bookmarkEnd w:id="50"/>
    </w:p>
    <w:p w14:paraId="679E5432" w14:textId="27FA27CC" w:rsidR="00A4596D" w:rsidRDefault="00A25752" w:rsidP="00A25752">
      <w:pPr>
        <w:pStyle w:val="B1"/>
        <w:rPr>
          <w:snapToGrid w:val="0"/>
        </w:rPr>
      </w:pPr>
      <w:r>
        <w:rPr>
          <w:snapToGrid w:val="0"/>
        </w:rPr>
        <w:t>a)</w:t>
      </w:r>
      <w:r>
        <w:rPr>
          <w:snapToGrid w:val="0"/>
        </w:rPr>
        <w:tab/>
      </w:r>
      <w:r w:rsidR="00A4596D">
        <w:rPr>
          <w:snapToGrid w:val="0"/>
        </w:rPr>
        <w:t xml:space="preserve">This measurement provides the number of </w:t>
      </w:r>
      <w:r w:rsidR="00A4596D">
        <w:t xml:space="preserve">failed </w:t>
      </w:r>
      <w:r w:rsidR="00A4596D">
        <w:rPr>
          <w:snapToGrid w:val="0"/>
        </w:rPr>
        <w:t xml:space="preserve">PS paging procedures initiated at the </w:t>
      </w:r>
      <w:r w:rsidR="00A4596D">
        <w:rPr>
          <w:rFonts w:hint="eastAsia"/>
          <w:snapToGrid w:val="0"/>
          <w:lang w:eastAsia="zh-CN"/>
        </w:rPr>
        <w:t>MME</w:t>
      </w:r>
      <w:r w:rsidR="00A4596D">
        <w:t xml:space="preserve">, i.e. </w:t>
      </w:r>
      <w:r w:rsidR="00A4596D">
        <w:rPr>
          <w:rFonts w:hint="eastAsia"/>
          <w:lang w:eastAsia="zh-CN"/>
        </w:rPr>
        <w:t>E</w:t>
      </w:r>
      <w:r w:rsidR="00A4596D">
        <w:t>PS paging procedures that time out. The initial paging procedures as well as the repeated paging procedures are counted.</w:t>
      </w:r>
    </w:p>
    <w:p w14:paraId="4010ED63" w14:textId="7243A411" w:rsidR="00A4596D" w:rsidRDefault="00A25752" w:rsidP="00A25752">
      <w:pPr>
        <w:pStyle w:val="B1"/>
        <w:rPr>
          <w:snapToGrid w:val="0"/>
        </w:rPr>
      </w:pPr>
      <w:r>
        <w:rPr>
          <w:snapToGrid w:val="0"/>
        </w:rPr>
        <w:t>b)</w:t>
      </w:r>
      <w:r>
        <w:rPr>
          <w:snapToGrid w:val="0"/>
        </w:rPr>
        <w:tab/>
      </w:r>
      <w:r w:rsidR="00A4596D">
        <w:rPr>
          <w:snapToGrid w:val="0"/>
        </w:rPr>
        <w:t>CC.</w:t>
      </w:r>
    </w:p>
    <w:p w14:paraId="646FC608" w14:textId="34F33BA3" w:rsidR="00A4596D" w:rsidRDefault="00A25752" w:rsidP="00A25752">
      <w:pPr>
        <w:pStyle w:val="B1"/>
        <w:rPr>
          <w:snapToGrid w:val="0"/>
        </w:rPr>
      </w:pPr>
      <w:r>
        <w:rPr>
          <w:snapToGrid w:val="0"/>
        </w:rPr>
        <w:t>c)</w:t>
      </w:r>
      <w:r>
        <w:rPr>
          <w:snapToGrid w:val="0"/>
        </w:rPr>
        <w:tab/>
      </w:r>
      <w:r w:rsidR="00A4596D">
        <w:rPr>
          <w:snapToGrid w:val="0"/>
        </w:rPr>
        <w:t>Incremented when a</w:t>
      </w:r>
      <w:r w:rsidR="00A4596D">
        <w:rPr>
          <w:rFonts w:hint="eastAsia"/>
          <w:snapToGrid w:val="0"/>
          <w:lang w:eastAsia="zh-CN"/>
        </w:rPr>
        <w:t>n</w:t>
      </w:r>
      <w:r w:rsidR="00A4596D">
        <w:rPr>
          <w:snapToGrid w:val="0"/>
        </w:rPr>
        <w:t xml:space="preserve"> EPS PS paging procedure </w:t>
      </w:r>
      <w:r w:rsidR="00A4596D">
        <w:t>times out</w:t>
      </w:r>
      <w:r w:rsidR="00A4596D">
        <w:rPr>
          <w:rFonts w:hint="eastAsia"/>
          <w:snapToGrid w:val="0"/>
          <w:lang w:eastAsia="zh-CN"/>
        </w:rPr>
        <w:t>, which are counted when paging area is smaller than or equal to one TA</w:t>
      </w:r>
      <w:r w:rsidR="00A4596D">
        <w:rPr>
          <w:snapToGrid w:val="0"/>
        </w:rPr>
        <w:t>.</w:t>
      </w:r>
    </w:p>
    <w:p w14:paraId="2F0CFD4B" w14:textId="7F6A8813" w:rsidR="00A4596D" w:rsidRDefault="00A25752" w:rsidP="00A25752">
      <w:pPr>
        <w:pStyle w:val="B1"/>
        <w:rPr>
          <w:snapToGrid w:val="0"/>
        </w:rPr>
      </w:pPr>
      <w:r>
        <w:rPr>
          <w:snapToGrid w:val="0"/>
        </w:rPr>
        <w:t>d)</w:t>
      </w:r>
      <w:r>
        <w:rPr>
          <w:snapToGrid w:val="0"/>
        </w:rPr>
        <w:tab/>
      </w:r>
      <w:r w:rsidR="00A4596D">
        <w:rPr>
          <w:snapToGrid w:val="0"/>
        </w:rPr>
        <w:t>A single integer value.</w:t>
      </w:r>
    </w:p>
    <w:p w14:paraId="205DFEAA" w14:textId="49954AFC" w:rsidR="00A4596D" w:rsidRDefault="00A25752" w:rsidP="00A25752">
      <w:pPr>
        <w:pStyle w:val="B1"/>
        <w:rPr>
          <w:snapToGrid w:val="0"/>
        </w:rPr>
      </w:pPr>
      <w:r>
        <w:rPr>
          <w:snapToGrid w:val="0"/>
        </w:rPr>
        <w:t>e)</w:t>
      </w:r>
      <w:r>
        <w:rPr>
          <w:snapToGrid w:val="0"/>
        </w:rPr>
        <w:tab/>
      </w:r>
      <w:proofErr w:type="spellStart"/>
      <w:r w:rsidR="00A4596D">
        <w:rPr>
          <w:snapToGrid w:val="0"/>
        </w:rPr>
        <w:t>MM.Paging</w:t>
      </w:r>
      <w:r w:rsidR="00A4596D">
        <w:rPr>
          <w:rFonts w:hint="eastAsia"/>
          <w:snapToGrid w:val="0"/>
          <w:lang w:eastAsia="zh-CN"/>
        </w:rPr>
        <w:t>Ep</w:t>
      </w:r>
      <w:r w:rsidR="00A4596D">
        <w:rPr>
          <w:snapToGrid w:val="0"/>
        </w:rPr>
        <w:t>sFail</w:t>
      </w:r>
      <w:proofErr w:type="spellEnd"/>
    </w:p>
    <w:p w14:paraId="50FF801F" w14:textId="2AA2FB74" w:rsidR="00A4596D" w:rsidRDefault="00A25752" w:rsidP="00A25752">
      <w:pPr>
        <w:pStyle w:val="B1"/>
        <w:rPr>
          <w:snapToGrid w:val="0"/>
        </w:rPr>
      </w:pPr>
      <w:r>
        <w:rPr>
          <w:snapToGrid w:val="0"/>
        </w:rPr>
        <w:t>f)</w:t>
      </w:r>
      <w:r>
        <w:rPr>
          <w:snapToGrid w:val="0"/>
        </w:rPr>
        <w:tab/>
      </w:r>
      <w:r w:rsidR="00A4596D">
        <w:rPr>
          <w:rFonts w:hint="eastAsia"/>
          <w:snapToGrid w:val="0"/>
          <w:lang w:eastAsia="zh-CN"/>
        </w:rPr>
        <w:t>T</w:t>
      </w:r>
      <w:r w:rsidR="00A4596D">
        <w:rPr>
          <w:snapToGrid w:val="0"/>
        </w:rPr>
        <w:t>A, specified by a concatenation of the MCC</w:t>
      </w:r>
      <w:r w:rsidR="00A4596D">
        <w:t xml:space="preserve"> (Mobile Country Code)</w:t>
      </w:r>
      <w:r w:rsidR="00A4596D">
        <w:rPr>
          <w:snapToGrid w:val="0"/>
        </w:rPr>
        <w:t>, MNC</w:t>
      </w:r>
      <w:r w:rsidR="00A4596D">
        <w:t xml:space="preserve"> (Mobile Network Code)</w:t>
      </w:r>
      <w:r w:rsidR="00A4596D">
        <w:rPr>
          <w:snapToGrid w:val="0"/>
        </w:rPr>
        <w:t xml:space="preserve">, </w:t>
      </w:r>
      <w:r w:rsidR="00A4596D">
        <w:t>TAC (Tracking Area Code).</w:t>
      </w:r>
    </w:p>
    <w:p w14:paraId="74E30039" w14:textId="49966B66" w:rsidR="00A4596D" w:rsidRDefault="00A25752" w:rsidP="00A25752">
      <w:pPr>
        <w:pStyle w:val="B1"/>
        <w:rPr>
          <w:snapToGrid w:val="0"/>
        </w:rPr>
      </w:pPr>
      <w:r>
        <w:rPr>
          <w:snapToGrid w:val="0"/>
        </w:rPr>
        <w:t>g)</w:t>
      </w:r>
      <w:r>
        <w:rPr>
          <w:snapToGrid w:val="0"/>
        </w:rPr>
        <w:tab/>
      </w:r>
      <w:r w:rsidR="00A4596D">
        <w:rPr>
          <w:snapToGrid w:val="0"/>
        </w:rPr>
        <w:t>Valid for packet switching.</w:t>
      </w:r>
    </w:p>
    <w:p w14:paraId="438C782D" w14:textId="40C46654" w:rsidR="00A4596D" w:rsidRDefault="00A25752" w:rsidP="00A25752">
      <w:pPr>
        <w:pStyle w:val="B1"/>
        <w:rPr>
          <w:snapToGrid w:val="0"/>
        </w:rPr>
      </w:pPr>
      <w:r>
        <w:rPr>
          <w:snapToGrid w:val="0"/>
        </w:rPr>
        <w:t>h)</w:t>
      </w:r>
      <w:r>
        <w:rPr>
          <w:snapToGrid w:val="0"/>
        </w:rPr>
        <w:tab/>
      </w:r>
      <w:r w:rsidR="00A4596D">
        <w:rPr>
          <w:snapToGrid w:val="0"/>
        </w:rPr>
        <w:t>EPS.</w:t>
      </w:r>
    </w:p>
    <w:p w14:paraId="7EEB3EB8" w14:textId="77777777" w:rsidR="00A4596D" w:rsidRDefault="00A4596D">
      <w:pPr>
        <w:pStyle w:val="Heading3"/>
        <w:rPr>
          <w:lang w:eastAsia="zh-CN"/>
        </w:rPr>
      </w:pPr>
      <w:bookmarkStart w:id="51" w:name="_Toc524966149"/>
      <w:r>
        <w:rPr>
          <w:rFonts w:hint="eastAsia"/>
          <w:lang w:eastAsia="zh-CN"/>
        </w:rPr>
        <w:t>4</w:t>
      </w:r>
      <w:r>
        <w:t>.1.8</w:t>
      </w:r>
      <w:r>
        <w:tab/>
        <w:t>MME control of overload</w:t>
      </w:r>
      <w:r>
        <w:rPr>
          <w:rFonts w:hint="eastAsia"/>
          <w:lang w:eastAsia="zh-CN"/>
        </w:rPr>
        <w:t xml:space="preserve"> </w:t>
      </w:r>
      <w:r>
        <w:t>related measurements for EPC</w:t>
      </w:r>
      <w:bookmarkEnd w:id="51"/>
    </w:p>
    <w:p w14:paraId="21D21A06" w14:textId="77777777" w:rsidR="00A4596D" w:rsidRDefault="00A4596D">
      <w:pPr>
        <w:pStyle w:val="Heading4"/>
        <w:rPr>
          <w:lang w:eastAsia="zh-CN"/>
        </w:rPr>
      </w:pPr>
      <w:bookmarkStart w:id="52" w:name="_Toc524966150"/>
      <w:r>
        <w:rPr>
          <w:rFonts w:hint="eastAsia"/>
          <w:lang w:eastAsia="zh-CN"/>
        </w:rPr>
        <w:t>4</w:t>
      </w:r>
      <w:r>
        <w:t>.1.8.1</w:t>
      </w:r>
      <w:r>
        <w:tab/>
        <w:t>Attempted Overload Start procedure</w:t>
      </w:r>
      <w:bookmarkEnd w:id="52"/>
    </w:p>
    <w:p w14:paraId="143D115A" w14:textId="501BA980" w:rsidR="00A4596D" w:rsidRDefault="00A25752" w:rsidP="00A25752">
      <w:pPr>
        <w:pStyle w:val="B1"/>
      </w:pPr>
      <w:r>
        <w:t>a)</w:t>
      </w:r>
      <w:r>
        <w:tab/>
      </w:r>
      <w:r w:rsidR="00A4596D">
        <w:t>This measurement provides the number of attempted Overload Start procedure</w:t>
      </w:r>
      <w:r w:rsidR="00A4596D">
        <w:rPr>
          <w:rFonts w:hint="eastAsia"/>
          <w:lang w:eastAsia="zh-CN"/>
        </w:rPr>
        <w:t xml:space="preserve">s. </w:t>
      </w:r>
    </w:p>
    <w:p w14:paraId="05CF73E1" w14:textId="757CCEEF" w:rsidR="00A4596D" w:rsidRDefault="00A25752" w:rsidP="00A25752">
      <w:pPr>
        <w:pStyle w:val="B1"/>
        <w:rPr>
          <w:snapToGrid w:val="0"/>
        </w:rPr>
      </w:pPr>
      <w:r>
        <w:rPr>
          <w:snapToGrid w:val="0"/>
        </w:rPr>
        <w:t>b)</w:t>
      </w:r>
      <w:r>
        <w:rPr>
          <w:snapToGrid w:val="0"/>
        </w:rPr>
        <w:tab/>
      </w:r>
      <w:r w:rsidR="00A4596D">
        <w:rPr>
          <w:snapToGrid w:val="0"/>
        </w:rPr>
        <w:t>CC.</w:t>
      </w:r>
    </w:p>
    <w:p w14:paraId="029D2B79" w14:textId="3AF8CA7C" w:rsidR="00A4596D" w:rsidRDefault="00A25752" w:rsidP="00A25752">
      <w:pPr>
        <w:pStyle w:val="B1"/>
        <w:rPr>
          <w:snapToGrid w:val="0"/>
        </w:rPr>
      </w:pPr>
      <w:r>
        <w:rPr>
          <w:snapToGrid w:val="0"/>
        </w:rPr>
        <w:t>c)</w:t>
      </w:r>
      <w:r>
        <w:rPr>
          <w:snapToGrid w:val="0"/>
        </w:rPr>
        <w:tab/>
      </w:r>
      <w:r w:rsidR="00A4596D">
        <w:rPr>
          <w:rFonts w:hint="eastAsia"/>
          <w:snapToGrid w:val="0"/>
          <w:lang w:eastAsia="zh-CN"/>
        </w:rPr>
        <w:t>Transmission</w:t>
      </w:r>
      <w:r w:rsidR="00A4596D">
        <w:rPr>
          <w:snapToGrid w:val="0"/>
        </w:rPr>
        <w:t xml:space="preserve"> of "</w:t>
      </w:r>
      <w:r w:rsidR="00A4596D">
        <w:t>OVERLOAD START</w:t>
      </w:r>
      <w:r w:rsidR="00A4596D">
        <w:rPr>
          <w:snapToGrid w:val="0"/>
        </w:rPr>
        <w:t xml:space="preserve">" message </w:t>
      </w:r>
      <w:r w:rsidR="00A4596D">
        <w:rPr>
          <w:rFonts w:hint="eastAsia"/>
          <w:snapToGrid w:val="0"/>
          <w:lang w:eastAsia="zh-CN"/>
        </w:rPr>
        <w:t>From MME</w:t>
      </w:r>
      <w:r w:rsidR="00A4596D">
        <w:rPr>
          <w:snapToGrid w:val="0"/>
        </w:rPr>
        <w:t xml:space="preserve"> </w:t>
      </w:r>
      <w:r w:rsidR="00A4596D">
        <w:rPr>
          <w:rFonts w:hint="eastAsia"/>
          <w:snapToGrid w:val="0"/>
          <w:lang w:eastAsia="zh-CN"/>
        </w:rPr>
        <w:t xml:space="preserve">to each </w:t>
      </w:r>
      <w:proofErr w:type="spellStart"/>
      <w:r w:rsidR="00A4596D">
        <w:rPr>
          <w:rFonts w:hint="eastAsia"/>
          <w:snapToGrid w:val="0"/>
          <w:lang w:eastAsia="zh-CN"/>
        </w:rPr>
        <w:t>eNodeB</w:t>
      </w:r>
      <w:proofErr w:type="spellEnd"/>
      <w:r w:rsidR="00A4596D">
        <w:rPr>
          <w:snapToGrid w:val="0"/>
        </w:rPr>
        <w:t>(TS 23.401[</w:t>
      </w:r>
      <w:r w:rsidR="00A4596D">
        <w:rPr>
          <w:rFonts w:hint="eastAsia"/>
          <w:snapToGrid w:val="0"/>
          <w:lang w:eastAsia="zh-CN"/>
        </w:rPr>
        <w:t>5</w:t>
      </w:r>
      <w:r w:rsidR="00A4596D">
        <w:rPr>
          <w:snapToGrid w:val="0"/>
        </w:rPr>
        <w:t>]</w:t>
      </w:r>
      <w:r w:rsidR="00A4596D">
        <w:rPr>
          <w:rFonts w:hint="eastAsia"/>
          <w:snapToGrid w:val="0"/>
          <w:lang w:eastAsia="zh-CN"/>
        </w:rPr>
        <w:t>,</w:t>
      </w:r>
      <w:r w:rsidR="00A4596D">
        <w:t xml:space="preserve"> TS 36.41</w:t>
      </w:r>
      <w:r w:rsidR="00A4596D">
        <w:rPr>
          <w:rFonts w:hint="eastAsia"/>
          <w:lang w:eastAsia="zh-CN"/>
        </w:rPr>
        <w:t>3</w:t>
      </w:r>
      <w:r w:rsidR="00A4596D">
        <w:rPr>
          <w:snapToGrid w:val="0"/>
        </w:rPr>
        <w:t xml:space="preserve"> [</w:t>
      </w:r>
      <w:r w:rsidR="00A4596D">
        <w:rPr>
          <w:snapToGrid w:val="0"/>
          <w:lang w:eastAsia="zh-CN"/>
        </w:rPr>
        <w:t>11</w:t>
      </w:r>
      <w:r w:rsidR="00A4596D">
        <w:rPr>
          <w:snapToGrid w:val="0"/>
        </w:rPr>
        <w:t>]).</w:t>
      </w:r>
    </w:p>
    <w:p w14:paraId="6299854A" w14:textId="2229DC65" w:rsidR="00A4596D" w:rsidRDefault="00A25752" w:rsidP="00A25752">
      <w:pPr>
        <w:pStyle w:val="B1"/>
        <w:rPr>
          <w:snapToGrid w:val="0"/>
        </w:rPr>
      </w:pPr>
      <w:r>
        <w:rPr>
          <w:snapToGrid w:val="0"/>
        </w:rPr>
        <w:t>d)</w:t>
      </w:r>
      <w:r>
        <w:rPr>
          <w:snapToGrid w:val="0"/>
        </w:rPr>
        <w:tab/>
      </w:r>
      <w:r w:rsidR="00A4596D">
        <w:rPr>
          <w:snapToGrid w:val="0"/>
        </w:rPr>
        <w:t>A single integer value.</w:t>
      </w:r>
    </w:p>
    <w:p w14:paraId="369B5AE7" w14:textId="06EF3751" w:rsidR="00A4596D" w:rsidRDefault="00A25752" w:rsidP="00A25752">
      <w:pPr>
        <w:pStyle w:val="B1"/>
        <w:rPr>
          <w:lang w:val="pt-PT"/>
        </w:rPr>
      </w:pPr>
      <w:r>
        <w:rPr>
          <w:lang w:val="pt-PT"/>
        </w:rPr>
        <w:t>e)</w:t>
      </w:r>
      <w:r>
        <w:rPr>
          <w:lang w:val="pt-PT"/>
        </w:rPr>
        <w:tab/>
      </w:r>
      <w:r w:rsidR="00A4596D">
        <w:rPr>
          <w:rFonts w:hint="eastAsia"/>
          <w:lang w:eastAsia="zh-CN"/>
        </w:rPr>
        <w:t>NM</w:t>
      </w:r>
      <w:r w:rsidR="00A4596D">
        <w:rPr>
          <w:lang w:val="pt-PT"/>
        </w:rPr>
        <w:t>.</w:t>
      </w:r>
      <w:proofErr w:type="spellStart"/>
      <w:r w:rsidR="00A4596D">
        <w:rPr>
          <w:rStyle w:val="LineNumber"/>
          <w:rFonts w:hint="eastAsia"/>
          <w:lang w:eastAsia="zh-CN"/>
        </w:rPr>
        <w:t>OverLoadStartAtt</w:t>
      </w:r>
      <w:proofErr w:type="spellEnd"/>
      <w:r w:rsidR="00A4596D">
        <w:rPr>
          <w:lang w:val="pt-PT"/>
        </w:rPr>
        <w:t>.</w:t>
      </w:r>
    </w:p>
    <w:p w14:paraId="00FB136F" w14:textId="7A256060" w:rsidR="00A4596D" w:rsidRDefault="00A25752" w:rsidP="00A25752">
      <w:pPr>
        <w:pStyle w:val="B1"/>
        <w:rPr>
          <w:snapToGrid w:val="0"/>
        </w:rPr>
      </w:pPr>
      <w:r>
        <w:rPr>
          <w:snapToGrid w:val="0"/>
        </w:rPr>
        <w:t>f)</w:t>
      </w:r>
      <w:r>
        <w:rPr>
          <w:snapToGrid w:val="0"/>
        </w:rPr>
        <w:tab/>
      </w:r>
      <w:proofErr w:type="spellStart"/>
      <w:r w:rsidR="00A4596D">
        <w:rPr>
          <w:rFonts w:hint="eastAsia"/>
          <w:snapToGrid w:val="0"/>
          <w:lang w:eastAsia="zh-CN"/>
        </w:rPr>
        <w:t>MME</w:t>
      </w:r>
      <w:r w:rsidR="00A4596D">
        <w:rPr>
          <w:snapToGrid w:val="0"/>
          <w:lang w:eastAsia="zh-CN"/>
        </w:rPr>
        <w:t>Function</w:t>
      </w:r>
      <w:proofErr w:type="spellEnd"/>
      <w:r w:rsidR="00A4596D">
        <w:t xml:space="preserve">. </w:t>
      </w:r>
    </w:p>
    <w:p w14:paraId="3B252FB0" w14:textId="140AB744" w:rsidR="00A4596D" w:rsidRDefault="00A25752" w:rsidP="00A25752">
      <w:pPr>
        <w:pStyle w:val="B1"/>
        <w:rPr>
          <w:snapToGrid w:val="0"/>
        </w:rPr>
      </w:pPr>
      <w:r>
        <w:rPr>
          <w:snapToGrid w:val="0"/>
        </w:rPr>
        <w:t>g)</w:t>
      </w:r>
      <w:r>
        <w:rPr>
          <w:snapToGrid w:val="0"/>
        </w:rPr>
        <w:tab/>
      </w:r>
      <w:r w:rsidR="00A4596D">
        <w:rPr>
          <w:snapToGrid w:val="0"/>
        </w:rPr>
        <w:t>Valid for packet switching.</w:t>
      </w:r>
    </w:p>
    <w:p w14:paraId="1CA34CC8" w14:textId="3E81C90C" w:rsidR="00A4596D" w:rsidRDefault="00A25752" w:rsidP="00A25752">
      <w:pPr>
        <w:pStyle w:val="B1"/>
        <w:rPr>
          <w:snapToGrid w:val="0"/>
        </w:rPr>
      </w:pPr>
      <w:r>
        <w:rPr>
          <w:snapToGrid w:val="0"/>
        </w:rPr>
        <w:t>h)</w:t>
      </w:r>
      <w:r>
        <w:rPr>
          <w:snapToGrid w:val="0"/>
        </w:rPr>
        <w:tab/>
      </w:r>
      <w:r w:rsidR="00A4596D">
        <w:rPr>
          <w:rFonts w:hint="eastAsia"/>
          <w:snapToGrid w:val="0"/>
          <w:lang w:eastAsia="zh-CN"/>
        </w:rPr>
        <w:t>EPS</w:t>
      </w:r>
      <w:r w:rsidR="00A4596D">
        <w:rPr>
          <w:snapToGrid w:val="0"/>
        </w:rPr>
        <w:t>.</w:t>
      </w:r>
    </w:p>
    <w:p w14:paraId="3FC54B6E" w14:textId="77777777" w:rsidR="00A4596D" w:rsidRDefault="00A4596D">
      <w:pPr>
        <w:pStyle w:val="Heading4"/>
        <w:rPr>
          <w:lang w:eastAsia="zh-CN"/>
        </w:rPr>
      </w:pPr>
      <w:bookmarkStart w:id="53" w:name="_Toc524966151"/>
      <w:r>
        <w:rPr>
          <w:rFonts w:hint="eastAsia"/>
          <w:lang w:eastAsia="zh-CN"/>
        </w:rPr>
        <w:t>4</w:t>
      </w:r>
      <w:r>
        <w:t>.1.8.2</w:t>
      </w:r>
      <w:r>
        <w:tab/>
        <w:t>Attempted Overload St</w:t>
      </w:r>
      <w:r>
        <w:rPr>
          <w:rFonts w:hint="eastAsia"/>
          <w:lang w:eastAsia="zh-CN"/>
        </w:rPr>
        <w:t>op</w:t>
      </w:r>
      <w:r>
        <w:t xml:space="preserve"> procedure</w:t>
      </w:r>
      <w:bookmarkEnd w:id="53"/>
    </w:p>
    <w:p w14:paraId="0EEB8C56" w14:textId="40A0933D" w:rsidR="00A4596D" w:rsidRDefault="00A25752" w:rsidP="00A25752">
      <w:pPr>
        <w:pStyle w:val="B1"/>
      </w:pPr>
      <w:r>
        <w:t>a)</w:t>
      </w:r>
      <w:r>
        <w:tab/>
      </w:r>
      <w:r w:rsidR="00A4596D">
        <w:t>This measurement provides the number of attempted Overload St</w:t>
      </w:r>
      <w:r w:rsidR="00A4596D">
        <w:rPr>
          <w:rFonts w:hint="eastAsia"/>
          <w:lang w:eastAsia="zh-CN"/>
        </w:rPr>
        <w:t>op</w:t>
      </w:r>
      <w:r w:rsidR="00A4596D">
        <w:t xml:space="preserve"> procedure</w:t>
      </w:r>
      <w:r w:rsidR="00A4596D">
        <w:rPr>
          <w:rFonts w:hint="eastAsia"/>
          <w:lang w:eastAsia="zh-CN"/>
        </w:rPr>
        <w:t>s.</w:t>
      </w:r>
    </w:p>
    <w:p w14:paraId="7D737CC1" w14:textId="553DD852" w:rsidR="00A4596D" w:rsidRDefault="00A25752" w:rsidP="00A25752">
      <w:pPr>
        <w:pStyle w:val="B1"/>
        <w:rPr>
          <w:snapToGrid w:val="0"/>
        </w:rPr>
      </w:pPr>
      <w:r>
        <w:rPr>
          <w:snapToGrid w:val="0"/>
        </w:rPr>
        <w:t>b)</w:t>
      </w:r>
      <w:r>
        <w:rPr>
          <w:snapToGrid w:val="0"/>
        </w:rPr>
        <w:tab/>
      </w:r>
      <w:r w:rsidR="00A4596D">
        <w:rPr>
          <w:snapToGrid w:val="0"/>
        </w:rPr>
        <w:t>CC.</w:t>
      </w:r>
    </w:p>
    <w:p w14:paraId="5285FD2F" w14:textId="7B06F6FA" w:rsidR="00A4596D" w:rsidRDefault="00A25752" w:rsidP="00A25752">
      <w:pPr>
        <w:pStyle w:val="B1"/>
        <w:rPr>
          <w:snapToGrid w:val="0"/>
        </w:rPr>
      </w:pPr>
      <w:r>
        <w:rPr>
          <w:snapToGrid w:val="0"/>
        </w:rPr>
        <w:t>c)</w:t>
      </w:r>
      <w:r>
        <w:rPr>
          <w:snapToGrid w:val="0"/>
        </w:rPr>
        <w:tab/>
      </w:r>
      <w:r w:rsidR="00A4596D">
        <w:rPr>
          <w:rFonts w:hint="eastAsia"/>
          <w:snapToGrid w:val="0"/>
          <w:lang w:eastAsia="zh-CN"/>
        </w:rPr>
        <w:t>Transmission</w:t>
      </w:r>
      <w:r w:rsidR="00A4596D">
        <w:rPr>
          <w:snapToGrid w:val="0"/>
        </w:rPr>
        <w:t xml:space="preserve"> of "</w:t>
      </w:r>
      <w:r w:rsidR="00A4596D">
        <w:t>OVERLOAD ST</w:t>
      </w:r>
      <w:r w:rsidR="00A4596D">
        <w:rPr>
          <w:rFonts w:hint="eastAsia"/>
          <w:lang w:eastAsia="zh-CN"/>
        </w:rPr>
        <w:t>OP</w:t>
      </w:r>
      <w:r w:rsidR="00A4596D">
        <w:rPr>
          <w:snapToGrid w:val="0"/>
        </w:rPr>
        <w:t xml:space="preserve">" message </w:t>
      </w:r>
      <w:r w:rsidR="00A4596D">
        <w:rPr>
          <w:rFonts w:hint="eastAsia"/>
          <w:snapToGrid w:val="0"/>
          <w:lang w:eastAsia="zh-CN"/>
        </w:rPr>
        <w:t>From MME</w:t>
      </w:r>
      <w:r w:rsidR="00A4596D">
        <w:rPr>
          <w:snapToGrid w:val="0"/>
        </w:rPr>
        <w:t xml:space="preserve"> </w:t>
      </w:r>
      <w:r w:rsidR="00A4596D">
        <w:rPr>
          <w:rFonts w:hint="eastAsia"/>
          <w:snapToGrid w:val="0"/>
          <w:lang w:eastAsia="zh-CN"/>
        </w:rPr>
        <w:t xml:space="preserve">to each </w:t>
      </w:r>
      <w:proofErr w:type="spellStart"/>
      <w:r w:rsidR="00A4596D">
        <w:rPr>
          <w:rFonts w:hint="eastAsia"/>
          <w:snapToGrid w:val="0"/>
          <w:lang w:eastAsia="zh-CN"/>
        </w:rPr>
        <w:t>eNodeB</w:t>
      </w:r>
      <w:proofErr w:type="spellEnd"/>
      <w:r w:rsidR="00A4596D">
        <w:rPr>
          <w:snapToGrid w:val="0"/>
        </w:rPr>
        <w:t>(TS 23.401[</w:t>
      </w:r>
      <w:r w:rsidR="00A4596D">
        <w:rPr>
          <w:rFonts w:hint="eastAsia"/>
          <w:snapToGrid w:val="0"/>
          <w:lang w:eastAsia="zh-CN"/>
        </w:rPr>
        <w:t>5</w:t>
      </w:r>
      <w:r w:rsidR="00A4596D">
        <w:rPr>
          <w:snapToGrid w:val="0"/>
        </w:rPr>
        <w:t>]</w:t>
      </w:r>
      <w:r w:rsidR="00A4596D">
        <w:rPr>
          <w:rFonts w:hint="eastAsia"/>
          <w:snapToGrid w:val="0"/>
          <w:lang w:eastAsia="zh-CN"/>
        </w:rPr>
        <w:t>,</w:t>
      </w:r>
      <w:r w:rsidR="00A4596D">
        <w:t xml:space="preserve"> TS 36.41</w:t>
      </w:r>
      <w:r w:rsidR="00A4596D">
        <w:rPr>
          <w:rFonts w:hint="eastAsia"/>
          <w:lang w:eastAsia="zh-CN"/>
        </w:rPr>
        <w:t>3</w:t>
      </w:r>
      <w:r w:rsidR="00A4596D">
        <w:rPr>
          <w:snapToGrid w:val="0"/>
        </w:rPr>
        <w:t xml:space="preserve"> [</w:t>
      </w:r>
      <w:r w:rsidR="00A4596D">
        <w:rPr>
          <w:snapToGrid w:val="0"/>
          <w:lang w:eastAsia="zh-CN"/>
        </w:rPr>
        <w:t>11</w:t>
      </w:r>
      <w:r w:rsidR="00A4596D">
        <w:rPr>
          <w:snapToGrid w:val="0"/>
        </w:rPr>
        <w:t>]).</w:t>
      </w:r>
    </w:p>
    <w:p w14:paraId="794EE4B0" w14:textId="123AF649" w:rsidR="00A4596D" w:rsidRDefault="00A25752" w:rsidP="00A25752">
      <w:pPr>
        <w:pStyle w:val="B1"/>
        <w:rPr>
          <w:snapToGrid w:val="0"/>
        </w:rPr>
      </w:pPr>
      <w:r>
        <w:rPr>
          <w:snapToGrid w:val="0"/>
        </w:rPr>
        <w:t>d)</w:t>
      </w:r>
      <w:r>
        <w:rPr>
          <w:snapToGrid w:val="0"/>
        </w:rPr>
        <w:tab/>
      </w:r>
      <w:r w:rsidR="00A4596D">
        <w:rPr>
          <w:snapToGrid w:val="0"/>
        </w:rPr>
        <w:t>A single integer value.</w:t>
      </w:r>
    </w:p>
    <w:p w14:paraId="62A8345D" w14:textId="47C601AC" w:rsidR="00A4596D" w:rsidRDefault="00A25752" w:rsidP="00A25752">
      <w:pPr>
        <w:pStyle w:val="B1"/>
        <w:rPr>
          <w:lang w:val="pt-PT"/>
        </w:rPr>
      </w:pPr>
      <w:r>
        <w:rPr>
          <w:lang w:val="pt-PT"/>
        </w:rPr>
        <w:t>e)</w:t>
      </w:r>
      <w:r>
        <w:rPr>
          <w:lang w:val="pt-PT"/>
        </w:rPr>
        <w:tab/>
      </w:r>
      <w:r w:rsidR="00A4596D">
        <w:rPr>
          <w:rFonts w:hint="eastAsia"/>
          <w:lang w:eastAsia="zh-CN"/>
        </w:rPr>
        <w:t>NM</w:t>
      </w:r>
      <w:r w:rsidR="00A4596D">
        <w:rPr>
          <w:lang w:val="pt-PT"/>
        </w:rPr>
        <w:t>.</w:t>
      </w:r>
      <w:proofErr w:type="spellStart"/>
      <w:r w:rsidR="00A4596D">
        <w:rPr>
          <w:rStyle w:val="LineNumber"/>
          <w:rFonts w:hint="eastAsia"/>
          <w:lang w:eastAsia="zh-CN"/>
        </w:rPr>
        <w:t>OverLoadStopAtt</w:t>
      </w:r>
      <w:proofErr w:type="spellEnd"/>
      <w:r w:rsidR="00A4596D">
        <w:rPr>
          <w:lang w:val="pt-PT"/>
        </w:rPr>
        <w:t>.</w:t>
      </w:r>
    </w:p>
    <w:p w14:paraId="69EDBA82" w14:textId="45401DDA" w:rsidR="00A4596D" w:rsidRDefault="00A25752" w:rsidP="00A25752">
      <w:pPr>
        <w:pStyle w:val="B1"/>
        <w:rPr>
          <w:snapToGrid w:val="0"/>
        </w:rPr>
      </w:pPr>
      <w:r>
        <w:rPr>
          <w:snapToGrid w:val="0"/>
        </w:rPr>
        <w:lastRenderedPageBreak/>
        <w:t>f)</w:t>
      </w:r>
      <w:r>
        <w:rPr>
          <w:snapToGrid w:val="0"/>
        </w:rPr>
        <w:tab/>
      </w:r>
      <w:proofErr w:type="spellStart"/>
      <w:r w:rsidR="00A4596D">
        <w:rPr>
          <w:rFonts w:hint="eastAsia"/>
          <w:snapToGrid w:val="0"/>
          <w:lang w:eastAsia="zh-CN"/>
        </w:rPr>
        <w:t>MME</w:t>
      </w:r>
      <w:r w:rsidR="00A4596D">
        <w:rPr>
          <w:snapToGrid w:val="0"/>
          <w:lang w:eastAsia="zh-CN"/>
        </w:rPr>
        <w:t>Function</w:t>
      </w:r>
      <w:proofErr w:type="spellEnd"/>
      <w:r w:rsidR="00A4596D">
        <w:t>.</w:t>
      </w:r>
    </w:p>
    <w:p w14:paraId="60190E8D" w14:textId="333CF998" w:rsidR="00A4596D" w:rsidRDefault="00A25752" w:rsidP="00A25752">
      <w:pPr>
        <w:pStyle w:val="B1"/>
        <w:rPr>
          <w:snapToGrid w:val="0"/>
        </w:rPr>
      </w:pPr>
      <w:r>
        <w:rPr>
          <w:snapToGrid w:val="0"/>
        </w:rPr>
        <w:t>g)</w:t>
      </w:r>
      <w:r>
        <w:rPr>
          <w:snapToGrid w:val="0"/>
        </w:rPr>
        <w:tab/>
      </w:r>
      <w:r w:rsidR="00A4596D">
        <w:rPr>
          <w:snapToGrid w:val="0"/>
        </w:rPr>
        <w:t>Valid for packet switching.</w:t>
      </w:r>
    </w:p>
    <w:p w14:paraId="3C5024B2" w14:textId="6EFE778B" w:rsidR="00A4596D" w:rsidRDefault="00A25752" w:rsidP="00A25752">
      <w:pPr>
        <w:pStyle w:val="B1"/>
        <w:rPr>
          <w:snapToGrid w:val="0"/>
        </w:rPr>
      </w:pPr>
      <w:r>
        <w:rPr>
          <w:snapToGrid w:val="0"/>
        </w:rPr>
        <w:t>h)</w:t>
      </w:r>
      <w:r>
        <w:rPr>
          <w:snapToGrid w:val="0"/>
        </w:rPr>
        <w:tab/>
      </w:r>
      <w:r w:rsidR="00A4596D">
        <w:rPr>
          <w:rFonts w:hint="eastAsia"/>
          <w:snapToGrid w:val="0"/>
          <w:lang w:eastAsia="zh-CN"/>
        </w:rPr>
        <w:t>EPS</w:t>
      </w:r>
      <w:r w:rsidR="00A4596D">
        <w:rPr>
          <w:snapToGrid w:val="0"/>
        </w:rPr>
        <w:t>.</w:t>
      </w:r>
    </w:p>
    <w:p w14:paraId="699C8299" w14:textId="77777777" w:rsidR="00A4596D" w:rsidRDefault="00A4596D">
      <w:pPr>
        <w:pStyle w:val="Heading3"/>
        <w:rPr>
          <w:lang w:eastAsia="zh-CN"/>
        </w:rPr>
      </w:pPr>
      <w:bookmarkStart w:id="54" w:name="_Toc524966152"/>
      <w:r>
        <w:rPr>
          <w:rFonts w:hint="eastAsia"/>
          <w:lang w:eastAsia="zh-CN"/>
        </w:rPr>
        <w:t>4.</w:t>
      </w:r>
      <w:r>
        <w:rPr>
          <w:lang w:eastAsia="zh-CN"/>
        </w:rPr>
        <w:t>1</w:t>
      </w:r>
      <w:r>
        <w:rPr>
          <w:rFonts w:hint="eastAsia"/>
          <w:lang w:eastAsia="zh-CN"/>
        </w:rPr>
        <w:t>.</w:t>
      </w:r>
      <w:r>
        <w:rPr>
          <w:lang w:eastAsia="zh-CN"/>
        </w:rPr>
        <w:t>9</w:t>
      </w:r>
      <w:r>
        <w:rPr>
          <w:lang w:eastAsia="zh-CN"/>
        </w:rPr>
        <w:tab/>
        <w:t>EMM-Registered</w:t>
      </w:r>
      <w:r>
        <w:rPr>
          <w:rFonts w:hint="eastAsia"/>
          <w:lang w:eastAsia="zh-CN"/>
        </w:rPr>
        <w:t xml:space="preserve"> subscribers</w:t>
      </w:r>
      <w:bookmarkEnd w:id="54"/>
    </w:p>
    <w:p w14:paraId="344B21CB" w14:textId="77777777" w:rsidR="00A4596D" w:rsidRDefault="00A4596D">
      <w:pPr>
        <w:pStyle w:val="Heading4"/>
        <w:rPr>
          <w:lang w:eastAsia="zh-CN"/>
        </w:rPr>
      </w:pPr>
      <w:bookmarkStart w:id="55" w:name="_Toc524966153"/>
      <w:r>
        <w:rPr>
          <w:rFonts w:hint="eastAsia"/>
          <w:lang w:eastAsia="zh-CN"/>
        </w:rPr>
        <w:t>4.</w:t>
      </w:r>
      <w:r>
        <w:rPr>
          <w:lang w:eastAsia="zh-CN"/>
        </w:rPr>
        <w:t>1</w:t>
      </w:r>
      <w:r>
        <w:rPr>
          <w:rFonts w:hint="eastAsia"/>
          <w:lang w:eastAsia="zh-CN"/>
        </w:rPr>
        <w:t>.</w:t>
      </w:r>
      <w:r>
        <w:rPr>
          <w:lang w:eastAsia="zh-CN"/>
        </w:rPr>
        <w:t>9</w:t>
      </w:r>
      <w:r>
        <w:rPr>
          <w:rFonts w:hint="eastAsia"/>
          <w:lang w:eastAsia="zh-CN"/>
        </w:rPr>
        <w:t xml:space="preserve">.1 </w:t>
      </w:r>
      <w:r>
        <w:rPr>
          <w:lang w:eastAsia="zh-CN"/>
        </w:rPr>
        <w:tab/>
      </w:r>
      <w:r>
        <w:t xml:space="preserve">Mean </w:t>
      </w:r>
      <w:r>
        <w:rPr>
          <w:rFonts w:hint="eastAsia"/>
          <w:lang w:eastAsia="zh-CN"/>
        </w:rPr>
        <w:t>n</w:t>
      </w:r>
      <w:r>
        <w:t>umber of EMM-Registered subscribers</w:t>
      </w:r>
      <w:bookmarkEnd w:id="55"/>
    </w:p>
    <w:p w14:paraId="415C260A" w14:textId="77777777" w:rsidR="00A4596D" w:rsidRDefault="00A4596D" w:rsidP="00A25752">
      <w:pPr>
        <w:pStyle w:val="B1"/>
        <w:rPr>
          <w:lang w:eastAsia="zh-CN"/>
        </w:rPr>
      </w:pPr>
      <w:r>
        <w:rPr>
          <w:lang w:eastAsia="zh-CN"/>
        </w:rPr>
        <w:t>a)</w:t>
      </w:r>
      <w:r>
        <w:rPr>
          <w:lang w:eastAsia="zh-CN"/>
        </w:rPr>
        <w:tab/>
        <w:t>This measurement provides the</w:t>
      </w:r>
      <w:r>
        <w:rPr>
          <w:rFonts w:hint="eastAsia"/>
          <w:lang w:eastAsia="zh-CN"/>
        </w:rPr>
        <w:t xml:space="preserve"> mean</w:t>
      </w:r>
      <w:r>
        <w:rPr>
          <w:lang w:eastAsia="zh-CN"/>
        </w:rPr>
        <w:t xml:space="preserve"> number of EMM-Registered state</w:t>
      </w:r>
      <w:r>
        <w:rPr>
          <w:rFonts w:hint="eastAsia"/>
          <w:lang w:eastAsia="zh-CN"/>
        </w:rPr>
        <w:t xml:space="preserve"> </w:t>
      </w:r>
      <w:r>
        <w:rPr>
          <w:lang w:eastAsia="zh-CN"/>
        </w:rPr>
        <w:t>subscribers</w:t>
      </w:r>
      <w:r>
        <w:rPr>
          <w:rFonts w:hint="eastAsia"/>
          <w:lang w:eastAsia="zh-CN"/>
        </w:rPr>
        <w:t>.</w:t>
      </w:r>
    </w:p>
    <w:p w14:paraId="072C1771" w14:textId="77777777" w:rsidR="00A4596D" w:rsidRDefault="00A4596D" w:rsidP="00A25752">
      <w:pPr>
        <w:pStyle w:val="B1"/>
        <w:rPr>
          <w:lang w:eastAsia="zh-CN"/>
        </w:rPr>
      </w:pPr>
      <w:r>
        <w:rPr>
          <w:lang w:eastAsia="zh-CN"/>
        </w:rPr>
        <w:t>b)</w:t>
      </w:r>
      <w:r>
        <w:rPr>
          <w:lang w:eastAsia="zh-CN"/>
        </w:rPr>
        <w:tab/>
      </w:r>
      <w:r>
        <w:rPr>
          <w:rFonts w:hint="eastAsia"/>
          <w:lang w:eastAsia="zh-CN"/>
        </w:rPr>
        <w:t>SI</w:t>
      </w:r>
      <w:r>
        <w:rPr>
          <w:lang w:eastAsia="zh-CN"/>
        </w:rPr>
        <w:t>.</w:t>
      </w:r>
    </w:p>
    <w:p w14:paraId="418BFA4E" w14:textId="77777777" w:rsidR="00A4596D" w:rsidRDefault="00A4596D" w:rsidP="00A25752">
      <w:pPr>
        <w:pStyle w:val="B1"/>
        <w:rPr>
          <w:lang w:eastAsia="zh-CN"/>
        </w:rPr>
      </w:pPr>
      <w:r>
        <w:rPr>
          <w:lang w:eastAsia="zh-CN"/>
        </w:rPr>
        <w:t>c)</w:t>
      </w:r>
      <w:r>
        <w:rPr>
          <w:lang w:eastAsia="zh-CN"/>
        </w:rPr>
        <w:tab/>
        <w:t xml:space="preserve">This measurement is obtained by sampling at a pre-defined interval the number of EMM-Registered subscribers </w:t>
      </w:r>
      <w:r>
        <w:rPr>
          <w:rFonts w:hint="eastAsia"/>
          <w:lang w:eastAsia="zh-CN"/>
        </w:rPr>
        <w:t>in a MME</w:t>
      </w:r>
      <w:r>
        <w:rPr>
          <w:lang w:eastAsia="zh-CN"/>
        </w:rPr>
        <w:t xml:space="preserve"> and then taking the </w:t>
      </w:r>
      <w:r>
        <w:rPr>
          <w:snapToGrid w:val="0"/>
          <w:lang w:eastAsia="zh-CN"/>
        </w:rPr>
        <w:t>arithmetic mean</w:t>
      </w:r>
      <w:r>
        <w:rPr>
          <w:rFonts w:hint="eastAsia"/>
          <w:lang w:eastAsia="zh-CN"/>
        </w:rPr>
        <w:t>.</w:t>
      </w:r>
    </w:p>
    <w:p w14:paraId="320E5B47" w14:textId="77777777" w:rsidR="00A4596D" w:rsidRDefault="00A4596D" w:rsidP="00A25752">
      <w:pPr>
        <w:pStyle w:val="B1"/>
        <w:rPr>
          <w:lang w:eastAsia="zh-CN"/>
        </w:rPr>
      </w:pPr>
      <w:r>
        <w:rPr>
          <w:lang w:eastAsia="zh-CN"/>
        </w:rPr>
        <w:t>d)</w:t>
      </w:r>
      <w:r>
        <w:rPr>
          <w:lang w:eastAsia="zh-CN"/>
        </w:rPr>
        <w:tab/>
        <w:t>A single integer value.</w:t>
      </w:r>
    </w:p>
    <w:p w14:paraId="6BD07D92" w14:textId="77777777" w:rsidR="00A4596D" w:rsidRDefault="00A4596D" w:rsidP="00A25752">
      <w:pPr>
        <w:pStyle w:val="B1"/>
        <w:rPr>
          <w:lang w:eastAsia="zh-CN"/>
        </w:rPr>
      </w:pPr>
      <w:r>
        <w:rPr>
          <w:lang w:eastAsia="zh-CN"/>
        </w:rPr>
        <w:t>e)</w:t>
      </w:r>
      <w:r>
        <w:rPr>
          <w:lang w:eastAsia="zh-CN"/>
        </w:rPr>
        <w:tab/>
      </w:r>
      <w:r>
        <w:rPr>
          <w:snapToGrid w:val="0"/>
          <w:lang w:eastAsia="zh-CN"/>
        </w:rPr>
        <w:t>M</w:t>
      </w:r>
      <w:r>
        <w:rPr>
          <w:rFonts w:hint="eastAsia"/>
          <w:snapToGrid w:val="0"/>
          <w:lang w:eastAsia="zh-CN"/>
        </w:rPr>
        <w:t>M</w:t>
      </w:r>
      <w:r>
        <w:rPr>
          <w:snapToGrid w:val="0"/>
        </w:rPr>
        <w:t>.</w:t>
      </w:r>
      <w:r>
        <w:rPr>
          <w:rFonts w:hint="eastAsia"/>
          <w:snapToGrid w:val="0"/>
          <w:lang w:eastAsia="zh-CN"/>
        </w:rPr>
        <w:t xml:space="preserve"> R</w:t>
      </w:r>
      <w:proofErr w:type="spellStart"/>
      <w:r>
        <w:rPr>
          <w:snapToGrid w:val="0"/>
          <w:lang w:val="en-US" w:eastAsia="zh-CN"/>
        </w:rPr>
        <w:t>egistered</w:t>
      </w:r>
      <w:r>
        <w:rPr>
          <w:snapToGrid w:val="0"/>
        </w:rPr>
        <w:t>SubNbrMean</w:t>
      </w:r>
      <w:proofErr w:type="spellEnd"/>
    </w:p>
    <w:p w14:paraId="386E2E85" w14:textId="77777777" w:rsidR="00A4596D" w:rsidRDefault="00A4596D" w:rsidP="00A25752">
      <w:pPr>
        <w:pStyle w:val="B1"/>
        <w:rPr>
          <w:lang w:eastAsia="zh-CN"/>
        </w:rPr>
      </w:pPr>
      <w:r>
        <w:rPr>
          <w:lang w:eastAsia="zh-CN"/>
        </w:rPr>
        <w:t>f)</w:t>
      </w:r>
      <w:r>
        <w:rPr>
          <w:lang w:eastAsia="zh-CN"/>
        </w:rPr>
        <w:tab/>
      </w:r>
      <w:proofErr w:type="spellStart"/>
      <w:r>
        <w:rPr>
          <w:lang w:eastAsia="zh-CN"/>
        </w:rPr>
        <w:t>MMEFunction</w:t>
      </w:r>
      <w:proofErr w:type="spellEnd"/>
      <w:r>
        <w:rPr>
          <w:lang w:eastAsia="zh-CN"/>
        </w:rPr>
        <w:t>.</w:t>
      </w:r>
    </w:p>
    <w:p w14:paraId="75FB6E1E" w14:textId="77777777" w:rsidR="00A4596D" w:rsidRDefault="00A4596D" w:rsidP="00A25752">
      <w:pPr>
        <w:pStyle w:val="B1"/>
        <w:rPr>
          <w:lang w:eastAsia="zh-CN"/>
        </w:rPr>
      </w:pPr>
      <w:r>
        <w:rPr>
          <w:lang w:eastAsia="zh-CN"/>
        </w:rPr>
        <w:t>g)</w:t>
      </w:r>
      <w:r>
        <w:rPr>
          <w:lang w:eastAsia="zh-CN"/>
        </w:rPr>
        <w:tab/>
        <w:t>Valid for packet switching.</w:t>
      </w:r>
    </w:p>
    <w:p w14:paraId="49BC71E1" w14:textId="77777777" w:rsidR="00A4596D" w:rsidRDefault="00A4596D" w:rsidP="00A25752">
      <w:pPr>
        <w:pStyle w:val="B1"/>
        <w:rPr>
          <w:lang w:eastAsia="zh-CN"/>
        </w:rPr>
      </w:pPr>
      <w:r>
        <w:rPr>
          <w:lang w:eastAsia="zh-CN"/>
        </w:rPr>
        <w:t>h)</w:t>
      </w:r>
      <w:r>
        <w:rPr>
          <w:lang w:eastAsia="zh-CN"/>
        </w:rPr>
        <w:tab/>
      </w:r>
      <w:r>
        <w:rPr>
          <w:rFonts w:hint="eastAsia"/>
          <w:lang w:eastAsia="zh-CN"/>
        </w:rPr>
        <w:t>EPS</w:t>
      </w:r>
    </w:p>
    <w:p w14:paraId="5D699DAD" w14:textId="77777777" w:rsidR="00A4596D" w:rsidRDefault="00A4596D">
      <w:pPr>
        <w:pStyle w:val="Heading4"/>
        <w:rPr>
          <w:lang w:eastAsia="zh-CN"/>
        </w:rPr>
      </w:pPr>
      <w:bookmarkStart w:id="56" w:name="_Toc524966154"/>
      <w:r>
        <w:rPr>
          <w:rFonts w:hint="eastAsia"/>
          <w:lang w:eastAsia="zh-CN"/>
        </w:rPr>
        <w:t>4.</w:t>
      </w:r>
      <w:r>
        <w:rPr>
          <w:lang w:eastAsia="zh-CN"/>
        </w:rPr>
        <w:t>1</w:t>
      </w:r>
      <w:r>
        <w:rPr>
          <w:rFonts w:hint="eastAsia"/>
          <w:lang w:eastAsia="zh-CN"/>
        </w:rPr>
        <w:t>.</w:t>
      </w:r>
      <w:r>
        <w:rPr>
          <w:lang w:eastAsia="zh-CN"/>
        </w:rPr>
        <w:t>9</w:t>
      </w:r>
      <w:r>
        <w:rPr>
          <w:rFonts w:hint="eastAsia"/>
          <w:lang w:eastAsia="zh-CN"/>
        </w:rPr>
        <w:t xml:space="preserve">.2 </w:t>
      </w:r>
      <w:r>
        <w:rPr>
          <w:lang w:eastAsia="zh-CN"/>
        </w:rPr>
        <w:tab/>
      </w:r>
      <w:r>
        <w:rPr>
          <w:rFonts w:hint="eastAsia"/>
          <w:lang w:eastAsia="zh-CN"/>
        </w:rPr>
        <w:t>M</w:t>
      </w:r>
      <w:r>
        <w:rPr>
          <w:lang w:eastAsia="zh-CN"/>
        </w:rPr>
        <w:t xml:space="preserve">aximum </w:t>
      </w:r>
      <w:r>
        <w:rPr>
          <w:rFonts w:hint="eastAsia"/>
          <w:lang w:eastAsia="zh-CN"/>
        </w:rPr>
        <w:t>n</w:t>
      </w:r>
      <w:r>
        <w:t>umber of EMM-Registered subscribers</w:t>
      </w:r>
      <w:bookmarkEnd w:id="56"/>
    </w:p>
    <w:p w14:paraId="37D2E6FD" w14:textId="77777777" w:rsidR="00A4596D" w:rsidRDefault="00A4596D" w:rsidP="00A25752">
      <w:pPr>
        <w:pStyle w:val="B1"/>
        <w:rPr>
          <w:lang w:eastAsia="zh-CN"/>
        </w:rPr>
      </w:pPr>
      <w:r>
        <w:rPr>
          <w:lang w:eastAsia="zh-CN"/>
        </w:rPr>
        <w:t>a)</w:t>
      </w:r>
      <w:r>
        <w:rPr>
          <w:lang w:eastAsia="zh-CN"/>
        </w:rPr>
        <w:tab/>
        <w:t>This measurement provides the</w:t>
      </w:r>
      <w:r>
        <w:rPr>
          <w:rFonts w:hint="eastAsia"/>
          <w:lang w:eastAsia="zh-CN"/>
        </w:rPr>
        <w:t xml:space="preserve"> maximum </w:t>
      </w:r>
      <w:r>
        <w:rPr>
          <w:lang w:eastAsia="zh-CN"/>
        </w:rPr>
        <w:t>number of EMM-Registered state subscribers</w:t>
      </w:r>
      <w:r>
        <w:rPr>
          <w:rFonts w:hint="eastAsia"/>
          <w:lang w:eastAsia="zh-CN"/>
        </w:rPr>
        <w:t>.</w:t>
      </w:r>
    </w:p>
    <w:p w14:paraId="30F45C64" w14:textId="77777777" w:rsidR="00A4596D" w:rsidRDefault="00A4596D" w:rsidP="00A25752">
      <w:pPr>
        <w:pStyle w:val="B1"/>
        <w:rPr>
          <w:lang w:eastAsia="zh-CN"/>
        </w:rPr>
      </w:pPr>
      <w:r>
        <w:rPr>
          <w:lang w:eastAsia="zh-CN"/>
        </w:rPr>
        <w:t>b)</w:t>
      </w:r>
      <w:r>
        <w:rPr>
          <w:lang w:eastAsia="zh-CN"/>
        </w:rPr>
        <w:tab/>
      </w:r>
      <w:r>
        <w:rPr>
          <w:rFonts w:hint="eastAsia"/>
          <w:lang w:eastAsia="zh-CN"/>
        </w:rPr>
        <w:t>SI</w:t>
      </w:r>
      <w:r>
        <w:rPr>
          <w:lang w:eastAsia="zh-CN"/>
        </w:rPr>
        <w:t>.</w:t>
      </w:r>
    </w:p>
    <w:p w14:paraId="2989320F" w14:textId="77777777" w:rsidR="00A4596D" w:rsidRDefault="00A4596D" w:rsidP="00A25752">
      <w:pPr>
        <w:pStyle w:val="B1"/>
        <w:rPr>
          <w:lang w:eastAsia="zh-CN"/>
        </w:rPr>
      </w:pPr>
      <w:r>
        <w:rPr>
          <w:lang w:eastAsia="zh-CN"/>
        </w:rPr>
        <w:t>c)</w:t>
      </w:r>
      <w:r>
        <w:rPr>
          <w:lang w:eastAsia="zh-CN"/>
        </w:rPr>
        <w:tab/>
        <w:t>This measurement is obtained by sampling at a pre-defined interval the number of EMM-</w:t>
      </w:r>
      <w:proofErr w:type="spellStart"/>
      <w:r>
        <w:rPr>
          <w:lang w:eastAsia="zh-CN"/>
        </w:rPr>
        <w:t>Rgistered</w:t>
      </w:r>
      <w:proofErr w:type="spellEnd"/>
      <w:r>
        <w:rPr>
          <w:lang w:eastAsia="zh-CN"/>
        </w:rPr>
        <w:t xml:space="preserve"> subscribers </w:t>
      </w:r>
      <w:r>
        <w:rPr>
          <w:rFonts w:hint="eastAsia"/>
          <w:lang w:eastAsia="zh-CN"/>
        </w:rPr>
        <w:t>in MME</w:t>
      </w:r>
      <w:r>
        <w:rPr>
          <w:lang w:eastAsia="zh-CN"/>
        </w:rPr>
        <w:t xml:space="preserve"> and then taking the </w:t>
      </w:r>
      <w:r>
        <w:rPr>
          <w:rFonts w:hint="eastAsia"/>
          <w:snapToGrid w:val="0"/>
          <w:lang w:eastAsia="zh-CN"/>
        </w:rPr>
        <w:t>maximum</w:t>
      </w:r>
      <w:r>
        <w:rPr>
          <w:rFonts w:hint="eastAsia"/>
          <w:lang w:eastAsia="zh-CN"/>
        </w:rPr>
        <w:t>.</w:t>
      </w:r>
    </w:p>
    <w:p w14:paraId="0F52391A" w14:textId="77777777" w:rsidR="00A4596D" w:rsidRDefault="00A4596D" w:rsidP="00A25752">
      <w:pPr>
        <w:pStyle w:val="B1"/>
        <w:rPr>
          <w:lang w:eastAsia="zh-CN"/>
        </w:rPr>
      </w:pPr>
      <w:r>
        <w:rPr>
          <w:lang w:eastAsia="zh-CN"/>
        </w:rPr>
        <w:t>d)</w:t>
      </w:r>
      <w:r>
        <w:rPr>
          <w:lang w:eastAsia="zh-CN"/>
        </w:rPr>
        <w:tab/>
        <w:t>A single integer value.</w:t>
      </w:r>
    </w:p>
    <w:p w14:paraId="60655124" w14:textId="77777777" w:rsidR="00A4596D" w:rsidRDefault="00A4596D" w:rsidP="00A25752">
      <w:pPr>
        <w:pStyle w:val="B1"/>
        <w:rPr>
          <w:lang w:val="de-DE" w:eastAsia="zh-CN"/>
        </w:rPr>
      </w:pPr>
      <w:r>
        <w:rPr>
          <w:lang w:val="de-DE" w:eastAsia="zh-CN"/>
        </w:rPr>
        <w:t>e)</w:t>
      </w:r>
      <w:r>
        <w:rPr>
          <w:lang w:val="de-DE" w:eastAsia="zh-CN"/>
        </w:rPr>
        <w:tab/>
      </w:r>
      <w:r>
        <w:rPr>
          <w:snapToGrid w:val="0"/>
          <w:lang w:val="de-DE" w:eastAsia="zh-CN"/>
        </w:rPr>
        <w:t>M</w:t>
      </w:r>
      <w:r>
        <w:rPr>
          <w:rFonts w:hint="eastAsia"/>
          <w:snapToGrid w:val="0"/>
          <w:lang w:val="de-DE" w:eastAsia="zh-CN"/>
        </w:rPr>
        <w:t>M</w:t>
      </w:r>
      <w:r>
        <w:rPr>
          <w:snapToGrid w:val="0"/>
          <w:lang w:val="de-DE"/>
        </w:rPr>
        <w:t>.RegisteredSubNbrMax</w:t>
      </w:r>
    </w:p>
    <w:p w14:paraId="29E6C2D9" w14:textId="77777777" w:rsidR="00A4596D" w:rsidRDefault="00A4596D" w:rsidP="00A25752">
      <w:pPr>
        <w:pStyle w:val="B1"/>
        <w:rPr>
          <w:lang w:val="de-DE" w:eastAsia="zh-CN"/>
        </w:rPr>
      </w:pPr>
      <w:r>
        <w:rPr>
          <w:lang w:val="de-DE" w:eastAsia="zh-CN"/>
        </w:rPr>
        <w:t>f)</w:t>
      </w:r>
      <w:r>
        <w:rPr>
          <w:lang w:val="de-DE" w:eastAsia="zh-CN"/>
        </w:rPr>
        <w:tab/>
        <w:t>MMEFunction.</w:t>
      </w:r>
    </w:p>
    <w:p w14:paraId="14CDC079" w14:textId="77777777" w:rsidR="00A4596D" w:rsidRDefault="00A4596D" w:rsidP="00A25752">
      <w:pPr>
        <w:pStyle w:val="B1"/>
        <w:rPr>
          <w:lang w:eastAsia="zh-CN"/>
        </w:rPr>
      </w:pPr>
      <w:r>
        <w:rPr>
          <w:lang w:eastAsia="zh-CN"/>
        </w:rPr>
        <w:t>g)</w:t>
      </w:r>
      <w:r>
        <w:rPr>
          <w:lang w:eastAsia="zh-CN"/>
        </w:rPr>
        <w:tab/>
        <w:t>Valid for packet switching.</w:t>
      </w:r>
    </w:p>
    <w:p w14:paraId="345D99EE" w14:textId="77777777" w:rsidR="00A4596D" w:rsidRDefault="00A4596D" w:rsidP="00A25752">
      <w:pPr>
        <w:pStyle w:val="B1"/>
        <w:rPr>
          <w:lang w:eastAsia="zh-CN"/>
        </w:rPr>
      </w:pPr>
      <w:r>
        <w:rPr>
          <w:lang w:eastAsia="zh-CN"/>
        </w:rPr>
        <w:t>h)</w:t>
      </w:r>
      <w:r>
        <w:rPr>
          <w:lang w:eastAsia="zh-CN"/>
        </w:rPr>
        <w:tab/>
      </w:r>
      <w:r>
        <w:rPr>
          <w:rFonts w:hint="eastAsia"/>
          <w:lang w:eastAsia="zh-CN"/>
        </w:rPr>
        <w:t>EPS</w:t>
      </w:r>
    </w:p>
    <w:p w14:paraId="05E70D3E" w14:textId="77777777" w:rsidR="00A4596D" w:rsidRDefault="00A4596D">
      <w:pPr>
        <w:pStyle w:val="Heading3"/>
        <w:rPr>
          <w:lang w:eastAsia="zh-CN"/>
        </w:rPr>
      </w:pPr>
      <w:bookmarkStart w:id="57" w:name="_Toc524966155"/>
      <w:r>
        <w:rPr>
          <w:rFonts w:hint="eastAsia"/>
          <w:lang w:eastAsia="zh-CN"/>
        </w:rPr>
        <w:t>4.1.1</w:t>
      </w:r>
      <w:r>
        <w:rPr>
          <w:lang w:eastAsia="zh-CN"/>
        </w:rPr>
        <w:t>0</w:t>
      </w:r>
      <w:r>
        <w:tab/>
      </w:r>
      <w:r>
        <w:tab/>
      </w:r>
      <w:r>
        <w:rPr>
          <w:rFonts w:hint="eastAsia"/>
          <w:lang w:eastAsia="zh-CN"/>
        </w:rPr>
        <w:t>Handover</w:t>
      </w:r>
      <w:r>
        <w:t xml:space="preserve"> related </w:t>
      </w:r>
      <w:r>
        <w:rPr>
          <w:rFonts w:hint="eastAsia"/>
          <w:lang w:eastAsia="zh-CN"/>
        </w:rPr>
        <w:t>m</w:t>
      </w:r>
      <w:r>
        <w:t>easurements</w:t>
      </w:r>
      <w:bookmarkEnd w:id="57"/>
      <w:r>
        <w:t xml:space="preserve"> </w:t>
      </w:r>
    </w:p>
    <w:p w14:paraId="0BF3A578" w14:textId="77777777" w:rsidR="00A4596D" w:rsidRDefault="00A4596D">
      <w:pPr>
        <w:pStyle w:val="Heading4"/>
        <w:rPr>
          <w:lang w:eastAsia="zh-CN"/>
        </w:rPr>
      </w:pPr>
      <w:bookmarkStart w:id="58" w:name="_Toc524966156"/>
      <w:r>
        <w:rPr>
          <w:rFonts w:hint="eastAsia"/>
          <w:lang w:eastAsia="zh-CN"/>
        </w:rPr>
        <w:t>4.1.1</w:t>
      </w:r>
      <w:r>
        <w:rPr>
          <w:lang w:eastAsia="zh-CN"/>
        </w:rPr>
        <w:t>0</w:t>
      </w:r>
      <w:r>
        <w:rPr>
          <w:rFonts w:hint="eastAsia"/>
          <w:lang w:eastAsia="zh-CN"/>
        </w:rPr>
        <w:t>.1</w:t>
      </w:r>
      <w:r>
        <w:tab/>
      </w:r>
      <w:r>
        <w:tab/>
      </w:r>
      <w:r>
        <w:tab/>
      </w:r>
      <w:r>
        <w:tab/>
      </w:r>
      <w:r>
        <w:rPr>
          <w:rFonts w:hint="eastAsia"/>
          <w:lang w:eastAsia="zh-CN"/>
        </w:rPr>
        <w:t>Inter RAT handover</w:t>
      </w:r>
      <w:bookmarkEnd w:id="58"/>
      <w:r>
        <w:t xml:space="preserve"> </w:t>
      </w:r>
    </w:p>
    <w:p w14:paraId="1D1FAAF0" w14:textId="77777777" w:rsidR="00A4596D" w:rsidRDefault="00A4596D">
      <w:pPr>
        <w:pStyle w:val="Heading5"/>
      </w:pPr>
      <w:bookmarkStart w:id="59" w:name="_Toc524966157"/>
      <w:r>
        <w:rPr>
          <w:rFonts w:hint="eastAsia"/>
          <w:lang w:eastAsia="zh-CN"/>
        </w:rPr>
        <w:t>4.1.1</w:t>
      </w:r>
      <w:r>
        <w:rPr>
          <w:lang w:eastAsia="zh-CN"/>
        </w:rPr>
        <w:t>0</w:t>
      </w:r>
      <w:r>
        <w:t>.1.1</w:t>
      </w:r>
      <w:r>
        <w:tab/>
      </w:r>
      <w:r>
        <w:rPr>
          <w:rFonts w:hint="eastAsia"/>
          <w:lang w:eastAsia="zh-CN"/>
        </w:rPr>
        <w:t xml:space="preserve">Incoming </w:t>
      </w:r>
      <w:r>
        <w:t>int</w:t>
      </w:r>
      <w:r>
        <w:rPr>
          <w:rFonts w:hint="eastAsia"/>
          <w:lang w:eastAsia="zh-CN"/>
        </w:rPr>
        <w:t>er</w:t>
      </w:r>
      <w:r>
        <w:t xml:space="preserve"> </w:t>
      </w:r>
      <w:r>
        <w:rPr>
          <w:rFonts w:hint="eastAsia"/>
          <w:lang w:eastAsia="zh-CN"/>
        </w:rPr>
        <w:t>RAT</w:t>
      </w:r>
      <w:r>
        <w:t xml:space="preserve"> </w:t>
      </w:r>
      <w:r>
        <w:rPr>
          <w:rFonts w:hint="eastAsia"/>
          <w:lang w:eastAsia="zh-CN"/>
        </w:rPr>
        <w:t>handover</w:t>
      </w:r>
      <w:bookmarkEnd w:id="59"/>
    </w:p>
    <w:p w14:paraId="62ED7175" w14:textId="77777777" w:rsidR="00A4596D" w:rsidRDefault="00A4596D">
      <w:pPr>
        <w:pStyle w:val="Heading6"/>
      </w:pPr>
      <w:bookmarkStart w:id="60" w:name="_Toc524966158"/>
      <w:r>
        <w:rPr>
          <w:rFonts w:hint="eastAsia"/>
          <w:lang w:eastAsia="zh-CN"/>
        </w:rPr>
        <w:t>4.1.1</w:t>
      </w:r>
      <w:r>
        <w:rPr>
          <w:lang w:eastAsia="zh-CN"/>
        </w:rPr>
        <w:t>0</w:t>
      </w:r>
      <w:r>
        <w:t>.1.1</w:t>
      </w:r>
      <w:r>
        <w:rPr>
          <w:rFonts w:hint="eastAsia"/>
          <w:lang w:eastAsia="zh-CN"/>
        </w:rPr>
        <w:t>.1</w:t>
      </w:r>
      <w:r>
        <w:tab/>
        <w:t xml:space="preserve">Attempted </w:t>
      </w:r>
      <w:r>
        <w:rPr>
          <w:rFonts w:hint="eastAsia"/>
          <w:lang w:eastAsia="zh-CN"/>
        </w:rPr>
        <w:t xml:space="preserve">incoming </w:t>
      </w:r>
      <w:r>
        <w:t>int</w:t>
      </w:r>
      <w:r>
        <w:rPr>
          <w:rFonts w:hint="eastAsia"/>
          <w:lang w:eastAsia="zh-CN"/>
        </w:rPr>
        <w:t>er</w:t>
      </w:r>
      <w:r>
        <w:t xml:space="preserve"> </w:t>
      </w:r>
      <w:r>
        <w:rPr>
          <w:rFonts w:hint="eastAsia"/>
          <w:lang w:eastAsia="zh-CN"/>
        </w:rPr>
        <w:t>RAT</w:t>
      </w:r>
      <w:r>
        <w:t xml:space="preserve"> </w:t>
      </w:r>
      <w:r>
        <w:rPr>
          <w:rFonts w:hint="eastAsia"/>
          <w:lang w:eastAsia="zh-CN"/>
        </w:rPr>
        <w:t>handover</w:t>
      </w:r>
      <w:bookmarkEnd w:id="60"/>
    </w:p>
    <w:p w14:paraId="4A267F27" w14:textId="38405DBE" w:rsidR="00A4596D" w:rsidRDefault="00A25752" w:rsidP="00A25752">
      <w:pPr>
        <w:pStyle w:val="B1"/>
        <w:rPr>
          <w:snapToGrid w:val="0"/>
        </w:rPr>
      </w:pPr>
      <w:r>
        <w:rPr>
          <w:snapToGrid w:val="0"/>
        </w:rPr>
        <w:t>a)</w:t>
      </w:r>
      <w:r>
        <w:rPr>
          <w:snapToGrid w:val="0"/>
        </w:rPr>
        <w:tab/>
      </w:r>
      <w:r w:rsidR="00A4596D">
        <w:rPr>
          <w:snapToGrid w:val="0"/>
        </w:rPr>
        <w:t>This measurement provides the number of attempts</w:t>
      </w:r>
      <w:r w:rsidR="00A4596D">
        <w:rPr>
          <w:rFonts w:hint="eastAsia"/>
          <w:snapToGrid w:val="0"/>
          <w:lang w:eastAsia="zh-CN"/>
        </w:rPr>
        <w:t xml:space="preserve"> incoming</w:t>
      </w:r>
      <w:r w:rsidR="00A4596D">
        <w:t xml:space="preserve"> int</w:t>
      </w:r>
      <w:r w:rsidR="00A4596D">
        <w:rPr>
          <w:rFonts w:hint="eastAsia"/>
          <w:lang w:eastAsia="zh-CN"/>
        </w:rPr>
        <w:t>er</w:t>
      </w:r>
      <w:r w:rsidR="00A4596D">
        <w:t xml:space="preserve"> </w:t>
      </w:r>
      <w:r w:rsidR="00A4596D">
        <w:rPr>
          <w:rFonts w:hint="eastAsia"/>
          <w:lang w:eastAsia="zh-CN"/>
        </w:rPr>
        <w:t>RAT</w:t>
      </w:r>
      <w:r w:rsidR="00A4596D">
        <w:t xml:space="preserve"> </w:t>
      </w:r>
      <w:r w:rsidR="00A4596D">
        <w:rPr>
          <w:rFonts w:hint="eastAsia"/>
          <w:lang w:eastAsia="zh-CN"/>
        </w:rPr>
        <w:t>handover</w:t>
      </w:r>
      <w:r w:rsidR="00A4596D">
        <w:rPr>
          <w:snapToGrid w:val="0"/>
        </w:rPr>
        <w:t xml:space="preserve"> </w:t>
      </w:r>
      <w:r w:rsidR="00A4596D">
        <w:rPr>
          <w:rFonts w:hint="eastAsia"/>
          <w:snapToGrid w:val="0"/>
          <w:lang w:eastAsia="zh-CN"/>
        </w:rPr>
        <w:t>from SGSN to MME</w:t>
      </w:r>
      <w:r w:rsidR="00A4596D">
        <w:rPr>
          <w:snapToGrid w:val="0"/>
        </w:rPr>
        <w:t>.</w:t>
      </w:r>
      <w:r w:rsidR="00A4596D">
        <w:t xml:space="preserve"> </w:t>
      </w:r>
      <w:r w:rsidR="00A4596D">
        <w:br/>
        <w:t xml:space="preserve">The </w:t>
      </w:r>
      <w:r w:rsidR="00A4596D">
        <w:rPr>
          <w:rFonts w:hint="eastAsia"/>
          <w:lang w:eastAsia="zh-CN"/>
        </w:rPr>
        <w:t>four</w:t>
      </w:r>
      <w:r w:rsidR="00A4596D">
        <w:t xml:space="preserve"> measurement types defined in e) are subject to the "</w:t>
      </w:r>
      <w:r w:rsidR="00A4596D">
        <w:rPr>
          <w:rFonts w:hint="eastAsia"/>
          <w:lang w:eastAsia="zh-CN"/>
        </w:rPr>
        <w:t>3</w:t>
      </w:r>
      <w:r w:rsidR="00A4596D">
        <w:t xml:space="preserve"> out of</w:t>
      </w:r>
      <w:r w:rsidR="00A4596D">
        <w:rPr>
          <w:rFonts w:hint="eastAsia"/>
          <w:lang w:eastAsia="zh-CN"/>
        </w:rPr>
        <w:t xml:space="preserve"> 4</w:t>
      </w:r>
      <w:r w:rsidR="00A4596D">
        <w:t xml:space="preserve"> approach".</w:t>
      </w:r>
    </w:p>
    <w:p w14:paraId="41E8D95A" w14:textId="0CD73CB3" w:rsidR="00A4596D" w:rsidRDefault="00A25752" w:rsidP="00A25752">
      <w:pPr>
        <w:pStyle w:val="B1"/>
        <w:rPr>
          <w:snapToGrid w:val="0"/>
        </w:rPr>
      </w:pPr>
      <w:r>
        <w:rPr>
          <w:snapToGrid w:val="0"/>
        </w:rPr>
        <w:t>b)</w:t>
      </w:r>
      <w:r>
        <w:rPr>
          <w:snapToGrid w:val="0"/>
        </w:rPr>
        <w:tab/>
      </w:r>
      <w:r w:rsidR="00A4596D">
        <w:rPr>
          <w:snapToGrid w:val="0"/>
        </w:rPr>
        <w:t>CC</w:t>
      </w:r>
    </w:p>
    <w:p w14:paraId="1CE737E6" w14:textId="71C77B6F" w:rsidR="00A4596D" w:rsidRDefault="00A25752" w:rsidP="00A25752">
      <w:pPr>
        <w:pStyle w:val="B1"/>
        <w:rPr>
          <w:snapToGrid w:val="0"/>
        </w:rPr>
      </w:pPr>
      <w:r>
        <w:rPr>
          <w:snapToGrid w:val="0"/>
        </w:rPr>
        <w:t>c)</w:t>
      </w:r>
      <w:r>
        <w:rPr>
          <w:snapToGrid w:val="0"/>
        </w:rPr>
        <w:tab/>
      </w:r>
      <w:r w:rsidR="00A4596D">
        <w:rPr>
          <w:snapToGrid w:val="0"/>
        </w:rPr>
        <w:t xml:space="preserve">Receipt </w:t>
      </w:r>
      <w:r w:rsidR="00A4596D">
        <w:rPr>
          <w:rFonts w:hint="eastAsia"/>
          <w:snapToGrid w:val="0"/>
          <w:lang w:eastAsia="zh-CN"/>
        </w:rPr>
        <w:t xml:space="preserve">by MME </w:t>
      </w:r>
      <w:r w:rsidR="00A4596D">
        <w:rPr>
          <w:snapToGrid w:val="0"/>
        </w:rPr>
        <w:t>of "</w:t>
      </w:r>
      <w:r w:rsidR="00A4596D">
        <w:rPr>
          <w:lang w:eastAsia="zh-CN"/>
        </w:rPr>
        <w:t>Forward Relocation Request</w:t>
      </w:r>
      <w:r w:rsidR="00A4596D">
        <w:rPr>
          <w:snapToGrid w:val="0"/>
        </w:rPr>
        <w:t>" message from</w:t>
      </w:r>
      <w:r w:rsidR="00A4596D">
        <w:rPr>
          <w:rFonts w:hint="eastAsia"/>
          <w:snapToGrid w:val="0"/>
          <w:lang w:eastAsia="zh-CN"/>
        </w:rPr>
        <w:t xml:space="preserve"> SGSN</w:t>
      </w:r>
      <w:r w:rsidR="00A4596D">
        <w:rPr>
          <w:snapToGrid w:val="0"/>
        </w:rPr>
        <w:t>, where the BSSGP Cause</w:t>
      </w:r>
      <w:r w:rsidR="00A4596D">
        <w:rPr>
          <w:rFonts w:hint="eastAsia"/>
          <w:snapToGrid w:val="0"/>
          <w:lang w:eastAsia="zh-CN"/>
        </w:rPr>
        <w:t xml:space="preserve"> or </w:t>
      </w:r>
      <w:r w:rsidR="00A4596D">
        <w:rPr>
          <w:snapToGrid w:val="0"/>
          <w:lang w:eastAsia="zh-CN"/>
        </w:rPr>
        <w:t>RANAP Cause</w:t>
      </w:r>
      <w:r w:rsidR="00A4596D">
        <w:rPr>
          <w:rFonts w:hint="eastAsia"/>
          <w:snapToGrid w:val="0"/>
          <w:lang w:eastAsia="zh-CN"/>
        </w:rPr>
        <w:t xml:space="preserve"> </w:t>
      </w:r>
      <w:r w:rsidR="00A4596D">
        <w:rPr>
          <w:snapToGrid w:val="0"/>
        </w:rPr>
        <w:t>IE</w:t>
      </w:r>
      <w:r w:rsidR="00A4596D">
        <w:rPr>
          <w:rFonts w:hint="eastAsia"/>
          <w:snapToGrid w:val="0"/>
          <w:lang w:eastAsia="zh-CN"/>
        </w:rPr>
        <w:t xml:space="preserve"> (IE type: </w:t>
      </w:r>
      <w:r w:rsidR="00A4596D">
        <w:rPr>
          <w:lang w:eastAsia="zh-CN"/>
        </w:rPr>
        <w:t>F-Cause</w:t>
      </w:r>
      <w:r w:rsidR="00A4596D">
        <w:rPr>
          <w:rFonts w:hint="eastAsia"/>
          <w:snapToGrid w:val="0"/>
          <w:lang w:eastAsia="zh-CN"/>
        </w:rPr>
        <w:t>)</w:t>
      </w:r>
      <w:r w:rsidR="00A4596D">
        <w:rPr>
          <w:snapToGrid w:val="0"/>
        </w:rPr>
        <w:t xml:space="preserve"> indicates</w:t>
      </w:r>
      <w:r w:rsidR="00A4596D">
        <w:rPr>
          <w:rFonts w:hint="eastAsia"/>
          <w:snapToGrid w:val="0"/>
          <w:lang w:eastAsia="zh-CN"/>
        </w:rPr>
        <w:t xml:space="preserve"> handover from GSM or UMTS to EPS respectively (See </w:t>
      </w:r>
      <w:r w:rsidR="00A4596D">
        <w:rPr>
          <w:snapToGrid w:val="0"/>
        </w:rPr>
        <w:t>TS 2</w:t>
      </w:r>
      <w:r w:rsidR="00A4596D">
        <w:rPr>
          <w:rFonts w:hint="eastAsia"/>
          <w:snapToGrid w:val="0"/>
          <w:lang w:eastAsia="zh-CN"/>
        </w:rPr>
        <w:t>9</w:t>
      </w:r>
      <w:r w:rsidR="00A4596D">
        <w:rPr>
          <w:snapToGrid w:val="0"/>
        </w:rPr>
        <w:t>.</w:t>
      </w:r>
      <w:r w:rsidR="00A4596D">
        <w:rPr>
          <w:rFonts w:hint="eastAsia"/>
          <w:snapToGrid w:val="0"/>
          <w:lang w:eastAsia="zh-CN"/>
        </w:rPr>
        <w:t>274</w:t>
      </w:r>
      <w:r w:rsidR="00A4596D">
        <w:rPr>
          <w:snapToGrid w:val="0"/>
        </w:rPr>
        <w:t> [</w:t>
      </w:r>
      <w:r w:rsidR="00A4596D">
        <w:rPr>
          <w:rFonts w:hint="eastAsia"/>
          <w:snapToGrid w:val="0"/>
          <w:lang w:eastAsia="zh-CN"/>
        </w:rPr>
        <w:t>4</w:t>
      </w:r>
      <w:r w:rsidR="00A4596D">
        <w:rPr>
          <w:snapToGrid w:val="0"/>
        </w:rPr>
        <w:t>]</w:t>
      </w:r>
      <w:r w:rsidR="00A4596D">
        <w:rPr>
          <w:rFonts w:hint="eastAsia"/>
          <w:snapToGrid w:val="0"/>
          <w:lang w:eastAsia="zh-CN"/>
        </w:rPr>
        <w:t>), or r</w:t>
      </w:r>
      <w:r w:rsidR="00A4596D">
        <w:rPr>
          <w:snapToGrid w:val="0"/>
        </w:rPr>
        <w:t xml:space="preserve">eceipt </w:t>
      </w:r>
      <w:r w:rsidR="00A4596D">
        <w:rPr>
          <w:rFonts w:hint="eastAsia"/>
          <w:snapToGrid w:val="0"/>
          <w:lang w:eastAsia="zh-CN"/>
        </w:rPr>
        <w:t xml:space="preserve">by MME </w:t>
      </w:r>
      <w:r w:rsidR="00A4596D">
        <w:rPr>
          <w:snapToGrid w:val="0"/>
        </w:rPr>
        <w:t>of "</w:t>
      </w:r>
      <w:r w:rsidR="00A4596D">
        <w:rPr>
          <w:lang w:eastAsia="zh-CN"/>
        </w:rPr>
        <w:t>Direct Transfer (S101 Session ID,</w:t>
      </w:r>
      <w:r w:rsidR="00A4596D">
        <w:t xml:space="preserve"> </w:t>
      </w:r>
      <w:r w:rsidR="00A4596D">
        <w:rPr>
          <w:lang w:eastAsia="zh-CN"/>
        </w:rPr>
        <w:t>Attach Request, UE Capabilities, TAI</w:t>
      </w:r>
      <w:r w:rsidR="00A4596D">
        <w:rPr>
          <w:rFonts w:hint="eastAsia"/>
          <w:lang w:eastAsia="zh-CN"/>
        </w:rPr>
        <w:t>)</w:t>
      </w:r>
      <w:r w:rsidR="00A4596D">
        <w:rPr>
          <w:snapToGrid w:val="0"/>
        </w:rPr>
        <w:t>" message from</w:t>
      </w:r>
      <w:r w:rsidR="00A4596D">
        <w:rPr>
          <w:rFonts w:hint="eastAsia"/>
          <w:snapToGrid w:val="0"/>
          <w:lang w:eastAsia="zh-CN"/>
        </w:rPr>
        <w:t xml:space="preserve"> HRPD access network</w:t>
      </w:r>
      <w:r w:rsidR="00A4596D">
        <w:rPr>
          <w:snapToGrid w:val="0"/>
        </w:rPr>
        <w:t xml:space="preserve"> indicates</w:t>
      </w:r>
      <w:r w:rsidR="00A4596D">
        <w:rPr>
          <w:rFonts w:hint="eastAsia"/>
          <w:snapToGrid w:val="0"/>
          <w:lang w:eastAsia="zh-CN"/>
        </w:rPr>
        <w:t xml:space="preserve"> handover from CDMA2000 to EPS (See </w:t>
      </w:r>
      <w:r w:rsidR="00A4596D">
        <w:rPr>
          <w:snapToGrid w:val="0"/>
        </w:rPr>
        <w:t xml:space="preserve">TS </w:t>
      </w:r>
      <w:r w:rsidR="00A4596D">
        <w:rPr>
          <w:rFonts w:hint="eastAsia"/>
          <w:snapToGrid w:val="0"/>
          <w:lang w:eastAsia="zh-CN"/>
        </w:rPr>
        <w:t>32</w:t>
      </w:r>
      <w:r w:rsidR="00A4596D">
        <w:rPr>
          <w:snapToGrid w:val="0"/>
        </w:rPr>
        <w:t>.</w:t>
      </w:r>
      <w:r w:rsidR="00A4596D">
        <w:rPr>
          <w:rFonts w:hint="eastAsia"/>
          <w:snapToGrid w:val="0"/>
          <w:lang w:eastAsia="zh-CN"/>
        </w:rPr>
        <w:t>402</w:t>
      </w:r>
      <w:r w:rsidR="00A4596D">
        <w:rPr>
          <w:snapToGrid w:val="0"/>
        </w:rPr>
        <w:t> [</w:t>
      </w:r>
      <w:r w:rsidR="00A4596D">
        <w:rPr>
          <w:snapToGrid w:val="0"/>
          <w:lang w:eastAsia="zh-CN"/>
        </w:rPr>
        <w:t>13</w:t>
      </w:r>
      <w:r w:rsidR="00A4596D">
        <w:rPr>
          <w:snapToGrid w:val="0"/>
        </w:rPr>
        <w:t>]</w:t>
      </w:r>
      <w:r w:rsidR="00A4596D">
        <w:rPr>
          <w:rFonts w:hint="eastAsia"/>
          <w:snapToGrid w:val="0"/>
          <w:lang w:eastAsia="zh-CN"/>
        </w:rPr>
        <w:t>)</w:t>
      </w:r>
    </w:p>
    <w:p w14:paraId="6D58431A" w14:textId="09E6AEAB" w:rsidR="00A4596D" w:rsidRDefault="00A25752" w:rsidP="00A25752">
      <w:pPr>
        <w:pStyle w:val="B1"/>
        <w:rPr>
          <w:snapToGrid w:val="0"/>
        </w:rPr>
      </w:pPr>
      <w:r>
        <w:rPr>
          <w:snapToGrid w:val="0"/>
        </w:rPr>
        <w:t>d)</w:t>
      </w:r>
      <w:r>
        <w:rPr>
          <w:snapToGrid w:val="0"/>
        </w:rPr>
        <w:tab/>
      </w:r>
      <w:r w:rsidR="00A4596D">
        <w:t>Each measurement is an</w:t>
      </w:r>
      <w:r w:rsidR="00A4596D">
        <w:rPr>
          <w:snapToGrid w:val="0"/>
        </w:rPr>
        <w:t xml:space="preserve"> integer value.</w:t>
      </w:r>
    </w:p>
    <w:p w14:paraId="6E132066" w14:textId="1C8A8A41" w:rsidR="00A4596D" w:rsidRDefault="00A25752" w:rsidP="00A25752">
      <w:pPr>
        <w:pStyle w:val="B1"/>
        <w:rPr>
          <w:snapToGrid w:val="0"/>
        </w:rPr>
      </w:pPr>
      <w:r>
        <w:rPr>
          <w:snapToGrid w:val="0"/>
        </w:rPr>
        <w:lastRenderedPageBreak/>
        <w:t>e)</w:t>
      </w:r>
      <w:r>
        <w:rPr>
          <w:snapToGrid w:val="0"/>
        </w:rPr>
        <w:tab/>
      </w:r>
      <w:proofErr w:type="spellStart"/>
      <w:r w:rsidR="00A4596D">
        <w:rPr>
          <w:rFonts w:hint="eastAsia"/>
          <w:snapToGrid w:val="0"/>
          <w:lang w:eastAsia="zh-CN"/>
        </w:rPr>
        <w:t>IRATHO</w:t>
      </w:r>
      <w:r w:rsidR="00A4596D">
        <w:rPr>
          <w:snapToGrid w:val="0"/>
        </w:rPr>
        <w:t>.In</w:t>
      </w:r>
      <w:r w:rsidR="00A4596D">
        <w:rPr>
          <w:rFonts w:hint="eastAsia"/>
          <w:snapToGrid w:val="0"/>
          <w:lang w:eastAsia="zh-CN"/>
        </w:rPr>
        <w:t>cMME</w:t>
      </w:r>
      <w:r w:rsidR="00A4596D">
        <w:rPr>
          <w:snapToGrid w:val="0"/>
        </w:rPr>
        <w:t>Att</w:t>
      </w:r>
      <w:proofErr w:type="spellEnd"/>
      <w:r w:rsidR="00A4596D">
        <w:rPr>
          <w:rFonts w:hint="eastAsia"/>
          <w:snapToGrid w:val="0"/>
          <w:lang w:eastAsia="zh-CN"/>
        </w:rPr>
        <w:tab/>
      </w:r>
      <w:r w:rsidR="00A4596D">
        <w:rPr>
          <w:rFonts w:hint="eastAsia"/>
          <w:snapToGrid w:val="0"/>
          <w:lang w:eastAsia="zh-CN"/>
        </w:rPr>
        <w:tab/>
      </w:r>
      <w:r w:rsidR="00A4596D">
        <w:t>Combined;</w:t>
      </w:r>
      <w:r w:rsidR="00A4596D">
        <w:rPr>
          <w:snapToGrid w:val="0"/>
          <w:lang w:eastAsia="zh-CN"/>
        </w:rPr>
        <w:br/>
      </w:r>
      <w:proofErr w:type="spellStart"/>
      <w:r w:rsidR="00A4596D">
        <w:rPr>
          <w:rFonts w:hint="eastAsia"/>
          <w:snapToGrid w:val="0"/>
          <w:lang w:eastAsia="zh-CN"/>
        </w:rPr>
        <w:t>IRATHO</w:t>
      </w:r>
      <w:r w:rsidR="00A4596D">
        <w:rPr>
          <w:snapToGrid w:val="0"/>
        </w:rPr>
        <w:t>.In</w:t>
      </w:r>
      <w:r w:rsidR="00A4596D">
        <w:rPr>
          <w:rFonts w:hint="eastAsia"/>
          <w:snapToGrid w:val="0"/>
          <w:lang w:eastAsia="zh-CN"/>
        </w:rPr>
        <w:t>cMME</w:t>
      </w:r>
      <w:r w:rsidR="00A4596D">
        <w:rPr>
          <w:snapToGrid w:val="0"/>
        </w:rPr>
        <w:t>Att</w:t>
      </w:r>
      <w:r w:rsidR="00A4596D">
        <w:rPr>
          <w:rFonts w:hint="eastAsia"/>
          <w:snapToGrid w:val="0"/>
          <w:lang w:eastAsia="zh-CN"/>
        </w:rPr>
        <w:t>.G</w:t>
      </w:r>
      <w:proofErr w:type="spellEnd"/>
      <w:r w:rsidR="00A4596D">
        <w:rPr>
          <w:rFonts w:hint="eastAsia"/>
          <w:snapToGrid w:val="0"/>
          <w:lang w:eastAsia="zh-CN"/>
        </w:rPr>
        <w:tab/>
        <w:t>GSM;</w:t>
      </w:r>
      <w:r w:rsidR="00A4596D">
        <w:rPr>
          <w:snapToGrid w:val="0"/>
          <w:lang w:eastAsia="zh-CN"/>
        </w:rPr>
        <w:br/>
      </w:r>
      <w:proofErr w:type="spellStart"/>
      <w:r w:rsidR="00A4596D">
        <w:rPr>
          <w:rFonts w:hint="eastAsia"/>
          <w:snapToGrid w:val="0"/>
          <w:lang w:eastAsia="zh-CN"/>
        </w:rPr>
        <w:t>IRATHO</w:t>
      </w:r>
      <w:r w:rsidR="00A4596D">
        <w:rPr>
          <w:snapToGrid w:val="0"/>
        </w:rPr>
        <w:t>.In</w:t>
      </w:r>
      <w:r w:rsidR="00A4596D">
        <w:rPr>
          <w:rFonts w:hint="eastAsia"/>
          <w:snapToGrid w:val="0"/>
          <w:lang w:eastAsia="zh-CN"/>
        </w:rPr>
        <w:t>cMME</w:t>
      </w:r>
      <w:r w:rsidR="00A4596D">
        <w:rPr>
          <w:snapToGrid w:val="0"/>
        </w:rPr>
        <w:t>Att</w:t>
      </w:r>
      <w:r w:rsidR="00A4596D">
        <w:rPr>
          <w:rFonts w:hint="eastAsia"/>
          <w:snapToGrid w:val="0"/>
          <w:lang w:eastAsia="zh-CN"/>
        </w:rPr>
        <w:t>.U</w:t>
      </w:r>
      <w:proofErr w:type="spellEnd"/>
      <w:r w:rsidR="00A4596D">
        <w:rPr>
          <w:rFonts w:hint="eastAsia"/>
          <w:snapToGrid w:val="0"/>
          <w:lang w:eastAsia="zh-CN"/>
        </w:rPr>
        <w:tab/>
        <w:t>UMTS;</w:t>
      </w:r>
      <w:r w:rsidR="00A4596D">
        <w:rPr>
          <w:rFonts w:hint="eastAsia"/>
          <w:snapToGrid w:val="0"/>
          <w:lang w:eastAsia="zh-CN"/>
        </w:rPr>
        <w:br/>
      </w:r>
      <w:proofErr w:type="spellStart"/>
      <w:r w:rsidR="00A4596D">
        <w:rPr>
          <w:rFonts w:hint="eastAsia"/>
          <w:snapToGrid w:val="0"/>
          <w:lang w:eastAsia="zh-CN"/>
        </w:rPr>
        <w:t>IRATHO</w:t>
      </w:r>
      <w:r w:rsidR="00A4596D">
        <w:rPr>
          <w:snapToGrid w:val="0"/>
        </w:rPr>
        <w:t>.In</w:t>
      </w:r>
      <w:r w:rsidR="00A4596D">
        <w:rPr>
          <w:rFonts w:hint="eastAsia"/>
          <w:snapToGrid w:val="0"/>
          <w:lang w:eastAsia="zh-CN"/>
        </w:rPr>
        <w:t>cMME</w:t>
      </w:r>
      <w:r w:rsidR="00A4596D">
        <w:rPr>
          <w:snapToGrid w:val="0"/>
        </w:rPr>
        <w:t>Att</w:t>
      </w:r>
      <w:r w:rsidR="00A4596D">
        <w:rPr>
          <w:rFonts w:hint="eastAsia"/>
          <w:snapToGrid w:val="0"/>
          <w:lang w:eastAsia="zh-CN"/>
        </w:rPr>
        <w:t>.C</w:t>
      </w:r>
      <w:proofErr w:type="spellEnd"/>
      <w:r w:rsidR="00A4596D">
        <w:rPr>
          <w:rFonts w:hint="eastAsia"/>
          <w:snapToGrid w:val="0"/>
          <w:lang w:eastAsia="zh-CN"/>
        </w:rPr>
        <w:tab/>
      </w:r>
      <w:r w:rsidR="00A4596D">
        <w:rPr>
          <w:rFonts w:hint="eastAsia"/>
          <w:snapToGrid w:val="0"/>
          <w:lang w:eastAsia="zh-CN"/>
        </w:rPr>
        <w:tab/>
        <w:t>CDMA2000.</w:t>
      </w:r>
    </w:p>
    <w:p w14:paraId="6ECECEE1" w14:textId="0B0366C7" w:rsidR="00A4596D" w:rsidRDefault="00A25752" w:rsidP="00A25752">
      <w:pPr>
        <w:pStyle w:val="B1"/>
        <w:rPr>
          <w:snapToGrid w:val="0"/>
        </w:rPr>
      </w:pPr>
      <w:r>
        <w:rPr>
          <w:snapToGrid w:val="0"/>
        </w:rPr>
        <w:t>f)</w:t>
      </w:r>
      <w:r>
        <w:rPr>
          <w:snapToGrid w:val="0"/>
        </w:rPr>
        <w:tab/>
      </w:r>
      <w:proofErr w:type="spellStart"/>
      <w:r w:rsidR="00A4596D">
        <w:rPr>
          <w:rFonts w:hint="eastAsia"/>
          <w:snapToGrid w:val="0"/>
          <w:lang w:eastAsia="zh-CN"/>
        </w:rPr>
        <w:t>MME</w:t>
      </w:r>
      <w:r w:rsidR="00A4596D">
        <w:rPr>
          <w:snapToGrid w:val="0"/>
        </w:rPr>
        <w:t>Function</w:t>
      </w:r>
      <w:proofErr w:type="spellEnd"/>
    </w:p>
    <w:p w14:paraId="0EE38840" w14:textId="60BB42ED" w:rsidR="00A4596D" w:rsidRDefault="00A25752" w:rsidP="00A25752">
      <w:pPr>
        <w:pStyle w:val="B1"/>
        <w:rPr>
          <w:snapToGrid w:val="0"/>
        </w:rPr>
      </w:pPr>
      <w:r>
        <w:rPr>
          <w:snapToGrid w:val="0"/>
        </w:rPr>
        <w:t>g)</w:t>
      </w:r>
      <w:r>
        <w:rPr>
          <w:snapToGrid w:val="0"/>
        </w:rPr>
        <w:tab/>
      </w:r>
      <w:r w:rsidR="00A4596D">
        <w:rPr>
          <w:snapToGrid w:val="0"/>
        </w:rPr>
        <w:t>Valid for packet switching.</w:t>
      </w:r>
    </w:p>
    <w:p w14:paraId="49EEB220" w14:textId="6A447EA4" w:rsidR="00A4596D" w:rsidRDefault="00A25752" w:rsidP="00A25752">
      <w:pPr>
        <w:pStyle w:val="B1"/>
        <w:rPr>
          <w:snapToGrid w:val="0"/>
        </w:rPr>
      </w:pPr>
      <w:r>
        <w:rPr>
          <w:snapToGrid w:val="0"/>
        </w:rPr>
        <w:t>h)</w:t>
      </w:r>
      <w:r>
        <w:rPr>
          <w:snapToGrid w:val="0"/>
        </w:rPr>
        <w:tab/>
      </w:r>
      <w:r w:rsidR="00A4596D">
        <w:rPr>
          <w:rFonts w:hint="eastAsia"/>
          <w:snapToGrid w:val="0"/>
          <w:lang w:eastAsia="zh-CN"/>
        </w:rPr>
        <w:t>Combined</w:t>
      </w:r>
    </w:p>
    <w:p w14:paraId="65345C46" w14:textId="77777777" w:rsidR="00A4596D" w:rsidRDefault="00A4596D">
      <w:pPr>
        <w:pStyle w:val="Heading6"/>
      </w:pPr>
      <w:bookmarkStart w:id="61" w:name="_Toc524966159"/>
      <w:r>
        <w:rPr>
          <w:rFonts w:hint="eastAsia"/>
          <w:lang w:eastAsia="zh-CN"/>
        </w:rPr>
        <w:t>4.1.1</w:t>
      </w:r>
      <w:r>
        <w:rPr>
          <w:lang w:eastAsia="zh-CN"/>
        </w:rPr>
        <w:t>0</w:t>
      </w:r>
      <w:r>
        <w:t>.1</w:t>
      </w:r>
      <w:r>
        <w:rPr>
          <w:rFonts w:hint="eastAsia"/>
          <w:lang w:eastAsia="zh-CN"/>
        </w:rPr>
        <w:t>.1</w:t>
      </w:r>
      <w:r>
        <w:t>.</w:t>
      </w:r>
      <w:r>
        <w:rPr>
          <w:rFonts w:hint="eastAsia"/>
          <w:lang w:eastAsia="zh-CN"/>
        </w:rPr>
        <w:t>2</w:t>
      </w:r>
      <w:r>
        <w:tab/>
        <w:t xml:space="preserve">Successful </w:t>
      </w:r>
      <w:r>
        <w:rPr>
          <w:rFonts w:hint="eastAsia"/>
          <w:lang w:eastAsia="zh-CN"/>
        </w:rPr>
        <w:t xml:space="preserve">incoming </w:t>
      </w:r>
      <w:r>
        <w:t>int</w:t>
      </w:r>
      <w:r>
        <w:rPr>
          <w:rFonts w:hint="eastAsia"/>
          <w:lang w:eastAsia="zh-CN"/>
        </w:rPr>
        <w:t>er</w:t>
      </w:r>
      <w:r>
        <w:t xml:space="preserve"> </w:t>
      </w:r>
      <w:r>
        <w:rPr>
          <w:rFonts w:hint="eastAsia"/>
          <w:lang w:eastAsia="zh-CN"/>
        </w:rPr>
        <w:t>RAT</w:t>
      </w:r>
      <w:r>
        <w:t xml:space="preserve"> </w:t>
      </w:r>
      <w:r>
        <w:rPr>
          <w:rFonts w:hint="eastAsia"/>
          <w:lang w:eastAsia="zh-CN"/>
        </w:rPr>
        <w:t>handover</w:t>
      </w:r>
      <w:bookmarkEnd w:id="61"/>
    </w:p>
    <w:p w14:paraId="24C4E3CA" w14:textId="6590E60F" w:rsidR="00A4596D" w:rsidRDefault="00A25752" w:rsidP="00A25752">
      <w:pPr>
        <w:pStyle w:val="B1"/>
        <w:rPr>
          <w:snapToGrid w:val="0"/>
        </w:rPr>
      </w:pPr>
      <w:r>
        <w:rPr>
          <w:snapToGrid w:val="0"/>
        </w:rPr>
        <w:t>a)</w:t>
      </w:r>
      <w:r>
        <w:rPr>
          <w:snapToGrid w:val="0"/>
        </w:rPr>
        <w:tab/>
      </w:r>
      <w:r w:rsidR="00A4596D">
        <w:rPr>
          <w:snapToGrid w:val="0"/>
        </w:rPr>
        <w:t xml:space="preserve">This measurement provides the number of </w:t>
      </w:r>
      <w:r w:rsidR="00A4596D">
        <w:rPr>
          <w:rFonts w:hint="eastAsia"/>
          <w:lang w:eastAsia="zh-CN"/>
        </w:rPr>
        <w:t>s</w:t>
      </w:r>
      <w:r w:rsidR="00A4596D">
        <w:t xml:space="preserve">uccessful </w:t>
      </w:r>
      <w:r w:rsidR="00A4596D">
        <w:rPr>
          <w:rFonts w:hint="eastAsia"/>
          <w:snapToGrid w:val="0"/>
          <w:lang w:eastAsia="zh-CN"/>
        </w:rPr>
        <w:t>incoming</w:t>
      </w:r>
      <w:r w:rsidR="00A4596D">
        <w:t xml:space="preserve"> int</w:t>
      </w:r>
      <w:r w:rsidR="00A4596D">
        <w:rPr>
          <w:rFonts w:hint="eastAsia"/>
          <w:lang w:eastAsia="zh-CN"/>
        </w:rPr>
        <w:t>er</w:t>
      </w:r>
      <w:r w:rsidR="00A4596D">
        <w:t xml:space="preserve"> </w:t>
      </w:r>
      <w:r w:rsidR="00A4596D">
        <w:rPr>
          <w:rFonts w:hint="eastAsia"/>
          <w:lang w:eastAsia="zh-CN"/>
        </w:rPr>
        <w:t>RAT</w:t>
      </w:r>
      <w:r w:rsidR="00A4596D">
        <w:t xml:space="preserve"> </w:t>
      </w:r>
      <w:r w:rsidR="00A4596D">
        <w:rPr>
          <w:rFonts w:hint="eastAsia"/>
          <w:lang w:eastAsia="zh-CN"/>
        </w:rPr>
        <w:t>handover</w:t>
      </w:r>
      <w:r w:rsidR="00A4596D">
        <w:rPr>
          <w:snapToGrid w:val="0"/>
        </w:rPr>
        <w:t xml:space="preserve"> </w:t>
      </w:r>
      <w:r w:rsidR="00A4596D">
        <w:rPr>
          <w:rFonts w:hint="eastAsia"/>
          <w:snapToGrid w:val="0"/>
          <w:lang w:eastAsia="zh-CN"/>
        </w:rPr>
        <w:t>from SGSN to MME</w:t>
      </w:r>
      <w:r w:rsidR="00A4596D">
        <w:rPr>
          <w:snapToGrid w:val="0"/>
        </w:rPr>
        <w:t>.</w:t>
      </w:r>
      <w:r w:rsidR="00A4596D">
        <w:t xml:space="preserve"> </w:t>
      </w:r>
      <w:r w:rsidR="00A4596D">
        <w:br/>
        <w:t xml:space="preserve">The </w:t>
      </w:r>
      <w:r w:rsidR="00A4596D">
        <w:rPr>
          <w:rFonts w:hint="eastAsia"/>
          <w:lang w:eastAsia="zh-CN"/>
        </w:rPr>
        <w:t>four</w:t>
      </w:r>
      <w:r w:rsidR="00A4596D">
        <w:t xml:space="preserve"> measurement types defined in e) are subject to the "</w:t>
      </w:r>
      <w:r w:rsidR="00A4596D">
        <w:rPr>
          <w:rFonts w:hint="eastAsia"/>
          <w:lang w:eastAsia="zh-CN"/>
        </w:rPr>
        <w:t>3</w:t>
      </w:r>
      <w:r w:rsidR="00A4596D">
        <w:t xml:space="preserve"> out of</w:t>
      </w:r>
      <w:r w:rsidR="00A4596D">
        <w:rPr>
          <w:rFonts w:hint="eastAsia"/>
          <w:lang w:eastAsia="zh-CN"/>
        </w:rPr>
        <w:t xml:space="preserve"> 4</w:t>
      </w:r>
      <w:r w:rsidR="00A4596D">
        <w:t xml:space="preserve"> approach".</w:t>
      </w:r>
    </w:p>
    <w:p w14:paraId="3063879D" w14:textId="3538F80D" w:rsidR="00A4596D" w:rsidRDefault="00A25752" w:rsidP="00A25752">
      <w:pPr>
        <w:pStyle w:val="B1"/>
        <w:rPr>
          <w:snapToGrid w:val="0"/>
        </w:rPr>
      </w:pPr>
      <w:r>
        <w:rPr>
          <w:snapToGrid w:val="0"/>
        </w:rPr>
        <w:t>b)</w:t>
      </w:r>
      <w:r>
        <w:rPr>
          <w:snapToGrid w:val="0"/>
        </w:rPr>
        <w:tab/>
      </w:r>
      <w:r w:rsidR="00A4596D">
        <w:rPr>
          <w:snapToGrid w:val="0"/>
        </w:rPr>
        <w:t>CC</w:t>
      </w:r>
    </w:p>
    <w:p w14:paraId="75565398" w14:textId="69E5F01A" w:rsidR="00A4596D" w:rsidRDefault="00A25752" w:rsidP="00A25752">
      <w:pPr>
        <w:pStyle w:val="B1"/>
        <w:rPr>
          <w:snapToGrid w:val="0"/>
        </w:rPr>
      </w:pPr>
      <w:r>
        <w:rPr>
          <w:snapToGrid w:val="0"/>
        </w:rPr>
        <w:t>c)</w:t>
      </w:r>
      <w:r>
        <w:rPr>
          <w:snapToGrid w:val="0"/>
        </w:rPr>
        <w:tab/>
      </w:r>
      <w:r w:rsidR="00A4596D">
        <w:rPr>
          <w:rFonts w:hint="eastAsia"/>
          <w:snapToGrid w:val="0"/>
          <w:lang w:eastAsia="zh-CN"/>
        </w:rPr>
        <w:t>Transmission</w:t>
      </w:r>
      <w:r w:rsidR="00A4596D">
        <w:rPr>
          <w:snapToGrid w:val="0"/>
        </w:rPr>
        <w:t xml:space="preserve"> </w:t>
      </w:r>
      <w:r w:rsidR="00A4596D">
        <w:rPr>
          <w:rFonts w:hint="eastAsia"/>
          <w:snapToGrid w:val="0"/>
          <w:lang w:eastAsia="zh-CN"/>
        </w:rPr>
        <w:t xml:space="preserve">by MME </w:t>
      </w:r>
      <w:r w:rsidR="00A4596D">
        <w:rPr>
          <w:snapToGrid w:val="0"/>
        </w:rPr>
        <w:t>of "</w:t>
      </w:r>
      <w:r w:rsidR="00A4596D">
        <w:rPr>
          <w:lang w:eastAsia="zh-CN"/>
        </w:rPr>
        <w:t>Forward Relocation Complete Notification</w:t>
      </w:r>
      <w:r w:rsidR="00A4596D">
        <w:rPr>
          <w:snapToGrid w:val="0"/>
        </w:rPr>
        <w:t xml:space="preserve">" message </w:t>
      </w:r>
      <w:r w:rsidR="00A4596D">
        <w:rPr>
          <w:rFonts w:hint="eastAsia"/>
          <w:snapToGrid w:val="0"/>
          <w:lang w:eastAsia="zh-CN"/>
        </w:rPr>
        <w:t>to SGSN</w:t>
      </w:r>
      <w:r w:rsidR="00A4596D">
        <w:rPr>
          <w:snapToGrid w:val="0"/>
        </w:rPr>
        <w:t>, indicates</w:t>
      </w:r>
      <w:r w:rsidR="00A4596D">
        <w:rPr>
          <w:rFonts w:hint="eastAsia"/>
          <w:snapToGrid w:val="0"/>
          <w:lang w:eastAsia="zh-CN"/>
        </w:rPr>
        <w:t xml:space="preserve"> handover to EPS</w:t>
      </w:r>
      <w:r w:rsidR="00A4596D">
        <w:rPr>
          <w:snapToGrid w:val="0"/>
          <w:lang w:eastAsia="zh-CN"/>
        </w:rPr>
        <w:t xml:space="preserve">(See </w:t>
      </w:r>
      <w:r w:rsidR="00A4596D">
        <w:rPr>
          <w:snapToGrid w:val="0"/>
        </w:rPr>
        <w:t>TS 2</w:t>
      </w:r>
      <w:r w:rsidR="00A4596D">
        <w:rPr>
          <w:snapToGrid w:val="0"/>
          <w:lang w:eastAsia="zh-CN"/>
        </w:rPr>
        <w:t>9</w:t>
      </w:r>
      <w:r w:rsidR="00A4596D">
        <w:rPr>
          <w:snapToGrid w:val="0"/>
        </w:rPr>
        <w:t>.</w:t>
      </w:r>
      <w:r w:rsidR="00A4596D">
        <w:rPr>
          <w:snapToGrid w:val="0"/>
          <w:lang w:eastAsia="zh-CN"/>
        </w:rPr>
        <w:t>274</w:t>
      </w:r>
      <w:r w:rsidR="00A4596D">
        <w:rPr>
          <w:snapToGrid w:val="0"/>
        </w:rPr>
        <w:t> [</w:t>
      </w:r>
      <w:r w:rsidR="00A4596D">
        <w:rPr>
          <w:snapToGrid w:val="0"/>
          <w:lang w:eastAsia="zh-CN"/>
        </w:rPr>
        <w:t>4</w:t>
      </w:r>
      <w:r w:rsidR="00A4596D">
        <w:rPr>
          <w:snapToGrid w:val="0"/>
        </w:rPr>
        <w:t>]</w:t>
      </w:r>
      <w:r w:rsidR="00A4596D">
        <w:rPr>
          <w:snapToGrid w:val="0"/>
          <w:lang w:eastAsia="zh-CN"/>
        </w:rPr>
        <w:t>)</w:t>
      </w:r>
      <w:r w:rsidR="00A4596D">
        <w:rPr>
          <w:rFonts w:hint="eastAsia"/>
          <w:snapToGrid w:val="0"/>
          <w:lang w:eastAsia="zh-CN"/>
        </w:rPr>
        <w:t>, or transmission</w:t>
      </w:r>
      <w:r w:rsidR="00A4596D">
        <w:rPr>
          <w:snapToGrid w:val="0"/>
        </w:rPr>
        <w:t xml:space="preserve"> </w:t>
      </w:r>
      <w:r w:rsidR="00A4596D">
        <w:rPr>
          <w:rFonts w:hint="eastAsia"/>
          <w:snapToGrid w:val="0"/>
          <w:lang w:eastAsia="zh-CN"/>
        </w:rPr>
        <w:t xml:space="preserve">by MME </w:t>
      </w:r>
      <w:r w:rsidR="00A4596D">
        <w:rPr>
          <w:snapToGrid w:val="0"/>
        </w:rPr>
        <w:t>of</w:t>
      </w:r>
      <w:r w:rsidR="00A4596D">
        <w:rPr>
          <w:rFonts w:hint="eastAsia"/>
          <w:snapToGrid w:val="0"/>
          <w:lang w:eastAsia="zh-CN"/>
        </w:rPr>
        <w:t xml:space="preserve"> </w:t>
      </w:r>
      <w:r w:rsidR="00A4596D">
        <w:rPr>
          <w:snapToGrid w:val="0"/>
        </w:rPr>
        <w:t>"</w:t>
      </w:r>
      <w:r w:rsidR="00A4596D">
        <w:rPr>
          <w:snapToGrid w:val="0"/>
          <w:lang w:eastAsia="zh-CN"/>
        </w:rPr>
        <w:t>Direct Transfer (S101 Session ID, Attach Accept, (and Bearer Setup Request))</w:t>
      </w:r>
      <w:r w:rsidR="00A4596D">
        <w:rPr>
          <w:snapToGrid w:val="0"/>
        </w:rPr>
        <w:t>"</w:t>
      </w:r>
      <w:r w:rsidR="00A4596D">
        <w:rPr>
          <w:rFonts w:hint="eastAsia"/>
          <w:snapToGrid w:val="0"/>
          <w:lang w:eastAsia="zh-CN"/>
        </w:rPr>
        <w:t xml:space="preserve"> to HRPD access network</w:t>
      </w:r>
      <w:r w:rsidR="00A4596D">
        <w:rPr>
          <w:snapToGrid w:val="0"/>
        </w:rPr>
        <w:t xml:space="preserve"> indicates</w:t>
      </w:r>
      <w:r w:rsidR="00A4596D">
        <w:rPr>
          <w:rFonts w:hint="eastAsia"/>
          <w:snapToGrid w:val="0"/>
          <w:lang w:eastAsia="zh-CN"/>
        </w:rPr>
        <w:t xml:space="preserve"> handover from CDMA2000 to EPS </w:t>
      </w:r>
      <w:r w:rsidR="00A4596D">
        <w:rPr>
          <w:snapToGrid w:val="0"/>
          <w:lang w:eastAsia="zh-CN"/>
        </w:rPr>
        <w:t xml:space="preserve">(See </w:t>
      </w:r>
      <w:r w:rsidR="00A4596D">
        <w:rPr>
          <w:snapToGrid w:val="0"/>
        </w:rPr>
        <w:t xml:space="preserve">TS </w:t>
      </w:r>
      <w:r w:rsidR="00A4596D">
        <w:rPr>
          <w:snapToGrid w:val="0"/>
          <w:lang w:eastAsia="zh-CN"/>
        </w:rPr>
        <w:t>32</w:t>
      </w:r>
      <w:r w:rsidR="00A4596D">
        <w:rPr>
          <w:snapToGrid w:val="0"/>
        </w:rPr>
        <w:t>.</w:t>
      </w:r>
      <w:r w:rsidR="00A4596D">
        <w:rPr>
          <w:snapToGrid w:val="0"/>
          <w:lang w:eastAsia="zh-CN"/>
        </w:rPr>
        <w:t>402</w:t>
      </w:r>
      <w:r w:rsidR="00A4596D">
        <w:rPr>
          <w:snapToGrid w:val="0"/>
        </w:rPr>
        <w:t> [</w:t>
      </w:r>
      <w:r w:rsidR="00A4596D">
        <w:rPr>
          <w:snapToGrid w:val="0"/>
          <w:lang w:eastAsia="zh-CN"/>
        </w:rPr>
        <w:t>13</w:t>
      </w:r>
      <w:r w:rsidR="00A4596D">
        <w:rPr>
          <w:snapToGrid w:val="0"/>
        </w:rPr>
        <w:t>]</w:t>
      </w:r>
      <w:r w:rsidR="00A4596D">
        <w:rPr>
          <w:snapToGrid w:val="0"/>
          <w:lang w:eastAsia="zh-CN"/>
        </w:rPr>
        <w:t>)</w:t>
      </w:r>
      <w:r w:rsidR="00A4596D">
        <w:rPr>
          <w:rFonts w:hint="eastAsia"/>
          <w:snapToGrid w:val="0"/>
          <w:lang w:eastAsia="zh-CN"/>
        </w:rPr>
        <w:t>.</w:t>
      </w:r>
    </w:p>
    <w:p w14:paraId="0BD1EBF4" w14:textId="32E3D818" w:rsidR="00A4596D" w:rsidRDefault="00A25752" w:rsidP="00A25752">
      <w:pPr>
        <w:pStyle w:val="B1"/>
        <w:rPr>
          <w:snapToGrid w:val="0"/>
        </w:rPr>
      </w:pPr>
      <w:r>
        <w:rPr>
          <w:snapToGrid w:val="0"/>
        </w:rPr>
        <w:t>d)</w:t>
      </w:r>
      <w:r>
        <w:rPr>
          <w:snapToGrid w:val="0"/>
        </w:rPr>
        <w:tab/>
      </w:r>
      <w:r w:rsidR="00A4596D">
        <w:t>Each measurement is an</w:t>
      </w:r>
      <w:r w:rsidR="00A4596D">
        <w:rPr>
          <w:snapToGrid w:val="0"/>
        </w:rPr>
        <w:t xml:space="preserve"> integer value.</w:t>
      </w:r>
    </w:p>
    <w:p w14:paraId="0F559B54" w14:textId="175BAC0B" w:rsidR="00A4596D" w:rsidRDefault="00A25752" w:rsidP="00A25752">
      <w:pPr>
        <w:pStyle w:val="B1"/>
        <w:rPr>
          <w:snapToGrid w:val="0"/>
        </w:rPr>
      </w:pPr>
      <w:r>
        <w:rPr>
          <w:snapToGrid w:val="0"/>
        </w:rPr>
        <w:t>e)</w:t>
      </w:r>
      <w:r>
        <w:rPr>
          <w:snapToGrid w:val="0"/>
        </w:rPr>
        <w:tab/>
      </w:r>
      <w:proofErr w:type="spellStart"/>
      <w:r w:rsidR="00A4596D">
        <w:rPr>
          <w:rFonts w:hint="eastAsia"/>
          <w:snapToGrid w:val="0"/>
          <w:lang w:eastAsia="zh-CN"/>
        </w:rPr>
        <w:t>IRATHO</w:t>
      </w:r>
      <w:r w:rsidR="00A4596D">
        <w:rPr>
          <w:snapToGrid w:val="0"/>
        </w:rPr>
        <w:t>.In</w:t>
      </w:r>
      <w:r w:rsidR="00A4596D">
        <w:rPr>
          <w:rFonts w:hint="eastAsia"/>
          <w:snapToGrid w:val="0"/>
          <w:lang w:eastAsia="zh-CN"/>
        </w:rPr>
        <w:t>cMMESucc</w:t>
      </w:r>
      <w:proofErr w:type="spellEnd"/>
      <w:r w:rsidR="00A4596D">
        <w:rPr>
          <w:rFonts w:hint="eastAsia"/>
          <w:snapToGrid w:val="0"/>
          <w:lang w:eastAsia="zh-CN"/>
        </w:rPr>
        <w:tab/>
      </w:r>
      <w:r w:rsidR="00A4596D">
        <w:rPr>
          <w:rFonts w:hint="eastAsia"/>
          <w:snapToGrid w:val="0"/>
          <w:lang w:eastAsia="zh-CN"/>
        </w:rPr>
        <w:tab/>
      </w:r>
      <w:r w:rsidR="00A4596D">
        <w:rPr>
          <w:rFonts w:hint="eastAsia"/>
          <w:snapToGrid w:val="0"/>
          <w:lang w:eastAsia="zh-CN"/>
        </w:rPr>
        <w:tab/>
      </w:r>
      <w:r w:rsidR="00A4596D">
        <w:t>Combined;</w:t>
      </w:r>
      <w:r w:rsidR="00A4596D">
        <w:rPr>
          <w:snapToGrid w:val="0"/>
          <w:lang w:eastAsia="zh-CN"/>
        </w:rPr>
        <w:br/>
      </w:r>
      <w:proofErr w:type="spellStart"/>
      <w:r w:rsidR="00A4596D">
        <w:rPr>
          <w:rFonts w:hint="eastAsia"/>
          <w:snapToGrid w:val="0"/>
          <w:lang w:eastAsia="zh-CN"/>
        </w:rPr>
        <w:t>IRATHO</w:t>
      </w:r>
      <w:r w:rsidR="00A4596D">
        <w:rPr>
          <w:snapToGrid w:val="0"/>
        </w:rPr>
        <w:t>.In</w:t>
      </w:r>
      <w:r w:rsidR="00A4596D">
        <w:rPr>
          <w:rFonts w:hint="eastAsia"/>
          <w:snapToGrid w:val="0"/>
          <w:lang w:eastAsia="zh-CN"/>
        </w:rPr>
        <w:t>cMMESucc.G</w:t>
      </w:r>
      <w:proofErr w:type="spellEnd"/>
      <w:r w:rsidR="00A4596D">
        <w:rPr>
          <w:rFonts w:hint="eastAsia"/>
          <w:snapToGrid w:val="0"/>
          <w:lang w:eastAsia="zh-CN"/>
        </w:rPr>
        <w:tab/>
      </w:r>
      <w:r w:rsidR="00A4596D">
        <w:rPr>
          <w:rFonts w:hint="eastAsia"/>
          <w:snapToGrid w:val="0"/>
          <w:lang w:eastAsia="zh-CN"/>
        </w:rPr>
        <w:tab/>
        <w:t>GSM;</w:t>
      </w:r>
      <w:r w:rsidR="00A4596D">
        <w:rPr>
          <w:snapToGrid w:val="0"/>
          <w:lang w:eastAsia="zh-CN"/>
        </w:rPr>
        <w:br/>
      </w:r>
      <w:proofErr w:type="spellStart"/>
      <w:r w:rsidR="00A4596D">
        <w:rPr>
          <w:rFonts w:hint="eastAsia"/>
          <w:snapToGrid w:val="0"/>
          <w:lang w:eastAsia="zh-CN"/>
        </w:rPr>
        <w:t>IRATHO</w:t>
      </w:r>
      <w:r w:rsidR="00A4596D">
        <w:rPr>
          <w:snapToGrid w:val="0"/>
        </w:rPr>
        <w:t>.In</w:t>
      </w:r>
      <w:r w:rsidR="00A4596D">
        <w:rPr>
          <w:rFonts w:hint="eastAsia"/>
          <w:snapToGrid w:val="0"/>
          <w:lang w:eastAsia="zh-CN"/>
        </w:rPr>
        <w:t>cMMESucc.U</w:t>
      </w:r>
      <w:proofErr w:type="spellEnd"/>
      <w:r w:rsidR="00A4596D">
        <w:rPr>
          <w:rFonts w:hint="eastAsia"/>
          <w:snapToGrid w:val="0"/>
          <w:lang w:eastAsia="zh-CN"/>
        </w:rPr>
        <w:tab/>
      </w:r>
      <w:r w:rsidR="00A4596D">
        <w:rPr>
          <w:rFonts w:hint="eastAsia"/>
          <w:snapToGrid w:val="0"/>
          <w:lang w:eastAsia="zh-CN"/>
        </w:rPr>
        <w:tab/>
        <w:t>UMTS</w:t>
      </w:r>
      <w:r w:rsidR="00A4596D">
        <w:rPr>
          <w:snapToGrid w:val="0"/>
          <w:lang w:eastAsia="zh-CN"/>
        </w:rPr>
        <w:br/>
      </w:r>
      <w:proofErr w:type="spellStart"/>
      <w:r w:rsidR="00A4596D">
        <w:rPr>
          <w:rFonts w:hint="eastAsia"/>
          <w:snapToGrid w:val="0"/>
          <w:lang w:eastAsia="zh-CN"/>
        </w:rPr>
        <w:t>IRATHO</w:t>
      </w:r>
      <w:r w:rsidR="00A4596D">
        <w:rPr>
          <w:snapToGrid w:val="0"/>
        </w:rPr>
        <w:t>.In</w:t>
      </w:r>
      <w:r w:rsidR="00A4596D">
        <w:rPr>
          <w:rFonts w:hint="eastAsia"/>
          <w:snapToGrid w:val="0"/>
          <w:lang w:eastAsia="zh-CN"/>
        </w:rPr>
        <w:t>cMMESucc.C</w:t>
      </w:r>
      <w:proofErr w:type="spellEnd"/>
      <w:r w:rsidR="00A4596D">
        <w:rPr>
          <w:rFonts w:hint="eastAsia"/>
          <w:snapToGrid w:val="0"/>
          <w:lang w:eastAsia="zh-CN"/>
        </w:rPr>
        <w:tab/>
      </w:r>
      <w:r w:rsidR="00A4596D">
        <w:rPr>
          <w:rFonts w:hint="eastAsia"/>
          <w:snapToGrid w:val="0"/>
          <w:lang w:eastAsia="zh-CN"/>
        </w:rPr>
        <w:tab/>
        <w:t>CDMA2000.</w:t>
      </w:r>
    </w:p>
    <w:p w14:paraId="62349505" w14:textId="124FB83D" w:rsidR="00A4596D" w:rsidRDefault="00A25752" w:rsidP="00A25752">
      <w:pPr>
        <w:pStyle w:val="B1"/>
        <w:rPr>
          <w:snapToGrid w:val="0"/>
        </w:rPr>
      </w:pPr>
      <w:r>
        <w:rPr>
          <w:snapToGrid w:val="0"/>
        </w:rPr>
        <w:t>f)</w:t>
      </w:r>
      <w:r>
        <w:rPr>
          <w:snapToGrid w:val="0"/>
        </w:rPr>
        <w:tab/>
      </w:r>
      <w:proofErr w:type="spellStart"/>
      <w:r w:rsidR="00A4596D">
        <w:rPr>
          <w:rFonts w:hint="eastAsia"/>
          <w:snapToGrid w:val="0"/>
          <w:lang w:eastAsia="zh-CN"/>
        </w:rPr>
        <w:t>MME</w:t>
      </w:r>
      <w:r w:rsidR="00A4596D">
        <w:rPr>
          <w:snapToGrid w:val="0"/>
        </w:rPr>
        <w:t>Function</w:t>
      </w:r>
      <w:proofErr w:type="spellEnd"/>
    </w:p>
    <w:p w14:paraId="1645C0CD" w14:textId="73BF709A" w:rsidR="00A4596D" w:rsidRDefault="00A25752" w:rsidP="00A25752">
      <w:pPr>
        <w:pStyle w:val="B1"/>
        <w:rPr>
          <w:snapToGrid w:val="0"/>
        </w:rPr>
      </w:pPr>
      <w:r>
        <w:rPr>
          <w:snapToGrid w:val="0"/>
        </w:rPr>
        <w:t>g)</w:t>
      </w:r>
      <w:r>
        <w:rPr>
          <w:snapToGrid w:val="0"/>
        </w:rPr>
        <w:tab/>
      </w:r>
      <w:r w:rsidR="00A4596D">
        <w:rPr>
          <w:snapToGrid w:val="0"/>
        </w:rPr>
        <w:t>Valid for packet switching.</w:t>
      </w:r>
    </w:p>
    <w:p w14:paraId="0D02461A" w14:textId="3F246EE7" w:rsidR="00A4596D" w:rsidRDefault="00A25752" w:rsidP="00A25752">
      <w:pPr>
        <w:pStyle w:val="B1"/>
        <w:rPr>
          <w:snapToGrid w:val="0"/>
        </w:rPr>
      </w:pPr>
      <w:r>
        <w:rPr>
          <w:snapToGrid w:val="0"/>
        </w:rPr>
        <w:t>h)</w:t>
      </w:r>
      <w:r>
        <w:rPr>
          <w:snapToGrid w:val="0"/>
        </w:rPr>
        <w:tab/>
      </w:r>
      <w:r w:rsidR="00A4596D">
        <w:rPr>
          <w:rFonts w:hint="eastAsia"/>
          <w:snapToGrid w:val="0"/>
          <w:lang w:eastAsia="zh-CN"/>
        </w:rPr>
        <w:t>Combined</w:t>
      </w:r>
    </w:p>
    <w:p w14:paraId="2B480DD1" w14:textId="77777777" w:rsidR="00A4596D" w:rsidRDefault="00A4596D">
      <w:pPr>
        <w:pStyle w:val="Heading5"/>
      </w:pPr>
      <w:bookmarkStart w:id="62" w:name="_Toc524966160"/>
      <w:r>
        <w:rPr>
          <w:rFonts w:hint="eastAsia"/>
          <w:lang w:eastAsia="zh-CN"/>
        </w:rPr>
        <w:t>4.1.1</w:t>
      </w:r>
      <w:r>
        <w:rPr>
          <w:lang w:eastAsia="zh-CN"/>
        </w:rPr>
        <w:t>0</w:t>
      </w:r>
      <w:r>
        <w:t>.1.</w:t>
      </w:r>
      <w:r>
        <w:rPr>
          <w:rFonts w:hint="eastAsia"/>
          <w:lang w:eastAsia="zh-CN"/>
        </w:rPr>
        <w:t>2</w:t>
      </w:r>
      <w:r>
        <w:tab/>
      </w:r>
      <w:r>
        <w:rPr>
          <w:rFonts w:hint="eastAsia"/>
          <w:lang w:eastAsia="zh-CN"/>
        </w:rPr>
        <w:t xml:space="preserve">Outgoing </w:t>
      </w:r>
      <w:r>
        <w:t>int</w:t>
      </w:r>
      <w:r>
        <w:rPr>
          <w:rFonts w:hint="eastAsia"/>
          <w:lang w:eastAsia="zh-CN"/>
        </w:rPr>
        <w:t>er</w:t>
      </w:r>
      <w:r>
        <w:t xml:space="preserve"> </w:t>
      </w:r>
      <w:r>
        <w:rPr>
          <w:rFonts w:hint="eastAsia"/>
          <w:lang w:eastAsia="zh-CN"/>
        </w:rPr>
        <w:t>RAT</w:t>
      </w:r>
      <w:r>
        <w:t xml:space="preserve"> </w:t>
      </w:r>
      <w:r>
        <w:rPr>
          <w:rFonts w:hint="eastAsia"/>
          <w:lang w:eastAsia="zh-CN"/>
        </w:rPr>
        <w:t>handover</w:t>
      </w:r>
      <w:bookmarkEnd w:id="62"/>
    </w:p>
    <w:p w14:paraId="0646D183" w14:textId="77777777" w:rsidR="00A4596D" w:rsidRDefault="00A4596D">
      <w:pPr>
        <w:pStyle w:val="Heading6"/>
      </w:pPr>
      <w:bookmarkStart w:id="63" w:name="_Toc524966161"/>
      <w:r>
        <w:rPr>
          <w:rFonts w:hint="eastAsia"/>
          <w:lang w:eastAsia="zh-CN"/>
        </w:rPr>
        <w:t>4.1.1</w:t>
      </w:r>
      <w:r>
        <w:rPr>
          <w:lang w:eastAsia="zh-CN"/>
        </w:rPr>
        <w:t>0</w:t>
      </w:r>
      <w:r>
        <w:t>.1.</w:t>
      </w:r>
      <w:r>
        <w:rPr>
          <w:rFonts w:hint="eastAsia"/>
          <w:lang w:eastAsia="zh-CN"/>
        </w:rPr>
        <w:t>2.1</w:t>
      </w:r>
      <w:r>
        <w:tab/>
        <w:t xml:space="preserve">Attempted </w:t>
      </w:r>
      <w:r>
        <w:rPr>
          <w:rFonts w:hint="eastAsia"/>
          <w:lang w:eastAsia="zh-CN"/>
        </w:rPr>
        <w:t xml:space="preserve">outgoing </w:t>
      </w:r>
      <w:r>
        <w:t>int</w:t>
      </w:r>
      <w:r>
        <w:rPr>
          <w:rFonts w:hint="eastAsia"/>
          <w:lang w:eastAsia="zh-CN"/>
        </w:rPr>
        <w:t>er</w:t>
      </w:r>
      <w:r>
        <w:t xml:space="preserve"> </w:t>
      </w:r>
      <w:r>
        <w:rPr>
          <w:rFonts w:hint="eastAsia"/>
          <w:lang w:eastAsia="zh-CN"/>
        </w:rPr>
        <w:t>RAT</w:t>
      </w:r>
      <w:r>
        <w:t xml:space="preserve"> </w:t>
      </w:r>
      <w:r>
        <w:rPr>
          <w:rFonts w:hint="eastAsia"/>
          <w:lang w:eastAsia="zh-CN"/>
        </w:rPr>
        <w:t>handover</w:t>
      </w:r>
      <w:bookmarkEnd w:id="63"/>
    </w:p>
    <w:p w14:paraId="65E0461C" w14:textId="6D1EDC70" w:rsidR="00A4596D" w:rsidRDefault="00A25752" w:rsidP="00A25752">
      <w:pPr>
        <w:pStyle w:val="B1"/>
        <w:rPr>
          <w:snapToGrid w:val="0"/>
        </w:rPr>
      </w:pPr>
      <w:r>
        <w:rPr>
          <w:snapToGrid w:val="0"/>
        </w:rPr>
        <w:t>a)</w:t>
      </w:r>
      <w:r>
        <w:rPr>
          <w:snapToGrid w:val="0"/>
        </w:rPr>
        <w:tab/>
      </w:r>
      <w:r w:rsidR="00A4596D">
        <w:rPr>
          <w:snapToGrid w:val="0"/>
        </w:rPr>
        <w:t>This measurement provides the number of attempts</w:t>
      </w:r>
      <w:r w:rsidR="00A4596D">
        <w:rPr>
          <w:rFonts w:hint="eastAsia"/>
          <w:snapToGrid w:val="0"/>
          <w:lang w:eastAsia="zh-CN"/>
        </w:rPr>
        <w:t xml:space="preserve"> </w:t>
      </w:r>
      <w:r w:rsidR="00A4596D">
        <w:rPr>
          <w:rFonts w:hint="eastAsia"/>
          <w:lang w:eastAsia="zh-CN"/>
        </w:rPr>
        <w:t xml:space="preserve">outgoing </w:t>
      </w:r>
      <w:r w:rsidR="00A4596D">
        <w:t>int</w:t>
      </w:r>
      <w:r w:rsidR="00A4596D">
        <w:rPr>
          <w:rFonts w:hint="eastAsia"/>
          <w:lang w:eastAsia="zh-CN"/>
        </w:rPr>
        <w:t>er</w:t>
      </w:r>
      <w:r w:rsidR="00A4596D">
        <w:t xml:space="preserve"> </w:t>
      </w:r>
      <w:r w:rsidR="00A4596D">
        <w:rPr>
          <w:rFonts w:hint="eastAsia"/>
          <w:lang w:eastAsia="zh-CN"/>
        </w:rPr>
        <w:t>RAT</w:t>
      </w:r>
      <w:r w:rsidR="00A4596D">
        <w:t xml:space="preserve"> </w:t>
      </w:r>
      <w:r w:rsidR="00A4596D">
        <w:rPr>
          <w:rFonts w:hint="eastAsia"/>
          <w:lang w:eastAsia="zh-CN"/>
        </w:rPr>
        <w:t>handover</w:t>
      </w:r>
      <w:r w:rsidR="00A4596D">
        <w:rPr>
          <w:snapToGrid w:val="0"/>
        </w:rPr>
        <w:t xml:space="preserve"> </w:t>
      </w:r>
      <w:r w:rsidR="00A4596D">
        <w:rPr>
          <w:rFonts w:hint="eastAsia"/>
          <w:snapToGrid w:val="0"/>
          <w:lang w:eastAsia="zh-CN"/>
        </w:rPr>
        <w:t>from MME to SGSN</w:t>
      </w:r>
      <w:r w:rsidR="00A4596D">
        <w:rPr>
          <w:snapToGrid w:val="0"/>
        </w:rPr>
        <w:t>.</w:t>
      </w:r>
      <w:r w:rsidR="00A4596D">
        <w:t xml:space="preserve"> </w:t>
      </w:r>
      <w:r w:rsidR="00A4596D">
        <w:br/>
        <w:t xml:space="preserve">The </w:t>
      </w:r>
      <w:r w:rsidR="00A4596D">
        <w:rPr>
          <w:rFonts w:hint="eastAsia"/>
          <w:lang w:eastAsia="zh-CN"/>
        </w:rPr>
        <w:t>four</w:t>
      </w:r>
      <w:r w:rsidR="00A4596D">
        <w:t xml:space="preserve"> measurement types defined in e) are subject to the "</w:t>
      </w:r>
      <w:r w:rsidR="00A4596D">
        <w:rPr>
          <w:rFonts w:hint="eastAsia"/>
          <w:lang w:eastAsia="zh-CN"/>
        </w:rPr>
        <w:t>3</w:t>
      </w:r>
      <w:r w:rsidR="00A4596D">
        <w:t xml:space="preserve"> out of</w:t>
      </w:r>
      <w:r w:rsidR="00A4596D">
        <w:rPr>
          <w:rFonts w:hint="eastAsia"/>
          <w:lang w:eastAsia="zh-CN"/>
        </w:rPr>
        <w:t xml:space="preserve"> 4</w:t>
      </w:r>
      <w:r w:rsidR="00A4596D">
        <w:t xml:space="preserve"> approach".</w:t>
      </w:r>
    </w:p>
    <w:p w14:paraId="67EE90DD" w14:textId="2E78D8B8" w:rsidR="00A4596D" w:rsidRDefault="00A25752" w:rsidP="00A25752">
      <w:pPr>
        <w:pStyle w:val="B1"/>
        <w:rPr>
          <w:snapToGrid w:val="0"/>
        </w:rPr>
      </w:pPr>
      <w:r>
        <w:rPr>
          <w:snapToGrid w:val="0"/>
        </w:rPr>
        <w:t>b)</w:t>
      </w:r>
      <w:r>
        <w:rPr>
          <w:snapToGrid w:val="0"/>
        </w:rPr>
        <w:tab/>
      </w:r>
      <w:r w:rsidR="00A4596D">
        <w:rPr>
          <w:snapToGrid w:val="0"/>
        </w:rPr>
        <w:t>CC</w:t>
      </w:r>
    </w:p>
    <w:p w14:paraId="46384F51" w14:textId="24FA3967" w:rsidR="00A4596D" w:rsidRDefault="00A25752" w:rsidP="00A25752">
      <w:pPr>
        <w:pStyle w:val="B1"/>
        <w:rPr>
          <w:snapToGrid w:val="0"/>
        </w:rPr>
      </w:pPr>
      <w:r>
        <w:rPr>
          <w:snapToGrid w:val="0"/>
        </w:rPr>
        <w:t>c)</w:t>
      </w:r>
      <w:r>
        <w:rPr>
          <w:snapToGrid w:val="0"/>
        </w:rPr>
        <w:tab/>
      </w:r>
      <w:r w:rsidR="00A4596D">
        <w:rPr>
          <w:snapToGrid w:val="0"/>
        </w:rPr>
        <w:t xml:space="preserve"> Transmission </w:t>
      </w:r>
      <w:r w:rsidR="00A4596D">
        <w:rPr>
          <w:rFonts w:hint="eastAsia"/>
          <w:snapToGrid w:val="0"/>
          <w:lang w:eastAsia="zh-CN"/>
        </w:rPr>
        <w:t xml:space="preserve">by MME </w:t>
      </w:r>
      <w:r w:rsidR="00A4596D">
        <w:rPr>
          <w:snapToGrid w:val="0"/>
        </w:rPr>
        <w:t>of "</w:t>
      </w:r>
      <w:r w:rsidR="00A4596D">
        <w:rPr>
          <w:lang w:eastAsia="zh-CN"/>
        </w:rPr>
        <w:t>Forward Relocation Request</w:t>
      </w:r>
      <w:r w:rsidR="00A4596D">
        <w:rPr>
          <w:snapToGrid w:val="0"/>
        </w:rPr>
        <w:t xml:space="preserve">" message </w:t>
      </w:r>
      <w:r w:rsidR="00A4596D">
        <w:rPr>
          <w:rFonts w:hint="eastAsia"/>
          <w:snapToGrid w:val="0"/>
          <w:lang w:eastAsia="zh-CN"/>
        </w:rPr>
        <w:t>to SGSN</w:t>
      </w:r>
      <w:r w:rsidR="00A4596D">
        <w:rPr>
          <w:snapToGrid w:val="0"/>
        </w:rPr>
        <w:t xml:space="preserve">, where the </w:t>
      </w:r>
      <w:r w:rsidR="00A4596D">
        <w:rPr>
          <w:lang w:eastAsia="zh-CN"/>
        </w:rPr>
        <w:t>Target Identification</w:t>
      </w:r>
      <w:r w:rsidR="00A4596D">
        <w:rPr>
          <w:rFonts w:hint="eastAsia"/>
          <w:lang w:eastAsia="zh-CN"/>
        </w:rPr>
        <w:t xml:space="preserve"> IE</w:t>
      </w:r>
      <w:r w:rsidR="00A4596D">
        <w:rPr>
          <w:snapToGrid w:val="0"/>
        </w:rPr>
        <w:t xml:space="preserve"> indicates</w:t>
      </w:r>
      <w:r w:rsidR="00A4596D">
        <w:rPr>
          <w:rFonts w:hint="eastAsia"/>
          <w:snapToGrid w:val="0"/>
          <w:lang w:eastAsia="zh-CN"/>
        </w:rPr>
        <w:t xml:space="preserve"> handover to UMTS or GSM </w:t>
      </w:r>
      <w:r w:rsidR="00A4596D">
        <w:rPr>
          <w:snapToGrid w:val="0"/>
          <w:lang w:eastAsia="zh-CN"/>
        </w:rPr>
        <w:t xml:space="preserve">(See </w:t>
      </w:r>
      <w:r w:rsidR="00A4596D">
        <w:rPr>
          <w:snapToGrid w:val="0"/>
        </w:rPr>
        <w:t>TS 2</w:t>
      </w:r>
      <w:r w:rsidR="00A4596D">
        <w:rPr>
          <w:snapToGrid w:val="0"/>
          <w:lang w:eastAsia="zh-CN"/>
        </w:rPr>
        <w:t>9</w:t>
      </w:r>
      <w:r w:rsidR="00A4596D">
        <w:rPr>
          <w:snapToGrid w:val="0"/>
        </w:rPr>
        <w:t>.</w:t>
      </w:r>
      <w:r w:rsidR="00A4596D">
        <w:rPr>
          <w:snapToGrid w:val="0"/>
          <w:lang w:eastAsia="zh-CN"/>
        </w:rPr>
        <w:t>274</w:t>
      </w:r>
      <w:r w:rsidR="00A4596D">
        <w:rPr>
          <w:snapToGrid w:val="0"/>
        </w:rPr>
        <w:t> [</w:t>
      </w:r>
      <w:r w:rsidR="00A4596D">
        <w:rPr>
          <w:snapToGrid w:val="0"/>
          <w:lang w:eastAsia="zh-CN"/>
        </w:rPr>
        <w:t>4</w:t>
      </w:r>
      <w:r w:rsidR="00A4596D">
        <w:rPr>
          <w:snapToGrid w:val="0"/>
        </w:rPr>
        <w:t>]</w:t>
      </w:r>
      <w:r w:rsidR="00A4596D">
        <w:rPr>
          <w:snapToGrid w:val="0"/>
          <w:lang w:eastAsia="zh-CN"/>
        </w:rPr>
        <w:t>)</w:t>
      </w:r>
      <w:r w:rsidR="00A4596D">
        <w:rPr>
          <w:rFonts w:hint="eastAsia"/>
          <w:snapToGrid w:val="0"/>
          <w:lang w:eastAsia="zh-CN"/>
        </w:rPr>
        <w:t>, or</w:t>
      </w:r>
      <w:r w:rsidR="00A4596D">
        <w:rPr>
          <w:snapToGrid w:val="0"/>
        </w:rPr>
        <w:t xml:space="preserve"> </w:t>
      </w:r>
      <w:r w:rsidR="00A4596D">
        <w:rPr>
          <w:rFonts w:hint="eastAsia"/>
          <w:snapToGrid w:val="0"/>
          <w:lang w:eastAsia="zh-CN"/>
        </w:rPr>
        <w:t>t</w:t>
      </w:r>
      <w:r w:rsidR="00A4596D">
        <w:rPr>
          <w:snapToGrid w:val="0"/>
        </w:rPr>
        <w:t xml:space="preserve">ransmission </w:t>
      </w:r>
      <w:r w:rsidR="00A4596D">
        <w:rPr>
          <w:rFonts w:hint="eastAsia"/>
          <w:snapToGrid w:val="0"/>
          <w:lang w:eastAsia="zh-CN"/>
        </w:rPr>
        <w:t xml:space="preserve">by MME </w:t>
      </w:r>
      <w:r w:rsidR="00A4596D">
        <w:rPr>
          <w:snapToGrid w:val="0"/>
        </w:rPr>
        <w:t>of "</w:t>
      </w:r>
      <w:r w:rsidR="00A4596D">
        <w:t xml:space="preserve">Direct Transfer Request message (S101 Session ID, </w:t>
      </w:r>
      <w:proofErr w:type="spellStart"/>
      <w:r w:rsidR="00A4596D">
        <w:t>SectorID</w:t>
      </w:r>
      <w:proofErr w:type="spellEnd"/>
      <w:r w:rsidR="00A4596D">
        <w:t>, PDN GW Address(es), GRE key(s) for uplink traffic, APN(s), HRPD message starting HO access)</w:t>
      </w:r>
      <w:r w:rsidR="00A4596D">
        <w:rPr>
          <w:snapToGrid w:val="0"/>
        </w:rPr>
        <w:t xml:space="preserve">" message </w:t>
      </w:r>
      <w:r w:rsidR="00A4596D">
        <w:rPr>
          <w:rFonts w:hint="eastAsia"/>
          <w:snapToGrid w:val="0"/>
          <w:lang w:eastAsia="zh-CN"/>
        </w:rPr>
        <w:t xml:space="preserve">to </w:t>
      </w:r>
      <w:r w:rsidR="00A4596D">
        <w:t>the HRPD access node</w:t>
      </w:r>
      <w:r w:rsidR="00A4596D">
        <w:rPr>
          <w:snapToGrid w:val="0"/>
        </w:rPr>
        <w:t xml:space="preserve"> indicates</w:t>
      </w:r>
      <w:r w:rsidR="00A4596D">
        <w:rPr>
          <w:rFonts w:hint="eastAsia"/>
          <w:snapToGrid w:val="0"/>
          <w:lang w:eastAsia="zh-CN"/>
        </w:rPr>
        <w:t xml:space="preserve"> handover to CDMA2000 </w:t>
      </w:r>
      <w:r w:rsidR="00A4596D">
        <w:rPr>
          <w:snapToGrid w:val="0"/>
          <w:lang w:eastAsia="zh-CN"/>
        </w:rPr>
        <w:t xml:space="preserve">(See </w:t>
      </w:r>
      <w:r w:rsidR="00A4596D">
        <w:rPr>
          <w:snapToGrid w:val="0"/>
        </w:rPr>
        <w:t xml:space="preserve">TS </w:t>
      </w:r>
      <w:r w:rsidR="00A4596D">
        <w:rPr>
          <w:snapToGrid w:val="0"/>
          <w:lang w:eastAsia="zh-CN"/>
        </w:rPr>
        <w:t>32</w:t>
      </w:r>
      <w:r w:rsidR="00A4596D">
        <w:rPr>
          <w:snapToGrid w:val="0"/>
        </w:rPr>
        <w:t>.</w:t>
      </w:r>
      <w:r w:rsidR="00A4596D">
        <w:rPr>
          <w:snapToGrid w:val="0"/>
          <w:lang w:eastAsia="zh-CN"/>
        </w:rPr>
        <w:t>402</w:t>
      </w:r>
      <w:r w:rsidR="00A4596D">
        <w:rPr>
          <w:snapToGrid w:val="0"/>
        </w:rPr>
        <w:t> [</w:t>
      </w:r>
      <w:r w:rsidR="00A4596D">
        <w:rPr>
          <w:snapToGrid w:val="0"/>
          <w:lang w:eastAsia="zh-CN"/>
        </w:rPr>
        <w:t>13</w:t>
      </w:r>
      <w:r w:rsidR="00A4596D">
        <w:rPr>
          <w:snapToGrid w:val="0"/>
        </w:rPr>
        <w:t>]</w:t>
      </w:r>
      <w:r w:rsidR="00A4596D">
        <w:rPr>
          <w:snapToGrid w:val="0"/>
          <w:lang w:eastAsia="zh-CN"/>
        </w:rPr>
        <w:t>)</w:t>
      </w:r>
      <w:r w:rsidR="00A4596D">
        <w:rPr>
          <w:rFonts w:hint="eastAsia"/>
          <w:snapToGrid w:val="0"/>
          <w:lang w:eastAsia="zh-CN"/>
        </w:rPr>
        <w:t>.</w:t>
      </w:r>
    </w:p>
    <w:p w14:paraId="7947B8E1" w14:textId="4102D6E0" w:rsidR="00A4596D" w:rsidRDefault="00A25752" w:rsidP="00A25752">
      <w:pPr>
        <w:pStyle w:val="B1"/>
        <w:rPr>
          <w:snapToGrid w:val="0"/>
        </w:rPr>
      </w:pPr>
      <w:r>
        <w:rPr>
          <w:snapToGrid w:val="0"/>
        </w:rPr>
        <w:t>d)</w:t>
      </w:r>
      <w:r>
        <w:rPr>
          <w:snapToGrid w:val="0"/>
        </w:rPr>
        <w:tab/>
      </w:r>
      <w:r w:rsidR="00A4596D">
        <w:t>Each measurement is an</w:t>
      </w:r>
      <w:r w:rsidR="00A4596D">
        <w:rPr>
          <w:snapToGrid w:val="0"/>
        </w:rPr>
        <w:t xml:space="preserve"> integer value.</w:t>
      </w:r>
    </w:p>
    <w:p w14:paraId="4F8C8380" w14:textId="2403CE02" w:rsidR="00A4596D" w:rsidRDefault="00A25752" w:rsidP="00A25752">
      <w:pPr>
        <w:pStyle w:val="B1"/>
        <w:rPr>
          <w:snapToGrid w:val="0"/>
        </w:rPr>
      </w:pPr>
      <w:r>
        <w:rPr>
          <w:snapToGrid w:val="0"/>
        </w:rPr>
        <w:t>e)</w:t>
      </w:r>
      <w:r>
        <w:rPr>
          <w:snapToGrid w:val="0"/>
        </w:rPr>
        <w:tab/>
      </w:r>
      <w:proofErr w:type="spellStart"/>
      <w:r w:rsidR="00A4596D">
        <w:rPr>
          <w:rFonts w:hint="eastAsia"/>
          <w:snapToGrid w:val="0"/>
          <w:lang w:eastAsia="zh-CN"/>
        </w:rPr>
        <w:t>IRATHO</w:t>
      </w:r>
      <w:r w:rsidR="00A4596D">
        <w:rPr>
          <w:snapToGrid w:val="0"/>
        </w:rPr>
        <w:t>.</w:t>
      </w:r>
      <w:r w:rsidR="00A4596D">
        <w:rPr>
          <w:rFonts w:hint="eastAsia"/>
          <w:snapToGrid w:val="0"/>
          <w:lang w:eastAsia="zh-CN"/>
        </w:rPr>
        <w:t>OutMME</w:t>
      </w:r>
      <w:r w:rsidR="00A4596D">
        <w:rPr>
          <w:snapToGrid w:val="0"/>
        </w:rPr>
        <w:t>Att</w:t>
      </w:r>
      <w:proofErr w:type="spellEnd"/>
      <w:r w:rsidR="00A4596D">
        <w:rPr>
          <w:rFonts w:hint="eastAsia"/>
          <w:snapToGrid w:val="0"/>
          <w:lang w:eastAsia="zh-CN"/>
        </w:rPr>
        <w:tab/>
      </w:r>
      <w:r w:rsidR="00A4596D">
        <w:rPr>
          <w:rFonts w:hint="eastAsia"/>
          <w:snapToGrid w:val="0"/>
          <w:lang w:eastAsia="zh-CN"/>
        </w:rPr>
        <w:tab/>
      </w:r>
      <w:r w:rsidR="00A4596D">
        <w:rPr>
          <w:rFonts w:hint="eastAsia"/>
          <w:snapToGrid w:val="0"/>
          <w:lang w:eastAsia="zh-CN"/>
        </w:rPr>
        <w:tab/>
      </w:r>
      <w:r w:rsidR="00A4596D">
        <w:t>Combined;</w:t>
      </w:r>
      <w:r w:rsidR="00A4596D">
        <w:rPr>
          <w:snapToGrid w:val="0"/>
          <w:lang w:eastAsia="zh-CN"/>
        </w:rPr>
        <w:br/>
      </w:r>
      <w:proofErr w:type="spellStart"/>
      <w:r w:rsidR="00A4596D">
        <w:rPr>
          <w:rFonts w:hint="eastAsia"/>
          <w:snapToGrid w:val="0"/>
          <w:lang w:eastAsia="zh-CN"/>
        </w:rPr>
        <w:t>IRATHO</w:t>
      </w:r>
      <w:r w:rsidR="00A4596D">
        <w:rPr>
          <w:snapToGrid w:val="0"/>
        </w:rPr>
        <w:t>.</w:t>
      </w:r>
      <w:r w:rsidR="00A4596D">
        <w:rPr>
          <w:rFonts w:hint="eastAsia"/>
          <w:snapToGrid w:val="0"/>
          <w:lang w:eastAsia="zh-CN"/>
        </w:rPr>
        <w:t>OutMME</w:t>
      </w:r>
      <w:r w:rsidR="00A4596D">
        <w:rPr>
          <w:snapToGrid w:val="0"/>
        </w:rPr>
        <w:t>Att</w:t>
      </w:r>
      <w:r w:rsidR="00A4596D">
        <w:rPr>
          <w:rFonts w:hint="eastAsia"/>
          <w:snapToGrid w:val="0"/>
          <w:lang w:eastAsia="zh-CN"/>
        </w:rPr>
        <w:t>.G</w:t>
      </w:r>
      <w:proofErr w:type="spellEnd"/>
      <w:r w:rsidR="00A4596D">
        <w:rPr>
          <w:rFonts w:hint="eastAsia"/>
          <w:snapToGrid w:val="0"/>
          <w:lang w:eastAsia="zh-CN"/>
        </w:rPr>
        <w:tab/>
      </w:r>
      <w:r w:rsidR="00A4596D">
        <w:rPr>
          <w:rFonts w:hint="eastAsia"/>
          <w:snapToGrid w:val="0"/>
          <w:lang w:eastAsia="zh-CN"/>
        </w:rPr>
        <w:tab/>
        <w:t>GSM;</w:t>
      </w:r>
      <w:r w:rsidR="00A4596D">
        <w:rPr>
          <w:snapToGrid w:val="0"/>
          <w:lang w:eastAsia="zh-CN"/>
        </w:rPr>
        <w:br/>
      </w:r>
      <w:proofErr w:type="spellStart"/>
      <w:r w:rsidR="00A4596D">
        <w:rPr>
          <w:rFonts w:hint="eastAsia"/>
          <w:snapToGrid w:val="0"/>
          <w:lang w:eastAsia="zh-CN"/>
        </w:rPr>
        <w:t>IRATHO</w:t>
      </w:r>
      <w:r w:rsidR="00A4596D">
        <w:rPr>
          <w:snapToGrid w:val="0"/>
        </w:rPr>
        <w:t>.</w:t>
      </w:r>
      <w:r w:rsidR="00A4596D">
        <w:rPr>
          <w:rFonts w:hint="eastAsia"/>
          <w:snapToGrid w:val="0"/>
          <w:lang w:eastAsia="zh-CN"/>
        </w:rPr>
        <w:t>OutMME</w:t>
      </w:r>
      <w:r w:rsidR="00A4596D">
        <w:rPr>
          <w:snapToGrid w:val="0"/>
        </w:rPr>
        <w:t>Att</w:t>
      </w:r>
      <w:r w:rsidR="00A4596D">
        <w:rPr>
          <w:rFonts w:hint="eastAsia"/>
          <w:snapToGrid w:val="0"/>
          <w:lang w:eastAsia="zh-CN"/>
        </w:rPr>
        <w:t>.U</w:t>
      </w:r>
      <w:proofErr w:type="spellEnd"/>
      <w:r w:rsidR="00A4596D">
        <w:rPr>
          <w:rFonts w:hint="eastAsia"/>
          <w:snapToGrid w:val="0"/>
          <w:lang w:eastAsia="zh-CN"/>
        </w:rPr>
        <w:tab/>
      </w:r>
      <w:r w:rsidR="00A4596D">
        <w:rPr>
          <w:rFonts w:hint="eastAsia"/>
          <w:snapToGrid w:val="0"/>
          <w:lang w:eastAsia="zh-CN"/>
        </w:rPr>
        <w:tab/>
        <w:t>UMTS;</w:t>
      </w:r>
      <w:r w:rsidR="00A4596D">
        <w:rPr>
          <w:rFonts w:hint="eastAsia"/>
          <w:snapToGrid w:val="0"/>
          <w:lang w:eastAsia="zh-CN"/>
        </w:rPr>
        <w:br/>
      </w:r>
      <w:proofErr w:type="spellStart"/>
      <w:r w:rsidR="00A4596D">
        <w:rPr>
          <w:rFonts w:hint="eastAsia"/>
          <w:snapToGrid w:val="0"/>
          <w:lang w:eastAsia="zh-CN"/>
        </w:rPr>
        <w:t>IRATHO.OutMMEAtt.C</w:t>
      </w:r>
      <w:proofErr w:type="spellEnd"/>
      <w:r w:rsidR="00A4596D">
        <w:rPr>
          <w:rFonts w:hint="eastAsia"/>
          <w:snapToGrid w:val="0"/>
          <w:lang w:eastAsia="zh-CN"/>
        </w:rPr>
        <w:tab/>
      </w:r>
      <w:r w:rsidR="00A4596D">
        <w:rPr>
          <w:rFonts w:hint="eastAsia"/>
          <w:snapToGrid w:val="0"/>
          <w:lang w:eastAsia="zh-CN"/>
        </w:rPr>
        <w:tab/>
        <w:t>CDMA2000.</w:t>
      </w:r>
    </w:p>
    <w:p w14:paraId="5C9DB7C4" w14:textId="315EFC5A" w:rsidR="00A4596D" w:rsidRDefault="00A25752" w:rsidP="00A25752">
      <w:pPr>
        <w:pStyle w:val="B1"/>
        <w:rPr>
          <w:snapToGrid w:val="0"/>
        </w:rPr>
      </w:pPr>
      <w:r>
        <w:rPr>
          <w:snapToGrid w:val="0"/>
        </w:rPr>
        <w:t>f)</w:t>
      </w:r>
      <w:r>
        <w:rPr>
          <w:snapToGrid w:val="0"/>
        </w:rPr>
        <w:tab/>
      </w:r>
      <w:proofErr w:type="spellStart"/>
      <w:r w:rsidR="00A4596D">
        <w:rPr>
          <w:rFonts w:hint="eastAsia"/>
          <w:snapToGrid w:val="0"/>
          <w:lang w:eastAsia="zh-CN"/>
        </w:rPr>
        <w:t>MME</w:t>
      </w:r>
      <w:r w:rsidR="00A4596D">
        <w:rPr>
          <w:snapToGrid w:val="0"/>
        </w:rPr>
        <w:t>Function</w:t>
      </w:r>
      <w:proofErr w:type="spellEnd"/>
    </w:p>
    <w:p w14:paraId="299FB41E" w14:textId="6880D457" w:rsidR="00A4596D" w:rsidRDefault="00A25752" w:rsidP="00A25752">
      <w:pPr>
        <w:pStyle w:val="B1"/>
        <w:rPr>
          <w:snapToGrid w:val="0"/>
        </w:rPr>
      </w:pPr>
      <w:r>
        <w:rPr>
          <w:snapToGrid w:val="0"/>
        </w:rPr>
        <w:t>g)</w:t>
      </w:r>
      <w:r>
        <w:rPr>
          <w:snapToGrid w:val="0"/>
        </w:rPr>
        <w:tab/>
      </w:r>
      <w:r w:rsidR="00A4596D">
        <w:rPr>
          <w:snapToGrid w:val="0"/>
        </w:rPr>
        <w:t>Valid for packet switching.</w:t>
      </w:r>
    </w:p>
    <w:p w14:paraId="6ECDBB89" w14:textId="355066B4" w:rsidR="00A4596D" w:rsidRDefault="00A25752" w:rsidP="00A25752">
      <w:pPr>
        <w:pStyle w:val="B1"/>
        <w:rPr>
          <w:snapToGrid w:val="0"/>
        </w:rPr>
      </w:pPr>
      <w:r>
        <w:rPr>
          <w:snapToGrid w:val="0"/>
        </w:rPr>
        <w:t>h)</w:t>
      </w:r>
      <w:r>
        <w:rPr>
          <w:snapToGrid w:val="0"/>
        </w:rPr>
        <w:tab/>
      </w:r>
      <w:r w:rsidR="00A4596D">
        <w:rPr>
          <w:rFonts w:hint="eastAsia"/>
          <w:snapToGrid w:val="0"/>
          <w:lang w:eastAsia="zh-CN"/>
        </w:rPr>
        <w:t>Combined</w:t>
      </w:r>
    </w:p>
    <w:p w14:paraId="65A07266" w14:textId="77777777" w:rsidR="00A4596D" w:rsidRDefault="00A4596D">
      <w:pPr>
        <w:pStyle w:val="Heading6"/>
      </w:pPr>
      <w:bookmarkStart w:id="64" w:name="_Toc524966162"/>
      <w:r>
        <w:rPr>
          <w:rFonts w:hint="eastAsia"/>
          <w:lang w:eastAsia="zh-CN"/>
        </w:rPr>
        <w:lastRenderedPageBreak/>
        <w:t>4.1.1</w:t>
      </w:r>
      <w:r>
        <w:rPr>
          <w:lang w:eastAsia="zh-CN"/>
        </w:rPr>
        <w:t>0</w:t>
      </w:r>
      <w:r>
        <w:t>.1.</w:t>
      </w:r>
      <w:r>
        <w:rPr>
          <w:rFonts w:hint="eastAsia"/>
          <w:lang w:eastAsia="zh-CN"/>
        </w:rPr>
        <w:t>2.2</w:t>
      </w:r>
      <w:r>
        <w:tab/>
        <w:t xml:space="preserve">Successful </w:t>
      </w:r>
      <w:r>
        <w:rPr>
          <w:rFonts w:hint="eastAsia"/>
          <w:lang w:eastAsia="zh-CN"/>
        </w:rPr>
        <w:t xml:space="preserve">outgoing </w:t>
      </w:r>
      <w:r>
        <w:t>int</w:t>
      </w:r>
      <w:r>
        <w:rPr>
          <w:rFonts w:hint="eastAsia"/>
          <w:lang w:eastAsia="zh-CN"/>
        </w:rPr>
        <w:t>er</w:t>
      </w:r>
      <w:r>
        <w:t xml:space="preserve"> </w:t>
      </w:r>
      <w:r>
        <w:rPr>
          <w:rFonts w:hint="eastAsia"/>
          <w:lang w:eastAsia="zh-CN"/>
        </w:rPr>
        <w:t>RAT</w:t>
      </w:r>
      <w:r>
        <w:t xml:space="preserve"> </w:t>
      </w:r>
      <w:r>
        <w:rPr>
          <w:rFonts w:hint="eastAsia"/>
          <w:lang w:eastAsia="zh-CN"/>
        </w:rPr>
        <w:t>handover</w:t>
      </w:r>
      <w:bookmarkEnd w:id="64"/>
    </w:p>
    <w:p w14:paraId="5751A82B" w14:textId="4F9E8DA8" w:rsidR="00A4596D" w:rsidRDefault="00A25752" w:rsidP="00A25752">
      <w:pPr>
        <w:pStyle w:val="B1"/>
        <w:rPr>
          <w:snapToGrid w:val="0"/>
        </w:rPr>
      </w:pPr>
      <w:r>
        <w:rPr>
          <w:snapToGrid w:val="0"/>
        </w:rPr>
        <w:t>a)</w:t>
      </w:r>
      <w:r>
        <w:rPr>
          <w:snapToGrid w:val="0"/>
        </w:rPr>
        <w:tab/>
      </w:r>
      <w:r w:rsidR="00A4596D">
        <w:rPr>
          <w:snapToGrid w:val="0"/>
        </w:rPr>
        <w:t xml:space="preserve">This measurement provides the number of </w:t>
      </w:r>
      <w:r w:rsidR="00A4596D">
        <w:rPr>
          <w:rFonts w:hint="eastAsia"/>
          <w:lang w:eastAsia="zh-CN"/>
        </w:rPr>
        <w:t>s</w:t>
      </w:r>
      <w:r w:rsidR="00A4596D">
        <w:t xml:space="preserve">uccessful </w:t>
      </w:r>
      <w:r w:rsidR="00A4596D">
        <w:rPr>
          <w:rFonts w:hint="eastAsia"/>
          <w:lang w:eastAsia="zh-CN"/>
        </w:rPr>
        <w:t xml:space="preserve">outgoing </w:t>
      </w:r>
      <w:r w:rsidR="00A4596D">
        <w:t>int</w:t>
      </w:r>
      <w:r w:rsidR="00A4596D">
        <w:rPr>
          <w:rFonts w:hint="eastAsia"/>
          <w:lang w:eastAsia="zh-CN"/>
        </w:rPr>
        <w:t>er</w:t>
      </w:r>
      <w:r w:rsidR="00A4596D">
        <w:t xml:space="preserve"> </w:t>
      </w:r>
      <w:r w:rsidR="00A4596D">
        <w:rPr>
          <w:rFonts w:hint="eastAsia"/>
          <w:lang w:eastAsia="zh-CN"/>
        </w:rPr>
        <w:t>RAT</w:t>
      </w:r>
      <w:r w:rsidR="00A4596D">
        <w:t xml:space="preserve"> </w:t>
      </w:r>
      <w:r w:rsidR="00A4596D">
        <w:rPr>
          <w:rFonts w:hint="eastAsia"/>
          <w:lang w:eastAsia="zh-CN"/>
        </w:rPr>
        <w:t>handover</w:t>
      </w:r>
      <w:r w:rsidR="00A4596D">
        <w:rPr>
          <w:snapToGrid w:val="0"/>
        </w:rPr>
        <w:t xml:space="preserve"> </w:t>
      </w:r>
      <w:r w:rsidR="00A4596D">
        <w:rPr>
          <w:rFonts w:hint="eastAsia"/>
          <w:snapToGrid w:val="0"/>
          <w:lang w:eastAsia="zh-CN"/>
        </w:rPr>
        <w:t>from MME to SGSN</w:t>
      </w:r>
      <w:r w:rsidR="00A4596D">
        <w:rPr>
          <w:snapToGrid w:val="0"/>
        </w:rPr>
        <w:t>.</w:t>
      </w:r>
      <w:r w:rsidR="00A4596D">
        <w:t xml:space="preserve"> </w:t>
      </w:r>
      <w:r w:rsidR="00A4596D">
        <w:br/>
        <w:t xml:space="preserve">The </w:t>
      </w:r>
      <w:r w:rsidR="00A4596D">
        <w:rPr>
          <w:rFonts w:hint="eastAsia"/>
          <w:lang w:eastAsia="zh-CN"/>
        </w:rPr>
        <w:t>four</w:t>
      </w:r>
      <w:r w:rsidR="00A4596D">
        <w:t xml:space="preserve"> measurement types defined in e) are subject to the "</w:t>
      </w:r>
      <w:r w:rsidR="00A4596D">
        <w:rPr>
          <w:rFonts w:hint="eastAsia"/>
          <w:lang w:eastAsia="zh-CN"/>
        </w:rPr>
        <w:t>3</w:t>
      </w:r>
      <w:r w:rsidR="00A4596D">
        <w:t xml:space="preserve"> out of</w:t>
      </w:r>
      <w:r w:rsidR="00A4596D">
        <w:rPr>
          <w:rFonts w:hint="eastAsia"/>
          <w:lang w:eastAsia="zh-CN"/>
        </w:rPr>
        <w:t xml:space="preserve"> 4</w:t>
      </w:r>
      <w:r w:rsidR="00A4596D">
        <w:t xml:space="preserve"> approach".</w:t>
      </w:r>
    </w:p>
    <w:p w14:paraId="72AD4FC9" w14:textId="0AF76306" w:rsidR="00A4596D" w:rsidRDefault="00A25752" w:rsidP="00A25752">
      <w:pPr>
        <w:pStyle w:val="B1"/>
        <w:rPr>
          <w:snapToGrid w:val="0"/>
        </w:rPr>
      </w:pPr>
      <w:r>
        <w:rPr>
          <w:snapToGrid w:val="0"/>
        </w:rPr>
        <w:t>b)</w:t>
      </w:r>
      <w:r>
        <w:rPr>
          <w:snapToGrid w:val="0"/>
        </w:rPr>
        <w:tab/>
      </w:r>
      <w:r w:rsidR="00A4596D">
        <w:rPr>
          <w:snapToGrid w:val="0"/>
        </w:rPr>
        <w:t>CC</w:t>
      </w:r>
    </w:p>
    <w:p w14:paraId="7DDACDDF" w14:textId="099DEF70" w:rsidR="00A4596D" w:rsidRDefault="00A25752" w:rsidP="00A25752">
      <w:pPr>
        <w:pStyle w:val="B1"/>
        <w:rPr>
          <w:snapToGrid w:val="0"/>
        </w:rPr>
      </w:pPr>
      <w:r>
        <w:rPr>
          <w:snapToGrid w:val="0"/>
        </w:rPr>
        <w:t>c)</w:t>
      </w:r>
      <w:r>
        <w:rPr>
          <w:snapToGrid w:val="0"/>
        </w:rPr>
        <w:tab/>
      </w:r>
      <w:r w:rsidR="00A4596D">
        <w:rPr>
          <w:snapToGrid w:val="0"/>
          <w:lang w:eastAsia="zh-CN"/>
        </w:rPr>
        <w:t>Receipt</w:t>
      </w:r>
      <w:r w:rsidR="00A4596D">
        <w:rPr>
          <w:snapToGrid w:val="0"/>
        </w:rPr>
        <w:t xml:space="preserve"> </w:t>
      </w:r>
      <w:r w:rsidR="00A4596D">
        <w:rPr>
          <w:rFonts w:hint="eastAsia"/>
          <w:snapToGrid w:val="0"/>
          <w:lang w:eastAsia="zh-CN"/>
        </w:rPr>
        <w:t xml:space="preserve">by MME </w:t>
      </w:r>
      <w:r w:rsidR="00A4596D">
        <w:rPr>
          <w:snapToGrid w:val="0"/>
        </w:rPr>
        <w:t>of "</w:t>
      </w:r>
      <w:r w:rsidR="00A4596D">
        <w:rPr>
          <w:lang w:eastAsia="zh-CN"/>
        </w:rPr>
        <w:t>Forward Relocation Complete Notification</w:t>
      </w:r>
      <w:r w:rsidR="00A4596D">
        <w:rPr>
          <w:snapToGrid w:val="0"/>
        </w:rPr>
        <w:t>" message</w:t>
      </w:r>
      <w:r w:rsidR="00A4596D">
        <w:rPr>
          <w:rFonts w:hint="eastAsia"/>
          <w:snapToGrid w:val="0"/>
          <w:lang w:eastAsia="zh-CN"/>
        </w:rPr>
        <w:t xml:space="preserve"> from SGSN</w:t>
      </w:r>
      <w:r w:rsidR="00A4596D">
        <w:rPr>
          <w:snapToGrid w:val="0"/>
        </w:rPr>
        <w:t>, indicates</w:t>
      </w:r>
      <w:r w:rsidR="00A4596D">
        <w:rPr>
          <w:rFonts w:hint="eastAsia"/>
          <w:snapToGrid w:val="0"/>
          <w:lang w:eastAsia="zh-CN"/>
        </w:rPr>
        <w:t xml:space="preserve"> handover to UMTS or GSM </w:t>
      </w:r>
      <w:r w:rsidR="00A4596D">
        <w:rPr>
          <w:snapToGrid w:val="0"/>
          <w:lang w:eastAsia="zh-CN"/>
        </w:rPr>
        <w:t xml:space="preserve">(See </w:t>
      </w:r>
      <w:r w:rsidR="00A4596D">
        <w:rPr>
          <w:snapToGrid w:val="0"/>
        </w:rPr>
        <w:t>TS 2</w:t>
      </w:r>
      <w:r w:rsidR="00A4596D">
        <w:rPr>
          <w:snapToGrid w:val="0"/>
          <w:lang w:eastAsia="zh-CN"/>
        </w:rPr>
        <w:t>9</w:t>
      </w:r>
      <w:r w:rsidR="00A4596D">
        <w:rPr>
          <w:snapToGrid w:val="0"/>
        </w:rPr>
        <w:t>.</w:t>
      </w:r>
      <w:r w:rsidR="00A4596D">
        <w:rPr>
          <w:snapToGrid w:val="0"/>
          <w:lang w:eastAsia="zh-CN"/>
        </w:rPr>
        <w:t>274</w:t>
      </w:r>
      <w:r w:rsidR="00A4596D">
        <w:rPr>
          <w:snapToGrid w:val="0"/>
        </w:rPr>
        <w:t> [</w:t>
      </w:r>
      <w:r w:rsidR="00A4596D">
        <w:rPr>
          <w:snapToGrid w:val="0"/>
          <w:lang w:eastAsia="zh-CN"/>
        </w:rPr>
        <w:t>4</w:t>
      </w:r>
      <w:r w:rsidR="00A4596D">
        <w:rPr>
          <w:snapToGrid w:val="0"/>
        </w:rPr>
        <w:t>]</w:t>
      </w:r>
      <w:r w:rsidR="00A4596D">
        <w:rPr>
          <w:snapToGrid w:val="0"/>
          <w:lang w:eastAsia="zh-CN"/>
        </w:rPr>
        <w:t>)</w:t>
      </w:r>
      <w:r w:rsidR="00A4596D">
        <w:rPr>
          <w:rFonts w:hint="eastAsia"/>
          <w:snapToGrid w:val="0"/>
          <w:lang w:eastAsia="zh-CN"/>
        </w:rPr>
        <w:t xml:space="preserve">, or receipt by MME </w:t>
      </w:r>
      <w:r w:rsidR="00A4596D">
        <w:rPr>
          <w:snapToGrid w:val="0"/>
        </w:rPr>
        <w:t>of "</w:t>
      </w:r>
      <w:r w:rsidR="00A4596D">
        <w:t>Direct Transfer Request message (S101 Session ID, HRPD message with HO access information, H</w:t>
      </w:r>
      <w:r w:rsidR="00A4596D">
        <w:rPr>
          <w:sz w:val="16"/>
          <w:szCs w:val="16"/>
        </w:rPr>
        <w:t>S</w:t>
      </w:r>
      <w:r w:rsidR="00A4596D">
        <w:rPr>
          <w:sz w:val="16"/>
          <w:szCs w:val="16"/>
        </w:rPr>
        <w:noBreakHyphen/>
        <w:t>GW</w:t>
      </w:r>
      <w:r w:rsidR="00A4596D">
        <w:t xml:space="preserve"> Address and GRE key(s) for forwarded traffic, CDMA2000 HO Status)</w:t>
      </w:r>
      <w:r w:rsidR="00A4596D">
        <w:rPr>
          <w:snapToGrid w:val="0"/>
        </w:rPr>
        <w:t>" message</w:t>
      </w:r>
      <w:r w:rsidR="00A4596D">
        <w:rPr>
          <w:rFonts w:hint="eastAsia"/>
          <w:snapToGrid w:val="0"/>
          <w:lang w:eastAsia="zh-CN"/>
        </w:rPr>
        <w:t xml:space="preserve"> from </w:t>
      </w:r>
      <w:r w:rsidR="00A4596D">
        <w:t>HRPD access network</w:t>
      </w:r>
      <w:r w:rsidR="00A4596D">
        <w:rPr>
          <w:snapToGrid w:val="0"/>
        </w:rPr>
        <w:t xml:space="preserve"> indicates</w:t>
      </w:r>
      <w:r w:rsidR="00A4596D">
        <w:rPr>
          <w:rFonts w:hint="eastAsia"/>
          <w:snapToGrid w:val="0"/>
          <w:lang w:eastAsia="zh-CN"/>
        </w:rPr>
        <w:t xml:space="preserve"> handover to CDMA2000 </w:t>
      </w:r>
      <w:r w:rsidR="00A4596D">
        <w:rPr>
          <w:snapToGrid w:val="0"/>
          <w:lang w:eastAsia="zh-CN"/>
        </w:rPr>
        <w:t xml:space="preserve">(See </w:t>
      </w:r>
      <w:r w:rsidR="00A4596D">
        <w:rPr>
          <w:snapToGrid w:val="0"/>
        </w:rPr>
        <w:t xml:space="preserve">TS </w:t>
      </w:r>
      <w:r w:rsidR="00A4596D">
        <w:rPr>
          <w:snapToGrid w:val="0"/>
          <w:lang w:eastAsia="zh-CN"/>
        </w:rPr>
        <w:t>32</w:t>
      </w:r>
      <w:r w:rsidR="00A4596D">
        <w:rPr>
          <w:snapToGrid w:val="0"/>
        </w:rPr>
        <w:t>.</w:t>
      </w:r>
      <w:r w:rsidR="00A4596D">
        <w:rPr>
          <w:snapToGrid w:val="0"/>
          <w:lang w:eastAsia="zh-CN"/>
        </w:rPr>
        <w:t>402</w:t>
      </w:r>
      <w:r w:rsidR="00A4596D">
        <w:rPr>
          <w:snapToGrid w:val="0"/>
        </w:rPr>
        <w:t> [</w:t>
      </w:r>
      <w:r w:rsidR="00A4596D">
        <w:rPr>
          <w:snapToGrid w:val="0"/>
          <w:lang w:eastAsia="zh-CN"/>
        </w:rPr>
        <w:t>13</w:t>
      </w:r>
      <w:r w:rsidR="00A4596D">
        <w:rPr>
          <w:snapToGrid w:val="0"/>
        </w:rPr>
        <w:t>]</w:t>
      </w:r>
      <w:r w:rsidR="00A4596D">
        <w:rPr>
          <w:snapToGrid w:val="0"/>
          <w:lang w:eastAsia="zh-CN"/>
        </w:rPr>
        <w:t>)</w:t>
      </w:r>
      <w:r w:rsidR="00A4596D">
        <w:rPr>
          <w:snapToGrid w:val="0"/>
        </w:rPr>
        <w:t xml:space="preserve">. </w:t>
      </w:r>
    </w:p>
    <w:p w14:paraId="4E18EDF4" w14:textId="325BDF9A" w:rsidR="00A4596D" w:rsidRDefault="00A25752" w:rsidP="00A25752">
      <w:pPr>
        <w:pStyle w:val="B1"/>
        <w:rPr>
          <w:snapToGrid w:val="0"/>
        </w:rPr>
      </w:pPr>
      <w:r>
        <w:rPr>
          <w:snapToGrid w:val="0"/>
        </w:rPr>
        <w:t>d)</w:t>
      </w:r>
      <w:r>
        <w:rPr>
          <w:snapToGrid w:val="0"/>
        </w:rPr>
        <w:tab/>
      </w:r>
      <w:r w:rsidR="00A4596D">
        <w:t>Each measurement is an</w:t>
      </w:r>
      <w:r w:rsidR="00A4596D">
        <w:rPr>
          <w:snapToGrid w:val="0"/>
        </w:rPr>
        <w:t xml:space="preserve"> integer value.</w:t>
      </w:r>
    </w:p>
    <w:p w14:paraId="2D6D92EB" w14:textId="4FE57F92" w:rsidR="00A4596D" w:rsidRDefault="00A25752" w:rsidP="00A25752">
      <w:pPr>
        <w:pStyle w:val="B1"/>
        <w:rPr>
          <w:snapToGrid w:val="0"/>
        </w:rPr>
      </w:pPr>
      <w:r>
        <w:rPr>
          <w:snapToGrid w:val="0"/>
        </w:rPr>
        <w:t>e)</w:t>
      </w:r>
      <w:r>
        <w:rPr>
          <w:snapToGrid w:val="0"/>
        </w:rPr>
        <w:tab/>
      </w:r>
      <w:proofErr w:type="spellStart"/>
      <w:r w:rsidR="00A4596D">
        <w:rPr>
          <w:rFonts w:hint="eastAsia"/>
          <w:snapToGrid w:val="0"/>
          <w:lang w:eastAsia="zh-CN"/>
        </w:rPr>
        <w:t>IRATHO</w:t>
      </w:r>
      <w:r w:rsidR="00A4596D">
        <w:rPr>
          <w:snapToGrid w:val="0"/>
        </w:rPr>
        <w:t>.</w:t>
      </w:r>
      <w:r w:rsidR="00A4596D">
        <w:rPr>
          <w:rFonts w:hint="eastAsia"/>
          <w:snapToGrid w:val="0"/>
          <w:lang w:eastAsia="zh-CN"/>
        </w:rPr>
        <w:t>OutMMESucc</w:t>
      </w:r>
      <w:proofErr w:type="spellEnd"/>
      <w:r w:rsidR="00A4596D">
        <w:rPr>
          <w:rFonts w:hint="eastAsia"/>
          <w:snapToGrid w:val="0"/>
          <w:lang w:eastAsia="zh-CN"/>
        </w:rPr>
        <w:tab/>
      </w:r>
      <w:r w:rsidR="00A4596D">
        <w:rPr>
          <w:rFonts w:hint="eastAsia"/>
          <w:snapToGrid w:val="0"/>
          <w:lang w:eastAsia="zh-CN"/>
        </w:rPr>
        <w:tab/>
      </w:r>
      <w:r w:rsidR="00A4596D">
        <w:rPr>
          <w:rFonts w:hint="eastAsia"/>
          <w:snapToGrid w:val="0"/>
          <w:lang w:eastAsia="zh-CN"/>
        </w:rPr>
        <w:tab/>
      </w:r>
      <w:r w:rsidR="00A4596D">
        <w:t>Combined;</w:t>
      </w:r>
      <w:r w:rsidR="00A4596D">
        <w:rPr>
          <w:snapToGrid w:val="0"/>
          <w:lang w:eastAsia="zh-CN"/>
        </w:rPr>
        <w:br/>
      </w:r>
      <w:proofErr w:type="spellStart"/>
      <w:r w:rsidR="00A4596D">
        <w:rPr>
          <w:rFonts w:hint="eastAsia"/>
          <w:snapToGrid w:val="0"/>
          <w:lang w:eastAsia="zh-CN"/>
        </w:rPr>
        <w:t>IRATHO</w:t>
      </w:r>
      <w:r w:rsidR="00A4596D">
        <w:rPr>
          <w:snapToGrid w:val="0"/>
        </w:rPr>
        <w:t>.</w:t>
      </w:r>
      <w:r w:rsidR="00A4596D">
        <w:rPr>
          <w:rFonts w:hint="eastAsia"/>
          <w:snapToGrid w:val="0"/>
          <w:lang w:eastAsia="zh-CN"/>
        </w:rPr>
        <w:t>OutMMESucc.G</w:t>
      </w:r>
      <w:proofErr w:type="spellEnd"/>
      <w:r w:rsidR="00A4596D">
        <w:rPr>
          <w:rFonts w:hint="eastAsia"/>
          <w:snapToGrid w:val="0"/>
          <w:lang w:eastAsia="zh-CN"/>
        </w:rPr>
        <w:tab/>
      </w:r>
      <w:r w:rsidR="00A4596D">
        <w:rPr>
          <w:rFonts w:hint="eastAsia"/>
          <w:snapToGrid w:val="0"/>
          <w:lang w:eastAsia="zh-CN"/>
        </w:rPr>
        <w:tab/>
        <w:t>GSM;</w:t>
      </w:r>
      <w:r w:rsidR="00A4596D">
        <w:rPr>
          <w:snapToGrid w:val="0"/>
          <w:lang w:eastAsia="zh-CN"/>
        </w:rPr>
        <w:br/>
      </w:r>
      <w:proofErr w:type="spellStart"/>
      <w:r w:rsidR="00A4596D">
        <w:rPr>
          <w:rFonts w:hint="eastAsia"/>
          <w:snapToGrid w:val="0"/>
          <w:lang w:eastAsia="zh-CN"/>
        </w:rPr>
        <w:t>IRATHO</w:t>
      </w:r>
      <w:r w:rsidR="00A4596D">
        <w:rPr>
          <w:snapToGrid w:val="0"/>
        </w:rPr>
        <w:t>.</w:t>
      </w:r>
      <w:r w:rsidR="00A4596D">
        <w:rPr>
          <w:rFonts w:hint="eastAsia"/>
          <w:snapToGrid w:val="0"/>
          <w:lang w:eastAsia="zh-CN"/>
        </w:rPr>
        <w:t>OutMMESucc.U</w:t>
      </w:r>
      <w:proofErr w:type="spellEnd"/>
      <w:r w:rsidR="00A4596D">
        <w:rPr>
          <w:rFonts w:hint="eastAsia"/>
          <w:snapToGrid w:val="0"/>
          <w:lang w:eastAsia="zh-CN"/>
        </w:rPr>
        <w:tab/>
      </w:r>
      <w:r w:rsidR="00A4596D">
        <w:rPr>
          <w:rFonts w:hint="eastAsia"/>
          <w:snapToGrid w:val="0"/>
          <w:lang w:eastAsia="zh-CN"/>
        </w:rPr>
        <w:tab/>
        <w:t>UMTS;</w:t>
      </w:r>
      <w:r w:rsidR="00A4596D">
        <w:rPr>
          <w:snapToGrid w:val="0"/>
          <w:lang w:eastAsia="zh-CN"/>
        </w:rPr>
        <w:br/>
      </w:r>
      <w:proofErr w:type="spellStart"/>
      <w:r w:rsidR="00A4596D">
        <w:rPr>
          <w:rFonts w:hint="eastAsia"/>
          <w:snapToGrid w:val="0"/>
          <w:lang w:eastAsia="zh-CN"/>
        </w:rPr>
        <w:t>IRATHO.OutMMESucc.C</w:t>
      </w:r>
      <w:proofErr w:type="spellEnd"/>
      <w:r w:rsidR="00A4596D">
        <w:rPr>
          <w:rFonts w:hint="eastAsia"/>
          <w:snapToGrid w:val="0"/>
          <w:lang w:eastAsia="zh-CN"/>
        </w:rPr>
        <w:tab/>
      </w:r>
      <w:r w:rsidR="00A4596D">
        <w:rPr>
          <w:rFonts w:hint="eastAsia"/>
          <w:snapToGrid w:val="0"/>
          <w:lang w:eastAsia="zh-CN"/>
        </w:rPr>
        <w:tab/>
        <w:t>CDMA2000.</w:t>
      </w:r>
    </w:p>
    <w:p w14:paraId="5FA9FCB6" w14:textId="26EF92F5" w:rsidR="00A4596D" w:rsidRDefault="00A25752" w:rsidP="00A25752">
      <w:pPr>
        <w:pStyle w:val="B1"/>
        <w:rPr>
          <w:snapToGrid w:val="0"/>
        </w:rPr>
      </w:pPr>
      <w:r>
        <w:rPr>
          <w:snapToGrid w:val="0"/>
        </w:rPr>
        <w:t>f)</w:t>
      </w:r>
      <w:r>
        <w:rPr>
          <w:snapToGrid w:val="0"/>
        </w:rPr>
        <w:tab/>
      </w:r>
      <w:proofErr w:type="spellStart"/>
      <w:r w:rsidR="00A4596D">
        <w:rPr>
          <w:rFonts w:hint="eastAsia"/>
          <w:snapToGrid w:val="0"/>
          <w:lang w:eastAsia="zh-CN"/>
        </w:rPr>
        <w:t>MME</w:t>
      </w:r>
      <w:r w:rsidR="00A4596D">
        <w:rPr>
          <w:snapToGrid w:val="0"/>
        </w:rPr>
        <w:t>Function</w:t>
      </w:r>
      <w:proofErr w:type="spellEnd"/>
    </w:p>
    <w:p w14:paraId="1750CCED" w14:textId="006111AC" w:rsidR="00A4596D" w:rsidRDefault="00A25752" w:rsidP="00A25752">
      <w:pPr>
        <w:pStyle w:val="B1"/>
        <w:rPr>
          <w:snapToGrid w:val="0"/>
        </w:rPr>
      </w:pPr>
      <w:r>
        <w:rPr>
          <w:snapToGrid w:val="0"/>
        </w:rPr>
        <w:t>g)</w:t>
      </w:r>
      <w:r>
        <w:rPr>
          <w:snapToGrid w:val="0"/>
        </w:rPr>
        <w:tab/>
      </w:r>
      <w:r w:rsidR="00A4596D">
        <w:rPr>
          <w:snapToGrid w:val="0"/>
        </w:rPr>
        <w:t>Valid for packet switching.</w:t>
      </w:r>
    </w:p>
    <w:p w14:paraId="11D26EC7" w14:textId="473CBE65" w:rsidR="00A4596D" w:rsidRDefault="00A25752" w:rsidP="00A25752">
      <w:pPr>
        <w:pStyle w:val="B1"/>
        <w:rPr>
          <w:snapToGrid w:val="0"/>
        </w:rPr>
      </w:pPr>
      <w:r>
        <w:rPr>
          <w:snapToGrid w:val="0"/>
        </w:rPr>
        <w:t>h)</w:t>
      </w:r>
      <w:r>
        <w:rPr>
          <w:snapToGrid w:val="0"/>
        </w:rPr>
        <w:tab/>
      </w:r>
      <w:r w:rsidR="00A4596D">
        <w:rPr>
          <w:rFonts w:hint="eastAsia"/>
          <w:snapToGrid w:val="0"/>
          <w:lang w:eastAsia="zh-CN"/>
        </w:rPr>
        <w:t>Combined</w:t>
      </w:r>
    </w:p>
    <w:p w14:paraId="50F07121" w14:textId="77777777" w:rsidR="00A4596D" w:rsidRDefault="00A4596D">
      <w:pPr>
        <w:pStyle w:val="Heading3"/>
        <w:rPr>
          <w:lang w:eastAsia="zh-CN"/>
        </w:rPr>
      </w:pPr>
      <w:bookmarkStart w:id="65" w:name="_Toc524966163"/>
      <w:r>
        <w:t>4.1.</w:t>
      </w:r>
      <w:r>
        <w:rPr>
          <w:lang w:eastAsia="zh-CN"/>
        </w:rPr>
        <w:t>11</w:t>
      </w:r>
      <w:r>
        <w:tab/>
      </w:r>
      <w:r>
        <w:rPr>
          <w:lang w:eastAsia="zh-CN"/>
        </w:rPr>
        <w:t>Routeing area update with MME interaction</w:t>
      </w:r>
      <w:bookmarkEnd w:id="65"/>
    </w:p>
    <w:p w14:paraId="3330D89B" w14:textId="77777777" w:rsidR="00A4596D" w:rsidRDefault="00A4596D">
      <w:pPr>
        <w:pStyle w:val="Heading4"/>
        <w:rPr>
          <w:lang w:eastAsia="zh-CN"/>
        </w:rPr>
      </w:pPr>
      <w:bookmarkStart w:id="66" w:name="_Toc524966164"/>
      <w:r>
        <w:t>4.1.</w:t>
      </w:r>
      <w:r>
        <w:rPr>
          <w:lang w:eastAsia="zh-CN"/>
        </w:rPr>
        <w:t>11</w:t>
      </w:r>
      <w:r>
        <w:t>.0</w:t>
      </w:r>
      <w:r>
        <w:tab/>
        <w:t>General</w:t>
      </w:r>
      <w:bookmarkEnd w:id="66"/>
    </w:p>
    <w:p w14:paraId="73F26F13" w14:textId="77777777" w:rsidR="00A4596D" w:rsidRDefault="00A4596D">
      <w:pPr>
        <w:rPr>
          <w:lang w:eastAsia="zh-CN"/>
        </w:rPr>
      </w:pPr>
      <w:r>
        <w:t xml:space="preserve">The measurements </w:t>
      </w:r>
      <w:r>
        <w:rPr>
          <w:rFonts w:hint="eastAsia"/>
          <w:lang w:eastAsia="zh-CN"/>
        </w:rPr>
        <w:t xml:space="preserve">defined in </w:t>
      </w:r>
      <w:r>
        <w:rPr>
          <w:lang w:eastAsia="zh-CN"/>
        </w:rPr>
        <w:t>sub</w:t>
      </w:r>
      <w:r>
        <w:rPr>
          <w:rFonts w:hint="eastAsia"/>
          <w:lang w:eastAsia="zh-CN"/>
        </w:rPr>
        <w:t>clause</w:t>
      </w:r>
      <w:r>
        <w:rPr>
          <w:lang w:eastAsia="zh-CN"/>
        </w:rPr>
        <w:t>s 4.1.11.1,</w:t>
      </w:r>
      <w:r>
        <w:t xml:space="preserve"> </w:t>
      </w:r>
      <w:r>
        <w:rPr>
          <w:lang w:eastAsia="zh-CN"/>
        </w:rPr>
        <w:t xml:space="preserve">4.1.11.2, 4.1.11.3, 4.1.11.4 and 4.1.11.5, </w:t>
      </w:r>
      <w:r>
        <w:t>are subject to the "</w:t>
      </w:r>
      <w:r>
        <w:rPr>
          <w:rFonts w:hint="eastAsia"/>
          <w:lang w:eastAsia="zh-CN"/>
        </w:rPr>
        <w:t>4</w:t>
      </w:r>
      <w:r>
        <w:t xml:space="preserve"> out of </w:t>
      </w:r>
      <w:r>
        <w:rPr>
          <w:rFonts w:hint="eastAsia"/>
          <w:lang w:eastAsia="zh-CN"/>
        </w:rPr>
        <w:t>5</w:t>
      </w:r>
      <w:r>
        <w:t xml:space="preserve"> approach".</w:t>
      </w:r>
    </w:p>
    <w:p w14:paraId="369C11A8" w14:textId="77777777" w:rsidR="00A4596D" w:rsidRDefault="00A4596D">
      <w:pPr>
        <w:pStyle w:val="Heading4"/>
        <w:rPr>
          <w:lang w:eastAsia="zh-CN"/>
        </w:rPr>
      </w:pPr>
      <w:bookmarkStart w:id="67" w:name="_Toc524966165"/>
      <w:r>
        <w:t>4.1.</w:t>
      </w:r>
      <w:r>
        <w:rPr>
          <w:lang w:eastAsia="zh-CN"/>
        </w:rPr>
        <w:t>11</w:t>
      </w:r>
      <w:r>
        <w:t>.1</w:t>
      </w:r>
      <w:r>
        <w:tab/>
        <w:t xml:space="preserve">Attempted </w:t>
      </w:r>
      <w:r>
        <w:rPr>
          <w:rFonts w:hint="eastAsia"/>
          <w:lang w:eastAsia="zh-CN"/>
        </w:rPr>
        <w:t>r</w:t>
      </w:r>
      <w:r>
        <w:rPr>
          <w:lang w:eastAsia="zh-CN"/>
        </w:rPr>
        <w:t xml:space="preserve">outeing </w:t>
      </w:r>
      <w:r>
        <w:rPr>
          <w:rFonts w:hint="eastAsia"/>
          <w:lang w:eastAsia="zh-CN"/>
        </w:rPr>
        <w:t>a</w:t>
      </w:r>
      <w:r>
        <w:rPr>
          <w:lang w:eastAsia="zh-CN"/>
        </w:rPr>
        <w:t xml:space="preserve">rea </w:t>
      </w:r>
      <w:r>
        <w:rPr>
          <w:rFonts w:hint="eastAsia"/>
          <w:lang w:eastAsia="zh-CN"/>
        </w:rPr>
        <w:t>u</w:t>
      </w:r>
      <w:r>
        <w:rPr>
          <w:lang w:eastAsia="zh-CN"/>
        </w:rPr>
        <w:t>pdate with MME interaction</w:t>
      </w:r>
      <w:bookmarkEnd w:id="67"/>
      <w:r>
        <w:rPr>
          <w:lang w:eastAsia="zh-CN"/>
        </w:rPr>
        <w:t xml:space="preserve"> </w:t>
      </w:r>
    </w:p>
    <w:p w14:paraId="1C5E2749" w14:textId="107DDFF1" w:rsidR="00A4596D" w:rsidRDefault="00A25752" w:rsidP="00A25752">
      <w:pPr>
        <w:pStyle w:val="B1"/>
        <w:rPr>
          <w:snapToGrid w:val="0"/>
        </w:rPr>
      </w:pPr>
      <w:r>
        <w:rPr>
          <w:snapToGrid w:val="0"/>
        </w:rPr>
        <w:t>a)</w:t>
      </w:r>
      <w:r>
        <w:rPr>
          <w:snapToGrid w:val="0"/>
        </w:rPr>
        <w:tab/>
      </w:r>
      <w:r w:rsidR="00A4596D">
        <w:rPr>
          <w:snapToGrid w:val="0"/>
        </w:rPr>
        <w:t>This measurement provides the number of attempted</w:t>
      </w:r>
      <w:r w:rsidR="00A4596D">
        <w:t xml:space="preserve"> </w:t>
      </w:r>
      <w:r w:rsidR="00A4596D">
        <w:rPr>
          <w:lang w:eastAsia="zh-CN"/>
        </w:rPr>
        <w:t xml:space="preserve">routeing area update with MME interaction </w:t>
      </w:r>
      <w:r w:rsidR="00A4596D">
        <w:rPr>
          <w:snapToGrid w:val="0"/>
        </w:rPr>
        <w:t xml:space="preserve">initiated within this </w:t>
      </w:r>
      <w:r w:rsidR="00A4596D">
        <w:rPr>
          <w:rFonts w:hint="eastAsia"/>
          <w:snapToGrid w:val="0"/>
          <w:lang w:eastAsia="zh-CN"/>
        </w:rPr>
        <w:t>MME</w:t>
      </w:r>
      <w:r w:rsidR="00A4596D">
        <w:rPr>
          <w:snapToGrid w:val="0"/>
        </w:rPr>
        <w:t xml:space="preserve"> area.</w:t>
      </w:r>
    </w:p>
    <w:p w14:paraId="6315D969" w14:textId="03312C51" w:rsidR="00A4596D" w:rsidRDefault="00A25752" w:rsidP="00A25752">
      <w:pPr>
        <w:pStyle w:val="B1"/>
        <w:rPr>
          <w:snapToGrid w:val="0"/>
        </w:rPr>
      </w:pPr>
      <w:r>
        <w:rPr>
          <w:snapToGrid w:val="0"/>
        </w:rPr>
        <w:t>b)</w:t>
      </w:r>
      <w:r>
        <w:rPr>
          <w:snapToGrid w:val="0"/>
        </w:rPr>
        <w:tab/>
      </w:r>
      <w:r w:rsidR="00A4596D">
        <w:rPr>
          <w:snapToGrid w:val="0"/>
        </w:rPr>
        <w:t>CC</w:t>
      </w:r>
    </w:p>
    <w:p w14:paraId="58426C55" w14:textId="7981CA0C" w:rsidR="00A4596D" w:rsidRDefault="00A25752" w:rsidP="00A25752">
      <w:pPr>
        <w:pStyle w:val="B1"/>
        <w:rPr>
          <w:snapToGrid w:val="0"/>
        </w:rPr>
      </w:pPr>
      <w:r>
        <w:rPr>
          <w:snapToGrid w:val="0"/>
        </w:rPr>
        <w:t>c)</w:t>
      </w:r>
      <w:r>
        <w:rPr>
          <w:snapToGrid w:val="0"/>
        </w:rPr>
        <w:tab/>
      </w:r>
      <w:r w:rsidR="00A4596D">
        <w:rPr>
          <w:snapToGrid w:val="0"/>
        </w:rPr>
        <w:t xml:space="preserve">Receipt of "Context Request" message from a </w:t>
      </w:r>
      <w:r w:rsidR="00A4596D">
        <w:rPr>
          <w:rFonts w:hint="eastAsia"/>
          <w:snapToGrid w:val="0"/>
          <w:lang w:eastAsia="zh-CN"/>
        </w:rPr>
        <w:t>SGSN</w:t>
      </w:r>
      <w:r w:rsidR="00A4596D">
        <w:rPr>
          <w:snapToGrid w:val="0"/>
        </w:rPr>
        <w:t xml:space="preserve"> (TS 2</w:t>
      </w:r>
      <w:r w:rsidR="00A4596D">
        <w:rPr>
          <w:rFonts w:hint="eastAsia"/>
          <w:snapToGrid w:val="0"/>
          <w:lang w:eastAsia="zh-CN"/>
        </w:rPr>
        <w:t>9</w:t>
      </w:r>
      <w:r w:rsidR="00A4596D">
        <w:rPr>
          <w:snapToGrid w:val="0"/>
        </w:rPr>
        <w:t>.</w:t>
      </w:r>
      <w:r w:rsidR="00A4596D">
        <w:rPr>
          <w:rFonts w:hint="eastAsia"/>
          <w:snapToGrid w:val="0"/>
          <w:lang w:eastAsia="zh-CN"/>
        </w:rPr>
        <w:t>274</w:t>
      </w:r>
      <w:r w:rsidR="00A4596D">
        <w:rPr>
          <w:snapToGrid w:val="0"/>
        </w:rPr>
        <w:t xml:space="preserve"> [</w:t>
      </w:r>
      <w:r w:rsidR="00A4596D">
        <w:rPr>
          <w:rFonts w:hint="eastAsia"/>
          <w:snapToGrid w:val="0"/>
          <w:lang w:eastAsia="zh-CN"/>
        </w:rPr>
        <w:t>6</w:t>
      </w:r>
      <w:r w:rsidR="00A4596D">
        <w:rPr>
          <w:snapToGrid w:val="0"/>
        </w:rPr>
        <w:t>]).</w:t>
      </w:r>
    </w:p>
    <w:p w14:paraId="0742D4E5" w14:textId="54AFDB6D" w:rsidR="00A4596D" w:rsidRDefault="00A25752" w:rsidP="00A25752">
      <w:pPr>
        <w:pStyle w:val="B1"/>
        <w:rPr>
          <w:snapToGrid w:val="0"/>
        </w:rPr>
      </w:pPr>
      <w:r>
        <w:rPr>
          <w:snapToGrid w:val="0"/>
        </w:rPr>
        <w:t>d)</w:t>
      </w:r>
      <w:r>
        <w:rPr>
          <w:snapToGrid w:val="0"/>
        </w:rPr>
        <w:tab/>
      </w:r>
      <w:r w:rsidR="00A4596D">
        <w:rPr>
          <w:snapToGrid w:val="0"/>
        </w:rPr>
        <w:t>A single integer value.</w:t>
      </w:r>
    </w:p>
    <w:p w14:paraId="29EE0AC4" w14:textId="2B757901" w:rsidR="00A4596D" w:rsidRDefault="00A25752" w:rsidP="00A25752">
      <w:pPr>
        <w:pStyle w:val="B1"/>
        <w:rPr>
          <w:snapToGrid w:val="0"/>
        </w:rPr>
      </w:pPr>
      <w:r>
        <w:rPr>
          <w:snapToGrid w:val="0"/>
        </w:rPr>
        <w:t>e)</w:t>
      </w:r>
      <w:r>
        <w:rPr>
          <w:snapToGrid w:val="0"/>
        </w:rPr>
        <w:tab/>
      </w:r>
      <w:proofErr w:type="spellStart"/>
      <w:r w:rsidR="00A4596D">
        <w:rPr>
          <w:snapToGrid w:val="0"/>
        </w:rPr>
        <w:t>MM.</w:t>
      </w:r>
      <w:r w:rsidR="00A4596D">
        <w:rPr>
          <w:rFonts w:hint="eastAsia"/>
          <w:snapToGrid w:val="0"/>
          <w:lang w:eastAsia="en-US"/>
        </w:rPr>
        <w:t>R</w:t>
      </w:r>
      <w:r w:rsidR="00A4596D">
        <w:rPr>
          <w:snapToGrid w:val="0"/>
        </w:rPr>
        <w:t>auAtt</w:t>
      </w:r>
      <w:proofErr w:type="spellEnd"/>
    </w:p>
    <w:p w14:paraId="2C1FD62C" w14:textId="799D87F3" w:rsidR="00A4596D" w:rsidRDefault="00A25752" w:rsidP="00A25752">
      <w:pPr>
        <w:pStyle w:val="B1"/>
        <w:rPr>
          <w:snapToGrid w:val="0"/>
        </w:rPr>
      </w:pPr>
      <w:r>
        <w:rPr>
          <w:snapToGrid w:val="0"/>
        </w:rPr>
        <w:t>f)</w:t>
      </w:r>
      <w:r>
        <w:rPr>
          <w:snapToGrid w:val="0"/>
        </w:rPr>
        <w:tab/>
      </w:r>
      <w:proofErr w:type="spellStart"/>
      <w:r w:rsidR="00A4596D">
        <w:rPr>
          <w:rFonts w:hint="eastAsia"/>
          <w:lang w:eastAsia="zh-CN"/>
        </w:rPr>
        <w:t>MME</w:t>
      </w:r>
      <w:r w:rsidR="00A4596D">
        <w:t>Function</w:t>
      </w:r>
      <w:proofErr w:type="spellEnd"/>
      <w:r w:rsidR="00A4596D">
        <w:t xml:space="preserve"> </w:t>
      </w:r>
    </w:p>
    <w:p w14:paraId="5C682F13" w14:textId="42D17C62" w:rsidR="00A4596D" w:rsidRDefault="00A25752" w:rsidP="00A25752">
      <w:pPr>
        <w:pStyle w:val="B1"/>
        <w:rPr>
          <w:snapToGrid w:val="0"/>
        </w:rPr>
      </w:pPr>
      <w:r>
        <w:rPr>
          <w:snapToGrid w:val="0"/>
        </w:rPr>
        <w:t>g)</w:t>
      </w:r>
      <w:r>
        <w:rPr>
          <w:snapToGrid w:val="0"/>
        </w:rPr>
        <w:tab/>
      </w:r>
      <w:r w:rsidR="00A4596D">
        <w:rPr>
          <w:snapToGrid w:val="0"/>
        </w:rPr>
        <w:t>Valid for packet switching.</w:t>
      </w:r>
    </w:p>
    <w:p w14:paraId="23E2C49F" w14:textId="7C0ABBBF" w:rsidR="00A4596D" w:rsidRDefault="00A25752" w:rsidP="00A25752">
      <w:pPr>
        <w:pStyle w:val="B1"/>
        <w:rPr>
          <w:snapToGrid w:val="0"/>
        </w:rPr>
      </w:pPr>
      <w:r>
        <w:rPr>
          <w:snapToGrid w:val="0"/>
        </w:rPr>
        <w:t>h)</w:t>
      </w:r>
      <w:r>
        <w:rPr>
          <w:snapToGrid w:val="0"/>
        </w:rPr>
        <w:tab/>
      </w:r>
      <w:r w:rsidR="00A4596D">
        <w:rPr>
          <w:rFonts w:hint="eastAsia"/>
          <w:snapToGrid w:val="0"/>
          <w:lang w:eastAsia="zh-CN"/>
        </w:rPr>
        <w:t>EPS</w:t>
      </w:r>
      <w:r w:rsidR="00A4596D">
        <w:rPr>
          <w:snapToGrid w:val="0"/>
        </w:rPr>
        <w:t>.</w:t>
      </w:r>
    </w:p>
    <w:p w14:paraId="4D9DBDA2" w14:textId="77777777" w:rsidR="00A4596D" w:rsidRDefault="00A4596D">
      <w:pPr>
        <w:pStyle w:val="Heading4"/>
      </w:pPr>
      <w:bookmarkStart w:id="68" w:name="_Toc524966166"/>
      <w:r>
        <w:t>4.1.</w:t>
      </w:r>
      <w:r>
        <w:rPr>
          <w:lang w:eastAsia="zh-CN"/>
        </w:rPr>
        <w:t>11</w:t>
      </w:r>
      <w:r>
        <w:rPr>
          <w:rFonts w:hint="eastAsia"/>
          <w:lang w:eastAsia="zh-CN"/>
        </w:rPr>
        <w:t>.</w:t>
      </w:r>
      <w:r>
        <w:t>2</w:t>
      </w:r>
      <w:r>
        <w:tab/>
        <w:t xml:space="preserve">Successful </w:t>
      </w:r>
      <w:r>
        <w:rPr>
          <w:rFonts w:hint="eastAsia"/>
          <w:lang w:eastAsia="zh-CN"/>
        </w:rPr>
        <w:t>r</w:t>
      </w:r>
      <w:r>
        <w:rPr>
          <w:lang w:eastAsia="zh-CN"/>
        </w:rPr>
        <w:t xml:space="preserve">outeing </w:t>
      </w:r>
      <w:r>
        <w:rPr>
          <w:rFonts w:hint="eastAsia"/>
          <w:lang w:eastAsia="zh-CN"/>
        </w:rPr>
        <w:t>a</w:t>
      </w:r>
      <w:r>
        <w:rPr>
          <w:lang w:eastAsia="zh-CN"/>
        </w:rPr>
        <w:t xml:space="preserve">rea </w:t>
      </w:r>
      <w:r>
        <w:rPr>
          <w:rFonts w:hint="eastAsia"/>
          <w:lang w:eastAsia="zh-CN"/>
        </w:rPr>
        <w:t>u</w:t>
      </w:r>
      <w:r>
        <w:rPr>
          <w:lang w:eastAsia="zh-CN"/>
        </w:rPr>
        <w:t>pdate with MME interaction and without S</w:t>
      </w:r>
      <w:r>
        <w:rPr>
          <w:rFonts w:hint="eastAsia"/>
          <w:lang w:eastAsia="zh-CN"/>
        </w:rPr>
        <w:t>-</w:t>
      </w:r>
      <w:r>
        <w:rPr>
          <w:lang w:eastAsia="zh-CN"/>
        </w:rPr>
        <w:t>GW change</w:t>
      </w:r>
      <w:bookmarkEnd w:id="68"/>
    </w:p>
    <w:p w14:paraId="3780E0B2" w14:textId="362EF738" w:rsidR="00A4596D" w:rsidRDefault="00A25752" w:rsidP="00A25752">
      <w:pPr>
        <w:pStyle w:val="B1"/>
        <w:rPr>
          <w:snapToGrid w:val="0"/>
        </w:rPr>
      </w:pPr>
      <w:r>
        <w:rPr>
          <w:snapToGrid w:val="0"/>
        </w:rPr>
        <w:t>a)</w:t>
      </w:r>
      <w:r>
        <w:rPr>
          <w:snapToGrid w:val="0"/>
        </w:rPr>
        <w:tab/>
      </w:r>
      <w:r w:rsidR="00A4596D">
        <w:rPr>
          <w:snapToGrid w:val="0"/>
        </w:rPr>
        <w:t xml:space="preserve">This measurement provides the number of successfully performed </w:t>
      </w:r>
      <w:r w:rsidR="00A4596D">
        <w:rPr>
          <w:lang w:eastAsia="zh-CN"/>
        </w:rPr>
        <w:t>routeing area update with MME interaction and without S</w:t>
      </w:r>
      <w:r w:rsidR="00A4596D">
        <w:rPr>
          <w:rFonts w:hint="eastAsia"/>
          <w:lang w:eastAsia="zh-CN"/>
        </w:rPr>
        <w:t>-</w:t>
      </w:r>
      <w:r w:rsidR="00A4596D">
        <w:rPr>
          <w:lang w:eastAsia="zh-CN"/>
        </w:rPr>
        <w:t>GW change</w:t>
      </w:r>
      <w:r w:rsidR="00A4596D">
        <w:rPr>
          <w:snapToGrid w:val="0"/>
        </w:rPr>
        <w:t xml:space="preserve"> within this </w:t>
      </w:r>
      <w:r w:rsidR="00A4596D">
        <w:rPr>
          <w:rFonts w:hint="eastAsia"/>
          <w:snapToGrid w:val="0"/>
          <w:lang w:eastAsia="zh-CN"/>
        </w:rPr>
        <w:t>MME</w:t>
      </w:r>
      <w:r w:rsidR="00A4596D">
        <w:rPr>
          <w:snapToGrid w:val="0"/>
        </w:rPr>
        <w:t xml:space="preserve"> area.</w:t>
      </w:r>
      <w:r w:rsidR="00A4596D">
        <w:rPr>
          <w:rFonts w:hint="eastAsia"/>
          <w:snapToGrid w:val="0"/>
          <w:lang w:eastAsia="zh-CN"/>
        </w:rPr>
        <w:t xml:space="preserve"> </w:t>
      </w:r>
    </w:p>
    <w:p w14:paraId="6638D544" w14:textId="5BA72478" w:rsidR="00A4596D" w:rsidRDefault="00A25752" w:rsidP="00A25752">
      <w:pPr>
        <w:pStyle w:val="B1"/>
        <w:rPr>
          <w:snapToGrid w:val="0"/>
        </w:rPr>
      </w:pPr>
      <w:r>
        <w:rPr>
          <w:snapToGrid w:val="0"/>
        </w:rPr>
        <w:t>b)</w:t>
      </w:r>
      <w:r>
        <w:rPr>
          <w:snapToGrid w:val="0"/>
        </w:rPr>
        <w:tab/>
      </w:r>
      <w:r w:rsidR="00A4596D">
        <w:rPr>
          <w:snapToGrid w:val="0"/>
        </w:rPr>
        <w:t>CC.</w:t>
      </w:r>
    </w:p>
    <w:p w14:paraId="2D5A9248" w14:textId="4676642C" w:rsidR="00A4596D" w:rsidRDefault="00A25752" w:rsidP="00A25752">
      <w:pPr>
        <w:pStyle w:val="B1"/>
        <w:rPr>
          <w:snapToGrid w:val="0"/>
        </w:rPr>
      </w:pPr>
      <w:bookmarkStart w:id="69" w:name="OLE_LINK1"/>
      <w:r>
        <w:rPr>
          <w:snapToGrid w:val="0"/>
        </w:rPr>
        <w:t>c)</w:t>
      </w:r>
      <w:r>
        <w:rPr>
          <w:snapToGrid w:val="0"/>
        </w:rPr>
        <w:tab/>
      </w:r>
      <w:r w:rsidR="00A4596D">
        <w:rPr>
          <w:snapToGrid w:val="0"/>
        </w:rPr>
        <w:t xml:space="preserve">Transmission </w:t>
      </w:r>
      <w:bookmarkEnd w:id="69"/>
      <w:r w:rsidR="00A4596D">
        <w:rPr>
          <w:snapToGrid w:val="0"/>
        </w:rPr>
        <w:t>of a "</w:t>
      </w:r>
      <w:r w:rsidR="00A4596D">
        <w:t>Context Response</w:t>
      </w:r>
      <w:r w:rsidR="00A4596D">
        <w:rPr>
          <w:snapToGrid w:val="0"/>
        </w:rPr>
        <w:t xml:space="preserve">" message to the </w:t>
      </w:r>
      <w:r w:rsidR="00A4596D">
        <w:rPr>
          <w:rFonts w:hint="eastAsia"/>
          <w:snapToGrid w:val="0"/>
          <w:lang w:eastAsia="zh-CN"/>
        </w:rPr>
        <w:t xml:space="preserve">SGSN, IE Cause value is </w:t>
      </w:r>
      <w:r w:rsidR="00A4596D">
        <w:rPr>
          <w:snapToGrid w:val="0"/>
          <w:lang w:eastAsia="zh-CN"/>
        </w:rPr>
        <w:t>"Request Accepted"</w:t>
      </w:r>
      <w:r w:rsidR="00A4596D">
        <w:rPr>
          <w:snapToGrid w:val="0"/>
        </w:rPr>
        <w:t>,</w:t>
      </w:r>
      <w:r w:rsidR="00A4596D">
        <w:rPr>
          <w:rFonts w:hint="eastAsia"/>
          <w:snapToGrid w:val="0"/>
          <w:lang w:eastAsia="zh-CN"/>
        </w:rPr>
        <w:t xml:space="preserve"> with following receipt of </w:t>
      </w:r>
      <w:r w:rsidR="00A4596D">
        <w:rPr>
          <w:snapToGrid w:val="0"/>
        </w:rPr>
        <w:t>"</w:t>
      </w:r>
      <w:r w:rsidR="00A4596D">
        <w:rPr>
          <w:snapToGrid w:val="0"/>
          <w:lang w:eastAsia="zh-CN"/>
        </w:rPr>
        <w:t>Context Acknowledge</w:t>
      </w:r>
      <w:r w:rsidR="00A4596D">
        <w:rPr>
          <w:snapToGrid w:val="0"/>
        </w:rPr>
        <w:t>"</w:t>
      </w:r>
      <w:r w:rsidR="00A4596D">
        <w:rPr>
          <w:rFonts w:hint="eastAsia"/>
          <w:snapToGrid w:val="0"/>
          <w:lang w:eastAsia="zh-CN"/>
        </w:rPr>
        <w:t xml:space="preserve"> message, IE </w:t>
      </w:r>
      <w:r w:rsidR="00A4596D">
        <w:rPr>
          <w:lang w:eastAsia="zh-CN"/>
        </w:rPr>
        <w:t>Indication flags</w:t>
      </w:r>
      <w:r w:rsidR="00A4596D">
        <w:rPr>
          <w:rFonts w:hint="eastAsia"/>
          <w:snapToGrid w:val="0"/>
          <w:lang w:eastAsia="zh-CN"/>
        </w:rPr>
        <w:t xml:space="preserve"> indicate that SGW is not changed</w:t>
      </w:r>
      <w:r w:rsidR="00A4596D">
        <w:t xml:space="preserve"> </w:t>
      </w:r>
      <w:r w:rsidR="00A4596D">
        <w:rPr>
          <w:snapToGrid w:val="0"/>
        </w:rPr>
        <w:t>(TS 2</w:t>
      </w:r>
      <w:r w:rsidR="00A4596D">
        <w:rPr>
          <w:rFonts w:hint="eastAsia"/>
          <w:snapToGrid w:val="0"/>
          <w:lang w:eastAsia="zh-CN"/>
        </w:rPr>
        <w:t>9</w:t>
      </w:r>
      <w:r w:rsidR="00A4596D">
        <w:rPr>
          <w:snapToGrid w:val="0"/>
        </w:rPr>
        <w:t>.</w:t>
      </w:r>
      <w:r w:rsidR="00A4596D">
        <w:rPr>
          <w:rFonts w:hint="eastAsia"/>
          <w:snapToGrid w:val="0"/>
          <w:lang w:eastAsia="zh-CN"/>
        </w:rPr>
        <w:t>274</w:t>
      </w:r>
      <w:r w:rsidR="00A4596D">
        <w:rPr>
          <w:snapToGrid w:val="0"/>
        </w:rPr>
        <w:t xml:space="preserve"> [</w:t>
      </w:r>
      <w:r w:rsidR="00A4596D">
        <w:rPr>
          <w:rFonts w:hint="eastAsia"/>
          <w:snapToGrid w:val="0"/>
          <w:lang w:eastAsia="zh-CN"/>
        </w:rPr>
        <w:t>6</w:t>
      </w:r>
      <w:r w:rsidR="00A4596D">
        <w:rPr>
          <w:snapToGrid w:val="0"/>
        </w:rPr>
        <w:t>]).</w:t>
      </w:r>
    </w:p>
    <w:p w14:paraId="06AAA24F" w14:textId="196B5A5D" w:rsidR="00A4596D" w:rsidRDefault="00A25752" w:rsidP="00A25752">
      <w:pPr>
        <w:pStyle w:val="B1"/>
        <w:rPr>
          <w:snapToGrid w:val="0"/>
        </w:rPr>
      </w:pPr>
      <w:r>
        <w:rPr>
          <w:snapToGrid w:val="0"/>
        </w:rPr>
        <w:t>d)</w:t>
      </w:r>
      <w:r>
        <w:rPr>
          <w:snapToGrid w:val="0"/>
        </w:rPr>
        <w:tab/>
      </w:r>
      <w:r w:rsidR="00A4596D">
        <w:rPr>
          <w:snapToGrid w:val="0"/>
        </w:rPr>
        <w:t>A single integer value.</w:t>
      </w:r>
    </w:p>
    <w:p w14:paraId="5B21757B" w14:textId="67BEAFCE" w:rsidR="00A4596D" w:rsidRPr="00A25752" w:rsidRDefault="00A25752" w:rsidP="00A25752">
      <w:pPr>
        <w:pStyle w:val="B1"/>
        <w:rPr>
          <w:snapToGrid w:val="0"/>
          <w:lang w:val="fr-FR"/>
        </w:rPr>
      </w:pPr>
      <w:r w:rsidRPr="00A25752">
        <w:rPr>
          <w:snapToGrid w:val="0"/>
          <w:lang w:val="fr-FR"/>
        </w:rPr>
        <w:t>e)</w:t>
      </w:r>
      <w:r w:rsidRPr="00A25752">
        <w:rPr>
          <w:snapToGrid w:val="0"/>
          <w:lang w:val="fr-FR"/>
        </w:rPr>
        <w:tab/>
      </w:r>
      <w:proofErr w:type="spellStart"/>
      <w:r w:rsidR="00A4596D" w:rsidRPr="00A25752">
        <w:rPr>
          <w:lang w:val="fr-FR"/>
        </w:rPr>
        <w:t>MM.</w:t>
      </w:r>
      <w:r w:rsidR="00A4596D" w:rsidRPr="00A25752">
        <w:rPr>
          <w:rFonts w:hint="eastAsia"/>
          <w:lang w:val="fr-FR" w:eastAsia="zh-CN"/>
        </w:rPr>
        <w:t>R</w:t>
      </w:r>
      <w:r w:rsidR="00A4596D" w:rsidRPr="00A25752">
        <w:rPr>
          <w:lang w:val="fr-FR"/>
        </w:rPr>
        <w:t>au</w:t>
      </w:r>
      <w:r w:rsidR="00A4596D" w:rsidRPr="00A25752">
        <w:rPr>
          <w:rFonts w:hint="eastAsia"/>
          <w:lang w:val="fr-FR" w:eastAsia="zh-CN"/>
        </w:rPr>
        <w:t>Intra</w:t>
      </w:r>
      <w:r w:rsidR="00A4596D" w:rsidRPr="00A25752">
        <w:rPr>
          <w:lang w:val="fr-FR"/>
        </w:rPr>
        <w:t>SgwSucc</w:t>
      </w:r>
      <w:proofErr w:type="spellEnd"/>
    </w:p>
    <w:p w14:paraId="2DA4E626" w14:textId="73F70D1B" w:rsidR="00A4596D" w:rsidRPr="00A25752" w:rsidRDefault="00A25752" w:rsidP="00A25752">
      <w:pPr>
        <w:pStyle w:val="B1"/>
        <w:rPr>
          <w:snapToGrid w:val="0"/>
          <w:lang w:val="fr-FR"/>
        </w:rPr>
      </w:pPr>
      <w:r w:rsidRPr="00A25752">
        <w:rPr>
          <w:snapToGrid w:val="0"/>
          <w:lang w:val="fr-FR"/>
        </w:rPr>
        <w:lastRenderedPageBreak/>
        <w:t>f)</w:t>
      </w:r>
      <w:r w:rsidRPr="00A25752">
        <w:rPr>
          <w:snapToGrid w:val="0"/>
          <w:lang w:val="fr-FR"/>
        </w:rPr>
        <w:tab/>
      </w:r>
      <w:proofErr w:type="spellStart"/>
      <w:r w:rsidR="00A4596D" w:rsidRPr="00A25752">
        <w:rPr>
          <w:rFonts w:hint="eastAsia"/>
          <w:lang w:val="fr-FR" w:eastAsia="zh-CN"/>
        </w:rPr>
        <w:t>MME</w:t>
      </w:r>
      <w:r w:rsidR="00A4596D" w:rsidRPr="00A25752">
        <w:rPr>
          <w:lang w:val="fr-FR"/>
        </w:rPr>
        <w:t>Function</w:t>
      </w:r>
      <w:proofErr w:type="spellEnd"/>
    </w:p>
    <w:p w14:paraId="2A1DF9F3" w14:textId="4E88DF9B" w:rsidR="00A4596D" w:rsidRDefault="00A25752" w:rsidP="00A25752">
      <w:pPr>
        <w:pStyle w:val="B1"/>
        <w:rPr>
          <w:snapToGrid w:val="0"/>
        </w:rPr>
      </w:pPr>
      <w:r>
        <w:rPr>
          <w:snapToGrid w:val="0"/>
        </w:rPr>
        <w:t>g)</w:t>
      </w:r>
      <w:r>
        <w:rPr>
          <w:snapToGrid w:val="0"/>
        </w:rPr>
        <w:tab/>
      </w:r>
      <w:r w:rsidR="00A4596D">
        <w:rPr>
          <w:snapToGrid w:val="0"/>
        </w:rPr>
        <w:t>Valid for packet switching.</w:t>
      </w:r>
    </w:p>
    <w:p w14:paraId="5B0AB751" w14:textId="04D7313F" w:rsidR="00A4596D" w:rsidRDefault="00A25752" w:rsidP="00A25752">
      <w:pPr>
        <w:pStyle w:val="B1"/>
        <w:rPr>
          <w:snapToGrid w:val="0"/>
        </w:rPr>
      </w:pPr>
      <w:r>
        <w:rPr>
          <w:snapToGrid w:val="0"/>
        </w:rPr>
        <w:t>h)</w:t>
      </w:r>
      <w:r>
        <w:rPr>
          <w:snapToGrid w:val="0"/>
        </w:rPr>
        <w:tab/>
      </w:r>
      <w:r w:rsidR="00A4596D">
        <w:rPr>
          <w:rFonts w:hint="eastAsia"/>
          <w:snapToGrid w:val="0"/>
          <w:lang w:eastAsia="zh-CN"/>
        </w:rPr>
        <w:t>EPS</w:t>
      </w:r>
      <w:r w:rsidR="00A4596D">
        <w:rPr>
          <w:snapToGrid w:val="0"/>
        </w:rPr>
        <w:t>.</w:t>
      </w:r>
    </w:p>
    <w:p w14:paraId="452788AD" w14:textId="77777777" w:rsidR="00A4596D" w:rsidRDefault="00A4596D">
      <w:pPr>
        <w:pStyle w:val="Heading4"/>
      </w:pPr>
      <w:bookmarkStart w:id="70" w:name="_Toc524966167"/>
      <w:r>
        <w:t>4.1.</w:t>
      </w:r>
      <w:r>
        <w:rPr>
          <w:lang w:eastAsia="zh-CN"/>
        </w:rPr>
        <w:t>11</w:t>
      </w:r>
      <w:r>
        <w:t>.3</w:t>
      </w:r>
      <w:r>
        <w:tab/>
        <w:t xml:space="preserve">Failed </w:t>
      </w:r>
      <w:r>
        <w:rPr>
          <w:rFonts w:hint="eastAsia"/>
          <w:lang w:eastAsia="zh-CN"/>
        </w:rPr>
        <w:t>r</w:t>
      </w:r>
      <w:r>
        <w:rPr>
          <w:lang w:eastAsia="zh-CN"/>
        </w:rPr>
        <w:t xml:space="preserve">outeing </w:t>
      </w:r>
      <w:r>
        <w:rPr>
          <w:rFonts w:hint="eastAsia"/>
          <w:lang w:eastAsia="zh-CN"/>
        </w:rPr>
        <w:t>a</w:t>
      </w:r>
      <w:r>
        <w:rPr>
          <w:lang w:eastAsia="zh-CN"/>
        </w:rPr>
        <w:t xml:space="preserve">rea </w:t>
      </w:r>
      <w:r>
        <w:rPr>
          <w:rFonts w:hint="eastAsia"/>
          <w:lang w:eastAsia="zh-CN"/>
        </w:rPr>
        <w:t>u</w:t>
      </w:r>
      <w:r>
        <w:rPr>
          <w:lang w:eastAsia="zh-CN"/>
        </w:rPr>
        <w:t>pdate with MME interaction and without S</w:t>
      </w:r>
      <w:r>
        <w:rPr>
          <w:rFonts w:hint="eastAsia"/>
          <w:lang w:eastAsia="zh-CN"/>
        </w:rPr>
        <w:t>-</w:t>
      </w:r>
      <w:r>
        <w:rPr>
          <w:lang w:eastAsia="zh-CN"/>
        </w:rPr>
        <w:t>GW change</w:t>
      </w:r>
      <w:bookmarkEnd w:id="70"/>
    </w:p>
    <w:p w14:paraId="18B31E0E" w14:textId="7EFB77D1" w:rsidR="00A4596D" w:rsidRDefault="00A25752" w:rsidP="00A25752">
      <w:pPr>
        <w:pStyle w:val="B1"/>
      </w:pPr>
      <w:r>
        <w:t>a)</w:t>
      </w:r>
      <w:r>
        <w:tab/>
      </w:r>
      <w:r w:rsidR="00A4596D">
        <w:t>This measurement provides the number of failed routeing area update with MME interaction and without S</w:t>
      </w:r>
      <w:r w:rsidR="00A4596D">
        <w:rPr>
          <w:rFonts w:hint="eastAsia"/>
          <w:lang w:eastAsia="zh-CN"/>
        </w:rPr>
        <w:t>-</w:t>
      </w:r>
      <w:r w:rsidR="00A4596D">
        <w:t xml:space="preserve">GW change. The measurement is split into </w:t>
      </w:r>
      <w:proofErr w:type="spellStart"/>
      <w:r w:rsidR="00A4596D">
        <w:t>subcounters</w:t>
      </w:r>
      <w:proofErr w:type="spellEnd"/>
      <w:r w:rsidR="00A4596D">
        <w:t xml:space="preserve"> per the reject cause.</w:t>
      </w:r>
    </w:p>
    <w:p w14:paraId="2A94C452" w14:textId="3AB9A4FE" w:rsidR="00A4596D" w:rsidRDefault="00A25752" w:rsidP="00A25752">
      <w:pPr>
        <w:pStyle w:val="B1"/>
      </w:pPr>
      <w:r>
        <w:t>b)</w:t>
      </w:r>
      <w:r>
        <w:tab/>
      </w:r>
      <w:r w:rsidR="00A4596D">
        <w:t>CC</w:t>
      </w:r>
    </w:p>
    <w:p w14:paraId="283C5156" w14:textId="79F4ADBA" w:rsidR="00A4596D" w:rsidRDefault="00A25752" w:rsidP="00A25752">
      <w:pPr>
        <w:pStyle w:val="B1"/>
      </w:pPr>
      <w:r>
        <w:t>c)</w:t>
      </w:r>
      <w:r>
        <w:tab/>
      </w:r>
      <w:r w:rsidR="00A4596D">
        <w:t xml:space="preserve">Transmission of a </w:t>
      </w:r>
      <w:r w:rsidR="00A4596D">
        <w:rPr>
          <w:snapToGrid w:val="0"/>
        </w:rPr>
        <w:t>"</w:t>
      </w:r>
      <w:r w:rsidR="00A4596D">
        <w:t>Context Response</w:t>
      </w:r>
      <w:r w:rsidR="00A4596D">
        <w:rPr>
          <w:snapToGrid w:val="0"/>
        </w:rPr>
        <w:t>"</w:t>
      </w:r>
      <w:r w:rsidR="00A4596D">
        <w:t xml:space="preserve"> message to the </w:t>
      </w:r>
      <w:r w:rsidR="00A4596D">
        <w:rPr>
          <w:rFonts w:hint="eastAsia"/>
          <w:lang w:eastAsia="zh-CN"/>
        </w:rPr>
        <w:t>SGSN</w:t>
      </w:r>
      <w:r w:rsidR="00A4596D">
        <w:t>,</w:t>
      </w:r>
      <w:r w:rsidR="00A4596D">
        <w:rPr>
          <w:rFonts w:hint="eastAsia"/>
          <w:snapToGrid w:val="0"/>
          <w:lang w:eastAsia="zh-CN"/>
        </w:rPr>
        <w:t xml:space="preserve"> IE Cause value is except </w:t>
      </w:r>
      <w:r w:rsidR="00A4596D">
        <w:rPr>
          <w:snapToGrid w:val="0"/>
          <w:lang w:eastAsia="zh-CN"/>
        </w:rPr>
        <w:t>"Request Accepted"</w:t>
      </w:r>
      <w:r w:rsidR="00A4596D">
        <w:t xml:space="preserve">, </w:t>
      </w:r>
      <w:r w:rsidR="00A4596D">
        <w:rPr>
          <w:rFonts w:hint="eastAsia"/>
          <w:snapToGrid w:val="0"/>
          <w:lang w:eastAsia="zh-CN"/>
        </w:rPr>
        <w:t xml:space="preserve">with following receipt of </w:t>
      </w:r>
      <w:r w:rsidR="00A4596D">
        <w:rPr>
          <w:snapToGrid w:val="0"/>
        </w:rPr>
        <w:t>"</w:t>
      </w:r>
      <w:r w:rsidR="00A4596D">
        <w:rPr>
          <w:snapToGrid w:val="0"/>
          <w:lang w:eastAsia="zh-CN"/>
        </w:rPr>
        <w:t>Context Acknowledge</w:t>
      </w:r>
      <w:r w:rsidR="00A4596D">
        <w:rPr>
          <w:snapToGrid w:val="0"/>
        </w:rPr>
        <w:t>"</w:t>
      </w:r>
      <w:r w:rsidR="00A4596D">
        <w:rPr>
          <w:rFonts w:hint="eastAsia"/>
          <w:snapToGrid w:val="0"/>
          <w:lang w:eastAsia="zh-CN"/>
        </w:rPr>
        <w:t xml:space="preserve"> message, IE </w:t>
      </w:r>
      <w:r w:rsidR="00A4596D">
        <w:rPr>
          <w:lang w:eastAsia="zh-CN"/>
        </w:rPr>
        <w:t>Indication flags</w:t>
      </w:r>
      <w:r w:rsidR="00A4596D">
        <w:rPr>
          <w:rFonts w:hint="eastAsia"/>
          <w:snapToGrid w:val="0"/>
          <w:lang w:eastAsia="zh-CN"/>
        </w:rPr>
        <w:t xml:space="preserve"> indicate that SGW is not changed.</w:t>
      </w:r>
      <w:r w:rsidR="00A4596D">
        <w:t xml:space="preserve"> </w:t>
      </w:r>
      <w:r w:rsidR="00A4596D">
        <w:rPr>
          <w:rFonts w:hint="eastAsia"/>
          <w:lang w:eastAsia="zh-CN"/>
        </w:rPr>
        <w:t>T</w:t>
      </w:r>
      <w:r w:rsidR="00A4596D">
        <w:t xml:space="preserve">he relevant measurement is incremented according to the </w:t>
      </w:r>
      <w:r w:rsidR="00A4596D">
        <w:rPr>
          <w:rFonts w:hint="eastAsia"/>
          <w:lang w:eastAsia="zh-CN"/>
        </w:rPr>
        <w:t>failure</w:t>
      </w:r>
      <w:r w:rsidR="00A4596D">
        <w:t xml:space="preserve"> cause. Possible </w:t>
      </w:r>
      <w:r w:rsidR="00A4596D">
        <w:rPr>
          <w:rFonts w:hint="eastAsia"/>
          <w:lang w:eastAsia="zh-CN"/>
        </w:rPr>
        <w:t>failure</w:t>
      </w:r>
      <w:r w:rsidR="00A4596D">
        <w:t xml:space="preserve"> causes are defined within TS 2</w:t>
      </w:r>
      <w:r w:rsidR="00A4596D">
        <w:rPr>
          <w:rFonts w:hint="eastAsia"/>
          <w:lang w:eastAsia="zh-CN"/>
        </w:rPr>
        <w:t>9</w:t>
      </w:r>
      <w:r w:rsidR="00A4596D">
        <w:t>.</w:t>
      </w:r>
      <w:r w:rsidR="00A4596D">
        <w:rPr>
          <w:rFonts w:hint="eastAsia"/>
          <w:lang w:eastAsia="zh-CN"/>
        </w:rPr>
        <w:t>274 [6]</w:t>
      </w:r>
      <w:r w:rsidR="00A4596D">
        <w:t xml:space="preserve">. The sum of all supported per cause measurements shall be equal to the total number of failed </w:t>
      </w:r>
      <w:r w:rsidR="00A4596D">
        <w:rPr>
          <w:rFonts w:hint="eastAsia"/>
          <w:lang w:eastAsia="zh-CN"/>
        </w:rPr>
        <w:t>r</w:t>
      </w:r>
      <w:r w:rsidR="00A4596D">
        <w:rPr>
          <w:lang w:eastAsia="zh-CN"/>
        </w:rPr>
        <w:t xml:space="preserve">outeing </w:t>
      </w:r>
      <w:r w:rsidR="00A4596D">
        <w:rPr>
          <w:rFonts w:hint="eastAsia"/>
          <w:lang w:eastAsia="zh-CN"/>
        </w:rPr>
        <w:t>a</w:t>
      </w:r>
      <w:r w:rsidR="00A4596D">
        <w:rPr>
          <w:lang w:eastAsia="zh-CN"/>
        </w:rPr>
        <w:t xml:space="preserve">rea </w:t>
      </w:r>
      <w:r w:rsidR="00A4596D">
        <w:rPr>
          <w:rFonts w:hint="eastAsia"/>
          <w:lang w:eastAsia="zh-CN"/>
        </w:rPr>
        <w:t>u</w:t>
      </w:r>
      <w:r w:rsidR="00A4596D">
        <w:rPr>
          <w:lang w:eastAsia="zh-CN"/>
        </w:rPr>
        <w:t>pdate with MME interaction and without S</w:t>
      </w:r>
      <w:r w:rsidR="00A4596D">
        <w:rPr>
          <w:rFonts w:hint="eastAsia"/>
          <w:lang w:eastAsia="zh-CN"/>
        </w:rPr>
        <w:t>-</w:t>
      </w:r>
      <w:r w:rsidR="00A4596D">
        <w:rPr>
          <w:lang w:eastAsia="zh-CN"/>
        </w:rPr>
        <w:t>GW change</w:t>
      </w:r>
      <w:r w:rsidR="00A4596D">
        <w:t xml:space="preserve">. In case only a subset of per cause measurements is supported, a sum </w:t>
      </w:r>
      <w:proofErr w:type="spellStart"/>
      <w:r w:rsidR="00A4596D">
        <w:t>subcounter</w:t>
      </w:r>
      <w:proofErr w:type="spellEnd"/>
      <w:r w:rsidR="00A4596D">
        <w:t xml:space="preserve"> will be provided first.</w:t>
      </w:r>
    </w:p>
    <w:p w14:paraId="2D091806" w14:textId="52C8BC82" w:rsidR="00A4596D" w:rsidRDefault="00A25752" w:rsidP="00A25752">
      <w:pPr>
        <w:pStyle w:val="B1"/>
      </w:pPr>
      <w:r>
        <w:t>d)</w:t>
      </w:r>
      <w:r>
        <w:tab/>
      </w:r>
      <w:r w:rsidR="00A4596D">
        <w:t>Each measurement is an integer value. The number of measurements is equal to the number of causes supported plus a possible sum value identified by the .sum suffix.</w:t>
      </w:r>
    </w:p>
    <w:p w14:paraId="50EB7878" w14:textId="6254302B" w:rsidR="00A4596D" w:rsidRDefault="00A25752" w:rsidP="00A25752">
      <w:pPr>
        <w:pStyle w:val="B1"/>
      </w:pPr>
      <w:r>
        <w:t>e)</w:t>
      </w:r>
      <w:r>
        <w:tab/>
      </w:r>
      <w:proofErr w:type="spellStart"/>
      <w:r w:rsidR="00A4596D">
        <w:t>MM.</w:t>
      </w:r>
      <w:r w:rsidR="00A4596D">
        <w:rPr>
          <w:rFonts w:hint="eastAsia"/>
          <w:lang w:eastAsia="zh-CN"/>
        </w:rPr>
        <w:t>R</w:t>
      </w:r>
      <w:r w:rsidR="00A4596D">
        <w:t>auInt</w:t>
      </w:r>
      <w:r w:rsidR="00A4596D">
        <w:rPr>
          <w:rFonts w:hint="eastAsia"/>
          <w:lang w:eastAsia="zh-CN"/>
        </w:rPr>
        <w:t>ra</w:t>
      </w:r>
      <w:r w:rsidR="00A4596D">
        <w:t>SgwFail.</w:t>
      </w:r>
      <w:r w:rsidR="00A4596D">
        <w:rPr>
          <w:i/>
        </w:rPr>
        <w:t>Cause</w:t>
      </w:r>
      <w:proofErr w:type="spellEnd"/>
      <w:r w:rsidR="00A4596D">
        <w:rPr>
          <w:rFonts w:hint="eastAsia"/>
        </w:rPr>
        <w:br/>
      </w:r>
      <w:r w:rsidR="00A4596D">
        <w:t xml:space="preserve">where Cause identifies the </w:t>
      </w:r>
      <w:r w:rsidR="00A4596D">
        <w:rPr>
          <w:rFonts w:hint="eastAsia"/>
          <w:lang w:eastAsia="zh-CN"/>
        </w:rPr>
        <w:t>failure</w:t>
      </w:r>
      <w:r w:rsidR="00A4596D">
        <w:t xml:space="preserve"> cause</w:t>
      </w:r>
      <w:r w:rsidR="00A4596D">
        <w:rPr>
          <w:rFonts w:hint="eastAsia"/>
        </w:rPr>
        <w:t>.</w:t>
      </w:r>
    </w:p>
    <w:p w14:paraId="747968B6" w14:textId="4DC6E536" w:rsidR="00A4596D" w:rsidRDefault="00A25752" w:rsidP="00A25752">
      <w:pPr>
        <w:pStyle w:val="B1"/>
      </w:pPr>
      <w:r>
        <w:t>f)</w:t>
      </w:r>
      <w:r>
        <w:tab/>
      </w:r>
      <w:proofErr w:type="spellStart"/>
      <w:r w:rsidR="00A4596D">
        <w:rPr>
          <w:rFonts w:hint="eastAsia"/>
          <w:lang w:eastAsia="zh-CN"/>
        </w:rPr>
        <w:t>MME</w:t>
      </w:r>
      <w:r w:rsidR="00A4596D">
        <w:t>Function</w:t>
      </w:r>
      <w:proofErr w:type="spellEnd"/>
    </w:p>
    <w:p w14:paraId="70B2F524" w14:textId="0F33B582" w:rsidR="00A4596D" w:rsidRDefault="00A25752" w:rsidP="00A25752">
      <w:pPr>
        <w:pStyle w:val="B1"/>
      </w:pPr>
      <w:r>
        <w:t>g)</w:t>
      </w:r>
      <w:r>
        <w:tab/>
      </w:r>
      <w:r w:rsidR="00A4596D">
        <w:t>Valid for packet switching</w:t>
      </w:r>
    </w:p>
    <w:p w14:paraId="1C735CFE" w14:textId="7DFDDDD2" w:rsidR="00A4596D" w:rsidRDefault="00A25752" w:rsidP="00A25752">
      <w:pPr>
        <w:pStyle w:val="B1"/>
      </w:pPr>
      <w:r>
        <w:t>h)</w:t>
      </w:r>
      <w:r>
        <w:tab/>
      </w:r>
      <w:r w:rsidR="00A4596D">
        <w:rPr>
          <w:rFonts w:hint="eastAsia"/>
        </w:rPr>
        <w:t>EPS.</w:t>
      </w:r>
    </w:p>
    <w:p w14:paraId="10C339F1" w14:textId="77777777" w:rsidR="00A4596D" w:rsidRDefault="00A4596D">
      <w:pPr>
        <w:pStyle w:val="Heading4"/>
      </w:pPr>
      <w:bookmarkStart w:id="71" w:name="_Toc524966168"/>
      <w:r>
        <w:t>4.1.</w:t>
      </w:r>
      <w:r>
        <w:rPr>
          <w:lang w:eastAsia="zh-CN"/>
        </w:rPr>
        <w:t>11</w:t>
      </w:r>
      <w:r>
        <w:rPr>
          <w:rFonts w:hint="eastAsia"/>
          <w:lang w:eastAsia="zh-CN"/>
        </w:rPr>
        <w:t>.4</w:t>
      </w:r>
      <w:r>
        <w:tab/>
        <w:t xml:space="preserve">Successful </w:t>
      </w:r>
      <w:r>
        <w:rPr>
          <w:rFonts w:hint="eastAsia"/>
          <w:lang w:eastAsia="zh-CN"/>
        </w:rPr>
        <w:t>r</w:t>
      </w:r>
      <w:r>
        <w:rPr>
          <w:lang w:eastAsia="zh-CN"/>
        </w:rPr>
        <w:t xml:space="preserve">outeing </w:t>
      </w:r>
      <w:r>
        <w:rPr>
          <w:rFonts w:hint="eastAsia"/>
          <w:lang w:eastAsia="zh-CN"/>
        </w:rPr>
        <w:t>a</w:t>
      </w:r>
      <w:r>
        <w:rPr>
          <w:lang w:eastAsia="zh-CN"/>
        </w:rPr>
        <w:t xml:space="preserve">rea </w:t>
      </w:r>
      <w:r>
        <w:rPr>
          <w:rFonts w:hint="eastAsia"/>
          <w:lang w:eastAsia="zh-CN"/>
        </w:rPr>
        <w:t>u</w:t>
      </w:r>
      <w:r>
        <w:rPr>
          <w:lang w:eastAsia="zh-CN"/>
        </w:rPr>
        <w:t>pdate with MME interaction and with S</w:t>
      </w:r>
      <w:r>
        <w:rPr>
          <w:rFonts w:hint="eastAsia"/>
          <w:lang w:eastAsia="zh-CN"/>
        </w:rPr>
        <w:t>-</w:t>
      </w:r>
      <w:r>
        <w:rPr>
          <w:lang w:eastAsia="zh-CN"/>
        </w:rPr>
        <w:t>GW change</w:t>
      </w:r>
      <w:bookmarkEnd w:id="71"/>
    </w:p>
    <w:p w14:paraId="2C9298D6" w14:textId="4C412CA0" w:rsidR="00A4596D" w:rsidRDefault="00A25752" w:rsidP="00A25752">
      <w:pPr>
        <w:pStyle w:val="B1"/>
        <w:rPr>
          <w:snapToGrid w:val="0"/>
        </w:rPr>
      </w:pPr>
      <w:r>
        <w:rPr>
          <w:snapToGrid w:val="0"/>
        </w:rPr>
        <w:t>a)</w:t>
      </w:r>
      <w:r>
        <w:rPr>
          <w:snapToGrid w:val="0"/>
        </w:rPr>
        <w:tab/>
      </w:r>
      <w:r w:rsidR="00A4596D">
        <w:rPr>
          <w:snapToGrid w:val="0"/>
        </w:rPr>
        <w:t xml:space="preserve">This measurement provides the number of successfully performed </w:t>
      </w:r>
      <w:r w:rsidR="00A4596D">
        <w:rPr>
          <w:lang w:eastAsia="zh-CN"/>
        </w:rPr>
        <w:t>routeing area update with MME interaction and with S</w:t>
      </w:r>
      <w:r w:rsidR="00A4596D">
        <w:rPr>
          <w:rFonts w:hint="eastAsia"/>
          <w:lang w:eastAsia="zh-CN"/>
        </w:rPr>
        <w:t>-</w:t>
      </w:r>
      <w:r w:rsidR="00A4596D">
        <w:rPr>
          <w:lang w:eastAsia="zh-CN"/>
        </w:rPr>
        <w:t>GW change</w:t>
      </w:r>
      <w:r w:rsidR="00A4596D">
        <w:rPr>
          <w:snapToGrid w:val="0"/>
        </w:rPr>
        <w:t xml:space="preserve"> within this </w:t>
      </w:r>
      <w:r w:rsidR="00A4596D">
        <w:rPr>
          <w:rFonts w:hint="eastAsia"/>
          <w:snapToGrid w:val="0"/>
          <w:lang w:eastAsia="zh-CN"/>
        </w:rPr>
        <w:t>MME</w:t>
      </w:r>
      <w:r w:rsidR="00A4596D">
        <w:rPr>
          <w:snapToGrid w:val="0"/>
        </w:rPr>
        <w:t xml:space="preserve"> area.</w:t>
      </w:r>
      <w:r w:rsidR="00A4596D">
        <w:rPr>
          <w:rFonts w:hint="eastAsia"/>
          <w:snapToGrid w:val="0"/>
          <w:lang w:eastAsia="zh-CN"/>
        </w:rPr>
        <w:t xml:space="preserve"> </w:t>
      </w:r>
    </w:p>
    <w:p w14:paraId="0EFE0BC2" w14:textId="4AF5A17E" w:rsidR="00A4596D" w:rsidRDefault="00A25752" w:rsidP="00A25752">
      <w:pPr>
        <w:pStyle w:val="B1"/>
        <w:rPr>
          <w:snapToGrid w:val="0"/>
        </w:rPr>
      </w:pPr>
      <w:r>
        <w:rPr>
          <w:snapToGrid w:val="0"/>
        </w:rPr>
        <w:t>b)</w:t>
      </w:r>
      <w:r>
        <w:rPr>
          <w:snapToGrid w:val="0"/>
        </w:rPr>
        <w:tab/>
      </w:r>
      <w:r w:rsidR="00A4596D">
        <w:rPr>
          <w:snapToGrid w:val="0"/>
        </w:rPr>
        <w:t>CC.</w:t>
      </w:r>
    </w:p>
    <w:p w14:paraId="4315C5ED" w14:textId="6B8E3E37" w:rsidR="00A4596D" w:rsidRDefault="00A25752" w:rsidP="00A25752">
      <w:pPr>
        <w:pStyle w:val="B1"/>
        <w:rPr>
          <w:snapToGrid w:val="0"/>
        </w:rPr>
      </w:pPr>
      <w:r>
        <w:rPr>
          <w:snapToGrid w:val="0"/>
        </w:rPr>
        <w:t>c)</w:t>
      </w:r>
      <w:r>
        <w:rPr>
          <w:snapToGrid w:val="0"/>
        </w:rPr>
        <w:tab/>
      </w:r>
      <w:r w:rsidR="00A4596D">
        <w:rPr>
          <w:snapToGrid w:val="0"/>
        </w:rPr>
        <w:t>Transmission of a "</w:t>
      </w:r>
      <w:r w:rsidR="00A4596D">
        <w:t>Context Response</w:t>
      </w:r>
      <w:r w:rsidR="00A4596D">
        <w:rPr>
          <w:snapToGrid w:val="0"/>
        </w:rPr>
        <w:t xml:space="preserve">" message to the </w:t>
      </w:r>
      <w:r w:rsidR="00A4596D">
        <w:rPr>
          <w:rFonts w:hint="eastAsia"/>
          <w:snapToGrid w:val="0"/>
          <w:lang w:eastAsia="zh-CN"/>
        </w:rPr>
        <w:t xml:space="preserve">SGSN, IE Cause value is </w:t>
      </w:r>
      <w:r w:rsidR="00A4596D">
        <w:rPr>
          <w:snapToGrid w:val="0"/>
          <w:lang w:eastAsia="zh-CN"/>
        </w:rPr>
        <w:t>"Request Accepted"</w:t>
      </w:r>
      <w:r w:rsidR="00A4596D">
        <w:rPr>
          <w:snapToGrid w:val="0"/>
        </w:rPr>
        <w:t>,</w:t>
      </w:r>
      <w:r w:rsidR="00A4596D">
        <w:rPr>
          <w:rFonts w:hint="eastAsia"/>
          <w:snapToGrid w:val="0"/>
          <w:lang w:eastAsia="zh-CN"/>
        </w:rPr>
        <w:t xml:space="preserve"> with following receipt of </w:t>
      </w:r>
      <w:r w:rsidR="00A4596D">
        <w:rPr>
          <w:snapToGrid w:val="0"/>
        </w:rPr>
        <w:t>"</w:t>
      </w:r>
      <w:r w:rsidR="00A4596D">
        <w:rPr>
          <w:snapToGrid w:val="0"/>
          <w:lang w:eastAsia="zh-CN"/>
        </w:rPr>
        <w:t>Context Acknowledge</w:t>
      </w:r>
      <w:r w:rsidR="00A4596D">
        <w:rPr>
          <w:snapToGrid w:val="0"/>
        </w:rPr>
        <w:t>"</w:t>
      </w:r>
      <w:r w:rsidR="00A4596D">
        <w:rPr>
          <w:rFonts w:hint="eastAsia"/>
          <w:snapToGrid w:val="0"/>
          <w:lang w:eastAsia="zh-CN"/>
        </w:rPr>
        <w:t xml:space="preserve"> message, IE </w:t>
      </w:r>
      <w:r w:rsidR="00A4596D">
        <w:rPr>
          <w:lang w:eastAsia="zh-CN"/>
        </w:rPr>
        <w:t>Indication flags</w:t>
      </w:r>
      <w:r w:rsidR="00A4596D">
        <w:rPr>
          <w:rFonts w:hint="eastAsia"/>
          <w:snapToGrid w:val="0"/>
          <w:lang w:eastAsia="zh-CN"/>
        </w:rPr>
        <w:t xml:space="preserve"> indicate that SGW is changed</w:t>
      </w:r>
      <w:r w:rsidR="00A4596D">
        <w:t xml:space="preserve"> </w:t>
      </w:r>
      <w:r w:rsidR="00A4596D">
        <w:rPr>
          <w:snapToGrid w:val="0"/>
        </w:rPr>
        <w:t>(TS 2</w:t>
      </w:r>
      <w:r w:rsidR="00A4596D">
        <w:rPr>
          <w:rFonts w:hint="eastAsia"/>
          <w:snapToGrid w:val="0"/>
          <w:lang w:eastAsia="zh-CN"/>
        </w:rPr>
        <w:t>9</w:t>
      </w:r>
      <w:r w:rsidR="00A4596D">
        <w:rPr>
          <w:snapToGrid w:val="0"/>
        </w:rPr>
        <w:t>.</w:t>
      </w:r>
      <w:r w:rsidR="00A4596D">
        <w:rPr>
          <w:rFonts w:hint="eastAsia"/>
          <w:snapToGrid w:val="0"/>
          <w:lang w:eastAsia="zh-CN"/>
        </w:rPr>
        <w:t>274</w:t>
      </w:r>
      <w:r w:rsidR="00A4596D">
        <w:rPr>
          <w:snapToGrid w:val="0"/>
        </w:rPr>
        <w:t xml:space="preserve"> [</w:t>
      </w:r>
      <w:r w:rsidR="00A4596D">
        <w:rPr>
          <w:rFonts w:hint="eastAsia"/>
          <w:snapToGrid w:val="0"/>
          <w:lang w:eastAsia="zh-CN"/>
        </w:rPr>
        <w:t>6</w:t>
      </w:r>
      <w:r w:rsidR="00A4596D">
        <w:rPr>
          <w:snapToGrid w:val="0"/>
        </w:rPr>
        <w:t>]).</w:t>
      </w:r>
    </w:p>
    <w:p w14:paraId="3556F4A2" w14:textId="4BBEA35F" w:rsidR="00A4596D" w:rsidRDefault="00A25752" w:rsidP="00A25752">
      <w:pPr>
        <w:pStyle w:val="B1"/>
        <w:rPr>
          <w:snapToGrid w:val="0"/>
        </w:rPr>
      </w:pPr>
      <w:r>
        <w:rPr>
          <w:snapToGrid w:val="0"/>
        </w:rPr>
        <w:t>d)</w:t>
      </w:r>
      <w:r>
        <w:rPr>
          <w:snapToGrid w:val="0"/>
        </w:rPr>
        <w:tab/>
      </w:r>
      <w:r w:rsidR="00A4596D">
        <w:rPr>
          <w:snapToGrid w:val="0"/>
        </w:rPr>
        <w:t>A single integer value.</w:t>
      </w:r>
    </w:p>
    <w:p w14:paraId="63F3B507" w14:textId="076BC058" w:rsidR="00A4596D" w:rsidRDefault="00A25752" w:rsidP="00A25752">
      <w:pPr>
        <w:pStyle w:val="B1"/>
        <w:rPr>
          <w:snapToGrid w:val="0"/>
          <w:lang w:val="en-US"/>
        </w:rPr>
      </w:pPr>
      <w:r>
        <w:rPr>
          <w:snapToGrid w:val="0"/>
          <w:lang w:val="en-US"/>
        </w:rPr>
        <w:t>e)</w:t>
      </w:r>
      <w:r>
        <w:rPr>
          <w:snapToGrid w:val="0"/>
          <w:lang w:val="en-US"/>
        </w:rPr>
        <w:tab/>
      </w:r>
      <w:proofErr w:type="spellStart"/>
      <w:r w:rsidR="00A4596D">
        <w:rPr>
          <w:lang w:val="en-US"/>
        </w:rPr>
        <w:t>MM.</w:t>
      </w:r>
      <w:r w:rsidR="00A4596D">
        <w:rPr>
          <w:rFonts w:hint="eastAsia"/>
          <w:lang w:val="en-US" w:eastAsia="zh-CN"/>
        </w:rPr>
        <w:t>R</w:t>
      </w:r>
      <w:r w:rsidR="00A4596D">
        <w:rPr>
          <w:lang w:val="en-US"/>
        </w:rPr>
        <w:t>au</w:t>
      </w:r>
      <w:r w:rsidR="00A4596D">
        <w:rPr>
          <w:rFonts w:hint="eastAsia"/>
          <w:lang w:val="en-US" w:eastAsia="zh-CN"/>
        </w:rPr>
        <w:t>Inter</w:t>
      </w:r>
      <w:r w:rsidR="00A4596D">
        <w:rPr>
          <w:lang w:val="en-US"/>
        </w:rPr>
        <w:t>SgwSucc</w:t>
      </w:r>
      <w:proofErr w:type="spellEnd"/>
    </w:p>
    <w:p w14:paraId="1774C701" w14:textId="1000BD53" w:rsidR="00A4596D" w:rsidRDefault="00A25752" w:rsidP="00A25752">
      <w:pPr>
        <w:pStyle w:val="B1"/>
        <w:rPr>
          <w:lang w:val="en-US"/>
        </w:rPr>
      </w:pPr>
      <w:r>
        <w:rPr>
          <w:lang w:val="en-US"/>
        </w:rPr>
        <w:t>f)</w:t>
      </w:r>
      <w:r>
        <w:rPr>
          <w:lang w:val="en-US"/>
        </w:rPr>
        <w:tab/>
      </w:r>
      <w:proofErr w:type="spellStart"/>
      <w:r w:rsidR="00A4596D">
        <w:rPr>
          <w:rFonts w:hint="eastAsia"/>
          <w:lang w:eastAsia="zh-CN"/>
        </w:rPr>
        <w:t>MME</w:t>
      </w:r>
      <w:r w:rsidR="00A4596D">
        <w:t>Function</w:t>
      </w:r>
      <w:proofErr w:type="spellEnd"/>
    </w:p>
    <w:p w14:paraId="760335B2" w14:textId="748E3E80" w:rsidR="00A4596D" w:rsidRDefault="00A25752" w:rsidP="00A25752">
      <w:pPr>
        <w:pStyle w:val="B1"/>
        <w:rPr>
          <w:lang w:val="en-US"/>
        </w:rPr>
      </w:pPr>
      <w:r>
        <w:rPr>
          <w:lang w:val="en-US"/>
        </w:rPr>
        <w:t>g)</w:t>
      </w:r>
      <w:r>
        <w:rPr>
          <w:lang w:val="en-US"/>
        </w:rPr>
        <w:tab/>
      </w:r>
      <w:r w:rsidR="00A4596D">
        <w:rPr>
          <w:lang w:val="en-US"/>
        </w:rPr>
        <w:t>Valid for packet switching.</w:t>
      </w:r>
    </w:p>
    <w:p w14:paraId="742FE0AD" w14:textId="38D8E9CD" w:rsidR="00A4596D" w:rsidRDefault="00A25752" w:rsidP="00A25752">
      <w:pPr>
        <w:pStyle w:val="B1"/>
        <w:rPr>
          <w:lang w:val="en-US"/>
        </w:rPr>
      </w:pPr>
      <w:r>
        <w:rPr>
          <w:lang w:val="en-US"/>
        </w:rPr>
        <w:t>h)</w:t>
      </w:r>
      <w:r>
        <w:rPr>
          <w:lang w:val="en-US"/>
        </w:rPr>
        <w:tab/>
      </w:r>
      <w:r w:rsidR="00A4596D">
        <w:rPr>
          <w:rFonts w:hint="eastAsia"/>
          <w:lang w:val="en-US" w:eastAsia="en-US"/>
        </w:rPr>
        <w:t>EPS</w:t>
      </w:r>
    </w:p>
    <w:p w14:paraId="6BCB4627" w14:textId="77777777" w:rsidR="00A4596D" w:rsidRDefault="00A4596D">
      <w:pPr>
        <w:pStyle w:val="Heading4"/>
      </w:pPr>
      <w:bookmarkStart w:id="72" w:name="_Toc524966169"/>
      <w:r>
        <w:t>4.1.</w:t>
      </w:r>
      <w:r>
        <w:rPr>
          <w:lang w:eastAsia="zh-CN"/>
        </w:rPr>
        <w:t>11</w:t>
      </w:r>
      <w:r>
        <w:t>.</w:t>
      </w:r>
      <w:r>
        <w:rPr>
          <w:rFonts w:hint="eastAsia"/>
          <w:lang w:eastAsia="zh-CN"/>
        </w:rPr>
        <w:t>5</w:t>
      </w:r>
      <w:r>
        <w:tab/>
        <w:t xml:space="preserve">Failed </w:t>
      </w:r>
      <w:r>
        <w:rPr>
          <w:rFonts w:hint="eastAsia"/>
          <w:lang w:eastAsia="zh-CN"/>
        </w:rPr>
        <w:t>r</w:t>
      </w:r>
      <w:r>
        <w:rPr>
          <w:lang w:eastAsia="zh-CN"/>
        </w:rPr>
        <w:t xml:space="preserve">outeing </w:t>
      </w:r>
      <w:r>
        <w:rPr>
          <w:rFonts w:hint="eastAsia"/>
          <w:lang w:eastAsia="zh-CN"/>
        </w:rPr>
        <w:t>a</w:t>
      </w:r>
      <w:r>
        <w:rPr>
          <w:lang w:eastAsia="zh-CN"/>
        </w:rPr>
        <w:t xml:space="preserve">rea </w:t>
      </w:r>
      <w:r>
        <w:rPr>
          <w:rFonts w:hint="eastAsia"/>
          <w:lang w:eastAsia="zh-CN"/>
        </w:rPr>
        <w:t>u</w:t>
      </w:r>
      <w:r>
        <w:rPr>
          <w:lang w:eastAsia="zh-CN"/>
        </w:rPr>
        <w:t>pdate with MME interaction and with S</w:t>
      </w:r>
      <w:r>
        <w:rPr>
          <w:rFonts w:hint="eastAsia"/>
          <w:lang w:eastAsia="zh-CN"/>
        </w:rPr>
        <w:t>-</w:t>
      </w:r>
      <w:r>
        <w:rPr>
          <w:lang w:eastAsia="zh-CN"/>
        </w:rPr>
        <w:t>GW change</w:t>
      </w:r>
      <w:bookmarkEnd w:id="72"/>
    </w:p>
    <w:p w14:paraId="704F495D" w14:textId="29E318AF" w:rsidR="00A4596D" w:rsidRDefault="00A25752" w:rsidP="00A25752">
      <w:pPr>
        <w:pStyle w:val="B1"/>
      </w:pPr>
      <w:r>
        <w:t>a)</w:t>
      </w:r>
      <w:r>
        <w:tab/>
      </w:r>
      <w:r w:rsidR="00A4596D">
        <w:t>This measurement provides the number of failed routeing area update with MME interaction and with S</w:t>
      </w:r>
      <w:r w:rsidR="00A4596D">
        <w:rPr>
          <w:rFonts w:hint="eastAsia"/>
          <w:lang w:eastAsia="zh-CN"/>
        </w:rPr>
        <w:t>-</w:t>
      </w:r>
      <w:r w:rsidR="00A4596D">
        <w:t xml:space="preserve">GW change. The measurement is split into </w:t>
      </w:r>
      <w:proofErr w:type="spellStart"/>
      <w:r w:rsidR="00A4596D">
        <w:t>subcounters</w:t>
      </w:r>
      <w:proofErr w:type="spellEnd"/>
      <w:r w:rsidR="00A4596D">
        <w:t xml:space="preserve"> per the reject cause.</w:t>
      </w:r>
    </w:p>
    <w:p w14:paraId="2CBE7716" w14:textId="1444AE65" w:rsidR="00A4596D" w:rsidRDefault="00A25752" w:rsidP="00A25752">
      <w:pPr>
        <w:pStyle w:val="B1"/>
      </w:pPr>
      <w:r>
        <w:t>b)</w:t>
      </w:r>
      <w:r>
        <w:tab/>
      </w:r>
      <w:r w:rsidR="00A4596D">
        <w:t>CC</w:t>
      </w:r>
    </w:p>
    <w:p w14:paraId="21EB5C0A" w14:textId="2510E598" w:rsidR="00A4596D" w:rsidRDefault="00A25752" w:rsidP="00A25752">
      <w:pPr>
        <w:pStyle w:val="B1"/>
      </w:pPr>
      <w:r>
        <w:t>c)</w:t>
      </w:r>
      <w:r>
        <w:tab/>
      </w:r>
      <w:r w:rsidR="00A4596D">
        <w:t xml:space="preserve">Transmission of a </w:t>
      </w:r>
      <w:r w:rsidR="00A4596D">
        <w:rPr>
          <w:snapToGrid w:val="0"/>
        </w:rPr>
        <w:t>"</w:t>
      </w:r>
      <w:r w:rsidR="00A4596D">
        <w:t>Context Response</w:t>
      </w:r>
      <w:r w:rsidR="00A4596D">
        <w:rPr>
          <w:snapToGrid w:val="0"/>
        </w:rPr>
        <w:t>"</w:t>
      </w:r>
      <w:r w:rsidR="00A4596D">
        <w:t xml:space="preserve"> message to the </w:t>
      </w:r>
      <w:r w:rsidR="00A4596D">
        <w:rPr>
          <w:rFonts w:hint="eastAsia"/>
          <w:lang w:eastAsia="zh-CN"/>
        </w:rPr>
        <w:t>SGSN</w:t>
      </w:r>
      <w:r w:rsidR="00A4596D">
        <w:t>,</w:t>
      </w:r>
      <w:r w:rsidR="00A4596D">
        <w:rPr>
          <w:rFonts w:hint="eastAsia"/>
          <w:snapToGrid w:val="0"/>
          <w:lang w:eastAsia="zh-CN"/>
        </w:rPr>
        <w:t xml:space="preserve"> IE Cause value is except </w:t>
      </w:r>
      <w:r w:rsidR="00A4596D">
        <w:rPr>
          <w:snapToGrid w:val="0"/>
          <w:lang w:eastAsia="zh-CN"/>
        </w:rPr>
        <w:t>"Request Accepted"</w:t>
      </w:r>
      <w:r w:rsidR="00A4596D">
        <w:t xml:space="preserve">, </w:t>
      </w:r>
      <w:r w:rsidR="00A4596D">
        <w:rPr>
          <w:rFonts w:hint="eastAsia"/>
          <w:snapToGrid w:val="0"/>
          <w:lang w:eastAsia="zh-CN"/>
        </w:rPr>
        <w:t xml:space="preserve">with following receipt of </w:t>
      </w:r>
      <w:r w:rsidR="00A4596D">
        <w:rPr>
          <w:snapToGrid w:val="0"/>
        </w:rPr>
        <w:t>"</w:t>
      </w:r>
      <w:r w:rsidR="00A4596D">
        <w:rPr>
          <w:snapToGrid w:val="0"/>
          <w:lang w:eastAsia="zh-CN"/>
        </w:rPr>
        <w:t>Context Acknowledge</w:t>
      </w:r>
      <w:r w:rsidR="00A4596D">
        <w:rPr>
          <w:snapToGrid w:val="0"/>
        </w:rPr>
        <w:t>"</w:t>
      </w:r>
      <w:r w:rsidR="00A4596D">
        <w:rPr>
          <w:rFonts w:hint="eastAsia"/>
          <w:snapToGrid w:val="0"/>
          <w:lang w:eastAsia="zh-CN"/>
        </w:rPr>
        <w:t xml:space="preserve"> message, IE </w:t>
      </w:r>
      <w:r w:rsidR="00A4596D">
        <w:rPr>
          <w:lang w:eastAsia="zh-CN"/>
        </w:rPr>
        <w:t>Indication flags</w:t>
      </w:r>
      <w:r w:rsidR="00A4596D">
        <w:rPr>
          <w:rFonts w:hint="eastAsia"/>
          <w:snapToGrid w:val="0"/>
          <w:lang w:eastAsia="zh-CN"/>
        </w:rPr>
        <w:t xml:space="preserve"> indicate that SGW is changed.</w:t>
      </w:r>
      <w:r w:rsidR="00A4596D">
        <w:t xml:space="preserve"> </w:t>
      </w:r>
      <w:r w:rsidR="00A4596D">
        <w:rPr>
          <w:rFonts w:hint="eastAsia"/>
          <w:lang w:eastAsia="zh-CN"/>
        </w:rPr>
        <w:t>T</w:t>
      </w:r>
      <w:r w:rsidR="00A4596D">
        <w:t xml:space="preserve">he relevant measurement is incremented according to the </w:t>
      </w:r>
      <w:r w:rsidR="00A4596D">
        <w:rPr>
          <w:rFonts w:hint="eastAsia"/>
          <w:lang w:eastAsia="zh-CN"/>
        </w:rPr>
        <w:t>failure</w:t>
      </w:r>
      <w:r w:rsidR="00A4596D">
        <w:t xml:space="preserve"> cause. Possible </w:t>
      </w:r>
      <w:r w:rsidR="00A4596D">
        <w:rPr>
          <w:rFonts w:hint="eastAsia"/>
          <w:lang w:eastAsia="zh-CN"/>
        </w:rPr>
        <w:t>failure</w:t>
      </w:r>
      <w:r w:rsidR="00A4596D">
        <w:t xml:space="preserve"> causes are defined within TS 2</w:t>
      </w:r>
      <w:r w:rsidR="00A4596D">
        <w:rPr>
          <w:rFonts w:hint="eastAsia"/>
          <w:lang w:eastAsia="zh-CN"/>
        </w:rPr>
        <w:t>9</w:t>
      </w:r>
      <w:r w:rsidR="00A4596D">
        <w:t>.</w:t>
      </w:r>
      <w:r w:rsidR="00A4596D">
        <w:rPr>
          <w:rFonts w:hint="eastAsia"/>
          <w:lang w:eastAsia="zh-CN"/>
        </w:rPr>
        <w:t>274 [6]</w:t>
      </w:r>
      <w:r w:rsidR="00A4596D">
        <w:t xml:space="preserve">. The sum of all supported per cause measurements shall be equal to the total number of failed </w:t>
      </w:r>
      <w:r w:rsidR="00A4596D">
        <w:rPr>
          <w:rFonts w:hint="eastAsia"/>
          <w:lang w:eastAsia="zh-CN"/>
        </w:rPr>
        <w:lastRenderedPageBreak/>
        <w:t>r</w:t>
      </w:r>
      <w:r w:rsidR="00A4596D">
        <w:rPr>
          <w:lang w:eastAsia="zh-CN"/>
        </w:rPr>
        <w:t xml:space="preserve">outeing </w:t>
      </w:r>
      <w:r w:rsidR="00A4596D">
        <w:rPr>
          <w:rFonts w:hint="eastAsia"/>
          <w:lang w:eastAsia="zh-CN"/>
        </w:rPr>
        <w:t>a</w:t>
      </w:r>
      <w:r w:rsidR="00A4596D">
        <w:rPr>
          <w:lang w:eastAsia="zh-CN"/>
        </w:rPr>
        <w:t xml:space="preserve">rea </w:t>
      </w:r>
      <w:r w:rsidR="00A4596D">
        <w:rPr>
          <w:rFonts w:hint="eastAsia"/>
          <w:lang w:eastAsia="zh-CN"/>
        </w:rPr>
        <w:t>u</w:t>
      </w:r>
      <w:r w:rsidR="00A4596D">
        <w:rPr>
          <w:lang w:eastAsia="zh-CN"/>
        </w:rPr>
        <w:t>pdate with MME interaction and without S</w:t>
      </w:r>
      <w:r w:rsidR="00A4596D">
        <w:rPr>
          <w:rFonts w:hint="eastAsia"/>
          <w:lang w:eastAsia="zh-CN"/>
        </w:rPr>
        <w:t>-</w:t>
      </w:r>
      <w:r w:rsidR="00A4596D">
        <w:rPr>
          <w:lang w:eastAsia="zh-CN"/>
        </w:rPr>
        <w:t>GW change</w:t>
      </w:r>
      <w:r w:rsidR="00A4596D">
        <w:t xml:space="preserve">. In case only a subset of per cause measurements is supported, a sum </w:t>
      </w:r>
      <w:proofErr w:type="spellStart"/>
      <w:r w:rsidR="00A4596D">
        <w:t>subcounter</w:t>
      </w:r>
      <w:proofErr w:type="spellEnd"/>
      <w:r w:rsidR="00A4596D">
        <w:t xml:space="preserve"> will be provided first.</w:t>
      </w:r>
    </w:p>
    <w:p w14:paraId="5D36A553" w14:textId="1285761D" w:rsidR="00A4596D" w:rsidRDefault="00A25752" w:rsidP="00A25752">
      <w:pPr>
        <w:pStyle w:val="B1"/>
      </w:pPr>
      <w:r>
        <w:t>d)</w:t>
      </w:r>
      <w:r>
        <w:tab/>
      </w:r>
      <w:r w:rsidR="00A4596D">
        <w:t>Each measurement is an integer value. The number of measurements is equal to the number of causes supported plus a possible sum value identified by the .sum suffix.</w:t>
      </w:r>
    </w:p>
    <w:p w14:paraId="14715C1D" w14:textId="0B2B2DB7" w:rsidR="00A4596D" w:rsidRDefault="00A25752" w:rsidP="00A25752">
      <w:pPr>
        <w:pStyle w:val="B1"/>
      </w:pPr>
      <w:r>
        <w:t>e)</w:t>
      </w:r>
      <w:r>
        <w:tab/>
      </w:r>
      <w:proofErr w:type="spellStart"/>
      <w:r w:rsidR="00A4596D">
        <w:t>MM.</w:t>
      </w:r>
      <w:r w:rsidR="00A4596D">
        <w:rPr>
          <w:rFonts w:hint="eastAsia"/>
          <w:lang w:eastAsia="zh-CN"/>
        </w:rPr>
        <w:t>R</w:t>
      </w:r>
      <w:r w:rsidR="00A4596D">
        <w:t>auInterSgwFail.</w:t>
      </w:r>
      <w:r w:rsidR="00A4596D">
        <w:rPr>
          <w:i/>
        </w:rPr>
        <w:t>Cause</w:t>
      </w:r>
      <w:proofErr w:type="spellEnd"/>
      <w:r w:rsidR="00A4596D">
        <w:rPr>
          <w:rFonts w:hint="eastAsia"/>
        </w:rPr>
        <w:br/>
      </w:r>
      <w:r w:rsidR="00A4596D">
        <w:t xml:space="preserve">where Cause identifies the </w:t>
      </w:r>
      <w:r w:rsidR="00A4596D">
        <w:rPr>
          <w:rFonts w:hint="eastAsia"/>
          <w:lang w:eastAsia="zh-CN"/>
        </w:rPr>
        <w:t>failure</w:t>
      </w:r>
      <w:r w:rsidR="00A4596D">
        <w:t xml:space="preserve"> cause</w:t>
      </w:r>
      <w:r w:rsidR="00A4596D">
        <w:rPr>
          <w:rFonts w:hint="eastAsia"/>
        </w:rPr>
        <w:t>.</w:t>
      </w:r>
    </w:p>
    <w:p w14:paraId="5BE77AC8" w14:textId="400E99B3" w:rsidR="00A4596D" w:rsidRDefault="00A25752" w:rsidP="00A25752">
      <w:pPr>
        <w:pStyle w:val="B1"/>
      </w:pPr>
      <w:r>
        <w:t>f)</w:t>
      </w:r>
      <w:r>
        <w:tab/>
      </w:r>
      <w:proofErr w:type="spellStart"/>
      <w:r w:rsidR="00A4596D">
        <w:rPr>
          <w:rFonts w:hint="eastAsia"/>
          <w:lang w:eastAsia="zh-CN"/>
        </w:rPr>
        <w:t>MME</w:t>
      </w:r>
      <w:r w:rsidR="00A4596D">
        <w:t>Function</w:t>
      </w:r>
      <w:proofErr w:type="spellEnd"/>
    </w:p>
    <w:p w14:paraId="5A5E37FA" w14:textId="6772F42F" w:rsidR="00A4596D" w:rsidRDefault="00A25752" w:rsidP="00A25752">
      <w:pPr>
        <w:pStyle w:val="B1"/>
      </w:pPr>
      <w:r>
        <w:t>g)</w:t>
      </w:r>
      <w:r>
        <w:tab/>
      </w:r>
      <w:r w:rsidR="00A4596D">
        <w:t>Valid for packet switching</w:t>
      </w:r>
      <w:r w:rsidR="00A4596D">
        <w:rPr>
          <w:rFonts w:hint="eastAsia"/>
          <w:lang w:eastAsia="zh-CN"/>
        </w:rPr>
        <w:t>.</w:t>
      </w:r>
    </w:p>
    <w:p w14:paraId="6B964C2E" w14:textId="2F5B9514" w:rsidR="00A4596D" w:rsidRDefault="00A25752" w:rsidP="00A25752">
      <w:pPr>
        <w:pStyle w:val="B1"/>
      </w:pPr>
      <w:r>
        <w:t>h)</w:t>
      </w:r>
      <w:r>
        <w:tab/>
      </w:r>
      <w:r w:rsidR="00A4596D">
        <w:rPr>
          <w:rFonts w:hint="eastAsia"/>
        </w:rPr>
        <w:t>EPS</w:t>
      </w:r>
    </w:p>
    <w:p w14:paraId="7FF58328" w14:textId="77777777" w:rsidR="00A4596D" w:rsidRDefault="00A4596D">
      <w:pPr>
        <w:pStyle w:val="Heading3"/>
        <w:rPr>
          <w:lang w:eastAsia="zh-CN"/>
        </w:rPr>
      </w:pPr>
      <w:bookmarkStart w:id="73" w:name="_Toc524966170"/>
      <w:smartTag w:uri="urn:schemas-microsoft-com:office:smarttags" w:element="chsdate">
        <w:smartTagPr>
          <w:attr w:name="IsROCDate" w:val="False"/>
          <w:attr w:name="IsLunarDate" w:val="False"/>
          <w:attr w:name="Day" w:val="30"/>
          <w:attr w:name="Month" w:val="12"/>
          <w:attr w:name="Year" w:val="1899"/>
        </w:smartTagPr>
        <w:r>
          <w:t>4.1.</w:t>
        </w:r>
        <w:r>
          <w:rPr>
            <w:rFonts w:hint="eastAsia"/>
            <w:lang w:eastAsia="zh-CN"/>
          </w:rPr>
          <w:t>12</w:t>
        </w:r>
        <w:r>
          <w:tab/>
        </w:r>
      </w:smartTag>
      <w:r>
        <w:rPr>
          <w:rFonts w:hint="eastAsia"/>
          <w:lang w:eastAsia="zh-CN"/>
        </w:rPr>
        <w:t xml:space="preserve">Combined </w:t>
      </w:r>
      <w:r>
        <w:rPr>
          <w:lang w:eastAsia="zh-CN"/>
        </w:rPr>
        <w:t>T</w:t>
      </w:r>
      <w:r>
        <w:rPr>
          <w:rFonts w:hint="eastAsia"/>
          <w:lang w:eastAsia="zh-CN"/>
        </w:rPr>
        <w:t>A/LA</w:t>
      </w:r>
      <w:r>
        <w:rPr>
          <w:lang w:eastAsia="zh-CN"/>
        </w:rPr>
        <w:t xml:space="preserve"> update </w:t>
      </w:r>
      <w:r>
        <w:t>procedure</w:t>
      </w:r>
      <w:bookmarkEnd w:id="73"/>
    </w:p>
    <w:p w14:paraId="08B59EE1" w14:textId="77777777" w:rsidR="00A4596D" w:rsidRDefault="00A4596D">
      <w:pPr>
        <w:pStyle w:val="Heading4"/>
        <w:rPr>
          <w:lang w:eastAsia="zh-CN"/>
        </w:rPr>
      </w:pPr>
      <w:bookmarkStart w:id="74" w:name="_Toc524966171"/>
      <w:smartTag w:uri="urn:schemas-microsoft-com:office:smarttags" w:element="chsdate">
        <w:smartTagPr>
          <w:attr w:name="Year" w:val="1899"/>
          <w:attr w:name="Month" w:val="12"/>
          <w:attr w:name="Day" w:val="30"/>
          <w:attr w:name="IsLunarDate" w:val="False"/>
          <w:attr w:name="IsROCDate" w:val="False"/>
        </w:smartTagPr>
        <w:r>
          <w:t>4.1.</w:t>
        </w:r>
        <w:r>
          <w:rPr>
            <w:rFonts w:hint="eastAsia"/>
            <w:lang w:eastAsia="zh-CN"/>
          </w:rPr>
          <w:t>12</w:t>
        </w:r>
      </w:smartTag>
      <w:r>
        <w:t>.0</w:t>
      </w:r>
      <w:r>
        <w:tab/>
        <w:t>General</w:t>
      </w:r>
      <w:bookmarkEnd w:id="74"/>
    </w:p>
    <w:p w14:paraId="3A9CCF44" w14:textId="77777777" w:rsidR="00A4596D" w:rsidRDefault="00A4596D">
      <w:pPr>
        <w:rPr>
          <w:lang w:eastAsia="zh-CN"/>
        </w:rPr>
      </w:pPr>
      <w:r>
        <w:t xml:space="preserve">The measurements </w:t>
      </w:r>
      <w:r>
        <w:rPr>
          <w:rFonts w:hint="eastAsia"/>
          <w:lang w:eastAsia="zh-CN"/>
        </w:rPr>
        <w:t xml:space="preserve">defined in </w:t>
      </w:r>
      <w:r>
        <w:rPr>
          <w:lang w:eastAsia="zh-CN"/>
        </w:rPr>
        <w:t>sub</w:t>
      </w:r>
      <w:r>
        <w:rPr>
          <w:rFonts w:hint="eastAsia"/>
          <w:lang w:eastAsia="zh-CN"/>
        </w:rPr>
        <w:t>clause</w:t>
      </w:r>
      <w:r>
        <w:rPr>
          <w:lang w:eastAsia="zh-CN"/>
        </w:rPr>
        <w:t>s 4.1.12.1, 4.1.12.2 and 4.1.12.3</w:t>
      </w:r>
      <w:r>
        <w:t xml:space="preserve"> are subject to the "</w:t>
      </w:r>
      <w:r>
        <w:rPr>
          <w:rFonts w:hint="eastAsia"/>
          <w:lang w:eastAsia="zh-CN"/>
        </w:rPr>
        <w:t>2</w:t>
      </w:r>
      <w:r>
        <w:t xml:space="preserve"> out of </w:t>
      </w:r>
      <w:r>
        <w:rPr>
          <w:rFonts w:hint="eastAsia"/>
          <w:lang w:eastAsia="zh-CN"/>
        </w:rPr>
        <w:t>3</w:t>
      </w:r>
      <w:r>
        <w:t xml:space="preserve"> approach".</w:t>
      </w:r>
    </w:p>
    <w:p w14:paraId="2CC84004" w14:textId="77777777" w:rsidR="00A4596D" w:rsidRDefault="00A4596D">
      <w:pPr>
        <w:pStyle w:val="Heading4"/>
        <w:rPr>
          <w:lang w:eastAsia="zh-CN"/>
        </w:rPr>
      </w:pPr>
      <w:bookmarkStart w:id="75" w:name="_Toc524966172"/>
      <w:smartTag w:uri="urn:schemas-microsoft-com:office:smarttags" w:element="chsdate">
        <w:smartTagPr>
          <w:attr w:name="IsROCDate" w:val="False"/>
          <w:attr w:name="IsLunarDate" w:val="False"/>
          <w:attr w:name="Day" w:val="30"/>
          <w:attr w:name="Month" w:val="12"/>
          <w:attr w:name="Year" w:val="1899"/>
        </w:smartTagPr>
        <w:r>
          <w:t>4.1.</w:t>
        </w:r>
        <w:r>
          <w:rPr>
            <w:rFonts w:hint="eastAsia"/>
            <w:lang w:eastAsia="zh-CN"/>
          </w:rPr>
          <w:t>12</w:t>
        </w:r>
      </w:smartTag>
      <w:r>
        <w:t>.1</w:t>
      </w:r>
      <w:r>
        <w:tab/>
        <w:t xml:space="preserve">Attempted </w:t>
      </w:r>
      <w:r>
        <w:rPr>
          <w:rFonts w:hint="eastAsia"/>
          <w:lang w:eastAsia="zh-CN"/>
        </w:rPr>
        <w:t xml:space="preserve">Combined </w:t>
      </w:r>
      <w:r>
        <w:rPr>
          <w:lang w:eastAsia="zh-CN"/>
        </w:rPr>
        <w:t>T</w:t>
      </w:r>
      <w:r>
        <w:rPr>
          <w:rFonts w:hint="eastAsia"/>
          <w:lang w:eastAsia="zh-CN"/>
        </w:rPr>
        <w:t>A/LA</w:t>
      </w:r>
      <w:r>
        <w:rPr>
          <w:lang w:eastAsia="zh-CN"/>
        </w:rPr>
        <w:t xml:space="preserve"> update</w:t>
      </w:r>
      <w:bookmarkEnd w:id="75"/>
    </w:p>
    <w:p w14:paraId="194CAAE7" w14:textId="3B6E0016" w:rsidR="00A4596D" w:rsidRDefault="00A25752" w:rsidP="00A25752">
      <w:pPr>
        <w:pStyle w:val="B1"/>
        <w:rPr>
          <w:snapToGrid w:val="0"/>
        </w:rPr>
      </w:pPr>
      <w:r>
        <w:rPr>
          <w:snapToGrid w:val="0"/>
        </w:rPr>
        <w:t>a)</w:t>
      </w:r>
      <w:r>
        <w:rPr>
          <w:snapToGrid w:val="0"/>
        </w:rPr>
        <w:tab/>
      </w:r>
      <w:r w:rsidR="00A4596D">
        <w:rPr>
          <w:snapToGrid w:val="0"/>
        </w:rPr>
        <w:t>This measurement provides the number of attempted</w:t>
      </w:r>
      <w:r w:rsidR="00A4596D">
        <w:rPr>
          <w:lang w:eastAsia="zh-CN"/>
        </w:rPr>
        <w:t xml:space="preserve"> </w:t>
      </w:r>
      <w:r w:rsidR="00A4596D">
        <w:rPr>
          <w:rFonts w:hint="eastAsia"/>
          <w:lang w:eastAsia="zh-CN"/>
        </w:rPr>
        <w:t xml:space="preserve">Combined </w:t>
      </w:r>
      <w:r w:rsidR="00A4596D">
        <w:rPr>
          <w:lang w:eastAsia="zh-CN"/>
        </w:rPr>
        <w:t>T</w:t>
      </w:r>
      <w:r w:rsidR="00A4596D">
        <w:rPr>
          <w:rFonts w:hint="eastAsia"/>
          <w:lang w:eastAsia="zh-CN"/>
        </w:rPr>
        <w:t>A/LA</w:t>
      </w:r>
      <w:r w:rsidR="00A4596D">
        <w:rPr>
          <w:lang w:eastAsia="zh-CN"/>
        </w:rPr>
        <w:t xml:space="preserve"> update</w:t>
      </w:r>
      <w:r w:rsidR="00A4596D">
        <w:t xml:space="preserve"> procedures</w:t>
      </w:r>
      <w:r w:rsidR="00A4596D">
        <w:rPr>
          <w:snapToGrid w:val="0"/>
        </w:rPr>
        <w:t>.</w:t>
      </w:r>
    </w:p>
    <w:p w14:paraId="2D452467" w14:textId="3B54B344" w:rsidR="00A4596D" w:rsidRDefault="00A25752" w:rsidP="00A25752">
      <w:pPr>
        <w:pStyle w:val="B1"/>
        <w:rPr>
          <w:snapToGrid w:val="0"/>
        </w:rPr>
      </w:pPr>
      <w:r>
        <w:rPr>
          <w:snapToGrid w:val="0"/>
        </w:rPr>
        <w:t>b)</w:t>
      </w:r>
      <w:r>
        <w:rPr>
          <w:snapToGrid w:val="0"/>
        </w:rPr>
        <w:tab/>
      </w:r>
      <w:r w:rsidR="00A4596D">
        <w:rPr>
          <w:snapToGrid w:val="0"/>
        </w:rPr>
        <w:t>CC.</w:t>
      </w:r>
    </w:p>
    <w:p w14:paraId="50925E01" w14:textId="52F27A8F" w:rsidR="00A4596D" w:rsidRDefault="00A25752" w:rsidP="00A25752">
      <w:pPr>
        <w:pStyle w:val="B1"/>
        <w:rPr>
          <w:snapToGrid w:val="0"/>
        </w:rPr>
      </w:pPr>
      <w:r>
        <w:rPr>
          <w:snapToGrid w:val="0"/>
        </w:rPr>
        <w:t>c)</w:t>
      </w:r>
      <w:r>
        <w:rPr>
          <w:snapToGrid w:val="0"/>
        </w:rPr>
        <w:tab/>
      </w:r>
      <w:r w:rsidR="00A4596D">
        <w:rPr>
          <w:snapToGrid w:val="0"/>
        </w:rPr>
        <w:t xml:space="preserve">Receipt of "TRACKING AREA UPDATE REQUEST" message from a </w:t>
      </w:r>
      <w:r w:rsidR="00A4596D">
        <w:rPr>
          <w:rFonts w:hint="eastAsia"/>
          <w:snapToGrid w:val="0"/>
          <w:lang w:eastAsia="zh-CN"/>
        </w:rPr>
        <w:t>UE</w:t>
      </w:r>
      <w:r w:rsidR="00A4596D">
        <w:rPr>
          <w:snapToGrid w:val="0"/>
        </w:rPr>
        <w:t xml:space="preserve"> with </w:t>
      </w:r>
      <w:r w:rsidR="00A4596D">
        <w:rPr>
          <w:rFonts w:hint="eastAsia"/>
          <w:snapToGrid w:val="0"/>
          <w:lang w:eastAsia="zh-CN"/>
        </w:rPr>
        <w:t xml:space="preserve">the </w:t>
      </w:r>
      <w:r w:rsidR="00A4596D">
        <w:t>Update Type indicates that this is a combined Tracking Area/Location Area Update Request or a combined Tracking Area/Location Area Update with IMSI attach Request</w:t>
      </w:r>
      <w:r w:rsidR="00A4596D">
        <w:rPr>
          <w:snapToGrid w:val="0"/>
        </w:rPr>
        <w:t xml:space="preserve"> (TS 2</w:t>
      </w:r>
      <w:r w:rsidR="00A4596D">
        <w:rPr>
          <w:rFonts w:hint="eastAsia"/>
          <w:snapToGrid w:val="0"/>
          <w:lang w:eastAsia="zh-CN"/>
        </w:rPr>
        <w:t>3</w:t>
      </w:r>
      <w:r w:rsidR="00A4596D">
        <w:rPr>
          <w:snapToGrid w:val="0"/>
        </w:rPr>
        <w:t>.</w:t>
      </w:r>
      <w:r w:rsidR="00A4596D">
        <w:rPr>
          <w:rFonts w:hint="eastAsia"/>
          <w:snapToGrid w:val="0"/>
          <w:lang w:eastAsia="zh-CN"/>
        </w:rPr>
        <w:t>272</w:t>
      </w:r>
      <w:r w:rsidR="00A4596D">
        <w:rPr>
          <w:snapToGrid w:val="0"/>
        </w:rPr>
        <w:t xml:space="preserve"> [</w:t>
      </w:r>
      <w:r w:rsidR="00A4596D">
        <w:rPr>
          <w:rFonts w:hint="eastAsia"/>
          <w:snapToGrid w:val="0"/>
          <w:lang w:eastAsia="zh-CN"/>
        </w:rPr>
        <w:t>17</w:t>
      </w:r>
      <w:r w:rsidR="00A4596D">
        <w:rPr>
          <w:snapToGrid w:val="0"/>
        </w:rPr>
        <w:t>]).</w:t>
      </w:r>
    </w:p>
    <w:p w14:paraId="1A2D3D5C" w14:textId="50C93B3D" w:rsidR="00A4596D" w:rsidRDefault="00A25752" w:rsidP="00A25752">
      <w:pPr>
        <w:pStyle w:val="B1"/>
        <w:rPr>
          <w:snapToGrid w:val="0"/>
        </w:rPr>
      </w:pPr>
      <w:r>
        <w:rPr>
          <w:snapToGrid w:val="0"/>
        </w:rPr>
        <w:t>d)</w:t>
      </w:r>
      <w:r>
        <w:rPr>
          <w:snapToGrid w:val="0"/>
        </w:rPr>
        <w:tab/>
      </w:r>
      <w:r w:rsidR="00A4596D">
        <w:rPr>
          <w:snapToGrid w:val="0"/>
        </w:rPr>
        <w:t>A single integer value per measurement type defined in e).</w:t>
      </w:r>
    </w:p>
    <w:p w14:paraId="5497A29A" w14:textId="0F873357" w:rsidR="00A4596D" w:rsidRDefault="00A25752" w:rsidP="00A25752">
      <w:pPr>
        <w:pStyle w:val="B1"/>
        <w:rPr>
          <w:lang w:val="pt-PT"/>
        </w:rPr>
      </w:pPr>
      <w:r>
        <w:rPr>
          <w:lang w:val="pt-PT"/>
        </w:rPr>
        <w:t>e)</w:t>
      </w:r>
      <w:r>
        <w:rPr>
          <w:lang w:val="pt-PT"/>
        </w:rPr>
        <w:tab/>
      </w:r>
      <w:r w:rsidR="00A4596D">
        <w:rPr>
          <w:lang w:val="pt-PT"/>
        </w:rPr>
        <w:t>MM.</w:t>
      </w:r>
      <w:r w:rsidR="00A4596D">
        <w:rPr>
          <w:rFonts w:hint="eastAsia"/>
          <w:lang w:val="pt-PT" w:eastAsia="zh-CN"/>
        </w:rPr>
        <w:t>CmbTauLauAtt</w:t>
      </w:r>
    </w:p>
    <w:p w14:paraId="5845BFEA" w14:textId="317FD125" w:rsidR="00A4596D" w:rsidRDefault="00A25752" w:rsidP="00A25752">
      <w:pPr>
        <w:pStyle w:val="B1"/>
        <w:rPr>
          <w:lang w:val="pt-PT"/>
        </w:rPr>
      </w:pPr>
      <w:r>
        <w:rPr>
          <w:lang w:val="pt-PT"/>
        </w:rPr>
        <w:t>f)</w:t>
      </w:r>
      <w:r>
        <w:rPr>
          <w:lang w:val="pt-PT"/>
        </w:rPr>
        <w:tab/>
      </w:r>
      <w:r w:rsidR="00A4596D">
        <w:rPr>
          <w:rFonts w:hint="eastAsia"/>
          <w:lang w:val="pt-PT" w:eastAsia="zh-CN"/>
        </w:rPr>
        <w:t>MMEFunction</w:t>
      </w:r>
    </w:p>
    <w:p w14:paraId="06E06946" w14:textId="1F44E7DD" w:rsidR="00A4596D" w:rsidRDefault="00A25752" w:rsidP="00A25752">
      <w:pPr>
        <w:pStyle w:val="B1"/>
        <w:rPr>
          <w:lang w:val="pt-PT"/>
        </w:rPr>
      </w:pPr>
      <w:r>
        <w:rPr>
          <w:lang w:val="pt-PT"/>
        </w:rPr>
        <w:t>g)</w:t>
      </w:r>
      <w:r>
        <w:rPr>
          <w:lang w:val="pt-PT"/>
        </w:rPr>
        <w:tab/>
      </w:r>
      <w:r w:rsidR="00A4596D">
        <w:rPr>
          <w:snapToGrid w:val="0"/>
        </w:rPr>
        <w:t>Valid for packet switching.</w:t>
      </w:r>
    </w:p>
    <w:p w14:paraId="6A33602B" w14:textId="6E3C6D95" w:rsidR="00A4596D" w:rsidRDefault="00A25752" w:rsidP="00A25752">
      <w:pPr>
        <w:pStyle w:val="B1"/>
        <w:rPr>
          <w:lang w:val="pt-PT"/>
        </w:rPr>
      </w:pPr>
      <w:r>
        <w:rPr>
          <w:lang w:val="pt-PT"/>
        </w:rPr>
        <w:t>h)</w:t>
      </w:r>
      <w:r>
        <w:rPr>
          <w:lang w:val="pt-PT"/>
        </w:rPr>
        <w:tab/>
      </w:r>
      <w:r w:rsidR="00A4596D">
        <w:rPr>
          <w:rFonts w:hint="eastAsia"/>
          <w:snapToGrid w:val="0"/>
          <w:lang w:eastAsia="zh-CN"/>
        </w:rPr>
        <w:t>EPS</w:t>
      </w:r>
      <w:r w:rsidR="00A4596D">
        <w:rPr>
          <w:snapToGrid w:val="0"/>
        </w:rPr>
        <w:t>.</w:t>
      </w:r>
    </w:p>
    <w:p w14:paraId="4FFD453C" w14:textId="77777777" w:rsidR="00A4596D" w:rsidRDefault="00A4596D">
      <w:pPr>
        <w:pStyle w:val="Heading4"/>
      </w:pPr>
      <w:bookmarkStart w:id="76" w:name="_Toc524966173"/>
      <w:smartTag w:uri="urn:schemas-microsoft-com:office:smarttags" w:element="chsdate">
        <w:smartTagPr>
          <w:attr w:name="IsROCDate" w:val="False"/>
          <w:attr w:name="IsLunarDate" w:val="False"/>
          <w:attr w:name="Day" w:val="30"/>
          <w:attr w:name="Month" w:val="12"/>
          <w:attr w:name="Year" w:val="1899"/>
        </w:smartTagPr>
        <w:r>
          <w:t>4.1.</w:t>
        </w:r>
        <w:r>
          <w:rPr>
            <w:rFonts w:hint="eastAsia"/>
            <w:lang w:eastAsia="zh-CN"/>
          </w:rPr>
          <w:t>12</w:t>
        </w:r>
      </w:smartTag>
      <w:r>
        <w:t>.2</w:t>
      </w:r>
      <w:r>
        <w:tab/>
        <w:t xml:space="preserve">Successful </w:t>
      </w:r>
      <w:r>
        <w:rPr>
          <w:rFonts w:hint="eastAsia"/>
          <w:lang w:eastAsia="zh-CN"/>
        </w:rPr>
        <w:t xml:space="preserve">Combined </w:t>
      </w:r>
      <w:r>
        <w:rPr>
          <w:lang w:eastAsia="zh-CN"/>
        </w:rPr>
        <w:t>T</w:t>
      </w:r>
      <w:r>
        <w:rPr>
          <w:rFonts w:hint="eastAsia"/>
          <w:lang w:eastAsia="zh-CN"/>
        </w:rPr>
        <w:t>A/LA</w:t>
      </w:r>
      <w:r>
        <w:rPr>
          <w:lang w:eastAsia="zh-CN"/>
        </w:rPr>
        <w:t xml:space="preserve"> update</w:t>
      </w:r>
      <w:bookmarkEnd w:id="76"/>
      <w:r>
        <w:rPr>
          <w:rFonts w:hint="eastAsia"/>
          <w:lang w:eastAsia="zh-CN"/>
        </w:rPr>
        <w:t xml:space="preserve"> </w:t>
      </w:r>
    </w:p>
    <w:p w14:paraId="4255F30D" w14:textId="648885CA" w:rsidR="00A4596D" w:rsidRDefault="00A25752" w:rsidP="00A25752">
      <w:pPr>
        <w:pStyle w:val="B1"/>
        <w:rPr>
          <w:snapToGrid w:val="0"/>
        </w:rPr>
      </w:pPr>
      <w:r>
        <w:rPr>
          <w:snapToGrid w:val="0"/>
        </w:rPr>
        <w:t>a)</w:t>
      </w:r>
      <w:r>
        <w:rPr>
          <w:snapToGrid w:val="0"/>
        </w:rPr>
        <w:tab/>
      </w:r>
      <w:r w:rsidR="00A4596D">
        <w:rPr>
          <w:snapToGrid w:val="0"/>
        </w:rPr>
        <w:t>This measurement provides the number of successfully performed</w:t>
      </w:r>
      <w:r w:rsidR="00A4596D">
        <w:rPr>
          <w:rFonts w:hint="eastAsia"/>
          <w:lang w:eastAsia="zh-CN"/>
        </w:rPr>
        <w:t xml:space="preserve"> Combined </w:t>
      </w:r>
      <w:r w:rsidR="00A4596D">
        <w:rPr>
          <w:lang w:eastAsia="zh-CN"/>
        </w:rPr>
        <w:t>T</w:t>
      </w:r>
      <w:r w:rsidR="00A4596D">
        <w:rPr>
          <w:rFonts w:hint="eastAsia"/>
          <w:lang w:eastAsia="zh-CN"/>
        </w:rPr>
        <w:t>A/LA</w:t>
      </w:r>
      <w:r w:rsidR="00A4596D">
        <w:rPr>
          <w:lang w:eastAsia="zh-CN"/>
        </w:rPr>
        <w:t xml:space="preserve"> update</w:t>
      </w:r>
      <w:r w:rsidR="00A4596D">
        <w:rPr>
          <w:rFonts w:hint="eastAsia"/>
          <w:lang w:eastAsia="zh-CN"/>
        </w:rPr>
        <w:t xml:space="preserve"> </w:t>
      </w:r>
      <w:r w:rsidR="00A4596D">
        <w:t>procedure</w:t>
      </w:r>
      <w:r w:rsidR="00A4596D">
        <w:rPr>
          <w:snapToGrid w:val="0"/>
        </w:rPr>
        <w:t>.</w:t>
      </w:r>
      <w:r w:rsidR="00A4596D">
        <w:rPr>
          <w:rFonts w:hint="eastAsia"/>
          <w:snapToGrid w:val="0"/>
          <w:lang w:eastAsia="zh-CN"/>
        </w:rPr>
        <w:t xml:space="preserve"> </w:t>
      </w:r>
    </w:p>
    <w:p w14:paraId="765A14E8" w14:textId="0E1C08C1" w:rsidR="00A4596D" w:rsidRDefault="00A25752" w:rsidP="00A25752">
      <w:pPr>
        <w:pStyle w:val="B1"/>
        <w:rPr>
          <w:snapToGrid w:val="0"/>
        </w:rPr>
      </w:pPr>
      <w:r>
        <w:rPr>
          <w:snapToGrid w:val="0"/>
        </w:rPr>
        <w:t>b)</w:t>
      </w:r>
      <w:r>
        <w:rPr>
          <w:snapToGrid w:val="0"/>
        </w:rPr>
        <w:tab/>
      </w:r>
      <w:r w:rsidR="00A4596D">
        <w:rPr>
          <w:snapToGrid w:val="0"/>
        </w:rPr>
        <w:t>CC.</w:t>
      </w:r>
    </w:p>
    <w:p w14:paraId="78E10AA7" w14:textId="2BBD0957" w:rsidR="00A4596D" w:rsidRDefault="00A25752" w:rsidP="00A25752">
      <w:pPr>
        <w:pStyle w:val="B1"/>
        <w:rPr>
          <w:snapToGrid w:val="0"/>
        </w:rPr>
      </w:pPr>
      <w:r>
        <w:rPr>
          <w:snapToGrid w:val="0"/>
        </w:rPr>
        <w:t>c)</w:t>
      </w:r>
      <w:r>
        <w:rPr>
          <w:snapToGrid w:val="0"/>
        </w:rPr>
        <w:tab/>
      </w:r>
      <w:r w:rsidR="00A4596D">
        <w:rPr>
          <w:snapToGrid w:val="0"/>
        </w:rPr>
        <w:t>Transmission of a "</w:t>
      </w:r>
      <w:r w:rsidR="00A4596D">
        <w:t>TRACKING AREA UPDATE ACCEPT</w:t>
      </w:r>
      <w:r w:rsidR="00A4596D">
        <w:rPr>
          <w:snapToGrid w:val="0"/>
        </w:rPr>
        <w:t xml:space="preserve">" message with the LAI </w:t>
      </w:r>
      <w:r w:rsidR="00A4596D">
        <w:t>information element</w:t>
      </w:r>
      <w:r w:rsidR="00A4596D">
        <w:rPr>
          <w:snapToGrid w:val="0"/>
        </w:rPr>
        <w:t xml:space="preserve"> </w:t>
      </w:r>
      <w:r w:rsidR="00A4596D">
        <w:rPr>
          <w:rFonts w:hint="eastAsia"/>
          <w:snapToGrid w:val="0"/>
          <w:lang w:eastAsia="zh-CN"/>
        </w:rPr>
        <w:t>and</w:t>
      </w:r>
      <w:r w:rsidR="00A4596D">
        <w:rPr>
          <w:snapToGrid w:val="0"/>
        </w:rPr>
        <w:t xml:space="preserve"> with</w:t>
      </w:r>
      <w:r w:rsidR="00A4596D">
        <w:rPr>
          <w:rFonts w:hint="eastAsia"/>
          <w:snapToGrid w:val="0"/>
          <w:lang w:eastAsia="zh-CN"/>
        </w:rPr>
        <w:t>out</w:t>
      </w:r>
      <w:r w:rsidR="00A4596D">
        <w:rPr>
          <w:snapToGrid w:val="0"/>
        </w:rPr>
        <w:t xml:space="preserve"> EMM cause </w:t>
      </w:r>
      <w:r w:rsidR="00A4596D">
        <w:t>information element</w:t>
      </w:r>
      <w:r w:rsidR="00A4596D">
        <w:rPr>
          <w:snapToGrid w:val="0"/>
        </w:rPr>
        <w:t xml:space="preserve"> to the </w:t>
      </w:r>
      <w:r w:rsidR="00A4596D">
        <w:rPr>
          <w:rFonts w:hint="eastAsia"/>
          <w:snapToGrid w:val="0"/>
          <w:lang w:eastAsia="zh-CN"/>
        </w:rPr>
        <w:t>UE</w:t>
      </w:r>
      <w:r w:rsidR="00A4596D">
        <w:rPr>
          <w:snapToGrid w:val="0"/>
        </w:rPr>
        <w:t>, in response to a "</w:t>
      </w:r>
      <w:r w:rsidR="00A4596D">
        <w:t xml:space="preserve">TRACKING AREA UPDATE </w:t>
      </w:r>
      <w:r w:rsidR="00A4596D">
        <w:rPr>
          <w:snapToGrid w:val="0"/>
        </w:rPr>
        <w:t xml:space="preserve">REQUEST" message in which </w:t>
      </w:r>
      <w:r w:rsidR="00A4596D">
        <w:rPr>
          <w:rFonts w:hint="eastAsia"/>
          <w:snapToGrid w:val="0"/>
          <w:lang w:eastAsia="zh-CN"/>
        </w:rPr>
        <w:t xml:space="preserve">the </w:t>
      </w:r>
      <w:r w:rsidR="00A4596D">
        <w:t>Update Type</w:t>
      </w:r>
      <w:r w:rsidR="00A4596D">
        <w:rPr>
          <w:snapToGrid w:val="0"/>
        </w:rPr>
        <w:t xml:space="preserve"> </w:t>
      </w:r>
      <w:r w:rsidR="00A4596D">
        <w:t>information element</w:t>
      </w:r>
      <w:r w:rsidR="00A4596D">
        <w:rPr>
          <w:snapToGrid w:val="0"/>
        </w:rPr>
        <w:t xml:space="preserve"> </w:t>
      </w:r>
      <w:r w:rsidR="00A4596D">
        <w:t xml:space="preserve">indicated to the MME that it </w:t>
      </w:r>
      <w:r w:rsidR="00A4596D">
        <w:rPr>
          <w:rFonts w:hint="eastAsia"/>
          <w:lang w:eastAsia="zh-CN"/>
        </w:rPr>
        <w:t xml:space="preserve">is a Combined </w:t>
      </w:r>
      <w:r w:rsidR="00A4596D">
        <w:rPr>
          <w:lang w:eastAsia="zh-CN"/>
        </w:rPr>
        <w:t>T</w:t>
      </w:r>
      <w:r w:rsidR="00A4596D">
        <w:rPr>
          <w:rFonts w:hint="eastAsia"/>
          <w:lang w:eastAsia="zh-CN"/>
        </w:rPr>
        <w:t>A/LA</w:t>
      </w:r>
      <w:r w:rsidR="00A4596D">
        <w:rPr>
          <w:lang w:eastAsia="zh-CN"/>
        </w:rPr>
        <w:t xml:space="preserve"> update</w:t>
      </w:r>
      <w:r w:rsidR="00A4596D">
        <w:rPr>
          <w:snapToGrid w:val="0"/>
        </w:rPr>
        <w:t>. If the "</w:t>
      </w:r>
      <w:r w:rsidR="00A4596D">
        <w:t xml:space="preserve">TRACKING AREA UPDATE </w:t>
      </w:r>
      <w:r w:rsidR="00A4596D">
        <w:rPr>
          <w:snapToGrid w:val="0"/>
        </w:rPr>
        <w:t>ACCEPT" message is caused by a retransmission, this will not cause the counter to be increased. (TS 24.</w:t>
      </w:r>
      <w:r w:rsidR="00A4596D">
        <w:rPr>
          <w:rFonts w:hint="eastAsia"/>
          <w:snapToGrid w:val="0"/>
          <w:lang w:eastAsia="zh-CN"/>
        </w:rPr>
        <w:t>301</w:t>
      </w:r>
      <w:r w:rsidR="00A4596D">
        <w:rPr>
          <w:snapToGrid w:val="0"/>
        </w:rPr>
        <w:t xml:space="preserve"> [</w:t>
      </w:r>
      <w:r w:rsidR="00A4596D">
        <w:rPr>
          <w:rFonts w:hint="eastAsia"/>
          <w:snapToGrid w:val="0"/>
          <w:lang w:eastAsia="zh-CN"/>
        </w:rPr>
        <w:t>3</w:t>
      </w:r>
      <w:r w:rsidR="00A4596D">
        <w:rPr>
          <w:snapToGrid w:val="0"/>
        </w:rPr>
        <w:t>]).</w:t>
      </w:r>
    </w:p>
    <w:p w14:paraId="6C62AAF7" w14:textId="2FAD7061" w:rsidR="00A4596D" w:rsidRDefault="00A25752" w:rsidP="00A25752">
      <w:pPr>
        <w:pStyle w:val="B1"/>
        <w:rPr>
          <w:snapToGrid w:val="0"/>
        </w:rPr>
      </w:pPr>
      <w:r>
        <w:rPr>
          <w:snapToGrid w:val="0"/>
        </w:rPr>
        <w:t>d)</w:t>
      </w:r>
      <w:r>
        <w:rPr>
          <w:snapToGrid w:val="0"/>
        </w:rPr>
        <w:tab/>
      </w:r>
      <w:r w:rsidR="00A4596D">
        <w:rPr>
          <w:snapToGrid w:val="0"/>
        </w:rPr>
        <w:t>A single integer value per measurement type defined in e).</w:t>
      </w:r>
    </w:p>
    <w:p w14:paraId="2045C124" w14:textId="0A7E7078" w:rsidR="00A4596D" w:rsidRDefault="00A25752" w:rsidP="00A25752">
      <w:pPr>
        <w:pStyle w:val="B1"/>
        <w:rPr>
          <w:snapToGrid w:val="0"/>
          <w:lang w:val="pt-PT"/>
        </w:rPr>
      </w:pPr>
      <w:r>
        <w:rPr>
          <w:snapToGrid w:val="0"/>
          <w:lang w:val="pt-PT"/>
        </w:rPr>
        <w:t>e)</w:t>
      </w:r>
      <w:r>
        <w:rPr>
          <w:snapToGrid w:val="0"/>
          <w:lang w:val="pt-PT"/>
        </w:rPr>
        <w:tab/>
      </w:r>
      <w:r w:rsidR="00A4596D">
        <w:rPr>
          <w:lang w:val="pt-PT"/>
        </w:rPr>
        <w:t>MM.</w:t>
      </w:r>
      <w:r w:rsidR="00A4596D">
        <w:rPr>
          <w:rFonts w:hint="eastAsia"/>
          <w:lang w:val="pt-PT" w:eastAsia="zh-CN"/>
        </w:rPr>
        <w:t xml:space="preserve"> CmbTauLau</w:t>
      </w:r>
      <w:r w:rsidR="00A4596D">
        <w:rPr>
          <w:lang w:val="pt-PT"/>
        </w:rPr>
        <w:t>Succ</w:t>
      </w:r>
    </w:p>
    <w:p w14:paraId="2F0F3BD9" w14:textId="2D114485" w:rsidR="00A4596D" w:rsidRDefault="00A25752" w:rsidP="00A25752">
      <w:pPr>
        <w:pStyle w:val="B1"/>
        <w:rPr>
          <w:lang w:val="pt-PT"/>
        </w:rPr>
      </w:pPr>
      <w:r>
        <w:rPr>
          <w:lang w:val="pt-PT"/>
        </w:rPr>
        <w:t>f)</w:t>
      </w:r>
      <w:r>
        <w:rPr>
          <w:lang w:val="pt-PT"/>
        </w:rPr>
        <w:tab/>
      </w:r>
      <w:r w:rsidR="00A4596D">
        <w:rPr>
          <w:rFonts w:hint="eastAsia"/>
          <w:lang w:val="pt-PT"/>
        </w:rPr>
        <w:t>MMEFunction</w:t>
      </w:r>
    </w:p>
    <w:p w14:paraId="7677CF64" w14:textId="468D12A6" w:rsidR="00A4596D" w:rsidRDefault="00A25752" w:rsidP="00A25752">
      <w:pPr>
        <w:pStyle w:val="B1"/>
        <w:rPr>
          <w:lang w:val="pt-PT"/>
        </w:rPr>
      </w:pPr>
      <w:r>
        <w:rPr>
          <w:lang w:val="pt-PT"/>
        </w:rPr>
        <w:t>g)</w:t>
      </w:r>
      <w:r>
        <w:rPr>
          <w:lang w:val="pt-PT"/>
        </w:rPr>
        <w:tab/>
      </w:r>
      <w:r w:rsidR="00A4596D">
        <w:rPr>
          <w:snapToGrid w:val="0"/>
        </w:rPr>
        <w:t>Valid for packet switching.</w:t>
      </w:r>
    </w:p>
    <w:p w14:paraId="6D5C2E2E" w14:textId="065D5B88" w:rsidR="00A4596D" w:rsidRDefault="00A25752" w:rsidP="00A25752">
      <w:pPr>
        <w:pStyle w:val="B1"/>
        <w:rPr>
          <w:lang w:val="pt-PT"/>
        </w:rPr>
      </w:pPr>
      <w:r>
        <w:rPr>
          <w:lang w:val="pt-PT"/>
        </w:rPr>
        <w:t>h)</w:t>
      </w:r>
      <w:r>
        <w:rPr>
          <w:lang w:val="pt-PT"/>
        </w:rPr>
        <w:tab/>
      </w:r>
      <w:r w:rsidR="00A4596D">
        <w:rPr>
          <w:rFonts w:hint="eastAsia"/>
          <w:lang w:val="pt-PT" w:eastAsia="zh-CN"/>
        </w:rPr>
        <w:t>EPS</w:t>
      </w:r>
      <w:r w:rsidR="00A4596D">
        <w:rPr>
          <w:snapToGrid w:val="0"/>
        </w:rPr>
        <w:t>.</w:t>
      </w:r>
    </w:p>
    <w:p w14:paraId="0464887C" w14:textId="77777777" w:rsidR="00A4596D" w:rsidRDefault="00A4596D">
      <w:pPr>
        <w:pStyle w:val="Heading4"/>
      </w:pPr>
      <w:bookmarkStart w:id="77" w:name="_Toc524966174"/>
      <w:smartTag w:uri="urn:schemas-microsoft-com:office:smarttags" w:element="chsdate">
        <w:smartTagPr>
          <w:attr w:name="IsROCDate" w:val="False"/>
          <w:attr w:name="IsLunarDate" w:val="False"/>
          <w:attr w:name="Day" w:val="30"/>
          <w:attr w:name="Month" w:val="12"/>
          <w:attr w:name="Year" w:val="1899"/>
        </w:smartTagPr>
        <w:r>
          <w:t>4.1.</w:t>
        </w:r>
        <w:r>
          <w:rPr>
            <w:rFonts w:hint="eastAsia"/>
            <w:lang w:eastAsia="zh-CN"/>
          </w:rPr>
          <w:t>12</w:t>
        </w:r>
      </w:smartTag>
      <w:r>
        <w:t>.3</w:t>
      </w:r>
      <w:r>
        <w:tab/>
        <w:t xml:space="preserve">Failed </w:t>
      </w:r>
      <w:r>
        <w:rPr>
          <w:rFonts w:hint="eastAsia"/>
          <w:lang w:eastAsia="zh-CN"/>
        </w:rPr>
        <w:t xml:space="preserve">Combined </w:t>
      </w:r>
      <w:r>
        <w:rPr>
          <w:lang w:eastAsia="zh-CN"/>
        </w:rPr>
        <w:t>T</w:t>
      </w:r>
      <w:r>
        <w:rPr>
          <w:rFonts w:hint="eastAsia"/>
          <w:lang w:eastAsia="zh-CN"/>
        </w:rPr>
        <w:t>A/LA</w:t>
      </w:r>
      <w:r>
        <w:rPr>
          <w:lang w:eastAsia="zh-CN"/>
        </w:rPr>
        <w:t xml:space="preserve"> update</w:t>
      </w:r>
      <w:bookmarkEnd w:id="77"/>
      <w:r>
        <w:rPr>
          <w:rFonts w:hint="eastAsia"/>
          <w:lang w:eastAsia="zh-CN"/>
        </w:rPr>
        <w:t xml:space="preserve"> </w:t>
      </w:r>
    </w:p>
    <w:p w14:paraId="1FD4B492" w14:textId="0D5F8241" w:rsidR="00A4596D" w:rsidRDefault="00A25752" w:rsidP="00A25752">
      <w:pPr>
        <w:pStyle w:val="B1"/>
      </w:pPr>
      <w:r>
        <w:t>a)</w:t>
      </w:r>
      <w:r>
        <w:tab/>
      </w:r>
      <w:r w:rsidR="00A4596D">
        <w:t>This measurement provides the number of failed</w:t>
      </w:r>
      <w:r w:rsidR="00A4596D">
        <w:rPr>
          <w:rFonts w:hint="eastAsia"/>
          <w:lang w:eastAsia="zh-CN"/>
        </w:rPr>
        <w:t xml:space="preserve"> Combined </w:t>
      </w:r>
      <w:r w:rsidR="00A4596D">
        <w:rPr>
          <w:lang w:eastAsia="zh-CN"/>
        </w:rPr>
        <w:t>T</w:t>
      </w:r>
      <w:r w:rsidR="00A4596D">
        <w:rPr>
          <w:rFonts w:hint="eastAsia"/>
          <w:lang w:eastAsia="zh-CN"/>
        </w:rPr>
        <w:t>A/LA</w:t>
      </w:r>
      <w:r w:rsidR="00A4596D">
        <w:rPr>
          <w:lang w:eastAsia="zh-CN"/>
        </w:rPr>
        <w:t xml:space="preserve"> update</w:t>
      </w:r>
      <w:r w:rsidR="00A4596D">
        <w:rPr>
          <w:rFonts w:hint="eastAsia"/>
          <w:lang w:eastAsia="zh-CN"/>
        </w:rPr>
        <w:t xml:space="preserve"> </w:t>
      </w:r>
      <w:r w:rsidR="00A4596D">
        <w:t xml:space="preserve">procedure. The measurement is split into </w:t>
      </w:r>
      <w:proofErr w:type="spellStart"/>
      <w:r w:rsidR="00A4596D">
        <w:t>subcounters</w:t>
      </w:r>
      <w:proofErr w:type="spellEnd"/>
      <w:r w:rsidR="00A4596D">
        <w:t xml:space="preserve"> per the reject cause.</w:t>
      </w:r>
    </w:p>
    <w:p w14:paraId="3E200F5E" w14:textId="3904EF5D" w:rsidR="00A4596D" w:rsidRDefault="00A25752" w:rsidP="00A25752">
      <w:pPr>
        <w:pStyle w:val="B1"/>
      </w:pPr>
      <w:r>
        <w:lastRenderedPageBreak/>
        <w:t>b)</w:t>
      </w:r>
      <w:r>
        <w:tab/>
      </w:r>
      <w:r w:rsidR="00A4596D">
        <w:t>CC</w:t>
      </w:r>
    </w:p>
    <w:p w14:paraId="6EFA6A2E" w14:textId="54F79466" w:rsidR="00A4596D" w:rsidRDefault="00A25752" w:rsidP="00A25752">
      <w:pPr>
        <w:pStyle w:val="B1"/>
      </w:pPr>
      <w:r>
        <w:t>c)</w:t>
      </w:r>
      <w:r>
        <w:tab/>
      </w:r>
      <w:r w:rsidR="00A4596D">
        <w:t xml:space="preserve">Transmission of a “TRACKING AREA UPDATE REJECT” message to the UE; </w:t>
      </w:r>
      <w:r w:rsidR="00A4596D">
        <w:rPr>
          <w:snapToGrid w:val="0"/>
        </w:rPr>
        <w:t>or Transmission of a "</w:t>
      </w:r>
      <w:r w:rsidR="00A4596D">
        <w:t>TRACKING AREA UPDATE ACCEPT</w:t>
      </w:r>
      <w:r w:rsidR="00A4596D">
        <w:rPr>
          <w:snapToGrid w:val="0"/>
        </w:rPr>
        <w:t xml:space="preserve">" message with </w:t>
      </w:r>
      <w:r w:rsidR="00A4596D">
        <w:rPr>
          <w:rFonts w:hint="eastAsia"/>
          <w:snapToGrid w:val="0"/>
          <w:lang w:eastAsia="zh-CN"/>
        </w:rPr>
        <w:t xml:space="preserve">no </w:t>
      </w:r>
      <w:r w:rsidR="00A4596D">
        <w:rPr>
          <w:snapToGrid w:val="0"/>
        </w:rPr>
        <w:t>EMM</w:t>
      </w:r>
      <w:r w:rsidR="00A4596D">
        <w:rPr>
          <w:rFonts w:hint="eastAsia"/>
          <w:snapToGrid w:val="0"/>
          <w:lang w:eastAsia="zh-CN"/>
        </w:rPr>
        <w:t xml:space="preserve"> </w:t>
      </w:r>
      <w:r w:rsidR="00A4596D">
        <w:rPr>
          <w:snapToGrid w:val="0"/>
        </w:rPr>
        <w:t xml:space="preserve">cause and LAI information element or with EMM cause </w:t>
      </w:r>
      <w:r w:rsidR="00A4596D">
        <w:t>information element</w:t>
      </w:r>
      <w:r w:rsidR="00A4596D">
        <w:rPr>
          <w:snapToGrid w:val="0"/>
        </w:rPr>
        <w:t xml:space="preserve"> </w:t>
      </w:r>
      <w:r w:rsidR="00A4596D">
        <w:t xml:space="preserve">to the </w:t>
      </w:r>
      <w:r w:rsidR="00A4596D">
        <w:rPr>
          <w:rFonts w:hint="eastAsia"/>
          <w:lang w:eastAsia="zh-CN"/>
        </w:rPr>
        <w:t>UE</w:t>
      </w:r>
      <w:r w:rsidR="00A4596D">
        <w:t>, in response to a "TRACKING AREA UPDATE REQUEST" message</w:t>
      </w:r>
      <w:r w:rsidR="00A4596D">
        <w:rPr>
          <w:rFonts w:hint="eastAsia"/>
          <w:lang w:eastAsia="zh-CN"/>
        </w:rPr>
        <w:t xml:space="preserve"> </w:t>
      </w:r>
      <w:r w:rsidR="00A4596D">
        <w:t>in which</w:t>
      </w:r>
      <w:r w:rsidR="00A4596D">
        <w:rPr>
          <w:rFonts w:hint="eastAsia"/>
          <w:snapToGrid w:val="0"/>
          <w:lang w:eastAsia="zh-CN"/>
        </w:rPr>
        <w:t xml:space="preserve"> the </w:t>
      </w:r>
      <w:r w:rsidR="00A4596D">
        <w:t>Update Type</w:t>
      </w:r>
      <w:r w:rsidR="00A4596D">
        <w:rPr>
          <w:snapToGrid w:val="0"/>
        </w:rPr>
        <w:t xml:space="preserve"> </w:t>
      </w:r>
      <w:r w:rsidR="00A4596D">
        <w:t>information element</w:t>
      </w:r>
      <w:r w:rsidR="00A4596D">
        <w:rPr>
          <w:snapToGrid w:val="0"/>
        </w:rPr>
        <w:t xml:space="preserve"> </w:t>
      </w:r>
      <w:r w:rsidR="00A4596D">
        <w:t xml:space="preserve">indicated to the MME that it </w:t>
      </w:r>
      <w:r w:rsidR="00A4596D">
        <w:rPr>
          <w:rFonts w:hint="eastAsia"/>
          <w:lang w:eastAsia="zh-CN"/>
        </w:rPr>
        <w:t xml:space="preserve">is a Combined </w:t>
      </w:r>
      <w:r w:rsidR="00A4596D">
        <w:rPr>
          <w:lang w:eastAsia="zh-CN"/>
        </w:rPr>
        <w:t>T</w:t>
      </w:r>
      <w:r w:rsidR="00A4596D">
        <w:rPr>
          <w:rFonts w:hint="eastAsia"/>
          <w:lang w:eastAsia="zh-CN"/>
        </w:rPr>
        <w:t>A/LA</w:t>
      </w:r>
      <w:r w:rsidR="00A4596D">
        <w:rPr>
          <w:lang w:eastAsia="zh-CN"/>
        </w:rPr>
        <w:t xml:space="preserve"> update</w:t>
      </w:r>
      <w:r w:rsidR="00A4596D">
        <w:rPr>
          <w:snapToGrid w:val="0"/>
        </w:rPr>
        <w:t xml:space="preserve"> (TS 24.</w:t>
      </w:r>
      <w:r w:rsidR="00A4596D">
        <w:rPr>
          <w:rFonts w:hint="eastAsia"/>
          <w:snapToGrid w:val="0"/>
          <w:lang w:eastAsia="zh-CN"/>
        </w:rPr>
        <w:t>301</w:t>
      </w:r>
      <w:r w:rsidR="00A4596D">
        <w:rPr>
          <w:snapToGrid w:val="0"/>
        </w:rPr>
        <w:t xml:space="preserve"> [</w:t>
      </w:r>
      <w:r w:rsidR="00A4596D">
        <w:rPr>
          <w:rFonts w:hint="eastAsia"/>
          <w:snapToGrid w:val="0"/>
          <w:lang w:eastAsia="zh-CN"/>
        </w:rPr>
        <w:t>3</w:t>
      </w:r>
      <w:r w:rsidR="00A4596D">
        <w:rPr>
          <w:snapToGrid w:val="0"/>
        </w:rPr>
        <w:t>])</w:t>
      </w:r>
    </w:p>
    <w:p w14:paraId="17C8492B" w14:textId="63BFED18" w:rsidR="00A4596D" w:rsidRDefault="00A25752" w:rsidP="00A25752">
      <w:pPr>
        <w:pStyle w:val="B1"/>
        <w:rPr>
          <w:snapToGrid w:val="0"/>
        </w:rPr>
      </w:pPr>
      <w:r>
        <w:rPr>
          <w:snapToGrid w:val="0"/>
        </w:rPr>
        <w:t>d)</w:t>
      </w:r>
      <w:r>
        <w:rPr>
          <w:snapToGrid w:val="0"/>
        </w:rPr>
        <w:tab/>
      </w:r>
      <w:r w:rsidR="00A4596D">
        <w:rPr>
          <w:snapToGrid w:val="0"/>
        </w:rPr>
        <w:t xml:space="preserve"> A single integer value per measurement type defined in e).</w:t>
      </w:r>
    </w:p>
    <w:p w14:paraId="79ABC42B" w14:textId="58522E1D" w:rsidR="00A4596D" w:rsidRDefault="00A25752" w:rsidP="00A25752">
      <w:pPr>
        <w:pStyle w:val="B1"/>
      </w:pPr>
      <w:r>
        <w:t>e)</w:t>
      </w:r>
      <w:r>
        <w:tab/>
      </w:r>
      <w:r w:rsidR="00A4596D">
        <w:t>MM.</w:t>
      </w:r>
      <w:r w:rsidR="00A4596D">
        <w:rPr>
          <w:rFonts w:hint="eastAsia"/>
          <w:lang w:val="pt-PT" w:eastAsia="zh-CN"/>
        </w:rPr>
        <w:t xml:space="preserve"> CmbTauLau</w:t>
      </w:r>
      <w:r w:rsidR="00A4596D">
        <w:t>Fail</w:t>
      </w:r>
    </w:p>
    <w:p w14:paraId="4D91A5BF" w14:textId="60CDF58E" w:rsidR="00A4596D" w:rsidRDefault="00A25752" w:rsidP="00A25752">
      <w:pPr>
        <w:pStyle w:val="B1"/>
      </w:pPr>
      <w:r>
        <w:t>f)</w:t>
      </w:r>
      <w:r>
        <w:tab/>
      </w:r>
      <w:proofErr w:type="spellStart"/>
      <w:r w:rsidR="00A4596D">
        <w:rPr>
          <w:rFonts w:hint="eastAsia"/>
          <w:lang w:eastAsia="zh-CN"/>
        </w:rPr>
        <w:t>MMEFunction</w:t>
      </w:r>
      <w:proofErr w:type="spellEnd"/>
    </w:p>
    <w:p w14:paraId="6790819A" w14:textId="0DFDE885" w:rsidR="00A4596D" w:rsidRDefault="00A25752" w:rsidP="00A25752">
      <w:pPr>
        <w:pStyle w:val="B1"/>
        <w:rPr>
          <w:noProof/>
        </w:rPr>
      </w:pPr>
      <w:r>
        <w:rPr>
          <w:noProof/>
        </w:rPr>
        <w:t>g)</w:t>
      </w:r>
      <w:r>
        <w:rPr>
          <w:noProof/>
        </w:rPr>
        <w:tab/>
      </w:r>
      <w:r w:rsidR="00A4596D">
        <w:t>Valid for packet switching</w:t>
      </w:r>
    </w:p>
    <w:p w14:paraId="2DC8DC65" w14:textId="20FFBCE2" w:rsidR="00A4596D" w:rsidRDefault="00A25752" w:rsidP="00A25752">
      <w:pPr>
        <w:pStyle w:val="B1"/>
        <w:rPr>
          <w:noProof/>
        </w:rPr>
      </w:pPr>
      <w:r>
        <w:rPr>
          <w:noProof/>
        </w:rPr>
        <w:t>h)</w:t>
      </w:r>
      <w:r>
        <w:rPr>
          <w:noProof/>
        </w:rPr>
        <w:tab/>
      </w:r>
      <w:r w:rsidR="00A4596D">
        <w:rPr>
          <w:rFonts w:hint="eastAsia"/>
        </w:rPr>
        <w:t>EPS.</w:t>
      </w:r>
    </w:p>
    <w:p w14:paraId="0DBBD44E" w14:textId="77777777" w:rsidR="00A4596D" w:rsidRDefault="00A4596D">
      <w:pPr>
        <w:pStyle w:val="Heading3"/>
        <w:rPr>
          <w:lang w:eastAsia="zh-CN"/>
        </w:rPr>
      </w:pPr>
      <w:bookmarkStart w:id="78" w:name="_Toc524966175"/>
      <w:r>
        <w:rPr>
          <w:rFonts w:hint="eastAsia"/>
          <w:lang w:eastAsia="zh-CN"/>
        </w:rPr>
        <w:t>4.1.</w:t>
      </w:r>
      <w:r>
        <w:rPr>
          <w:lang w:eastAsia="zh-CN"/>
        </w:rPr>
        <w:t>13</w:t>
      </w:r>
      <w:r>
        <w:rPr>
          <w:lang w:eastAsia="zh-CN"/>
        </w:rPr>
        <w:tab/>
      </w:r>
      <w:r>
        <w:rPr>
          <w:rFonts w:hint="eastAsia"/>
          <w:lang w:eastAsia="zh-CN"/>
        </w:rPr>
        <w:t xml:space="preserve">Number of </w:t>
      </w:r>
      <w:r>
        <w:rPr>
          <w:lang w:eastAsia="zh-CN"/>
        </w:rPr>
        <w:t xml:space="preserve">implicit detach </w:t>
      </w:r>
      <w:r>
        <w:rPr>
          <w:rFonts w:hint="eastAsia"/>
          <w:lang w:eastAsia="zh-CN"/>
        </w:rPr>
        <w:t>related measurements</w:t>
      </w:r>
      <w:bookmarkEnd w:id="78"/>
    </w:p>
    <w:p w14:paraId="79CC5DFE" w14:textId="73A414A0" w:rsidR="00A4596D" w:rsidRDefault="00A25752" w:rsidP="00A25752">
      <w:pPr>
        <w:pStyle w:val="B1"/>
        <w:rPr>
          <w:snapToGrid w:val="0"/>
        </w:rPr>
      </w:pPr>
      <w:r>
        <w:rPr>
          <w:snapToGrid w:val="0"/>
        </w:rPr>
        <w:t>a)</w:t>
      </w:r>
      <w:r>
        <w:rPr>
          <w:snapToGrid w:val="0"/>
        </w:rPr>
        <w:tab/>
      </w:r>
      <w:r w:rsidR="00A4596D">
        <w:rPr>
          <w:snapToGrid w:val="0"/>
        </w:rPr>
        <w:t xml:space="preserve">This measurement provides the number of implicit detach procedures initiated by </w:t>
      </w:r>
      <w:r w:rsidR="00A4596D">
        <w:rPr>
          <w:rFonts w:hint="eastAsia"/>
          <w:snapToGrid w:val="0"/>
          <w:lang w:eastAsia="zh-CN"/>
        </w:rPr>
        <w:t xml:space="preserve">MME. </w:t>
      </w:r>
    </w:p>
    <w:p w14:paraId="303ED92D" w14:textId="71BCD0D3" w:rsidR="00A4596D" w:rsidRDefault="00A25752" w:rsidP="00A25752">
      <w:pPr>
        <w:pStyle w:val="B1"/>
        <w:rPr>
          <w:snapToGrid w:val="0"/>
        </w:rPr>
      </w:pPr>
      <w:r>
        <w:rPr>
          <w:snapToGrid w:val="0"/>
        </w:rPr>
        <w:t>b)</w:t>
      </w:r>
      <w:r>
        <w:rPr>
          <w:snapToGrid w:val="0"/>
        </w:rPr>
        <w:tab/>
      </w:r>
      <w:r w:rsidR="00A4596D">
        <w:rPr>
          <w:snapToGrid w:val="0"/>
        </w:rPr>
        <w:t>CC.</w:t>
      </w:r>
    </w:p>
    <w:p w14:paraId="761E6F95" w14:textId="5F80F827" w:rsidR="00A4596D" w:rsidRDefault="00A25752" w:rsidP="00A25752">
      <w:pPr>
        <w:pStyle w:val="B1"/>
        <w:rPr>
          <w:snapToGrid w:val="0"/>
        </w:rPr>
      </w:pPr>
      <w:r>
        <w:rPr>
          <w:snapToGrid w:val="0"/>
        </w:rPr>
        <w:t>c)</w:t>
      </w:r>
      <w:r>
        <w:rPr>
          <w:snapToGrid w:val="0"/>
        </w:rPr>
        <w:tab/>
      </w:r>
      <w:r w:rsidR="00A4596D">
        <w:rPr>
          <w:rFonts w:hint="eastAsia"/>
          <w:snapToGrid w:val="0"/>
          <w:lang w:eastAsia="zh-CN"/>
        </w:rPr>
        <w:t>MME</w:t>
      </w:r>
      <w:r w:rsidR="00A4596D">
        <w:rPr>
          <w:snapToGrid w:val="0"/>
        </w:rPr>
        <w:t xml:space="preserve"> </w:t>
      </w:r>
      <w:r w:rsidR="00A4596D">
        <w:rPr>
          <w:rFonts w:hint="eastAsia"/>
          <w:snapToGrid w:val="0"/>
          <w:lang w:eastAsia="zh-CN"/>
        </w:rPr>
        <w:t>initiates</w:t>
      </w:r>
      <w:r w:rsidR="00A4596D">
        <w:rPr>
          <w:snapToGrid w:val="0"/>
        </w:rPr>
        <w:t xml:space="preserve"> "Implicit detach" in order to return the</w:t>
      </w:r>
      <w:r w:rsidR="00A4596D">
        <w:rPr>
          <w:rFonts w:hint="eastAsia"/>
          <w:snapToGrid w:val="0"/>
          <w:lang w:eastAsia="zh-CN"/>
        </w:rPr>
        <w:t xml:space="preserve"> E</w:t>
      </w:r>
      <w:r w:rsidR="00A4596D">
        <w:rPr>
          <w:snapToGrid w:val="0"/>
        </w:rPr>
        <w:t xml:space="preserve">MM context to </w:t>
      </w:r>
      <w:r w:rsidR="00A4596D">
        <w:rPr>
          <w:lang w:eastAsia="zh-CN"/>
        </w:rPr>
        <w:t>EMM-DEREGISTERED</w:t>
      </w:r>
      <w:r w:rsidR="00A4596D">
        <w:rPr>
          <w:snapToGrid w:val="0"/>
        </w:rPr>
        <w:t xml:space="preserve"> state</w:t>
      </w:r>
      <w:r w:rsidR="00A4596D">
        <w:rPr>
          <w:rFonts w:hint="eastAsia"/>
          <w:snapToGrid w:val="0"/>
          <w:lang w:eastAsia="zh-CN"/>
        </w:rPr>
        <w:t xml:space="preserve">. </w:t>
      </w:r>
      <w:r w:rsidR="00A4596D">
        <w:rPr>
          <w:snapToGrid w:val="0"/>
        </w:rPr>
        <w:t>(TS 2</w:t>
      </w:r>
      <w:r w:rsidR="00A4596D">
        <w:rPr>
          <w:rFonts w:hint="eastAsia"/>
          <w:snapToGrid w:val="0"/>
          <w:lang w:eastAsia="zh-CN"/>
        </w:rPr>
        <w:t>4</w:t>
      </w:r>
      <w:r w:rsidR="00A4596D">
        <w:rPr>
          <w:snapToGrid w:val="0"/>
        </w:rPr>
        <w:t>.</w:t>
      </w:r>
      <w:r w:rsidR="00A4596D">
        <w:rPr>
          <w:rFonts w:hint="eastAsia"/>
          <w:snapToGrid w:val="0"/>
          <w:lang w:eastAsia="zh-CN"/>
        </w:rPr>
        <w:t>301[3]</w:t>
      </w:r>
      <w:r w:rsidR="00A4596D">
        <w:rPr>
          <w:snapToGrid w:val="0"/>
        </w:rPr>
        <w:t>).</w:t>
      </w:r>
    </w:p>
    <w:p w14:paraId="08AB97FA" w14:textId="4E604D44" w:rsidR="00A4596D" w:rsidRDefault="00A25752" w:rsidP="00A25752">
      <w:pPr>
        <w:pStyle w:val="B1"/>
        <w:rPr>
          <w:snapToGrid w:val="0"/>
        </w:rPr>
      </w:pPr>
      <w:r>
        <w:rPr>
          <w:snapToGrid w:val="0"/>
        </w:rPr>
        <w:t>d)</w:t>
      </w:r>
      <w:r>
        <w:rPr>
          <w:snapToGrid w:val="0"/>
        </w:rPr>
        <w:tab/>
      </w:r>
      <w:r w:rsidR="00A4596D">
        <w:rPr>
          <w:snapToGrid w:val="0"/>
        </w:rPr>
        <w:t>A single integer value.</w:t>
      </w:r>
    </w:p>
    <w:p w14:paraId="39F1F437" w14:textId="0B44182E" w:rsidR="00A4596D" w:rsidRDefault="00A25752" w:rsidP="00A25752">
      <w:pPr>
        <w:pStyle w:val="B1"/>
        <w:rPr>
          <w:snapToGrid w:val="0"/>
          <w:lang w:eastAsia="zh-CN"/>
        </w:rPr>
      </w:pPr>
      <w:r>
        <w:rPr>
          <w:snapToGrid w:val="0"/>
          <w:lang w:eastAsia="zh-CN"/>
        </w:rPr>
        <w:t>e)</w:t>
      </w:r>
      <w:r>
        <w:rPr>
          <w:snapToGrid w:val="0"/>
          <w:lang w:eastAsia="zh-CN"/>
        </w:rPr>
        <w:tab/>
      </w:r>
      <w:r w:rsidR="00A4596D">
        <w:rPr>
          <w:snapToGrid w:val="0"/>
        </w:rPr>
        <w:t>MM.</w:t>
      </w:r>
      <w:r w:rsidR="00A4596D">
        <w:rPr>
          <w:rFonts w:hint="eastAsia"/>
          <w:snapToGrid w:val="0"/>
        </w:rPr>
        <w:t xml:space="preserve"> </w:t>
      </w:r>
      <w:proofErr w:type="spellStart"/>
      <w:r w:rsidR="00A4596D">
        <w:rPr>
          <w:rFonts w:hint="eastAsia"/>
          <w:snapToGrid w:val="0"/>
        </w:rPr>
        <w:t>Ep</w:t>
      </w:r>
      <w:r w:rsidR="00A4596D">
        <w:rPr>
          <w:snapToGrid w:val="0"/>
        </w:rPr>
        <w:t>sImplicitDetach</w:t>
      </w:r>
      <w:proofErr w:type="spellEnd"/>
    </w:p>
    <w:p w14:paraId="1232A3C5" w14:textId="5EBCC7A6" w:rsidR="00A4596D" w:rsidRDefault="00A25752" w:rsidP="00A25752">
      <w:pPr>
        <w:pStyle w:val="B1"/>
        <w:rPr>
          <w:snapToGrid w:val="0"/>
        </w:rPr>
      </w:pPr>
      <w:r>
        <w:rPr>
          <w:snapToGrid w:val="0"/>
        </w:rPr>
        <w:t>f)</w:t>
      </w:r>
      <w:r>
        <w:rPr>
          <w:snapToGrid w:val="0"/>
        </w:rPr>
        <w:tab/>
      </w:r>
      <w:proofErr w:type="spellStart"/>
      <w:r w:rsidR="00A4596D">
        <w:rPr>
          <w:rFonts w:hint="eastAsia"/>
          <w:snapToGrid w:val="0"/>
          <w:lang w:eastAsia="zh-CN"/>
        </w:rPr>
        <w:t>MMEFunction</w:t>
      </w:r>
      <w:proofErr w:type="spellEnd"/>
      <w:r w:rsidR="00A4596D">
        <w:rPr>
          <w:snapToGrid w:val="0"/>
        </w:rPr>
        <w:t>.</w:t>
      </w:r>
    </w:p>
    <w:p w14:paraId="3BC1827A" w14:textId="2411ECF9" w:rsidR="00A4596D" w:rsidRDefault="00A25752" w:rsidP="00A25752">
      <w:pPr>
        <w:pStyle w:val="B1"/>
        <w:rPr>
          <w:snapToGrid w:val="0"/>
        </w:rPr>
      </w:pPr>
      <w:r>
        <w:rPr>
          <w:snapToGrid w:val="0"/>
        </w:rPr>
        <w:t>g)</w:t>
      </w:r>
      <w:r>
        <w:rPr>
          <w:snapToGrid w:val="0"/>
        </w:rPr>
        <w:tab/>
      </w:r>
      <w:r w:rsidR="00A4596D">
        <w:rPr>
          <w:snapToGrid w:val="0"/>
        </w:rPr>
        <w:t>Valid for packet switching.</w:t>
      </w:r>
    </w:p>
    <w:p w14:paraId="09B747DB" w14:textId="251B517D" w:rsidR="00A4596D" w:rsidRDefault="00A25752" w:rsidP="00A25752">
      <w:pPr>
        <w:pStyle w:val="B1"/>
        <w:rPr>
          <w:snapToGrid w:val="0"/>
        </w:rPr>
      </w:pPr>
      <w:r>
        <w:rPr>
          <w:snapToGrid w:val="0"/>
        </w:rPr>
        <w:t>h)</w:t>
      </w:r>
      <w:r>
        <w:rPr>
          <w:snapToGrid w:val="0"/>
        </w:rPr>
        <w:tab/>
      </w:r>
      <w:r w:rsidR="00A4596D">
        <w:rPr>
          <w:rFonts w:hint="eastAsia"/>
          <w:snapToGrid w:val="0"/>
          <w:lang w:eastAsia="zh-CN"/>
        </w:rPr>
        <w:t>EPS</w:t>
      </w:r>
    </w:p>
    <w:p w14:paraId="574C659D" w14:textId="77777777" w:rsidR="00A4596D" w:rsidRDefault="00A4596D">
      <w:pPr>
        <w:pStyle w:val="Heading2"/>
      </w:pPr>
      <w:bookmarkStart w:id="79" w:name="_Toc524966176"/>
      <w:r>
        <w:t>4.2</w:t>
      </w:r>
      <w:r>
        <w:tab/>
      </w:r>
      <w:r>
        <w:rPr>
          <w:rFonts w:hint="eastAsia"/>
          <w:lang w:eastAsia="zh-CN"/>
        </w:rPr>
        <w:t>Session</w:t>
      </w:r>
      <w:r>
        <w:t xml:space="preserve"> Management</w:t>
      </w:r>
      <w:bookmarkEnd w:id="79"/>
    </w:p>
    <w:p w14:paraId="28E315B2" w14:textId="77777777" w:rsidR="00A4596D" w:rsidRDefault="00A4596D">
      <w:pPr>
        <w:pStyle w:val="Heading3"/>
      </w:pPr>
      <w:bookmarkStart w:id="80" w:name="_Toc524966177"/>
      <w:smartTag w:uri="urn:schemas-microsoft-com:office:smarttags" w:element="chsdate">
        <w:smartTagPr>
          <w:attr w:name="Year" w:val="1899"/>
          <w:attr w:name="Month" w:val="12"/>
          <w:attr w:name="Day" w:val="30"/>
          <w:attr w:name="IsLunarDate" w:val="False"/>
          <w:attr w:name="IsROCDate" w:val="False"/>
        </w:smartTagPr>
        <w:r>
          <w:t>4.2.1</w:t>
        </w:r>
        <w:r>
          <w:tab/>
        </w:r>
      </w:smartTag>
      <w:r>
        <w:rPr>
          <w:rFonts w:eastAsia="SimSun" w:hint="eastAsia"/>
          <w:lang w:eastAsia="zh-CN"/>
        </w:rPr>
        <w:t xml:space="preserve">Number of </w:t>
      </w:r>
      <w:r>
        <w:rPr>
          <w:lang w:eastAsia="zh-CN"/>
        </w:rPr>
        <w:t xml:space="preserve">dedicated </w:t>
      </w:r>
      <w:r>
        <w:rPr>
          <w:rFonts w:hint="eastAsia"/>
          <w:lang w:eastAsia="zh-CN"/>
        </w:rPr>
        <w:t>EPS bearers in active mode (Mean)</w:t>
      </w:r>
      <w:bookmarkEnd w:id="80"/>
    </w:p>
    <w:p w14:paraId="2AC42974" w14:textId="4D977A89" w:rsidR="00A4596D" w:rsidRDefault="00A25752" w:rsidP="00A25752">
      <w:pPr>
        <w:pStyle w:val="B1"/>
        <w:rPr>
          <w:snapToGrid w:val="0"/>
        </w:rPr>
      </w:pPr>
      <w:r>
        <w:rPr>
          <w:snapToGrid w:val="0"/>
        </w:rPr>
        <w:t>a)</w:t>
      </w:r>
      <w:r>
        <w:rPr>
          <w:snapToGrid w:val="0"/>
        </w:rPr>
        <w:tab/>
      </w:r>
      <w:r w:rsidR="00A4596D">
        <w:rPr>
          <w:snapToGrid w:val="0"/>
        </w:rPr>
        <w:t xml:space="preserve">This measurement provides the </w:t>
      </w:r>
      <w:r w:rsidR="00A4596D">
        <w:rPr>
          <w:rFonts w:hint="eastAsia"/>
          <w:snapToGrid w:val="0"/>
          <w:lang w:eastAsia="zh-CN"/>
        </w:rPr>
        <w:t xml:space="preserve">mean </w:t>
      </w:r>
      <w:r w:rsidR="00A4596D">
        <w:rPr>
          <w:snapToGrid w:val="0"/>
        </w:rPr>
        <w:t>number of dedicated EPS bearers</w:t>
      </w:r>
      <w:r w:rsidR="00A4596D">
        <w:rPr>
          <w:rFonts w:hint="eastAsia"/>
          <w:snapToGrid w:val="0"/>
          <w:lang w:eastAsia="zh-CN"/>
        </w:rPr>
        <w:t>.</w:t>
      </w:r>
    </w:p>
    <w:p w14:paraId="42770E2C" w14:textId="16C98F9F" w:rsidR="00A4596D" w:rsidRDefault="00A25752" w:rsidP="00A25752">
      <w:pPr>
        <w:pStyle w:val="B1"/>
        <w:rPr>
          <w:snapToGrid w:val="0"/>
        </w:rPr>
      </w:pPr>
      <w:r>
        <w:rPr>
          <w:snapToGrid w:val="0"/>
        </w:rPr>
        <w:t>b)</w:t>
      </w:r>
      <w:r>
        <w:rPr>
          <w:snapToGrid w:val="0"/>
        </w:rPr>
        <w:tab/>
      </w:r>
      <w:r w:rsidR="00A4596D">
        <w:rPr>
          <w:rFonts w:hint="eastAsia"/>
          <w:snapToGrid w:val="0"/>
          <w:lang w:eastAsia="zh-CN"/>
        </w:rPr>
        <w:t>SI</w:t>
      </w:r>
    </w:p>
    <w:p w14:paraId="6C678F50" w14:textId="7FC72B00" w:rsidR="00A4596D" w:rsidRDefault="00A25752" w:rsidP="00A25752">
      <w:pPr>
        <w:pStyle w:val="B1"/>
        <w:rPr>
          <w:snapToGrid w:val="0"/>
        </w:rPr>
      </w:pPr>
      <w:r>
        <w:rPr>
          <w:snapToGrid w:val="0"/>
        </w:rPr>
        <w:t>c)</w:t>
      </w:r>
      <w:r>
        <w:rPr>
          <w:snapToGrid w:val="0"/>
        </w:rPr>
        <w:tab/>
      </w:r>
      <w:r w:rsidR="00A4596D">
        <w:rPr>
          <w:rFonts w:hint="eastAsia"/>
          <w:snapToGrid w:val="0"/>
          <w:lang w:eastAsia="zh-CN"/>
        </w:rPr>
        <w:t xml:space="preserve">The measurement is obtained by sampling at a pre-defined interval, the number of dedicated EPS bearer established by MME </w:t>
      </w:r>
      <w:r w:rsidR="00A4596D">
        <w:rPr>
          <w:rFonts w:hint="eastAsia"/>
        </w:rPr>
        <w:t>in active mode</w:t>
      </w:r>
      <w:r w:rsidR="00A4596D">
        <w:rPr>
          <w:rFonts w:hint="eastAsia"/>
          <w:snapToGrid w:val="0"/>
          <w:lang w:eastAsia="zh-CN"/>
        </w:rPr>
        <w:t xml:space="preserve"> and </w:t>
      </w:r>
      <w:r w:rsidR="00A4596D">
        <w:rPr>
          <w:snapToGrid w:val="0"/>
          <w:lang w:eastAsia="zh-CN"/>
        </w:rPr>
        <w:t>then taking the arithmetic mean.</w:t>
      </w:r>
    </w:p>
    <w:p w14:paraId="5BF1EE64" w14:textId="75E8D1D7" w:rsidR="00A4596D" w:rsidRDefault="00A25752" w:rsidP="00A25752">
      <w:pPr>
        <w:pStyle w:val="B1"/>
        <w:rPr>
          <w:snapToGrid w:val="0"/>
        </w:rPr>
      </w:pPr>
      <w:r>
        <w:rPr>
          <w:snapToGrid w:val="0"/>
        </w:rPr>
        <w:t>d)</w:t>
      </w:r>
      <w:r>
        <w:rPr>
          <w:snapToGrid w:val="0"/>
        </w:rPr>
        <w:tab/>
      </w:r>
      <w:r w:rsidR="00A4596D">
        <w:rPr>
          <w:snapToGrid w:val="0"/>
        </w:rPr>
        <w:t>A single integer value</w:t>
      </w:r>
    </w:p>
    <w:p w14:paraId="6B5355C1" w14:textId="0ECD52A9" w:rsidR="00A4596D" w:rsidRDefault="00A25752" w:rsidP="00A25752">
      <w:pPr>
        <w:pStyle w:val="B1"/>
      </w:pPr>
      <w:r>
        <w:t>e)</w:t>
      </w:r>
      <w:r>
        <w:tab/>
      </w:r>
      <w:proofErr w:type="spellStart"/>
      <w:r w:rsidR="00A4596D">
        <w:t>SM.MeanNbrActDedicate</w:t>
      </w:r>
      <w:r w:rsidR="00A4596D">
        <w:rPr>
          <w:rFonts w:hint="eastAsia"/>
          <w:lang w:eastAsia="zh-CN"/>
        </w:rPr>
        <w:t>d</w:t>
      </w:r>
      <w:r w:rsidR="00A4596D">
        <w:t>Bearer</w:t>
      </w:r>
      <w:proofErr w:type="spellEnd"/>
    </w:p>
    <w:p w14:paraId="770DCEBC" w14:textId="242DDEE9" w:rsidR="00A4596D" w:rsidRDefault="00A25752" w:rsidP="00A25752">
      <w:pPr>
        <w:pStyle w:val="B1"/>
      </w:pPr>
      <w:r>
        <w:t>f)</w:t>
      </w:r>
      <w:r>
        <w:tab/>
      </w:r>
      <w:proofErr w:type="spellStart"/>
      <w:r w:rsidR="00A4596D">
        <w:rPr>
          <w:rFonts w:hint="eastAsia"/>
          <w:snapToGrid w:val="0"/>
          <w:lang w:eastAsia="zh-CN"/>
        </w:rPr>
        <w:t>MMEFunction</w:t>
      </w:r>
      <w:proofErr w:type="spellEnd"/>
    </w:p>
    <w:p w14:paraId="67C10BCA" w14:textId="538EB11F" w:rsidR="00A4596D" w:rsidRDefault="00A25752" w:rsidP="00A25752">
      <w:pPr>
        <w:pStyle w:val="B1"/>
      </w:pPr>
      <w:r>
        <w:t>g)</w:t>
      </w:r>
      <w:r>
        <w:tab/>
      </w:r>
      <w:r w:rsidR="00A4596D">
        <w:rPr>
          <w:snapToGrid w:val="0"/>
        </w:rPr>
        <w:t>Valid for packet switching</w:t>
      </w:r>
    </w:p>
    <w:p w14:paraId="73EE2A35" w14:textId="2C5EFFF9" w:rsidR="00A4596D" w:rsidRDefault="00A25752" w:rsidP="00A25752">
      <w:pPr>
        <w:pStyle w:val="B1"/>
      </w:pPr>
      <w:r>
        <w:t>h)</w:t>
      </w:r>
      <w:r>
        <w:tab/>
      </w:r>
      <w:r w:rsidR="00A4596D">
        <w:rPr>
          <w:rFonts w:hint="eastAsia"/>
          <w:snapToGrid w:val="0"/>
          <w:lang w:eastAsia="zh-CN"/>
        </w:rPr>
        <w:t>EPS</w:t>
      </w:r>
    </w:p>
    <w:p w14:paraId="12D62DB1" w14:textId="77777777" w:rsidR="00A4596D" w:rsidRDefault="00A4596D">
      <w:pPr>
        <w:pStyle w:val="Heading3"/>
        <w:rPr>
          <w:lang w:eastAsia="zh-CN"/>
        </w:rPr>
      </w:pPr>
      <w:bookmarkStart w:id="81" w:name="_Toc524966178"/>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4.2.2</w:t>
        </w:r>
        <w:r>
          <w:rPr>
            <w:rFonts w:eastAsia="SimSun" w:hint="eastAsia"/>
            <w:lang w:eastAsia="zh-CN"/>
          </w:rPr>
          <w:tab/>
        </w:r>
      </w:smartTag>
      <w:r>
        <w:rPr>
          <w:rFonts w:eastAsia="SimSun" w:hint="eastAsia"/>
          <w:lang w:eastAsia="zh-CN"/>
        </w:rPr>
        <w:t xml:space="preserve">Number of </w:t>
      </w:r>
      <w:r>
        <w:rPr>
          <w:lang w:eastAsia="zh-CN"/>
        </w:rPr>
        <w:t>d</w:t>
      </w:r>
      <w:r>
        <w:rPr>
          <w:rFonts w:hint="eastAsia"/>
          <w:lang w:eastAsia="zh-CN"/>
        </w:rPr>
        <w:t>edicated EPS bearers in active mode (</w:t>
      </w:r>
      <w:r>
        <w:t>Maximum</w:t>
      </w:r>
      <w:r>
        <w:rPr>
          <w:rFonts w:hint="eastAsia"/>
          <w:lang w:eastAsia="zh-CN"/>
        </w:rPr>
        <w:t>)</w:t>
      </w:r>
      <w:bookmarkEnd w:id="81"/>
    </w:p>
    <w:p w14:paraId="3DA38B49" w14:textId="3066FE2C" w:rsidR="00A4596D" w:rsidRDefault="00A25752" w:rsidP="00A25752">
      <w:pPr>
        <w:pStyle w:val="B1"/>
      </w:pPr>
      <w:r>
        <w:t>a)</w:t>
      </w:r>
      <w:r>
        <w:tab/>
      </w:r>
      <w:r w:rsidR="00A4596D">
        <w:t xml:space="preserve">This measurement provides the </w:t>
      </w:r>
      <w:r w:rsidR="00A4596D">
        <w:rPr>
          <w:rFonts w:hint="eastAsia"/>
          <w:lang w:eastAsia="zh-CN"/>
        </w:rPr>
        <w:t>maximum</w:t>
      </w:r>
      <w:r w:rsidR="00A4596D">
        <w:rPr>
          <w:rFonts w:hint="eastAsia"/>
        </w:rPr>
        <w:t xml:space="preserve"> </w:t>
      </w:r>
      <w:r w:rsidR="00A4596D">
        <w:t>number of dedicated EPS bearers in active mode</w:t>
      </w:r>
      <w:r w:rsidR="00A4596D">
        <w:rPr>
          <w:rFonts w:hint="eastAsia"/>
        </w:rPr>
        <w:t>.</w:t>
      </w:r>
    </w:p>
    <w:p w14:paraId="46233AE6" w14:textId="254DB009" w:rsidR="00A4596D" w:rsidRDefault="00A25752" w:rsidP="00A25752">
      <w:pPr>
        <w:pStyle w:val="B1"/>
      </w:pPr>
      <w:r>
        <w:t>b)</w:t>
      </w:r>
      <w:r>
        <w:tab/>
      </w:r>
      <w:r w:rsidR="00A4596D">
        <w:rPr>
          <w:rFonts w:hint="eastAsia"/>
        </w:rPr>
        <w:t>SI</w:t>
      </w:r>
    </w:p>
    <w:p w14:paraId="5097590E" w14:textId="01FEC163" w:rsidR="00A4596D" w:rsidRDefault="00A25752" w:rsidP="00A25752">
      <w:pPr>
        <w:pStyle w:val="B1"/>
      </w:pPr>
      <w:r>
        <w:t>c)</w:t>
      </w:r>
      <w:r>
        <w:tab/>
      </w:r>
      <w:r w:rsidR="00A4596D">
        <w:rPr>
          <w:rFonts w:hint="eastAsia"/>
        </w:rPr>
        <w:t xml:space="preserve">The measurement is obtained by sampling at a pre-defined interval, the number of </w:t>
      </w:r>
      <w:r w:rsidR="00A4596D">
        <w:rPr>
          <w:rFonts w:hint="eastAsia"/>
          <w:snapToGrid w:val="0"/>
          <w:lang w:eastAsia="zh-CN"/>
        </w:rPr>
        <w:t xml:space="preserve">dedicated </w:t>
      </w:r>
      <w:r w:rsidR="00A4596D">
        <w:rPr>
          <w:rFonts w:hint="eastAsia"/>
          <w:lang w:eastAsia="zh-CN"/>
        </w:rPr>
        <w:t xml:space="preserve">EPS bearer </w:t>
      </w:r>
      <w:r w:rsidR="00A4596D">
        <w:rPr>
          <w:rFonts w:hint="eastAsia"/>
        </w:rPr>
        <w:t xml:space="preserve">established </w:t>
      </w:r>
      <w:r w:rsidR="00A4596D">
        <w:rPr>
          <w:rFonts w:hint="eastAsia"/>
          <w:snapToGrid w:val="0"/>
          <w:lang w:eastAsia="zh-CN"/>
        </w:rPr>
        <w:t xml:space="preserve">by MME </w:t>
      </w:r>
      <w:r w:rsidR="00A4596D">
        <w:rPr>
          <w:rFonts w:hint="eastAsia"/>
        </w:rPr>
        <w:t xml:space="preserve">in active mode and </w:t>
      </w:r>
      <w:r w:rsidR="00A4596D">
        <w:t xml:space="preserve">then taking </w:t>
      </w:r>
      <w:proofErr w:type="spellStart"/>
      <w:r w:rsidR="00A4596D">
        <w:t>the.</w:t>
      </w:r>
      <w:r w:rsidR="00A4596D">
        <w:rPr>
          <w:rFonts w:hint="eastAsia"/>
          <w:lang w:eastAsia="zh-CN"/>
        </w:rPr>
        <w:t>maximum</w:t>
      </w:r>
      <w:proofErr w:type="spellEnd"/>
    </w:p>
    <w:p w14:paraId="59403D36" w14:textId="7A64A444" w:rsidR="00A4596D" w:rsidRDefault="00A25752" w:rsidP="00A25752">
      <w:pPr>
        <w:pStyle w:val="B1"/>
      </w:pPr>
      <w:r>
        <w:lastRenderedPageBreak/>
        <w:t>d)</w:t>
      </w:r>
      <w:r>
        <w:tab/>
      </w:r>
      <w:r w:rsidR="00A4596D">
        <w:t>A single integer value</w:t>
      </w:r>
    </w:p>
    <w:p w14:paraId="10791344" w14:textId="422757EB" w:rsidR="00A4596D" w:rsidRDefault="00A25752" w:rsidP="00A25752">
      <w:pPr>
        <w:pStyle w:val="B1"/>
      </w:pPr>
      <w:r>
        <w:t>e)</w:t>
      </w:r>
      <w:r>
        <w:tab/>
      </w:r>
      <w:proofErr w:type="spellStart"/>
      <w:r w:rsidR="00A4596D">
        <w:t>SM.MaxNbrActDedicate</w:t>
      </w:r>
      <w:r w:rsidR="00A4596D">
        <w:rPr>
          <w:rFonts w:hint="eastAsia"/>
          <w:lang w:eastAsia="zh-CN"/>
        </w:rPr>
        <w:t>d</w:t>
      </w:r>
      <w:r w:rsidR="00A4596D">
        <w:t>Bearer</w:t>
      </w:r>
      <w:proofErr w:type="spellEnd"/>
    </w:p>
    <w:p w14:paraId="0FE4D898" w14:textId="0043BFF2" w:rsidR="00A4596D" w:rsidRDefault="00A25752" w:rsidP="00A25752">
      <w:pPr>
        <w:pStyle w:val="B1"/>
      </w:pPr>
      <w:r>
        <w:t>f)</w:t>
      </w:r>
      <w:r>
        <w:tab/>
      </w:r>
      <w:proofErr w:type="spellStart"/>
      <w:r w:rsidR="00A4596D">
        <w:rPr>
          <w:rFonts w:hint="eastAsia"/>
        </w:rPr>
        <w:t>MMEFunction</w:t>
      </w:r>
      <w:proofErr w:type="spellEnd"/>
    </w:p>
    <w:p w14:paraId="5955FE3B" w14:textId="5D7C2FD4" w:rsidR="00A4596D" w:rsidRDefault="00A25752" w:rsidP="00A25752">
      <w:pPr>
        <w:pStyle w:val="B1"/>
      </w:pPr>
      <w:r>
        <w:t>g)</w:t>
      </w:r>
      <w:r>
        <w:tab/>
      </w:r>
      <w:r w:rsidR="00A4596D">
        <w:t>Valid for packet switching</w:t>
      </w:r>
    </w:p>
    <w:p w14:paraId="5307146B" w14:textId="17CE3962" w:rsidR="00A4596D" w:rsidRDefault="00A25752" w:rsidP="00A25752">
      <w:pPr>
        <w:pStyle w:val="B1"/>
      </w:pPr>
      <w:r>
        <w:t>h)</w:t>
      </w:r>
      <w:r>
        <w:tab/>
      </w:r>
      <w:r w:rsidR="00A4596D">
        <w:rPr>
          <w:rFonts w:hint="eastAsia"/>
        </w:rPr>
        <w:t>EPS</w:t>
      </w:r>
    </w:p>
    <w:p w14:paraId="51A737CB" w14:textId="77777777" w:rsidR="00A4596D" w:rsidRDefault="00A4596D">
      <w:pPr>
        <w:pStyle w:val="Heading3"/>
        <w:ind w:left="0" w:firstLine="0"/>
        <w:rPr>
          <w:lang w:eastAsia="zh-CN"/>
        </w:rPr>
      </w:pPr>
      <w:bookmarkStart w:id="82" w:name="_Toc524966179"/>
      <w:smartTag w:uri="urn:schemas-microsoft-com:office:smarttags" w:element="chsdate">
        <w:smartTagPr>
          <w:attr w:name="Year" w:val="1899"/>
          <w:attr w:name="Month" w:val="12"/>
          <w:attr w:name="Day" w:val="30"/>
          <w:attr w:name="IsLunarDate" w:val="False"/>
          <w:attr w:name="IsROCDate" w:val="False"/>
        </w:smartTagPr>
        <w:r>
          <w:rPr>
            <w:rFonts w:eastAsia="SimSun" w:hint="eastAsia"/>
            <w:lang w:eastAsia="zh-CN"/>
          </w:rPr>
          <w:t>4.2.3</w:t>
        </w:r>
        <w:r>
          <w:rPr>
            <w:rFonts w:eastAsia="SimSun" w:hint="eastAsia"/>
            <w:lang w:eastAsia="zh-CN"/>
          </w:rPr>
          <w:tab/>
        </w:r>
      </w:smartTag>
      <w:r>
        <w:rPr>
          <w:rFonts w:hint="eastAsia"/>
          <w:lang w:eastAsia="zh-CN"/>
        </w:rPr>
        <w:t>Dedicated bearer set-up time by MME (Mean)</w:t>
      </w:r>
      <w:bookmarkEnd w:id="82"/>
    </w:p>
    <w:p w14:paraId="1714484E" w14:textId="53C9DF92" w:rsidR="00A4596D" w:rsidRDefault="00A25752" w:rsidP="00A25752">
      <w:pPr>
        <w:pStyle w:val="B1"/>
        <w:rPr>
          <w:snapToGrid w:val="0"/>
          <w:lang w:eastAsia="zh-CN"/>
        </w:rPr>
      </w:pPr>
      <w:r>
        <w:rPr>
          <w:snapToGrid w:val="0"/>
          <w:lang w:eastAsia="zh-CN"/>
        </w:rPr>
        <w:t>a)</w:t>
      </w:r>
      <w:r>
        <w:rPr>
          <w:snapToGrid w:val="0"/>
          <w:lang w:eastAsia="zh-CN"/>
        </w:rPr>
        <w:tab/>
      </w:r>
      <w:r w:rsidR="00A4596D">
        <w:rPr>
          <w:rFonts w:hint="eastAsia"/>
          <w:snapToGrid w:val="0"/>
          <w:lang w:eastAsia="zh-CN"/>
        </w:rPr>
        <w:t>The measurement provides the valid time per dedicated bearer set-up procedure by MME, (unit: second).</w:t>
      </w:r>
    </w:p>
    <w:p w14:paraId="00269ED9" w14:textId="185D7122" w:rsidR="00A4596D" w:rsidRDefault="00A25752" w:rsidP="00A25752">
      <w:pPr>
        <w:pStyle w:val="B1"/>
        <w:rPr>
          <w:snapToGrid w:val="0"/>
          <w:lang w:eastAsia="zh-CN"/>
        </w:rPr>
      </w:pPr>
      <w:r>
        <w:rPr>
          <w:snapToGrid w:val="0"/>
          <w:lang w:eastAsia="zh-CN"/>
        </w:rPr>
        <w:t>b)</w:t>
      </w:r>
      <w:r>
        <w:rPr>
          <w:snapToGrid w:val="0"/>
          <w:lang w:eastAsia="zh-CN"/>
        </w:rPr>
        <w:tab/>
      </w:r>
      <w:r w:rsidR="00A4596D">
        <w:rPr>
          <w:rFonts w:hint="eastAsia"/>
          <w:snapToGrid w:val="0"/>
          <w:lang w:eastAsia="zh-CN"/>
        </w:rPr>
        <w:t>DER (n=1)</w:t>
      </w:r>
    </w:p>
    <w:p w14:paraId="64A89B62" w14:textId="4C5FF597" w:rsidR="00A4596D" w:rsidRDefault="00A25752" w:rsidP="00A25752">
      <w:pPr>
        <w:pStyle w:val="B1"/>
        <w:rPr>
          <w:snapToGrid w:val="0"/>
          <w:lang w:eastAsia="zh-CN"/>
        </w:rPr>
      </w:pPr>
      <w:r>
        <w:rPr>
          <w:snapToGrid w:val="0"/>
          <w:lang w:eastAsia="zh-CN"/>
        </w:rPr>
        <w:t>c)</w:t>
      </w:r>
      <w:r>
        <w:rPr>
          <w:snapToGrid w:val="0"/>
          <w:lang w:eastAsia="zh-CN"/>
        </w:rPr>
        <w:tab/>
      </w:r>
      <w:r w:rsidR="00A4596D">
        <w:rPr>
          <w:snapToGrid w:val="0"/>
          <w:lang w:eastAsia="zh-CN"/>
        </w:rPr>
        <w:t xml:space="preserve">This measurement is obtained by accumulating the time intervals for every successful </w:t>
      </w:r>
      <w:r w:rsidR="00A4596D">
        <w:rPr>
          <w:rFonts w:hint="eastAsia"/>
          <w:snapToGrid w:val="0"/>
          <w:lang w:eastAsia="zh-CN"/>
        </w:rPr>
        <w:t>dedicated bearer setup by MME</w:t>
      </w:r>
      <w:r w:rsidR="00A4596D">
        <w:rPr>
          <w:snapToGrid w:val="0"/>
          <w:lang w:eastAsia="zh-CN"/>
        </w:rPr>
        <w:t xml:space="preserve"> between the </w:t>
      </w:r>
      <w:r w:rsidR="00A4596D">
        <w:rPr>
          <w:rFonts w:hint="eastAsia"/>
          <w:snapToGrid w:val="0"/>
          <w:lang w:eastAsia="zh-CN"/>
        </w:rPr>
        <w:t>transmission</w:t>
      </w:r>
      <w:r w:rsidR="00A4596D">
        <w:rPr>
          <w:snapToGrid w:val="0"/>
          <w:lang w:eastAsia="zh-CN"/>
        </w:rPr>
        <w:t xml:space="preserve"> by the </w:t>
      </w:r>
      <w:r w:rsidR="00A4596D">
        <w:rPr>
          <w:rFonts w:hint="eastAsia"/>
          <w:snapToGrid w:val="0"/>
          <w:lang w:eastAsia="zh-CN"/>
        </w:rPr>
        <w:t>MME</w:t>
      </w:r>
      <w:r w:rsidR="00A4596D">
        <w:rPr>
          <w:snapToGrid w:val="0"/>
          <w:lang w:eastAsia="zh-CN"/>
        </w:rPr>
        <w:t xml:space="preserve"> of a "</w:t>
      </w:r>
      <w:r w:rsidR="00A4596D">
        <w:t>ACTIVATE DEDICATED EPS BEARER CONTEXT</w:t>
      </w:r>
      <w:r w:rsidR="00A4596D">
        <w:rPr>
          <w:snapToGrid w:val="0"/>
          <w:lang w:eastAsia="zh-CN"/>
        </w:rPr>
        <w:t xml:space="preserve"> REQUEST" and the corresponding "ACTIVATE DEDICATED EPS BEARER CONTEXT ACCEPT" message</w:t>
      </w:r>
      <w:r w:rsidR="00A4596D">
        <w:rPr>
          <w:rFonts w:hint="eastAsia"/>
          <w:snapToGrid w:val="0"/>
          <w:lang w:eastAsia="zh-CN"/>
        </w:rPr>
        <w:t xml:space="preserve"> receipt</w:t>
      </w:r>
      <w:r w:rsidR="00A4596D">
        <w:rPr>
          <w:snapToGrid w:val="0"/>
          <w:lang w:eastAsia="zh-CN"/>
        </w:rPr>
        <w:t xml:space="preserve"> by the </w:t>
      </w:r>
      <w:r w:rsidR="00A4596D">
        <w:rPr>
          <w:rFonts w:hint="eastAsia"/>
          <w:snapToGrid w:val="0"/>
          <w:lang w:eastAsia="zh-CN"/>
        </w:rPr>
        <w:t xml:space="preserve">MME </w:t>
      </w:r>
      <w:r w:rsidR="00A4596D">
        <w:rPr>
          <w:snapToGrid w:val="0"/>
          <w:lang w:eastAsia="zh-CN"/>
        </w:rPr>
        <w:t xml:space="preserve">the over a granularity period using DER. </w:t>
      </w:r>
      <w:r w:rsidR="00A4596D">
        <w:rPr>
          <w:rFonts w:hint="eastAsia"/>
          <w:snapToGrid w:val="0"/>
          <w:lang w:eastAsia="zh-CN"/>
        </w:rPr>
        <w:t xml:space="preserve">If the dedicated bearer setup procedure is beyond one </w:t>
      </w:r>
      <w:r w:rsidR="00A4596D">
        <w:rPr>
          <w:snapToGrid w:val="0"/>
          <w:lang w:eastAsia="zh-CN"/>
        </w:rPr>
        <w:t>granularity period</w:t>
      </w:r>
      <w:r w:rsidR="00A4596D">
        <w:rPr>
          <w:rFonts w:hint="eastAsia"/>
          <w:snapToGrid w:val="0"/>
          <w:lang w:eastAsia="zh-CN"/>
        </w:rPr>
        <w:t xml:space="preserve">, only the set-up time for procedures whose message </w:t>
      </w:r>
      <w:r w:rsidR="00A4596D">
        <w:rPr>
          <w:snapToGrid w:val="0"/>
          <w:lang w:eastAsia="zh-CN"/>
        </w:rPr>
        <w:t>“ACTIVATE DEDICATED EPS BEARER CONTEXT ACCEPT”</w:t>
      </w:r>
      <w:r w:rsidR="00A4596D">
        <w:rPr>
          <w:rFonts w:hint="eastAsia"/>
          <w:snapToGrid w:val="0"/>
          <w:lang w:eastAsia="zh-CN"/>
        </w:rPr>
        <w:t xml:space="preserve"> is received in the</w:t>
      </w:r>
      <w:r w:rsidR="00A4596D">
        <w:rPr>
          <w:snapToGrid w:val="0"/>
          <w:lang w:eastAsia="zh-CN"/>
        </w:rPr>
        <w:t xml:space="preserve"> granularity period</w:t>
      </w:r>
      <w:r w:rsidR="00A4596D">
        <w:rPr>
          <w:rFonts w:hint="eastAsia"/>
          <w:snapToGrid w:val="0"/>
          <w:lang w:eastAsia="zh-CN"/>
        </w:rPr>
        <w:t xml:space="preserve"> can be accumulated.  </w:t>
      </w:r>
      <w:r w:rsidR="00A4596D">
        <w:rPr>
          <w:snapToGrid w:val="0"/>
          <w:lang w:eastAsia="zh-CN"/>
        </w:rPr>
        <w:t xml:space="preserve">The end value of this time will then be divided by the number of successful </w:t>
      </w:r>
      <w:r w:rsidR="00A4596D">
        <w:rPr>
          <w:rFonts w:hint="eastAsia"/>
          <w:snapToGrid w:val="0"/>
          <w:lang w:eastAsia="zh-CN"/>
        </w:rPr>
        <w:t>dedicated bearer set-up procedures</w:t>
      </w:r>
      <w:r w:rsidR="00A4596D">
        <w:rPr>
          <w:snapToGrid w:val="0"/>
          <w:lang w:eastAsia="zh-CN"/>
        </w:rPr>
        <w:t xml:space="preserve"> in the granularity period to give the arithmetic mean, the accumulator shall be reinitialised at the beginning of each granularity period.</w:t>
      </w:r>
    </w:p>
    <w:p w14:paraId="335DF36B" w14:textId="320030E1" w:rsidR="00A4596D" w:rsidRDefault="00A25752" w:rsidP="00A25752">
      <w:pPr>
        <w:pStyle w:val="B1"/>
        <w:rPr>
          <w:snapToGrid w:val="0"/>
          <w:lang w:eastAsia="zh-CN"/>
        </w:rPr>
      </w:pPr>
      <w:r>
        <w:rPr>
          <w:snapToGrid w:val="0"/>
          <w:lang w:eastAsia="zh-CN"/>
        </w:rPr>
        <w:t>d)</w:t>
      </w:r>
      <w:r>
        <w:rPr>
          <w:snapToGrid w:val="0"/>
          <w:lang w:eastAsia="zh-CN"/>
        </w:rPr>
        <w:tab/>
      </w:r>
      <w:r w:rsidR="00A4596D">
        <w:t>A single integer value</w:t>
      </w:r>
    </w:p>
    <w:p w14:paraId="3650188D" w14:textId="4574EEF6" w:rsidR="00A4596D" w:rsidRDefault="00A25752" w:rsidP="00A25752">
      <w:pPr>
        <w:pStyle w:val="B1"/>
        <w:rPr>
          <w:snapToGrid w:val="0"/>
          <w:lang w:eastAsia="zh-CN"/>
        </w:rPr>
      </w:pPr>
      <w:r>
        <w:rPr>
          <w:snapToGrid w:val="0"/>
          <w:lang w:eastAsia="zh-CN"/>
        </w:rPr>
        <w:t>e)</w:t>
      </w:r>
      <w:r>
        <w:rPr>
          <w:snapToGrid w:val="0"/>
          <w:lang w:eastAsia="zh-CN"/>
        </w:rPr>
        <w:tab/>
      </w:r>
      <w:proofErr w:type="spellStart"/>
      <w:r w:rsidR="00A4596D">
        <w:rPr>
          <w:snapToGrid w:val="0"/>
          <w:lang w:eastAsia="zh-CN"/>
        </w:rPr>
        <w:t>SM.</w:t>
      </w:r>
      <w:r w:rsidR="00A4596D">
        <w:t>Estab</w:t>
      </w:r>
      <w:r w:rsidR="00A4596D">
        <w:rPr>
          <w:snapToGrid w:val="0"/>
          <w:lang w:eastAsia="zh-CN"/>
        </w:rPr>
        <w:t>ActDedicate</w:t>
      </w:r>
      <w:r w:rsidR="00A4596D">
        <w:rPr>
          <w:rFonts w:hint="eastAsia"/>
          <w:snapToGrid w:val="0"/>
          <w:lang w:eastAsia="zh-CN"/>
        </w:rPr>
        <w:t>d</w:t>
      </w:r>
      <w:r w:rsidR="00A4596D">
        <w:rPr>
          <w:snapToGrid w:val="0"/>
          <w:lang w:eastAsia="zh-CN"/>
        </w:rPr>
        <w:t>EpsBe</w:t>
      </w:r>
      <w:r w:rsidR="00A4596D">
        <w:rPr>
          <w:rFonts w:eastAsia="SimSun" w:hint="eastAsia"/>
          <w:snapToGrid w:val="0"/>
          <w:lang w:eastAsia="zh-CN"/>
        </w:rPr>
        <w:t>a</w:t>
      </w:r>
      <w:r w:rsidR="00A4596D">
        <w:rPr>
          <w:snapToGrid w:val="0"/>
          <w:lang w:eastAsia="zh-CN"/>
        </w:rPr>
        <w:t>rer</w:t>
      </w:r>
      <w:r w:rsidR="00A4596D">
        <w:t>TimeMean</w:t>
      </w:r>
      <w:proofErr w:type="spellEnd"/>
    </w:p>
    <w:p w14:paraId="39CABA68" w14:textId="40F9AD2A" w:rsidR="00A4596D" w:rsidRDefault="00A25752" w:rsidP="00A25752">
      <w:pPr>
        <w:pStyle w:val="B1"/>
        <w:rPr>
          <w:lang w:eastAsia="zh-CN"/>
        </w:rPr>
      </w:pPr>
      <w:r>
        <w:rPr>
          <w:lang w:eastAsia="zh-CN"/>
        </w:rPr>
        <w:t>f)</w:t>
      </w:r>
      <w:r>
        <w:rPr>
          <w:lang w:eastAsia="zh-CN"/>
        </w:rPr>
        <w:tab/>
      </w:r>
      <w:proofErr w:type="spellStart"/>
      <w:r w:rsidR="00A4596D">
        <w:rPr>
          <w:rFonts w:hint="eastAsia"/>
          <w:snapToGrid w:val="0"/>
          <w:lang w:eastAsia="zh-CN"/>
        </w:rPr>
        <w:t>MMEFunction</w:t>
      </w:r>
      <w:proofErr w:type="spellEnd"/>
    </w:p>
    <w:p w14:paraId="315DF1D0" w14:textId="79A16DAE" w:rsidR="00A4596D" w:rsidRDefault="00A25752" w:rsidP="00A25752">
      <w:pPr>
        <w:pStyle w:val="B1"/>
        <w:rPr>
          <w:snapToGrid w:val="0"/>
        </w:rPr>
      </w:pPr>
      <w:r>
        <w:rPr>
          <w:snapToGrid w:val="0"/>
        </w:rPr>
        <w:t>g)</w:t>
      </w:r>
      <w:r>
        <w:rPr>
          <w:snapToGrid w:val="0"/>
        </w:rPr>
        <w:tab/>
      </w:r>
      <w:r w:rsidR="00A4596D">
        <w:t>Valid for packet switching</w:t>
      </w:r>
    </w:p>
    <w:p w14:paraId="7C127DB8" w14:textId="760003DF" w:rsidR="00A4596D" w:rsidRDefault="00A25752" w:rsidP="00A25752">
      <w:pPr>
        <w:pStyle w:val="B1"/>
        <w:rPr>
          <w:lang w:eastAsia="zh-CN"/>
        </w:rPr>
      </w:pPr>
      <w:r>
        <w:rPr>
          <w:lang w:eastAsia="zh-CN"/>
        </w:rPr>
        <w:t>h)</w:t>
      </w:r>
      <w:r>
        <w:rPr>
          <w:lang w:eastAsia="zh-CN"/>
        </w:rPr>
        <w:tab/>
      </w:r>
      <w:r w:rsidR="00A4596D">
        <w:rPr>
          <w:rFonts w:hint="eastAsia"/>
          <w:lang w:eastAsia="zh-CN"/>
        </w:rPr>
        <w:t>EPS</w:t>
      </w:r>
    </w:p>
    <w:p w14:paraId="6C6DEEC8" w14:textId="77777777" w:rsidR="00A4596D" w:rsidRDefault="00A4596D">
      <w:pPr>
        <w:pStyle w:val="Heading3"/>
        <w:ind w:left="0" w:firstLine="0"/>
        <w:rPr>
          <w:lang w:eastAsia="zh-CN"/>
        </w:rPr>
      </w:pPr>
      <w:bookmarkStart w:id="83" w:name="_Toc524966180"/>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4.2.4</w:t>
        </w:r>
        <w:r>
          <w:rPr>
            <w:rFonts w:hint="eastAsia"/>
            <w:lang w:eastAsia="zh-CN"/>
          </w:rPr>
          <w:tab/>
        </w:r>
      </w:smartTag>
      <w:r>
        <w:rPr>
          <w:lang w:eastAsia="zh-CN"/>
        </w:rPr>
        <w:t xml:space="preserve">MME initiated </w:t>
      </w:r>
      <w:r>
        <w:rPr>
          <w:rFonts w:hint="eastAsia"/>
          <w:lang w:eastAsia="zh-CN"/>
        </w:rPr>
        <w:t xml:space="preserve">dedicated </w:t>
      </w:r>
      <w:r>
        <w:rPr>
          <w:lang w:eastAsia="zh-CN"/>
        </w:rPr>
        <w:t>bearer</w:t>
      </w:r>
      <w:r>
        <w:rPr>
          <w:rFonts w:hint="eastAsia"/>
          <w:lang w:eastAsia="zh-CN"/>
        </w:rPr>
        <w:t xml:space="preserve"> activation</w:t>
      </w:r>
      <w:bookmarkEnd w:id="83"/>
    </w:p>
    <w:p w14:paraId="506E6112" w14:textId="77777777" w:rsidR="00A4596D" w:rsidRDefault="00A4596D">
      <w:pPr>
        <w:pStyle w:val="Heading4"/>
        <w:ind w:left="0" w:firstLine="0"/>
        <w:rPr>
          <w:lang w:eastAsia="zh-CN"/>
        </w:rPr>
      </w:pPr>
      <w:bookmarkStart w:id="84" w:name="_Toc524966181"/>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4.2.4</w:t>
        </w:r>
      </w:smartTag>
      <w:r>
        <w:rPr>
          <w:rFonts w:hint="eastAsia"/>
          <w:lang w:eastAsia="zh-CN"/>
        </w:rPr>
        <w:t>.1</w:t>
      </w:r>
      <w:r>
        <w:rPr>
          <w:rFonts w:hint="eastAsia"/>
          <w:lang w:eastAsia="zh-CN"/>
        </w:rPr>
        <w:tab/>
      </w:r>
      <w:r>
        <w:rPr>
          <w:lang w:eastAsia="zh-CN"/>
        </w:rPr>
        <w:t>Attempted</w:t>
      </w:r>
      <w:r>
        <w:rPr>
          <w:rFonts w:hint="eastAsia"/>
          <w:lang w:eastAsia="zh-CN"/>
        </w:rPr>
        <w:t xml:space="preserve"> dedicated bearer activation procedures by MME</w:t>
      </w:r>
      <w:bookmarkEnd w:id="84"/>
    </w:p>
    <w:p w14:paraId="358ED777" w14:textId="283FA493" w:rsidR="00A4596D" w:rsidRDefault="00A25752" w:rsidP="00A25752">
      <w:pPr>
        <w:pStyle w:val="B1"/>
        <w:rPr>
          <w:snapToGrid w:val="0"/>
        </w:rPr>
      </w:pPr>
      <w:r>
        <w:rPr>
          <w:snapToGrid w:val="0"/>
        </w:rPr>
        <w:t>a)</w:t>
      </w:r>
      <w:r>
        <w:rPr>
          <w:snapToGrid w:val="0"/>
        </w:rPr>
        <w:tab/>
      </w:r>
      <w:r w:rsidR="00A4596D">
        <w:rPr>
          <w:rFonts w:hint="eastAsia"/>
          <w:snapToGrid w:val="0"/>
          <w:lang w:eastAsia="zh-CN"/>
        </w:rPr>
        <w:t xml:space="preserve">The measurement provides the number of attempted </w:t>
      </w:r>
      <w:r w:rsidR="00A4596D">
        <w:rPr>
          <w:rFonts w:hint="eastAsia"/>
          <w:lang w:eastAsia="zh-CN"/>
        </w:rPr>
        <w:t>dedicated bearer activation procedures by MME.</w:t>
      </w:r>
    </w:p>
    <w:p w14:paraId="43ECC799" w14:textId="34A49046" w:rsidR="00A4596D" w:rsidRDefault="00A25752" w:rsidP="00A25752">
      <w:pPr>
        <w:pStyle w:val="B1"/>
        <w:rPr>
          <w:snapToGrid w:val="0"/>
        </w:rPr>
      </w:pPr>
      <w:r>
        <w:rPr>
          <w:snapToGrid w:val="0"/>
        </w:rPr>
        <w:t>b)</w:t>
      </w:r>
      <w:r>
        <w:rPr>
          <w:snapToGrid w:val="0"/>
        </w:rPr>
        <w:tab/>
      </w:r>
      <w:r w:rsidR="00A4596D">
        <w:rPr>
          <w:rFonts w:hint="eastAsia"/>
          <w:lang w:eastAsia="zh-CN"/>
        </w:rPr>
        <w:t>CC</w:t>
      </w:r>
    </w:p>
    <w:p w14:paraId="6DB20A7A" w14:textId="52341F60" w:rsidR="00A4596D" w:rsidRDefault="00A25752" w:rsidP="00A25752">
      <w:pPr>
        <w:pStyle w:val="B1"/>
        <w:rPr>
          <w:snapToGrid w:val="0"/>
        </w:rPr>
      </w:pPr>
      <w:r>
        <w:rPr>
          <w:snapToGrid w:val="0"/>
        </w:rPr>
        <w:t>c)</w:t>
      </w:r>
      <w:r>
        <w:rPr>
          <w:snapToGrid w:val="0"/>
        </w:rPr>
        <w:tab/>
      </w:r>
      <w:r w:rsidR="00A4596D">
        <w:rPr>
          <w:rFonts w:hint="eastAsia"/>
          <w:snapToGrid w:val="0"/>
          <w:lang w:eastAsia="zh-CN"/>
        </w:rPr>
        <w:t xml:space="preserve">Transmission of </w:t>
      </w:r>
      <w:r w:rsidR="00A4596D">
        <w:rPr>
          <w:snapToGrid w:val="0"/>
          <w:lang w:eastAsia="zh-CN"/>
        </w:rPr>
        <w:t>“</w:t>
      </w:r>
      <w:r w:rsidR="00A4596D">
        <w:t>ACTIVATE DEDICATED EPS BEARER CONTEXT REQUEST</w:t>
      </w:r>
      <w:r w:rsidR="00A4596D">
        <w:rPr>
          <w:snapToGrid w:val="0"/>
          <w:lang w:eastAsia="zh-CN"/>
        </w:rPr>
        <w:t>”</w:t>
      </w:r>
      <w:r w:rsidR="00A4596D">
        <w:rPr>
          <w:rFonts w:hint="eastAsia"/>
          <w:snapToGrid w:val="0"/>
          <w:lang w:eastAsia="zh-CN"/>
        </w:rPr>
        <w:t xml:space="preserve"> message by MME </w:t>
      </w:r>
      <w:r w:rsidR="00A4596D">
        <w:t>(TS 24.301 [3])</w:t>
      </w:r>
    </w:p>
    <w:p w14:paraId="6248D89D" w14:textId="0C16652D" w:rsidR="00A4596D" w:rsidRDefault="00A25752" w:rsidP="00A25752">
      <w:pPr>
        <w:pStyle w:val="B1"/>
        <w:rPr>
          <w:snapToGrid w:val="0"/>
        </w:rPr>
      </w:pPr>
      <w:r>
        <w:rPr>
          <w:snapToGrid w:val="0"/>
        </w:rPr>
        <w:t>d)</w:t>
      </w:r>
      <w:r>
        <w:rPr>
          <w:snapToGrid w:val="0"/>
        </w:rPr>
        <w:tab/>
      </w:r>
      <w:r w:rsidR="00A4596D">
        <w:t>A single integer value</w:t>
      </w:r>
    </w:p>
    <w:p w14:paraId="1FAAE743" w14:textId="74481339" w:rsidR="00A4596D" w:rsidRDefault="00A25752" w:rsidP="00A25752">
      <w:pPr>
        <w:pStyle w:val="B1"/>
        <w:rPr>
          <w:snapToGrid w:val="0"/>
        </w:rPr>
      </w:pPr>
      <w:r>
        <w:rPr>
          <w:snapToGrid w:val="0"/>
        </w:rPr>
        <w:t>e)</w:t>
      </w:r>
      <w:r>
        <w:rPr>
          <w:snapToGrid w:val="0"/>
        </w:rPr>
        <w:tab/>
      </w:r>
      <w:proofErr w:type="spellStart"/>
      <w:r w:rsidR="00A4596D">
        <w:rPr>
          <w:snapToGrid w:val="0"/>
        </w:rPr>
        <w:t>SM.ActDedicate</w:t>
      </w:r>
      <w:r w:rsidR="00A4596D">
        <w:rPr>
          <w:rFonts w:hint="eastAsia"/>
          <w:snapToGrid w:val="0"/>
          <w:lang w:eastAsia="zh-CN"/>
        </w:rPr>
        <w:t>d</w:t>
      </w:r>
      <w:r w:rsidR="00A4596D">
        <w:rPr>
          <w:snapToGrid w:val="0"/>
        </w:rPr>
        <w:t>EpsBearerAtt</w:t>
      </w:r>
      <w:proofErr w:type="spellEnd"/>
    </w:p>
    <w:p w14:paraId="7A76C237" w14:textId="2E3CF9CE" w:rsidR="00A4596D" w:rsidRDefault="00A25752" w:rsidP="00A25752">
      <w:pPr>
        <w:pStyle w:val="B1"/>
        <w:rPr>
          <w:snapToGrid w:val="0"/>
        </w:rPr>
      </w:pPr>
      <w:r>
        <w:rPr>
          <w:snapToGrid w:val="0"/>
        </w:rPr>
        <w:t>f)</w:t>
      </w:r>
      <w:r>
        <w:rPr>
          <w:snapToGrid w:val="0"/>
        </w:rPr>
        <w:tab/>
      </w:r>
      <w:proofErr w:type="spellStart"/>
      <w:r w:rsidR="00A4596D">
        <w:rPr>
          <w:rFonts w:hint="eastAsia"/>
          <w:snapToGrid w:val="0"/>
          <w:lang w:eastAsia="zh-CN"/>
        </w:rPr>
        <w:t>MMEFunction</w:t>
      </w:r>
      <w:proofErr w:type="spellEnd"/>
    </w:p>
    <w:p w14:paraId="39059FC2" w14:textId="11C42E9D" w:rsidR="00A4596D" w:rsidRDefault="00A25752" w:rsidP="00A25752">
      <w:pPr>
        <w:pStyle w:val="B1"/>
        <w:rPr>
          <w:snapToGrid w:val="0"/>
        </w:rPr>
      </w:pPr>
      <w:r>
        <w:rPr>
          <w:snapToGrid w:val="0"/>
        </w:rPr>
        <w:t>g)</w:t>
      </w:r>
      <w:r>
        <w:rPr>
          <w:snapToGrid w:val="0"/>
        </w:rPr>
        <w:tab/>
      </w:r>
      <w:r w:rsidR="00A4596D">
        <w:t>Valid for packet switching</w:t>
      </w:r>
    </w:p>
    <w:p w14:paraId="3CB5E44B" w14:textId="142D0F15" w:rsidR="00A4596D" w:rsidRDefault="00A25752" w:rsidP="00A25752">
      <w:pPr>
        <w:pStyle w:val="B1"/>
        <w:rPr>
          <w:rFonts w:eastAsia="Malgun Gothic" w:hint="eastAsia"/>
          <w:snapToGrid w:val="0"/>
          <w:lang w:eastAsia="ko-KR"/>
        </w:rPr>
      </w:pPr>
      <w:r>
        <w:rPr>
          <w:snapToGrid w:val="0"/>
        </w:rPr>
        <w:t>h)</w:t>
      </w:r>
      <w:r>
        <w:rPr>
          <w:snapToGrid w:val="0"/>
        </w:rPr>
        <w:tab/>
      </w:r>
      <w:r w:rsidR="00A4596D">
        <w:rPr>
          <w:rFonts w:hint="eastAsia"/>
          <w:lang w:eastAsia="zh-CN"/>
        </w:rPr>
        <w:t>EPS</w:t>
      </w:r>
    </w:p>
    <w:p w14:paraId="2903D44F" w14:textId="77777777" w:rsidR="00A4596D" w:rsidRDefault="00A4596D">
      <w:pPr>
        <w:pStyle w:val="Heading4"/>
        <w:ind w:left="1416" w:hangingChars="590" w:hanging="1416"/>
        <w:rPr>
          <w:lang w:eastAsia="zh-CN"/>
        </w:rPr>
      </w:pPr>
      <w:bookmarkStart w:id="85" w:name="_Toc524966182"/>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4.2.4</w:t>
        </w:r>
      </w:smartTag>
      <w:r>
        <w:rPr>
          <w:rFonts w:hint="eastAsia"/>
          <w:lang w:eastAsia="zh-CN"/>
        </w:rPr>
        <w:t>.2</w:t>
      </w:r>
      <w:r>
        <w:rPr>
          <w:rFonts w:hint="eastAsia"/>
          <w:lang w:eastAsia="zh-CN"/>
        </w:rPr>
        <w:tab/>
        <w:t>Successful dedicated bearer activation procedures by MME</w:t>
      </w:r>
      <w:bookmarkEnd w:id="85"/>
    </w:p>
    <w:p w14:paraId="12F4A3FB" w14:textId="4974DC06" w:rsidR="00A4596D" w:rsidRDefault="00A25752" w:rsidP="00A25752">
      <w:pPr>
        <w:pStyle w:val="B1"/>
        <w:rPr>
          <w:snapToGrid w:val="0"/>
        </w:rPr>
      </w:pPr>
      <w:r>
        <w:rPr>
          <w:snapToGrid w:val="0"/>
        </w:rPr>
        <w:t>a)</w:t>
      </w:r>
      <w:r>
        <w:rPr>
          <w:snapToGrid w:val="0"/>
        </w:rPr>
        <w:tab/>
      </w:r>
      <w:r w:rsidR="00A4596D">
        <w:rPr>
          <w:rFonts w:hint="eastAsia"/>
          <w:snapToGrid w:val="0"/>
          <w:lang w:eastAsia="zh-CN"/>
        </w:rPr>
        <w:t xml:space="preserve">The measurement provides the number of successful </w:t>
      </w:r>
      <w:r w:rsidR="00A4596D">
        <w:rPr>
          <w:rFonts w:hint="eastAsia"/>
          <w:lang w:eastAsia="zh-CN"/>
        </w:rPr>
        <w:t>dedicated bearer activation procedures by MME</w:t>
      </w:r>
    </w:p>
    <w:p w14:paraId="4E43A063" w14:textId="6538A73E" w:rsidR="00A4596D" w:rsidRDefault="00A25752" w:rsidP="00A25752">
      <w:pPr>
        <w:pStyle w:val="B1"/>
        <w:rPr>
          <w:snapToGrid w:val="0"/>
        </w:rPr>
      </w:pPr>
      <w:r>
        <w:rPr>
          <w:snapToGrid w:val="0"/>
        </w:rPr>
        <w:t>b)</w:t>
      </w:r>
      <w:r>
        <w:rPr>
          <w:snapToGrid w:val="0"/>
        </w:rPr>
        <w:tab/>
      </w:r>
      <w:r w:rsidR="00A4596D">
        <w:rPr>
          <w:rFonts w:hint="eastAsia"/>
          <w:lang w:eastAsia="zh-CN"/>
        </w:rPr>
        <w:t>CC</w:t>
      </w:r>
    </w:p>
    <w:p w14:paraId="136CC564" w14:textId="68502216" w:rsidR="00A4596D" w:rsidRDefault="00A25752" w:rsidP="00A25752">
      <w:pPr>
        <w:pStyle w:val="B1"/>
        <w:rPr>
          <w:snapToGrid w:val="0"/>
        </w:rPr>
      </w:pPr>
      <w:r>
        <w:rPr>
          <w:snapToGrid w:val="0"/>
        </w:rPr>
        <w:t>c)</w:t>
      </w:r>
      <w:r>
        <w:rPr>
          <w:snapToGrid w:val="0"/>
        </w:rPr>
        <w:tab/>
      </w:r>
      <w:r w:rsidR="00A4596D">
        <w:rPr>
          <w:rFonts w:hint="eastAsia"/>
          <w:snapToGrid w:val="0"/>
          <w:lang w:eastAsia="zh-CN"/>
        </w:rPr>
        <w:t xml:space="preserve">Receipt of </w:t>
      </w:r>
      <w:r w:rsidR="00A4596D">
        <w:rPr>
          <w:snapToGrid w:val="0"/>
          <w:lang w:eastAsia="zh-CN"/>
        </w:rPr>
        <w:t>“</w:t>
      </w:r>
      <w:r w:rsidR="00A4596D">
        <w:t>ACTIVATE DEDICATED EPS BEARER CONTEXT ACCEPT</w:t>
      </w:r>
      <w:r w:rsidR="00A4596D">
        <w:rPr>
          <w:snapToGrid w:val="0"/>
          <w:lang w:eastAsia="zh-CN"/>
        </w:rPr>
        <w:t>”</w:t>
      </w:r>
      <w:r w:rsidR="00A4596D">
        <w:rPr>
          <w:rFonts w:hint="eastAsia"/>
          <w:snapToGrid w:val="0"/>
          <w:lang w:eastAsia="zh-CN"/>
        </w:rPr>
        <w:t xml:space="preserve"> message by MME </w:t>
      </w:r>
      <w:r w:rsidR="00A4596D">
        <w:t>(TS 24.301 [3])</w:t>
      </w:r>
      <w:r w:rsidR="00A4596D">
        <w:rPr>
          <w:rFonts w:hint="eastAsia"/>
          <w:lang w:eastAsia="zh-CN"/>
        </w:rPr>
        <w:t>.</w:t>
      </w:r>
    </w:p>
    <w:p w14:paraId="4EDD557C" w14:textId="2C2A2813" w:rsidR="00A4596D" w:rsidRDefault="00A25752" w:rsidP="00A25752">
      <w:pPr>
        <w:pStyle w:val="B1"/>
        <w:rPr>
          <w:snapToGrid w:val="0"/>
        </w:rPr>
      </w:pPr>
      <w:r>
        <w:rPr>
          <w:snapToGrid w:val="0"/>
        </w:rPr>
        <w:t>d)</w:t>
      </w:r>
      <w:r>
        <w:rPr>
          <w:snapToGrid w:val="0"/>
        </w:rPr>
        <w:tab/>
      </w:r>
      <w:r w:rsidR="00A4596D">
        <w:t>A single integer value</w:t>
      </w:r>
    </w:p>
    <w:p w14:paraId="1C254CD1" w14:textId="2C469E0D" w:rsidR="00A4596D" w:rsidRDefault="00A25752" w:rsidP="00A25752">
      <w:pPr>
        <w:pStyle w:val="B1"/>
        <w:rPr>
          <w:snapToGrid w:val="0"/>
        </w:rPr>
      </w:pPr>
      <w:r>
        <w:rPr>
          <w:snapToGrid w:val="0"/>
        </w:rPr>
        <w:lastRenderedPageBreak/>
        <w:t>e)</w:t>
      </w:r>
      <w:r>
        <w:rPr>
          <w:snapToGrid w:val="0"/>
        </w:rPr>
        <w:tab/>
      </w:r>
      <w:proofErr w:type="spellStart"/>
      <w:r w:rsidR="00A4596D">
        <w:rPr>
          <w:snapToGrid w:val="0"/>
        </w:rPr>
        <w:t>SM.ActDedicate</w:t>
      </w:r>
      <w:r w:rsidR="00A4596D">
        <w:rPr>
          <w:rFonts w:hint="eastAsia"/>
          <w:snapToGrid w:val="0"/>
          <w:lang w:eastAsia="zh-CN"/>
        </w:rPr>
        <w:t>d</w:t>
      </w:r>
      <w:r w:rsidR="00A4596D">
        <w:rPr>
          <w:snapToGrid w:val="0"/>
        </w:rPr>
        <w:t>EpsBearer</w:t>
      </w:r>
      <w:r w:rsidR="00A4596D">
        <w:rPr>
          <w:rFonts w:hint="eastAsia"/>
          <w:snapToGrid w:val="0"/>
          <w:lang w:eastAsia="zh-CN"/>
        </w:rPr>
        <w:t>Succ</w:t>
      </w:r>
      <w:proofErr w:type="spellEnd"/>
    </w:p>
    <w:p w14:paraId="5E00AE70" w14:textId="6AE347CE" w:rsidR="00A4596D" w:rsidRDefault="00A25752" w:rsidP="00A25752">
      <w:pPr>
        <w:pStyle w:val="B1"/>
        <w:rPr>
          <w:snapToGrid w:val="0"/>
        </w:rPr>
      </w:pPr>
      <w:r>
        <w:rPr>
          <w:snapToGrid w:val="0"/>
        </w:rPr>
        <w:t>f)</w:t>
      </w:r>
      <w:r>
        <w:rPr>
          <w:snapToGrid w:val="0"/>
        </w:rPr>
        <w:tab/>
      </w:r>
      <w:proofErr w:type="spellStart"/>
      <w:r w:rsidR="00A4596D">
        <w:rPr>
          <w:rFonts w:hint="eastAsia"/>
          <w:snapToGrid w:val="0"/>
          <w:lang w:eastAsia="zh-CN"/>
        </w:rPr>
        <w:t>MMEFunction</w:t>
      </w:r>
      <w:proofErr w:type="spellEnd"/>
    </w:p>
    <w:p w14:paraId="5B30E796" w14:textId="6F9965CC" w:rsidR="00A4596D" w:rsidRDefault="00A25752" w:rsidP="00A25752">
      <w:pPr>
        <w:pStyle w:val="B1"/>
        <w:rPr>
          <w:snapToGrid w:val="0"/>
        </w:rPr>
      </w:pPr>
      <w:r>
        <w:rPr>
          <w:snapToGrid w:val="0"/>
        </w:rPr>
        <w:t>g)</w:t>
      </w:r>
      <w:r>
        <w:rPr>
          <w:snapToGrid w:val="0"/>
        </w:rPr>
        <w:tab/>
      </w:r>
      <w:r w:rsidR="00A4596D">
        <w:t>Valid for packet switching</w:t>
      </w:r>
    </w:p>
    <w:p w14:paraId="7E314AB8" w14:textId="74E77C53" w:rsidR="00A4596D" w:rsidRDefault="00A25752" w:rsidP="00A25752">
      <w:pPr>
        <w:pStyle w:val="B1"/>
        <w:rPr>
          <w:snapToGrid w:val="0"/>
        </w:rPr>
      </w:pPr>
      <w:r>
        <w:rPr>
          <w:snapToGrid w:val="0"/>
        </w:rPr>
        <w:t>h)</w:t>
      </w:r>
      <w:r>
        <w:rPr>
          <w:snapToGrid w:val="0"/>
        </w:rPr>
        <w:tab/>
      </w:r>
      <w:r w:rsidR="00A4596D">
        <w:rPr>
          <w:rFonts w:hint="eastAsia"/>
          <w:lang w:eastAsia="zh-CN"/>
        </w:rPr>
        <w:t>EPS</w:t>
      </w:r>
    </w:p>
    <w:p w14:paraId="440C5DE5" w14:textId="77777777" w:rsidR="00A4596D" w:rsidRDefault="00A4596D">
      <w:pPr>
        <w:pStyle w:val="Heading4"/>
        <w:ind w:left="1416" w:hangingChars="590" w:hanging="1416"/>
        <w:rPr>
          <w:lang w:eastAsia="zh-CN"/>
        </w:rPr>
      </w:pPr>
      <w:bookmarkStart w:id="86" w:name="_Toc524966183"/>
      <w:smartTag w:uri="urn:schemas-microsoft-com:office:smarttags" w:element="chsdate">
        <w:smartTagPr>
          <w:attr w:name="IsROCDate" w:val="False"/>
          <w:attr w:name="IsLunarDate" w:val="False"/>
          <w:attr w:name="Day" w:val="30"/>
          <w:attr w:name="Month" w:val="12"/>
          <w:attr w:name="Year" w:val="1899"/>
        </w:smartTagPr>
        <w:r>
          <w:rPr>
            <w:rFonts w:eastAsia="SimSun" w:hint="eastAsia"/>
            <w:lang w:eastAsia="zh-CN"/>
          </w:rPr>
          <w:t>4.2.4</w:t>
        </w:r>
      </w:smartTag>
      <w:r>
        <w:rPr>
          <w:rFonts w:eastAsia="SimSun" w:hint="eastAsia"/>
          <w:lang w:eastAsia="zh-CN"/>
        </w:rPr>
        <w:t>.3</w:t>
      </w:r>
      <w:r>
        <w:rPr>
          <w:rFonts w:eastAsia="SimSun" w:hint="eastAsia"/>
          <w:lang w:eastAsia="zh-CN"/>
        </w:rPr>
        <w:tab/>
      </w:r>
      <w:r>
        <w:rPr>
          <w:rFonts w:hint="eastAsia"/>
          <w:lang w:eastAsia="zh-CN"/>
        </w:rPr>
        <w:t>Failed dedicated bearer activation procedures by MME</w:t>
      </w:r>
      <w:bookmarkEnd w:id="86"/>
      <w:r>
        <w:rPr>
          <w:rFonts w:hint="eastAsia"/>
          <w:lang w:eastAsia="zh-CN"/>
        </w:rPr>
        <w:t xml:space="preserve"> </w:t>
      </w:r>
    </w:p>
    <w:p w14:paraId="297AE725" w14:textId="7DFD5E34" w:rsidR="00A4596D" w:rsidRDefault="00A25752" w:rsidP="00A25752">
      <w:pPr>
        <w:pStyle w:val="B1"/>
        <w:rPr>
          <w:snapToGrid w:val="0"/>
          <w:lang w:eastAsia="zh-CN"/>
        </w:rPr>
      </w:pPr>
      <w:r>
        <w:rPr>
          <w:snapToGrid w:val="0"/>
          <w:lang w:eastAsia="zh-CN"/>
        </w:rPr>
        <w:t>a)</w:t>
      </w:r>
      <w:r>
        <w:rPr>
          <w:snapToGrid w:val="0"/>
          <w:lang w:eastAsia="zh-CN"/>
        </w:rPr>
        <w:tab/>
      </w:r>
      <w:r w:rsidR="00A4596D">
        <w:rPr>
          <w:rFonts w:hint="eastAsia"/>
          <w:snapToGrid w:val="0"/>
          <w:lang w:eastAsia="zh-CN"/>
        </w:rPr>
        <w:t>The measurement provides the number of failed dedicated bearer activation procedures by MME, which</w:t>
      </w:r>
      <w:r w:rsidR="00A4596D">
        <w:rPr>
          <w:rStyle w:val="LineNumber"/>
        </w:rPr>
        <w:t xml:space="preserve"> is incremented according to the reject cause</w:t>
      </w:r>
      <w:r w:rsidR="00A4596D">
        <w:rPr>
          <w:rFonts w:hint="eastAsia"/>
          <w:snapToGrid w:val="0"/>
          <w:lang w:eastAsia="zh-CN"/>
        </w:rPr>
        <w:t>.</w:t>
      </w:r>
    </w:p>
    <w:p w14:paraId="6B023ED2" w14:textId="273A2DD7" w:rsidR="00A4596D" w:rsidRDefault="00A25752" w:rsidP="00A25752">
      <w:pPr>
        <w:pStyle w:val="B1"/>
        <w:rPr>
          <w:snapToGrid w:val="0"/>
          <w:lang w:eastAsia="zh-CN"/>
        </w:rPr>
      </w:pPr>
      <w:r>
        <w:rPr>
          <w:snapToGrid w:val="0"/>
          <w:lang w:eastAsia="zh-CN"/>
        </w:rPr>
        <w:t>b)</w:t>
      </w:r>
      <w:r>
        <w:rPr>
          <w:snapToGrid w:val="0"/>
          <w:lang w:eastAsia="zh-CN"/>
        </w:rPr>
        <w:tab/>
      </w:r>
      <w:r w:rsidR="00A4596D">
        <w:rPr>
          <w:rFonts w:hint="eastAsia"/>
          <w:snapToGrid w:val="0"/>
          <w:lang w:eastAsia="zh-CN"/>
        </w:rPr>
        <w:t>CC</w:t>
      </w:r>
    </w:p>
    <w:p w14:paraId="5030E9F6" w14:textId="3BE6FB0E" w:rsidR="00A4596D" w:rsidRDefault="00A25752" w:rsidP="00A25752">
      <w:pPr>
        <w:pStyle w:val="B1"/>
        <w:rPr>
          <w:snapToGrid w:val="0"/>
          <w:lang w:eastAsia="zh-CN"/>
        </w:rPr>
      </w:pPr>
      <w:r>
        <w:rPr>
          <w:snapToGrid w:val="0"/>
          <w:lang w:eastAsia="zh-CN"/>
        </w:rPr>
        <w:t>c)</w:t>
      </w:r>
      <w:r>
        <w:rPr>
          <w:snapToGrid w:val="0"/>
          <w:lang w:eastAsia="zh-CN"/>
        </w:rPr>
        <w:tab/>
      </w:r>
      <w:r w:rsidR="00A4596D">
        <w:rPr>
          <w:rFonts w:hint="eastAsia"/>
          <w:snapToGrid w:val="0"/>
          <w:lang w:eastAsia="zh-CN"/>
        </w:rPr>
        <w:t xml:space="preserve">Receipt of </w:t>
      </w:r>
      <w:r w:rsidR="00A4596D">
        <w:rPr>
          <w:snapToGrid w:val="0"/>
          <w:lang w:eastAsia="zh-CN"/>
        </w:rPr>
        <w:t>“</w:t>
      </w:r>
      <w:r w:rsidR="00A4596D">
        <w:t>ACTIVATE DEDICATED EPS BEARER CONTEXT</w:t>
      </w:r>
      <w:r w:rsidR="00A4596D">
        <w:rPr>
          <w:rFonts w:hint="eastAsia"/>
          <w:lang w:eastAsia="zh-CN"/>
        </w:rPr>
        <w:t xml:space="preserve"> REJECT</w:t>
      </w:r>
      <w:r w:rsidR="00A4596D">
        <w:rPr>
          <w:snapToGrid w:val="0"/>
          <w:lang w:eastAsia="zh-CN"/>
        </w:rPr>
        <w:t>”</w:t>
      </w:r>
      <w:r w:rsidR="00A4596D">
        <w:rPr>
          <w:rFonts w:hint="eastAsia"/>
          <w:snapToGrid w:val="0"/>
          <w:lang w:eastAsia="zh-CN"/>
        </w:rPr>
        <w:t xml:space="preserve"> message by MME from UE with </w:t>
      </w:r>
      <w:r w:rsidR="00A4596D">
        <w:rPr>
          <w:snapToGrid w:val="0"/>
          <w:lang w:eastAsia="zh-CN"/>
        </w:rPr>
        <w:t>“</w:t>
      </w:r>
      <w:r w:rsidR="00A4596D">
        <w:rPr>
          <w:rFonts w:hint="eastAsia"/>
          <w:snapToGrid w:val="0"/>
          <w:lang w:eastAsia="zh-CN"/>
        </w:rPr>
        <w:t>ESM Cause</w:t>
      </w:r>
      <w:r w:rsidR="00A4596D">
        <w:rPr>
          <w:snapToGrid w:val="0"/>
          <w:lang w:eastAsia="zh-CN"/>
        </w:rPr>
        <w:t>”</w:t>
      </w:r>
      <w:r w:rsidR="00A4596D">
        <w:rPr>
          <w:rFonts w:hint="eastAsia"/>
          <w:snapToGrid w:val="0"/>
          <w:lang w:eastAsia="zh-CN"/>
        </w:rPr>
        <w:t xml:space="preserve"> indicating the cause of failure</w:t>
      </w:r>
      <w:r w:rsidR="00A4596D">
        <w:rPr>
          <w:rStyle w:val="LineNumber"/>
          <w:rFonts w:hint="eastAsia"/>
          <w:lang w:eastAsia="zh-CN"/>
        </w:rPr>
        <w:t xml:space="preserve">. Each measurement type defined in e) is </w:t>
      </w:r>
      <w:r w:rsidR="00A4596D">
        <w:rPr>
          <w:rStyle w:val="LineNumber"/>
          <w:lang w:eastAsia="zh-CN"/>
        </w:rPr>
        <w:t xml:space="preserve">corresponding </w:t>
      </w:r>
      <w:r w:rsidR="00A4596D">
        <w:rPr>
          <w:rStyle w:val="LineNumber"/>
          <w:rFonts w:hint="eastAsia"/>
          <w:lang w:eastAsia="zh-CN"/>
        </w:rPr>
        <w:t>to a reject cause, p</w:t>
      </w:r>
      <w:r w:rsidR="00A4596D">
        <w:rPr>
          <w:rStyle w:val="LineNumber"/>
        </w:rPr>
        <w:t>ossible reject causes are defined within TS </w:t>
      </w:r>
      <w:r w:rsidR="00A4596D">
        <w:rPr>
          <w:snapToGrid w:val="0"/>
        </w:rPr>
        <w:t>24.</w:t>
      </w:r>
      <w:r w:rsidR="00A4596D">
        <w:rPr>
          <w:rFonts w:hint="eastAsia"/>
          <w:snapToGrid w:val="0"/>
          <w:lang w:eastAsia="zh-CN"/>
        </w:rPr>
        <w:t>301</w:t>
      </w:r>
      <w:r w:rsidR="00A4596D">
        <w:rPr>
          <w:snapToGrid w:val="0"/>
        </w:rPr>
        <w:t xml:space="preserve"> [</w:t>
      </w:r>
      <w:r w:rsidR="00A4596D">
        <w:rPr>
          <w:rFonts w:hint="eastAsia"/>
          <w:snapToGrid w:val="0"/>
          <w:lang w:eastAsia="zh-CN"/>
        </w:rPr>
        <w:t>3</w:t>
      </w:r>
      <w:r w:rsidR="00A4596D">
        <w:rPr>
          <w:snapToGrid w:val="0"/>
        </w:rPr>
        <w:t>]</w:t>
      </w:r>
      <w:r w:rsidR="00A4596D">
        <w:rPr>
          <w:rFonts w:hint="eastAsia"/>
          <w:snapToGrid w:val="0"/>
          <w:lang w:eastAsia="zh-CN"/>
        </w:rPr>
        <w:t>.</w:t>
      </w:r>
    </w:p>
    <w:p w14:paraId="7F8C5CF4" w14:textId="15AD7ED2" w:rsidR="00A4596D" w:rsidRDefault="00A25752" w:rsidP="00A25752">
      <w:pPr>
        <w:pStyle w:val="B1"/>
        <w:rPr>
          <w:snapToGrid w:val="0"/>
          <w:lang w:eastAsia="zh-CN"/>
        </w:rPr>
      </w:pPr>
      <w:r>
        <w:rPr>
          <w:snapToGrid w:val="0"/>
          <w:lang w:eastAsia="zh-CN"/>
        </w:rPr>
        <w:t>d)</w:t>
      </w:r>
      <w:r>
        <w:rPr>
          <w:snapToGrid w:val="0"/>
          <w:lang w:eastAsia="zh-CN"/>
        </w:rPr>
        <w:tab/>
      </w:r>
      <w:r w:rsidR="00A4596D">
        <w:t>A single integer value per measurement type defined in e)</w:t>
      </w:r>
    </w:p>
    <w:p w14:paraId="46D6EDA2" w14:textId="190FFEC5" w:rsidR="00A4596D" w:rsidRDefault="00A25752" w:rsidP="00A25752">
      <w:pPr>
        <w:pStyle w:val="B1"/>
        <w:rPr>
          <w:rStyle w:val="LineNumber"/>
          <w:lang w:eastAsia="zh-CN"/>
        </w:rPr>
      </w:pPr>
      <w:r>
        <w:rPr>
          <w:rStyle w:val="LineNumber"/>
          <w:lang w:eastAsia="zh-CN"/>
        </w:rPr>
        <w:t>e)</w:t>
      </w:r>
      <w:r>
        <w:rPr>
          <w:rStyle w:val="LineNumber"/>
          <w:lang w:eastAsia="zh-CN"/>
        </w:rPr>
        <w:tab/>
      </w:r>
      <w:proofErr w:type="spellStart"/>
      <w:r w:rsidR="00A4596D">
        <w:rPr>
          <w:rStyle w:val="LineNumber"/>
        </w:rPr>
        <w:t>SM.</w:t>
      </w:r>
      <w:r w:rsidR="00A4596D">
        <w:t>Act</w:t>
      </w:r>
      <w:r w:rsidR="00A4596D">
        <w:rPr>
          <w:rFonts w:hint="eastAsia"/>
          <w:snapToGrid w:val="0"/>
        </w:rPr>
        <w:t>Dedicate</w:t>
      </w:r>
      <w:r w:rsidR="00A4596D">
        <w:rPr>
          <w:rFonts w:hint="eastAsia"/>
          <w:snapToGrid w:val="0"/>
          <w:lang w:eastAsia="zh-CN"/>
        </w:rPr>
        <w:t>d</w:t>
      </w:r>
      <w:r w:rsidR="00A4596D">
        <w:rPr>
          <w:rFonts w:hint="eastAsia"/>
          <w:snapToGrid w:val="0"/>
        </w:rPr>
        <w:t>EpsBearer</w:t>
      </w:r>
      <w:r w:rsidR="00A4596D">
        <w:t>Fail</w:t>
      </w:r>
      <w:r w:rsidR="00A4596D">
        <w:rPr>
          <w:rStyle w:val="LineNumber"/>
        </w:rPr>
        <w:t>.</w:t>
      </w:r>
      <w:r w:rsidR="00A4596D">
        <w:rPr>
          <w:rStyle w:val="LineNumber"/>
          <w:i/>
          <w:iCs/>
        </w:rPr>
        <w:t>Cause</w:t>
      </w:r>
      <w:proofErr w:type="spellEnd"/>
      <w:r w:rsidR="00A4596D">
        <w:rPr>
          <w:rStyle w:val="LineNumber"/>
          <w:rFonts w:hint="eastAsia"/>
          <w:i/>
          <w:iCs/>
          <w:lang w:eastAsia="zh-CN"/>
        </w:rPr>
        <w:br/>
        <w:t xml:space="preserve"> </w:t>
      </w:r>
      <w:r w:rsidR="00A4596D">
        <w:rPr>
          <w:rStyle w:val="LineNumber"/>
        </w:rPr>
        <w:t xml:space="preserve">where </w:t>
      </w:r>
      <w:r w:rsidR="00A4596D">
        <w:rPr>
          <w:rStyle w:val="LineNumber"/>
          <w:i/>
          <w:iCs/>
        </w:rPr>
        <w:t>Cause</w:t>
      </w:r>
      <w:r w:rsidR="00A4596D">
        <w:rPr>
          <w:rStyle w:val="LineNumber"/>
        </w:rPr>
        <w:t xml:space="preserve"> identifies the reject cause</w:t>
      </w:r>
      <w:r w:rsidR="00A4596D">
        <w:rPr>
          <w:rStyle w:val="LineNumber"/>
          <w:rFonts w:hint="eastAsia"/>
          <w:lang w:eastAsia="zh-CN"/>
        </w:rPr>
        <w:t>.</w:t>
      </w:r>
    </w:p>
    <w:p w14:paraId="3E673665" w14:textId="2A8DB2C5" w:rsidR="00A4596D" w:rsidRDefault="00A25752" w:rsidP="00A25752">
      <w:pPr>
        <w:pStyle w:val="B1"/>
        <w:rPr>
          <w:lang w:eastAsia="zh-CN"/>
        </w:rPr>
      </w:pPr>
      <w:r>
        <w:rPr>
          <w:lang w:eastAsia="zh-CN"/>
        </w:rPr>
        <w:t>f)</w:t>
      </w:r>
      <w:r>
        <w:rPr>
          <w:lang w:eastAsia="zh-CN"/>
        </w:rPr>
        <w:tab/>
      </w:r>
      <w:proofErr w:type="spellStart"/>
      <w:r w:rsidR="00A4596D">
        <w:rPr>
          <w:rFonts w:hint="eastAsia"/>
          <w:snapToGrid w:val="0"/>
          <w:lang w:eastAsia="zh-CN"/>
        </w:rPr>
        <w:t>MMEFunction</w:t>
      </w:r>
      <w:proofErr w:type="spellEnd"/>
    </w:p>
    <w:p w14:paraId="189E92AA" w14:textId="5C5B02F7" w:rsidR="00A4596D" w:rsidRDefault="00A25752" w:rsidP="00A25752">
      <w:pPr>
        <w:pStyle w:val="B1"/>
        <w:rPr>
          <w:lang w:eastAsia="zh-CN"/>
        </w:rPr>
      </w:pPr>
      <w:r>
        <w:rPr>
          <w:lang w:eastAsia="zh-CN"/>
        </w:rPr>
        <w:t>g)</w:t>
      </w:r>
      <w:r>
        <w:rPr>
          <w:lang w:eastAsia="zh-CN"/>
        </w:rPr>
        <w:tab/>
      </w:r>
      <w:r w:rsidR="00A4596D">
        <w:t>Valid for packet switching</w:t>
      </w:r>
    </w:p>
    <w:p w14:paraId="166D52A9" w14:textId="53C2343E" w:rsidR="00A4596D" w:rsidRDefault="00A25752" w:rsidP="00A25752">
      <w:pPr>
        <w:pStyle w:val="B1"/>
        <w:rPr>
          <w:lang w:eastAsia="zh-CN"/>
        </w:rPr>
      </w:pPr>
      <w:r>
        <w:rPr>
          <w:lang w:eastAsia="zh-CN"/>
        </w:rPr>
        <w:t>h)</w:t>
      </w:r>
      <w:r>
        <w:rPr>
          <w:lang w:eastAsia="zh-CN"/>
        </w:rPr>
        <w:tab/>
      </w:r>
      <w:r w:rsidR="00A4596D">
        <w:rPr>
          <w:rFonts w:hint="eastAsia"/>
          <w:lang w:eastAsia="zh-CN"/>
        </w:rPr>
        <w:t>EPS</w:t>
      </w:r>
    </w:p>
    <w:p w14:paraId="7B08DB22" w14:textId="77777777" w:rsidR="00A4596D" w:rsidRDefault="00A4596D">
      <w:pPr>
        <w:pStyle w:val="Heading3"/>
        <w:rPr>
          <w:lang w:eastAsia="zh-CN"/>
        </w:rPr>
      </w:pPr>
      <w:bookmarkStart w:id="87" w:name="_Toc524966184"/>
      <w:r>
        <w:rPr>
          <w:lang w:eastAsia="zh-CN"/>
        </w:rPr>
        <w:t>4.2.5</w:t>
      </w:r>
      <w:r>
        <w:rPr>
          <w:lang w:eastAsia="zh-CN"/>
        </w:rPr>
        <w:tab/>
        <w:t xml:space="preserve">MME initiated </w:t>
      </w:r>
      <w:r>
        <w:rPr>
          <w:rFonts w:hint="eastAsia"/>
          <w:lang w:eastAsia="zh-CN"/>
        </w:rPr>
        <w:t xml:space="preserve">dedicated </w:t>
      </w:r>
      <w:r>
        <w:rPr>
          <w:lang w:eastAsia="zh-CN"/>
        </w:rPr>
        <w:t>bearer</w:t>
      </w:r>
      <w:r>
        <w:rPr>
          <w:rFonts w:hint="eastAsia"/>
          <w:lang w:eastAsia="zh-CN"/>
        </w:rPr>
        <w:t xml:space="preserve"> </w:t>
      </w:r>
      <w:r>
        <w:rPr>
          <w:lang w:eastAsia="zh-CN"/>
        </w:rPr>
        <w:t>deactivation</w:t>
      </w:r>
      <w:bookmarkEnd w:id="87"/>
    </w:p>
    <w:p w14:paraId="1DCB9AF8" w14:textId="77777777" w:rsidR="00A4596D" w:rsidRDefault="00A4596D">
      <w:pPr>
        <w:pStyle w:val="Heading4"/>
        <w:overflowPunct/>
        <w:autoSpaceDE/>
        <w:autoSpaceDN/>
        <w:adjustRightInd/>
        <w:ind w:left="0" w:firstLine="0"/>
        <w:textAlignment w:val="auto"/>
        <w:rPr>
          <w:lang w:eastAsia="zh-CN"/>
        </w:rPr>
      </w:pPr>
      <w:bookmarkStart w:id="88" w:name="_Toc524966185"/>
      <w:r>
        <w:rPr>
          <w:lang w:eastAsia="zh-CN"/>
        </w:rPr>
        <w:t>4.2.5.1</w:t>
      </w:r>
      <w:r>
        <w:rPr>
          <w:lang w:eastAsia="zh-CN"/>
        </w:rPr>
        <w:tab/>
        <w:t xml:space="preserve">Attempted dedicated bearer </w:t>
      </w:r>
      <w:r>
        <w:rPr>
          <w:rFonts w:hint="eastAsia"/>
          <w:lang w:eastAsia="zh-CN"/>
        </w:rPr>
        <w:t>de</w:t>
      </w:r>
      <w:r>
        <w:rPr>
          <w:lang w:eastAsia="zh-CN"/>
        </w:rPr>
        <w:t>activation procedures by MME</w:t>
      </w:r>
      <w:bookmarkEnd w:id="88"/>
    </w:p>
    <w:p w14:paraId="2704DA10" w14:textId="3C93259E" w:rsidR="00A4596D" w:rsidRDefault="00A25752" w:rsidP="00A25752">
      <w:pPr>
        <w:pStyle w:val="B1"/>
        <w:rPr>
          <w:snapToGrid w:val="0"/>
          <w:lang w:eastAsia="zh-CN"/>
        </w:rPr>
      </w:pPr>
      <w:r>
        <w:rPr>
          <w:snapToGrid w:val="0"/>
          <w:lang w:eastAsia="zh-CN"/>
        </w:rPr>
        <w:t>a)</w:t>
      </w:r>
      <w:r>
        <w:rPr>
          <w:snapToGrid w:val="0"/>
          <w:lang w:eastAsia="zh-CN"/>
        </w:rPr>
        <w:tab/>
      </w:r>
      <w:r w:rsidR="00A4596D">
        <w:rPr>
          <w:rFonts w:hint="eastAsia"/>
          <w:snapToGrid w:val="0"/>
          <w:lang w:eastAsia="zh-CN"/>
        </w:rPr>
        <w:t>The measurement provides the number of attempted dedicated bearer deactivation procedures by MME</w:t>
      </w:r>
    </w:p>
    <w:p w14:paraId="002E539C" w14:textId="42AB3167" w:rsidR="00A4596D" w:rsidRDefault="00A25752" w:rsidP="00A25752">
      <w:pPr>
        <w:pStyle w:val="B1"/>
        <w:rPr>
          <w:snapToGrid w:val="0"/>
          <w:lang w:eastAsia="zh-CN"/>
        </w:rPr>
      </w:pPr>
      <w:r>
        <w:rPr>
          <w:snapToGrid w:val="0"/>
          <w:lang w:eastAsia="zh-CN"/>
        </w:rPr>
        <w:t>b)</w:t>
      </w:r>
      <w:r>
        <w:rPr>
          <w:snapToGrid w:val="0"/>
          <w:lang w:eastAsia="zh-CN"/>
        </w:rPr>
        <w:tab/>
      </w:r>
      <w:r w:rsidR="00A4596D">
        <w:rPr>
          <w:rFonts w:hint="eastAsia"/>
          <w:snapToGrid w:val="0"/>
          <w:lang w:eastAsia="zh-CN"/>
        </w:rPr>
        <w:t>CC</w:t>
      </w:r>
    </w:p>
    <w:p w14:paraId="0C4A3934" w14:textId="6322A1EF" w:rsidR="00A4596D" w:rsidRDefault="00A25752" w:rsidP="00A25752">
      <w:pPr>
        <w:pStyle w:val="B1"/>
        <w:rPr>
          <w:snapToGrid w:val="0"/>
          <w:lang w:eastAsia="zh-CN"/>
        </w:rPr>
      </w:pPr>
      <w:r>
        <w:rPr>
          <w:snapToGrid w:val="0"/>
          <w:lang w:eastAsia="zh-CN"/>
        </w:rPr>
        <w:t>c)</w:t>
      </w:r>
      <w:r>
        <w:rPr>
          <w:snapToGrid w:val="0"/>
          <w:lang w:eastAsia="zh-CN"/>
        </w:rPr>
        <w:tab/>
      </w:r>
      <w:r w:rsidR="00A4596D">
        <w:rPr>
          <w:rFonts w:hint="eastAsia"/>
          <w:snapToGrid w:val="0"/>
          <w:lang w:eastAsia="zh-CN"/>
        </w:rPr>
        <w:t xml:space="preserve">Transmission of </w:t>
      </w:r>
      <w:r w:rsidR="00A4596D">
        <w:rPr>
          <w:snapToGrid w:val="0"/>
          <w:lang w:eastAsia="zh-CN"/>
        </w:rPr>
        <w:t>“</w:t>
      </w:r>
      <w:r w:rsidR="00A4596D">
        <w:rPr>
          <w:rFonts w:hint="eastAsia"/>
          <w:snapToGrid w:val="0"/>
          <w:lang w:eastAsia="zh-CN"/>
        </w:rPr>
        <w:t>DE</w:t>
      </w:r>
      <w:r w:rsidR="00A4596D">
        <w:rPr>
          <w:snapToGrid w:val="0"/>
          <w:lang w:eastAsia="zh-CN"/>
        </w:rPr>
        <w:t>ACTIVATE EPS BEARER CONTEXT REQUEST”</w:t>
      </w:r>
      <w:r w:rsidR="00A4596D">
        <w:rPr>
          <w:rFonts w:hint="eastAsia"/>
          <w:snapToGrid w:val="0"/>
          <w:lang w:eastAsia="zh-CN"/>
        </w:rPr>
        <w:t xml:space="preserve"> message by MME </w:t>
      </w:r>
      <w:r w:rsidR="00A4596D">
        <w:rPr>
          <w:snapToGrid w:val="0"/>
          <w:lang w:eastAsia="zh-CN"/>
        </w:rPr>
        <w:t>(TS 24.301 [3])</w:t>
      </w:r>
    </w:p>
    <w:p w14:paraId="168135D8" w14:textId="43D52614" w:rsidR="00A4596D" w:rsidRDefault="00A25752" w:rsidP="00A25752">
      <w:pPr>
        <w:pStyle w:val="B1"/>
        <w:rPr>
          <w:snapToGrid w:val="0"/>
          <w:lang w:eastAsia="zh-CN"/>
        </w:rPr>
      </w:pPr>
      <w:r>
        <w:rPr>
          <w:snapToGrid w:val="0"/>
          <w:lang w:eastAsia="zh-CN"/>
        </w:rPr>
        <w:t>d)</w:t>
      </w:r>
      <w:r>
        <w:rPr>
          <w:snapToGrid w:val="0"/>
          <w:lang w:eastAsia="zh-CN"/>
        </w:rPr>
        <w:tab/>
      </w:r>
      <w:r w:rsidR="00A4596D">
        <w:rPr>
          <w:snapToGrid w:val="0"/>
          <w:lang w:eastAsia="zh-CN"/>
        </w:rPr>
        <w:t>A single integer value per measurement type defined in e).</w:t>
      </w:r>
    </w:p>
    <w:p w14:paraId="75FB58ED" w14:textId="38AC44B8" w:rsidR="00A4596D" w:rsidRDefault="00A25752" w:rsidP="00A25752">
      <w:pPr>
        <w:pStyle w:val="B1"/>
        <w:rPr>
          <w:snapToGrid w:val="0"/>
          <w:lang w:eastAsia="zh-CN"/>
        </w:rPr>
      </w:pPr>
      <w:r>
        <w:rPr>
          <w:snapToGrid w:val="0"/>
          <w:lang w:eastAsia="zh-CN"/>
        </w:rPr>
        <w:t>e)</w:t>
      </w:r>
      <w:r>
        <w:rPr>
          <w:snapToGrid w:val="0"/>
          <w:lang w:eastAsia="zh-CN"/>
        </w:rPr>
        <w:tab/>
      </w:r>
      <w:proofErr w:type="spellStart"/>
      <w:r w:rsidR="00A4596D">
        <w:t>SM</w:t>
      </w:r>
      <w:r w:rsidR="00A4596D">
        <w:rPr>
          <w:snapToGrid w:val="0"/>
        </w:rPr>
        <w:t>.Deact</w:t>
      </w:r>
      <w:r w:rsidR="00A4596D">
        <w:rPr>
          <w:rFonts w:hint="eastAsia"/>
          <w:snapToGrid w:val="0"/>
        </w:rPr>
        <w:t>EpsDedicate</w:t>
      </w:r>
      <w:r w:rsidR="00A4596D">
        <w:rPr>
          <w:rFonts w:hint="eastAsia"/>
          <w:snapToGrid w:val="0"/>
          <w:lang w:eastAsia="zh-CN"/>
        </w:rPr>
        <w:t>d</w:t>
      </w:r>
      <w:r w:rsidR="00A4596D">
        <w:rPr>
          <w:rFonts w:hint="eastAsia"/>
          <w:snapToGrid w:val="0"/>
        </w:rPr>
        <w:t>Bearer</w:t>
      </w:r>
      <w:r w:rsidR="00A4596D">
        <w:rPr>
          <w:snapToGrid w:val="0"/>
        </w:rPr>
        <w:t>Att</w:t>
      </w:r>
      <w:proofErr w:type="spellEnd"/>
    </w:p>
    <w:p w14:paraId="468F7944" w14:textId="383DDF4C" w:rsidR="00A4596D" w:rsidRDefault="00A25752" w:rsidP="00A25752">
      <w:pPr>
        <w:pStyle w:val="B1"/>
        <w:rPr>
          <w:snapToGrid w:val="0"/>
          <w:lang w:eastAsia="zh-CN"/>
        </w:rPr>
      </w:pPr>
      <w:r>
        <w:rPr>
          <w:snapToGrid w:val="0"/>
          <w:lang w:eastAsia="zh-CN"/>
        </w:rPr>
        <w:t>f)</w:t>
      </w:r>
      <w:r>
        <w:rPr>
          <w:snapToGrid w:val="0"/>
          <w:lang w:eastAsia="zh-CN"/>
        </w:rPr>
        <w:tab/>
      </w:r>
      <w:proofErr w:type="spellStart"/>
      <w:r w:rsidR="00A4596D">
        <w:rPr>
          <w:rFonts w:hint="eastAsia"/>
          <w:snapToGrid w:val="0"/>
          <w:lang w:eastAsia="zh-CN"/>
        </w:rPr>
        <w:t>MMEFunction</w:t>
      </w:r>
      <w:proofErr w:type="spellEnd"/>
    </w:p>
    <w:p w14:paraId="092BFD00" w14:textId="49A774EF" w:rsidR="00A4596D" w:rsidRDefault="00A25752" w:rsidP="00A25752">
      <w:pPr>
        <w:pStyle w:val="B1"/>
        <w:rPr>
          <w:snapToGrid w:val="0"/>
          <w:lang w:eastAsia="zh-CN"/>
        </w:rPr>
      </w:pPr>
      <w:r>
        <w:rPr>
          <w:snapToGrid w:val="0"/>
          <w:lang w:eastAsia="zh-CN"/>
        </w:rPr>
        <w:t>g)</w:t>
      </w:r>
      <w:r>
        <w:rPr>
          <w:snapToGrid w:val="0"/>
          <w:lang w:eastAsia="zh-CN"/>
        </w:rPr>
        <w:tab/>
      </w:r>
      <w:r w:rsidR="00A4596D">
        <w:rPr>
          <w:snapToGrid w:val="0"/>
          <w:lang w:eastAsia="zh-CN"/>
        </w:rPr>
        <w:t>Valid for packet switching</w:t>
      </w:r>
    </w:p>
    <w:p w14:paraId="77958D90" w14:textId="7E02BA06" w:rsidR="00A4596D" w:rsidRDefault="00A25752" w:rsidP="00A25752">
      <w:pPr>
        <w:pStyle w:val="B1"/>
        <w:rPr>
          <w:snapToGrid w:val="0"/>
          <w:lang w:eastAsia="zh-CN"/>
        </w:rPr>
      </w:pPr>
      <w:r>
        <w:rPr>
          <w:snapToGrid w:val="0"/>
          <w:lang w:eastAsia="zh-CN"/>
        </w:rPr>
        <w:t>h)</w:t>
      </w:r>
      <w:r>
        <w:rPr>
          <w:snapToGrid w:val="0"/>
          <w:lang w:eastAsia="zh-CN"/>
        </w:rPr>
        <w:tab/>
      </w:r>
      <w:r w:rsidR="00A4596D">
        <w:rPr>
          <w:rFonts w:hint="eastAsia"/>
          <w:snapToGrid w:val="0"/>
          <w:lang w:eastAsia="zh-CN"/>
        </w:rPr>
        <w:t>EPS</w:t>
      </w:r>
    </w:p>
    <w:p w14:paraId="3F64BFBA" w14:textId="77777777" w:rsidR="00A4596D" w:rsidRDefault="00A4596D">
      <w:pPr>
        <w:pStyle w:val="Heading4"/>
        <w:overflowPunct/>
        <w:autoSpaceDE/>
        <w:autoSpaceDN/>
        <w:adjustRightInd/>
        <w:ind w:left="0" w:firstLine="0"/>
        <w:textAlignment w:val="auto"/>
        <w:rPr>
          <w:lang w:eastAsia="zh-CN"/>
        </w:rPr>
      </w:pPr>
      <w:bookmarkStart w:id="89" w:name="_Toc524966186"/>
      <w:r>
        <w:rPr>
          <w:lang w:eastAsia="zh-CN"/>
        </w:rPr>
        <w:t>4.2.5.2</w:t>
      </w:r>
      <w:r>
        <w:rPr>
          <w:lang w:eastAsia="zh-CN"/>
        </w:rPr>
        <w:tab/>
      </w:r>
      <w:r>
        <w:rPr>
          <w:rFonts w:hint="eastAsia"/>
          <w:lang w:eastAsia="zh-CN"/>
        </w:rPr>
        <w:t>Successful dedicated bearer deactivation procedures by MME</w:t>
      </w:r>
      <w:bookmarkEnd w:id="89"/>
    </w:p>
    <w:p w14:paraId="171C2A80" w14:textId="760E5BD8" w:rsidR="00A4596D" w:rsidRDefault="00A25752" w:rsidP="00A25752">
      <w:pPr>
        <w:pStyle w:val="B1"/>
        <w:rPr>
          <w:snapToGrid w:val="0"/>
        </w:rPr>
      </w:pPr>
      <w:r>
        <w:rPr>
          <w:snapToGrid w:val="0"/>
        </w:rPr>
        <w:t>a)</w:t>
      </w:r>
      <w:r>
        <w:rPr>
          <w:snapToGrid w:val="0"/>
        </w:rPr>
        <w:tab/>
      </w:r>
      <w:r w:rsidR="00A4596D">
        <w:rPr>
          <w:rFonts w:hint="eastAsia"/>
          <w:snapToGrid w:val="0"/>
          <w:lang w:eastAsia="zh-CN"/>
        </w:rPr>
        <w:t xml:space="preserve">The measurement provides the number of successful </w:t>
      </w:r>
      <w:r w:rsidR="00A4596D">
        <w:rPr>
          <w:rFonts w:hint="eastAsia"/>
          <w:lang w:eastAsia="zh-CN"/>
        </w:rPr>
        <w:t>dedicated bearer deactivation procedures by MME.</w:t>
      </w:r>
    </w:p>
    <w:p w14:paraId="2E972181" w14:textId="3E9F084E" w:rsidR="00A4596D" w:rsidRDefault="00A25752" w:rsidP="00A25752">
      <w:pPr>
        <w:pStyle w:val="B1"/>
        <w:rPr>
          <w:snapToGrid w:val="0"/>
        </w:rPr>
      </w:pPr>
      <w:r>
        <w:rPr>
          <w:snapToGrid w:val="0"/>
        </w:rPr>
        <w:t>b)</w:t>
      </w:r>
      <w:r>
        <w:rPr>
          <w:snapToGrid w:val="0"/>
        </w:rPr>
        <w:tab/>
      </w:r>
      <w:r w:rsidR="00A4596D">
        <w:rPr>
          <w:rFonts w:hint="eastAsia"/>
          <w:lang w:eastAsia="zh-CN"/>
        </w:rPr>
        <w:t>CC</w:t>
      </w:r>
    </w:p>
    <w:p w14:paraId="76ED23C2" w14:textId="32A35274" w:rsidR="00A4596D" w:rsidRDefault="00A25752" w:rsidP="00A25752">
      <w:pPr>
        <w:pStyle w:val="B1"/>
        <w:rPr>
          <w:snapToGrid w:val="0"/>
        </w:rPr>
      </w:pPr>
      <w:r>
        <w:rPr>
          <w:snapToGrid w:val="0"/>
        </w:rPr>
        <w:t>c)</w:t>
      </w:r>
      <w:r>
        <w:rPr>
          <w:snapToGrid w:val="0"/>
        </w:rPr>
        <w:tab/>
      </w:r>
      <w:r w:rsidR="00A4596D">
        <w:rPr>
          <w:rFonts w:hint="eastAsia"/>
          <w:snapToGrid w:val="0"/>
          <w:lang w:eastAsia="zh-CN"/>
        </w:rPr>
        <w:t xml:space="preserve">Receipt of </w:t>
      </w:r>
      <w:r w:rsidR="00A4596D">
        <w:rPr>
          <w:snapToGrid w:val="0"/>
          <w:lang w:eastAsia="zh-CN"/>
        </w:rPr>
        <w:t>“</w:t>
      </w:r>
      <w:r w:rsidR="00A4596D">
        <w:rPr>
          <w:rFonts w:hint="eastAsia"/>
          <w:snapToGrid w:val="0"/>
          <w:lang w:eastAsia="zh-CN"/>
        </w:rPr>
        <w:t>DE</w:t>
      </w:r>
      <w:r w:rsidR="00A4596D">
        <w:t>ACTIVATE EPS BEARER CONTEXT ACCEPT</w:t>
      </w:r>
      <w:r w:rsidR="00A4596D">
        <w:rPr>
          <w:snapToGrid w:val="0"/>
          <w:lang w:eastAsia="zh-CN"/>
        </w:rPr>
        <w:t>”</w:t>
      </w:r>
      <w:r w:rsidR="00A4596D">
        <w:rPr>
          <w:rFonts w:hint="eastAsia"/>
          <w:snapToGrid w:val="0"/>
          <w:lang w:eastAsia="zh-CN"/>
        </w:rPr>
        <w:t xml:space="preserve"> message by MME </w:t>
      </w:r>
      <w:r w:rsidR="00A4596D">
        <w:t>(TS 24.301 [3])</w:t>
      </w:r>
      <w:r w:rsidR="00A4596D">
        <w:rPr>
          <w:rFonts w:hint="eastAsia"/>
          <w:lang w:eastAsia="zh-CN"/>
        </w:rPr>
        <w:t>.</w:t>
      </w:r>
    </w:p>
    <w:p w14:paraId="0281B7C6" w14:textId="1D0DB9F3" w:rsidR="00A4596D" w:rsidRDefault="00A25752" w:rsidP="00A25752">
      <w:pPr>
        <w:pStyle w:val="B1"/>
        <w:rPr>
          <w:snapToGrid w:val="0"/>
        </w:rPr>
      </w:pPr>
      <w:r>
        <w:rPr>
          <w:snapToGrid w:val="0"/>
        </w:rPr>
        <w:t>d)</w:t>
      </w:r>
      <w:r>
        <w:rPr>
          <w:snapToGrid w:val="0"/>
        </w:rPr>
        <w:tab/>
      </w:r>
      <w:r w:rsidR="00A4596D">
        <w:t>A single integer value</w:t>
      </w:r>
    </w:p>
    <w:p w14:paraId="4573E8CB" w14:textId="513C9ADC" w:rsidR="00A4596D" w:rsidRDefault="00A25752" w:rsidP="00A25752">
      <w:pPr>
        <w:pStyle w:val="B1"/>
        <w:rPr>
          <w:snapToGrid w:val="0"/>
        </w:rPr>
      </w:pPr>
      <w:r>
        <w:rPr>
          <w:snapToGrid w:val="0"/>
        </w:rPr>
        <w:t>e)</w:t>
      </w:r>
      <w:r>
        <w:rPr>
          <w:snapToGrid w:val="0"/>
        </w:rPr>
        <w:tab/>
      </w:r>
      <w:proofErr w:type="spellStart"/>
      <w:r w:rsidR="00A4596D">
        <w:rPr>
          <w:snapToGrid w:val="0"/>
        </w:rPr>
        <w:t>SM.</w:t>
      </w:r>
      <w:r w:rsidR="00A4596D">
        <w:rPr>
          <w:rFonts w:hint="eastAsia"/>
          <w:snapToGrid w:val="0"/>
          <w:lang w:eastAsia="zh-CN"/>
        </w:rPr>
        <w:t>Dea</w:t>
      </w:r>
      <w:r w:rsidR="00A4596D">
        <w:rPr>
          <w:snapToGrid w:val="0"/>
        </w:rPr>
        <w:t>ct</w:t>
      </w:r>
      <w:r w:rsidR="00A4596D">
        <w:rPr>
          <w:rFonts w:hint="eastAsia"/>
          <w:snapToGrid w:val="0"/>
          <w:lang w:eastAsia="zh-CN"/>
        </w:rPr>
        <w:t>Eps</w:t>
      </w:r>
      <w:r w:rsidR="00A4596D">
        <w:rPr>
          <w:snapToGrid w:val="0"/>
        </w:rPr>
        <w:t>Dedicate</w:t>
      </w:r>
      <w:r w:rsidR="00A4596D">
        <w:rPr>
          <w:rFonts w:hint="eastAsia"/>
          <w:snapToGrid w:val="0"/>
          <w:lang w:eastAsia="zh-CN"/>
        </w:rPr>
        <w:t>d</w:t>
      </w:r>
      <w:r w:rsidR="00A4596D">
        <w:rPr>
          <w:snapToGrid w:val="0"/>
        </w:rPr>
        <w:t>Bearer</w:t>
      </w:r>
      <w:r w:rsidR="00A4596D">
        <w:rPr>
          <w:rFonts w:hint="eastAsia"/>
          <w:snapToGrid w:val="0"/>
          <w:lang w:eastAsia="zh-CN"/>
        </w:rPr>
        <w:t>Succ</w:t>
      </w:r>
      <w:proofErr w:type="spellEnd"/>
    </w:p>
    <w:p w14:paraId="0AB680A1" w14:textId="541F563F" w:rsidR="00A4596D" w:rsidRDefault="00A25752" w:rsidP="00A25752">
      <w:pPr>
        <w:pStyle w:val="B1"/>
        <w:rPr>
          <w:snapToGrid w:val="0"/>
        </w:rPr>
      </w:pPr>
      <w:r>
        <w:rPr>
          <w:snapToGrid w:val="0"/>
        </w:rPr>
        <w:t>f)</w:t>
      </w:r>
      <w:r>
        <w:rPr>
          <w:snapToGrid w:val="0"/>
        </w:rPr>
        <w:tab/>
      </w:r>
      <w:proofErr w:type="spellStart"/>
      <w:r w:rsidR="00A4596D">
        <w:rPr>
          <w:rFonts w:hint="eastAsia"/>
          <w:snapToGrid w:val="0"/>
          <w:lang w:eastAsia="zh-CN"/>
        </w:rPr>
        <w:t>MMEFunction</w:t>
      </w:r>
      <w:proofErr w:type="spellEnd"/>
    </w:p>
    <w:p w14:paraId="1671528B" w14:textId="5A002F31" w:rsidR="00A4596D" w:rsidRDefault="00A25752" w:rsidP="00A25752">
      <w:pPr>
        <w:pStyle w:val="B1"/>
        <w:rPr>
          <w:snapToGrid w:val="0"/>
        </w:rPr>
      </w:pPr>
      <w:r>
        <w:rPr>
          <w:snapToGrid w:val="0"/>
        </w:rPr>
        <w:t>g)</w:t>
      </w:r>
      <w:r>
        <w:rPr>
          <w:snapToGrid w:val="0"/>
        </w:rPr>
        <w:tab/>
      </w:r>
      <w:r w:rsidR="00A4596D">
        <w:t>Valid for packet switching</w:t>
      </w:r>
    </w:p>
    <w:p w14:paraId="14785EDD" w14:textId="42052243" w:rsidR="00A4596D" w:rsidRDefault="00A25752" w:rsidP="00A25752">
      <w:pPr>
        <w:pStyle w:val="B1"/>
        <w:rPr>
          <w:snapToGrid w:val="0"/>
        </w:rPr>
      </w:pPr>
      <w:r>
        <w:rPr>
          <w:snapToGrid w:val="0"/>
        </w:rPr>
        <w:t>h)</w:t>
      </w:r>
      <w:r>
        <w:rPr>
          <w:snapToGrid w:val="0"/>
        </w:rPr>
        <w:tab/>
      </w:r>
      <w:r w:rsidR="00A4596D">
        <w:rPr>
          <w:rFonts w:hint="eastAsia"/>
          <w:lang w:eastAsia="zh-CN"/>
        </w:rPr>
        <w:t>EPS</w:t>
      </w:r>
    </w:p>
    <w:p w14:paraId="68DBF8E2" w14:textId="03410EF1" w:rsidR="00A4596D" w:rsidRDefault="00A4596D">
      <w:pPr>
        <w:pStyle w:val="Heading3"/>
        <w:rPr>
          <w:lang w:eastAsia="zh-CN"/>
        </w:rPr>
      </w:pPr>
      <w:bookmarkStart w:id="90" w:name="_Toc524966187"/>
      <w:r>
        <w:rPr>
          <w:lang w:eastAsia="zh-CN"/>
        </w:rPr>
        <w:lastRenderedPageBreak/>
        <w:t>4.2.6</w:t>
      </w:r>
      <w:r>
        <w:rPr>
          <w:lang w:eastAsia="zh-CN"/>
        </w:rPr>
        <w:tab/>
        <w:t>MME initiated</w:t>
      </w:r>
      <w:r>
        <w:rPr>
          <w:rFonts w:hint="eastAsia"/>
          <w:lang w:eastAsia="zh-CN"/>
        </w:rPr>
        <w:t xml:space="preserve"> EPS </w:t>
      </w:r>
      <w:r>
        <w:rPr>
          <w:lang w:eastAsia="zh-CN"/>
        </w:rPr>
        <w:t>bearer</w:t>
      </w:r>
      <w:r>
        <w:rPr>
          <w:rFonts w:hint="eastAsia"/>
          <w:lang w:eastAsia="zh-CN"/>
        </w:rPr>
        <w:t xml:space="preserve"> modification</w:t>
      </w:r>
      <w:bookmarkEnd w:id="90"/>
    </w:p>
    <w:p w14:paraId="59E7E392" w14:textId="77777777" w:rsidR="00A4596D" w:rsidRDefault="00A4596D">
      <w:pPr>
        <w:pStyle w:val="Heading4"/>
        <w:rPr>
          <w:lang w:eastAsia="zh-CN"/>
        </w:rPr>
      </w:pPr>
      <w:bookmarkStart w:id="91" w:name="_Toc524966188"/>
      <w:r>
        <w:rPr>
          <w:lang w:eastAsia="zh-CN"/>
        </w:rPr>
        <w:t>4.2.6.1</w:t>
      </w:r>
      <w:r>
        <w:rPr>
          <w:lang w:eastAsia="zh-CN"/>
        </w:rPr>
        <w:tab/>
        <w:t>Attempted</w:t>
      </w:r>
      <w:r>
        <w:rPr>
          <w:rFonts w:hint="eastAsia"/>
          <w:lang w:eastAsia="zh-CN"/>
        </w:rPr>
        <w:t xml:space="preserve"> EPS bearer modification procedures by MME</w:t>
      </w:r>
      <w:bookmarkEnd w:id="91"/>
    </w:p>
    <w:p w14:paraId="30124057" w14:textId="4D23BC9C" w:rsidR="00A4596D" w:rsidRDefault="00A25752" w:rsidP="00A25752">
      <w:pPr>
        <w:pStyle w:val="B1"/>
        <w:rPr>
          <w:lang w:eastAsia="zh-CN"/>
        </w:rPr>
      </w:pPr>
      <w:r>
        <w:rPr>
          <w:lang w:eastAsia="zh-CN"/>
        </w:rPr>
        <w:t>a)</w:t>
      </w:r>
      <w:r>
        <w:rPr>
          <w:lang w:eastAsia="zh-CN"/>
        </w:rPr>
        <w:tab/>
      </w:r>
      <w:r w:rsidR="00A4596D">
        <w:rPr>
          <w:rFonts w:hint="eastAsia"/>
          <w:lang w:eastAsia="zh-CN"/>
        </w:rPr>
        <w:t>The measurement provides the number of attempted EPS bearer modification procedures by MME</w:t>
      </w:r>
    </w:p>
    <w:p w14:paraId="473B1D73" w14:textId="7A348D75" w:rsidR="00A4596D" w:rsidRDefault="00A25752" w:rsidP="00A25752">
      <w:pPr>
        <w:pStyle w:val="B1"/>
        <w:rPr>
          <w:lang w:eastAsia="zh-CN"/>
        </w:rPr>
      </w:pPr>
      <w:r>
        <w:rPr>
          <w:lang w:eastAsia="zh-CN"/>
        </w:rPr>
        <w:t>b)</w:t>
      </w:r>
      <w:r>
        <w:rPr>
          <w:lang w:eastAsia="zh-CN"/>
        </w:rPr>
        <w:tab/>
      </w:r>
      <w:r w:rsidR="00A4596D">
        <w:rPr>
          <w:rFonts w:hint="eastAsia"/>
          <w:lang w:eastAsia="zh-CN"/>
        </w:rPr>
        <w:t>CC</w:t>
      </w:r>
    </w:p>
    <w:p w14:paraId="41E5A86F" w14:textId="6485C071" w:rsidR="00A4596D" w:rsidRDefault="00A25752" w:rsidP="00A25752">
      <w:pPr>
        <w:pStyle w:val="B1"/>
        <w:rPr>
          <w:lang w:eastAsia="zh-CN"/>
        </w:rPr>
      </w:pPr>
      <w:r>
        <w:rPr>
          <w:lang w:eastAsia="zh-CN"/>
        </w:rPr>
        <w:t>c)</w:t>
      </w:r>
      <w:r>
        <w:rPr>
          <w:lang w:eastAsia="zh-CN"/>
        </w:rPr>
        <w:tab/>
      </w:r>
      <w:r w:rsidR="00A4596D">
        <w:rPr>
          <w:rFonts w:hint="eastAsia"/>
          <w:lang w:eastAsia="zh-CN"/>
        </w:rPr>
        <w:t xml:space="preserve">Transmission of </w:t>
      </w:r>
      <w:r w:rsidR="00A4596D">
        <w:rPr>
          <w:lang w:eastAsia="zh-CN"/>
        </w:rPr>
        <w:t>“</w:t>
      </w:r>
      <w:r w:rsidR="00A4596D">
        <w:rPr>
          <w:rFonts w:hint="eastAsia"/>
          <w:lang w:eastAsia="zh-CN"/>
        </w:rPr>
        <w:t>MODIFY</w:t>
      </w:r>
      <w:r w:rsidR="00A4596D">
        <w:rPr>
          <w:lang w:eastAsia="zh-CN"/>
        </w:rPr>
        <w:t xml:space="preserve"> EPS BEARER CONTEXT REQUEST”</w:t>
      </w:r>
      <w:r w:rsidR="00A4596D">
        <w:rPr>
          <w:rFonts w:hint="eastAsia"/>
          <w:lang w:eastAsia="zh-CN"/>
        </w:rPr>
        <w:t xml:space="preserve"> message by MME </w:t>
      </w:r>
      <w:r w:rsidR="00A4596D">
        <w:rPr>
          <w:lang w:eastAsia="zh-CN"/>
        </w:rPr>
        <w:t>(TS 24.301 [3])</w:t>
      </w:r>
    </w:p>
    <w:p w14:paraId="227B7421" w14:textId="24FBA215" w:rsidR="00A4596D" w:rsidRDefault="00A25752" w:rsidP="00A25752">
      <w:pPr>
        <w:pStyle w:val="B1"/>
        <w:rPr>
          <w:lang w:eastAsia="zh-CN"/>
        </w:rPr>
      </w:pPr>
      <w:r>
        <w:rPr>
          <w:lang w:eastAsia="zh-CN"/>
        </w:rPr>
        <w:t>d)</w:t>
      </w:r>
      <w:r>
        <w:rPr>
          <w:lang w:eastAsia="zh-CN"/>
        </w:rPr>
        <w:tab/>
      </w:r>
      <w:r w:rsidR="00A4596D">
        <w:rPr>
          <w:lang w:eastAsia="zh-CN"/>
        </w:rPr>
        <w:t>A single integer value</w:t>
      </w:r>
    </w:p>
    <w:p w14:paraId="7522EC9A" w14:textId="5504674C" w:rsidR="00A4596D" w:rsidRDefault="00A25752" w:rsidP="00A25752">
      <w:pPr>
        <w:pStyle w:val="B1"/>
        <w:rPr>
          <w:lang w:eastAsia="zh-CN"/>
        </w:rPr>
      </w:pPr>
      <w:r>
        <w:rPr>
          <w:lang w:eastAsia="zh-CN"/>
        </w:rPr>
        <w:t>e)</w:t>
      </w:r>
      <w:r>
        <w:rPr>
          <w:lang w:eastAsia="zh-CN"/>
        </w:rPr>
        <w:tab/>
      </w:r>
      <w:proofErr w:type="spellStart"/>
      <w:r w:rsidR="00A4596D">
        <w:rPr>
          <w:snapToGrid w:val="0"/>
        </w:rPr>
        <w:t>SM.</w:t>
      </w:r>
      <w:r w:rsidR="00A4596D">
        <w:rPr>
          <w:rFonts w:hint="eastAsia"/>
          <w:snapToGrid w:val="0"/>
        </w:rPr>
        <w:t>ModEpsBearer</w:t>
      </w:r>
      <w:r w:rsidR="00A4596D">
        <w:rPr>
          <w:snapToGrid w:val="0"/>
        </w:rPr>
        <w:t>Att</w:t>
      </w:r>
      <w:proofErr w:type="spellEnd"/>
    </w:p>
    <w:p w14:paraId="57DBCF3F" w14:textId="3DCBF861" w:rsidR="00A4596D" w:rsidRDefault="00A25752" w:rsidP="00A25752">
      <w:pPr>
        <w:pStyle w:val="B1"/>
        <w:rPr>
          <w:lang w:eastAsia="zh-CN"/>
        </w:rPr>
      </w:pPr>
      <w:r>
        <w:rPr>
          <w:lang w:eastAsia="zh-CN"/>
        </w:rPr>
        <w:t>f)</w:t>
      </w:r>
      <w:r>
        <w:rPr>
          <w:lang w:eastAsia="zh-CN"/>
        </w:rPr>
        <w:tab/>
      </w:r>
      <w:proofErr w:type="spellStart"/>
      <w:r w:rsidR="00A4596D">
        <w:rPr>
          <w:rFonts w:hint="eastAsia"/>
          <w:snapToGrid w:val="0"/>
          <w:lang w:eastAsia="zh-CN"/>
        </w:rPr>
        <w:t>MMEFunction</w:t>
      </w:r>
      <w:proofErr w:type="spellEnd"/>
    </w:p>
    <w:p w14:paraId="26AA951B" w14:textId="092A7B61" w:rsidR="00A4596D" w:rsidRDefault="00A25752" w:rsidP="00A25752">
      <w:pPr>
        <w:pStyle w:val="B1"/>
        <w:rPr>
          <w:lang w:eastAsia="zh-CN"/>
        </w:rPr>
      </w:pPr>
      <w:r>
        <w:rPr>
          <w:lang w:eastAsia="zh-CN"/>
        </w:rPr>
        <w:t>g)</w:t>
      </w:r>
      <w:r>
        <w:rPr>
          <w:lang w:eastAsia="zh-CN"/>
        </w:rPr>
        <w:tab/>
      </w:r>
      <w:r w:rsidR="00A4596D">
        <w:rPr>
          <w:lang w:eastAsia="zh-CN"/>
        </w:rPr>
        <w:t>Valid for packet switching</w:t>
      </w:r>
    </w:p>
    <w:p w14:paraId="7926F1E4" w14:textId="0AC380A2" w:rsidR="00A4596D" w:rsidRDefault="00A25752" w:rsidP="00A25752">
      <w:pPr>
        <w:pStyle w:val="B1"/>
        <w:rPr>
          <w:lang w:eastAsia="zh-CN"/>
        </w:rPr>
      </w:pPr>
      <w:r>
        <w:rPr>
          <w:lang w:eastAsia="zh-CN"/>
        </w:rPr>
        <w:t>h)</w:t>
      </w:r>
      <w:r>
        <w:rPr>
          <w:lang w:eastAsia="zh-CN"/>
        </w:rPr>
        <w:tab/>
      </w:r>
      <w:r w:rsidR="00A4596D">
        <w:rPr>
          <w:rFonts w:hint="eastAsia"/>
          <w:lang w:eastAsia="zh-CN"/>
        </w:rPr>
        <w:t>EPS</w:t>
      </w:r>
    </w:p>
    <w:p w14:paraId="661AA3CC" w14:textId="77777777" w:rsidR="00A4596D" w:rsidRDefault="00A4596D">
      <w:pPr>
        <w:pStyle w:val="Heading4"/>
        <w:overflowPunct/>
        <w:autoSpaceDE/>
        <w:autoSpaceDN/>
        <w:adjustRightInd/>
        <w:ind w:left="0" w:firstLine="0"/>
        <w:textAlignment w:val="auto"/>
        <w:rPr>
          <w:lang w:eastAsia="zh-CN"/>
        </w:rPr>
      </w:pPr>
      <w:bookmarkStart w:id="92" w:name="_Toc524966189"/>
      <w:r>
        <w:rPr>
          <w:lang w:eastAsia="zh-CN"/>
        </w:rPr>
        <w:t>4.2.6.2</w:t>
      </w:r>
      <w:r>
        <w:rPr>
          <w:lang w:eastAsia="zh-CN"/>
        </w:rPr>
        <w:tab/>
      </w:r>
      <w:r>
        <w:rPr>
          <w:rFonts w:hint="eastAsia"/>
          <w:lang w:eastAsia="zh-CN"/>
        </w:rPr>
        <w:t>Successful EPS bearer modification procedures by MME</w:t>
      </w:r>
      <w:bookmarkEnd w:id="92"/>
    </w:p>
    <w:p w14:paraId="270ABF93" w14:textId="48EDDF27" w:rsidR="00A4596D" w:rsidRDefault="00A25752" w:rsidP="00A25752">
      <w:pPr>
        <w:pStyle w:val="B1"/>
        <w:rPr>
          <w:snapToGrid w:val="0"/>
        </w:rPr>
      </w:pPr>
      <w:r>
        <w:rPr>
          <w:snapToGrid w:val="0"/>
        </w:rPr>
        <w:t>a)</w:t>
      </w:r>
      <w:r>
        <w:rPr>
          <w:snapToGrid w:val="0"/>
        </w:rPr>
        <w:tab/>
      </w:r>
      <w:r w:rsidR="00A4596D">
        <w:rPr>
          <w:rFonts w:hint="eastAsia"/>
          <w:snapToGrid w:val="0"/>
          <w:lang w:eastAsia="zh-CN"/>
        </w:rPr>
        <w:t xml:space="preserve">The measurement provides the number of successful </w:t>
      </w:r>
      <w:r w:rsidR="00A4596D">
        <w:rPr>
          <w:rFonts w:hint="eastAsia"/>
          <w:lang w:eastAsia="zh-CN"/>
        </w:rPr>
        <w:t>EPS bearer modification procedures by MME.</w:t>
      </w:r>
    </w:p>
    <w:p w14:paraId="6264248C" w14:textId="68240558" w:rsidR="00A4596D" w:rsidRDefault="00A25752" w:rsidP="00A25752">
      <w:pPr>
        <w:pStyle w:val="B1"/>
        <w:rPr>
          <w:snapToGrid w:val="0"/>
        </w:rPr>
      </w:pPr>
      <w:r>
        <w:rPr>
          <w:snapToGrid w:val="0"/>
        </w:rPr>
        <w:t>b)</w:t>
      </w:r>
      <w:r>
        <w:rPr>
          <w:snapToGrid w:val="0"/>
        </w:rPr>
        <w:tab/>
      </w:r>
      <w:r w:rsidR="00A4596D">
        <w:rPr>
          <w:rFonts w:hint="eastAsia"/>
          <w:lang w:eastAsia="zh-CN"/>
        </w:rPr>
        <w:t>CC</w:t>
      </w:r>
    </w:p>
    <w:p w14:paraId="36DAE6E7" w14:textId="47782B5A" w:rsidR="00A4596D" w:rsidRDefault="00A25752" w:rsidP="00A25752">
      <w:pPr>
        <w:pStyle w:val="B1"/>
        <w:rPr>
          <w:snapToGrid w:val="0"/>
        </w:rPr>
      </w:pPr>
      <w:r>
        <w:rPr>
          <w:snapToGrid w:val="0"/>
        </w:rPr>
        <w:t>c)</w:t>
      </w:r>
      <w:r>
        <w:rPr>
          <w:snapToGrid w:val="0"/>
        </w:rPr>
        <w:tab/>
      </w:r>
      <w:r w:rsidR="00A4596D">
        <w:rPr>
          <w:rFonts w:hint="eastAsia"/>
          <w:snapToGrid w:val="0"/>
          <w:lang w:eastAsia="zh-CN"/>
        </w:rPr>
        <w:t xml:space="preserve">Receipt of </w:t>
      </w:r>
      <w:r w:rsidR="00A4596D">
        <w:rPr>
          <w:snapToGrid w:val="0"/>
          <w:lang w:eastAsia="zh-CN"/>
        </w:rPr>
        <w:t>“</w:t>
      </w:r>
      <w:r w:rsidR="00A4596D">
        <w:rPr>
          <w:rFonts w:hint="eastAsia"/>
          <w:snapToGrid w:val="0"/>
          <w:lang w:eastAsia="zh-CN"/>
        </w:rPr>
        <w:t>MODIFY</w:t>
      </w:r>
      <w:r w:rsidR="00A4596D">
        <w:t xml:space="preserve"> EPS BEARER CONTEXT ACCEPT</w:t>
      </w:r>
      <w:r w:rsidR="00A4596D">
        <w:rPr>
          <w:snapToGrid w:val="0"/>
          <w:lang w:eastAsia="zh-CN"/>
        </w:rPr>
        <w:t>”</w:t>
      </w:r>
      <w:r w:rsidR="00A4596D">
        <w:rPr>
          <w:rFonts w:hint="eastAsia"/>
          <w:snapToGrid w:val="0"/>
          <w:lang w:eastAsia="zh-CN"/>
        </w:rPr>
        <w:t xml:space="preserve"> message by MME</w:t>
      </w:r>
      <w:r w:rsidR="00A4596D">
        <w:t xml:space="preserve"> (TS 24.301 [3])</w:t>
      </w:r>
      <w:r w:rsidR="00A4596D">
        <w:rPr>
          <w:rFonts w:hint="eastAsia"/>
          <w:lang w:eastAsia="zh-CN"/>
        </w:rPr>
        <w:t>.</w:t>
      </w:r>
    </w:p>
    <w:p w14:paraId="06D8EFCF" w14:textId="39A34418" w:rsidR="00A4596D" w:rsidRDefault="00A25752" w:rsidP="00A25752">
      <w:pPr>
        <w:pStyle w:val="B1"/>
        <w:rPr>
          <w:snapToGrid w:val="0"/>
        </w:rPr>
      </w:pPr>
      <w:r>
        <w:rPr>
          <w:snapToGrid w:val="0"/>
        </w:rPr>
        <w:t>d)</w:t>
      </w:r>
      <w:r>
        <w:rPr>
          <w:snapToGrid w:val="0"/>
        </w:rPr>
        <w:tab/>
      </w:r>
      <w:r w:rsidR="00A4596D">
        <w:t>A single integer value</w:t>
      </w:r>
    </w:p>
    <w:p w14:paraId="4B747B0A" w14:textId="59269EB4" w:rsidR="00A4596D" w:rsidRDefault="00A25752" w:rsidP="00A25752">
      <w:pPr>
        <w:pStyle w:val="B1"/>
        <w:rPr>
          <w:snapToGrid w:val="0"/>
        </w:rPr>
      </w:pPr>
      <w:r>
        <w:rPr>
          <w:snapToGrid w:val="0"/>
        </w:rPr>
        <w:t>e)</w:t>
      </w:r>
      <w:r>
        <w:rPr>
          <w:snapToGrid w:val="0"/>
        </w:rPr>
        <w:tab/>
      </w:r>
      <w:proofErr w:type="spellStart"/>
      <w:r w:rsidR="00A4596D">
        <w:rPr>
          <w:snapToGrid w:val="0"/>
        </w:rPr>
        <w:t>SM.</w:t>
      </w:r>
      <w:r w:rsidR="00A4596D">
        <w:rPr>
          <w:rFonts w:hint="eastAsia"/>
          <w:snapToGrid w:val="0"/>
        </w:rPr>
        <w:t>ModEpsBearerSucc</w:t>
      </w:r>
      <w:proofErr w:type="spellEnd"/>
    </w:p>
    <w:p w14:paraId="4EA11A3B" w14:textId="3E763D9E" w:rsidR="00A4596D" w:rsidRDefault="00A25752" w:rsidP="00A25752">
      <w:pPr>
        <w:pStyle w:val="B1"/>
        <w:rPr>
          <w:snapToGrid w:val="0"/>
        </w:rPr>
      </w:pPr>
      <w:r>
        <w:rPr>
          <w:snapToGrid w:val="0"/>
        </w:rPr>
        <w:t>f)</w:t>
      </w:r>
      <w:r>
        <w:rPr>
          <w:snapToGrid w:val="0"/>
        </w:rPr>
        <w:tab/>
      </w:r>
      <w:proofErr w:type="spellStart"/>
      <w:r w:rsidR="00A4596D">
        <w:rPr>
          <w:rFonts w:hint="eastAsia"/>
          <w:snapToGrid w:val="0"/>
          <w:lang w:eastAsia="zh-CN"/>
        </w:rPr>
        <w:t>MMEFunction</w:t>
      </w:r>
      <w:proofErr w:type="spellEnd"/>
    </w:p>
    <w:p w14:paraId="15781CFB" w14:textId="6A6BA3C2" w:rsidR="00A4596D" w:rsidRDefault="00A25752" w:rsidP="00A25752">
      <w:pPr>
        <w:pStyle w:val="B1"/>
        <w:rPr>
          <w:snapToGrid w:val="0"/>
        </w:rPr>
      </w:pPr>
      <w:r>
        <w:rPr>
          <w:snapToGrid w:val="0"/>
        </w:rPr>
        <w:t>g)</w:t>
      </w:r>
      <w:r>
        <w:rPr>
          <w:snapToGrid w:val="0"/>
        </w:rPr>
        <w:tab/>
      </w:r>
      <w:r w:rsidR="00A4596D">
        <w:t>Valid for packet switching</w:t>
      </w:r>
    </w:p>
    <w:p w14:paraId="3BFC90F7" w14:textId="21EF0A52" w:rsidR="00A4596D" w:rsidRDefault="00A25752" w:rsidP="00A25752">
      <w:pPr>
        <w:pStyle w:val="B1"/>
        <w:rPr>
          <w:snapToGrid w:val="0"/>
        </w:rPr>
      </w:pPr>
      <w:r>
        <w:rPr>
          <w:snapToGrid w:val="0"/>
        </w:rPr>
        <w:t>h)</w:t>
      </w:r>
      <w:r>
        <w:rPr>
          <w:snapToGrid w:val="0"/>
        </w:rPr>
        <w:tab/>
      </w:r>
      <w:r w:rsidR="00A4596D">
        <w:rPr>
          <w:rFonts w:hint="eastAsia"/>
          <w:lang w:eastAsia="zh-CN"/>
        </w:rPr>
        <w:t>EPS</w:t>
      </w:r>
    </w:p>
    <w:p w14:paraId="63522E04" w14:textId="77777777" w:rsidR="00A4596D" w:rsidRDefault="00A4596D">
      <w:pPr>
        <w:pStyle w:val="Heading4"/>
        <w:overflowPunct/>
        <w:autoSpaceDE/>
        <w:autoSpaceDN/>
        <w:adjustRightInd/>
        <w:ind w:left="0" w:firstLine="0"/>
        <w:textAlignment w:val="auto"/>
        <w:rPr>
          <w:lang w:eastAsia="zh-CN"/>
        </w:rPr>
      </w:pPr>
      <w:bookmarkStart w:id="93" w:name="_Toc524966190"/>
      <w:r>
        <w:rPr>
          <w:lang w:eastAsia="zh-CN"/>
        </w:rPr>
        <w:t>4.2.6.3</w:t>
      </w:r>
      <w:r>
        <w:rPr>
          <w:lang w:eastAsia="zh-CN"/>
        </w:rPr>
        <w:tab/>
      </w:r>
      <w:r>
        <w:rPr>
          <w:rFonts w:hint="eastAsia"/>
          <w:lang w:eastAsia="zh-CN"/>
        </w:rPr>
        <w:t>Failed EPS bearer modification procedures by MME</w:t>
      </w:r>
      <w:bookmarkEnd w:id="93"/>
    </w:p>
    <w:p w14:paraId="62BC4AEF" w14:textId="0B39E484" w:rsidR="00A4596D" w:rsidRDefault="00A25752" w:rsidP="00A25752">
      <w:pPr>
        <w:pStyle w:val="B1"/>
      </w:pPr>
      <w:r>
        <w:t>a)</w:t>
      </w:r>
      <w:r>
        <w:tab/>
      </w:r>
      <w:r w:rsidR="00A4596D">
        <w:rPr>
          <w:rFonts w:hint="eastAsia"/>
        </w:rPr>
        <w:t xml:space="preserve">The measurement provides the number of failed </w:t>
      </w:r>
      <w:r w:rsidR="00A4596D">
        <w:rPr>
          <w:rFonts w:hint="eastAsia"/>
          <w:lang w:eastAsia="zh-CN"/>
        </w:rPr>
        <w:t xml:space="preserve">EPS </w:t>
      </w:r>
      <w:r w:rsidR="00A4596D">
        <w:rPr>
          <w:rFonts w:hint="eastAsia"/>
        </w:rPr>
        <w:t xml:space="preserve">bearer </w:t>
      </w:r>
      <w:r w:rsidR="00A4596D">
        <w:rPr>
          <w:rFonts w:hint="eastAsia"/>
          <w:lang w:eastAsia="zh-CN"/>
        </w:rPr>
        <w:t>modification</w:t>
      </w:r>
      <w:r w:rsidR="00A4596D">
        <w:rPr>
          <w:rFonts w:hint="eastAsia"/>
        </w:rPr>
        <w:t xml:space="preserve"> procedures by MME, which</w:t>
      </w:r>
      <w:r w:rsidR="00A4596D">
        <w:t xml:space="preserve"> is incremented according to the reject cause</w:t>
      </w:r>
      <w:r w:rsidR="00A4596D">
        <w:rPr>
          <w:rFonts w:hint="eastAsia"/>
        </w:rPr>
        <w:t>.</w:t>
      </w:r>
    </w:p>
    <w:p w14:paraId="6C9399D9" w14:textId="77762A18" w:rsidR="00A4596D" w:rsidRDefault="00A25752" w:rsidP="00A25752">
      <w:pPr>
        <w:pStyle w:val="B1"/>
      </w:pPr>
      <w:r>
        <w:t>b)</w:t>
      </w:r>
      <w:r>
        <w:tab/>
      </w:r>
      <w:r w:rsidR="00A4596D">
        <w:rPr>
          <w:rFonts w:hint="eastAsia"/>
        </w:rPr>
        <w:t>CC</w:t>
      </w:r>
    </w:p>
    <w:p w14:paraId="758210AA" w14:textId="58E8D668" w:rsidR="00A4596D" w:rsidRDefault="00A25752" w:rsidP="00A25752">
      <w:pPr>
        <w:pStyle w:val="B1"/>
      </w:pPr>
      <w:r>
        <w:t>c)</w:t>
      </w:r>
      <w:r>
        <w:tab/>
      </w:r>
      <w:r w:rsidR="00A4596D">
        <w:rPr>
          <w:rFonts w:hint="eastAsia"/>
        </w:rPr>
        <w:t xml:space="preserve">Receipt of </w:t>
      </w:r>
      <w:r w:rsidR="00A4596D">
        <w:t>“MODIFY EPS BEARER CONTEXT REJECT”</w:t>
      </w:r>
      <w:r w:rsidR="00A4596D">
        <w:rPr>
          <w:rFonts w:hint="eastAsia"/>
        </w:rPr>
        <w:t xml:space="preserve"> message by MME from UE with </w:t>
      </w:r>
      <w:r w:rsidR="00A4596D">
        <w:t>“</w:t>
      </w:r>
      <w:r w:rsidR="00A4596D">
        <w:rPr>
          <w:rFonts w:hint="eastAsia"/>
        </w:rPr>
        <w:t>ESM Cause</w:t>
      </w:r>
      <w:r w:rsidR="00A4596D">
        <w:t>”</w:t>
      </w:r>
      <w:r w:rsidR="00A4596D">
        <w:rPr>
          <w:rFonts w:hint="eastAsia"/>
        </w:rPr>
        <w:t xml:space="preserve"> </w:t>
      </w:r>
      <w:r w:rsidR="00A4596D">
        <w:rPr>
          <w:rFonts w:hint="eastAsia"/>
          <w:lang w:eastAsia="zh-CN"/>
        </w:rPr>
        <w:t>taking</w:t>
      </w:r>
      <w:r w:rsidR="00A4596D">
        <w:rPr>
          <w:rFonts w:hint="eastAsia"/>
        </w:rPr>
        <w:t xml:space="preserve"> the </w:t>
      </w:r>
      <w:r w:rsidR="00A4596D">
        <w:rPr>
          <w:rFonts w:hint="eastAsia"/>
          <w:lang w:eastAsia="zh-CN"/>
        </w:rPr>
        <w:t xml:space="preserve">reject </w:t>
      </w:r>
      <w:r w:rsidR="00A4596D">
        <w:rPr>
          <w:rFonts w:hint="eastAsia"/>
        </w:rPr>
        <w:t xml:space="preserve">cause. </w:t>
      </w:r>
      <w:r w:rsidR="00A4596D">
        <w:rPr>
          <w:rFonts w:hint="eastAsia"/>
          <w:lang w:eastAsia="zh-CN"/>
        </w:rPr>
        <w:t>(</w:t>
      </w:r>
      <w:r w:rsidR="00A4596D">
        <w:t>TS 24.</w:t>
      </w:r>
      <w:r w:rsidR="00A4596D">
        <w:rPr>
          <w:rFonts w:hint="eastAsia"/>
        </w:rPr>
        <w:t>301</w:t>
      </w:r>
      <w:r w:rsidR="00A4596D">
        <w:t xml:space="preserve"> [</w:t>
      </w:r>
      <w:r w:rsidR="00A4596D">
        <w:rPr>
          <w:rFonts w:hint="eastAsia"/>
        </w:rPr>
        <w:t>3</w:t>
      </w:r>
      <w:r w:rsidR="00A4596D">
        <w:t>]</w:t>
      </w:r>
      <w:r w:rsidR="00A4596D">
        <w:rPr>
          <w:rFonts w:hint="eastAsia"/>
          <w:lang w:eastAsia="zh-CN"/>
        </w:rPr>
        <w:t>)</w:t>
      </w:r>
      <w:r w:rsidR="00A4596D">
        <w:rPr>
          <w:rFonts w:hint="eastAsia"/>
        </w:rPr>
        <w:t>.</w:t>
      </w:r>
    </w:p>
    <w:p w14:paraId="19C64D42" w14:textId="1F2B3DA6" w:rsidR="00A4596D" w:rsidRDefault="00A25752" w:rsidP="00A25752">
      <w:pPr>
        <w:pStyle w:val="B1"/>
      </w:pPr>
      <w:r>
        <w:t>d)</w:t>
      </w:r>
      <w:r>
        <w:tab/>
      </w:r>
      <w:r w:rsidR="00A4596D">
        <w:t>A single integer value per measurement type defined in e).</w:t>
      </w:r>
    </w:p>
    <w:p w14:paraId="678EAE6C" w14:textId="222FCF2A" w:rsidR="00A4596D" w:rsidRDefault="00A25752" w:rsidP="00A25752">
      <w:pPr>
        <w:pStyle w:val="B1"/>
      </w:pPr>
      <w:r>
        <w:t>e)</w:t>
      </w:r>
      <w:r>
        <w:tab/>
      </w:r>
      <w:proofErr w:type="spellStart"/>
      <w:r w:rsidR="00A4596D">
        <w:t>SM.</w:t>
      </w:r>
      <w:r w:rsidR="00A4596D">
        <w:rPr>
          <w:rFonts w:hint="eastAsia"/>
        </w:rPr>
        <w:t>ModEpsBearerFail.</w:t>
      </w:r>
      <w:r w:rsidR="00A4596D">
        <w:rPr>
          <w:rFonts w:eastAsia="SimSun" w:hint="eastAsia"/>
          <w:i/>
          <w:lang w:eastAsia="zh-CN"/>
        </w:rPr>
        <w:t>C</w:t>
      </w:r>
      <w:r w:rsidR="00A4596D">
        <w:rPr>
          <w:rFonts w:hint="eastAsia"/>
          <w:i/>
        </w:rPr>
        <w:t>ause</w:t>
      </w:r>
      <w:proofErr w:type="spellEnd"/>
      <w:r w:rsidR="00A4596D">
        <w:rPr>
          <w:lang w:eastAsia="zh-CN"/>
        </w:rPr>
        <w:br/>
      </w:r>
      <w:r w:rsidR="00A4596D">
        <w:t>where Cause identifies the reject cause</w:t>
      </w:r>
    </w:p>
    <w:p w14:paraId="67C65014" w14:textId="0536CBA9" w:rsidR="00A4596D" w:rsidRDefault="00A25752" w:rsidP="00A25752">
      <w:pPr>
        <w:pStyle w:val="B1"/>
      </w:pPr>
      <w:r>
        <w:t>f)</w:t>
      </w:r>
      <w:r>
        <w:tab/>
      </w:r>
      <w:proofErr w:type="spellStart"/>
      <w:r w:rsidR="00A4596D">
        <w:rPr>
          <w:rFonts w:hint="eastAsia"/>
          <w:snapToGrid w:val="0"/>
          <w:lang w:eastAsia="zh-CN"/>
        </w:rPr>
        <w:t>MMEFunction</w:t>
      </w:r>
      <w:proofErr w:type="spellEnd"/>
    </w:p>
    <w:p w14:paraId="3DFB1038" w14:textId="1CC32388" w:rsidR="00A4596D" w:rsidRDefault="00A25752" w:rsidP="00A25752">
      <w:pPr>
        <w:pStyle w:val="B1"/>
      </w:pPr>
      <w:r>
        <w:t>g)</w:t>
      </w:r>
      <w:r>
        <w:tab/>
      </w:r>
      <w:r w:rsidR="00A4596D">
        <w:t>Valid for packet switching</w:t>
      </w:r>
    </w:p>
    <w:p w14:paraId="63A9FEF8" w14:textId="641F3863" w:rsidR="00A4596D" w:rsidRDefault="00A25752" w:rsidP="00A25752">
      <w:pPr>
        <w:pStyle w:val="B1"/>
        <w:rPr>
          <w:lang w:eastAsia="zh-CN"/>
        </w:rPr>
      </w:pPr>
      <w:r>
        <w:rPr>
          <w:lang w:eastAsia="zh-CN"/>
        </w:rPr>
        <w:t>h)</w:t>
      </w:r>
      <w:r>
        <w:rPr>
          <w:lang w:eastAsia="zh-CN"/>
        </w:rPr>
        <w:tab/>
      </w:r>
      <w:r w:rsidR="00A4596D">
        <w:rPr>
          <w:rFonts w:hint="eastAsia"/>
        </w:rPr>
        <w:t>EPS</w:t>
      </w:r>
    </w:p>
    <w:p w14:paraId="0BA76D01" w14:textId="77777777" w:rsidR="00A4596D" w:rsidRDefault="00A4596D">
      <w:pPr>
        <w:pStyle w:val="Heading3"/>
        <w:rPr>
          <w:lang w:eastAsia="zh-CN"/>
        </w:rPr>
      </w:pPr>
      <w:bookmarkStart w:id="94" w:name="_Toc524966191"/>
      <w:r>
        <w:rPr>
          <w:rFonts w:hint="eastAsia"/>
          <w:lang w:eastAsia="zh-CN"/>
        </w:rPr>
        <w:t>4.2.7</w:t>
      </w:r>
      <w:r>
        <w:tab/>
      </w:r>
      <w:r>
        <w:rPr>
          <w:rFonts w:hint="eastAsia"/>
          <w:lang w:eastAsia="zh-CN"/>
        </w:rPr>
        <w:t xml:space="preserve">Total EPS </w:t>
      </w:r>
      <w:r>
        <w:t>Service Request</w:t>
      </w:r>
      <w:bookmarkEnd w:id="94"/>
    </w:p>
    <w:p w14:paraId="310D6AF9" w14:textId="77777777" w:rsidR="00A4596D" w:rsidRDefault="00A4596D">
      <w:pPr>
        <w:pStyle w:val="Heading4"/>
      </w:pPr>
      <w:bookmarkStart w:id="95" w:name="_Toc524966192"/>
      <w:r>
        <w:rPr>
          <w:rFonts w:hint="eastAsia"/>
          <w:lang w:eastAsia="zh-CN"/>
        </w:rPr>
        <w:t>4.2.7.</w:t>
      </w:r>
      <w:r>
        <w:rPr>
          <w:lang w:eastAsia="zh-CN"/>
        </w:rPr>
        <w:t>0</w:t>
      </w:r>
      <w:r>
        <w:tab/>
        <w:t>General</w:t>
      </w:r>
      <w:bookmarkEnd w:id="95"/>
    </w:p>
    <w:p w14:paraId="6ACDA15B" w14:textId="77777777" w:rsidR="00A4596D" w:rsidRDefault="00A4596D">
      <w:pPr>
        <w:rPr>
          <w:lang w:eastAsia="zh-CN"/>
        </w:rPr>
      </w:pPr>
      <w:r>
        <w:rPr>
          <w:rFonts w:hint="eastAsia"/>
          <w:lang w:eastAsia="zh-CN"/>
        </w:rPr>
        <w:t>The total service requests include both UE initiated and Network initiated service requests.</w:t>
      </w:r>
    </w:p>
    <w:p w14:paraId="6DB40429" w14:textId="77777777" w:rsidR="00A4596D" w:rsidRDefault="00A4596D">
      <w:pPr>
        <w:rPr>
          <w:lang w:eastAsia="zh-CN"/>
        </w:rPr>
      </w:pPr>
      <w:r>
        <w:t xml:space="preserve">The measurements </w:t>
      </w:r>
      <w:r>
        <w:rPr>
          <w:rFonts w:hint="eastAsia"/>
          <w:lang w:eastAsia="zh-CN"/>
        </w:rPr>
        <w:t xml:space="preserve">defined in </w:t>
      </w:r>
      <w:r>
        <w:rPr>
          <w:lang w:eastAsia="zh-CN"/>
        </w:rPr>
        <w:t>sub</w:t>
      </w:r>
      <w:r>
        <w:rPr>
          <w:rFonts w:hint="eastAsia"/>
          <w:lang w:eastAsia="zh-CN"/>
        </w:rPr>
        <w:t>clause</w:t>
      </w:r>
      <w:r>
        <w:rPr>
          <w:lang w:eastAsia="zh-CN"/>
        </w:rPr>
        <w:t>s 4.2.7.1, 4.2.7.2 and 4.2.7.3</w:t>
      </w:r>
      <w:r>
        <w:t xml:space="preserve"> are subject to the "</w:t>
      </w:r>
      <w:r>
        <w:rPr>
          <w:rFonts w:hint="eastAsia"/>
          <w:lang w:eastAsia="zh-CN"/>
        </w:rPr>
        <w:t>2</w:t>
      </w:r>
      <w:r>
        <w:t xml:space="preserve"> out of </w:t>
      </w:r>
      <w:r>
        <w:rPr>
          <w:rFonts w:hint="eastAsia"/>
          <w:lang w:eastAsia="zh-CN"/>
        </w:rPr>
        <w:t>3</w:t>
      </w:r>
      <w:r>
        <w:t xml:space="preserve"> approach".</w:t>
      </w:r>
    </w:p>
    <w:p w14:paraId="2E108C83" w14:textId="77777777" w:rsidR="00A4596D" w:rsidRDefault="00A4596D">
      <w:pPr>
        <w:pStyle w:val="Heading4"/>
      </w:pPr>
      <w:bookmarkStart w:id="96" w:name="_Toc524966193"/>
      <w:r>
        <w:rPr>
          <w:rFonts w:hint="eastAsia"/>
          <w:lang w:eastAsia="zh-CN"/>
        </w:rPr>
        <w:lastRenderedPageBreak/>
        <w:t>4.2.7.1</w:t>
      </w:r>
      <w:r>
        <w:tab/>
        <w:t xml:space="preserve">Total Attempted EPS Service Request </w:t>
      </w:r>
      <w:r>
        <w:rPr>
          <w:rFonts w:hint="eastAsia"/>
          <w:lang w:eastAsia="zh-CN"/>
        </w:rPr>
        <w:t>p</w:t>
      </w:r>
      <w:r>
        <w:t>rocedures.</w:t>
      </w:r>
      <w:bookmarkEnd w:id="96"/>
    </w:p>
    <w:p w14:paraId="4BEB3B8E" w14:textId="65169C28" w:rsidR="00A4596D" w:rsidRDefault="00A25752" w:rsidP="00A25752">
      <w:pPr>
        <w:pStyle w:val="B1"/>
      </w:pPr>
      <w:r>
        <w:t>a)</w:t>
      </w:r>
      <w:r>
        <w:tab/>
      </w:r>
      <w:r w:rsidR="00A4596D">
        <w:t xml:space="preserve">This measurement provides the total number of attempted </w:t>
      </w:r>
      <w:r w:rsidR="00A4596D">
        <w:rPr>
          <w:rFonts w:hint="eastAsia"/>
          <w:lang w:eastAsia="zh-CN"/>
        </w:rPr>
        <w:t xml:space="preserve">EPS </w:t>
      </w:r>
      <w:r w:rsidR="00A4596D">
        <w:t xml:space="preserve">Service Request </w:t>
      </w:r>
      <w:r w:rsidR="00A4596D">
        <w:rPr>
          <w:rFonts w:hint="eastAsia"/>
          <w:lang w:eastAsia="zh-CN"/>
        </w:rPr>
        <w:t>p</w:t>
      </w:r>
      <w:r w:rsidR="00A4596D">
        <w:t>rocedures.</w:t>
      </w:r>
    </w:p>
    <w:p w14:paraId="1A5898BF" w14:textId="11D64B62" w:rsidR="00A4596D" w:rsidRDefault="00A25752" w:rsidP="00A25752">
      <w:pPr>
        <w:pStyle w:val="B1"/>
      </w:pPr>
      <w:r>
        <w:t>b)</w:t>
      </w:r>
      <w:r>
        <w:tab/>
      </w:r>
      <w:r w:rsidR="00A4596D">
        <w:rPr>
          <w:snapToGrid w:val="0"/>
        </w:rPr>
        <w:t>CC</w:t>
      </w:r>
      <w:r w:rsidR="00A4596D">
        <w:t>.</w:t>
      </w:r>
    </w:p>
    <w:p w14:paraId="53E888EA" w14:textId="3D020713" w:rsidR="00A4596D" w:rsidRDefault="00A25752" w:rsidP="00A25752">
      <w:pPr>
        <w:pStyle w:val="B1"/>
      </w:pPr>
      <w:r>
        <w:t>c)</w:t>
      </w:r>
      <w:r>
        <w:tab/>
      </w:r>
      <w:r w:rsidR="00A4596D">
        <w:rPr>
          <w:snapToGrid w:val="0"/>
        </w:rPr>
        <w:t>Receipt of "SERVICE REQUEST" message from the MS (TS 24.</w:t>
      </w:r>
      <w:r w:rsidR="00A4596D">
        <w:rPr>
          <w:rFonts w:hint="eastAsia"/>
          <w:snapToGrid w:val="0"/>
          <w:lang w:eastAsia="zh-CN"/>
        </w:rPr>
        <w:t>301</w:t>
      </w:r>
      <w:r w:rsidR="00A4596D">
        <w:rPr>
          <w:snapToGrid w:val="0"/>
        </w:rPr>
        <w:t xml:space="preserve"> [</w:t>
      </w:r>
      <w:r w:rsidR="00A4596D">
        <w:rPr>
          <w:rFonts w:hint="eastAsia"/>
          <w:snapToGrid w:val="0"/>
          <w:lang w:eastAsia="zh-CN"/>
        </w:rPr>
        <w:t>3</w:t>
      </w:r>
      <w:r w:rsidR="00A4596D">
        <w:rPr>
          <w:snapToGrid w:val="0"/>
        </w:rPr>
        <w:t>])</w:t>
      </w:r>
      <w:r w:rsidR="00A4596D">
        <w:t>.</w:t>
      </w:r>
    </w:p>
    <w:p w14:paraId="1AD95552" w14:textId="5619F612" w:rsidR="00A4596D" w:rsidRDefault="00A25752" w:rsidP="00A25752">
      <w:pPr>
        <w:pStyle w:val="B1"/>
      </w:pPr>
      <w:r>
        <w:t>d)</w:t>
      </w:r>
      <w:r>
        <w:tab/>
      </w:r>
      <w:r w:rsidR="00A4596D">
        <w:rPr>
          <w:snapToGrid w:val="0"/>
        </w:rPr>
        <w:t>A single integer value</w:t>
      </w:r>
      <w:r w:rsidR="00A4596D">
        <w:rPr>
          <w:rFonts w:hint="eastAsia"/>
          <w:snapToGrid w:val="0"/>
          <w:lang w:eastAsia="zh-CN"/>
        </w:rPr>
        <w:t>.</w:t>
      </w:r>
    </w:p>
    <w:p w14:paraId="1EAAFC3D" w14:textId="5A60FEC0" w:rsidR="00A4596D" w:rsidRDefault="00A25752" w:rsidP="00A25752">
      <w:pPr>
        <w:pStyle w:val="B1"/>
      </w:pPr>
      <w:r>
        <w:t>e)</w:t>
      </w:r>
      <w:r>
        <w:tab/>
      </w:r>
      <w:proofErr w:type="spellStart"/>
      <w:r w:rsidR="00A4596D">
        <w:t>SM.EpsServiceReqAtt</w:t>
      </w:r>
      <w:proofErr w:type="spellEnd"/>
    </w:p>
    <w:p w14:paraId="209B74A6" w14:textId="6C141B1C" w:rsidR="00A4596D" w:rsidRDefault="00A25752" w:rsidP="00A25752">
      <w:pPr>
        <w:pStyle w:val="B1"/>
      </w:pPr>
      <w:r>
        <w:t>f)</w:t>
      </w:r>
      <w:r>
        <w:tab/>
      </w:r>
      <w:proofErr w:type="spellStart"/>
      <w:r w:rsidR="00A4596D">
        <w:rPr>
          <w:rFonts w:hint="eastAsia"/>
          <w:snapToGrid w:val="0"/>
          <w:lang w:eastAsia="zh-CN"/>
        </w:rPr>
        <w:t>MME</w:t>
      </w:r>
      <w:r w:rsidR="00A4596D">
        <w:rPr>
          <w:snapToGrid w:val="0"/>
          <w:lang w:eastAsia="zh-CN"/>
        </w:rPr>
        <w:t>Function</w:t>
      </w:r>
      <w:proofErr w:type="spellEnd"/>
    </w:p>
    <w:p w14:paraId="06D6B889" w14:textId="09F08B13" w:rsidR="00A4596D" w:rsidRDefault="00A25752" w:rsidP="00A25752">
      <w:pPr>
        <w:pStyle w:val="B1"/>
      </w:pPr>
      <w:r>
        <w:t>g)</w:t>
      </w:r>
      <w:r>
        <w:tab/>
      </w:r>
      <w:r w:rsidR="00A4596D">
        <w:t>Valid for packet switching.</w:t>
      </w:r>
    </w:p>
    <w:p w14:paraId="76720408" w14:textId="6706C641" w:rsidR="00A4596D" w:rsidRDefault="00A25752" w:rsidP="00A25752">
      <w:pPr>
        <w:pStyle w:val="B1"/>
      </w:pPr>
      <w:r>
        <w:t>h)</w:t>
      </w:r>
      <w:r>
        <w:tab/>
      </w:r>
      <w:r w:rsidR="00A4596D">
        <w:t>EPS</w:t>
      </w:r>
    </w:p>
    <w:p w14:paraId="0F11A3D1" w14:textId="77777777" w:rsidR="00A4596D" w:rsidRDefault="00A4596D">
      <w:pPr>
        <w:pStyle w:val="Heading4"/>
      </w:pPr>
      <w:bookmarkStart w:id="97" w:name="_Toc524966194"/>
      <w:r>
        <w:rPr>
          <w:rFonts w:hint="eastAsia"/>
          <w:lang w:eastAsia="zh-CN"/>
        </w:rPr>
        <w:t>4.2.7.2</w:t>
      </w:r>
      <w:r>
        <w:tab/>
        <w:t xml:space="preserve">Total Successful EPS Service Request </w:t>
      </w:r>
      <w:r>
        <w:rPr>
          <w:rFonts w:hint="eastAsia"/>
          <w:lang w:eastAsia="zh-CN"/>
        </w:rPr>
        <w:t>p</w:t>
      </w:r>
      <w:r>
        <w:t>rocedures.</w:t>
      </w:r>
      <w:bookmarkEnd w:id="97"/>
    </w:p>
    <w:p w14:paraId="32C6349C" w14:textId="61213132" w:rsidR="00A4596D" w:rsidRDefault="00A25752" w:rsidP="00A25752">
      <w:pPr>
        <w:pStyle w:val="B1"/>
      </w:pPr>
      <w:r>
        <w:t>a)</w:t>
      </w:r>
      <w:r>
        <w:tab/>
      </w:r>
      <w:r w:rsidR="00A4596D">
        <w:t xml:space="preserve">This measurement provides the total number of </w:t>
      </w:r>
      <w:r w:rsidR="00A4596D">
        <w:rPr>
          <w:rFonts w:hint="eastAsia"/>
          <w:lang w:eastAsia="zh-CN"/>
        </w:rPr>
        <w:t>s</w:t>
      </w:r>
      <w:r w:rsidR="00A4596D">
        <w:t xml:space="preserve">uccessful </w:t>
      </w:r>
      <w:r w:rsidR="00A4596D">
        <w:rPr>
          <w:rFonts w:hint="eastAsia"/>
          <w:lang w:eastAsia="zh-CN"/>
        </w:rPr>
        <w:t xml:space="preserve">EPS </w:t>
      </w:r>
      <w:r w:rsidR="00A4596D">
        <w:t xml:space="preserve">Service Request </w:t>
      </w:r>
      <w:r w:rsidR="00A4596D">
        <w:rPr>
          <w:rFonts w:hint="eastAsia"/>
          <w:lang w:eastAsia="zh-CN"/>
        </w:rPr>
        <w:t>p</w:t>
      </w:r>
      <w:r w:rsidR="00A4596D">
        <w:t>rocedures.</w:t>
      </w:r>
    </w:p>
    <w:p w14:paraId="78DD1A89" w14:textId="4DEB90DC" w:rsidR="00A4596D" w:rsidRDefault="00A25752" w:rsidP="00A25752">
      <w:pPr>
        <w:pStyle w:val="B1"/>
      </w:pPr>
      <w:r>
        <w:t>b)</w:t>
      </w:r>
      <w:r>
        <w:tab/>
      </w:r>
      <w:r w:rsidR="00A4596D">
        <w:t>CC.</w:t>
      </w:r>
    </w:p>
    <w:p w14:paraId="5550001D" w14:textId="3224EED8" w:rsidR="00A4596D" w:rsidRDefault="00A25752" w:rsidP="00A25752">
      <w:pPr>
        <w:pStyle w:val="B1"/>
      </w:pPr>
      <w:r>
        <w:t>c)</w:t>
      </w:r>
      <w:r>
        <w:tab/>
      </w:r>
      <w:r w:rsidR="00A4596D">
        <w:rPr>
          <w:snapToGrid w:val="0"/>
        </w:rPr>
        <w:t xml:space="preserve">Transmission of "INITIAL CONTEXT SETUP </w:t>
      </w:r>
      <w:r w:rsidR="00A4596D">
        <w:t>RESPONSE</w:t>
      </w:r>
      <w:r w:rsidR="00A4596D">
        <w:rPr>
          <w:snapToGrid w:val="0"/>
        </w:rPr>
        <w:t xml:space="preserve">" message to the </w:t>
      </w:r>
      <w:proofErr w:type="spellStart"/>
      <w:r w:rsidR="00A4596D">
        <w:rPr>
          <w:snapToGrid w:val="0"/>
        </w:rPr>
        <w:t>eNB</w:t>
      </w:r>
      <w:proofErr w:type="spellEnd"/>
      <w:r w:rsidR="00A4596D">
        <w:rPr>
          <w:snapToGrid w:val="0"/>
        </w:rPr>
        <w:t xml:space="preserve"> as a result of Service Request </w:t>
      </w:r>
      <w:r w:rsidR="00A4596D">
        <w:rPr>
          <w:rFonts w:hint="eastAsia"/>
          <w:snapToGrid w:val="0"/>
          <w:lang w:eastAsia="zh-CN"/>
        </w:rPr>
        <w:t>p</w:t>
      </w:r>
      <w:r w:rsidR="00A4596D">
        <w:rPr>
          <w:snapToGrid w:val="0"/>
        </w:rPr>
        <w:t>rocedure</w:t>
      </w:r>
      <w:r w:rsidR="00A4596D">
        <w:t>.</w:t>
      </w:r>
      <w:r w:rsidR="00A4596D">
        <w:rPr>
          <w:rFonts w:hint="eastAsia"/>
          <w:lang w:eastAsia="zh-CN"/>
        </w:rPr>
        <w:t xml:space="preserve"> (</w:t>
      </w:r>
      <w:r w:rsidR="00A4596D">
        <w:rPr>
          <w:lang w:eastAsia="zh-CN"/>
        </w:rPr>
        <w:t>s</w:t>
      </w:r>
      <w:r w:rsidR="00A4596D">
        <w:rPr>
          <w:rFonts w:hint="eastAsia"/>
          <w:lang w:eastAsia="zh-CN"/>
        </w:rPr>
        <w:t>ee</w:t>
      </w:r>
      <w:r w:rsidR="00A4596D">
        <w:rPr>
          <w:lang w:eastAsia="zh-CN"/>
        </w:rPr>
        <w:t>3GPP</w:t>
      </w:r>
      <w:r w:rsidR="00A4596D">
        <w:rPr>
          <w:rFonts w:hint="eastAsia"/>
          <w:lang w:eastAsia="zh-CN"/>
        </w:rPr>
        <w:t xml:space="preserve"> TS36.413[11])</w:t>
      </w:r>
    </w:p>
    <w:p w14:paraId="79214C99" w14:textId="2A87ADD8" w:rsidR="00A4596D" w:rsidRDefault="00A25752" w:rsidP="00A25752">
      <w:pPr>
        <w:pStyle w:val="B1"/>
      </w:pPr>
      <w:r>
        <w:t>d)</w:t>
      </w:r>
      <w:r>
        <w:tab/>
      </w:r>
      <w:r w:rsidR="00A4596D">
        <w:rPr>
          <w:snapToGrid w:val="0"/>
        </w:rPr>
        <w:t>A single integer value</w:t>
      </w:r>
      <w:r w:rsidR="00A4596D">
        <w:rPr>
          <w:rFonts w:hint="eastAsia"/>
          <w:snapToGrid w:val="0"/>
          <w:lang w:eastAsia="zh-CN"/>
        </w:rPr>
        <w:t>.</w:t>
      </w:r>
    </w:p>
    <w:p w14:paraId="0D847149" w14:textId="4AF16A4B" w:rsidR="00A4596D" w:rsidRDefault="00A25752" w:rsidP="00A25752">
      <w:pPr>
        <w:pStyle w:val="B1"/>
      </w:pPr>
      <w:r>
        <w:t>e)</w:t>
      </w:r>
      <w:r>
        <w:tab/>
      </w:r>
      <w:proofErr w:type="spellStart"/>
      <w:r w:rsidR="00A4596D">
        <w:t>SM.EpsServiceReqSucc</w:t>
      </w:r>
      <w:proofErr w:type="spellEnd"/>
      <w:r w:rsidR="00A4596D">
        <w:t>.</w:t>
      </w:r>
    </w:p>
    <w:p w14:paraId="2CFABFFB" w14:textId="3DA3AB5A" w:rsidR="00A4596D" w:rsidRDefault="00A25752" w:rsidP="00A25752">
      <w:pPr>
        <w:pStyle w:val="B1"/>
      </w:pPr>
      <w:r>
        <w:t>f)</w:t>
      </w:r>
      <w:r>
        <w:tab/>
      </w:r>
      <w:proofErr w:type="spellStart"/>
      <w:r w:rsidR="00A4596D">
        <w:rPr>
          <w:rFonts w:hint="eastAsia"/>
          <w:snapToGrid w:val="0"/>
          <w:lang w:eastAsia="zh-CN"/>
        </w:rPr>
        <w:t>MME</w:t>
      </w:r>
      <w:r w:rsidR="00A4596D">
        <w:rPr>
          <w:snapToGrid w:val="0"/>
          <w:lang w:eastAsia="zh-CN"/>
        </w:rPr>
        <w:t>Function</w:t>
      </w:r>
      <w:proofErr w:type="spellEnd"/>
    </w:p>
    <w:p w14:paraId="2AA3DE72" w14:textId="48A00319" w:rsidR="00A4596D" w:rsidRDefault="00A25752" w:rsidP="00A25752">
      <w:pPr>
        <w:pStyle w:val="B1"/>
      </w:pPr>
      <w:r>
        <w:t>g)</w:t>
      </w:r>
      <w:r>
        <w:tab/>
      </w:r>
      <w:r w:rsidR="00A4596D">
        <w:t>Valid for packet switching.</w:t>
      </w:r>
    </w:p>
    <w:p w14:paraId="6B998238" w14:textId="6953A2F8" w:rsidR="00A4596D" w:rsidRDefault="00A25752" w:rsidP="00A25752">
      <w:pPr>
        <w:pStyle w:val="B1"/>
      </w:pPr>
      <w:r>
        <w:t>h)</w:t>
      </w:r>
      <w:r>
        <w:tab/>
      </w:r>
      <w:r w:rsidR="00A4596D">
        <w:t>EPS</w:t>
      </w:r>
    </w:p>
    <w:p w14:paraId="7B259121" w14:textId="77777777" w:rsidR="00A4596D" w:rsidRDefault="00A4596D">
      <w:pPr>
        <w:pStyle w:val="Heading4"/>
      </w:pPr>
      <w:bookmarkStart w:id="98" w:name="_Toc524966195"/>
      <w:r>
        <w:rPr>
          <w:rFonts w:hint="eastAsia"/>
          <w:lang w:eastAsia="zh-CN"/>
        </w:rPr>
        <w:t>4.2.7.3</w:t>
      </w:r>
      <w:r>
        <w:tab/>
        <w:t xml:space="preserve">Total </w:t>
      </w:r>
      <w:r>
        <w:rPr>
          <w:rFonts w:hint="eastAsia"/>
          <w:lang w:eastAsia="zh-CN"/>
        </w:rPr>
        <w:t xml:space="preserve">failed </w:t>
      </w:r>
      <w:r>
        <w:t xml:space="preserve">EPS Service Request </w:t>
      </w:r>
      <w:r>
        <w:rPr>
          <w:rFonts w:hint="eastAsia"/>
          <w:lang w:eastAsia="zh-CN"/>
        </w:rPr>
        <w:t>p</w:t>
      </w:r>
      <w:r>
        <w:t>rocedures.</w:t>
      </w:r>
      <w:bookmarkEnd w:id="98"/>
    </w:p>
    <w:p w14:paraId="6B3DA9AE" w14:textId="64160C60" w:rsidR="00A4596D" w:rsidRDefault="00A25752" w:rsidP="00A25752">
      <w:pPr>
        <w:pStyle w:val="B1"/>
      </w:pPr>
      <w:r>
        <w:t>a)</w:t>
      </w:r>
      <w:r>
        <w:tab/>
      </w:r>
      <w:r w:rsidR="00A4596D">
        <w:t xml:space="preserve">This measurement provides the total number of </w:t>
      </w:r>
      <w:r w:rsidR="00A4596D">
        <w:rPr>
          <w:rFonts w:hint="eastAsia"/>
          <w:lang w:eastAsia="zh-CN"/>
        </w:rPr>
        <w:t>failed</w:t>
      </w:r>
      <w:r w:rsidR="00A4596D">
        <w:t xml:space="preserve"> </w:t>
      </w:r>
      <w:r w:rsidR="00A4596D">
        <w:rPr>
          <w:rFonts w:hint="eastAsia"/>
          <w:lang w:eastAsia="zh-CN"/>
        </w:rPr>
        <w:t xml:space="preserve">EPS </w:t>
      </w:r>
      <w:r w:rsidR="00A4596D">
        <w:t xml:space="preserve">Service Request </w:t>
      </w:r>
      <w:r w:rsidR="00A4596D">
        <w:rPr>
          <w:rFonts w:hint="eastAsia"/>
          <w:lang w:eastAsia="zh-CN"/>
        </w:rPr>
        <w:t>p</w:t>
      </w:r>
      <w:r w:rsidR="00A4596D">
        <w:t>rocedures.</w:t>
      </w:r>
    </w:p>
    <w:p w14:paraId="37A35A71" w14:textId="51B69244" w:rsidR="00A4596D" w:rsidRDefault="00A25752" w:rsidP="00A25752">
      <w:pPr>
        <w:pStyle w:val="B1"/>
      </w:pPr>
      <w:r>
        <w:t>b)</w:t>
      </w:r>
      <w:r>
        <w:tab/>
      </w:r>
      <w:r w:rsidR="00A4596D">
        <w:t>CC.</w:t>
      </w:r>
    </w:p>
    <w:p w14:paraId="10D17FFD" w14:textId="43709951" w:rsidR="00A4596D" w:rsidRDefault="00A25752" w:rsidP="00A25752">
      <w:pPr>
        <w:pStyle w:val="B1"/>
      </w:pPr>
      <w:r>
        <w:t>c)</w:t>
      </w:r>
      <w:r>
        <w:tab/>
      </w:r>
      <w:r w:rsidR="00A4596D">
        <w:rPr>
          <w:snapToGrid w:val="0"/>
        </w:rPr>
        <w:t xml:space="preserve">Transmission of "SERVICE REJECT" message to the </w:t>
      </w:r>
      <w:proofErr w:type="spellStart"/>
      <w:r w:rsidR="00A4596D">
        <w:rPr>
          <w:snapToGrid w:val="0"/>
        </w:rPr>
        <w:t>eNB</w:t>
      </w:r>
      <w:proofErr w:type="spellEnd"/>
      <w:r w:rsidR="00A4596D">
        <w:rPr>
          <w:snapToGrid w:val="0"/>
        </w:rPr>
        <w:t xml:space="preserve"> as a result of Service Request </w:t>
      </w:r>
      <w:r w:rsidR="00A4596D">
        <w:rPr>
          <w:rFonts w:hint="eastAsia"/>
          <w:snapToGrid w:val="0"/>
          <w:lang w:eastAsia="zh-CN"/>
        </w:rPr>
        <w:t>p</w:t>
      </w:r>
      <w:r w:rsidR="00A4596D">
        <w:rPr>
          <w:snapToGrid w:val="0"/>
        </w:rPr>
        <w:t>rocedure</w:t>
      </w:r>
      <w:r w:rsidR="00A4596D">
        <w:t xml:space="preserve">. </w:t>
      </w:r>
      <w:r w:rsidR="00A4596D">
        <w:rPr>
          <w:rStyle w:val="LineNumber"/>
        </w:rPr>
        <w:t>Possible reject causes are defined within TS </w:t>
      </w:r>
      <w:r w:rsidR="00A4596D">
        <w:rPr>
          <w:snapToGrid w:val="0"/>
        </w:rPr>
        <w:t>24.</w:t>
      </w:r>
      <w:r w:rsidR="00A4596D">
        <w:rPr>
          <w:rFonts w:hint="eastAsia"/>
          <w:snapToGrid w:val="0"/>
          <w:lang w:eastAsia="zh-CN"/>
        </w:rPr>
        <w:t>301</w:t>
      </w:r>
      <w:r w:rsidR="00A4596D">
        <w:rPr>
          <w:snapToGrid w:val="0"/>
        </w:rPr>
        <w:t xml:space="preserve"> [</w:t>
      </w:r>
      <w:r w:rsidR="00A4596D">
        <w:rPr>
          <w:rFonts w:hint="eastAsia"/>
          <w:snapToGrid w:val="0"/>
          <w:lang w:eastAsia="zh-CN"/>
        </w:rPr>
        <w:t>3</w:t>
      </w:r>
      <w:r w:rsidR="00A4596D">
        <w:rPr>
          <w:snapToGrid w:val="0"/>
        </w:rPr>
        <w:t>]</w:t>
      </w:r>
      <w:r w:rsidR="00A4596D">
        <w:rPr>
          <w:rStyle w:val="LineNumber"/>
        </w:rPr>
        <w:t>.</w:t>
      </w:r>
      <w:r w:rsidR="00A4596D">
        <w:rPr>
          <w:rStyle w:val="LineNumber"/>
        </w:rPr>
        <w:br/>
        <w:t xml:space="preserve">The sum of all supported per cause measurements shall be equal to the total number of failed </w:t>
      </w:r>
      <w:r w:rsidR="00A4596D">
        <w:rPr>
          <w:rStyle w:val="LineNumber"/>
          <w:rFonts w:hint="eastAsia"/>
          <w:lang w:eastAsia="zh-CN"/>
        </w:rPr>
        <w:t>Service Request</w:t>
      </w:r>
      <w:r w:rsidR="00A4596D">
        <w:rPr>
          <w:rStyle w:val="LineNumber"/>
        </w:rPr>
        <w:t xml:space="preserve"> </w:t>
      </w:r>
      <w:r w:rsidR="00A4596D">
        <w:t>procedures</w:t>
      </w:r>
      <w:r w:rsidR="00A4596D">
        <w:rPr>
          <w:rStyle w:val="LineNumber"/>
        </w:rPr>
        <w:t xml:space="preserve">. </w:t>
      </w:r>
      <w:r w:rsidR="00A4596D">
        <w:t xml:space="preserve">In case only a subset of per cause measurements is supported, a sum </w:t>
      </w:r>
      <w:proofErr w:type="spellStart"/>
      <w:r w:rsidR="00A4596D">
        <w:t>subcounter</w:t>
      </w:r>
      <w:proofErr w:type="spellEnd"/>
      <w:r w:rsidR="00A4596D">
        <w:t xml:space="preserve"> will be provided first.</w:t>
      </w:r>
    </w:p>
    <w:p w14:paraId="5027C5B5" w14:textId="71AE3693" w:rsidR="00A4596D" w:rsidRDefault="00A25752" w:rsidP="00A25752">
      <w:pPr>
        <w:pStyle w:val="B1"/>
      </w:pPr>
      <w:r>
        <w:t>d)</w:t>
      </w:r>
      <w:r>
        <w:tab/>
      </w:r>
      <w:r w:rsidR="00A4596D">
        <w:t>Each measurement is an integer value. The number of measurements is equal to the number of causes supported plus a possible sum value identified by the .sum suffix</w:t>
      </w:r>
    </w:p>
    <w:p w14:paraId="20D87E75" w14:textId="70972689" w:rsidR="00A4596D" w:rsidRDefault="00A25752" w:rsidP="00A25752">
      <w:pPr>
        <w:pStyle w:val="B1"/>
      </w:pPr>
      <w:r>
        <w:t>e)</w:t>
      </w:r>
      <w:r>
        <w:tab/>
      </w:r>
      <w:proofErr w:type="spellStart"/>
      <w:r w:rsidR="00A4596D">
        <w:t>SM.EpsServiceReqFail.</w:t>
      </w:r>
      <w:r w:rsidR="00A4596D">
        <w:rPr>
          <w:rStyle w:val="LineNumber"/>
          <w:i/>
          <w:iCs/>
        </w:rPr>
        <w:t>Cause</w:t>
      </w:r>
      <w:proofErr w:type="spellEnd"/>
      <w:r w:rsidR="00A4596D">
        <w:tab/>
      </w:r>
      <w:r w:rsidR="00A4596D">
        <w:rPr>
          <w:rFonts w:hint="eastAsia"/>
          <w:lang w:eastAsia="zh-CN"/>
        </w:rPr>
        <w:br/>
      </w:r>
      <w:r w:rsidR="00A4596D">
        <w:rPr>
          <w:rStyle w:val="LineNumber"/>
        </w:rPr>
        <w:t xml:space="preserve">where </w:t>
      </w:r>
      <w:r w:rsidR="00A4596D">
        <w:rPr>
          <w:rStyle w:val="LineNumber"/>
          <w:i/>
          <w:iCs/>
        </w:rPr>
        <w:t>Cause</w:t>
      </w:r>
      <w:r w:rsidR="00A4596D">
        <w:rPr>
          <w:rStyle w:val="LineNumber"/>
        </w:rPr>
        <w:t xml:space="preserve"> identifies the reject cause</w:t>
      </w:r>
      <w:r w:rsidR="00A4596D">
        <w:t>.</w:t>
      </w:r>
    </w:p>
    <w:p w14:paraId="2C780FD8" w14:textId="1F1B2CEC" w:rsidR="00A4596D" w:rsidRDefault="00A25752" w:rsidP="00A25752">
      <w:pPr>
        <w:pStyle w:val="B1"/>
      </w:pPr>
      <w:r>
        <w:t>f)</w:t>
      </w:r>
      <w:r>
        <w:tab/>
      </w:r>
      <w:proofErr w:type="spellStart"/>
      <w:r w:rsidR="00A4596D">
        <w:rPr>
          <w:rFonts w:hint="eastAsia"/>
          <w:snapToGrid w:val="0"/>
          <w:lang w:eastAsia="zh-CN"/>
        </w:rPr>
        <w:t>MME</w:t>
      </w:r>
      <w:r w:rsidR="00A4596D">
        <w:rPr>
          <w:snapToGrid w:val="0"/>
          <w:lang w:eastAsia="zh-CN"/>
        </w:rPr>
        <w:t>Function</w:t>
      </w:r>
      <w:proofErr w:type="spellEnd"/>
    </w:p>
    <w:p w14:paraId="150493EF" w14:textId="263D776C" w:rsidR="00A4596D" w:rsidRDefault="00A25752" w:rsidP="00A25752">
      <w:pPr>
        <w:pStyle w:val="B1"/>
      </w:pPr>
      <w:r>
        <w:t>g)</w:t>
      </w:r>
      <w:r>
        <w:tab/>
      </w:r>
      <w:r w:rsidR="00A4596D">
        <w:t>Valid for packet switching.</w:t>
      </w:r>
    </w:p>
    <w:p w14:paraId="6BABEFB8" w14:textId="03C135E6" w:rsidR="00A4596D" w:rsidRDefault="00A25752" w:rsidP="00A25752">
      <w:pPr>
        <w:pStyle w:val="B1"/>
        <w:rPr>
          <w:rFonts w:eastAsia="Malgun Gothic"/>
          <w:lang w:eastAsia="ko-KR"/>
        </w:rPr>
      </w:pPr>
      <w:r>
        <w:t>h)</w:t>
      </w:r>
      <w:r>
        <w:tab/>
      </w:r>
      <w:r w:rsidR="00A4596D">
        <w:t>EPS</w:t>
      </w:r>
    </w:p>
    <w:p w14:paraId="0D6E4D4E" w14:textId="77777777" w:rsidR="00A25752" w:rsidRDefault="00A25752" w:rsidP="00A25752">
      <w:pPr>
        <w:pStyle w:val="B1"/>
        <w:rPr>
          <w:rFonts w:eastAsia="Malgun Gothic" w:hint="eastAsia"/>
          <w:lang w:eastAsia="ko-KR"/>
        </w:rPr>
      </w:pPr>
    </w:p>
    <w:p w14:paraId="3E185304" w14:textId="77777777" w:rsidR="00A4596D" w:rsidRDefault="00A4596D">
      <w:pPr>
        <w:pStyle w:val="Heading2"/>
        <w:rPr>
          <w:lang w:eastAsia="zh-CN"/>
        </w:rPr>
      </w:pPr>
      <w:bookmarkStart w:id="99" w:name="_Toc524966196"/>
      <w:r>
        <w:rPr>
          <w:rFonts w:hint="eastAsia"/>
          <w:lang w:eastAsia="zh-CN"/>
        </w:rPr>
        <w:lastRenderedPageBreak/>
        <w:t>4.3</w:t>
      </w:r>
      <w:r>
        <w:rPr>
          <w:rFonts w:hint="eastAsia"/>
          <w:lang w:eastAsia="zh-CN"/>
        </w:rPr>
        <w:tab/>
        <w:t>S</w:t>
      </w:r>
      <w:r>
        <w:rPr>
          <w:lang w:eastAsia="zh-CN"/>
        </w:rPr>
        <w:t>ubscriber management</w:t>
      </w:r>
      <w:r>
        <w:rPr>
          <w:rFonts w:hint="eastAsia"/>
          <w:lang w:eastAsia="zh-CN"/>
        </w:rPr>
        <w:t xml:space="preserve"> for MME</w:t>
      </w:r>
      <w:bookmarkEnd w:id="99"/>
    </w:p>
    <w:p w14:paraId="46358CF4" w14:textId="77777777" w:rsidR="00A4596D" w:rsidRDefault="00A4596D">
      <w:pPr>
        <w:pStyle w:val="Heading3"/>
      </w:pPr>
      <w:bookmarkStart w:id="100" w:name="_Toc524966197"/>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4</w:t>
        </w:r>
        <w:r>
          <w:t>.</w:t>
        </w:r>
        <w:r>
          <w:rPr>
            <w:rFonts w:hint="eastAsia"/>
            <w:lang w:eastAsia="zh-CN"/>
          </w:rPr>
          <w:t>3</w:t>
        </w:r>
        <w:r>
          <w:t>.1</w:t>
        </w:r>
        <w:r>
          <w:tab/>
          <w:t>A</w:t>
        </w:r>
      </w:smartTag>
      <w:r>
        <w:t>ttempted insert subscriber data requests received from a HSS</w:t>
      </w:r>
      <w:bookmarkEnd w:id="100"/>
    </w:p>
    <w:p w14:paraId="0F6D57F1" w14:textId="024B80D8" w:rsidR="00A4596D" w:rsidRDefault="00A25752" w:rsidP="00A25752">
      <w:pPr>
        <w:pStyle w:val="B1"/>
      </w:pPr>
      <w:r>
        <w:t>a)</w:t>
      </w:r>
      <w:r>
        <w:tab/>
      </w:r>
      <w:r w:rsidR="00A4596D">
        <w:t xml:space="preserve">This measurement provides the number of </w:t>
      </w:r>
      <w:r w:rsidR="00A4596D">
        <w:rPr>
          <w:rFonts w:hint="eastAsia"/>
          <w:lang w:eastAsia="zh-CN"/>
        </w:rPr>
        <w:t>a</w:t>
      </w:r>
      <w:r w:rsidR="00A4596D">
        <w:t xml:space="preserve">ttempted insert subscriber data requests received from a HSS. </w:t>
      </w:r>
    </w:p>
    <w:p w14:paraId="70D37038" w14:textId="22005863" w:rsidR="00A4596D" w:rsidRDefault="00A25752" w:rsidP="00A25752">
      <w:pPr>
        <w:pStyle w:val="B1"/>
      </w:pPr>
      <w:r>
        <w:t>b)</w:t>
      </w:r>
      <w:r>
        <w:tab/>
      </w:r>
      <w:r w:rsidR="00A4596D">
        <w:t>CC</w:t>
      </w:r>
    </w:p>
    <w:p w14:paraId="7A8512F8" w14:textId="03FD2851" w:rsidR="00A4596D" w:rsidRDefault="00A25752" w:rsidP="00A25752">
      <w:pPr>
        <w:pStyle w:val="B1"/>
      </w:pPr>
      <w:r>
        <w:t>c)</w:t>
      </w:r>
      <w:r>
        <w:tab/>
      </w:r>
      <w:r w:rsidR="00A4596D">
        <w:t xml:space="preserve">On receipt by the </w:t>
      </w:r>
      <w:r w:rsidR="00A4596D">
        <w:rPr>
          <w:rFonts w:hint="eastAsia"/>
          <w:lang w:eastAsia="zh-CN"/>
        </w:rPr>
        <w:t>MME</w:t>
      </w:r>
      <w:r w:rsidR="00A4596D">
        <w:t xml:space="preserve"> of a</w:t>
      </w:r>
      <w:r w:rsidR="00A4596D">
        <w:rPr>
          <w:rFonts w:hint="eastAsia"/>
          <w:lang w:eastAsia="zh-CN"/>
        </w:rPr>
        <w:t>n</w:t>
      </w:r>
      <w:r w:rsidR="00A4596D">
        <w:t xml:space="preserve"> Insert Subscriber Data Request message</w:t>
      </w:r>
      <w:r w:rsidR="00A4596D">
        <w:rPr>
          <w:rFonts w:hint="eastAsia"/>
          <w:lang w:eastAsia="zh-CN"/>
        </w:rPr>
        <w:t xml:space="preserve"> from HSS </w:t>
      </w:r>
      <w:r w:rsidR="00A4596D">
        <w:t>(see TS 2</w:t>
      </w:r>
      <w:r w:rsidR="00A4596D">
        <w:rPr>
          <w:rFonts w:hint="eastAsia"/>
          <w:lang w:eastAsia="zh-CN"/>
        </w:rPr>
        <w:t>9</w:t>
      </w:r>
      <w:r w:rsidR="00A4596D">
        <w:t>.</w:t>
      </w:r>
      <w:r w:rsidR="00A4596D">
        <w:rPr>
          <w:rFonts w:hint="eastAsia"/>
          <w:lang w:eastAsia="zh-CN"/>
        </w:rPr>
        <w:t>272</w:t>
      </w:r>
      <w:r w:rsidR="00A4596D">
        <w:t xml:space="preserve"> [9]), </w:t>
      </w:r>
    </w:p>
    <w:p w14:paraId="5E35B365" w14:textId="1AAD4357" w:rsidR="00A4596D" w:rsidRDefault="00A25752" w:rsidP="00A25752">
      <w:pPr>
        <w:pStyle w:val="B1"/>
      </w:pPr>
      <w:r>
        <w:t>d)</w:t>
      </w:r>
      <w:r>
        <w:tab/>
      </w:r>
      <w:r w:rsidR="00A4596D">
        <w:t>A single integer value.</w:t>
      </w:r>
    </w:p>
    <w:p w14:paraId="4D301AE8" w14:textId="144E4B59" w:rsidR="00A4596D" w:rsidRDefault="00A25752" w:rsidP="00A25752">
      <w:pPr>
        <w:pStyle w:val="B1"/>
      </w:pPr>
      <w:r>
        <w:t>e)</w:t>
      </w:r>
      <w:r>
        <w:tab/>
      </w:r>
      <w:proofErr w:type="spellStart"/>
      <w:r w:rsidR="00A4596D">
        <w:t>SUB.InsertSubscrDataH</w:t>
      </w:r>
      <w:r w:rsidR="00A4596D">
        <w:rPr>
          <w:rFonts w:hint="eastAsia"/>
          <w:lang w:eastAsia="zh-CN"/>
        </w:rPr>
        <w:t>ss</w:t>
      </w:r>
      <w:r w:rsidR="00A4596D">
        <w:t>Att</w:t>
      </w:r>
      <w:proofErr w:type="spellEnd"/>
    </w:p>
    <w:p w14:paraId="498521BA" w14:textId="11E4DF11" w:rsidR="00A4596D" w:rsidRDefault="00A25752" w:rsidP="00A25752">
      <w:pPr>
        <w:pStyle w:val="B1"/>
      </w:pPr>
      <w:r>
        <w:t>f)</w:t>
      </w:r>
      <w:r>
        <w:tab/>
      </w:r>
      <w:proofErr w:type="spellStart"/>
      <w:r w:rsidR="00A4596D">
        <w:rPr>
          <w:lang w:eastAsia="zh-CN"/>
        </w:rPr>
        <w:t>MMEFunction</w:t>
      </w:r>
      <w:proofErr w:type="spellEnd"/>
    </w:p>
    <w:p w14:paraId="136BC88C" w14:textId="6CE114B9" w:rsidR="00A4596D" w:rsidRDefault="00A25752" w:rsidP="00A25752">
      <w:pPr>
        <w:pStyle w:val="B1"/>
      </w:pPr>
      <w:r>
        <w:t>g)</w:t>
      </w:r>
      <w:r>
        <w:tab/>
      </w:r>
      <w:r w:rsidR="00A4596D">
        <w:t xml:space="preserve">Valid for </w:t>
      </w:r>
      <w:r w:rsidR="00A4596D">
        <w:rPr>
          <w:rFonts w:hint="eastAsia"/>
          <w:lang w:eastAsia="zh-CN"/>
        </w:rPr>
        <w:t>packet</w:t>
      </w:r>
      <w:r w:rsidR="00A4596D">
        <w:t xml:space="preserve"> switched traffic</w:t>
      </w:r>
      <w:r w:rsidR="00A4596D">
        <w:rPr>
          <w:rFonts w:hint="eastAsia"/>
          <w:lang w:eastAsia="zh-CN"/>
        </w:rPr>
        <w:t>.</w:t>
      </w:r>
    </w:p>
    <w:p w14:paraId="28F94C85" w14:textId="38F6BDEE" w:rsidR="00A4596D" w:rsidRDefault="00A25752" w:rsidP="00A25752">
      <w:pPr>
        <w:pStyle w:val="B1"/>
      </w:pPr>
      <w:r>
        <w:t>h)</w:t>
      </w:r>
      <w:r>
        <w:tab/>
      </w:r>
      <w:r w:rsidR="00A4596D">
        <w:rPr>
          <w:rFonts w:hint="eastAsia"/>
          <w:lang w:eastAsia="zh-CN"/>
        </w:rPr>
        <w:t>EPS</w:t>
      </w:r>
    </w:p>
    <w:p w14:paraId="7EF963DA" w14:textId="77777777" w:rsidR="00A4596D" w:rsidRDefault="00A4596D">
      <w:pPr>
        <w:pStyle w:val="Heading3"/>
      </w:pPr>
      <w:bookmarkStart w:id="101" w:name="_Toc524966198"/>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4</w:t>
        </w:r>
        <w:r>
          <w:t>.</w:t>
        </w:r>
        <w:r>
          <w:rPr>
            <w:rFonts w:hint="eastAsia"/>
            <w:lang w:eastAsia="zh-CN"/>
          </w:rPr>
          <w:t>3</w:t>
        </w:r>
        <w:r>
          <w:t>.</w:t>
        </w:r>
        <w:r>
          <w:rPr>
            <w:rFonts w:hint="eastAsia"/>
            <w:lang w:eastAsia="zh-CN"/>
          </w:rPr>
          <w:t>2</w:t>
        </w:r>
        <w:r>
          <w:tab/>
          <w:t>A</w:t>
        </w:r>
      </w:smartTag>
      <w:r>
        <w:t xml:space="preserve">ttempted </w:t>
      </w:r>
      <w:r>
        <w:rPr>
          <w:rFonts w:hint="eastAsia"/>
          <w:lang w:eastAsia="zh-CN"/>
        </w:rPr>
        <w:t>delete</w:t>
      </w:r>
      <w:r>
        <w:t xml:space="preserve"> subscriber data requests received from a HSS</w:t>
      </w:r>
      <w:bookmarkEnd w:id="101"/>
    </w:p>
    <w:p w14:paraId="4078A4B9" w14:textId="6134DA7C" w:rsidR="00A4596D" w:rsidRDefault="00A25752" w:rsidP="00A25752">
      <w:pPr>
        <w:pStyle w:val="B1"/>
      </w:pPr>
      <w:r>
        <w:t>a)</w:t>
      </w:r>
      <w:r>
        <w:tab/>
      </w:r>
      <w:r w:rsidR="00A4596D">
        <w:t xml:space="preserve">This measurement provides the number of </w:t>
      </w:r>
      <w:r w:rsidR="00A4596D">
        <w:rPr>
          <w:rFonts w:hint="eastAsia"/>
          <w:lang w:eastAsia="zh-CN"/>
        </w:rPr>
        <w:t>a</w:t>
      </w:r>
      <w:r w:rsidR="00A4596D">
        <w:t xml:space="preserve">ttempted </w:t>
      </w:r>
      <w:r w:rsidR="00A4596D">
        <w:rPr>
          <w:rFonts w:hint="eastAsia"/>
          <w:lang w:eastAsia="zh-CN"/>
        </w:rPr>
        <w:t>delete</w:t>
      </w:r>
      <w:r w:rsidR="00A4596D">
        <w:t xml:space="preserve"> subscriber data requests received from a HSS. </w:t>
      </w:r>
    </w:p>
    <w:p w14:paraId="6F5410DD" w14:textId="66CCFDE3" w:rsidR="00A4596D" w:rsidRDefault="00A25752" w:rsidP="00A25752">
      <w:pPr>
        <w:pStyle w:val="B1"/>
      </w:pPr>
      <w:r>
        <w:t>b)</w:t>
      </w:r>
      <w:r>
        <w:tab/>
      </w:r>
      <w:r w:rsidR="00A4596D">
        <w:t>CC</w:t>
      </w:r>
    </w:p>
    <w:p w14:paraId="0717EF51" w14:textId="13596038" w:rsidR="00A4596D" w:rsidRDefault="00A25752" w:rsidP="00A25752">
      <w:pPr>
        <w:pStyle w:val="B1"/>
      </w:pPr>
      <w:r>
        <w:t>c)</w:t>
      </w:r>
      <w:r>
        <w:tab/>
      </w:r>
      <w:r w:rsidR="00A4596D">
        <w:t xml:space="preserve">On receipt by the </w:t>
      </w:r>
      <w:r w:rsidR="00A4596D">
        <w:rPr>
          <w:rFonts w:hint="eastAsia"/>
          <w:lang w:eastAsia="zh-CN"/>
        </w:rPr>
        <w:t>MME</w:t>
      </w:r>
      <w:r w:rsidR="00A4596D">
        <w:t xml:space="preserve"> of a Delete Subscriber Data Request message</w:t>
      </w:r>
      <w:r w:rsidR="00A4596D">
        <w:rPr>
          <w:rFonts w:hint="eastAsia"/>
          <w:lang w:eastAsia="zh-CN"/>
        </w:rPr>
        <w:t xml:space="preserve"> from HSS </w:t>
      </w:r>
      <w:r w:rsidR="00A4596D">
        <w:t>(see TS 2</w:t>
      </w:r>
      <w:r w:rsidR="00A4596D">
        <w:rPr>
          <w:rFonts w:hint="eastAsia"/>
          <w:lang w:eastAsia="zh-CN"/>
        </w:rPr>
        <w:t>9</w:t>
      </w:r>
      <w:r w:rsidR="00A4596D">
        <w:t>.</w:t>
      </w:r>
      <w:r w:rsidR="00A4596D">
        <w:rPr>
          <w:rFonts w:hint="eastAsia"/>
          <w:lang w:eastAsia="zh-CN"/>
        </w:rPr>
        <w:t>272</w:t>
      </w:r>
      <w:r w:rsidR="00A4596D">
        <w:t xml:space="preserve"> [9]), </w:t>
      </w:r>
    </w:p>
    <w:p w14:paraId="3C44A1CF" w14:textId="04BE4B3F" w:rsidR="00A4596D" w:rsidRDefault="00A25752" w:rsidP="00A25752">
      <w:pPr>
        <w:pStyle w:val="B1"/>
      </w:pPr>
      <w:r>
        <w:t>d)</w:t>
      </w:r>
      <w:r>
        <w:tab/>
      </w:r>
      <w:r w:rsidR="00A4596D">
        <w:t>A single integer value.</w:t>
      </w:r>
    </w:p>
    <w:p w14:paraId="3000628F" w14:textId="1A38811F" w:rsidR="00A4596D" w:rsidRDefault="00A25752" w:rsidP="00A25752">
      <w:pPr>
        <w:pStyle w:val="B1"/>
      </w:pPr>
      <w:r>
        <w:t>e)</w:t>
      </w:r>
      <w:r>
        <w:tab/>
      </w:r>
      <w:proofErr w:type="spellStart"/>
      <w:r w:rsidR="00A4596D">
        <w:t>SUB.Del</w:t>
      </w:r>
      <w:r w:rsidR="00A4596D">
        <w:rPr>
          <w:rFonts w:hint="eastAsia"/>
          <w:lang w:eastAsia="zh-CN"/>
        </w:rPr>
        <w:t>ete</w:t>
      </w:r>
      <w:r w:rsidR="00A4596D">
        <w:t>SubscrDataH</w:t>
      </w:r>
      <w:r w:rsidR="00A4596D">
        <w:rPr>
          <w:rFonts w:hint="eastAsia"/>
          <w:lang w:eastAsia="zh-CN"/>
        </w:rPr>
        <w:t>ss</w:t>
      </w:r>
      <w:r w:rsidR="00A4596D">
        <w:t>Att</w:t>
      </w:r>
      <w:proofErr w:type="spellEnd"/>
    </w:p>
    <w:p w14:paraId="19D1D20E" w14:textId="5377139E" w:rsidR="00A4596D" w:rsidRDefault="00A25752" w:rsidP="00A25752">
      <w:pPr>
        <w:pStyle w:val="B1"/>
      </w:pPr>
      <w:r>
        <w:t>f)</w:t>
      </w:r>
      <w:r>
        <w:tab/>
      </w:r>
      <w:proofErr w:type="spellStart"/>
      <w:r w:rsidR="00A4596D">
        <w:rPr>
          <w:lang w:eastAsia="zh-CN"/>
        </w:rPr>
        <w:t>MMEFunction</w:t>
      </w:r>
      <w:proofErr w:type="spellEnd"/>
    </w:p>
    <w:p w14:paraId="21742F37" w14:textId="1495D773" w:rsidR="00A4596D" w:rsidRDefault="00A25752" w:rsidP="00A25752">
      <w:pPr>
        <w:pStyle w:val="B1"/>
      </w:pPr>
      <w:r>
        <w:t>g)</w:t>
      </w:r>
      <w:r>
        <w:tab/>
      </w:r>
      <w:r w:rsidR="00A4596D">
        <w:t xml:space="preserve">Valid for </w:t>
      </w:r>
      <w:r w:rsidR="00A4596D">
        <w:rPr>
          <w:rFonts w:hint="eastAsia"/>
          <w:lang w:eastAsia="zh-CN"/>
        </w:rPr>
        <w:t>packet</w:t>
      </w:r>
      <w:r w:rsidR="00A4596D">
        <w:t xml:space="preserve"> switched traffic</w:t>
      </w:r>
      <w:r w:rsidR="00A4596D">
        <w:rPr>
          <w:rFonts w:hint="eastAsia"/>
          <w:lang w:eastAsia="zh-CN"/>
        </w:rPr>
        <w:t>.</w:t>
      </w:r>
    </w:p>
    <w:p w14:paraId="01441971" w14:textId="5D9ABEC8" w:rsidR="00A4596D" w:rsidRDefault="00A25752" w:rsidP="00A25752">
      <w:pPr>
        <w:pStyle w:val="B1"/>
      </w:pPr>
      <w:r>
        <w:t>h)</w:t>
      </w:r>
      <w:r>
        <w:tab/>
      </w:r>
      <w:r w:rsidR="00A4596D">
        <w:rPr>
          <w:rFonts w:hint="eastAsia"/>
          <w:lang w:eastAsia="zh-CN"/>
        </w:rPr>
        <w:t>EPS</w:t>
      </w:r>
    </w:p>
    <w:p w14:paraId="2C90A9F7" w14:textId="77777777" w:rsidR="00A4596D" w:rsidRDefault="00A4596D">
      <w:pPr>
        <w:pStyle w:val="Heading3"/>
      </w:pPr>
      <w:bookmarkStart w:id="102" w:name="_Toc524966199"/>
      <w:smartTag w:uri="urn:schemas-microsoft-com:office:smarttags" w:element="chsdate">
        <w:smartTagPr>
          <w:attr w:name="Year" w:val="1899"/>
          <w:attr w:name="Month" w:val="12"/>
          <w:attr w:name="Day" w:val="30"/>
          <w:attr w:name="IsLunarDate" w:val="False"/>
          <w:attr w:name="IsROCDate" w:val="False"/>
        </w:smartTagPr>
        <w:r>
          <w:t>4.3.3</w:t>
        </w:r>
        <w:r>
          <w:tab/>
        </w:r>
      </w:smartTag>
      <w:r>
        <w:t>Number of subscribers in ECM-IDLE state</w:t>
      </w:r>
      <w:bookmarkEnd w:id="102"/>
    </w:p>
    <w:p w14:paraId="44D53F20" w14:textId="77777777" w:rsidR="00A4596D" w:rsidRDefault="00A4596D" w:rsidP="00A25752">
      <w:pPr>
        <w:pStyle w:val="B1"/>
      </w:pPr>
      <w:r>
        <w:t>a)</w:t>
      </w:r>
      <w:r>
        <w:tab/>
        <w:t xml:space="preserve">This measurement provides the number of subscribers in ECM-IDLE state. The measurement is split into </w:t>
      </w:r>
      <w:proofErr w:type="spellStart"/>
      <w:r>
        <w:t>subcounters</w:t>
      </w:r>
      <w:proofErr w:type="spellEnd"/>
      <w:r>
        <w:t xml:space="preserve"> per track area (TA). If a </w:t>
      </w:r>
      <w:proofErr w:type="spellStart"/>
      <w:r>
        <w:t>TAList</w:t>
      </w:r>
      <w:proofErr w:type="spellEnd"/>
      <w:r>
        <w:t xml:space="preserve"> contains multi-TA, this </w:t>
      </w:r>
      <w:proofErr w:type="spellStart"/>
      <w:r>
        <w:t>subcounter</w:t>
      </w:r>
      <w:proofErr w:type="spellEnd"/>
      <w:r>
        <w:t xml:space="preserve"> can be measured in current TA in which subscribers were in ECM-CONNECTED state last time.</w:t>
      </w:r>
    </w:p>
    <w:p w14:paraId="43E37E29" w14:textId="77777777" w:rsidR="00A4596D" w:rsidRDefault="00A4596D" w:rsidP="00A25752">
      <w:pPr>
        <w:pStyle w:val="B1"/>
      </w:pPr>
      <w:r>
        <w:t>b)</w:t>
      </w:r>
      <w:r>
        <w:tab/>
        <w:t>GAUGE.</w:t>
      </w:r>
    </w:p>
    <w:p w14:paraId="096BD0A7" w14:textId="77777777" w:rsidR="00A4596D" w:rsidRDefault="00A4596D" w:rsidP="00A25752">
      <w:pPr>
        <w:pStyle w:val="B1"/>
      </w:pPr>
      <w:r>
        <w:t>c)</w:t>
      </w:r>
      <w:r>
        <w:tab/>
        <w:t xml:space="preserve">This measurement is obtained at the end of </w:t>
      </w:r>
      <w:r>
        <w:rPr>
          <w:rFonts w:hint="eastAsia"/>
          <w:lang w:eastAsia="zh-CN"/>
        </w:rPr>
        <w:t xml:space="preserve">measurement period </w:t>
      </w:r>
      <w:r>
        <w:t>in a MME.</w:t>
      </w:r>
    </w:p>
    <w:p w14:paraId="08303D69" w14:textId="77777777" w:rsidR="00A4596D" w:rsidRDefault="00A4596D" w:rsidP="00A25752">
      <w:pPr>
        <w:pStyle w:val="B1"/>
      </w:pPr>
      <w:r>
        <w:t>d)</w:t>
      </w:r>
      <w:r>
        <w:tab/>
        <w:t>A single integer value.</w:t>
      </w:r>
    </w:p>
    <w:p w14:paraId="3DB09519" w14:textId="77777777" w:rsidR="00A4596D" w:rsidRDefault="00A4596D" w:rsidP="00A25752">
      <w:pPr>
        <w:pStyle w:val="B1"/>
        <w:rPr>
          <w:lang w:val="en-US"/>
        </w:rPr>
      </w:pPr>
      <w:r>
        <w:rPr>
          <w:lang w:val="en-US"/>
        </w:rPr>
        <w:t>e)</w:t>
      </w:r>
      <w:r>
        <w:rPr>
          <w:lang w:val="en-US"/>
        </w:rPr>
        <w:tab/>
      </w:r>
      <w:proofErr w:type="spellStart"/>
      <w:r>
        <w:rPr>
          <w:lang w:val="en-US"/>
        </w:rPr>
        <w:t>SUB.NbrSubEcmIdle</w:t>
      </w:r>
      <w:proofErr w:type="spellEnd"/>
    </w:p>
    <w:p w14:paraId="3A54C383" w14:textId="77777777" w:rsidR="00A4596D" w:rsidRDefault="00A4596D" w:rsidP="00A25752">
      <w:pPr>
        <w:pStyle w:val="B1"/>
        <w:rPr>
          <w:lang w:eastAsia="zh-CN"/>
        </w:rPr>
      </w:pPr>
      <w:r>
        <w:t>f)</w:t>
      </w:r>
      <w:r>
        <w:tab/>
      </w:r>
      <w:proofErr w:type="spellStart"/>
      <w:r>
        <w:t>MMEFunction</w:t>
      </w:r>
      <w:proofErr w:type="spellEnd"/>
      <w:r>
        <w:rPr>
          <w:rFonts w:hint="eastAsia"/>
          <w:lang w:eastAsia="zh-CN"/>
        </w:rPr>
        <w:br/>
      </w:r>
      <w:r>
        <w:rPr>
          <w:rFonts w:hint="eastAsia"/>
          <w:snapToGrid w:val="0"/>
          <w:lang w:eastAsia="zh-CN"/>
        </w:rPr>
        <w:t>T</w:t>
      </w:r>
      <w:r>
        <w:rPr>
          <w:snapToGrid w:val="0"/>
        </w:rPr>
        <w:t>A, specified by a concatenation of the MCC</w:t>
      </w:r>
      <w:r>
        <w:t xml:space="preserve"> (Mobile Country Code)</w:t>
      </w:r>
      <w:r>
        <w:rPr>
          <w:snapToGrid w:val="0"/>
        </w:rPr>
        <w:t>, MNC</w:t>
      </w:r>
      <w:r>
        <w:t xml:space="preserve"> (Mobile Network Code)</w:t>
      </w:r>
      <w:r>
        <w:rPr>
          <w:snapToGrid w:val="0"/>
        </w:rPr>
        <w:t xml:space="preserve">, </w:t>
      </w:r>
      <w:r>
        <w:t>TAC (Tracking Area Code)</w:t>
      </w:r>
    </w:p>
    <w:p w14:paraId="60DD53DA" w14:textId="77777777" w:rsidR="00A4596D" w:rsidRDefault="00A4596D" w:rsidP="00A25752">
      <w:pPr>
        <w:pStyle w:val="B1"/>
      </w:pPr>
      <w:r>
        <w:t>g)</w:t>
      </w:r>
      <w:r>
        <w:tab/>
        <w:t>Valid for packet switching.</w:t>
      </w:r>
    </w:p>
    <w:p w14:paraId="25E6B52D" w14:textId="77777777" w:rsidR="00A4596D" w:rsidRDefault="00A4596D" w:rsidP="00A25752">
      <w:pPr>
        <w:pStyle w:val="B1"/>
      </w:pPr>
      <w:r>
        <w:t>h)</w:t>
      </w:r>
      <w:r>
        <w:tab/>
        <w:t>EPS</w:t>
      </w:r>
    </w:p>
    <w:p w14:paraId="1EC1572A" w14:textId="77777777" w:rsidR="00A4596D" w:rsidRDefault="00A4596D">
      <w:pPr>
        <w:pStyle w:val="Heading3"/>
      </w:pPr>
      <w:bookmarkStart w:id="103" w:name="_Toc524966200"/>
      <w:smartTag w:uri="urn:schemas-microsoft-com:office:smarttags" w:element="chsdate">
        <w:smartTagPr>
          <w:attr w:name="Year" w:val="1899"/>
          <w:attr w:name="Month" w:val="12"/>
          <w:attr w:name="Day" w:val="30"/>
          <w:attr w:name="IsLunarDate" w:val="False"/>
          <w:attr w:name="IsROCDate" w:val="False"/>
        </w:smartTagPr>
        <w:r>
          <w:t xml:space="preserve">4.3.4 </w:t>
        </w:r>
        <w:r>
          <w:tab/>
        </w:r>
      </w:smartTag>
      <w:r>
        <w:t>Number of subscribers in ECM-CONNECTED state</w:t>
      </w:r>
      <w:bookmarkEnd w:id="103"/>
    </w:p>
    <w:p w14:paraId="7A39BB99" w14:textId="77777777" w:rsidR="00A4596D" w:rsidRDefault="00A4596D" w:rsidP="00A25752">
      <w:pPr>
        <w:pStyle w:val="B1"/>
      </w:pPr>
      <w:r>
        <w:t>a)</w:t>
      </w:r>
      <w:r>
        <w:tab/>
        <w:t xml:space="preserve">This measurement provides the number of subscribers in ECM-CONNECTED state. The measurement is split into </w:t>
      </w:r>
      <w:proofErr w:type="spellStart"/>
      <w:r>
        <w:t>subcounters</w:t>
      </w:r>
      <w:proofErr w:type="spellEnd"/>
      <w:r>
        <w:t xml:space="preserve"> per track area (TA).</w:t>
      </w:r>
    </w:p>
    <w:p w14:paraId="13DED884" w14:textId="77777777" w:rsidR="00A4596D" w:rsidRDefault="00A4596D" w:rsidP="00A25752">
      <w:pPr>
        <w:pStyle w:val="B1"/>
      </w:pPr>
      <w:r>
        <w:t>b)</w:t>
      </w:r>
      <w:r>
        <w:tab/>
        <w:t>GAUGE.</w:t>
      </w:r>
    </w:p>
    <w:p w14:paraId="67250436" w14:textId="77777777" w:rsidR="00A4596D" w:rsidRDefault="00A4596D" w:rsidP="00A25752">
      <w:pPr>
        <w:pStyle w:val="B1"/>
      </w:pPr>
      <w:r>
        <w:lastRenderedPageBreak/>
        <w:t>c)</w:t>
      </w:r>
      <w:r>
        <w:tab/>
        <w:t xml:space="preserve">This measurement is obtained at the end of </w:t>
      </w:r>
      <w:r>
        <w:rPr>
          <w:rFonts w:hint="eastAsia"/>
          <w:lang w:eastAsia="zh-CN"/>
        </w:rPr>
        <w:t xml:space="preserve">measurement period </w:t>
      </w:r>
      <w:r>
        <w:t>in a MME.</w:t>
      </w:r>
    </w:p>
    <w:p w14:paraId="121F77AB" w14:textId="77777777" w:rsidR="00A4596D" w:rsidRDefault="00A4596D" w:rsidP="00A25752">
      <w:pPr>
        <w:pStyle w:val="B1"/>
      </w:pPr>
      <w:r>
        <w:t>d)</w:t>
      </w:r>
      <w:r>
        <w:tab/>
        <w:t>A single integer value.</w:t>
      </w:r>
    </w:p>
    <w:p w14:paraId="5C3E8BC0" w14:textId="77777777" w:rsidR="00A4596D" w:rsidRDefault="00A4596D" w:rsidP="00A25752">
      <w:pPr>
        <w:pStyle w:val="B1"/>
      </w:pPr>
      <w:r>
        <w:t>e)</w:t>
      </w:r>
      <w:r>
        <w:tab/>
      </w:r>
      <w:proofErr w:type="spellStart"/>
      <w:r>
        <w:t>SUB.NbrSubEcmConnected</w:t>
      </w:r>
      <w:proofErr w:type="spellEnd"/>
    </w:p>
    <w:p w14:paraId="66841A2B" w14:textId="77777777" w:rsidR="00A4596D" w:rsidRDefault="00A4596D" w:rsidP="00A25752">
      <w:pPr>
        <w:pStyle w:val="B1"/>
        <w:rPr>
          <w:lang w:eastAsia="zh-CN"/>
        </w:rPr>
      </w:pPr>
      <w:r>
        <w:t>f)</w:t>
      </w:r>
      <w:r>
        <w:tab/>
      </w:r>
      <w:proofErr w:type="spellStart"/>
      <w:r>
        <w:t>MMEFunction</w:t>
      </w:r>
      <w:proofErr w:type="spellEnd"/>
      <w:r>
        <w:rPr>
          <w:rFonts w:hint="eastAsia"/>
          <w:lang w:eastAsia="zh-CN"/>
        </w:rPr>
        <w:br/>
      </w:r>
      <w:r>
        <w:rPr>
          <w:rFonts w:hint="eastAsia"/>
          <w:snapToGrid w:val="0"/>
          <w:lang w:eastAsia="zh-CN"/>
        </w:rPr>
        <w:t>T</w:t>
      </w:r>
      <w:r>
        <w:rPr>
          <w:snapToGrid w:val="0"/>
        </w:rPr>
        <w:t>A, specified by a concatenation of the MCC</w:t>
      </w:r>
      <w:r>
        <w:t xml:space="preserve"> (Mobile Country Code)</w:t>
      </w:r>
      <w:r>
        <w:rPr>
          <w:snapToGrid w:val="0"/>
        </w:rPr>
        <w:t>, MNC</w:t>
      </w:r>
      <w:r>
        <w:t xml:space="preserve"> (Mobile Network Code)</w:t>
      </w:r>
      <w:r>
        <w:rPr>
          <w:snapToGrid w:val="0"/>
        </w:rPr>
        <w:t xml:space="preserve">, </w:t>
      </w:r>
      <w:r>
        <w:t>TAC (Tracking Area Code)</w:t>
      </w:r>
    </w:p>
    <w:p w14:paraId="74ECC028" w14:textId="77777777" w:rsidR="00A4596D" w:rsidRDefault="00A4596D" w:rsidP="00A25752">
      <w:pPr>
        <w:pStyle w:val="B1"/>
      </w:pPr>
      <w:r>
        <w:t>g)</w:t>
      </w:r>
      <w:r>
        <w:tab/>
        <w:t>Valid for packet switching.</w:t>
      </w:r>
    </w:p>
    <w:p w14:paraId="3994A4E2" w14:textId="77777777" w:rsidR="00A4596D" w:rsidRDefault="00A4596D" w:rsidP="00A25752">
      <w:pPr>
        <w:pStyle w:val="B1"/>
        <w:rPr>
          <w:lang w:eastAsia="zh-CN"/>
        </w:rPr>
      </w:pPr>
      <w:r>
        <w:t>h)</w:t>
      </w:r>
      <w:r>
        <w:tab/>
        <w:t>EPS</w:t>
      </w:r>
    </w:p>
    <w:p w14:paraId="168650BD" w14:textId="77777777" w:rsidR="00A4596D" w:rsidRDefault="00A4596D">
      <w:pPr>
        <w:pStyle w:val="ListNumber"/>
        <w:ind w:left="284" w:firstLine="0"/>
      </w:pPr>
    </w:p>
    <w:p w14:paraId="39D425F2" w14:textId="77777777" w:rsidR="00A4596D" w:rsidRDefault="00A4596D">
      <w:pPr>
        <w:pStyle w:val="Heading2"/>
        <w:rPr>
          <w:lang w:eastAsia="zh-CN"/>
        </w:rPr>
      </w:pPr>
      <w:bookmarkStart w:id="104" w:name="_Toc524966201"/>
      <w:r>
        <w:t>4.4</w:t>
      </w:r>
      <w:r>
        <w:tab/>
      </w:r>
      <w:r>
        <w:rPr>
          <w:rFonts w:hint="eastAsia"/>
          <w:lang w:eastAsia="zh-CN"/>
        </w:rPr>
        <w:t>S1-MME data volume related measurements</w:t>
      </w:r>
      <w:bookmarkEnd w:id="104"/>
    </w:p>
    <w:p w14:paraId="1AC0931A" w14:textId="77777777" w:rsidR="00A4596D" w:rsidRDefault="00A4596D">
      <w:pPr>
        <w:pStyle w:val="Heading3"/>
        <w:rPr>
          <w:lang w:eastAsia="zh-CN"/>
        </w:rPr>
      </w:pPr>
      <w:bookmarkStart w:id="105" w:name="_Toc524966202"/>
      <w:r>
        <w:t>4.4.1</w:t>
      </w:r>
      <w:r>
        <w:tab/>
        <w:t xml:space="preserve">Number of incoming IP data packets on the S1-MME interface from </w:t>
      </w:r>
      <w:proofErr w:type="spellStart"/>
      <w:r>
        <w:t>eNodeB</w:t>
      </w:r>
      <w:proofErr w:type="spellEnd"/>
      <w:r>
        <w:rPr>
          <w:rFonts w:hint="eastAsia"/>
          <w:lang w:eastAsia="zh-CN"/>
        </w:rPr>
        <w:t xml:space="preserve"> to MME</w:t>
      </w:r>
      <w:bookmarkEnd w:id="105"/>
    </w:p>
    <w:p w14:paraId="68D80C48" w14:textId="05CB037B" w:rsidR="00A4596D" w:rsidRDefault="00A25752" w:rsidP="00A25752">
      <w:pPr>
        <w:pStyle w:val="B1"/>
      </w:pPr>
      <w:r>
        <w:t>a)</w:t>
      </w:r>
      <w:r>
        <w:tab/>
      </w:r>
      <w:r w:rsidR="00A4596D">
        <w:t xml:space="preserve">This measurement provides the number of incoming IP data packets on the S1-MME interface from </w:t>
      </w:r>
      <w:proofErr w:type="spellStart"/>
      <w:r w:rsidR="00A4596D">
        <w:t>eNodeB</w:t>
      </w:r>
      <w:proofErr w:type="spellEnd"/>
      <w:r w:rsidR="00A4596D">
        <w:rPr>
          <w:rFonts w:hint="eastAsia"/>
          <w:lang w:eastAsia="zh-CN"/>
        </w:rPr>
        <w:t xml:space="preserve"> to MME</w:t>
      </w:r>
      <w:r w:rsidR="00A4596D">
        <w:t>.</w:t>
      </w:r>
    </w:p>
    <w:p w14:paraId="435C1D11" w14:textId="4B8343C0" w:rsidR="00A4596D" w:rsidRDefault="00A25752" w:rsidP="00A25752">
      <w:pPr>
        <w:pStyle w:val="B1"/>
      </w:pPr>
      <w:r>
        <w:t>b)</w:t>
      </w:r>
      <w:r>
        <w:tab/>
      </w:r>
      <w:r w:rsidR="00A4596D">
        <w:t>CC.</w:t>
      </w:r>
    </w:p>
    <w:p w14:paraId="3FD3F921" w14:textId="5493F74E" w:rsidR="00A4596D" w:rsidRDefault="00A25752" w:rsidP="00A25752">
      <w:pPr>
        <w:pStyle w:val="B1"/>
      </w:pPr>
      <w:r>
        <w:t>c)</w:t>
      </w:r>
      <w:r>
        <w:tab/>
      </w:r>
      <w:r w:rsidR="00A4596D">
        <w:t xml:space="preserve">Reception by the </w:t>
      </w:r>
      <w:r w:rsidR="00A4596D">
        <w:rPr>
          <w:rFonts w:hint="eastAsia"/>
          <w:lang w:eastAsia="zh-CN"/>
        </w:rPr>
        <w:t>MME</w:t>
      </w:r>
      <w:r w:rsidR="00A4596D">
        <w:t xml:space="preserve"> of an IP data packet on the S1-MME interface </w:t>
      </w:r>
      <w:r w:rsidR="00A4596D">
        <w:rPr>
          <w:rFonts w:hint="eastAsia"/>
          <w:lang w:eastAsia="zh-CN"/>
        </w:rPr>
        <w:t>from</w:t>
      </w:r>
      <w:r w:rsidR="00A4596D">
        <w:t xml:space="preserve"> the </w:t>
      </w:r>
      <w:proofErr w:type="spellStart"/>
      <w:r w:rsidR="00A4596D">
        <w:t>eNodeB</w:t>
      </w:r>
      <w:proofErr w:type="spellEnd"/>
      <w:r w:rsidR="00A4596D">
        <w:t>.</w:t>
      </w:r>
      <w:r w:rsidR="00A4596D">
        <w:rPr>
          <w:rFonts w:hint="eastAsia"/>
          <w:lang w:eastAsia="zh-CN"/>
        </w:rPr>
        <w:t xml:space="preserve"> See TS 36.412</w:t>
      </w:r>
      <w:r w:rsidR="00A4596D">
        <w:rPr>
          <w:lang w:eastAsia="zh-CN"/>
        </w:rPr>
        <w:t xml:space="preserve"> </w:t>
      </w:r>
      <w:r w:rsidR="00A4596D">
        <w:rPr>
          <w:rFonts w:hint="eastAsia"/>
          <w:lang w:eastAsia="zh-CN"/>
        </w:rPr>
        <w:t>[</w:t>
      </w:r>
      <w:r w:rsidR="00A4596D">
        <w:rPr>
          <w:lang w:eastAsia="zh-CN"/>
        </w:rPr>
        <w:t>12</w:t>
      </w:r>
      <w:r w:rsidR="00A4596D">
        <w:rPr>
          <w:rFonts w:hint="eastAsia"/>
          <w:lang w:eastAsia="zh-CN"/>
        </w:rPr>
        <w:t>].</w:t>
      </w:r>
    </w:p>
    <w:p w14:paraId="42094CAB" w14:textId="0A14A1E8" w:rsidR="00A4596D" w:rsidRDefault="00A25752" w:rsidP="00A25752">
      <w:pPr>
        <w:pStyle w:val="B1"/>
      </w:pPr>
      <w:r>
        <w:t>d)</w:t>
      </w:r>
      <w:r>
        <w:tab/>
      </w:r>
      <w:r w:rsidR="00A4596D">
        <w:t>A single integer value</w:t>
      </w:r>
      <w:r w:rsidR="00A4596D">
        <w:rPr>
          <w:rFonts w:hint="eastAsia"/>
          <w:lang w:eastAsia="zh-CN"/>
        </w:rPr>
        <w:t>.</w:t>
      </w:r>
    </w:p>
    <w:p w14:paraId="79CF0240" w14:textId="24A5DCCE" w:rsidR="00A4596D" w:rsidRDefault="00A25752" w:rsidP="00A25752">
      <w:pPr>
        <w:pStyle w:val="B1"/>
      </w:pPr>
      <w:r>
        <w:t>e)</w:t>
      </w:r>
      <w:r>
        <w:tab/>
      </w:r>
      <w:r w:rsidR="00A4596D">
        <w:rPr>
          <w:rFonts w:hint="eastAsia"/>
          <w:lang w:eastAsia="zh-CN"/>
        </w:rPr>
        <w:t>IP</w:t>
      </w:r>
      <w:r w:rsidR="00A4596D">
        <w:t>.</w:t>
      </w:r>
      <w:r w:rsidR="00A4596D">
        <w:rPr>
          <w:rFonts w:hint="eastAsia"/>
          <w:lang w:eastAsia="zh-CN"/>
        </w:rPr>
        <w:t>Inc</w:t>
      </w:r>
      <w:r w:rsidR="00A4596D">
        <w:t>Data</w:t>
      </w:r>
      <w:r w:rsidR="00A4596D">
        <w:rPr>
          <w:rFonts w:hint="eastAsia"/>
          <w:lang w:eastAsia="zh-CN"/>
        </w:rPr>
        <w:t>Pkt</w:t>
      </w:r>
      <w:r w:rsidR="00A4596D">
        <w:t>S1MME</w:t>
      </w:r>
    </w:p>
    <w:p w14:paraId="1596520E" w14:textId="5AE1D499" w:rsidR="00A4596D" w:rsidRDefault="00A25752" w:rsidP="00A25752">
      <w:pPr>
        <w:pStyle w:val="B1"/>
      </w:pPr>
      <w:r>
        <w:t>f)</w:t>
      </w:r>
      <w:r>
        <w:tab/>
      </w:r>
      <w:r w:rsidR="00A4596D">
        <w:rPr>
          <w:rFonts w:hint="eastAsia"/>
          <w:lang w:eastAsia="zh-CN"/>
        </w:rPr>
        <w:t>EP_RP_EPS</w:t>
      </w:r>
    </w:p>
    <w:p w14:paraId="42D69FDA" w14:textId="14AD63FE" w:rsidR="00A4596D" w:rsidRDefault="00A25752" w:rsidP="00A25752">
      <w:pPr>
        <w:pStyle w:val="B1"/>
      </w:pPr>
      <w:r>
        <w:t>g)</w:t>
      </w:r>
      <w:r>
        <w:tab/>
      </w:r>
      <w:r w:rsidR="00A4596D">
        <w:t>Valid for packet switching.</w:t>
      </w:r>
    </w:p>
    <w:p w14:paraId="3EBF53F3" w14:textId="17AE4C2F" w:rsidR="00A4596D" w:rsidRDefault="00A25752" w:rsidP="00A25752">
      <w:pPr>
        <w:pStyle w:val="B1"/>
      </w:pPr>
      <w:r>
        <w:t>h)</w:t>
      </w:r>
      <w:r>
        <w:tab/>
      </w:r>
      <w:r w:rsidR="00A4596D">
        <w:t>EPS</w:t>
      </w:r>
    </w:p>
    <w:p w14:paraId="4D045E61" w14:textId="77777777" w:rsidR="00A4596D" w:rsidRDefault="00A4596D">
      <w:pPr>
        <w:pStyle w:val="Heading3"/>
        <w:rPr>
          <w:lang w:eastAsia="zh-CN"/>
        </w:rPr>
      </w:pPr>
      <w:bookmarkStart w:id="106" w:name="_Toc524966203"/>
      <w:r>
        <w:t>4.4.2</w:t>
      </w:r>
      <w:r>
        <w:tab/>
        <w:t xml:space="preserve">Number of </w:t>
      </w:r>
      <w:r>
        <w:rPr>
          <w:rFonts w:hint="eastAsia"/>
          <w:lang w:eastAsia="zh-CN"/>
        </w:rPr>
        <w:t>outgo</w:t>
      </w:r>
      <w:r>
        <w:t xml:space="preserve">ing IP data packets on the S1-MME interface from </w:t>
      </w:r>
      <w:r>
        <w:rPr>
          <w:rFonts w:hint="eastAsia"/>
          <w:lang w:eastAsia="zh-CN"/>
        </w:rPr>
        <w:t xml:space="preserve">MME to </w:t>
      </w:r>
      <w:proofErr w:type="spellStart"/>
      <w:r>
        <w:t>eNodeB</w:t>
      </w:r>
      <w:bookmarkEnd w:id="106"/>
      <w:proofErr w:type="spellEnd"/>
    </w:p>
    <w:p w14:paraId="3BA5858E" w14:textId="5A23314B" w:rsidR="00A4596D" w:rsidRDefault="00A25752" w:rsidP="00A25752">
      <w:pPr>
        <w:pStyle w:val="B1"/>
      </w:pPr>
      <w:r>
        <w:t>a)</w:t>
      </w:r>
      <w:r>
        <w:tab/>
      </w:r>
      <w:r w:rsidR="00A4596D">
        <w:t xml:space="preserve">This measurement provides the number of </w:t>
      </w:r>
      <w:r w:rsidR="00A4596D">
        <w:rPr>
          <w:rFonts w:hint="eastAsia"/>
          <w:lang w:eastAsia="zh-CN"/>
        </w:rPr>
        <w:t>outgo</w:t>
      </w:r>
      <w:r w:rsidR="00A4596D">
        <w:t xml:space="preserve">ing IP data packets on the S1-MME interface from </w:t>
      </w:r>
      <w:r w:rsidR="00A4596D">
        <w:rPr>
          <w:rFonts w:hint="eastAsia"/>
          <w:lang w:eastAsia="zh-CN"/>
        </w:rPr>
        <w:t xml:space="preserve">MME to </w:t>
      </w:r>
      <w:proofErr w:type="spellStart"/>
      <w:r w:rsidR="00A4596D">
        <w:t>eNodeB</w:t>
      </w:r>
      <w:proofErr w:type="spellEnd"/>
      <w:r w:rsidR="00A4596D">
        <w:rPr>
          <w:rFonts w:hint="eastAsia"/>
          <w:lang w:eastAsia="zh-CN"/>
        </w:rPr>
        <w:t>.</w:t>
      </w:r>
    </w:p>
    <w:p w14:paraId="58017C04" w14:textId="7B3C7A0D" w:rsidR="00A4596D" w:rsidRDefault="00A25752" w:rsidP="00A25752">
      <w:pPr>
        <w:pStyle w:val="B1"/>
      </w:pPr>
      <w:r>
        <w:t>b)</w:t>
      </w:r>
      <w:r>
        <w:tab/>
      </w:r>
      <w:r w:rsidR="00A4596D">
        <w:t>CC.</w:t>
      </w:r>
    </w:p>
    <w:p w14:paraId="4BFF80B7" w14:textId="4C29D0CF" w:rsidR="00A4596D" w:rsidRDefault="00A25752" w:rsidP="00A25752">
      <w:pPr>
        <w:pStyle w:val="B1"/>
      </w:pPr>
      <w:r>
        <w:t>c)</w:t>
      </w:r>
      <w:r>
        <w:tab/>
      </w:r>
      <w:r w:rsidR="00A4596D">
        <w:t xml:space="preserve">Transmission by the </w:t>
      </w:r>
      <w:r w:rsidR="00A4596D">
        <w:rPr>
          <w:rFonts w:hint="eastAsia"/>
          <w:lang w:eastAsia="zh-CN"/>
        </w:rPr>
        <w:t>MME</w:t>
      </w:r>
      <w:r w:rsidR="00A4596D">
        <w:t xml:space="preserve"> of an IP data packet on the S1-MME interface </w:t>
      </w:r>
      <w:r w:rsidR="00A4596D">
        <w:rPr>
          <w:rFonts w:hint="eastAsia"/>
          <w:lang w:eastAsia="zh-CN"/>
        </w:rPr>
        <w:t>from</w:t>
      </w:r>
      <w:r w:rsidR="00A4596D">
        <w:t xml:space="preserve"> the </w:t>
      </w:r>
      <w:r w:rsidR="00A4596D">
        <w:rPr>
          <w:rFonts w:hint="eastAsia"/>
          <w:lang w:eastAsia="zh-CN"/>
        </w:rPr>
        <w:t>MME</w:t>
      </w:r>
      <w:r w:rsidR="00A4596D">
        <w:t>.</w:t>
      </w:r>
      <w:r w:rsidR="00A4596D">
        <w:rPr>
          <w:rFonts w:hint="eastAsia"/>
          <w:lang w:eastAsia="zh-CN"/>
        </w:rPr>
        <w:t xml:space="preserve"> See TS 36.412</w:t>
      </w:r>
      <w:r w:rsidR="00A4596D">
        <w:rPr>
          <w:lang w:eastAsia="zh-CN"/>
        </w:rPr>
        <w:t xml:space="preserve"> </w:t>
      </w:r>
      <w:r w:rsidR="00A4596D">
        <w:rPr>
          <w:rFonts w:hint="eastAsia"/>
          <w:lang w:eastAsia="zh-CN"/>
        </w:rPr>
        <w:t>[</w:t>
      </w:r>
      <w:r w:rsidR="00A4596D">
        <w:rPr>
          <w:lang w:eastAsia="zh-CN"/>
        </w:rPr>
        <w:t>12</w:t>
      </w:r>
      <w:r w:rsidR="00A4596D">
        <w:rPr>
          <w:rFonts w:hint="eastAsia"/>
          <w:lang w:eastAsia="zh-CN"/>
        </w:rPr>
        <w:t>].</w:t>
      </w:r>
    </w:p>
    <w:p w14:paraId="23F9CF76" w14:textId="23D56253" w:rsidR="00A4596D" w:rsidRDefault="00A25752" w:rsidP="00A25752">
      <w:pPr>
        <w:pStyle w:val="B1"/>
      </w:pPr>
      <w:r>
        <w:t>d)</w:t>
      </w:r>
      <w:r>
        <w:tab/>
      </w:r>
      <w:r w:rsidR="00A4596D">
        <w:t>A single integer value.</w:t>
      </w:r>
    </w:p>
    <w:p w14:paraId="4198B9AF" w14:textId="7DA45171" w:rsidR="00A4596D" w:rsidRDefault="00A25752" w:rsidP="00A25752">
      <w:pPr>
        <w:pStyle w:val="B1"/>
      </w:pPr>
      <w:r>
        <w:t>e)</w:t>
      </w:r>
      <w:r>
        <w:tab/>
      </w:r>
      <w:r w:rsidR="00A4596D">
        <w:rPr>
          <w:rFonts w:hint="eastAsia"/>
          <w:lang w:eastAsia="zh-CN"/>
        </w:rPr>
        <w:t>I</w:t>
      </w:r>
      <w:r w:rsidR="00A4596D">
        <w:t>P.</w:t>
      </w:r>
      <w:r w:rsidR="00A4596D">
        <w:rPr>
          <w:rFonts w:hint="eastAsia"/>
          <w:lang w:eastAsia="zh-CN"/>
        </w:rPr>
        <w:t>Out</w:t>
      </w:r>
      <w:r w:rsidR="00A4596D">
        <w:t>Data</w:t>
      </w:r>
      <w:r w:rsidR="00A4596D">
        <w:rPr>
          <w:rFonts w:hint="eastAsia"/>
          <w:lang w:eastAsia="zh-CN"/>
        </w:rPr>
        <w:t>Pkt</w:t>
      </w:r>
      <w:r w:rsidR="00A4596D">
        <w:t>S1MME</w:t>
      </w:r>
    </w:p>
    <w:p w14:paraId="1B1843EC" w14:textId="371D6479" w:rsidR="00A4596D" w:rsidRDefault="00A25752" w:rsidP="00A25752">
      <w:pPr>
        <w:pStyle w:val="B1"/>
      </w:pPr>
      <w:r>
        <w:t>f)</w:t>
      </w:r>
      <w:r>
        <w:tab/>
      </w:r>
      <w:r w:rsidR="00A4596D">
        <w:rPr>
          <w:rFonts w:hint="eastAsia"/>
          <w:lang w:eastAsia="zh-CN"/>
        </w:rPr>
        <w:t>EP_RP_EPS</w:t>
      </w:r>
    </w:p>
    <w:p w14:paraId="0CF263F1" w14:textId="005AD155" w:rsidR="00A4596D" w:rsidRDefault="00A25752" w:rsidP="00A25752">
      <w:pPr>
        <w:pStyle w:val="B1"/>
      </w:pPr>
      <w:r>
        <w:t>g)</w:t>
      </w:r>
      <w:r>
        <w:tab/>
      </w:r>
      <w:r w:rsidR="00A4596D">
        <w:t>Valid for packet switching.</w:t>
      </w:r>
    </w:p>
    <w:p w14:paraId="49F0D8A9" w14:textId="538DC210" w:rsidR="00A4596D" w:rsidRDefault="00A25752" w:rsidP="00A25752">
      <w:pPr>
        <w:pStyle w:val="B1"/>
      </w:pPr>
      <w:r>
        <w:t>h)</w:t>
      </w:r>
      <w:r>
        <w:tab/>
      </w:r>
      <w:r w:rsidR="00A4596D">
        <w:t>EPS</w:t>
      </w:r>
    </w:p>
    <w:p w14:paraId="37B4A981" w14:textId="77777777" w:rsidR="00A4596D" w:rsidRDefault="00A4596D">
      <w:pPr>
        <w:pStyle w:val="Heading3"/>
        <w:rPr>
          <w:lang w:eastAsia="zh-CN"/>
        </w:rPr>
      </w:pPr>
      <w:bookmarkStart w:id="107" w:name="_Toc524966204"/>
      <w:r>
        <w:t>4.4.</w:t>
      </w:r>
      <w:r>
        <w:rPr>
          <w:rFonts w:hint="eastAsia"/>
          <w:lang w:eastAsia="zh-CN"/>
        </w:rPr>
        <w:t>3</w:t>
      </w:r>
      <w:r>
        <w:tab/>
        <w:t xml:space="preserve">Number of octets of incoming IP data packets on the S1-MME interface from </w:t>
      </w:r>
      <w:proofErr w:type="spellStart"/>
      <w:r>
        <w:t>eNodeB</w:t>
      </w:r>
      <w:proofErr w:type="spellEnd"/>
      <w:r>
        <w:rPr>
          <w:rFonts w:hint="eastAsia"/>
          <w:lang w:eastAsia="zh-CN"/>
        </w:rPr>
        <w:t xml:space="preserve"> to MME</w:t>
      </w:r>
      <w:bookmarkEnd w:id="107"/>
    </w:p>
    <w:p w14:paraId="28D79919" w14:textId="47CA6B61" w:rsidR="00A4596D" w:rsidRDefault="00A25752" w:rsidP="00A25752">
      <w:pPr>
        <w:pStyle w:val="B1"/>
      </w:pPr>
      <w:r>
        <w:t>a)</w:t>
      </w:r>
      <w:r>
        <w:tab/>
      </w:r>
      <w:r w:rsidR="00A4596D">
        <w:t xml:space="preserve">This measurement provides the number of octets of incoming IP data packets on the S1-MME interface from </w:t>
      </w:r>
      <w:proofErr w:type="spellStart"/>
      <w:r w:rsidR="00A4596D">
        <w:t>eNodeB</w:t>
      </w:r>
      <w:proofErr w:type="spellEnd"/>
      <w:r w:rsidR="00A4596D">
        <w:rPr>
          <w:rFonts w:hint="eastAsia"/>
          <w:lang w:eastAsia="zh-CN"/>
        </w:rPr>
        <w:t xml:space="preserve"> to MME</w:t>
      </w:r>
      <w:r w:rsidR="00A4596D">
        <w:t>.</w:t>
      </w:r>
    </w:p>
    <w:p w14:paraId="721928C0" w14:textId="3256D231" w:rsidR="00A4596D" w:rsidRDefault="00A25752" w:rsidP="00A25752">
      <w:pPr>
        <w:pStyle w:val="B1"/>
      </w:pPr>
      <w:r>
        <w:t>b)</w:t>
      </w:r>
      <w:r>
        <w:tab/>
      </w:r>
      <w:r w:rsidR="00A4596D">
        <w:t>CC.</w:t>
      </w:r>
    </w:p>
    <w:p w14:paraId="4A3D3154" w14:textId="4498BB50" w:rsidR="00A4596D" w:rsidRDefault="00A25752" w:rsidP="00A25752">
      <w:pPr>
        <w:pStyle w:val="B1"/>
      </w:pPr>
      <w:r>
        <w:lastRenderedPageBreak/>
        <w:t>c)</w:t>
      </w:r>
      <w:r>
        <w:tab/>
      </w:r>
      <w:r w:rsidR="00A4596D">
        <w:t xml:space="preserve">Reception by the </w:t>
      </w:r>
      <w:r w:rsidR="00A4596D">
        <w:rPr>
          <w:rFonts w:hint="eastAsia"/>
          <w:lang w:eastAsia="zh-CN"/>
        </w:rPr>
        <w:t>MME</w:t>
      </w:r>
      <w:r w:rsidR="00A4596D">
        <w:t xml:space="preserve"> of an IP data packet on the S1-MME interface </w:t>
      </w:r>
      <w:r w:rsidR="00A4596D">
        <w:rPr>
          <w:rFonts w:hint="eastAsia"/>
          <w:lang w:eastAsia="zh-CN"/>
        </w:rPr>
        <w:t>from</w:t>
      </w:r>
      <w:r w:rsidR="00A4596D">
        <w:t xml:space="preserve"> the </w:t>
      </w:r>
      <w:proofErr w:type="spellStart"/>
      <w:r w:rsidR="00A4596D">
        <w:t>eNodeB</w:t>
      </w:r>
      <w:proofErr w:type="spellEnd"/>
      <w:r w:rsidR="00A4596D">
        <w:rPr>
          <w:rFonts w:hint="eastAsia"/>
          <w:lang w:eastAsia="zh-CN"/>
        </w:rPr>
        <w:t>, t</w:t>
      </w:r>
      <w:r w:rsidR="00A4596D">
        <w:t>he data packet size is extracted from the IP header and added on to the measurement value.</w:t>
      </w:r>
      <w:r w:rsidR="00A4596D">
        <w:rPr>
          <w:rFonts w:hint="eastAsia"/>
          <w:lang w:eastAsia="zh-CN"/>
        </w:rPr>
        <w:t xml:space="preserve"> See TS 36.412[5].</w:t>
      </w:r>
    </w:p>
    <w:p w14:paraId="289A4CCB" w14:textId="6A972CA6" w:rsidR="00A4596D" w:rsidRDefault="00A25752" w:rsidP="00A25752">
      <w:pPr>
        <w:pStyle w:val="B1"/>
      </w:pPr>
      <w:r>
        <w:t>d)</w:t>
      </w:r>
      <w:r>
        <w:tab/>
      </w:r>
      <w:r w:rsidR="00A4596D">
        <w:t>A single integer value</w:t>
      </w:r>
      <w:r w:rsidR="00A4596D">
        <w:rPr>
          <w:rFonts w:hint="eastAsia"/>
          <w:lang w:eastAsia="zh-CN"/>
        </w:rPr>
        <w:t>.</w:t>
      </w:r>
    </w:p>
    <w:p w14:paraId="4280C317" w14:textId="60F67945" w:rsidR="00A4596D" w:rsidRDefault="00A25752" w:rsidP="00A25752">
      <w:pPr>
        <w:pStyle w:val="B1"/>
      </w:pPr>
      <w:r>
        <w:t>e)</w:t>
      </w:r>
      <w:r>
        <w:tab/>
      </w:r>
      <w:r w:rsidR="00A4596D">
        <w:rPr>
          <w:rFonts w:hint="eastAsia"/>
          <w:lang w:eastAsia="zh-CN"/>
        </w:rPr>
        <w:t>IP</w:t>
      </w:r>
      <w:r w:rsidR="00A4596D">
        <w:t>.</w:t>
      </w:r>
      <w:r w:rsidR="00A4596D">
        <w:rPr>
          <w:rFonts w:hint="eastAsia"/>
          <w:lang w:eastAsia="zh-CN"/>
        </w:rPr>
        <w:t>Inc</w:t>
      </w:r>
      <w:r w:rsidR="00A4596D">
        <w:t>Data</w:t>
      </w:r>
      <w:r w:rsidR="00A4596D">
        <w:rPr>
          <w:rFonts w:hint="eastAsia"/>
          <w:lang w:eastAsia="zh-CN"/>
        </w:rPr>
        <w:t>Oct</w:t>
      </w:r>
      <w:r w:rsidR="00A4596D">
        <w:t>S1MME</w:t>
      </w:r>
    </w:p>
    <w:p w14:paraId="60C91DCC" w14:textId="367FD40B" w:rsidR="00A4596D" w:rsidRDefault="00A25752" w:rsidP="00A25752">
      <w:pPr>
        <w:pStyle w:val="B1"/>
      </w:pPr>
      <w:r>
        <w:t>f)</w:t>
      </w:r>
      <w:r>
        <w:tab/>
      </w:r>
      <w:r w:rsidR="00A4596D">
        <w:rPr>
          <w:rFonts w:hint="eastAsia"/>
          <w:lang w:eastAsia="zh-CN"/>
        </w:rPr>
        <w:t>EP_RP_EPS</w:t>
      </w:r>
    </w:p>
    <w:p w14:paraId="1E891026" w14:textId="657E39E4" w:rsidR="00A4596D" w:rsidRDefault="00A25752" w:rsidP="00A25752">
      <w:pPr>
        <w:pStyle w:val="B1"/>
      </w:pPr>
      <w:r>
        <w:t>g)</w:t>
      </w:r>
      <w:r>
        <w:tab/>
      </w:r>
      <w:r w:rsidR="00A4596D">
        <w:t>Valid for packet switching.</w:t>
      </w:r>
    </w:p>
    <w:p w14:paraId="0B3D5102" w14:textId="703612DA" w:rsidR="00A4596D" w:rsidRDefault="00A25752" w:rsidP="00A25752">
      <w:pPr>
        <w:pStyle w:val="B1"/>
      </w:pPr>
      <w:r>
        <w:t>h)</w:t>
      </w:r>
      <w:r>
        <w:tab/>
      </w:r>
      <w:r w:rsidR="00A4596D">
        <w:t>EPS</w:t>
      </w:r>
    </w:p>
    <w:p w14:paraId="4A596CFA" w14:textId="77777777" w:rsidR="00A4596D" w:rsidRDefault="00A4596D">
      <w:pPr>
        <w:pStyle w:val="Heading3"/>
        <w:rPr>
          <w:lang w:eastAsia="zh-CN"/>
        </w:rPr>
      </w:pPr>
      <w:bookmarkStart w:id="108" w:name="_Toc524966205"/>
      <w:r>
        <w:t>4.4.</w:t>
      </w:r>
      <w:r>
        <w:rPr>
          <w:rFonts w:hint="eastAsia"/>
          <w:lang w:eastAsia="zh-CN"/>
        </w:rPr>
        <w:t>4</w:t>
      </w:r>
      <w:r>
        <w:tab/>
        <w:t xml:space="preserve">Number of octets of </w:t>
      </w:r>
      <w:r>
        <w:rPr>
          <w:rFonts w:hint="eastAsia"/>
          <w:lang w:eastAsia="zh-CN"/>
        </w:rPr>
        <w:t>outgo</w:t>
      </w:r>
      <w:r>
        <w:t xml:space="preserve">ing IP data packets on the S1-MME interface from </w:t>
      </w:r>
      <w:r>
        <w:rPr>
          <w:rFonts w:hint="eastAsia"/>
          <w:lang w:eastAsia="zh-CN"/>
        </w:rPr>
        <w:t xml:space="preserve">MME to </w:t>
      </w:r>
      <w:proofErr w:type="spellStart"/>
      <w:r>
        <w:t>eNodeB</w:t>
      </w:r>
      <w:bookmarkEnd w:id="108"/>
      <w:proofErr w:type="spellEnd"/>
    </w:p>
    <w:p w14:paraId="63B695F3" w14:textId="3CB07D6E" w:rsidR="00A4596D" w:rsidRDefault="00A25752" w:rsidP="00A25752">
      <w:pPr>
        <w:pStyle w:val="B1"/>
      </w:pPr>
      <w:r>
        <w:t>a)</w:t>
      </w:r>
      <w:r>
        <w:tab/>
      </w:r>
      <w:r w:rsidR="00A4596D">
        <w:t xml:space="preserve">This measurement provides the number of octets of </w:t>
      </w:r>
      <w:r w:rsidR="00A4596D">
        <w:rPr>
          <w:rFonts w:hint="eastAsia"/>
          <w:lang w:eastAsia="zh-CN"/>
        </w:rPr>
        <w:t>outgo</w:t>
      </w:r>
      <w:r w:rsidR="00A4596D">
        <w:t xml:space="preserve">ing IP data packets on the S1-MME interface from </w:t>
      </w:r>
      <w:r w:rsidR="00A4596D">
        <w:rPr>
          <w:rFonts w:hint="eastAsia"/>
          <w:lang w:eastAsia="zh-CN"/>
        </w:rPr>
        <w:t xml:space="preserve">MME to </w:t>
      </w:r>
      <w:proofErr w:type="spellStart"/>
      <w:r w:rsidR="00A4596D">
        <w:t>eNodeB</w:t>
      </w:r>
      <w:proofErr w:type="spellEnd"/>
      <w:r w:rsidR="00A4596D">
        <w:rPr>
          <w:rFonts w:hint="eastAsia"/>
          <w:lang w:eastAsia="zh-CN"/>
        </w:rPr>
        <w:t>.</w:t>
      </w:r>
    </w:p>
    <w:p w14:paraId="6EA37107" w14:textId="579CFD5B" w:rsidR="00A4596D" w:rsidRDefault="00A25752" w:rsidP="00A25752">
      <w:pPr>
        <w:pStyle w:val="B1"/>
      </w:pPr>
      <w:r>
        <w:t>b)</w:t>
      </w:r>
      <w:r>
        <w:tab/>
      </w:r>
      <w:r w:rsidR="00A4596D">
        <w:t>CC.</w:t>
      </w:r>
    </w:p>
    <w:p w14:paraId="0F340D03" w14:textId="01EC0C35" w:rsidR="00A4596D" w:rsidRDefault="00A25752" w:rsidP="00A25752">
      <w:pPr>
        <w:pStyle w:val="B1"/>
      </w:pPr>
      <w:r>
        <w:t>c)</w:t>
      </w:r>
      <w:r>
        <w:tab/>
      </w:r>
      <w:r w:rsidR="00A4596D">
        <w:t xml:space="preserve">Transmission by the </w:t>
      </w:r>
      <w:r w:rsidR="00A4596D">
        <w:rPr>
          <w:rFonts w:hint="eastAsia"/>
          <w:lang w:eastAsia="zh-CN"/>
        </w:rPr>
        <w:t>MME</w:t>
      </w:r>
      <w:r w:rsidR="00A4596D">
        <w:t xml:space="preserve"> of an IP data packet on the S1-MME interface </w:t>
      </w:r>
      <w:r w:rsidR="00A4596D">
        <w:rPr>
          <w:rFonts w:hint="eastAsia"/>
          <w:lang w:eastAsia="zh-CN"/>
        </w:rPr>
        <w:t>from</w:t>
      </w:r>
      <w:r w:rsidR="00A4596D">
        <w:t xml:space="preserve"> the </w:t>
      </w:r>
      <w:r w:rsidR="00A4596D">
        <w:rPr>
          <w:rFonts w:hint="eastAsia"/>
          <w:lang w:eastAsia="zh-CN"/>
        </w:rPr>
        <w:t>MME, t</w:t>
      </w:r>
      <w:r w:rsidR="00A4596D">
        <w:t>he data packet size is extracted from the IP header and added on to the measurement value.</w:t>
      </w:r>
      <w:r w:rsidR="00A4596D">
        <w:rPr>
          <w:rFonts w:hint="eastAsia"/>
          <w:lang w:eastAsia="zh-CN"/>
        </w:rPr>
        <w:t xml:space="preserve"> See TS 36.412[5].</w:t>
      </w:r>
    </w:p>
    <w:p w14:paraId="5AE3DC1E" w14:textId="574EB7BF" w:rsidR="00A4596D" w:rsidRDefault="00A25752" w:rsidP="00A25752">
      <w:pPr>
        <w:pStyle w:val="B1"/>
      </w:pPr>
      <w:r>
        <w:t>d)</w:t>
      </w:r>
      <w:r>
        <w:tab/>
      </w:r>
      <w:r w:rsidR="00A4596D">
        <w:t>A single integer value.</w:t>
      </w:r>
    </w:p>
    <w:p w14:paraId="7280554B" w14:textId="6F7785A3" w:rsidR="00A4596D" w:rsidRDefault="00A25752" w:rsidP="00A25752">
      <w:pPr>
        <w:pStyle w:val="B1"/>
      </w:pPr>
      <w:r>
        <w:t>e)</w:t>
      </w:r>
      <w:r>
        <w:tab/>
      </w:r>
      <w:r w:rsidR="00A4596D">
        <w:rPr>
          <w:rFonts w:hint="eastAsia"/>
          <w:lang w:eastAsia="zh-CN"/>
        </w:rPr>
        <w:t>I</w:t>
      </w:r>
      <w:r w:rsidR="00A4596D">
        <w:t>P.</w:t>
      </w:r>
      <w:r w:rsidR="00A4596D">
        <w:rPr>
          <w:rFonts w:hint="eastAsia"/>
          <w:lang w:eastAsia="zh-CN"/>
        </w:rPr>
        <w:t>Out</w:t>
      </w:r>
      <w:r w:rsidR="00A4596D">
        <w:t>Data</w:t>
      </w:r>
      <w:r w:rsidR="00A4596D">
        <w:rPr>
          <w:rFonts w:hint="eastAsia"/>
          <w:lang w:eastAsia="zh-CN"/>
        </w:rPr>
        <w:t>Oct</w:t>
      </w:r>
      <w:r w:rsidR="00A4596D">
        <w:t>S1MME</w:t>
      </w:r>
    </w:p>
    <w:p w14:paraId="40551BC0" w14:textId="15DA36DD" w:rsidR="00A4596D" w:rsidRDefault="00A25752" w:rsidP="00A25752">
      <w:pPr>
        <w:pStyle w:val="B1"/>
      </w:pPr>
      <w:r>
        <w:t>f)</w:t>
      </w:r>
      <w:r>
        <w:tab/>
      </w:r>
      <w:r w:rsidR="00A4596D">
        <w:rPr>
          <w:rFonts w:hint="eastAsia"/>
          <w:lang w:eastAsia="zh-CN"/>
        </w:rPr>
        <w:t>EP_RP_EPS</w:t>
      </w:r>
    </w:p>
    <w:p w14:paraId="1C16782F" w14:textId="7E9ADB41" w:rsidR="00A4596D" w:rsidRDefault="00A25752" w:rsidP="00A25752">
      <w:pPr>
        <w:pStyle w:val="B1"/>
      </w:pPr>
      <w:r>
        <w:t>g)</w:t>
      </w:r>
      <w:r>
        <w:tab/>
      </w:r>
      <w:r w:rsidR="00A4596D">
        <w:t>Valid for packet switching.</w:t>
      </w:r>
    </w:p>
    <w:p w14:paraId="250D57FA" w14:textId="08068EA4" w:rsidR="00A4596D" w:rsidRDefault="00A25752" w:rsidP="00A25752">
      <w:pPr>
        <w:pStyle w:val="B1"/>
      </w:pPr>
      <w:r>
        <w:t>h)</w:t>
      </w:r>
      <w:r>
        <w:tab/>
      </w:r>
      <w:r w:rsidR="00A4596D">
        <w:t>EPS</w:t>
      </w:r>
    </w:p>
    <w:p w14:paraId="0BF4CE71" w14:textId="77777777" w:rsidR="00A4596D" w:rsidRDefault="00A4596D">
      <w:pPr>
        <w:pStyle w:val="Heading2"/>
        <w:rPr>
          <w:lang w:eastAsia="zh-CN"/>
        </w:rPr>
      </w:pPr>
      <w:bookmarkStart w:id="109" w:name="_Toc524966206"/>
      <w:r>
        <w:rPr>
          <w:rFonts w:hint="eastAsia"/>
        </w:rPr>
        <w:t>4.</w:t>
      </w:r>
      <w:r>
        <w:rPr>
          <w:lang w:eastAsia="zh-CN"/>
        </w:rPr>
        <w:t>5</w:t>
      </w:r>
      <w:r>
        <w:rPr>
          <w:lang w:eastAsia="zh-CN"/>
        </w:rPr>
        <w:tab/>
      </w:r>
      <w:r w:rsidR="00CD1E02">
        <w:rPr>
          <w:lang w:eastAsia="zh-CN"/>
        </w:rPr>
        <w:t>Void</w:t>
      </w:r>
      <w:bookmarkEnd w:id="109"/>
    </w:p>
    <w:p w14:paraId="49A07681" w14:textId="77777777" w:rsidR="00A4596D" w:rsidRDefault="00A4596D">
      <w:pPr>
        <w:pStyle w:val="Heading2"/>
        <w:rPr>
          <w:lang w:eastAsia="zh-CN"/>
        </w:rPr>
      </w:pPr>
      <w:r>
        <w:br w:type="page"/>
      </w:r>
      <w:bookmarkStart w:id="110" w:name="_Toc524966207"/>
      <w:r>
        <w:rPr>
          <w:rFonts w:hint="eastAsia"/>
        </w:rPr>
        <w:lastRenderedPageBreak/>
        <w:t>4.</w:t>
      </w:r>
      <w:r>
        <w:t>6</w:t>
      </w:r>
      <w:r>
        <w:rPr>
          <w:lang w:eastAsia="zh-CN"/>
        </w:rPr>
        <w:tab/>
      </w:r>
      <w:r>
        <w:rPr>
          <w:rFonts w:hint="eastAsia"/>
          <w:lang w:eastAsia="zh-CN"/>
        </w:rPr>
        <w:t>S</w:t>
      </w:r>
      <w:smartTag w:uri="urn:schemas-microsoft-com:office:smarttags" w:element="chmetcnv">
        <w:smartTagPr>
          <w:attr w:name="TCSC" w:val="0"/>
          <w:attr w:name="NumberType" w:val="1"/>
          <w:attr w:name="Negative" w:val="False"/>
          <w:attr w:name="HasSpace" w:val="False"/>
          <w:attr w:name="SourceValue" w:val="6"/>
          <w:attr w:name="UnitName" w:val="a"/>
        </w:smartTagPr>
        <w:r>
          <w:rPr>
            <w:rFonts w:hint="eastAsia"/>
            <w:lang w:eastAsia="zh-CN"/>
          </w:rPr>
          <w:t>6a</w:t>
        </w:r>
      </w:smartTag>
      <w:r>
        <w:rPr>
          <w:rFonts w:hint="eastAsia"/>
          <w:lang w:eastAsia="zh-CN"/>
        </w:rPr>
        <w:t xml:space="preserve"> related measurements</w:t>
      </w:r>
      <w:bookmarkEnd w:id="110"/>
    </w:p>
    <w:p w14:paraId="2BEF0835" w14:textId="77777777" w:rsidR="00A4596D" w:rsidRDefault="00A4596D">
      <w:pPr>
        <w:pStyle w:val="Heading3"/>
        <w:rPr>
          <w:lang w:eastAsia="zh-CN"/>
        </w:rPr>
      </w:pPr>
      <w:bookmarkStart w:id="111" w:name="_Toc524966208"/>
      <w:r>
        <w:rPr>
          <w:rFonts w:hint="eastAsia"/>
          <w:lang w:eastAsia="zh-CN"/>
        </w:rPr>
        <w:t>4.</w:t>
      </w:r>
      <w:r>
        <w:rPr>
          <w:lang w:eastAsia="zh-CN"/>
        </w:rPr>
        <w:t>6</w:t>
      </w:r>
      <w:r>
        <w:rPr>
          <w:rFonts w:hint="eastAsia"/>
          <w:lang w:eastAsia="zh-CN"/>
        </w:rPr>
        <w:t>.1</w:t>
      </w:r>
      <w:r>
        <w:rPr>
          <w:lang w:eastAsia="zh-CN"/>
        </w:rPr>
        <w:tab/>
      </w:r>
      <w:r>
        <w:rPr>
          <w:rFonts w:hint="eastAsia"/>
          <w:lang w:eastAsia="zh-CN"/>
        </w:rPr>
        <w:t>Update location related measurements</w:t>
      </w:r>
      <w:bookmarkEnd w:id="111"/>
    </w:p>
    <w:p w14:paraId="0C1AAED3" w14:textId="77777777" w:rsidR="00A4596D" w:rsidRDefault="00A4596D">
      <w:pPr>
        <w:pStyle w:val="Heading4"/>
        <w:rPr>
          <w:lang w:eastAsia="zh-CN"/>
        </w:rPr>
      </w:pPr>
      <w:bookmarkStart w:id="112" w:name="_Toc524966209"/>
      <w:r>
        <w:rPr>
          <w:rFonts w:hint="eastAsia"/>
          <w:lang w:eastAsia="zh-CN"/>
        </w:rPr>
        <w:t>4.</w:t>
      </w:r>
      <w:r>
        <w:rPr>
          <w:lang w:eastAsia="zh-CN"/>
        </w:rPr>
        <w:t>6</w:t>
      </w:r>
      <w:r>
        <w:rPr>
          <w:rFonts w:hint="eastAsia"/>
          <w:lang w:eastAsia="zh-CN"/>
        </w:rPr>
        <w:t>.1.1</w:t>
      </w:r>
      <w:r>
        <w:rPr>
          <w:lang w:eastAsia="zh-CN"/>
        </w:rPr>
        <w:tab/>
      </w:r>
      <w:r>
        <w:rPr>
          <w:rFonts w:hint="eastAsia"/>
          <w:lang w:eastAsia="zh-CN"/>
        </w:rPr>
        <w:t>General</w:t>
      </w:r>
      <w:bookmarkEnd w:id="112"/>
    </w:p>
    <w:p w14:paraId="76B198C2" w14:textId="77777777" w:rsidR="00A4596D" w:rsidRDefault="00A4596D">
      <w:pPr>
        <w:rPr>
          <w:lang w:eastAsia="zh-CN"/>
        </w:rPr>
      </w:pPr>
      <w:r>
        <w:t xml:space="preserve">The measurements </w:t>
      </w:r>
      <w:r>
        <w:rPr>
          <w:rFonts w:hint="eastAsia"/>
          <w:lang w:eastAsia="zh-CN"/>
        </w:rPr>
        <w:t xml:space="preserve">defined in </w:t>
      </w:r>
      <w:r>
        <w:rPr>
          <w:lang w:eastAsia="zh-CN"/>
        </w:rPr>
        <w:t>sub</w:t>
      </w:r>
      <w:r>
        <w:rPr>
          <w:rFonts w:hint="eastAsia"/>
          <w:lang w:eastAsia="zh-CN"/>
        </w:rPr>
        <w:t>clause</w:t>
      </w:r>
      <w:r>
        <w:rPr>
          <w:lang w:eastAsia="zh-CN"/>
        </w:rPr>
        <w:t>s</w:t>
      </w:r>
      <w:r>
        <w:t xml:space="preserve"> </w:t>
      </w:r>
      <w:r>
        <w:rPr>
          <w:rFonts w:hint="eastAsia"/>
          <w:lang w:eastAsia="zh-CN"/>
        </w:rPr>
        <w:t>4.</w:t>
      </w:r>
      <w:r>
        <w:rPr>
          <w:lang w:eastAsia="zh-CN"/>
        </w:rPr>
        <w:t>6</w:t>
      </w:r>
      <w:r>
        <w:rPr>
          <w:rFonts w:hint="eastAsia"/>
          <w:lang w:eastAsia="zh-CN"/>
        </w:rPr>
        <w:t>.1.2, 4.</w:t>
      </w:r>
      <w:r>
        <w:rPr>
          <w:lang w:eastAsia="zh-CN"/>
        </w:rPr>
        <w:t>6</w:t>
      </w:r>
      <w:r>
        <w:rPr>
          <w:rFonts w:hint="eastAsia"/>
          <w:lang w:eastAsia="zh-CN"/>
        </w:rPr>
        <w:t>.1.3 and 4.</w:t>
      </w:r>
      <w:r>
        <w:rPr>
          <w:lang w:eastAsia="zh-CN"/>
        </w:rPr>
        <w:t>6</w:t>
      </w:r>
      <w:r>
        <w:rPr>
          <w:rFonts w:hint="eastAsia"/>
          <w:lang w:eastAsia="zh-CN"/>
        </w:rPr>
        <w:t>.1.4</w:t>
      </w:r>
      <w:r>
        <w:rPr>
          <w:lang w:eastAsia="zh-CN"/>
        </w:rPr>
        <w:t xml:space="preserve"> </w:t>
      </w:r>
      <w:r>
        <w:t>are subject to the "</w:t>
      </w:r>
      <w:r>
        <w:rPr>
          <w:rFonts w:hint="eastAsia"/>
          <w:lang w:eastAsia="zh-CN"/>
        </w:rPr>
        <w:t>2</w:t>
      </w:r>
      <w:r>
        <w:t xml:space="preserve"> out of </w:t>
      </w:r>
      <w:r>
        <w:rPr>
          <w:rFonts w:hint="eastAsia"/>
          <w:lang w:eastAsia="zh-CN"/>
        </w:rPr>
        <w:t>3</w:t>
      </w:r>
      <w:r>
        <w:t xml:space="preserve"> approach".</w:t>
      </w:r>
    </w:p>
    <w:p w14:paraId="163E4EF4" w14:textId="77777777" w:rsidR="00A4596D" w:rsidRDefault="00A4596D">
      <w:pPr>
        <w:pStyle w:val="Heading4"/>
        <w:rPr>
          <w:lang w:eastAsia="zh-CN"/>
        </w:rPr>
      </w:pPr>
      <w:bookmarkStart w:id="113" w:name="_Toc524966210"/>
      <w:r>
        <w:rPr>
          <w:rFonts w:hint="eastAsia"/>
          <w:lang w:eastAsia="zh-CN"/>
        </w:rPr>
        <w:t>4.</w:t>
      </w:r>
      <w:r>
        <w:rPr>
          <w:lang w:eastAsia="zh-CN"/>
        </w:rPr>
        <w:t>6</w:t>
      </w:r>
      <w:r>
        <w:rPr>
          <w:rFonts w:hint="eastAsia"/>
          <w:lang w:eastAsia="zh-CN"/>
        </w:rPr>
        <w:t>.1.2</w:t>
      </w:r>
      <w:r>
        <w:rPr>
          <w:lang w:eastAsia="zh-CN"/>
        </w:rPr>
        <w:tab/>
      </w:r>
      <w:r>
        <w:rPr>
          <w:rFonts w:hint="eastAsia"/>
          <w:lang w:eastAsia="zh-CN"/>
        </w:rPr>
        <w:t>Attempted update location procedure</w:t>
      </w:r>
      <w:bookmarkEnd w:id="113"/>
    </w:p>
    <w:p w14:paraId="6F679F82" w14:textId="77777777" w:rsidR="00A4596D" w:rsidRDefault="00A4596D" w:rsidP="00A25752">
      <w:pPr>
        <w:pStyle w:val="B1"/>
        <w:rPr>
          <w:lang w:eastAsia="zh-CN"/>
        </w:rPr>
      </w:pPr>
      <w:r>
        <w:rPr>
          <w:rFonts w:hint="eastAsia"/>
          <w:lang w:eastAsia="zh-CN"/>
        </w:rPr>
        <w:t>a</w:t>
      </w:r>
      <w:r>
        <w:rPr>
          <w:lang w:eastAsia="zh-CN"/>
        </w:rPr>
        <w:t>)</w:t>
      </w:r>
      <w:r>
        <w:rPr>
          <w:lang w:eastAsia="zh-CN"/>
        </w:rPr>
        <w:tab/>
        <w:t xml:space="preserve">This measurement provides the number of attempted </w:t>
      </w:r>
      <w:r>
        <w:rPr>
          <w:rFonts w:hint="eastAsia"/>
          <w:lang w:eastAsia="zh-CN"/>
        </w:rPr>
        <w:t>update location procedures on S</w:t>
      </w:r>
      <w:smartTag w:uri="urn:schemas-microsoft-com:office:smarttags" w:element="chmetcnv">
        <w:smartTagPr>
          <w:attr w:name="UnitName" w:val="a"/>
          <w:attr w:name="SourceValue" w:val="6"/>
          <w:attr w:name="HasSpace" w:val="False"/>
          <w:attr w:name="Negative" w:val="False"/>
          <w:attr w:name="NumberType" w:val="1"/>
          <w:attr w:name="TCSC" w:val="0"/>
        </w:smartTagPr>
        <w:r>
          <w:rPr>
            <w:rFonts w:hint="eastAsia"/>
            <w:lang w:eastAsia="zh-CN"/>
          </w:rPr>
          <w:t>6a</w:t>
        </w:r>
      </w:smartTag>
      <w:r>
        <w:rPr>
          <w:rFonts w:hint="eastAsia"/>
          <w:lang w:eastAsia="zh-CN"/>
        </w:rPr>
        <w:t xml:space="preserve"> interface.</w:t>
      </w:r>
    </w:p>
    <w:p w14:paraId="755F3942" w14:textId="77777777" w:rsidR="00A4596D" w:rsidRDefault="00A4596D" w:rsidP="00A25752">
      <w:pPr>
        <w:pStyle w:val="B1"/>
        <w:rPr>
          <w:lang w:eastAsia="zh-CN"/>
        </w:rPr>
      </w:pPr>
      <w:r>
        <w:rPr>
          <w:lang w:eastAsia="zh-CN"/>
        </w:rPr>
        <w:t>b)</w:t>
      </w:r>
      <w:r>
        <w:rPr>
          <w:lang w:eastAsia="zh-CN"/>
        </w:rPr>
        <w:tab/>
        <w:t>CC</w:t>
      </w:r>
    </w:p>
    <w:p w14:paraId="61247CB4" w14:textId="77777777" w:rsidR="00A4596D" w:rsidRDefault="00A4596D" w:rsidP="00A25752">
      <w:pPr>
        <w:pStyle w:val="B1"/>
        <w:rPr>
          <w:lang w:eastAsia="zh-CN"/>
        </w:rPr>
      </w:pPr>
      <w:r>
        <w:rPr>
          <w:lang w:eastAsia="zh-CN"/>
        </w:rPr>
        <w:t>c)</w:t>
      </w:r>
      <w:r>
        <w:rPr>
          <w:lang w:eastAsia="zh-CN"/>
        </w:rPr>
        <w:tab/>
      </w:r>
      <w:r>
        <w:rPr>
          <w:rFonts w:hint="eastAsia"/>
          <w:lang w:eastAsia="zh-CN"/>
        </w:rPr>
        <w:t>On t</w:t>
      </w:r>
      <w:r>
        <w:rPr>
          <w:lang w:eastAsia="zh-CN"/>
        </w:rPr>
        <w:t>ransmission</w:t>
      </w:r>
      <w:r>
        <w:t xml:space="preserve"> </w:t>
      </w:r>
      <w:r>
        <w:rPr>
          <w:lang w:eastAsia="zh-CN"/>
        </w:rPr>
        <w:t xml:space="preserve">of </w:t>
      </w:r>
      <w:r>
        <w:t>“Update-Location-Request”</w:t>
      </w:r>
      <w:r>
        <w:rPr>
          <w:lang w:eastAsia="zh-CN"/>
        </w:rPr>
        <w:t xml:space="preserve"> </w:t>
      </w:r>
      <w:r>
        <w:rPr>
          <w:rFonts w:hint="eastAsia"/>
          <w:lang w:eastAsia="zh-CN"/>
        </w:rPr>
        <w:t>c</w:t>
      </w:r>
      <w:r>
        <w:t>ommand</w:t>
      </w:r>
      <w:r>
        <w:rPr>
          <w:rFonts w:hint="eastAsia"/>
          <w:lang w:eastAsia="zh-CN"/>
        </w:rPr>
        <w:t xml:space="preserve"> by MME to HSS on S</w:t>
      </w:r>
      <w:smartTag w:uri="urn:schemas-microsoft-com:office:smarttags" w:element="chmetcnv">
        <w:smartTagPr>
          <w:attr w:name="UnitName" w:val="a"/>
          <w:attr w:name="SourceValue" w:val="6"/>
          <w:attr w:name="HasSpace" w:val="False"/>
          <w:attr w:name="Negative" w:val="False"/>
          <w:attr w:name="NumberType" w:val="1"/>
          <w:attr w:name="TCSC" w:val="0"/>
        </w:smartTagPr>
        <w:r>
          <w:rPr>
            <w:rFonts w:hint="eastAsia"/>
            <w:lang w:eastAsia="zh-CN"/>
          </w:rPr>
          <w:t>6a</w:t>
        </w:r>
      </w:smartTag>
      <w:r>
        <w:rPr>
          <w:rFonts w:hint="eastAsia"/>
          <w:lang w:eastAsia="zh-CN"/>
        </w:rPr>
        <w:t xml:space="preserve"> interface to </w:t>
      </w:r>
      <w:r>
        <w:t>update location information in the HSS</w:t>
      </w:r>
      <w:r>
        <w:rPr>
          <w:rFonts w:hint="eastAsia"/>
          <w:lang w:eastAsia="zh-CN"/>
        </w:rPr>
        <w:t xml:space="preserve"> </w:t>
      </w:r>
      <w:r>
        <w:rPr>
          <w:lang w:eastAsia="zh-CN"/>
        </w:rPr>
        <w:t>(TS 29.27</w:t>
      </w:r>
      <w:r>
        <w:rPr>
          <w:rFonts w:hint="eastAsia"/>
          <w:lang w:eastAsia="zh-CN"/>
        </w:rPr>
        <w:t>2</w:t>
      </w:r>
      <w:r>
        <w:rPr>
          <w:lang w:eastAsia="zh-CN"/>
        </w:rPr>
        <w:t>[</w:t>
      </w:r>
      <w:r>
        <w:rPr>
          <w:rFonts w:hint="eastAsia"/>
          <w:lang w:eastAsia="zh-CN"/>
        </w:rPr>
        <w:t>9</w:t>
      </w:r>
      <w:r>
        <w:rPr>
          <w:lang w:eastAsia="zh-CN"/>
        </w:rPr>
        <w:t>]).</w:t>
      </w:r>
    </w:p>
    <w:p w14:paraId="4FD0FC9A" w14:textId="77777777" w:rsidR="00A4596D" w:rsidRDefault="00A4596D" w:rsidP="00A25752">
      <w:pPr>
        <w:pStyle w:val="B1"/>
        <w:rPr>
          <w:lang w:eastAsia="zh-CN"/>
        </w:rPr>
      </w:pPr>
      <w:r>
        <w:rPr>
          <w:lang w:eastAsia="zh-CN"/>
        </w:rPr>
        <w:t>d)</w:t>
      </w:r>
      <w:r>
        <w:rPr>
          <w:lang w:eastAsia="zh-CN"/>
        </w:rPr>
        <w:tab/>
        <w:t>A single integer value.</w:t>
      </w:r>
    </w:p>
    <w:p w14:paraId="1F777969" w14:textId="77777777" w:rsidR="00A4596D" w:rsidRDefault="00A4596D" w:rsidP="00A25752">
      <w:pPr>
        <w:pStyle w:val="B1"/>
        <w:rPr>
          <w:lang w:eastAsia="zh-CN"/>
        </w:rPr>
      </w:pPr>
      <w:r>
        <w:rPr>
          <w:lang w:eastAsia="zh-CN"/>
        </w:rPr>
        <w:t>e)</w:t>
      </w:r>
      <w:r>
        <w:rPr>
          <w:lang w:eastAsia="zh-CN"/>
        </w:rPr>
        <w:tab/>
      </w:r>
      <w:proofErr w:type="spellStart"/>
      <w:r>
        <w:rPr>
          <w:lang w:eastAsia="zh-CN"/>
        </w:rPr>
        <w:t>MM.UpdLoc</w:t>
      </w:r>
      <w:r>
        <w:rPr>
          <w:rFonts w:hint="eastAsia"/>
          <w:lang w:eastAsia="zh-CN"/>
        </w:rPr>
        <w:t>HSSAtt</w:t>
      </w:r>
      <w:proofErr w:type="spellEnd"/>
      <w:r>
        <w:rPr>
          <w:rFonts w:hint="eastAsia"/>
          <w:lang w:eastAsia="zh-CN"/>
        </w:rPr>
        <w:tab/>
      </w:r>
    </w:p>
    <w:p w14:paraId="45798657" w14:textId="77777777" w:rsidR="00A4596D" w:rsidRDefault="00A4596D" w:rsidP="00A25752">
      <w:pPr>
        <w:pStyle w:val="B1"/>
        <w:rPr>
          <w:lang w:eastAsia="zh-CN"/>
        </w:rPr>
      </w:pPr>
      <w:r>
        <w:rPr>
          <w:lang w:eastAsia="zh-CN"/>
        </w:rPr>
        <w:t>f)</w:t>
      </w:r>
      <w:r>
        <w:rPr>
          <w:lang w:eastAsia="zh-CN"/>
        </w:rPr>
        <w:tab/>
      </w:r>
      <w:r>
        <w:t>EP_RP_EPS</w:t>
      </w:r>
      <w:r>
        <w:rPr>
          <w:rFonts w:hint="eastAsia"/>
          <w:lang w:eastAsia="zh-CN"/>
        </w:rPr>
        <w:br/>
      </w:r>
      <w:proofErr w:type="spellStart"/>
      <w:r>
        <w:rPr>
          <w:lang w:eastAsia="zh-CN"/>
        </w:rPr>
        <w:t>MMEFunction</w:t>
      </w:r>
      <w:proofErr w:type="spellEnd"/>
    </w:p>
    <w:p w14:paraId="62237F3C" w14:textId="77777777" w:rsidR="00A4596D" w:rsidRDefault="00A4596D" w:rsidP="00A25752">
      <w:pPr>
        <w:pStyle w:val="B1"/>
        <w:rPr>
          <w:lang w:eastAsia="zh-CN"/>
        </w:rPr>
      </w:pPr>
      <w:r>
        <w:rPr>
          <w:lang w:eastAsia="zh-CN"/>
        </w:rPr>
        <w:t>g)</w:t>
      </w:r>
      <w:r>
        <w:rPr>
          <w:lang w:eastAsia="zh-CN"/>
        </w:rPr>
        <w:tab/>
        <w:t>Valid for packet switching.</w:t>
      </w:r>
    </w:p>
    <w:p w14:paraId="06D51384" w14:textId="77777777" w:rsidR="00A4596D" w:rsidRDefault="00A4596D" w:rsidP="00A25752">
      <w:pPr>
        <w:pStyle w:val="B1"/>
        <w:rPr>
          <w:lang w:eastAsia="zh-CN"/>
        </w:rPr>
      </w:pPr>
      <w:r>
        <w:rPr>
          <w:lang w:eastAsia="zh-CN"/>
        </w:rPr>
        <w:t>h)</w:t>
      </w:r>
      <w:r>
        <w:rPr>
          <w:lang w:eastAsia="zh-CN"/>
        </w:rPr>
        <w:tab/>
        <w:t>EPS</w:t>
      </w:r>
    </w:p>
    <w:p w14:paraId="375A65F4" w14:textId="77777777" w:rsidR="00A4596D" w:rsidRDefault="00A4596D">
      <w:pPr>
        <w:pStyle w:val="Heading4"/>
        <w:rPr>
          <w:lang w:eastAsia="zh-CN"/>
        </w:rPr>
      </w:pPr>
      <w:bookmarkStart w:id="114" w:name="_Toc524966211"/>
      <w:r>
        <w:rPr>
          <w:rFonts w:hint="eastAsia"/>
          <w:lang w:eastAsia="zh-CN"/>
        </w:rPr>
        <w:t>4.</w:t>
      </w:r>
      <w:r>
        <w:rPr>
          <w:lang w:eastAsia="zh-CN"/>
        </w:rPr>
        <w:t>6</w:t>
      </w:r>
      <w:r>
        <w:rPr>
          <w:rFonts w:hint="eastAsia"/>
          <w:lang w:eastAsia="zh-CN"/>
        </w:rPr>
        <w:t>.1.3</w:t>
      </w:r>
      <w:r>
        <w:rPr>
          <w:lang w:eastAsia="zh-CN"/>
        </w:rPr>
        <w:tab/>
      </w:r>
      <w:r>
        <w:rPr>
          <w:rFonts w:hint="eastAsia"/>
          <w:lang w:eastAsia="zh-CN"/>
        </w:rPr>
        <w:t>Successful</w:t>
      </w:r>
      <w:r>
        <w:t xml:space="preserve"> </w:t>
      </w:r>
      <w:r>
        <w:rPr>
          <w:rFonts w:hint="eastAsia"/>
          <w:lang w:eastAsia="zh-CN"/>
        </w:rPr>
        <w:t>update location procedure</w:t>
      </w:r>
      <w:bookmarkEnd w:id="114"/>
    </w:p>
    <w:p w14:paraId="2206018E" w14:textId="77777777" w:rsidR="00A4596D" w:rsidRDefault="00A4596D" w:rsidP="00A25752">
      <w:pPr>
        <w:pStyle w:val="B1"/>
        <w:rPr>
          <w:lang w:eastAsia="zh-CN"/>
        </w:rPr>
      </w:pPr>
      <w:r>
        <w:rPr>
          <w:rFonts w:hint="eastAsia"/>
          <w:lang w:eastAsia="zh-CN"/>
        </w:rPr>
        <w:t>a</w:t>
      </w:r>
      <w:r>
        <w:rPr>
          <w:lang w:eastAsia="zh-CN"/>
        </w:rPr>
        <w:t>)</w:t>
      </w:r>
      <w:r>
        <w:rPr>
          <w:lang w:eastAsia="zh-CN"/>
        </w:rPr>
        <w:tab/>
        <w:t xml:space="preserve">This measurement provides the number of </w:t>
      </w:r>
      <w:r>
        <w:rPr>
          <w:rFonts w:hint="eastAsia"/>
          <w:lang w:eastAsia="zh-CN"/>
        </w:rPr>
        <w:t>successful</w:t>
      </w:r>
      <w:r>
        <w:t xml:space="preserve"> </w:t>
      </w:r>
      <w:r>
        <w:rPr>
          <w:rFonts w:hint="eastAsia"/>
          <w:lang w:eastAsia="zh-CN"/>
        </w:rPr>
        <w:t>update location procedures on S</w:t>
      </w:r>
      <w:smartTag w:uri="urn:schemas-microsoft-com:office:smarttags" w:element="chmetcnv">
        <w:smartTagPr>
          <w:attr w:name="UnitName" w:val="a"/>
          <w:attr w:name="SourceValue" w:val="6"/>
          <w:attr w:name="HasSpace" w:val="False"/>
          <w:attr w:name="Negative" w:val="False"/>
          <w:attr w:name="NumberType" w:val="1"/>
          <w:attr w:name="TCSC" w:val="0"/>
        </w:smartTagPr>
        <w:r>
          <w:rPr>
            <w:rFonts w:hint="eastAsia"/>
            <w:lang w:eastAsia="zh-CN"/>
          </w:rPr>
          <w:t>6a</w:t>
        </w:r>
      </w:smartTag>
      <w:r>
        <w:rPr>
          <w:rFonts w:hint="eastAsia"/>
          <w:lang w:eastAsia="zh-CN"/>
        </w:rPr>
        <w:t xml:space="preserve"> interface.</w:t>
      </w:r>
    </w:p>
    <w:p w14:paraId="5B767C1A" w14:textId="77777777" w:rsidR="00A4596D" w:rsidRDefault="00A4596D" w:rsidP="00A25752">
      <w:pPr>
        <w:pStyle w:val="B1"/>
        <w:rPr>
          <w:lang w:eastAsia="zh-CN"/>
        </w:rPr>
      </w:pPr>
      <w:r>
        <w:rPr>
          <w:lang w:eastAsia="zh-CN"/>
        </w:rPr>
        <w:t>b)</w:t>
      </w:r>
      <w:r>
        <w:rPr>
          <w:lang w:eastAsia="zh-CN"/>
        </w:rPr>
        <w:tab/>
        <w:t>CC</w:t>
      </w:r>
    </w:p>
    <w:p w14:paraId="6B83D147" w14:textId="77777777" w:rsidR="00A4596D" w:rsidRDefault="00A4596D" w:rsidP="00A25752">
      <w:pPr>
        <w:pStyle w:val="B1"/>
        <w:rPr>
          <w:lang w:eastAsia="zh-CN"/>
        </w:rPr>
      </w:pPr>
      <w:r>
        <w:rPr>
          <w:lang w:eastAsia="zh-CN"/>
        </w:rPr>
        <w:t>c)</w:t>
      </w:r>
      <w:r>
        <w:rPr>
          <w:lang w:eastAsia="zh-CN"/>
        </w:rPr>
        <w:tab/>
      </w:r>
      <w:r>
        <w:rPr>
          <w:rFonts w:hint="eastAsia"/>
          <w:lang w:eastAsia="zh-CN"/>
        </w:rPr>
        <w:t>On r</w:t>
      </w:r>
      <w:r>
        <w:t xml:space="preserve">eceipt </w:t>
      </w:r>
      <w:r>
        <w:rPr>
          <w:lang w:eastAsia="zh-CN"/>
        </w:rPr>
        <w:t>of</w:t>
      </w:r>
      <w:r>
        <w:t xml:space="preserve"> “Update-Location-Answer”</w:t>
      </w:r>
      <w:r>
        <w:rPr>
          <w:lang w:eastAsia="zh-CN"/>
        </w:rPr>
        <w:t xml:space="preserve"> message</w:t>
      </w:r>
      <w:r>
        <w:rPr>
          <w:rFonts w:hint="eastAsia"/>
          <w:lang w:eastAsia="zh-CN"/>
        </w:rPr>
        <w:t xml:space="preserve"> by MME</w:t>
      </w:r>
      <w:r>
        <w:rPr>
          <w:rFonts w:hint="eastAsia"/>
          <w:snapToGrid w:val="0"/>
          <w:lang w:eastAsia="zh-CN"/>
        </w:rPr>
        <w:t xml:space="preserve"> from HSS </w:t>
      </w:r>
      <w:r>
        <w:rPr>
          <w:rFonts w:hint="eastAsia"/>
          <w:lang w:eastAsia="zh-CN"/>
        </w:rPr>
        <w:t>on S</w:t>
      </w:r>
      <w:smartTag w:uri="urn:schemas-microsoft-com:office:smarttags" w:element="chmetcnv">
        <w:smartTagPr>
          <w:attr w:name="UnitName" w:val="a"/>
          <w:attr w:name="SourceValue" w:val="6"/>
          <w:attr w:name="HasSpace" w:val="False"/>
          <w:attr w:name="Negative" w:val="False"/>
          <w:attr w:name="NumberType" w:val="1"/>
          <w:attr w:name="TCSC" w:val="0"/>
        </w:smartTagPr>
        <w:r>
          <w:rPr>
            <w:rFonts w:hint="eastAsia"/>
            <w:lang w:eastAsia="zh-CN"/>
          </w:rPr>
          <w:t>6a</w:t>
        </w:r>
      </w:smartTag>
      <w:r>
        <w:rPr>
          <w:rFonts w:hint="eastAsia"/>
          <w:lang w:eastAsia="zh-CN"/>
        </w:rPr>
        <w:t xml:space="preserve"> interface to indicate that </w:t>
      </w:r>
      <w:r>
        <w:t xml:space="preserve">update location information </w:t>
      </w:r>
      <w:r>
        <w:rPr>
          <w:rFonts w:hint="eastAsia"/>
          <w:lang w:eastAsia="zh-CN"/>
        </w:rPr>
        <w:t xml:space="preserve">is </w:t>
      </w:r>
      <w:r>
        <w:rPr>
          <w:lang w:eastAsia="zh-CN"/>
        </w:rPr>
        <w:t>successful</w:t>
      </w:r>
      <w:r>
        <w:rPr>
          <w:rFonts w:hint="eastAsia"/>
          <w:lang w:eastAsia="zh-CN"/>
        </w:rPr>
        <w:t xml:space="preserve"> in</w:t>
      </w:r>
      <w:r>
        <w:t xml:space="preserve"> the HSS</w:t>
      </w:r>
      <w:r>
        <w:rPr>
          <w:snapToGrid w:val="0"/>
        </w:rPr>
        <w:t xml:space="preserve"> (TS 2</w:t>
      </w:r>
      <w:r>
        <w:rPr>
          <w:rFonts w:hint="eastAsia"/>
          <w:snapToGrid w:val="0"/>
          <w:lang w:eastAsia="zh-CN"/>
        </w:rPr>
        <w:t>9</w:t>
      </w:r>
      <w:r>
        <w:rPr>
          <w:snapToGrid w:val="0"/>
        </w:rPr>
        <w:t>.</w:t>
      </w:r>
      <w:r>
        <w:rPr>
          <w:rFonts w:hint="eastAsia"/>
          <w:snapToGrid w:val="0"/>
          <w:lang w:eastAsia="zh-CN"/>
        </w:rPr>
        <w:t>272</w:t>
      </w:r>
      <w:r>
        <w:rPr>
          <w:snapToGrid w:val="0"/>
        </w:rPr>
        <w:t xml:space="preserve"> [</w:t>
      </w:r>
      <w:r>
        <w:rPr>
          <w:rFonts w:hint="eastAsia"/>
          <w:snapToGrid w:val="0"/>
          <w:lang w:eastAsia="zh-CN"/>
        </w:rPr>
        <w:t>9</w:t>
      </w:r>
      <w:r>
        <w:rPr>
          <w:snapToGrid w:val="0"/>
        </w:rPr>
        <w:t>]).</w:t>
      </w:r>
    </w:p>
    <w:p w14:paraId="3B0076D9" w14:textId="77777777" w:rsidR="00A4596D" w:rsidRDefault="00A4596D" w:rsidP="00A25752">
      <w:pPr>
        <w:pStyle w:val="B1"/>
        <w:rPr>
          <w:lang w:eastAsia="zh-CN"/>
        </w:rPr>
      </w:pPr>
      <w:r>
        <w:rPr>
          <w:lang w:eastAsia="zh-CN"/>
        </w:rPr>
        <w:t>d)</w:t>
      </w:r>
      <w:r>
        <w:rPr>
          <w:lang w:eastAsia="zh-CN"/>
        </w:rPr>
        <w:tab/>
        <w:t>A single integer value.</w:t>
      </w:r>
    </w:p>
    <w:p w14:paraId="1BDC2598" w14:textId="77777777" w:rsidR="00A4596D" w:rsidRDefault="00A4596D" w:rsidP="00A25752">
      <w:pPr>
        <w:pStyle w:val="B1"/>
      </w:pPr>
      <w:r>
        <w:rPr>
          <w:lang w:eastAsia="zh-CN"/>
        </w:rPr>
        <w:t>e)</w:t>
      </w:r>
      <w:r>
        <w:rPr>
          <w:lang w:eastAsia="zh-CN"/>
        </w:rPr>
        <w:tab/>
      </w:r>
      <w:proofErr w:type="spellStart"/>
      <w:r>
        <w:rPr>
          <w:rFonts w:hint="eastAsia"/>
        </w:rPr>
        <w:t>MM</w:t>
      </w:r>
      <w:r>
        <w:t>.UpdLocHssSucc</w:t>
      </w:r>
      <w:proofErr w:type="spellEnd"/>
    </w:p>
    <w:p w14:paraId="679B0BFD" w14:textId="77777777" w:rsidR="00A4596D" w:rsidRDefault="00A4596D" w:rsidP="00A25752">
      <w:pPr>
        <w:pStyle w:val="B1"/>
        <w:rPr>
          <w:lang w:eastAsia="zh-CN"/>
        </w:rPr>
      </w:pPr>
      <w:r>
        <w:rPr>
          <w:lang w:eastAsia="zh-CN"/>
        </w:rPr>
        <w:t>f)</w:t>
      </w:r>
      <w:r>
        <w:rPr>
          <w:lang w:eastAsia="zh-CN"/>
        </w:rPr>
        <w:tab/>
      </w:r>
      <w:r>
        <w:t>EP_RP_EPS</w:t>
      </w:r>
      <w:r>
        <w:rPr>
          <w:rFonts w:hint="eastAsia"/>
          <w:lang w:eastAsia="zh-CN"/>
        </w:rPr>
        <w:br/>
      </w:r>
      <w:proofErr w:type="spellStart"/>
      <w:r>
        <w:rPr>
          <w:lang w:eastAsia="zh-CN"/>
        </w:rPr>
        <w:t>MMEFunction</w:t>
      </w:r>
      <w:proofErr w:type="spellEnd"/>
    </w:p>
    <w:p w14:paraId="4227C599" w14:textId="77777777" w:rsidR="00A4596D" w:rsidRDefault="00A4596D" w:rsidP="00A25752">
      <w:pPr>
        <w:pStyle w:val="B1"/>
        <w:rPr>
          <w:lang w:eastAsia="zh-CN"/>
        </w:rPr>
      </w:pPr>
      <w:r>
        <w:rPr>
          <w:lang w:eastAsia="zh-CN"/>
        </w:rPr>
        <w:t>g)</w:t>
      </w:r>
      <w:r>
        <w:rPr>
          <w:lang w:eastAsia="zh-CN"/>
        </w:rPr>
        <w:tab/>
        <w:t>Valid for packet switching.</w:t>
      </w:r>
    </w:p>
    <w:p w14:paraId="0AD44C83" w14:textId="77777777" w:rsidR="00A4596D" w:rsidRDefault="00A4596D" w:rsidP="00A25752">
      <w:pPr>
        <w:pStyle w:val="B1"/>
        <w:rPr>
          <w:lang w:eastAsia="zh-CN"/>
        </w:rPr>
      </w:pPr>
      <w:r>
        <w:rPr>
          <w:lang w:eastAsia="zh-CN"/>
        </w:rPr>
        <w:t>h)</w:t>
      </w:r>
      <w:r>
        <w:rPr>
          <w:lang w:eastAsia="zh-CN"/>
        </w:rPr>
        <w:tab/>
        <w:t>EPS</w:t>
      </w:r>
    </w:p>
    <w:p w14:paraId="0D87ED79" w14:textId="77777777" w:rsidR="00A4596D" w:rsidRDefault="00A4596D">
      <w:pPr>
        <w:pStyle w:val="Heading4"/>
        <w:rPr>
          <w:lang w:eastAsia="zh-CN"/>
        </w:rPr>
      </w:pPr>
      <w:bookmarkStart w:id="115" w:name="_Toc524966212"/>
      <w:r>
        <w:rPr>
          <w:rFonts w:hint="eastAsia"/>
          <w:lang w:eastAsia="zh-CN"/>
        </w:rPr>
        <w:t>4.</w:t>
      </w:r>
      <w:r>
        <w:rPr>
          <w:lang w:eastAsia="zh-CN"/>
        </w:rPr>
        <w:t>6</w:t>
      </w:r>
      <w:r>
        <w:rPr>
          <w:rFonts w:hint="eastAsia"/>
          <w:lang w:eastAsia="zh-CN"/>
        </w:rPr>
        <w:t>.1.4</w:t>
      </w:r>
      <w:r>
        <w:rPr>
          <w:lang w:eastAsia="zh-CN"/>
        </w:rPr>
        <w:tab/>
      </w:r>
      <w:r>
        <w:rPr>
          <w:rFonts w:hint="eastAsia"/>
          <w:lang w:eastAsia="zh-CN"/>
        </w:rPr>
        <w:t>Failed</w:t>
      </w:r>
      <w:r>
        <w:t xml:space="preserve"> </w:t>
      </w:r>
      <w:r>
        <w:rPr>
          <w:rFonts w:hint="eastAsia"/>
          <w:lang w:eastAsia="zh-CN"/>
        </w:rPr>
        <w:t>update location procedure</w:t>
      </w:r>
      <w:bookmarkEnd w:id="115"/>
    </w:p>
    <w:p w14:paraId="32ADF10E" w14:textId="77777777" w:rsidR="00A4596D" w:rsidRDefault="00A4596D">
      <w:pPr>
        <w:pStyle w:val="B1"/>
        <w:rPr>
          <w:lang w:eastAsia="zh-CN"/>
        </w:rPr>
      </w:pPr>
      <w:r>
        <w:rPr>
          <w:rFonts w:hint="eastAsia"/>
          <w:lang w:eastAsia="zh-CN"/>
        </w:rPr>
        <w:t>a</w:t>
      </w:r>
      <w:r>
        <w:rPr>
          <w:lang w:eastAsia="zh-CN"/>
        </w:rPr>
        <w:t>)</w:t>
      </w:r>
      <w:r>
        <w:rPr>
          <w:lang w:eastAsia="zh-CN"/>
        </w:rPr>
        <w:tab/>
        <w:t xml:space="preserve">This measurement provides the number of failed </w:t>
      </w:r>
      <w:r>
        <w:rPr>
          <w:rFonts w:hint="eastAsia"/>
          <w:lang w:eastAsia="zh-CN"/>
        </w:rPr>
        <w:t>update location procedures on S</w:t>
      </w:r>
      <w:smartTag w:uri="urn:schemas-microsoft-com:office:smarttags" w:element="chmetcnv">
        <w:smartTagPr>
          <w:attr w:name="UnitName" w:val="a"/>
          <w:attr w:name="SourceValue" w:val="6"/>
          <w:attr w:name="HasSpace" w:val="False"/>
          <w:attr w:name="Negative" w:val="False"/>
          <w:attr w:name="NumberType" w:val="1"/>
          <w:attr w:name="TCSC" w:val="0"/>
        </w:smartTagPr>
        <w:r>
          <w:rPr>
            <w:rFonts w:hint="eastAsia"/>
            <w:lang w:eastAsia="zh-CN"/>
          </w:rPr>
          <w:t>6a</w:t>
        </w:r>
      </w:smartTag>
      <w:r>
        <w:rPr>
          <w:rFonts w:hint="eastAsia"/>
          <w:lang w:eastAsia="zh-CN"/>
        </w:rPr>
        <w:t xml:space="preserve"> interface</w:t>
      </w:r>
      <w:r>
        <w:rPr>
          <w:lang w:eastAsia="zh-CN"/>
        </w:rPr>
        <w:t xml:space="preserve">. The measurement is split into </w:t>
      </w:r>
      <w:proofErr w:type="spellStart"/>
      <w:r>
        <w:rPr>
          <w:lang w:eastAsia="zh-CN"/>
        </w:rPr>
        <w:t>subcounters</w:t>
      </w:r>
      <w:proofErr w:type="spellEnd"/>
      <w:r>
        <w:rPr>
          <w:lang w:eastAsia="zh-CN"/>
        </w:rPr>
        <w:t xml:space="preserve"> per cause.</w:t>
      </w:r>
    </w:p>
    <w:p w14:paraId="56058578" w14:textId="77777777" w:rsidR="00A4596D" w:rsidRDefault="00A4596D">
      <w:pPr>
        <w:pStyle w:val="B1"/>
        <w:rPr>
          <w:lang w:eastAsia="zh-CN"/>
        </w:rPr>
      </w:pPr>
      <w:r>
        <w:rPr>
          <w:lang w:eastAsia="zh-CN"/>
        </w:rPr>
        <w:t>b)</w:t>
      </w:r>
      <w:r>
        <w:rPr>
          <w:lang w:eastAsia="zh-CN"/>
        </w:rPr>
        <w:tab/>
        <w:t>CC</w:t>
      </w:r>
    </w:p>
    <w:p w14:paraId="2CDE2F33" w14:textId="77777777" w:rsidR="00A4596D" w:rsidRDefault="00A4596D">
      <w:pPr>
        <w:pStyle w:val="B1"/>
        <w:rPr>
          <w:lang w:eastAsia="zh-CN"/>
        </w:rPr>
      </w:pPr>
      <w:r>
        <w:rPr>
          <w:lang w:eastAsia="zh-CN"/>
        </w:rPr>
        <w:t>c)</w:t>
      </w:r>
      <w:r>
        <w:rPr>
          <w:lang w:eastAsia="zh-CN"/>
        </w:rPr>
        <w:tab/>
      </w:r>
      <w:r>
        <w:rPr>
          <w:rFonts w:hint="eastAsia"/>
          <w:lang w:eastAsia="zh-CN"/>
        </w:rPr>
        <w:t>On r</w:t>
      </w:r>
      <w:r>
        <w:t xml:space="preserve">eceipt </w:t>
      </w:r>
      <w:r>
        <w:rPr>
          <w:lang w:eastAsia="zh-CN"/>
        </w:rPr>
        <w:t>of</w:t>
      </w:r>
      <w:r>
        <w:t xml:space="preserve"> “Update-Location-Answer”</w:t>
      </w:r>
      <w:r>
        <w:rPr>
          <w:lang w:eastAsia="zh-CN"/>
        </w:rPr>
        <w:t xml:space="preserve"> message</w:t>
      </w:r>
      <w:r>
        <w:rPr>
          <w:rFonts w:hint="eastAsia"/>
          <w:lang w:eastAsia="zh-CN"/>
        </w:rPr>
        <w:t xml:space="preserve"> by MME from HSS on S</w:t>
      </w:r>
      <w:smartTag w:uri="urn:schemas-microsoft-com:office:smarttags" w:element="chmetcnv">
        <w:smartTagPr>
          <w:attr w:name="UnitName" w:val="a"/>
          <w:attr w:name="SourceValue" w:val="6"/>
          <w:attr w:name="HasSpace" w:val="False"/>
          <w:attr w:name="Negative" w:val="False"/>
          <w:attr w:name="NumberType" w:val="1"/>
          <w:attr w:name="TCSC" w:val="0"/>
        </w:smartTagPr>
        <w:r>
          <w:rPr>
            <w:rFonts w:hint="eastAsia"/>
            <w:lang w:eastAsia="zh-CN"/>
          </w:rPr>
          <w:t>6a</w:t>
        </w:r>
      </w:smartTag>
      <w:r>
        <w:rPr>
          <w:rFonts w:hint="eastAsia"/>
          <w:lang w:eastAsia="zh-CN"/>
        </w:rPr>
        <w:t xml:space="preserve"> interface, </w:t>
      </w:r>
      <w:r>
        <w:rPr>
          <w:lang w:eastAsia="zh-CN"/>
        </w:rPr>
        <w:t>where</w:t>
      </w:r>
      <w:r>
        <w:rPr>
          <w:rFonts w:hint="eastAsia"/>
          <w:lang w:eastAsia="zh-CN"/>
        </w:rPr>
        <w:t xml:space="preserve"> </w:t>
      </w:r>
      <w:r>
        <w:t xml:space="preserve">Experimental-Result AVP </w:t>
      </w:r>
      <w:r>
        <w:rPr>
          <w:rFonts w:hint="eastAsia"/>
          <w:lang w:eastAsia="zh-CN"/>
        </w:rPr>
        <w:t>is</w:t>
      </w:r>
      <w:r>
        <w:t xml:space="preserve"> used </w:t>
      </w:r>
      <w:r>
        <w:rPr>
          <w:rFonts w:hint="eastAsia"/>
          <w:lang w:eastAsia="zh-CN"/>
        </w:rPr>
        <w:t>to indicate</w:t>
      </w:r>
      <w:r>
        <w:t xml:space="preserve"> S</w:t>
      </w:r>
      <w:smartTag w:uri="urn:schemas-microsoft-com:office:smarttags" w:element="chmetcnv">
        <w:smartTagPr>
          <w:attr w:name="UnitName" w:val="a"/>
          <w:attr w:name="SourceValue" w:val="6"/>
          <w:attr w:name="HasSpace" w:val="False"/>
          <w:attr w:name="Negative" w:val="False"/>
          <w:attr w:name="NumberType" w:val="1"/>
          <w:attr w:name="TCSC" w:val="0"/>
        </w:smartTagPr>
        <w:r>
          <w:t>6a</w:t>
        </w:r>
      </w:smartTag>
      <w:r>
        <w:t xml:space="preserve"> error</w:t>
      </w:r>
      <w:r>
        <w:rPr>
          <w:rFonts w:hint="eastAsia"/>
          <w:lang w:eastAsia="zh-CN"/>
        </w:rPr>
        <w:t>.</w:t>
      </w:r>
      <w:r>
        <w:t xml:space="preserve"> Each failed </w:t>
      </w:r>
      <w:r>
        <w:rPr>
          <w:rFonts w:hint="eastAsia"/>
          <w:lang w:eastAsia="zh-CN"/>
        </w:rPr>
        <w:t xml:space="preserve">update location procedure </w:t>
      </w:r>
      <w:r>
        <w:t xml:space="preserve">will be added to the relevant measurement according to the failure cause. Possible failure causes are included in </w:t>
      </w:r>
      <w:r>
        <w:rPr>
          <w:snapToGrid w:val="0"/>
        </w:rPr>
        <w:t>3GPP TS 2</w:t>
      </w:r>
      <w:r>
        <w:rPr>
          <w:rFonts w:hint="eastAsia"/>
          <w:snapToGrid w:val="0"/>
          <w:lang w:eastAsia="zh-CN"/>
        </w:rPr>
        <w:t>9</w:t>
      </w:r>
      <w:r>
        <w:rPr>
          <w:snapToGrid w:val="0"/>
        </w:rPr>
        <w:t>.</w:t>
      </w:r>
      <w:r>
        <w:rPr>
          <w:rFonts w:hint="eastAsia"/>
          <w:snapToGrid w:val="0"/>
          <w:lang w:eastAsia="zh-CN"/>
        </w:rPr>
        <w:t>272</w:t>
      </w:r>
      <w:r>
        <w:rPr>
          <w:snapToGrid w:val="0"/>
        </w:rPr>
        <w:t>[</w:t>
      </w:r>
      <w:r>
        <w:rPr>
          <w:rFonts w:hint="eastAsia"/>
          <w:snapToGrid w:val="0"/>
          <w:lang w:eastAsia="zh-CN"/>
        </w:rPr>
        <w:t>9</w:t>
      </w:r>
      <w:r>
        <w:rPr>
          <w:snapToGrid w:val="0"/>
        </w:rPr>
        <w:t>]</w:t>
      </w:r>
      <w:r>
        <w:t xml:space="preserve">. </w:t>
      </w:r>
      <w:r>
        <w:rPr>
          <w:color w:val="000000"/>
        </w:rPr>
        <w:t xml:space="preserve">The sum of all supported per cause measurements shall equal the total number of </w:t>
      </w:r>
      <w:r>
        <w:rPr>
          <w:rFonts w:hint="eastAsia"/>
          <w:color w:val="000000"/>
          <w:lang w:eastAsia="zh-CN"/>
        </w:rPr>
        <w:t xml:space="preserve">failed </w:t>
      </w:r>
      <w:r>
        <w:rPr>
          <w:rFonts w:hint="eastAsia"/>
          <w:lang w:eastAsia="zh-CN"/>
        </w:rPr>
        <w:t>update location</w:t>
      </w:r>
      <w:r>
        <w:t xml:space="preserve"> </w:t>
      </w:r>
      <w:r>
        <w:rPr>
          <w:rFonts w:hint="eastAsia"/>
          <w:color w:val="000000"/>
          <w:lang w:eastAsia="zh-CN"/>
        </w:rPr>
        <w:t>procedures</w:t>
      </w:r>
      <w:r>
        <w:rPr>
          <w:color w:val="000000"/>
        </w:rPr>
        <w:t xml:space="preserve">. In case only a subset of per cause measurements is supported, a sum </w:t>
      </w:r>
      <w:proofErr w:type="spellStart"/>
      <w:r>
        <w:rPr>
          <w:color w:val="000000"/>
        </w:rPr>
        <w:t>subcounter</w:t>
      </w:r>
      <w:proofErr w:type="spellEnd"/>
      <w:r>
        <w:rPr>
          <w:color w:val="000000"/>
        </w:rPr>
        <w:t xml:space="preserve"> will be provided first</w:t>
      </w:r>
      <w:r>
        <w:rPr>
          <w:rFonts w:hint="eastAsia"/>
          <w:lang w:eastAsia="zh-CN"/>
        </w:rPr>
        <w:t>.</w:t>
      </w:r>
    </w:p>
    <w:p w14:paraId="62C592DD" w14:textId="77777777" w:rsidR="00A4596D" w:rsidRDefault="00A4596D">
      <w:pPr>
        <w:pStyle w:val="B1"/>
        <w:rPr>
          <w:lang w:eastAsia="zh-CN"/>
        </w:rPr>
      </w:pPr>
      <w:r>
        <w:rPr>
          <w:lang w:eastAsia="zh-CN"/>
        </w:rPr>
        <w:t>d)</w:t>
      </w:r>
      <w:r>
        <w:rPr>
          <w:lang w:eastAsia="zh-CN"/>
        </w:rPr>
        <w:tab/>
        <w:t>Each measurement (as defined in e) is an integer value. The number of measurements is equal to the number of causes supported plus a possible sum value identified by the .</w:t>
      </w:r>
      <w:r>
        <w:rPr>
          <w:i/>
        </w:rPr>
        <w:t>sum</w:t>
      </w:r>
      <w:r>
        <w:rPr>
          <w:lang w:eastAsia="zh-CN"/>
        </w:rPr>
        <w:t xml:space="preserve"> suffix.</w:t>
      </w:r>
    </w:p>
    <w:p w14:paraId="50A0123C" w14:textId="77777777" w:rsidR="00A4596D" w:rsidRDefault="00A4596D">
      <w:pPr>
        <w:pStyle w:val="B1"/>
        <w:rPr>
          <w:lang w:eastAsia="zh-CN"/>
        </w:rPr>
      </w:pPr>
      <w:r>
        <w:rPr>
          <w:lang w:eastAsia="zh-CN"/>
        </w:rPr>
        <w:t>e)</w:t>
      </w:r>
      <w:r>
        <w:rPr>
          <w:lang w:eastAsia="zh-CN"/>
        </w:rPr>
        <w:tab/>
      </w:r>
      <w:proofErr w:type="spellStart"/>
      <w:r>
        <w:rPr>
          <w:rFonts w:hint="eastAsia"/>
        </w:rPr>
        <w:t>MM</w:t>
      </w:r>
      <w:r>
        <w:t>.UpdLocHssFail</w:t>
      </w:r>
      <w:r>
        <w:rPr>
          <w:lang w:eastAsia="zh-CN"/>
        </w:rPr>
        <w:t>.</w:t>
      </w:r>
      <w:r>
        <w:rPr>
          <w:i/>
        </w:rPr>
        <w:t>Cause</w:t>
      </w:r>
      <w:proofErr w:type="spellEnd"/>
      <w:r>
        <w:rPr>
          <w:lang w:eastAsia="zh-CN"/>
        </w:rPr>
        <w:tab/>
      </w:r>
      <w:r>
        <w:rPr>
          <w:rFonts w:hint="eastAsia"/>
          <w:lang w:eastAsia="zh-CN"/>
        </w:rPr>
        <w:br/>
      </w:r>
      <w:r>
        <w:rPr>
          <w:lang w:eastAsia="zh-CN"/>
        </w:rPr>
        <w:t xml:space="preserve">where </w:t>
      </w:r>
      <w:r>
        <w:rPr>
          <w:i/>
        </w:rPr>
        <w:t>Cause</w:t>
      </w:r>
      <w:r>
        <w:rPr>
          <w:lang w:eastAsia="zh-CN"/>
        </w:rPr>
        <w:t xml:space="preserve"> identifies the cause of failure</w:t>
      </w:r>
      <w:r>
        <w:rPr>
          <w:rFonts w:hint="eastAsia"/>
          <w:lang w:eastAsia="zh-CN"/>
        </w:rPr>
        <w:t>.</w:t>
      </w:r>
    </w:p>
    <w:p w14:paraId="27E85B7E" w14:textId="77777777" w:rsidR="00A4596D" w:rsidRDefault="00A4596D">
      <w:pPr>
        <w:pStyle w:val="B1"/>
        <w:rPr>
          <w:lang w:eastAsia="zh-CN"/>
        </w:rPr>
      </w:pPr>
      <w:r>
        <w:rPr>
          <w:lang w:eastAsia="zh-CN"/>
        </w:rPr>
        <w:lastRenderedPageBreak/>
        <w:t>f)</w:t>
      </w:r>
      <w:r>
        <w:rPr>
          <w:lang w:eastAsia="zh-CN"/>
        </w:rPr>
        <w:tab/>
      </w:r>
      <w:r>
        <w:t>EP_RP_EPS</w:t>
      </w:r>
      <w:r>
        <w:rPr>
          <w:lang w:eastAsia="zh-CN"/>
        </w:rPr>
        <w:t xml:space="preserve"> </w:t>
      </w:r>
      <w:r>
        <w:rPr>
          <w:rFonts w:hint="eastAsia"/>
          <w:lang w:eastAsia="zh-CN"/>
        </w:rPr>
        <w:br/>
      </w:r>
      <w:proofErr w:type="spellStart"/>
      <w:r>
        <w:rPr>
          <w:lang w:eastAsia="zh-CN"/>
        </w:rPr>
        <w:t>MMEFunction</w:t>
      </w:r>
      <w:proofErr w:type="spellEnd"/>
    </w:p>
    <w:p w14:paraId="180AC67F" w14:textId="77777777" w:rsidR="00A4596D" w:rsidRDefault="00A4596D">
      <w:pPr>
        <w:pStyle w:val="B1"/>
        <w:rPr>
          <w:lang w:eastAsia="zh-CN"/>
        </w:rPr>
      </w:pPr>
      <w:r>
        <w:rPr>
          <w:lang w:eastAsia="zh-CN"/>
        </w:rPr>
        <w:t>g)</w:t>
      </w:r>
      <w:r>
        <w:rPr>
          <w:lang w:eastAsia="zh-CN"/>
        </w:rPr>
        <w:tab/>
      </w:r>
      <w:r>
        <w:rPr>
          <w:rFonts w:hint="eastAsia"/>
          <w:lang w:eastAsia="zh-CN"/>
        </w:rPr>
        <w:t>V</w:t>
      </w:r>
      <w:r>
        <w:rPr>
          <w:lang w:eastAsia="zh-CN"/>
        </w:rPr>
        <w:t>alid for packet switching</w:t>
      </w:r>
      <w:r>
        <w:rPr>
          <w:rFonts w:hint="eastAsia"/>
          <w:lang w:eastAsia="zh-CN"/>
        </w:rPr>
        <w:t>.</w:t>
      </w:r>
    </w:p>
    <w:p w14:paraId="706DA1D1" w14:textId="77777777" w:rsidR="00A4596D" w:rsidRDefault="00A4596D">
      <w:pPr>
        <w:pStyle w:val="B1"/>
        <w:rPr>
          <w:lang w:eastAsia="zh-CN"/>
        </w:rPr>
      </w:pPr>
      <w:r>
        <w:rPr>
          <w:lang w:eastAsia="zh-CN"/>
        </w:rPr>
        <w:t>h)</w:t>
      </w:r>
      <w:r>
        <w:rPr>
          <w:lang w:eastAsia="zh-CN"/>
        </w:rPr>
        <w:tab/>
      </w:r>
      <w:r>
        <w:rPr>
          <w:rFonts w:hint="eastAsia"/>
          <w:lang w:eastAsia="zh-CN"/>
        </w:rPr>
        <w:t>EPS</w:t>
      </w:r>
    </w:p>
    <w:p w14:paraId="38E5CB28" w14:textId="77777777" w:rsidR="00A4596D" w:rsidRDefault="00A4596D">
      <w:pPr>
        <w:pStyle w:val="Heading2"/>
        <w:rPr>
          <w:lang w:eastAsia="zh-CN"/>
        </w:rPr>
      </w:pPr>
      <w:r>
        <w:rPr>
          <w:lang w:eastAsia="zh-CN"/>
        </w:rPr>
        <w:br w:type="page"/>
      </w:r>
      <w:bookmarkStart w:id="116" w:name="_Toc524966213"/>
      <w:r>
        <w:rPr>
          <w:rFonts w:hint="eastAsia"/>
        </w:rPr>
        <w:lastRenderedPageBreak/>
        <w:t>4.</w:t>
      </w:r>
      <w:r>
        <w:t>7</w:t>
      </w:r>
      <w:r>
        <w:rPr>
          <w:lang w:eastAsia="zh-CN"/>
        </w:rPr>
        <w:tab/>
      </w:r>
      <w:r>
        <w:rPr>
          <w:rFonts w:hint="eastAsia"/>
          <w:lang w:eastAsia="zh-CN"/>
        </w:rPr>
        <w:t>S</w:t>
      </w:r>
      <w:smartTag w:uri="urn:schemas-microsoft-com:office:smarttags" w:element="chmetcnv">
        <w:smartTagPr>
          <w:attr w:name="TCSC" w:val="0"/>
          <w:attr w:name="NumberType" w:val="1"/>
          <w:attr w:name="Negative" w:val="False"/>
          <w:attr w:name="HasSpace" w:val="False"/>
          <w:attr w:name="SourceValue" w:val="6"/>
          <w:attr w:name="UnitName" w:val="a"/>
        </w:smartTagPr>
        <w:r>
          <w:rPr>
            <w:rFonts w:hint="eastAsia"/>
            <w:lang w:eastAsia="zh-CN"/>
          </w:rPr>
          <w:t>6a</w:t>
        </w:r>
      </w:smartTag>
      <w:r>
        <w:rPr>
          <w:rFonts w:hint="eastAsia"/>
          <w:lang w:eastAsia="zh-CN"/>
        </w:rPr>
        <w:t xml:space="preserve"> related measurements</w:t>
      </w:r>
      <w:bookmarkEnd w:id="116"/>
    </w:p>
    <w:p w14:paraId="62AF9DAA" w14:textId="77777777" w:rsidR="00A4596D" w:rsidRDefault="00A4596D">
      <w:pPr>
        <w:pStyle w:val="Heading3"/>
        <w:rPr>
          <w:lang w:eastAsia="zh-CN"/>
        </w:rPr>
      </w:pPr>
      <w:bookmarkStart w:id="117" w:name="_Toc524966214"/>
      <w:r>
        <w:rPr>
          <w:rFonts w:hint="eastAsia"/>
          <w:lang w:eastAsia="zh-CN"/>
        </w:rPr>
        <w:t>4.</w:t>
      </w:r>
      <w:r>
        <w:rPr>
          <w:lang w:eastAsia="zh-CN"/>
        </w:rPr>
        <w:t>7</w:t>
      </w:r>
      <w:r>
        <w:rPr>
          <w:rFonts w:hint="eastAsia"/>
          <w:lang w:eastAsia="zh-CN"/>
        </w:rPr>
        <w:t>.1</w:t>
      </w:r>
      <w:r>
        <w:rPr>
          <w:lang w:eastAsia="zh-CN"/>
        </w:rPr>
        <w:tab/>
      </w:r>
      <w:r>
        <w:rPr>
          <w:rFonts w:hint="eastAsia"/>
        </w:rPr>
        <w:t>Authentication</w:t>
      </w:r>
      <w:r>
        <w:rPr>
          <w:rFonts w:hint="eastAsia"/>
          <w:lang w:eastAsia="zh-CN"/>
        </w:rPr>
        <w:t xml:space="preserve"> related measurements</w:t>
      </w:r>
      <w:bookmarkEnd w:id="117"/>
    </w:p>
    <w:p w14:paraId="06405E53" w14:textId="77777777" w:rsidR="00A4596D" w:rsidRDefault="00A4596D">
      <w:pPr>
        <w:pStyle w:val="Heading4"/>
        <w:rPr>
          <w:lang w:eastAsia="zh-CN"/>
        </w:rPr>
      </w:pPr>
      <w:bookmarkStart w:id="118" w:name="_Toc524966215"/>
      <w:r>
        <w:rPr>
          <w:rFonts w:hint="eastAsia"/>
          <w:lang w:eastAsia="zh-CN"/>
        </w:rPr>
        <w:t>4.</w:t>
      </w:r>
      <w:r>
        <w:rPr>
          <w:lang w:eastAsia="zh-CN"/>
        </w:rPr>
        <w:t>7</w:t>
      </w:r>
      <w:r>
        <w:rPr>
          <w:rFonts w:hint="eastAsia"/>
          <w:lang w:eastAsia="zh-CN"/>
        </w:rPr>
        <w:t>.1.1</w:t>
      </w:r>
      <w:r>
        <w:rPr>
          <w:lang w:eastAsia="zh-CN"/>
        </w:rPr>
        <w:tab/>
      </w:r>
      <w:r>
        <w:rPr>
          <w:rFonts w:hint="eastAsia"/>
          <w:lang w:eastAsia="zh-CN"/>
        </w:rPr>
        <w:t>General</w:t>
      </w:r>
      <w:bookmarkEnd w:id="118"/>
    </w:p>
    <w:p w14:paraId="6E6F4847" w14:textId="77777777" w:rsidR="00A4596D" w:rsidRDefault="00A4596D">
      <w:pPr>
        <w:rPr>
          <w:lang w:eastAsia="zh-CN"/>
        </w:rPr>
      </w:pPr>
      <w:r>
        <w:t xml:space="preserve">The measurements </w:t>
      </w:r>
      <w:r>
        <w:rPr>
          <w:rFonts w:hint="eastAsia"/>
          <w:lang w:eastAsia="zh-CN"/>
        </w:rPr>
        <w:t xml:space="preserve">defined in </w:t>
      </w:r>
      <w:r>
        <w:rPr>
          <w:lang w:eastAsia="zh-CN"/>
        </w:rPr>
        <w:t>sub</w:t>
      </w:r>
      <w:r>
        <w:rPr>
          <w:rFonts w:hint="eastAsia"/>
          <w:lang w:eastAsia="zh-CN"/>
        </w:rPr>
        <w:t>clause</w:t>
      </w:r>
      <w:r>
        <w:rPr>
          <w:lang w:eastAsia="zh-CN"/>
        </w:rPr>
        <w:t>s</w:t>
      </w:r>
      <w:r>
        <w:t xml:space="preserve"> </w:t>
      </w:r>
      <w:r>
        <w:rPr>
          <w:rFonts w:hint="eastAsia"/>
          <w:lang w:eastAsia="zh-CN"/>
        </w:rPr>
        <w:t>4.</w:t>
      </w:r>
      <w:r>
        <w:rPr>
          <w:lang w:eastAsia="zh-CN"/>
        </w:rPr>
        <w:t>7</w:t>
      </w:r>
      <w:r>
        <w:rPr>
          <w:rFonts w:hint="eastAsia"/>
          <w:lang w:eastAsia="zh-CN"/>
        </w:rPr>
        <w:t>.1.2, 4.</w:t>
      </w:r>
      <w:r>
        <w:rPr>
          <w:lang w:eastAsia="zh-CN"/>
        </w:rPr>
        <w:t>7</w:t>
      </w:r>
      <w:r>
        <w:rPr>
          <w:rFonts w:hint="eastAsia"/>
          <w:lang w:eastAsia="zh-CN"/>
        </w:rPr>
        <w:t>.1.3 and 4.</w:t>
      </w:r>
      <w:r>
        <w:rPr>
          <w:lang w:eastAsia="zh-CN"/>
        </w:rPr>
        <w:t>7</w:t>
      </w:r>
      <w:r>
        <w:rPr>
          <w:rFonts w:hint="eastAsia"/>
          <w:lang w:eastAsia="zh-CN"/>
        </w:rPr>
        <w:t>.1.4</w:t>
      </w:r>
      <w:r>
        <w:rPr>
          <w:lang w:eastAsia="zh-CN"/>
        </w:rPr>
        <w:t xml:space="preserve"> </w:t>
      </w:r>
      <w:r>
        <w:t>are subject to the "</w:t>
      </w:r>
      <w:r>
        <w:rPr>
          <w:rFonts w:hint="eastAsia"/>
          <w:lang w:eastAsia="zh-CN"/>
        </w:rPr>
        <w:t>2</w:t>
      </w:r>
      <w:r>
        <w:t xml:space="preserve"> out of </w:t>
      </w:r>
      <w:r>
        <w:rPr>
          <w:rFonts w:hint="eastAsia"/>
          <w:lang w:eastAsia="zh-CN"/>
        </w:rPr>
        <w:t>3</w:t>
      </w:r>
      <w:r>
        <w:t xml:space="preserve"> approach".</w:t>
      </w:r>
    </w:p>
    <w:p w14:paraId="3E34B97D" w14:textId="77777777" w:rsidR="00A4596D" w:rsidRDefault="00A4596D">
      <w:pPr>
        <w:pStyle w:val="Heading4"/>
        <w:rPr>
          <w:lang w:eastAsia="zh-CN"/>
        </w:rPr>
      </w:pPr>
      <w:bookmarkStart w:id="119" w:name="_Toc524966216"/>
      <w:r>
        <w:rPr>
          <w:rFonts w:hint="eastAsia"/>
          <w:lang w:eastAsia="zh-CN"/>
        </w:rPr>
        <w:t>4.</w:t>
      </w:r>
      <w:r>
        <w:rPr>
          <w:lang w:eastAsia="zh-CN"/>
        </w:rPr>
        <w:t>7</w:t>
      </w:r>
      <w:r>
        <w:rPr>
          <w:rFonts w:hint="eastAsia"/>
          <w:lang w:eastAsia="zh-CN"/>
        </w:rPr>
        <w:t>.1.2</w:t>
      </w:r>
      <w:r>
        <w:rPr>
          <w:lang w:eastAsia="zh-CN"/>
        </w:rPr>
        <w:tab/>
      </w:r>
      <w:r>
        <w:rPr>
          <w:rFonts w:hint="eastAsia"/>
          <w:lang w:eastAsia="zh-CN"/>
        </w:rPr>
        <w:t>Attempted a</w:t>
      </w:r>
      <w:r>
        <w:rPr>
          <w:rFonts w:hint="eastAsia"/>
        </w:rPr>
        <w:t>uthentication</w:t>
      </w:r>
      <w:r>
        <w:rPr>
          <w:rFonts w:hint="eastAsia"/>
          <w:lang w:eastAsia="zh-CN"/>
        </w:rPr>
        <w:t xml:space="preserve"> i</w:t>
      </w:r>
      <w:r>
        <w:t xml:space="preserve">nformation </w:t>
      </w:r>
      <w:r>
        <w:rPr>
          <w:rFonts w:hint="eastAsia"/>
          <w:lang w:eastAsia="zh-CN"/>
        </w:rPr>
        <w:t>r</w:t>
      </w:r>
      <w:r>
        <w:t>etrieval</w:t>
      </w:r>
      <w:r>
        <w:rPr>
          <w:rFonts w:hint="eastAsia"/>
          <w:lang w:eastAsia="zh-CN"/>
        </w:rPr>
        <w:t xml:space="preserve"> procedure</w:t>
      </w:r>
      <w:bookmarkEnd w:id="119"/>
    </w:p>
    <w:p w14:paraId="07BCC741" w14:textId="77777777" w:rsidR="00A4596D" w:rsidRDefault="00A4596D">
      <w:pPr>
        <w:pStyle w:val="B1"/>
        <w:rPr>
          <w:lang w:eastAsia="zh-CN"/>
        </w:rPr>
      </w:pPr>
      <w:r>
        <w:rPr>
          <w:rFonts w:hint="eastAsia"/>
          <w:lang w:eastAsia="zh-CN"/>
        </w:rPr>
        <w:t>a</w:t>
      </w:r>
      <w:r>
        <w:rPr>
          <w:lang w:eastAsia="zh-CN"/>
        </w:rPr>
        <w:t>)</w:t>
      </w:r>
      <w:r>
        <w:rPr>
          <w:lang w:eastAsia="zh-CN"/>
        </w:rPr>
        <w:tab/>
        <w:t xml:space="preserve">This measurement provides the number of attempted </w:t>
      </w:r>
      <w:r>
        <w:rPr>
          <w:rFonts w:hint="eastAsia"/>
          <w:lang w:eastAsia="zh-CN"/>
        </w:rPr>
        <w:t>a</w:t>
      </w:r>
      <w:r>
        <w:rPr>
          <w:rFonts w:hint="eastAsia"/>
        </w:rPr>
        <w:t>uthentication</w:t>
      </w:r>
      <w:r>
        <w:rPr>
          <w:rFonts w:hint="eastAsia"/>
          <w:lang w:eastAsia="zh-CN"/>
        </w:rPr>
        <w:t xml:space="preserve"> i</w:t>
      </w:r>
      <w:r>
        <w:t xml:space="preserve">nformation </w:t>
      </w:r>
      <w:r>
        <w:rPr>
          <w:rFonts w:hint="eastAsia"/>
          <w:lang w:eastAsia="zh-CN"/>
        </w:rPr>
        <w:t>r</w:t>
      </w:r>
      <w:r>
        <w:t>etrieval</w:t>
      </w:r>
      <w:r>
        <w:rPr>
          <w:rFonts w:hint="eastAsia"/>
          <w:lang w:eastAsia="zh-CN"/>
        </w:rPr>
        <w:t xml:space="preserve"> procedures on S</w:t>
      </w:r>
      <w:smartTag w:uri="urn:schemas-microsoft-com:office:smarttags" w:element="chmetcnv">
        <w:smartTagPr>
          <w:attr w:name="UnitName" w:val="a"/>
          <w:attr w:name="SourceValue" w:val="6"/>
          <w:attr w:name="HasSpace" w:val="False"/>
          <w:attr w:name="Negative" w:val="False"/>
          <w:attr w:name="NumberType" w:val="1"/>
          <w:attr w:name="TCSC" w:val="0"/>
        </w:smartTagPr>
        <w:r>
          <w:rPr>
            <w:rFonts w:hint="eastAsia"/>
            <w:lang w:eastAsia="zh-CN"/>
          </w:rPr>
          <w:t>6a</w:t>
        </w:r>
      </w:smartTag>
      <w:r>
        <w:rPr>
          <w:rFonts w:hint="eastAsia"/>
          <w:lang w:eastAsia="zh-CN"/>
        </w:rPr>
        <w:t xml:space="preserve"> interface.</w:t>
      </w:r>
    </w:p>
    <w:p w14:paraId="7034D018" w14:textId="77777777" w:rsidR="00A4596D" w:rsidRDefault="00A4596D">
      <w:pPr>
        <w:pStyle w:val="B1"/>
        <w:rPr>
          <w:lang w:eastAsia="zh-CN"/>
        </w:rPr>
      </w:pPr>
      <w:r>
        <w:rPr>
          <w:lang w:eastAsia="zh-CN"/>
        </w:rPr>
        <w:t>b)</w:t>
      </w:r>
      <w:r>
        <w:rPr>
          <w:lang w:eastAsia="zh-CN"/>
        </w:rPr>
        <w:tab/>
        <w:t>CC</w:t>
      </w:r>
    </w:p>
    <w:p w14:paraId="35200D80" w14:textId="77777777" w:rsidR="00A4596D" w:rsidRDefault="00A4596D">
      <w:pPr>
        <w:pStyle w:val="B1"/>
        <w:rPr>
          <w:lang w:eastAsia="zh-CN"/>
        </w:rPr>
      </w:pPr>
      <w:r>
        <w:rPr>
          <w:lang w:eastAsia="zh-CN"/>
        </w:rPr>
        <w:t>c)</w:t>
      </w:r>
      <w:r>
        <w:rPr>
          <w:lang w:eastAsia="zh-CN"/>
        </w:rPr>
        <w:tab/>
      </w:r>
      <w:r>
        <w:rPr>
          <w:rFonts w:hint="eastAsia"/>
          <w:lang w:eastAsia="zh-CN"/>
        </w:rPr>
        <w:t>On t</w:t>
      </w:r>
      <w:r>
        <w:rPr>
          <w:lang w:eastAsia="zh-CN"/>
        </w:rPr>
        <w:t>ransmission</w:t>
      </w:r>
      <w:r>
        <w:t xml:space="preserve"> </w:t>
      </w:r>
      <w:r>
        <w:rPr>
          <w:lang w:eastAsia="zh-CN"/>
        </w:rPr>
        <w:t xml:space="preserve">of </w:t>
      </w:r>
      <w:r>
        <w:t>“Authentication-Information-Request</w:t>
      </w:r>
      <w:r>
        <w:rPr>
          <w:rFonts w:hint="eastAsia"/>
          <w:lang w:eastAsia="zh-CN"/>
        </w:rPr>
        <w:t xml:space="preserve"> (AIR)</w:t>
      </w:r>
      <w:r>
        <w:t>”</w:t>
      </w:r>
      <w:r>
        <w:rPr>
          <w:lang w:eastAsia="zh-CN"/>
        </w:rPr>
        <w:t xml:space="preserve"> </w:t>
      </w:r>
      <w:r>
        <w:rPr>
          <w:rFonts w:hint="eastAsia"/>
          <w:lang w:eastAsia="zh-CN"/>
        </w:rPr>
        <w:t>c</w:t>
      </w:r>
      <w:r>
        <w:t>ommand</w:t>
      </w:r>
      <w:r>
        <w:rPr>
          <w:rFonts w:hint="eastAsia"/>
          <w:lang w:eastAsia="zh-CN"/>
        </w:rPr>
        <w:t xml:space="preserve"> by MME to HSS on S</w:t>
      </w:r>
      <w:smartTag w:uri="urn:schemas-microsoft-com:office:smarttags" w:element="chmetcnv">
        <w:smartTagPr>
          <w:attr w:name="UnitName" w:val="a"/>
          <w:attr w:name="SourceValue" w:val="6"/>
          <w:attr w:name="HasSpace" w:val="False"/>
          <w:attr w:name="Negative" w:val="False"/>
          <w:attr w:name="NumberType" w:val="1"/>
          <w:attr w:name="TCSC" w:val="0"/>
        </w:smartTagPr>
        <w:r>
          <w:rPr>
            <w:rFonts w:hint="eastAsia"/>
            <w:lang w:eastAsia="zh-CN"/>
          </w:rPr>
          <w:t>6a</w:t>
        </w:r>
      </w:smartTag>
      <w:r>
        <w:rPr>
          <w:rFonts w:hint="eastAsia"/>
          <w:lang w:eastAsia="zh-CN"/>
        </w:rPr>
        <w:t xml:space="preserve"> interface to indicate to request a</w:t>
      </w:r>
      <w:r>
        <w:t xml:space="preserve">uthentication </w:t>
      </w:r>
      <w:r>
        <w:rPr>
          <w:rFonts w:hint="eastAsia"/>
          <w:lang w:eastAsia="zh-CN"/>
        </w:rPr>
        <w:t>i</w:t>
      </w:r>
      <w:r>
        <w:t xml:space="preserve">nformation </w:t>
      </w:r>
      <w:r>
        <w:rPr>
          <w:rFonts w:hint="eastAsia"/>
          <w:lang w:eastAsia="zh-CN"/>
        </w:rPr>
        <w:t>from HSS</w:t>
      </w:r>
      <w:r>
        <w:t xml:space="preserve"> </w:t>
      </w:r>
      <w:r>
        <w:rPr>
          <w:lang w:eastAsia="zh-CN"/>
        </w:rPr>
        <w:t>(TS 29.27</w:t>
      </w:r>
      <w:r>
        <w:rPr>
          <w:rFonts w:hint="eastAsia"/>
          <w:lang w:eastAsia="zh-CN"/>
        </w:rPr>
        <w:t>2</w:t>
      </w:r>
      <w:r>
        <w:rPr>
          <w:lang w:eastAsia="zh-CN"/>
        </w:rPr>
        <w:t>[</w:t>
      </w:r>
      <w:r>
        <w:rPr>
          <w:rFonts w:hint="eastAsia"/>
          <w:lang w:eastAsia="zh-CN"/>
        </w:rPr>
        <w:t>9</w:t>
      </w:r>
      <w:r>
        <w:rPr>
          <w:lang w:eastAsia="zh-CN"/>
        </w:rPr>
        <w:t>]).</w:t>
      </w:r>
    </w:p>
    <w:p w14:paraId="29B2A6D1" w14:textId="77777777" w:rsidR="00A4596D" w:rsidRDefault="00A4596D">
      <w:pPr>
        <w:pStyle w:val="B1"/>
        <w:rPr>
          <w:lang w:eastAsia="zh-CN"/>
        </w:rPr>
      </w:pPr>
      <w:r>
        <w:rPr>
          <w:lang w:eastAsia="zh-CN"/>
        </w:rPr>
        <w:t>d)</w:t>
      </w:r>
      <w:r>
        <w:rPr>
          <w:lang w:eastAsia="zh-CN"/>
        </w:rPr>
        <w:tab/>
        <w:t>A single integer value.</w:t>
      </w:r>
    </w:p>
    <w:p w14:paraId="45B6660F" w14:textId="77777777" w:rsidR="00A4596D" w:rsidRDefault="00A4596D">
      <w:pPr>
        <w:pStyle w:val="B1"/>
      </w:pPr>
      <w:r>
        <w:rPr>
          <w:lang w:eastAsia="zh-CN"/>
        </w:rPr>
        <w:t>e)</w:t>
      </w:r>
      <w:r>
        <w:rPr>
          <w:lang w:eastAsia="zh-CN"/>
        </w:rPr>
        <w:tab/>
      </w:r>
      <w:proofErr w:type="spellStart"/>
      <w:r>
        <w:rPr>
          <w:rFonts w:hint="eastAsia"/>
        </w:rPr>
        <w:t>SEC</w:t>
      </w:r>
      <w:r>
        <w:t>.AuthInfoHssAtt</w:t>
      </w:r>
      <w:proofErr w:type="spellEnd"/>
    </w:p>
    <w:p w14:paraId="017627E4" w14:textId="77777777" w:rsidR="00A4596D" w:rsidRDefault="00A4596D">
      <w:pPr>
        <w:pStyle w:val="B1"/>
        <w:rPr>
          <w:lang w:eastAsia="zh-CN"/>
        </w:rPr>
      </w:pPr>
      <w:r>
        <w:rPr>
          <w:lang w:eastAsia="zh-CN"/>
        </w:rPr>
        <w:t>f)</w:t>
      </w:r>
      <w:r>
        <w:rPr>
          <w:lang w:eastAsia="zh-CN"/>
        </w:rPr>
        <w:tab/>
      </w:r>
      <w:r>
        <w:t>EP_RP_EPS</w:t>
      </w:r>
      <w:r>
        <w:rPr>
          <w:rFonts w:hint="eastAsia"/>
          <w:lang w:eastAsia="zh-CN"/>
        </w:rPr>
        <w:br/>
      </w:r>
      <w:proofErr w:type="spellStart"/>
      <w:r>
        <w:rPr>
          <w:lang w:eastAsia="zh-CN"/>
        </w:rPr>
        <w:t>MMEFunction</w:t>
      </w:r>
      <w:proofErr w:type="spellEnd"/>
    </w:p>
    <w:p w14:paraId="2CE51286" w14:textId="77777777" w:rsidR="00A4596D" w:rsidRDefault="00A4596D">
      <w:pPr>
        <w:pStyle w:val="B1"/>
        <w:rPr>
          <w:lang w:eastAsia="zh-CN"/>
        </w:rPr>
      </w:pPr>
      <w:r>
        <w:rPr>
          <w:lang w:eastAsia="zh-CN"/>
        </w:rPr>
        <w:t>g)</w:t>
      </w:r>
      <w:r>
        <w:rPr>
          <w:lang w:eastAsia="zh-CN"/>
        </w:rPr>
        <w:tab/>
        <w:t>Valid for packet switching.</w:t>
      </w:r>
    </w:p>
    <w:p w14:paraId="6B045719" w14:textId="77777777" w:rsidR="00A4596D" w:rsidRDefault="00A4596D">
      <w:pPr>
        <w:pStyle w:val="B1"/>
        <w:rPr>
          <w:lang w:eastAsia="zh-CN"/>
        </w:rPr>
      </w:pPr>
      <w:r>
        <w:rPr>
          <w:lang w:eastAsia="zh-CN"/>
        </w:rPr>
        <w:t>h)</w:t>
      </w:r>
      <w:r>
        <w:rPr>
          <w:lang w:eastAsia="zh-CN"/>
        </w:rPr>
        <w:tab/>
        <w:t>EPS</w:t>
      </w:r>
    </w:p>
    <w:p w14:paraId="208E5D2C" w14:textId="77777777" w:rsidR="00A4596D" w:rsidRDefault="00A4596D">
      <w:pPr>
        <w:pStyle w:val="Heading4"/>
        <w:rPr>
          <w:lang w:eastAsia="zh-CN"/>
        </w:rPr>
      </w:pPr>
      <w:bookmarkStart w:id="120" w:name="_Toc524966217"/>
      <w:r>
        <w:rPr>
          <w:rFonts w:hint="eastAsia"/>
          <w:lang w:eastAsia="zh-CN"/>
        </w:rPr>
        <w:t>4.</w:t>
      </w:r>
      <w:r>
        <w:rPr>
          <w:lang w:eastAsia="zh-CN"/>
        </w:rPr>
        <w:t>7</w:t>
      </w:r>
      <w:r>
        <w:rPr>
          <w:rFonts w:hint="eastAsia"/>
          <w:lang w:eastAsia="zh-CN"/>
        </w:rPr>
        <w:t>.1.3</w:t>
      </w:r>
      <w:r>
        <w:rPr>
          <w:lang w:eastAsia="zh-CN"/>
        </w:rPr>
        <w:tab/>
      </w:r>
      <w:r>
        <w:rPr>
          <w:rFonts w:hint="eastAsia"/>
          <w:lang w:eastAsia="zh-CN"/>
        </w:rPr>
        <w:t>Successful</w:t>
      </w:r>
      <w:r>
        <w:t xml:space="preserve"> </w:t>
      </w:r>
      <w:r>
        <w:rPr>
          <w:rFonts w:hint="eastAsia"/>
          <w:lang w:eastAsia="zh-CN"/>
        </w:rPr>
        <w:t>a</w:t>
      </w:r>
      <w:r>
        <w:rPr>
          <w:rFonts w:hint="eastAsia"/>
        </w:rPr>
        <w:t>uthentication</w:t>
      </w:r>
      <w:r>
        <w:rPr>
          <w:rFonts w:hint="eastAsia"/>
          <w:lang w:eastAsia="zh-CN"/>
        </w:rPr>
        <w:t xml:space="preserve"> i</w:t>
      </w:r>
      <w:r>
        <w:t xml:space="preserve">nformation </w:t>
      </w:r>
      <w:r>
        <w:rPr>
          <w:rFonts w:hint="eastAsia"/>
          <w:lang w:eastAsia="zh-CN"/>
        </w:rPr>
        <w:t>r</w:t>
      </w:r>
      <w:r>
        <w:t>etrieval</w:t>
      </w:r>
      <w:r>
        <w:rPr>
          <w:rFonts w:hint="eastAsia"/>
          <w:lang w:eastAsia="zh-CN"/>
        </w:rPr>
        <w:t xml:space="preserve"> procedure</w:t>
      </w:r>
      <w:bookmarkEnd w:id="120"/>
    </w:p>
    <w:p w14:paraId="10991F41" w14:textId="77777777" w:rsidR="00A4596D" w:rsidRDefault="00A4596D">
      <w:pPr>
        <w:pStyle w:val="B1"/>
        <w:rPr>
          <w:lang w:eastAsia="zh-CN"/>
        </w:rPr>
      </w:pPr>
      <w:r>
        <w:rPr>
          <w:rFonts w:hint="eastAsia"/>
          <w:lang w:eastAsia="zh-CN"/>
        </w:rPr>
        <w:t>a</w:t>
      </w:r>
      <w:r>
        <w:rPr>
          <w:lang w:eastAsia="zh-CN"/>
        </w:rPr>
        <w:t>)</w:t>
      </w:r>
      <w:r>
        <w:rPr>
          <w:lang w:eastAsia="zh-CN"/>
        </w:rPr>
        <w:tab/>
        <w:t xml:space="preserve">This measurement provides the number of </w:t>
      </w:r>
      <w:r>
        <w:rPr>
          <w:rFonts w:hint="eastAsia"/>
          <w:lang w:eastAsia="zh-CN"/>
        </w:rPr>
        <w:t>successful</w:t>
      </w:r>
      <w:r>
        <w:t xml:space="preserve"> </w:t>
      </w:r>
      <w:r>
        <w:rPr>
          <w:rFonts w:hint="eastAsia"/>
          <w:lang w:eastAsia="zh-CN"/>
        </w:rPr>
        <w:t>a</w:t>
      </w:r>
      <w:r>
        <w:rPr>
          <w:rFonts w:hint="eastAsia"/>
        </w:rPr>
        <w:t>uthentication</w:t>
      </w:r>
      <w:r>
        <w:rPr>
          <w:rFonts w:hint="eastAsia"/>
          <w:lang w:eastAsia="zh-CN"/>
        </w:rPr>
        <w:t xml:space="preserve"> i</w:t>
      </w:r>
      <w:r>
        <w:t xml:space="preserve">nformation </w:t>
      </w:r>
      <w:r>
        <w:rPr>
          <w:rFonts w:hint="eastAsia"/>
          <w:lang w:eastAsia="zh-CN"/>
        </w:rPr>
        <w:t>r</w:t>
      </w:r>
      <w:r>
        <w:t>etrieval</w:t>
      </w:r>
      <w:r>
        <w:rPr>
          <w:rFonts w:hint="eastAsia"/>
          <w:lang w:eastAsia="zh-CN"/>
        </w:rPr>
        <w:t xml:space="preserve"> procedures on S</w:t>
      </w:r>
      <w:smartTag w:uri="urn:schemas-microsoft-com:office:smarttags" w:element="chmetcnv">
        <w:smartTagPr>
          <w:attr w:name="UnitName" w:val="a"/>
          <w:attr w:name="SourceValue" w:val="6"/>
          <w:attr w:name="HasSpace" w:val="False"/>
          <w:attr w:name="Negative" w:val="False"/>
          <w:attr w:name="NumberType" w:val="1"/>
          <w:attr w:name="TCSC" w:val="0"/>
        </w:smartTagPr>
        <w:r>
          <w:rPr>
            <w:rFonts w:hint="eastAsia"/>
            <w:lang w:eastAsia="zh-CN"/>
          </w:rPr>
          <w:t>6a</w:t>
        </w:r>
      </w:smartTag>
      <w:r>
        <w:rPr>
          <w:rFonts w:hint="eastAsia"/>
          <w:lang w:eastAsia="zh-CN"/>
        </w:rPr>
        <w:t xml:space="preserve"> interface.</w:t>
      </w:r>
    </w:p>
    <w:p w14:paraId="5D50B1EA" w14:textId="77777777" w:rsidR="00A4596D" w:rsidRDefault="00A4596D">
      <w:pPr>
        <w:pStyle w:val="B1"/>
        <w:rPr>
          <w:lang w:eastAsia="zh-CN"/>
        </w:rPr>
      </w:pPr>
      <w:r>
        <w:rPr>
          <w:lang w:eastAsia="zh-CN"/>
        </w:rPr>
        <w:t>b)</w:t>
      </w:r>
      <w:r>
        <w:rPr>
          <w:lang w:eastAsia="zh-CN"/>
        </w:rPr>
        <w:tab/>
        <w:t>CC</w:t>
      </w:r>
    </w:p>
    <w:p w14:paraId="7BC64BC6" w14:textId="77777777" w:rsidR="00A4596D" w:rsidRDefault="00A4596D">
      <w:pPr>
        <w:pStyle w:val="B1"/>
        <w:rPr>
          <w:lang w:eastAsia="zh-CN"/>
        </w:rPr>
      </w:pPr>
      <w:r>
        <w:rPr>
          <w:lang w:eastAsia="zh-CN"/>
        </w:rPr>
        <w:t>c)</w:t>
      </w:r>
      <w:r>
        <w:rPr>
          <w:lang w:eastAsia="zh-CN"/>
        </w:rPr>
        <w:tab/>
      </w:r>
      <w:r>
        <w:rPr>
          <w:rFonts w:hint="eastAsia"/>
          <w:lang w:eastAsia="zh-CN"/>
        </w:rPr>
        <w:t>On r</w:t>
      </w:r>
      <w:r>
        <w:t xml:space="preserve">eceipt </w:t>
      </w:r>
      <w:r>
        <w:rPr>
          <w:lang w:eastAsia="zh-CN"/>
        </w:rPr>
        <w:t>of</w:t>
      </w:r>
      <w:r>
        <w:t xml:space="preserve"> “Authentication-Information</w:t>
      </w:r>
      <w:r>
        <w:rPr>
          <w:rFonts w:hint="eastAsia"/>
          <w:lang w:eastAsia="zh-CN"/>
        </w:rPr>
        <w:t>-</w:t>
      </w:r>
      <w:r>
        <w:t>Answer</w:t>
      </w:r>
      <w:r>
        <w:rPr>
          <w:rFonts w:hint="eastAsia"/>
          <w:lang w:eastAsia="zh-CN"/>
        </w:rPr>
        <w:t xml:space="preserve"> (AIA)</w:t>
      </w:r>
      <w:r>
        <w:t>”</w:t>
      </w:r>
      <w:r>
        <w:rPr>
          <w:lang w:eastAsia="zh-CN"/>
        </w:rPr>
        <w:t xml:space="preserve"> message</w:t>
      </w:r>
      <w:r>
        <w:rPr>
          <w:rFonts w:hint="eastAsia"/>
          <w:lang w:eastAsia="zh-CN"/>
        </w:rPr>
        <w:t xml:space="preserve"> by MME</w:t>
      </w:r>
      <w:r>
        <w:rPr>
          <w:rFonts w:hint="eastAsia"/>
          <w:snapToGrid w:val="0"/>
          <w:lang w:eastAsia="zh-CN"/>
        </w:rPr>
        <w:t xml:space="preserve"> from HSS </w:t>
      </w:r>
      <w:r>
        <w:rPr>
          <w:rFonts w:hint="eastAsia"/>
          <w:lang w:eastAsia="zh-CN"/>
        </w:rPr>
        <w:t>on S</w:t>
      </w:r>
      <w:smartTag w:uri="urn:schemas-microsoft-com:office:smarttags" w:element="chmetcnv">
        <w:smartTagPr>
          <w:attr w:name="UnitName" w:val="a"/>
          <w:attr w:name="SourceValue" w:val="6"/>
          <w:attr w:name="HasSpace" w:val="False"/>
          <w:attr w:name="Negative" w:val="False"/>
          <w:attr w:name="NumberType" w:val="1"/>
          <w:attr w:name="TCSC" w:val="0"/>
        </w:smartTagPr>
        <w:r>
          <w:rPr>
            <w:rFonts w:hint="eastAsia"/>
            <w:lang w:eastAsia="zh-CN"/>
          </w:rPr>
          <w:t>6a</w:t>
        </w:r>
      </w:smartTag>
      <w:r>
        <w:rPr>
          <w:rFonts w:hint="eastAsia"/>
          <w:lang w:eastAsia="zh-CN"/>
        </w:rPr>
        <w:t xml:space="preserve"> interface to indicate that a</w:t>
      </w:r>
      <w:r>
        <w:t xml:space="preserve">uthentication </w:t>
      </w:r>
      <w:r>
        <w:rPr>
          <w:rFonts w:hint="eastAsia"/>
          <w:lang w:eastAsia="zh-CN"/>
        </w:rPr>
        <w:t>i</w:t>
      </w:r>
      <w:r>
        <w:t xml:space="preserve">nformation </w:t>
      </w:r>
      <w:r>
        <w:rPr>
          <w:rFonts w:hint="eastAsia"/>
          <w:lang w:eastAsia="zh-CN"/>
        </w:rPr>
        <w:t>r</w:t>
      </w:r>
      <w:r>
        <w:t xml:space="preserve">etrieval </w:t>
      </w:r>
      <w:r>
        <w:rPr>
          <w:rFonts w:hint="eastAsia"/>
          <w:lang w:eastAsia="zh-CN"/>
        </w:rPr>
        <w:t xml:space="preserve">is </w:t>
      </w:r>
      <w:r>
        <w:rPr>
          <w:lang w:eastAsia="zh-CN"/>
        </w:rPr>
        <w:t>successful</w:t>
      </w:r>
      <w:r>
        <w:rPr>
          <w:rFonts w:hint="eastAsia"/>
          <w:lang w:eastAsia="zh-CN"/>
        </w:rPr>
        <w:t xml:space="preserve"> from</w:t>
      </w:r>
      <w:r>
        <w:t xml:space="preserve"> the HSS</w:t>
      </w:r>
      <w:r>
        <w:rPr>
          <w:snapToGrid w:val="0"/>
        </w:rPr>
        <w:t xml:space="preserve"> (TS 2</w:t>
      </w:r>
      <w:r>
        <w:rPr>
          <w:rFonts w:hint="eastAsia"/>
          <w:snapToGrid w:val="0"/>
          <w:lang w:eastAsia="zh-CN"/>
        </w:rPr>
        <w:t>9</w:t>
      </w:r>
      <w:r>
        <w:rPr>
          <w:snapToGrid w:val="0"/>
        </w:rPr>
        <w:t>.</w:t>
      </w:r>
      <w:r>
        <w:rPr>
          <w:rFonts w:hint="eastAsia"/>
          <w:snapToGrid w:val="0"/>
          <w:lang w:eastAsia="zh-CN"/>
        </w:rPr>
        <w:t>272</w:t>
      </w:r>
      <w:r>
        <w:rPr>
          <w:snapToGrid w:val="0"/>
        </w:rPr>
        <w:t xml:space="preserve"> [</w:t>
      </w:r>
      <w:r>
        <w:rPr>
          <w:rFonts w:hint="eastAsia"/>
          <w:snapToGrid w:val="0"/>
          <w:lang w:eastAsia="zh-CN"/>
        </w:rPr>
        <w:t>9</w:t>
      </w:r>
      <w:r>
        <w:rPr>
          <w:snapToGrid w:val="0"/>
        </w:rPr>
        <w:t>]).</w:t>
      </w:r>
    </w:p>
    <w:p w14:paraId="0155EF1B" w14:textId="77777777" w:rsidR="00A4596D" w:rsidRDefault="00A4596D">
      <w:pPr>
        <w:pStyle w:val="B1"/>
        <w:rPr>
          <w:lang w:eastAsia="zh-CN"/>
        </w:rPr>
      </w:pPr>
      <w:r>
        <w:rPr>
          <w:lang w:eastAsia="zh-CN"/>
        </w:rPr>
        <w:t>d)</w:t>
      </w:r>
      <w:r>
        <w:rPr>
          <w:lang w:eastAsia="zh-CN"/>
        </w:rPr>
        <w:tab/>
        <w:t>A single integer value.</w:t>
      </w:r>
    </w:p>
    <w:p w14:paraId="58C2A22B" w14:textId="77777777" w:rsidR="00A4596D" w:rsidRDefault="00A4596D">
      <w:pPr>
        <w:pStyle w:val="B1"/>
      </w:pPr>
      <w:r>
        <w:rPr>
          <w:lang w:eastAsia="zh-CN"/>
        </w:rPr>
        <w:t>e)</w:t>
      </w:r>
      <w:r>
        <w:rPr>
          <w:lang w:eastAsia="zh-CN"/>
        </w:rPr>
        <w:tab/>
      </w:r>
      <w:proofErr w:type="spellStart"/>
      <w:r>
        <w:rPr>
          <w:rFonts w:hint="eastAsia"/>
        </w:rPr>
        <w:t>SEC.</w:t>
      </w:r>
      <w:r>
        <w:t>AuthInfoHssSucc</w:t>
      </w:r>
      <w:proofErr w:type="spellEnd"/>
    </w:p>
    <w:p w14:paraId="3DD430C7" w14:textId="77777777" w:rsidR="00A4596D" w:rsidRDefault="00A4596D">
      <w:pPr>
        <w:pStyle w:val="B1"/>
        <w:rPr>
          <w:lang w:eastAsia="zh-CN"/>
        </w:rPr>
      </w:pPr>
      <w:r>
        <w:rPr>
          <w:lang w:eastAsia="zh-CN"/>
        </w:rPr>
        <w:t>f)</w:t>
      </w:r>
      <w:r>
        <w:rPr>
          <w:lang w:eastAsia="zh-CN"/>
        </w:rPr>
        <w:tab/>
      </w:r>
      <w:r>
        <w:t>EP_RP_EPS</w:t>
      </w:r>
      <w:r>
        <w:rPr>
          <w:rFonts w:hint="eastAsia"/>
          <w:lang w:eastAsia="zh-CN"/>
        </w:rPr>
        <w:br/>
      </w:r>
      <w:proofErr w:type="spellStart"/>
      <w:r>
        <w:rPr>
          <w:lang w:eastAsia="zh-CN"/>
        </w:rPr>
        <w:t>MMEFunction</w:t>
      </w:r>
      <w:proofErr w:type="spellEnd"/>
    </w:p>
    <w:p w14:paraId="1060097A" w14:textId="77777777" w:rsidR="00A4596D" w:rsidRDefault="00A4596D">
      <w:pPr>
        <w:pStyle w:val="B1"/>
        <w:rPr>
          <w:lang w:eastAsia="zh-CN"/>
        </w:rPr>
      </w:pPr>
      <w:r>
        <w:rPr>
          <w:lang w:eastAsia="zh-CN"/>
        </w:rPr>
        <w:t>g)</w:t>
      </w:r>
      <w:r>
        <w:rPr>
          <w:lang w:eastAsia="zh-CN"/>
        </w:rPr>
        <w:tab/>
        <w:t>Valid for packet switching.</w:t>
      </w:r>
    </w:p>
    <w:p w14:paraId="4F58563A" w14:textId="77777777" w:rsidR="00A4596D" w:rsidRDefault="00A4596D">
      <w:pPr>
        <w:pStyle w:val="B1"/>
        <w:rPr>
          <w:lang w:eastAsia="zh-CN"/>
        </w:rPr>
      </w:pPr>
      <w:r>
        <w:rPr>
          <w:lang w:eastAsia="zh-CN"/>
        </w:rPr>
        <w:t>h)</w:t>
      </w:r>
      <w:r>
        <w:rPr>
          <w:lang w:eastAsia="zh-CN"/>
        </w:rPr>
        <w:tab/>
        <w:t>EPS</w:t>
      </w:r>
    </w:p>
    <w:p w14:paraId="0AF0BECC" w14:textId="77777777" w:rsidR="00A4596D" w:rsidRDefault="00A4596D">
      <w:pPr>
        <w:pStyle w:val="Heading4"/>
        <w:rPr>
          <w:lang w:eastAsia="zh-CN"/>
        </w:rPr>
      </w:pPr>
      <w:bookmarkStart w:id="121" w:name="_Toc524966218"/>
      <w:r>
        <w:rPr>
          <w:rFonts w:hint="eastAsia"/>
          <w:lang w:eastAsia="zh-CN"/>
        </w:rPr>
        <w:t>4.</w:t>
      </w:r>
      <w:r>
        <w:rPr>
          <w:lang w:eastAsia="zh-CN"/>
        </w:rPr>
        <w:t>7.</w:t>
      </w:r>
      <w:r>
        <w:rPr>
          <w:rFonts w:hint="eastAsia"/>
          <w:lang w:eastAsia="zh-CN"/>
        </w:rPr>
        <w:t>1.4</w:t>
      </w:r>
      <w:r>
        <w:rPr>
          <w:lang w:eastAsia="zh-CN"/>
        </w:rPr>
        <w:tab/>
      </w:r>
      <w:r>
        <w:rPr>
          <w:rFonts w:hint="eastAsia"/>
          <w:lang w:eastAsia="zh-CN"/>
        </w:rPr>
        <w:t>Failed</w:t>
      </w:r>
      <w:r>
        <w:t xml:space="preserve"> </w:t>
      </w:r>
      <w:r>
        <w:rPr>
          <w:rFonts w:hint="eastAsia"/>
          <w:lang w:eastAsia="zh-CN"/>
        </w:rPr>
        <w:t>a</w:t>
      </w:r>
      <w:r>
        <w:rPr>
          <w:rFonts w:hint="eastAsia"/>
        </w:rPr>
        <w:t>uthentication</w:t>
      </w:r>
      <w:r>
        <w:rPr>
          <w:rFonts w:hint="eastAsia"/>
          <w:lang w:eastAsia="zh-CN"/>
        </w:rPr>
        <w:t xml:space="preserve"> i</w:t>
      </w:r>
      <w:r>
        <w:t xml:space="preserve">nformation </w:t>
      </w:r>
      <w:r>
        <w:rPr>
          <w:rFonts w:hint="eastAsia"/>
          <w:lang w:eastAsia="zh-CN"/>
        </w:rPr>
        <w:t>r</w:t>
      </w:r>
      <w:r>
        <w:t>etrieval</w:t>
      </w:r>
      <w:r>
        <w:rPr>
          <w:rFonts w:hint="eastAsia"/>
          <w:lang w:eastAsia="zh-CN"/>
        </w:rPr>
        <w:t xml:space="preserve"> procedure</w:t>
      </w:r>
      <w:bookmarkEnd w:id="121"/>
    </w:p>
    <w:p w14:paraId="50D455C6" w14:textId="77777777" w:rsidR="00A4596D" w:rsidRDefault="00A4596D">
      <w:pPr>
        <w:pStyle w:val="B1"/>
        <w:rPr>
          <w:lang w:eastAsia="zh-CN"/>
        </w:rPr>
      </w:pPr>
      <w:r>
        <w:rPr>
          <w:rFonts w:hint="eastAsia"/>
          <w:lang w:eastAsia="zh-CN"/>
        </w:rPr>
        <w:t>a</w:t>
      </w:r>
      <w:r>
        <w:rPr>
          <w:lang w:eastAsia="zh-CN"/>
        </w:rPr>
        <w:t>)</w:t>
      </w:r>
      <w:r>
        <w:rPr>
          <w:lang w:eastAsia="zh-CN"/>
        </w:rPr>
        <w:tab/>
        <w:t xml:space="preserve">This measurement provides the number of failed </w:t>
      </w:r>
      <w:r>
        <w:rPr>
          <w:rFonts w:hint="eastAsia"/>
          <w:lang w:eastAsia="zh-CN"/>
        </w:rPr>
        <w:t>a</w:t>
      </w:r>
      <w:r>
        <w:rPr>
          <w:rFonts w:hint="eastAsia"/>
        </w:rPr>
        <w:t>uthentication</w:t>
      </w:r>
      <w:r>
        <w:rPr>
          <w:rFonts w:hint="eastAsia"/>
          <w:lang w:eastAsia="zh-CN"/>
        </w:rPr>
        <w:t xml:space="preserve"> i</w:t>
      </w:r>
      <w:r>
        <w:t xml:space="preserve">nformation </w:t>
      </w:r>
      <w:r>
        <w:rPr>
          <w:rFonts w:hint="eastAsia"/>
          <w:lang w:eastAsia="zh-CN"/>
        </w:rPr>
        <w:t>r</w:t>
      </w:r>
      <w:r>
        <w:t>etrieval</w:t>
      </w:r>
      <w:r>
        <w:rPr>
          <w:rFonts w:hint="eastAsia"/>
          <w:lang w:eastAsia="zh-CN"/>
        </w:rPr>
        <w:t xml:space="preserve"> procedures on S</w:t>
      </w:r>
      <w:smartTag w:uri="urn:schemas-microsoft-com:office:smarttags" w:element="chmetcnv">
        <w:smartTagPr>
          <w:attr w:name="UnitName" w:val="a"/>
          <w:attr w:name="SourceValue" w:val="6"/>
          <w:attr w:name="HasSpace" w:val="False"/>
          <w:attr w:name="Negative" w:val="False"/>
          <w:attr w:name="NumberType" w:val="1"/>
          <w:attr w:name="TCSC" w:val="0"/>
        </w:smartTagPr>
        <w:r>
          <w:rPr>
            <w:rFonts w:hint="eastAsia"/>
            <w:lang w:eastAsia="zh-CN"/>
          </w:rPr>
          <w:t>6a</w:t>
        </w:r>
      </w:smartTag>
      <w:r>
        <w:rPr>
          <w:rFonts w:hint="eastAsia"/>
          <w:lang w:eastAsia="zh-CN"/>
        </w:rPr>
        <w:t xml:space="preserve"> interface</w:t>
      </w:r>
      <w:r>
        <w:rPr>
          <w:lang w:eastAsia="zh-CN"/>
        </w:rPr>
        <w:t xml:space="preserve">. The measurement is split into </w:t>
      </w:r>
      <w:proofErr w:type="spellStart"/>
      <w:r>
        <w:rPr>
          <w:lang w:eastAsia="zh-CN"/>
        </w:rPr>
        <w:t>subcounters</w:t>
      </w:r>
      <w:proofErr w:type="spellEnd"/>
      <w:r>
        <w:rPr>
          <w:lang w:eastAsia="zh-CN"/>
        </w:rPr>
        <w:t xml:space="preserve"> per cause.</w:t>
      </w:r>
    </w:p>
    <w:p w14:paraId="7CEB7993" w14:textId="77777777" w:rsidR="00A4596D" w:rsidRDefault="00A4596D">
      <w:pPr>
        <w:pStyle w:val="B1"/>
        <w:rPr>
          <w:lang w:eastAsia="zh-CN"/>
        </w:rPr>
      </w:pPr>
      <w:r>
        <w:rPr>
          <w:lang w:eastAsia="zh-CN"/>
        </w:rPr>
        <w:t>b)</w:t>
      </w:r>
      <w:r>
        <w:rPr>
          <w:lang w:eastAsia="zh-CN"/>
        </w:rPr>
        <w:tab/>
        <w:t>CC</w:t>
      </w:r>
    </w:p>
    <w:p w14:paraId="70A3E4C6" w14:textId="77777777" w:rsidR="00A4596D" w:rsidRDefault="00A4596D">
      <w:pPr>
        <w:pStyle w:val="B1"/>
        <w:rPr>
          <w:lang w:eastAsia="zh-CN"/>
        </w:rPr>
      </w:pPr>
      <w:r>
        <w:rPr>
          <w:lang w:eastAsia="zh-CN"/>
        </w:rPr>
        <w:t>c)</w:t>
      </w:r>
      <w:r>
        <w:rPr>
          <w:lang w:eastAsia="zh-CN"/>
        </w:rPr>
        <w:tab/>
      </w:r>
      <w:r>
        <w:rPr>
          <w:rFonts w:hint="eastAsia"/>
          <w:lang w:eastAsia="zh-CN"/>
        </w:rPr>
        <w:t>On r</w:t>
      </w:r>
      <w:r>
        <w:t xml:space="preserve">eceipt </w:t>
      </w:r>
      <w:r>
        <w:rPr>
          <w:lang w:eastAsia="zh-CN"/>
        </w:rPr>
        <w:t>of</w:t>
      </w:r>
      <w:r>
        <w:t xml:space="preserve"> “Authentication-Information-Answer”</w:t>
      </w:r>
      <w:r>
        <w:rPr>
          <w:lang w:eastAsia="zh-CN"/>
        </w:rPr>
        <w:t xml:space="preserve"> message</w:t>
      </w:r>
      <w:r>
        <w:rPr>
          <w:rFonts w:hint="eastAsia"/>
          <w:lang w:eastAsia="zh-CN"/>
        </w:rPr>
        <w:t xml:space="preserve"> by MME from HSS on S</w:t>
      </w:r>
      <w:smartTag w:uri="urn:schemas-microsoft-com:office:smarttags" w:element="chmetcnv">
        <w:smartTagPr>
          <w:attr w:name="UnitName" w:val="a"/>
          <w:attr w:name="SourceValue" w:val="6"/>
          <w:attr w:name="HasSpace" w:val="False"/>
          <w:attr w:name="Negative" w:val="False"/>
          <w:attr w:name="NumberType" w:val="1"/>
          <w:attr w:name="TCSC" w:val="0"/>
        </w:smartTagPr>
        <w:r>
          <w:rPr>
            <w:rFonts w:hint="eastAsia"/>
            <w:lang w:eastAsia="zh-CN"/>
          </w:rPr>
          <w:t>6a</w:t>
        </w:r>
      </w:smartTag>
      <w:r>
        <w:rPr>
          <w:rFonts w:hint="eastAsia"/>
          <w:lang w:eastAsia="zh-CN"/>
        </w:rPr>
        <w:t xml:space="preserve"> interface, </w:t>
      </w:r>
      <w:r>
        <w:rPr>
          <w:lang w:eastAsia="zh-CN"/>
        </w:rPr>
        <w:t>where</w:t>
      </w:r>
      <w:r>
        <w:rPr>
          <w:rFonts w:hint="eastAsia"/>
          <w:lang w:eastAsia="zh-CN"/>
        </w:rPr>
        <w:t xml:space="preserve"> </w:t>
      </w:r>
      <w:r>
        <w:t xml:space="preserve">Experimental-Result AVP </w:t>
      </w:r>
      <w:r>
        <w:rPr>
          <w:rFonts w:hint="eastAsia"/>
          <w:lang w:eastAsia="zh-CN"/>
        </w:rPr>
        <w:t>is</w:t>
      </w:r>
      <w:r>
        <w:t xml:space="preserve"> used </w:t>
      </w:r>
      <w:r>
        <w:rPr>
          <w:rFonts w:hint="eastAsia"/>
          <w:lang w:eastAsia="zh-CN"/>
        </w:rPr>
        <w:t>to indicate</w:t>
      </w:r>
      <w:r>
        <w:t xml:space="preserve"> S</w:t>
      </w:r>
      <w:smartTag w:uri="urn:schemas-microsoft-com:office:smarttags" w:element="chmetcnv">
        <w:smartTagPr>
          <w:attr w:name="UnitName" w:val="a"/>
          <w:attr w:name="SourceValue" w:val="6"/>
          <w:attr w:name="HasSpace" w:val="False"/>
          <w:attr w:name="Negative" w:val="False"/>
          <w:attr w:name="NumberType" w:val="1"/>
          <w:attr w:name="TCSC" w:val="0"/>
        </w:smartTagPr>
        <w:r>
          <w:t>6a</w:t>
        </w:r>
      </w:smartTag>
      <w:r>
        <w:t xml:space="preserve"> error</w:t>
      </w:r>
      <w:r>
        <w:rPr>
          <w:rFonts w:hint="eastAsia"/>
          <w:lang w:eastAsia="zh-CN"/>
        </w:rPr>
        <w:t>.</w:t>
      </w:r>
      <w:r>
        <w:t xml:space="preserve"> Each failed </w:t>
      </w:r>
      <w:r>
        <w:rPr>
          <w:rFonts w:hint="eastAsia"/>
          <w:lang w:eastAsia="zh-CN"/>
        </w:rPr>
        <w:t>a</w:t>
      </w:r>
      <w:r>
        <w:rPr>
          <w:rFonts w:hint="eastAsia"/>
        </w:rPr>
        <w:t>uthentication</w:t>
      </w:r>
      <w:r>
        <w:rPr>
          <w:rFonts w:hint="eastAsia"/>
          <w:lang w:eastAsia="zh-CN"/>
        </w:rPr>
        <w:t xml:space="preserve"> i</w:t>
      </w:r>
      <w:r>
        <w:t xml:space="preserve">nformation </w:t>
      </w:r>
      <w:r>
        <w:rPr>
          <w:rFonts w:hint="eastAsia"/>
          <w:lang w:eastAsia="zh-CN"/>
        </w:rPr>
        <w:t>r</w:t>
      </w:r>
      <w:r>
        <w:t>etrieval</w:t>
      </w:r>
      <w:r>
        <w:rPr>
          <w:rFonts w:hint="eastAsia"/>
          <w:lang w:eastAsia="zh-CN"/>
        </w:rPr>
        <w:t xml:space="preserve"> procedure </w:t>
      </w:r>
      <w:r>
        <w:t xml:space="preserve">will be added to the relevant measurement according to the failure cause. Possible failure causes are included in </w:t>
      </w:r>
      <w:r>
        <w:rPr>
          <w:snapToGrid w:val="0"/>
        </w:rPr>
        <w:t>3GPP TS 2</w:t>
      </w:r>
      <w:r>
        <w:rPr>
          <w:rFonts w:hint="eastAsia"/>
          <w:snapToGrid w:val="0"/>
          <w:lang w:eastAsia="zh-CN"/>
        </w:rPr>
        <w:t>9</w:t>
      </w:r>
      <w:r>
        <w:rPr>
          <w:snapToGrid w:val="0"/>
        </w:rPr>
        <w:t>.</w:t>
      </w:r>
      <w:r>
        <w:rPr>
          <w:rFonts w:hint="eastAsia"/>
          <w:snapToGrid w:val="0"/>
          <w:lang w:eastAsia="zh-CN"/>
        </w:rPr>
        <w:t>272</w:t>
      </w:r>
      <w:r>
        <w:rPr>
          <w:snapToGrid w:val="0"/>
        </w:rPr>
        <w:t>[</w:t>
      </w:r>
      <w:r>
        <w:rPr>
          <w:rFonts w:hint="eastAsia"/>
          <w:snapToGrid w:val="0"/>
          <w:lang w:eastAsia="zh-CN"/>
        </w:rPr>
        <w:t>9</w:t>
      </w:r>
      <w:r>
        <w:rPr>
          <w:snapToGrid w:val="0"/>
        </w:rPr>
        <w:t>]</w:t>
      </w:r>
      <w:r>
        <w:t xml:space="preserve">. </w:t>
      </w:r>
      <w:r>
        <w:rPr>
          <w:color w:val="000000"/>
        </w:rPr>
        <w:t xml:space="preserve">The sum of all supported per cause measurements shall equal the total number of </w:t>
      </w:r>
      <w:r>
        <w:rPr>
          <w:rFonts w:hint="eastAsia"/>
          <w:color w:val="000000"/>
          <w:lang w:eastAsia="zh-CN"/>
        </w:rPr>
        <w:t xml:space="preserve">failed </w:t>
      </w:r>
      <w:r>
        <w:rPr>
          <w:rFonts w:hint="eastAsia"/>
          <w:lang w:eastAsia="zh-CN"/>
        </w:rPr>
        <w:t>a</w:t>
      </w:r>
      <w:r>
        <w:rPr>
          <w:rFonts w:hint="eastAsia"/>
        </w:rPr>
        <w:t>uthentication</w:t>
      </w:r>
      <w:r>
        <w:rPr>
          <w:rFonts w:hint="eastAsia"/>
          <w:lang w:eastAsia="zh-CN"/>
        </w:rPr>
        <w:t xml:space="preserve"> i</w:t>
      </w:r>
      <w:r>
        <w:t xml:space="preserve">nformation </w:t>
      </w:r>
      <w:r>
        <w:rPr>
          <w:rFonts w:hint="eastAsia"/>
          <w:lang w:eastAsia="zh-CN"/>
        </w:rPr>
        <w:t>r</w:t>
      </w:r>
      <w:r>
        <w:t xml:space="preserve">etrieval </w:t>
      </w:r>
      <w:r>
        <w:rPr>
          <w:rFonts w:hint="eastAsia"/>
          <w:color w:val="000000"/>
          <w:lang w:eastAsia="zh-CN"/>
        </w:rPr>
        <w:t>procedures</w:t>
      </w:r>
      <w:r>
        <w:rPr>
          <w:color w:val="000000"/>
        </w:rPr>
        <w:t xml:space="preserve">. In case only a subset of per cause measurements is supported, a sum </w:t>
      </w:r>
      <w:proofErr w:type="spellStart"/>
      <w:r>
        <w:rPr>
          <w:color w:val="000000"/>
        </w:rPr>
        <w:t>subcounter</w:t>
      </w:r>
      <w:proofErr w:type="spellEnd"/>
      <w:r>
        <w:rPr>
          <w:color w:val="000000"/>
        </w:rPr>
        <w:t xml:space="preserve"> will be provided first</w:t>
      </w:r>
      <w:r>
        <w:rPr>
          <w:rFonts w:hint="eastAsia"/>
          <w:lang w:eastAsia="zh-CN"/>
        </w:rPr>
        <w:t>.</w:t>
      </w:r>
    </w:p>
    <w:p w14:paraId="5A8C812E" w14:textId="77777777" w:rsidR="00A4596D" w:rsidRDefault="00A4596D">
      <w:pPr>
        <w:pStyle w:val="B1"/>
        <w:rPr>
          <w:lang w:eastAsia="zh-CN"/>
        </w:rPr>
      </w:pPr>
      <w:r>
        <w:rPr>
          <w:lang w:eastAsia="zh-CN"/>
        </w:rPr>
        <w:lastRenderedPageBreak/>
        <w:t>d)</w:t>
      </w:r>
      <w:r>
        <w:rPr>
          <w:lang w:eastAsia="zh-CN"/>
        </w:rPr>
        <w:tab/>
        <w:t>Each measurement is an integer value. The number of measurements is equal to the number of causes supported plus a possible sum value identified by the .</w:t>
      </w:r>
      <w:r>
        <w:rPr>
          <w:i/>
        </w:rPr>
        <w:t>sum</w:t>
      </w:r>
      <w:r>
        <w:rPr>
          <w:lang w:eastAsia="zh-CN"/>
        </w:rPr>
        <w:t xml:space="preserve"> suffix.</w:t>
      </w:r>
    </w:p>
    <w:p w14:paraId="5B44A849" w14:textId="77777777" w:rsidR="00A4596D" w:rsidRDefault="00A4596D">
      <w:pPr>
        <w:pStyle w:val="B1"/>
        <w:rPr>
          <w:lang w:eastAsia="zh-CN"/>
        </w:rPr>
      </w:pPr>
      <w:r>
        <w:rPr>
          <w:lang w:eastAsia="zh-CN"/>
        </w:rPr>
        <w:t>e)</w:t>
      </w:r>
      <w:r>
        <w:rPr>
          <w:lang w:eastAsia="zh-CN"/>
        </w:rPr>
        <w:tab/>
      </w:r>
      <w:proofErr w:type="spellStart"/>
      <w:r>
        <w:rPr>
          <w:rFonts w:hint="eastAsia"/>
        </w:rPr>
        <w:t>SEC</w:t>
      </w:r>
      <w:r>
        <w:t>.AuthInfoHssFail</w:t>
      </w:r>
      <w:r>
        <w:rPr>
          <w:lang w:eastAsia="zh-CN"/>
        </w:rPr>
        <w:t>.</w:t>
      </w:r>
      <w:r>
        <w:rPr>
          <w:i/>
        </w:rPr>
        <w:t>Cause</w:t>
      </w:r>
      <w:proofErr w:type="spellEnd"/>
      <w:r>
        <w:rPr>
          <w:lang w:eastAsia="zh-CN"/>
        </w:rPr>
        <w:tab/>
      </w:r>
      <w:r>
        <w:rPr>
          <w:rFonts w:hint="eastAsia"/>
          <w:lang w:eastAsia="zh-CN"/>
        </w:rPr>
        <w:br/>
      </w:r>
      <w:r>
        <w:rPr>
          <w:lang w:eastAsia="zh-CN"/>
        </w:rPr>
        <w:t xml:space="preserve">where </w:t>
      </w:r>
      <w:r>
        <w:rPr>
          <w:i/>
        </w:rPr>
        <w:t>Cause</w:t>
      </w:r>
      <w:r>
        <w:rPr>
          <w:lang w:eastAsia="zh-CN"/>
        </w:rPr>
        <w:t xml:space="preserve"> identifies the cause of failure</w:t>
      </w:r>
      <w:r>
        <w:rPr>
          <w:rFonts w:hint="eastAsia"/>
          <w:lang w:eastAsia="zh-CN"/>
        </w:rPr>
        <w:t>.</w:t>
      </w:r>
    </w:p>
    <w:p w14:paraId="73F8EBE8" w14:textId="77777777" w:rsidR="00A4596D" w:rsidRDefault="00A4596D">
      <w:pPr>
        <w:pStyle w:val="B1"/>
        <w:rPr>
          <w:lang w:eastAsia="zh-CN"/>
        </w:rPr>
      </w:pPr>
      <w:r>
        <w:rPr>
          <w:lang w:eastAsia="zh-CN"/>
        </w:rPr>
        <w:t>f)</w:t>
      </w:r>
      <w:r>
        <w:rPr>
          <w:lang w:eastAsia="zh-CN"/>
        </w:rPr>
        <w:tab/>
      </w:r>
      <w:r>
        <w:t>EP_RP_EPS</w:t>
      </w:r>
      <w:r>
        <w:rPr>
          <w:lang w:eastAsia="zh-CN"/>
        </w:rPr>
        <w:t xml:space="preserve"> </w:t>
      </w:r>
      <w:r>
        <w:rPr>
          <w:rFonts w:hint="eastAsia"/>
          <w:lang w:eastAsia="zh-CN"/>
        </w:rPr>
        <w:br/>
      </w:r>
      <w:proofErr w:type="spellStart"/>
      <w:r>
        <w:rPr>
          <w:lang w:eastAsia="zh-CN"/>
        </w:rPr>
        <w:t>MMEFunction</w:t>
      </w:r>
      <w:proofErr w:type="spellEnd"/>
    </w:p>
    <w:p w14:paraId="2F7F18FF" w14:textId="77777777" w:rsidR="00A4596D" w:rsidRDefault="00A4596D">
      <w:pPr>
        <w:pStyle w:val="B1"/>
        <w:rPr>
          <w:lang w:eastAsia="zh-CN"/>
        </w:rPr>
      </w:pPr>
      <w:r>
        <w:rPr>
          <w:lang w:eastAsia="zh-CN"/>
        </w:rPr>
        <w:t>g)</w:t>
      </w:r>
      <w:r>
        <w:rPr>
          <w:lang w:eastAsia="zh-CN"/>
        </w:rPr>
        <w:tab/>
      </w:r>
      <w:r>
        <w:rPr>
          <w:rFonts w:hint="eastAsia"/>
          <w:lang w:eastAsia="zh-CN"/>
        </w:rPr>
        <w:t>V</w:t>
      </w:r>
      <w:r>
        <w:rPr>
          <w:lang w:eastAsia="zh-CN"/>
        </w:rPr>
        <w:t>alid for packet switching</w:t>
      </w:r>
      <w:r>
        <w:rPr>
          <w:rFonts w:hint="eastAsia"/>
          <w:lang w:eastAsia="zh-CN"/>
        </w:rPr>
        <w:t>.</w:t>
      </w:r>
    </w:p>
    <w:p w14:paraId="39EEAFE6" w14:textId="77777777" w:rsidR="00A4596D" w:rsidRDefault="00A4596D">
      <w:pPr>
        <w:pStyle w:val="B1"/>
        <w:rPr>
          <w:lang w:eastAsia="zh-CN"/>
        </w:rPr>
      </w:pPr>
      <w:r>
        <w:rPr>
          <w:lang w:eastAsia="zh-CN"/>
        </w:rPr>
        <w:t>h)</w:t>
      </w:r>
      <w:r>
        <w:rPr>
          <w:lang w:eastAsia="zh-CN"/>
        </w:rPr>
        <w:tab/>
      </w:r>
      <w:r>
        <w:rPr>
          <w:rFonts w:hint="eastAsia"/>
          <w:lang w:eastAsia="zh-CN"/>
        </w:rPr>
        <w:t>EPS</w:t>
      </w:r>
    </w:p>
    <w:p w14:paraId="14DEEC6A" w14:textId="77777777" w:rsidR="00A4596D" w:rsidRDefault="00A4596D">
      <w:pPr>
        <w:pStyle w:val="Heading1"/>
        <w:rPr>
          <w:lang w:eastAsia="zh-CN"/>
        </w:rPr>
      </w:pPr>
      <w:r>
        <w:br w:type="page"/>
      </w:r>
      <w:bookmarkStart w:id="122" w:name="_Toc524966219"/>
      <w:r>
        <w:lastRenderedPageBreak/>
        <w:t>5</w:t>
      </w:r>
      <w:r>
        <w:tab/>
        <w:t>Measurements related to the PDN-GW for a GTP based S5/S8</w:t>
      </w:r>
      <w:bookmarkEnd w:id="122"/>
    </w:p>
    <w:p w14:paraId="47205A86" w14:textId="77777777" w:rsidR="00A4596D" w:rsidRDefault="00A4596D">
      <w:pPr>
        <w:pStyle w:val="Heading2"/>
      </w:pPr>
      <w:bookmarkStart w:id="123" w:name="_Toc524966220"/>
      <w:r>
        <w:t>5.1</w:t>
      </w:r>
      <w:r>
        <w:tab/>
        <w:t>Session Management</w:t>
      </w:r>
      <w:bookmarkEnd w:id="123"/>
    </w:p>
    <w:p w14:paraId="3F3DB37A" w14:textId="77777777" w:rsidR="00A4596D" w:rsidRDefault="00A4596D">
      <w:pPr>
        <w:pStyle w:val="Heading3"/>
        <w:rPr>
          <w:lang w:eastAsia="zh-CN"/>
        </w:rPr>
      </w:pPr>
      <w:bookmarkStart w:id="124" w:name="_Toc524966221"/>
      <w:smartTag w:uri="urn:schemas-microsoft-com:office:smarttags" w:element="chsdate">
        <w:smartTagPr>
          <w:attr w:name="IsROCDate" w:val="False"/>
          <w:attr w:name="IsLunarDate" w:val="False"/>
          <w:attr w:name="Day" w:val="30"/>
          <w:attr w:name="Month" w:val="12"/>
          <w:attr w:name="Year" w:val="1899"/>
        </w:smartTagPr>
        <w:r>
          <w:t>5.1.1</w:t>
        </w:r>
        <w:r>
          <w:tab/>
          <w:t>P</w:t>
        </w:r>
      </w:smartTag>
      <w:r>
        <w:t xml:space="preserve">DN-GW initiated </w:t>
      </w:r>
      <w:r>
        <w:rPr>
          <w:lang w:eastAsia="zh-CN"/>
        </w:rPr>
        <w:t>Dedicated Bearer Creation</w:t>
      </w:r>
      <w:bookmarkEnd w:id="124"/>
    </w:p>
    <w:p w14:paraId="3D1B1F45" w14:textId="77777777" w:rsidR="00A4596D" w:rsidRDefault="00A4596D">
      <w:pPr>
        <w:pStyle w:val="Heading4"/>
      </w:pPr>
      <w:bookmarkStart w:id="125" w:name="_Toc524966222"/>
      <w:smartTag w:uri="urn:schemas-microsoft-com:office:smarttags" w:element="chsdate">
        <w:smartTagPr>
          <w:attr w:name="Year" w:val="1899"/>
          <w:attr w:name="Month" w:val="12"/>
          <w:attr w:name="Day" w:val="30"/>
          <w:attr w:name="IsLunarDate" w:val="False"/>
          <w:attr w:name="IsROCDate" w:val="False"/>
        </w:smartTagPr>
        <w:r>
          <w:t>5.1.1</w:t>
        </w:r>
      </w:smartTag>
      <w:r>
        <w:t>.0</w:t>
      </w:r>
      <w:r>
        <w:tab/>
        <w:t>General</w:t>
      </w:r>
      <w:bookmarkEnd w:id="125"/>
    </w:p>
    <w:p w14:paraId="548B6CA3" w14:textId="77777777" w:rsidR="00375597" w:rsidRDefault="00A4596D" w:rsidP="00375597">
      <w:r>
        <w:t xml:space="preserve">The measurements </w:t>
      </w:r>
      <w:r>
        <w:rPr>
          <w:rFonts w:hint="eastAsia"/>
          <w:lang w:eastAsia="zh-CN"/>
        </w:rPr>
        <w:t xml:space="preserve">defined in </w:t>
      </w:r>
      <w:r>
        <w:rPr>
          <w:lang w:eastAsia="zh-CN"/>
        </w:rPr>
        <w:t>sub</w:t>
      </w:r>
      <w:r>
        <w:rPr>
          <w:rFonts w:hint="eastAsia"/>
          <w:lang w:eastAsia="zh-CN"/>
        </w:rPr>
        <w:t>clause</w:t>
      </w:r>
      <w:r>
        <w:rPr>
          <w:lang w:eastAsia="zh-CN"/>
        </w:rPr>
        <w:t>s 5.1.1.1, 5.1.1.2 and 5.1.1.3</w:t>
      </w:r>
      <w:r>
        <w:t xml:space="preserve"> are subject to the "</w:t>
      </w:r>
      <w:r>
        <w:rPr>
          <w:rFonts w:hint="eastAsia"/>
          <w:lang w:eastAsia="zh-CN"/>
        </w:rPr>
        <w:t>2</w:t>
      </w:r>
      <w:r>
        <w:t xml:space="preserve"> out of </w:t>
      </w:r>
      <w:r>
        <w:rPr>
          <w:rFonts w:hint="eastAsia"/>
          <w:lang w:eastAsia="zh-CN"/>
        </w:rPr>
        <w:t>3</w:t>
      </w:r>
      <w:r>
        <w:t xml:space="preserve"> approach".</w:t>
      </w:r>
      <w:r w:rsidR="00375597" w:rsidRPr="00375597">
        <w:t xml:space="preserve"> </w:t>
      </w:r>
    </w:p>
    <w:p w14:paraId="03D38980" w14:textId="77777777" w:rsidR="00A4596D" w:rsidRDefault="00375597" w:rsidP="00375597">
      <w:pPr>
        <w:rPr>
          <w:lang w:eastAsia="zh-CN"/>
        </w:rPr>
      </w:pPr>
      <w:r>
        <w:t xml:space="preserve">The measurements defined in </w:t>
      </w:r>
      <w:r>
        <w:rPr>
          <w:lang w:eastAsia="zh-CN"/>
        </w:rPr>
        <w:t>sub</w:t>
      </w:r>
      <w:r>
        <w:rPr>
          <w:rFonts w:hint="eastAsia"/>
          <w:lang w:eastAsia="zh-CN"/>
        </w:rPr>
        <w:t>clause</w:t>
      </w:r>
      <w:r>
        <w:rPr>
          <w:lang w:eastAsia="zh-CN"/>
        </w:rPr>
        <w:t xml:space="preserve">s 5.1.1.1, 5.1.1.2 and 5.1.1.3 are applicable to PGW-C for EPC CUPS situation as specified in </w:t>
      </w:r>
      <w:r w:rsidR="00AD2AED">
        <w:t>TS 23.214</w:t>
      </w:r>
      <w:r w:rsidR="00AD2AED">
        <w:rPr>
          <w:lang w:eastAsia="zh-CN"/>
        </w:rPr>
        <w:t xml:space="preserve"> </w:t>
      </w:r>
      <w:r>
        <w:rPr>
          <w:lang w:eastAsia="zh-CN"/>
        </w:rPr>
        <w:t>[</w:t>
      </w:r>
      <w:r w:rsidR="00AD2AED">
        <w:rPr>
          <w:lang w:eastAsia="zh-CN"/>
        </w:rPr>
        <w:t>24</w:t>
      </w:r>
      <w:r>
        <w:rPr>
          <w:lang w:eastAsia="zh-CN"/>
        </w:rPr>
        <w:t>].</w:t>
      </w:r>
    </w:p>
    <w:p w14:paraId="654EB6A2" w14:textId="77777777" w:rsidR="00A4596D" w:rsidRDefault="00A4596D">
      <w:pPr>
        <w:pStyle w:val="Heading4"/>
      </w:pPr>
      <w:bookmarkStart w:id="126" w:name="_Toc524966223"/>
      <w:smartTag w:uri="urn:schemas-microsoft-com:office:smarttags" w:element="chsdate">
        <w:smartTagPr>
          <w:attr w:name="IsROCDate" w:val="False"/>
          <w:attr w:name="IsLunarDate" w:val="False"/>
          <w:attr w:name="Day" w:val="30"/>
          <w:attr w:name="Month" w:val="12"/>
          <w:attr w:name="Year" w:val="1899"/>
        </w:smartTagPr>
        <w:r>
          <w:t>5.1.1</w:t>
        </w:r>
      </w:smartTag>
      <w:r>
        <w:t>.1</w:t>
      </w:r>
      <w:r>
        <w:tab/>
        <w:t xml:space="preserve">Attempted number of PDN-GW initiated </w:t>
      </w:r>
      <w:r>
        <w:rPr>
          <w:lang w:eastAsia="zh-CN"/>
        </w:rPr>
        <w:t>Dedicated Bearer Creation</w:t>
      </w:r>
      <w:bookmarkEnd w:id="126"/>
    </w:p>
    <w:p w14:paraId="17C15B77" w14:textId="15B77285" w:rsidR="00A4596D" w:rsidRDefault="00A25752" w:rsidP="00A25752">
      <w:pPr>
        <w:pStyle w:val="B1"/>
        <w:rPr>
          <w:snapToGrid w:val="0"/>
        </w:rPr>
      </w:pPr>
      <w:r>
        <w:rPr>
          <w:snapToGrid w:val="0"/>
        </w:rPr>
        <w:t>a)</w:t>
      </w:r>
      <w:r>
        <w:rPr>
          <w:snapToGrid w:val="0"/>
        </w:rPr>
        <w:tab/>
      </w:r>
      <w:r w:rsidR="00A4596D">
        <w:rPr>
          <w:snapToGrid w:val="0"/>
        </w:rPr>
        <w:t>This measurement provides the number of attempted</w:t>
      </w:r>
      <w:r w:rsidR="00A4596D">
        <w:rPr>
          <w:lang w:eastAsia="zh-CN"/>
        </w:rPr>
        <w:t xml:space="preserve"> PDN-GW initiated Dedicated Bearer Creation</w:t>
      </w:r>
    </w:p>
    <w:p w14:paraId="6FDEAC4F" w14:textId="5B9C495E" w:rsidR="00A4596D" w:rsidRDefault="00A25752" w:rsidP="00A25752">
      <w:pPr>
        <w:pStyle w:val="B1"/>
        <w:rPr>
          <w:snapToGrid w:val="0"/>
        </w:rPr>
      </w:pPr>
      <w:r>
        <w:rPr>
          <w:snapToGrid w:val="0"/>
        </w:rPr>
        <w:t>b)</w:t>
      </w:r>
      <w:r>
        <w:rPr>
          <w:snapToGrid w:val="0"/>
        </w:rPr>
        <w:tab/>
      </w:r>
      <w:r w:rsidR="00A4596D">
        <w:rPr>
          <w:snapToGrid w:val="0"/>
        </w:rPr>
        <w:t>CC</w:t>
      </w:r>
    </w:p>
    <w:p w14:paraId="4C8548DC" w14:textId="57A7CE25" w:rsidR="00A4596D" w:rsidRDefault="00A25752" w:rsidP="00A25752">
      <w:pPr>
        <w:pStyle w:val="B1"/>
        <w:rPr>
          <w:snapToGrid w:val="0"/>
        </w:rPr>
      </w:pPr>
      <w:r>
        <w:rPr>
          <w:snapToGrid w:val="0"/>
        </w:rPr>
        <w:t>c)</w:t>
      </w:r>
      <w:r>
        <w:rPr>
          <w:snapToGrid w:val="0"/>
        </w:rPr>
        <w:tab/>
      </w:r>
      <w:r w:rsidR="00A4596D">
        <w:rPr>
          <w:snapToGrid w:val="0"/>
        </w:rPr>
        <w:t>Transmission of "Create Bearer REQUEST" message From PDN-GW, this message may contains multiple Bearer IDs, each bearer shall be cumulated to the counter. (TS 29.</w:t>
      </w:r>
      <w:r w:rsidR="00A4596D">
        <w:rPr>
          <w:snapToGrid w:val="0"/>
          <w:lang w:eastAsia="zh-CN"/>
        </w:rPr>
        <w:t>274</w:t>
      </w:r>
      <w:r w:rsidR="00A4596D">
        <w:rPr>
          <w:snapToGrid w:val="0"/>
        </w:rPr>
        <w:t xml:space="preserve"> [</w:t>
      </w:r>
      <w:r w:rsidR="00A4596D">
        <w:rPr>
          <w:snapToGrid w:val="0"/>
          <w:lang w:eastAsia="zh-CN"/>
        </w:rPr>
        <w:t>4</w:t>
      </w:r>
      <w:r w:rsidR="00A4596D">
        <w:rPr>
          <w:snapToGrid w:val="0"/>
        </w:rPr>
        <w:t>], TS 23.401[5]).</w:t>
      </w:r>
    </w:p>
    <w:p w14:paraId="30490AFF" w14:textId="703FB8F7" w:rsidR="00A4596D" w:rsidRDefault="00A25752" w:rsidP="00A25752">
      <w:pPr>
        <w:pStyle w:val="B1"/>
        <w:rPr>
          <w:snapToGrid w:val="0"/>
        </w:rPr>
      </w:pPr>
      <w:r>
        <w:rPr>
          <w:snapToGrid w:val="0"/>
        </w:rPr>
        <w:t>d)</w:t>
      </w:r>
      <w:r>
        <w:rPr>
          <w:snapToGrid w:val="0"/>
        </w:rPr>
        <w:tab/>
      </w:r>
      <w:r w:rsidR="00A4596D">
        <w:rPr>
          <w:snapToGrid w:val="0"/>
        </w:rPr>
        <w:t>A single integer value per measurement type defined in e).</w:t>
      </w:r>
    </w:p>
    <w:p w14:paraId="7D37A1C3" w14:textId="76067191" w:rsidR="00A4596D" w:rsidRDefault="00A25752" w:rsidP="00A25752">
      <w:pPr>
        <w:pStyle w:val="B1"/>
        <w:rPr>
          <w:lang w:val="pt-PT"/>
        </w:rPr>
      </w:pPr>
      <w:r>
        <w:rPr>
          <w:lang w:val="pt-PT"/>
        </w:rPr>
        <w:t>e)</w:t>
      </w:r>
      <w:r>
        <w:rPr>
          <w:lang w:val="pt-PT"/>
        </w:rPr>
        <w:tab/>
      </w:r>
      <w:r w:rsidR="00A4596D">
        <w:rPr>
          <w:lang w:val="pt-PT"/>
        </w:rPr>
        <w:t>SM.Creation</w:t>
      </w:r>
      <w:proofErr w:type="spellStart"/>
      <w:r w:rsidR="00A4596D">
        <w:rPr>
          <w:rStyle w:val="LineNumber"/>
        </w:rPr>
        <w:t>PGWInit</w:t>
      </w:r>
      <w:proofErr w:type="spellEnd"/>
      <w:r w:rsidR="00A4596D">
        <w:rPr>
          <w:lang w:val="pt-PT"/>
        </w:rPr>
        <w:t>BearerAtt</w:t>
      </w:r>
    </w:p>
    <w:p w14:paraId="5A45C0D5" w14:textId="2876F0F3" w:rsidR="00A4596D" w:rsidRDefault="00A25752" w:rsidP="00A25752">
      <w:pPr>
        <w:pStyle w:val="B1"/>
        <w:rPr>
          <w:snapToGrid w:val="0"/>
        </w:rPr>
      </w:pPr>
      <w:r>
        <w:rPr>
          <w:snapToGrid w:val="0"/>
        </w:rPr>
        <w:t>f)</w:t>
      </w:r>
      <w:r>
        <w:rPr>
          <w:snapToGrid w:val="0"/>
        </w:rPr>
        <w:tab/>
      </w:r>
      <w:proofErr w:type="spellStart"/>
      <w:r w:rsidR="00A4596D">
        <w:rPr>
          <w:snapToGrid w:val="0"/>
          <w:lang w:eastAsia="zh-CN"/>
        </w:rPr>
        <w:t>PGWFunction</w:t>
      </w:r>
      <w:proofErr w:type="spellEnd"/>
    </w:p>
    <w:p w14:paraId="4103831F" w14:textId="1D60DFD0" w:rsidR="00A4596D" w:rsidRDefault="00A25752" w:rsidP="00A25752">
      <w:pPr>
        <w:pStyle w:val="B1"/>
        <w:rPr>
          <w:snapToGrid w:val="0"/>
        </w:rPr>
      </w:pPr>
      <w:r>
        <w:rPr>
          <w:snapToGrid w:val="0"/>
        </w:rPr>
        <w:t>g)</w:t>
      </w:r>
      <w:r>
        <w:rPr>
          <w:snapToGrid w:val="0"/>
        </w:rPr>
        <w:tab/>
      </w:r>
      <w:r w:rsidR="00A4596D">
        <w:rPr>
          <w:snapToGrid w:val="0"/>
        </w:rPr>
        <w:t>Valid for packet switching.</w:t>
      </w:r>
    </w:p>
    <w:p w14:paraId="3ECA0AA3" w14:textId="38FEADDE" w:rsidR="00A4596D" w:rsidRDefault="00A25752" w:rsidP="00A25752">
      <w:pPr>
        <w:pStyle w:val="B1"/>
        <w:rPr>
          <w:snapToGrid w:val="0"/>
        </w:rPr>
      </w:pPr>
      <w:r>
        <w:rPr>
          <w:snapToGrid w:val="0"/>
        </w:rPr>
        <w:t>h)</w:t>
      </w:r>
      <w:r>
        <w:rPr>
          <w:snapToGrid w:val="0"/>
        </w:rPr>
        <w:tab/>
      </w:r>
      <w:r w:rsidR="00A4596D">
        <w:rPr>
          <w:rFonts w:hint="eastAsia"/>
          <w:snapToGrid w:val="0"/>
          <w:lang w:eastAsia="zh-CN"/>
        </w:rPr>
        <w:t>EPS</w:t>
      </w:r>
    </w:p>
    <w:p w14:paraId="6806E8E7" w14:textId="77777777" w:rsidR="00A4596D" w:rsidRDefault="00A4596D">
      <w:pPr>
        <w:pStyle w:val="Heading4"/>
      </w:pPr>
      <w:bookmarkStart w:id="127" w:name="_Toc524966224"/>
      <w:smartTag w:uri="urn:schemas-microsoft-com:office:smarttags" w:element="chsdate">
        <w:smartTagPr>
          <w:attr w:name="IsROCDate" w:val="False"/>
          <w:attr w:name="IsLunarDate" w:val="False"/>
          <w:attr w:name="Day" w:val="30"/>
          <w:attr w:name="Month" w:val="12"/>
          <w:attr w:name="Year" w:val="1899"/>
        </w:smartTagPr>
        <w:r>
          <w:t>5.1.1</w:t>
        </w:r>
      </w:smartTag>
      <w:r>
        <w:t>.2</w:t>
      </w:r>
      <w:r>
        <w:tab/>
        <w:t xml:space="preserve">Successful number of PDN-GW initiated </w:t>
      </w:r>
      <w:r>
        <w:rPr>
          <w:lang w:eastAsia="zh-CN"/>
        </w:rPr>
        <w:t>Dedicated Bearer Creation</w:t>
      </w:r>
      <w:bookmarkEnd w:id="127"/>
      <w:r>
        <w:rPr>
          <w:lang w:eastAsia="zh-CN"/>
        </w:rPr>
        <w:t xml:space="preserve"> </w:t>
      </w:r>
    </w:p>
    <w:p w14:paraId="6C21D004" w14:textId="13315DF2" w:rsidR="00A4596D" w:rsidRDefault="00A25752" w:rsidP="00A25752">
      <w:pPr>
        <w:pStyle w:val="B1"/>
        <w:rPr>
          <w:snapToGrid w:val="0"/>
        </w:rPr>
      </w:pPr>
      <w:r>
        <w:rPr>
          <w:snapToGrid w:val="0"/>
        </w:rPr>
        <w:t>a)</w:t>
      </w:r>
      <w:r>
        <w:rPr>
          <w:snapToGrid w:val="0"/>
        </w:rPr>
        <w:tab/>
      </w:r>
      <w:r w:rsidR="00A4596D">
        <w:rPr>
          <w:snapToGrid w:val="0"/>
        </w:rPr>
        <w:t xml:space="preserve">This measurement provides the number of successfully performed PDN-GW initiated </w:t>
      </w:r>
      <w:r w:rsidR="00A4596D">
        <w:rPr>
          <w:lang w:eastAsia="zh-CN"/>
        </w:rPr>
        <w:t>Dedicated Bearer Creation</w:t>
      </w:r>
      <w:r w:rsidR="00A4596D">
        <w:t>.</w:t>
      </w:r>
    </w:p>
    <w:p w14:paraId="68360B15" w14:textId="1B0468B3" w:rsidR="00A4596D" w:rsidRDefault="00A25752" w:rsidP="00A25752">
      <w:pPr>
        <w:pStyle w:val="B1"/>
        <w:rPr>
          <w:snapToGrid w:val="0"/>
        </w:rPr>
      </w:pPr>
      <w:r>
        <w:rPr>
          <w:snapToGrid w:val="0"/>
        </w:rPr>
        <w:t>b)</w:t>
      </w:r>
      <w:r>
        <w:rPr>
          <w:snapToGrid w:val="0"/>
        </w:rPr>
        <w:tab/>
      </w:r>
      <w:r w:rsidR="00A4596D">
        <w:rPr>
          <w:snapToGrid w:val="0"/>
        </w:rPr>
        <w:t>CC</w:t>
      </w:r>
    </w:p>
    <w:p w14:paraId="7C54188A" w14:textId="02553CA6" w:rsidR="00A4596D" w:rsidRDefault="00A25752" w:rsidP="00A25752">
      <w:pPr>
        <w:pStyle w:val="B1"/>
      </w:pPr>
      <w:r>
        <w:t>c)</w:t>
      </w:r>
      <w:r>
        <w:tab/>
      </w:r>
      <w:r w:rsidR="00A4596D">
        <w:t xml:space="preserve">Receipt of </w:t>
      </w:r>
      <w:r w:rsidR="00A4596D">
        <w:rPr>
          <w:lang w:eastAsia="zh-CN"/>
        </w:rPr>
        <w:t>“</w:t>
      </w:r>
      <w:r w:rsidR="00A4596D">
        <w:rPr>
          <w:rFonts w:hint="eastAsia"/>
          <w:lang w:eastAsia="zh-CN"/>
        </w:rPr>
        <w:t>Create Bearer Response</w:t>
      </w:r>
      <w:r w:rsidR="00A4596D">
        <w:rPr>
          <w:lang w:eastAsia="zh-CN"/>
        </w:rPr>
        <w:t>”</w:t>
      </w:r>
      <w:r w:rsidR="00A4596D">
        <w:rPr>
          <w:rFonts w:hint="eastAsia"/>
          <w:lang w:eastAsia="zh-CN"/>
        </w:rPr>
        <w:t xml:space="preserve"> message by PDN-GW</w:t>
      </w:r>
      <w:r w:rsidR="00A4596D">
        <w:rPr>
          <w:snapToGrid w:val="0"/>
        </w:rPr>
        <w:t xml:space="preserve"> where “Cause” IE </w:t>
      </w:r>
      <w:r w:rsidR="00A4596D">
        <w:rPr>
          <w:rFonts w:hint="eastAsia"/>
          <w:lang w:val="en-US" w:eastAsia="zh-CN"/>
        </w:rPr>
        <w:t>identifies a successful bearer handling</w:t>
      </w:r>
      <w:r w:rsidR="00A4596D">
        <w:rPr>
          <w:lang w:val="en-US" w:eastAsia="zh-CN"/>
        </w:rPr>
        <w:t xml:space="preserve"> with “</w:t>
      </w:r>
      <w:r w:rsidR="00A4596D">
        <w:t>Acceptance Response</w:t>
      </w:r>
      <w:r w:rsidR="00A4596D">
        <w:rPr>
          <w:lang w:val="en-US" w:eastAsia="zh-CN"/>
        </w:rPr>
        <w:t>” from “Cause” IE for each Bearer ID in the table 8.4-1 of TS 29.274, each bearer shall be cumulated to the counter</w:t>
      </w:r>
      <w:r w:rsidR="00A4596D">
        <w:rPr>
          <w:rFonts w:hint="eastAsia"/>
          <w:lang w:val="en-US" w:eastAsia="zh-CN"/>
        </w:rPr>
        <w:t>.</w:t>
      </w:r>
      <w:r w:rsidR="00A4596D">
        <w:rPr>
          <w:snapToGrid w:val="0"/>
        </w:rPr>
        <w:t xml:space="preserve"> (TS 2</w:t>
      </w:r>
      <w:r w:rsidR="00A4596D">
        <w:rPr>
          <w:rFonts w:hint="eastAsia"/>
          <w:snapToGrid w:val="0"/>
          <w:lang w:eastAsia="zh-CN"/>
        </w:rPr>
        <w:t>9</w:t>
      </w:r>
      <w:r w:rsidR="00A4596D">
        <w:rPr>
          <w:snapToGrid w:val="0"/>
        </w:rPr>
        <w:t>.</w:t>
      </w:r>
      <w:r w:rsidR="00A4596D">
        <w:rPr>
          <w:rFonts w:hint="eastAsia"/>
          <w:snapToGrid w:val="0"/>
          <w:lang w:eastAsia="zh-CN"/>
        </w:rPr>
        <w:t>274</w:t>
      </w:r>
      <w:r w:rsidR="00A4596D">
        <w:rPr>
          <w:snapToGrid w:val="0"/>
        </w:rPr>
        <w:t xml:space="preserve"> [</w:t>
      </w:r>
      <w:r w:rsidR="00A4596D">
        <w:rPr>
          <w:snapToGrid w:val="0"/>
          <w:lang w:eastAsia="zh-CN"/>
        </w:rPr>
        <w:t>4</w:t>
      </w:r>
      <w:r w:rsidR="00A4596D">
        <w:rPr>
          <w:snapToGrid w:val="0"/>
        </w:rPr>
        <w:t>], TS 23.401[5]).</w:t>
      </w:r>
    </w:p>
    <w:p w14:paraId="413E6643" w14:textId="1CAF0B67" w:rsidR="00A4596D" w:rsidRDefault="00A25752" w:rsidP="00A25752">
      <w:pPr>
        <w:pStyle w:val="B1"/>
        <w:rPr>
          <w:snapToGrid w:val="0"/>
        </w:rPr>
      </w:pPr>
      <w:r>
        <w:rPr>
          <w:snapToGrid w:val="0"/>
        </w:rPr>
        <w:t>d)</w:t>
      </w:r>
      <w:r>
        <w:rPr>
          <w:snapToGrid w:val="0"/>
        </w:rPr>
        <w:tab/>
      </w:r>
      <w:r w:rsidR="00A4596D">
        <w:rPr>
          <w:snapToGrid w:val="0"/>
        </w:rPr>
        <w:t>A single integer value per measurement type defined in e).</w:t>
      </w:r>
    </w:p>
    <w:p w14:paraId="11E5E332" w14:textId="030973E0" w:rsidR="00A4596D" w:rsidRDefault="00A25752" w:rsidP="00A25752">
      <w:pPr>
        <w:pStyle w:val="B1"/>
        <w:rPr>
          <w:snapToGrid w:val="0"/>
          <w:lang w:val="en-US"/>
        </w:rPr>
      </w:pPr>
      <w:r>
        <w:rPr>
          <w:snapToGrid w:val="0"/>
          <w:lang w:val="en-US"/>
        </w:rPr>
        <w:t>e)</w:t>
      </w:r>
      <w:r>
        <w:rPr>
          <w:snapToGrid w:val="0"/>
          <w:lang w:val="en-US"/>
        </w:rPr>
        <w:tab/>
      </w:r>
      <w:r w:rsidR="00A4596D">
        <w:rPr>
          <w:lang w:val="pt-PT"/>
        </w:rPr>
        <w:t>SM.Creatation</w:t>
      </w:r>
      <w:proofErr w:type="spellStart"/>
      <w:r w:rsidR="00A4596D">
        <w:rPr>
          <w:rStyle w:val="LineNumber"/>
        </w:rPr>
        <w:t>PGWInit</w:t>
      </w:r>
      <w:proofErr w:type="spellEnd"/>
      <w:r w:rsidR="00A4596D">
        <w:rPr>
          <w:lang w:val="pt-PT"/>
        </w:rPr>
        <w:t>BearerSucc</w:t>
      </w:r>
    </w:p>
    <w:p w14:paraId="3B49BA40" w14:textId="34A041CF" w:rsidR="00A4596D" w:rsidRDefault="00A25752" w:rsidP="00A25752">
      <w:pPr>
        <w:pStyle w:val="B1"/>
        <w:rPr>
          <w:lang w:val="pt-PT"/>
        </w:rPr>
      </w:pPr>
      <w:r>
        <w:rPr>
          <w:lang w:val="pt-PT"/>
        </w:rPr>
        <w:t>f)</w:t>
      </w:r>
      <w:r>
        <w:rPr>
          <w:lang w:val="pt-PT"/>
        </w:rPr>
        <w:tab/>
      </w:r>
      <w:r w:rsidR="00A4596D">
        <w:rPr>
          <w:lang w:val="pt-PT"/>
        </w:rPr>
        <w:t>PGWFunction</w:t>
      </w:r>
    </w:p>
    <w:p w14:paraId="167AEEDC" w14:textId="03CB9859" w:rsidR="00A4596D" w:rsidRDefault="00A25752" w:rsidP="00A25752">
      <w:pPr>
        <w:pStyle w:val="B1"/>
        <w:rPr>
          <w:lang w:val="pt-PT"/>
        </w:rPr>
      </w:pPr>
      <w:r>
        <w:rPr>
          <w:lang w:val="pt-PT"/>
        </w:rPr>
        <w:t>g)</w:t>
      </w:r>
      <w:r>
        <w:rPr>
          <w:lang w:val="pt-PT"/>
        </w:rPr>
        <w:tab/>
      </w:r>
      <w:r w:rsidR="00A4596D">
        <w:rPr>
          <w:lang w:val="pt-PT"/>
        </w:rPr>
        <w:t>Valid for packet switching.</w:t>
      </w:r>
    </w:p>
    <w:p w14:paraId="052A3DF3" w14:textId="243E4436" w:rsidR="00A4596D" w:rsidRDefault="00A25752" w:rsidP="00A25752">
      <w:pPr>
        <w:pStyle w:val="B1"/>
        <w:rPr>
          <w:lang w:val="pt-PT"/>
        </w:rPr>
      </w:pPr>
      <w:r>
        <w:rPr>
          <w:lang w:val="pt-PT"/>
        </w:rPr>
        <w:t>h)</w:t>
      </w:r>
      <w:r>
        <w:rPr>
          <w:lang w:val="pt-PT"/>
        </w:rPr>
        <w:tab/>
      </w:r>
      <w:r w:rsidR="00A4596D">
        <w:rPr>
          <w:rFonts w:hint="eastAsia"/>
          <w:lang w:val="pt-PT"/>
        </w:rPr>
        <w:t>EPS</w:t>
      </w:r>
    </w:p>
    <w:p w14:paraId="40974674" w14:textId="77777777" w:rsidR="00A4596D" w:rsidRDefault="00A4596D">
      <w:pPr>
        <w:pStyle w:val="Heading4"/>
      </w:pPr>
      <w:bookmarkStart w:id="128" w:name="_Toc524966225"/>
      <w:smartTag w:uri="urn:schemas-microsoft-com:office:smarttags" w:element="chsdate">
        <w:smartTagPr>
          <w:attr w:name="IsROCDate" w:val="False"/>
          <w:attr w:name="IsLunarDate" w:val="False"/>
          <w:attr w:name="Day" w:val="30"/>
          <w:attr w:name="Month" w:val="12"/>
          <w:attr w:name="Year" w:val="1899"/>
        </w:smartTagPr>
        <w:r>
          <w:t>5.1.1</w:t>
        </w:r>
      </w:smartTag>
      <w:r>
        <w:t>.3</w:t>
      </w:r>
      <w:r>
        <w:tab/>
        <w:t xml:space="preserve">Failed number of PDN-GW initiated </w:t>
      </w:r>
      <w:r>
        <w:rPr>
          <w:lang w:eastAsia="zh-CN"/>
        </w:rPr>
        <w:t>Dedicated Bearer Creation</w:t>
      </w:r>
      <w:bookmarkEnd w:id="128"/>
      <w:r>
        <w:rPr>
          <w:lang w:eastAsia="zh-CN"/>
        </w:rPr>
        <w:t xml:space="preserve"> </w:t>
      </w:r>
    </w:p>
    <w:p w14:paraId="0676AC4E" w14:textId="77777777" w:rsidR="00A4596D" w:rsidRDefault="008C032D" w:rsidP="00A25752">
      <w:pPr>
        <w:pStyle w:val="B1"/>
        <w:rPr>
          <w:lang w:val="en-US"/>
        </w:rPr>
      </w:pPr>
      <w:r>
        <w:rPr>
          <w:lang w:val="en-US"/>
        </w:rPr>
        <w:t>a)</w:t>
      </w:r>
      <w:r>
        <w:rPr>
          <w:lang w:val="en-US"/>
        </w:rPr>
        <w:tab/>
      </w:r>
      <w:r w:rsidR="00A4596D">
        <w:rPr>
          <w:lang w:val="en-US"/>
        </w:rPr>
        <w:t xml:space="preserve">This measurement provides the number of failed PDN-GW initiated Dedicated Bearer Creation. The measurement is split into </w:t>
      </w:r>
      <w:proofErr w:type="spellStart"/>
      <w:r w:rsidR="00A4596D">
        <w:rPr>
          <w:lang w:val="en-US"/>
        </w:rPr>
        <w:t>subcounters</w:t>
      </w:r>
      <w:proofErr w:type="spellEnd"/>
      <w:r w:rsidR="00A4596D">
        <w:rPr>
          <w:lang w:val="en-US"/>
        </w:rPr>
        <w:t xml:space="preserve"> per the reject cause.</w:t>
      </w:r>
    </w:p>
    <w:p w14:paraId="11BCEFD9" w14:textId="77777777" w:rsidR="00A4596D" w:rsidRDefault="008C032D" w:rsidP="00A25752">
      <w:pPr>
        <w:pStyle w:val="B1"/>
        <w:rPr>
          <w:lang w:val="pt-PT"/>
        </w:rPr>
      </w:pPr>
      <w:r>
        <w:rPr>
          <w:lang w:val="pt-PT"/>
        </w:rPr>
        <w:t>b)</w:t>
      </w:r>
      <w:r>
        <w:rPr>
          <w:lang w:val="pt-PT"/>
        </w:rPr>
        <w:tab/>
      </w:r>
      <w:r w:rsidR="00A4596D">
        <w:rPr>
          <w:lang w:val="pt-PT"/>
        </w:rPr>
        <w:t>CC</w:t>
      </w:r>
    </w:p>
    <w:p w14:paraId="184A2490" w14:textId="77777777" w:rsidR="00A4596D" w:rsidRDefault="008C032D" w:rsidP="00A25752">
      <w:pPr>
        <w:pStyle w:val="B1"/>
        <w:rPr>
          <w:lang w:val="pt-PT"/>
        </w:rPr>
      </w:pPr>
      <w:r>
        <w:rPr>
          <w:lang w:val="en-US"/>
        </w:rPr>
        <w:lastRenderedPageBreak/>
        <w:t>c)</w:t>
      </w:r>
      <w:r>
        <w:rPr>
          <w:lang w:val="en-US"/>
        </w:rPr>
        <w:tab/>
      </w:r>
      <w:r w:rsidR="00A4596D">
        <w:rPr>
          <w:lang w:val="en-US"/>
        </w:rPr>
        <w:t>Receipt of “</w:t>
      </w:r>
      <w:r w:rsidR="00A4596D">
        <w:rPr>
          <w:rFonts w:hint="eastAsia"/>
          <w:lang w:val="en-US"/>
        </w:rPr>
        <w:t>Create Bearer Response</w:t>
      </w:r>
      <w:r w:rsidR="00A4596D">
        <w:rPr>
          <w:lang w:val="en-US"/>
        </w:rPr>
        <w:t>”</w:t>
      </w:r>
      <w:r w:rsidR="00A4596D">
        <w:rPr>
          <w:rFonts w:hint="eastAsia"/>
          <w:lang w:val="en-US"/>
        </w:rPr>
        <w:t xml:space="preserve"> message by PDN-GW</w:t>
      </w:r>
      <w:r w:rsidR="00A4596D">
        <w:rPr>
          <w:lang w:val="en-US"/>
        </w:rPr>
        <w:t xml:space="preserve"> where “</w:t>
      </w:r>
      <w:r w:rsidR="00A4596D">
        <w:rPr>
          <w:rFonts w:hint="eastAsia"/>
          <w:lang w:val="en-US"/>
        </w:rPr>
        <w:t>Cause</w:t>
      </w:r>
      <w:r w:rsidR="00A4596D">
        <w:rPr>
          <w:lang w:val="en-US"/>
        </w:rPr>
        <w:t xml:space="preserve">” IE </w:t>
      </w:r>
      <w:r w:rsidR="00A4596D">
        <w:rPr>
          <w:rFonts w:hint="eastAsia"/>
          <w:lang w:val="en-US"/>
        </w:rPr>
        <w:t xml:space="preserve">identifies a </w:t>
      </w:r>
      <w:r w:rsidR="00A4596D">
        <w:rPr>
          <w:lang w:val="en-US"/>
        </w:rPr>
        <w:t>failed</w:t>
      </w:r>
      <w:r w:rsidR="00A4596D">
        <w:rPr>
          <w:rFonts w:hint="eastAsia"/>
          <w:lang w:val="en-US"/>
        </w:rPr>
        <w:t xml:space="preserve"> bearer handling</w:t>
      </w:r>
      <w:r w:rsidR="00A4596D">
        <w:rPr>
          <w:lang w:val="en-US"/>
        </w:rPr>
        <w:t xml:space="preserve"> with “Rejection Response” which indicates the reason of failure from “Cause” IE for each bearer ID in the table 8.4-1 of TS 29.274, each bearer shall be cumulated to the counter</w:t>
      </w:r>
      <w:r w:rsidR="00A4596D">
        <w:rPr>
          <w:rFonts w:hint="eastAsia"/>
          <w:lang w:val="en-US"/>
        </w:rPr>
        <w:t>.</w:t>
      </w:r>
      <w:r w:rsidR="00A4596D">
        <w:rPr>
          <w:lang w:val="en-US"/>
        </w:rPr>
        <w:t xml:space="preserve"> </w:t>
      </w:r>
      <w:r w:rsidR="00A4596D">
        <w:rPr>
          <w:lang w:val="pt-PT"/>
        </w:rPr>
        <w:t>(TS 2</w:t>
      </w:r>
      <w:r w:rsidR="00A4596D">
        <w:rPr>
          <w:rFonts w:hint="eastAsia"/>
          <w:lang w:val="pt-PT"/>
        </w:rPr>
        <w:t>9</w:t>
      </w:r>
      <w:r w:rsidR="00A4596D">
        <w:rPr>
          <w:lang w:val="pt-PT"/>
        </w:rPr>
        <w:t>.</w:t>
      </w:r>
      <w:r w:rsidR="00A4596D">
        <w:rPr>
          <w:rFonts w:hint="eastAsia"/>
          <w:lang w:val="pt-PT"/>
        </w:rPr>
        <w:t>274</w:t>
      </w:r>
      <w:r w:rsidR="00A4596D">
        <w:rPr>
          <w:lang w:val="pt-PT"/>
        </w:rPr>
        <w:t xml:space="preserve"> [4], TS 23.401[5]).</w:t>
      </w:r>
    </w:p>
    <w:p w14:paraId="6F695BC9" w14:textId="77777777" w:rsidR="00A4596D" w:rsidRDefault="008C032D" w:rsidP="00A25752">
      <w:pPr>
        <w:pStyle w:val="B1"/>
        <w:rPr>
          <w:lang w:val="en-US"/>
        </w:rPr>
      </w:pPr>
      <w:r>
        <w:rPr>
          <w:lang w:val="en-US"/>
        </w:rPr>
        <w:t>d)</w:t>
      </w:r>
      <w:r>
        <w:rPr>
          <w:lang w:val="en-US"/>
        </w:rPr>
        <w:tab/>
      </w:r>
      <w:r w:rsidR="00A4596D">
        <w:rPr>
          <w:lang w:val="en-US"/>
        </w:rPr>
        <w:t>Each measurement (as defined in e) is an integer value. The number of measurements is equal to the number of causes supported plus a possible sum value identified by the .sum suffix.</w:t>
      </w:r>
    </w:p>
    <w:p w14:paraId="37F3260E" w14:textId="77777777" w:rsidR="00A4596D" w:rsidRDefault="008C032D" w:rsidP="00A25752">
      <w:pPr>
        <w:pStyle w:val="B1"/>
        <w:rPr>
          <w:lang w:val="en-US"/>
        </w:rPr>
      </w:pPr>
      <w:r>
        <w:rPr>
          <w:lang w:val="en-US"/>
        </w:rPr>
        <w:t>e)</w:t>
      </w:r>
      <w:r>
        <w:rPr>
          <w:lang w:val="en-US"/>
        </w:rPr>
        <w:tab/>
      </w:r>
      <w:proofErr w:type="spellStart"/>
      <w:r w:rsidR="00A4596D">
        <w:rPr>
          <w:rFonts w:hint="eastAsia"/>
          <w:lang w:val="en-US"/>
        </w:rPr>
        <w:t>S</w:t>
      </w:r>
      <w:r w:rsidR="00A4596D">
        <w:rPr>
          <w:lang w:val="en-US"/>
        </w:rPr>
        <w:t>M.CreatationPGWInitBearerFail.</w:t>
      </w:r>
      <w:r w:rsidR="00A4596D">
        <w:rPr>
          <w:i/>
          <w:lang w:val="en-US"/>
        </w:rPr>
        <w:t>Cause</w:t>
      </w:r>
      <w:proofErr w:type="spellEnd"/>
      <w:r w:rsidR="00A4596D">
        <w:rPr>
          <w:lang w:val="en-US"/>
        </w:rPr>
        <w:tab/>
      </w:r>
      <w:r w:rsidR="00A4596D">
        <w:rPr>
          <w:rFonts w:hint="eastAsia"/>
          <w:lang w:val="en-US"/>
        </w:rPr>
        <w:br/>
      </w:r>
      <w:r w:rsidR="00A4596D">
        <w:rPr>
          <w:lang w:val="en-US"/>
        </w:rPr>
        <w:t>where Cause identifies the cause of failure</w:t>
      </w:r>
      <w:r w:rsidR="00A4596D">
        <w:rPr>
          <w:rFonts w:hint="eastAsia"/>
          <w:lang w:val="en-US"/>
        </w:rPr>
        <w:t>.</w:t>
      </w:r>
    </w:p>
    <w:p w14:paraId="0607C0A1" w14:textId="77777777" w:rsidR="00A4596D" w:rsidRDefault="008C032D" w:rsidP="00A25752">
      <w:pPr>
        <w:pStyle w:val="B1"/>
        <w:rPr>
          <w:lang w:val="pt-PT"/>
        </w:rPr>
      </w:pPr>
      <w:r>
        <w:rPr>
          <w:lang w:val="pt-PT"/>
        </w:rPr>
        <w:t>f)</w:t>
      </w:r>
      <w:r>
        <w:rPr>
          <w:lang w:val="pt-PT"/>
        </w:rPr>
        <w:tab/>
      </w:r>
      <w:r w:rsidR="00A4596D">
        <w:rPr>
          <w:lang w:val="pt-PT"/>
        </w:rPr>
        <w:t xml:space="preserve">PGWFunction </w:t>
      </w:r>
    </w:p>
    <w:p w14:paraId="72759649" w14:textId="77777777" w:rsidR="00A4596D" w:rsidRDefault="008C032D" w:rsidP="00A25752">
      <w:pPr>
        <w:pStyle w:val="B1"/>
        <w:rPr>
          <w:lang w:val="pt-PT"/>
        </w:rPr>
      </w:pPr>
      <w:r>
        <w:rPr>
          <w:lang w:val="pt-PT"/>
        </w:rPr>
        <w:t>g)</w:t>
      </w:r>
      <w:r>
        <w:rPr>
          <w:lang w:val="pt-PT"/>
        </w:rPr>
        <w:tab/>
      </w:r>
      <w:r w:rsidR="00A4596D">
        <w:rPr>
          <w:lang w:val="pt-PT"/>
        </w:rPr>
        <w:t>Valid for packet switching</w:t>
      </w:r>
    </w:p>
    <w:p w14:paraId="24135865" w14:textId="77777777" w:rsidR="00A4596D" w:rsidRDefault="008C032D" w:rsidP="00A25752">
      <w:pPr>
        <w:pStyle w:val="B1"/>
        <w:rPr>
          <w:lang w:val="pt-PT"/>
        </w:rPr>
      </w:pPr>
      <w:r>
        <w:rPr>
          <w:lang w:val="pt-PT"/>
        </w:rPr>
        <w:t>h)</w:t>
      </w:r>
      <w:r>
        <w:rPr>
          <w:lang w:val="pt-PT"/>
        </w:rPr>
        <w:tab/>
      </w:r>
      <w:r w:rsidR="00A4596D">
        <w:rPr>
          <w:rFonts w:hint="eastAsia"/>
          <w:lang w:val="pt-PT"/>
        </w:rPr>
        <w:t>EPS</w:t>
      </w:r>
    </w:p>
    <w:p w14:paraId="1532E77F" w14:textId="77777777" w:rsidR="00A4596D" w:rsidRDefault="00A4596D">
      <w:pPr>
        <w:pStyle w:val="Heading3"/>
        <w:rPr>
          <w:lang w:eastAsia="zh-CN"/>
        </w:rPr>
      </w:pPr>
      <w:bookmarkStart w:id="129" w:name="_Toc524966226"/>
      <w:smartTag w:uri="urn:schemas-microsoft-com:office:smarttags" w:element="chsdate">
        <w:smartTagPr>
          <w:attr w:name="IsROCDate" w:val="False"/>
          <w:attr w:name="IsLunarDate" w:val="False"/>
          <w:attr w:name="Day" w:val="30"/>
          <w:attr w:name="Month" w:val="12"/>
          <w:attr w:name="Year" w:val="1899"/>
        </w:smartTagPr>
        <w:r>
          <w:t>5.1.2</w:t>
        </w:r>
        <w:r>
          <w:tab/>
          <w:t>P</w:t>
        </w:r>
      </w:smartTag>
      <w:r>
        <w:t>DN</w:t>
      </w:r>
      <w:r>
        <w:rPr>
          <w:lang w:eastAsia="zh-CN"/>
        </w:rPr>
        <w:t>-GW initiated Dedicated Bearer Deletion</w:t>
      </w:r>
      <w:bookmarkEnd w:id="129"/>
      <w:r>
        <w:rPr>
          <w:lang w:eastAsia="zh-CN"/>
        </w:rPr>
        <w:t xml:space="preserve"> </w:t>
      </w:r>
    </w:p>
    <w:p w14:paraId="5CE7AD94" w14:textId="77777777" w:rsidR="00A4596D" w:rsidRDefault="00A4596D">
      <w:pPr>
        <w:pStyle w:val="Heading4"/>
      </w:pPr>
      <w:bookmarkStart w:id="130" w:name="_Toc524966227"/>
      <w:smartTag w:uri="urn:schemas-microsoft-com:office:smarttags" w:element="chsdate">
        <w:smartTagPr>
          <w:attr w:name="Year" w:val="1899"/>
          <w:attr w:name="Month" w:val="12"/>
          <w:attr w:name="Day" w:val="30"/>
          <w:attr w:name="IsLunarDate" w:val="False"/>
          <w:attr w:name="IsROCDate" w:val="False"/>
        </w:smartTagPr>
        <w:r>
          <w:t>5.1.2</w:t>
        </w:r>
      </w:smartTag>
      <w:r>
        <w:t>.0</w:t>
      </w:r>
      <w:r>
        <w:tab/>
        <w:t>General</w:t>
      </w:r>
      <w:bookmarkEnd w:id="130"/>
    </w:p>
    <w:p w14:paraId="3EFAFAAE" w14:textId="77777777" w:rsidR="00A4596D" w:rsidRDefault="00A4596D" w:rsidP="00792671">
      <w:pPr>
        <w:ind w:left="284"/>
      </w:pPr>
      <w:r>
        <w:t xml:space="preserve">The measurements </w:t>
      </w:r>
      <w:r>
        <w:rPr>
          <w:rFonts w:hint="eastAsia"/>
          <w:lang w:eastAsia="zh-CN"/>
        </w:rPr>
        <w:t xml:space="preserve">defined in </w:t>
      </w:r>
      <w:r>
        <w:rPr>
          <w:lang w:eastAsia="zh-CN"/>
        </w:rPr>
        <w:t>sub</w:t>
      </w:r>
      <w:r>
        <w:rPr>
          <w:rFonts w:hint="eastAsia"/>
          <w:lang w:eastAsia="zh-CN"/>
        </w:rPr>
        <w:t>clause</w:t>
      </w:r>
      <w:r>
        <w:rPr>
          <w:lang w:eastAsia="zh-CN"/>
        </w:rPr>
        <w:t>s 5.1.2.1, 5.1.2.2 and 5.1.2.3</w:t>
      </w:r>
      <w:r>
        <w:t xml:space="preserve"> are subject to the "</w:t>
      </w:r>
      <w:r>
        <w:rPr>
          <w:rFonts w:hint="eastAsia"/>
          <w:lang w:eastAsia="zh-CN"/>
        </w:rPr>
        <w:t>2</w:t>
      </w:r>
      <w:r>
        <w:t xml:space="preserve"> out of </w:t>
      </w:r>
      <w:r>
        <w:rPr>
          <w:rFonts w:hint="eastAsia"/>
          <w:lang w:eastAsia="zh-CN"/>
        </w:rPr>
        <w:t>3</w:t>
      </w:r>
      <w:r>
        <w:t xml:space="preserve"> approach".</w:t>
      </w:r>
    </w:p>
    <w:p w14:paraId="3D6FBEFA" w14:textId="77777777" w:rsidR="00375597" w:rsidRDefault="00375597" w:rsidP="00792671">
      <w:pPr>
        <w:rPr>
          <w:lang w:eastAsia="zh-CN"/>
        </w:rPr>
      </w:pPr>
      <w:r>
        <w:t xml:space="preserve">The measurements defined in </w:t>
      </w:r>
      <w:r>
        <w:rPr>
          <w:lang w:eastAsia="zh-CN"/>
        </w:rPr>
        <w:t>sub</w:t>
      </w:r>
      <w:r>
        <w:rPr>
          <w:rFonts w:hint="eastAsia"/>
          <w:lang w:eastAsia="zh-CN"/>
        </w:rPr>
        <w:t>clause</w:t>
      </w:r>
      <w:r>
        <w:rPr>
          <w:lang w:eastAsia="zh-CN"/>
        </w:rPr>
        <w:t xml:space="preserve">s 5.1.2.1, 5.1.2.2 and 5.1.2.3 are applicable to PGW-C for EPC CUPS situation as specified in </w:t>
      </w:r>
      <w:r w:rsidR="000C3FB1">
        <w:t>TS 23.214</w:t>
      </w:r>
      <w:r w:rsidR="000C3FB1">
        <w:rPr>
          <w:lang w:eastAsia="zh-CN"/>
        </w:rPr>
        <w:t xml:space="preserve"> </w:t>
      </w:r>
      <w:r>
        <w:rPr>
          <w:lang w:eastAsia="zh-CN"/>
        </w:rPr>
        <w:t>[</w:t>
      </w:r>
      <w:r w:rsidR="00587E86">
        <w:rPr>
          <w:lang w:eastAsia="zh-CN"/>
        </w:rPr>
        <w:t>24</w:t>
      </w:r>
      <w:r>
        <w:rPr>
          <w:lang w:eastAsia="zh-CN"/>
        </w:rPr>
        <w:t>].</w:t>
      </w:r>
    </w:p>
    <w:p w14:paraId="02FE4787" w14:textId="77777777" w:rsidR="00A4596D" w:rsidRDefault="00A4596D">
      <w:pPr>
        <w:pStyle w:val="Heading4"/>
      </w:pPr>
      <w:bookmarkStart w:id="131" w:name="_Toc524966228"/>
      <w:r>
        <w:t>5.1.2.1</w:t>
      </w:r>
      <w:r>
        <w:tab/>
        <w:t xml:space="preserve">Attempted number of PDN-GW initiated </w:t>
      </w:r>
      <w:r>
        <w:rPr>
          <w:lang w:eastAsia="zh-CN"/>
        </w:rPr>
        <w:t>Dedicated Bearer Deletion</w:t>
      </w:r>
      <w:bookmarkEnd w:id="131"/>
      <w:r>
        <w:t xml:space="preserve"> </w:t>
      </w:r>
    </w:p>
    <w:p w14:paraId="700ABD30" w14:textId="77777777" w:rsidR="00A4596D" w:rsidRDefault="008C032D" w:rsidP="00A25752">
      <w:pPr>
        <w:pStyle w:val="B1"/>
      </w:pPr>
      <w:r>
        <w:t>a)</w:t>
      </w:r>
      <w:r>
        <w:tab/>
      </w:r>
      <w:r w:rsidR="00A4596D">
        <w:t xml:space="preserve">This measurement provides the number of attempted PDN-GW initiated Dedicated Bearer Deletion </w:t>
      </w:r>
    </w:p>
    <w:p w14:paraId="6708CEA7" w14:textId="77777777" w:rsidR="00A4596D" w:rsidRDefault="008C032D" w:rsidP="00A25752">
      <w:pPr>
        <w:pStyle w:val="B1"/>
        <w:rPr>
          <w:snapToGrid w:val="0"/>
        </w:rPr>
      </w:pPr>
      <w:r>
        <w:rPr>
          <w:snapToGrid w:val="0"/>
        </w:rPr>
        <w:t>b)</w:t>
      </w:r>
      <w:r>
        <w:rPr>
          <w:snapToGrid w:val="0"/>
        </w:rPr>
        <w:tab/>
      </w:r>
      <w:r w:rsidR="00A4596D">
        <w:rPr>
          <w:snapToGrid w:val="0"/>
        </w:rPr>
        <w:t>CC</w:t>
      </w:r>
    </w:p>
    <w:p w14:paraId="57ECC2F2" w14:textId="77777777" w:rsidR="00A4596D" w:rsidRDefault="008C032D" w:rsidP="00A25752">
      <w:pPr>
        <w:pStyle w:val="B1"/>
        <w:rPr>
          <w:snapToGrid w:val="0"/>
        </w:rPr>
      </w:pPr>
      <w:r>
        <w:rPr>
          <w:snapToGrid w:val="0"/>
        </w:rPr>
        <w:t>c)</w:t>
      </w:r>
      <w:r>
        <w:rPr>
          <w:snapToGrid w:val="0"/>
        </w:rPr>
        <w:tab/>
      </w:r>
      <w:r w:rsidR="00A4596D">
        <w:rPr>
          <w:snapToGrid w:val="0"/>
        </w:rPr>
        <w:t>Transmission of "Delete Bearer REQUEST" message From PDN-GW, this message may contains multiple Bearer IDs, each bearer shall be cumulated to the counter (TS 29.</w:t>
      </w:r>
      <w:r w:rsidR="00A4596D">
        <w:rPr>
          <w:snapToGrid w:val="0"/>
          <w:lang w:eastAsia="zh-CN"/>
        </w:rPr>
        <w:t>274</w:t>
      </w:r>
      <w:r w:rsidR="00A4596D">
        <w:rPr>
          <w:snapToGrid w:val="0"/>
        </w:rPr>
        <w:t xml:space="preserve"> [</w:t>
      </w:r>
      <w:r w:rsidR="00A4596D">
        <w:rPr>
          <w:snapToGrid w:val="0"/>
          <w:lang w:eastAsia="zh-CN"/>
        </w:rPr>
        <w:t>4</w:t>
      </w:r>
      <w:r w:rsidR="00A4596D">
        <w:rPr>
          <w:snapToGrid w:val="0"/>
        </w:rPr>
        <w:t>], TS 23.401[5]).</w:t>
      </w:r>
    </w:p>
    <w:p w14:paraId="30FF956E" w14:textId="77777777" w:rsidR="00A4596D" w:rsidRDefault="008C032D" w:rsidP="00A25752">
      <w:pPr>
        <w:pStyle w:val="B1"/>
        <w:rPr>
          <w:snapToGrid w:val="0"/>
        </w:rPr>
      </w:pPr>
      <w:r>
        <w:rPr>
          <w:snapToGrid w:val="0"/>
        </w:rPr>
        <w:t>d)</w:t>
      </w:r>
      <w:r>
        <w:rPr>
          <w:snapToGrid w:val="0"/>
        </w:rPr>
        <w:tab/>
      </w:r>
      <w:r w:rsidR="00A4596D">
        <w:rPr>
          <w:snapToGrid w:val="0"/>
        </w:rPr>
        <w:t>A single integer value per measurement type defined in e).</w:t>
      </w:r>
    </w:p>
    <w:p w14:paraId="58147CCB" w14:textId="77777777" w:rsidR="00A4596D" w:rsidRDefault="008C032D" w:rsidP="00A25752">
      <w:pPr>
        <w:pStyle w:val="B1"/>
        <w:rPr>
          <w:lang w:val="pt-PT"/>
        </w:rPr>
      </w:pPr>
      <w:r>
        <w:rPr>
          <w:lang w:val="pt-PT"/>
        </w:rPr>
        <w:t>e)</w:t>
      </w:r>
      <w:r>
        <w:rPr>
          <w:lang w:val="pt-PT"/>
        </w:rPr>
        <w:tab/>
      </w:r>
      <w:r w:rsidR="00A4596D">
        <w:rPr>
          <w:lang w:val="pt-PT"/>
        </w:rPr>
        <w:t>SM.Del</w:t>
      </w:r>
      <w:proofErr w:type="spellStart"/>
      <w:r w:rsidR="00A4596D">
        <w:rPr>
          <w:rStyle w:val="LineNumber"/>
        </w:rPr>
        <w:t>PGWInit</w:t>
      </w:r>
      <w:proofErr w:type="spellEnd"/>
      <w:r w:rsidR="00A4596D">
        <w:rPr>
          <w:lang w:val="pt-PT"/>
        </w:rPr>
        <w:t>BearerAtt</w:t>
      </w:r>
    </w:p>
    <w:p w14:paraId="25045DCD" w14:textId="77777777" w:rsidR="00A4596D" w:rsidRDefault="008C032D" w:rsidP="00A25752">
      <w:pPr>
        <w:pStyle w:val="B1"/>
        <w:rPr>
          <w:lang w:val="pt-PT"/>
        </w:rPr>
      </w:pPr>
      <w:r>
        <w:rPr>
          <w:snapToGrid w:val="0"/>
          <w:lang w:eastAsia="zh-CN"/>
        </w:rPr>
        <w:t>f)</w:t>
      </w:r>
      <w:r>
        <w:rPr>
          <w:snapToGrid w:val="0"/>
          <w:lang w:eastAsia="zh-CN"/>
        </w:rPr>
        <w:tab/>
      </w:r>
      <w:proofErr w:type="spellStart"/>
      <w:r w:rsidR="00A4596D">
        <w:rPr>
          <w:snapToGrid w:val="0"/>
          <w:lang w:eastAsia="zh-CN"/>
        </w:rPr>
        <w:t>PGWFunction</w:t>
      </w:r>
      <w:proofErr w:type="spellEnd"/>
    </w:p>
    <w:p w14:paraId="338F4416" w14:textId="77777777" w:rsidR="00A4596D" w:rsidRDefault="008C032D" w:rsidP="00A25752">
      <w:pPr>
        <w:pStyle w:val="B1"/>
        <w:rPr>
          <w:lang w:val="pt-PT"/>
        </w:rPr>
      </w:pPr>
      <w:r>
        <w:rPr>
          <w:snapToGrid w:val="0"/>
        </w:rPr>
        <w:t>g)</w:t>
      </w:r>
      <w:r>
        <w:rPr>
          <w:snapToGrid w:val="0"/>
        </w:rPr>
        <w:tab/>
      </w:r>
      <w:r w:rsidR="00A4596D">
        <w:rPr>
          <w:snapToGrid w:val="0"/>
        </w:rPr>
        <w:t>Valid for packet switching.</w:t>
      </w:r>
    </w:p>
    <w:p w14:paraId="1A33C5D4" w14:textId="77777777" w:rsidR="00A4596D" w:rsidRDefault="008C032D" w:rsidP="00A25752">
      <w:pPr>
        <w:pStyle w:val="B1"/>
        <w:rPr>
          <w:lang w:val="pt-PT"/>
        </w:rPr>
      </w:pPr>
      <w:r>
        <w:rPr>
          <w:snapToGrid w:val="0"/>
          <w:lang w:eastAsia="zh-CN"/>
        </w:rPr>
        <w:t>h)</w:t>
      </w:r>
      <w:r>
        <w:rPr>
          <w:snapToGrid w:val="0"/>
          <w:lang w:eastAsia="zh-CN"/>
        </w:rPr>
        <w:tab/>
      </w:r>
      <w:r w:rsidR="00A4596D">
        <w:rPr>
          <w:rFonts w:hint="eastAsia"/>
          <w:snapToGrid w:val="0"/>
          <w:lang w:eastAsia="zh-CN"/>
        </w:rPr>
        <w:t>EPS</w:t>
      </w:r>
    </w:p>
    <w:p w14:paraId="4F391495" w14:textId="77777777" w:rsidR="00A4596D" w:rsidRDefault="00A4596D">
      <w:pPr>
        <w:pStyle w:val="Heading4"/>
      </w:pPr>
      <w:bookmarkStart w:id="132" w:name="_Toc524966229"/>
      <w:smartTag w:uri="urn:schemas-microsoft-com:office:smarttags" w:element="chsdate">
        <w:smartTagPr>
          <w:attr w:name="IsROCDate" w:val="False"/>
          <w:attr w:name="IsLunarDate" w:val="False"/>
          <w:attr w:name="Day" w:val="30"/>
          <w:attr w:name="Month" w:val="12"/>
          <w:attr w:name="Year" w:val="1899"/>
        </w:smartTagPr>
        <w:r>
          <w:t>5.1.2</w:t>
        </w:r>
      </w:smartTag>
      <w:r>
        <w:t>.2</w:t>
      </w:r>
      <w:r>
        <w:tab/>
        <w:t xml:space="preserve">Successful number of PDN-GW initiated </w:t>
      </w:r>
      <w:r>
        <w:rPr>
          <w:lang w:eastAsia="zh-CN"/>
        </w:rPr>
        <w:t>Dedicated Bearer Deletion</w:t>
      </w:r>
      <w:bookmarkEnd w:id="132"/>
      <w:r>
        <w:rPr>
          <w:lang w:eastAsia="zh-CN"/>
        </w:rPr>
        <w:t xml:space="preserve"> </w:t>
      </w:r>
    </w:p>
    <w:p w14:paraId="5BD7654E" w14:textId="7A54AFCD" w:rsidR="00A4596D" w:rsidRDefault="00A25752" w:rsidP="00A25752">
      <w:pPr>
        <w:pStyle w:val="B1"/>
        <w:rPr>
          <w:snapToGrid w:val="0"/>
        </w:rPr>
      </w:pPr>
      <w:r>
        <w:rPr>
          <w:snapToGrid w:val="0"/>
        </w:rPr>
        <w:t>a)</w:t>
      </w:r>
      <w:r>
        <w:rPr>
          <w:snapToGrid w:val="0"/>
        </w:rPr>
        <w:tab/>
      </w:r>
      <w:r w:rsidR="00A4596D">
        <w:rPr>
          <w:snapToGrid w:val="0"/>
        </w:rPr>
        <w:t xml:space="preserve">This measurement provides the number of successfully performed PDN-GW initiated </w:t>
      </w:r>
      <w:r w:rsidR="00A4596D">
        <w:rPr>
          <w:lang w:eastAsia="zh-CN"/>
        </w:rPr>
        <w:t>Dedicated Bearer Deletion</w:t>
      </w:r>
      <w:r w:rsidR="00A4596D">
        <w:t>.</w:t>
      </w:r>
    </w:p>
    <w:p w14:paraId="71563E9E" w14:textId="3A9ED4C0" w:rsidR="00A4596D" w:rsidRDefault="00A25752" w:rsidP="00A25752">
      <w:pPr>
        <w:pStyle w:val="B1"/>
        <w:rPr>
          <w:snapToGrid w:val="0"/>
        </w:rPr>
      </w:pPr>
      <w:r>
        <w:rPr>
          <w:snapToGrid w:val="0"/>
        </w:rPr>
        <w:t>b)</w:t>
      </w:r>
      <w:r>
        <w:rPr>
          <w:snapToGrid w:val="0"/>
        </w:rPr>
        <w:tab/>
      </w:r>
      <w:r w:rsidR="00A4596D">
        <w:rPr>
          <w:snapToGrid w:val="0"/>
        </w:rPr>
        <w:t>CC</w:t>
      </w:r>
    </w:p>
    <w:p w14:paraId="14AD3913" w14:textId="2AA943E8" w:rsidR="00A4596D" w:rsidRDefault="00A25752" w:rsidP="00A25752">
      <w:pPr>
        <w:pStyle w:val="B1"/>
      </w:pPr>
      <w:r>
        <w:t>c)</w:t>
      </w:r>
      <w:r>
        <w:tab/>
      </w:r>
      <w:r w:rsidR="00A4596D">
        <w:t xml:space="preserve">Receipt of </w:t>
      </w:r>
      <w:r w:rsidR="00A4596D">
        <w:rPr>
          <w:lang w:eastAsia="zh-CN"/>
        </w:rPr>
        <w:t>“Delete</w:t>
      </w:r>
      <w:r w:rsidR="00A4596D">
        <w:rPr>
          <w:rFonts w:hint="eastAsia"/>
          <w:lang w:eastAsia="zh-CN"/>
        </w:rPr>
        <w:t xml:space="preserve"> Bearer Response</w:t>
      </w:r>
      <w:r w:rsidR="00A4596D">
        <w:rPr>
          <w:lang w:eastAsia="zh-CN"/>
        </w:rPr>
        <w:t>”</w:t>
      </w:r>
      <w:r w:rsidR="00A4596D">
        <w:rPr>
          <w:rFonts w:hint="eastAsia"/>
          <w:lang w:eastAsia="zh-CN"/>
        </w:rPr>
        <w:t xml:space="preserve"> message by PDN-GW</w:t>
      </w:r>
      <w:r w:rsidR="00A4596D">
        <w:rPr>
          <w:snapToGrid w:val="0"/>
        </w:rPr>
        <w:t xml:space="preserve"> where “Cause” IE identifies a successful bearer handling </w:t>
      </w:r>
      <w:r w:rsidR="00A4596D">
        <w:rPr>
          <w:lang w:val="en-US" w:eastAsia="zh-CN"/>
        </w:rPr>
        <w:t>with “</w:t>
      </w:r>
      <w:r w:rsidR="00A4596D">
        <w:t>Acceptance Response</w:t>
      </w:r>
      <w:r w:rsidR="00A4596D">
        <w:rPr>
          <w:lang w:val="en-US" w:eastAsia="zh-CN"/>
        </w:rPr>
        <w:t>” from “Cause” IE for each Bearer ID in the table 8.4-1 of TS 29.274, each bearer shall be cumulated to the counter</w:t>
      </w:r>
      <w:r w:rsidR="00A4596D">
        <w:rPr>
          <w:snapToGrid w:val="0"/>
        </w:rPr>
        <w:t xml:space="preserve"> (TS 2</w:t>
      </w:r>
      <w:r w:rsidR="00A4596D">
        <w:rPr>
          <w:rFonts w:hint="eastAsia"/>
          <w:snapToGrid w:val="0"/>
          <w:lang w:eastAsia="zh-CN"/>
        </w:rPr>
        <w:t>9</w:t>
      </w:r>
      <w:r w:rsidR="00A4596D">
        <w:rPr>
          <w:snapToGrid w:val="0"/>
        </w:rPr>
        <w:t>.</w:t>
      </w:r>
      <w:r w:rsidR="00A4596D">
        <w:rPr>
          <w:rFonts w:hint="eastAsia"/>
          <w:snapToGrid w:val="0"/>
          <w:lang w:eastAsia="zh-CN"/>
        </w:rPr>
        <w:t>274</w:t>
      </w:r>
      <w:r w:rsidR="00A4596D">
        <w:rPr>
          <w:snapToGrid w:val="0"/>
        </w:rPr>
        <w:t xml:space="preserve"> [</w:t>
      </w:r>
      <w:r w:rsidR="00A4596D">
        <w:rPr>
          <w:snapToGrid w:val="0"/>
          <w:lang w:eastAsia="zh-CN"/>
        </w:rPr>
        <w:t>4</w:t>
      </w:r>
      <w:r w:rsidR="00A4596D">
        <w:rPr>
          <w:snapToGrid w:val="0"/>
        </w:rPr>
        <w:t>], TS 23.401[5]).</w:t>
      </w:r>
    </w:p>
    <w:p w14:paraId="5473432D" w14:textId="564831BF" w:rsidR="00A4596D" w:rsidRDefault="00A25752" w:rsidP="00A25752">
      <w:pPr>
        <w:pStyle w:val="B1"/>
        <w:rPr>
          <w:snapToGrid w:val="0"/>
        </w:rPr>
      </w:pPr>
      <w:r>
        <w:rPr>
          <w:snapToGrid w:val="0"/>
        </w:rPr>
        <w:t>d)</w:t>
      </w:r>
      <w:r>
        <w:rPr>
          <w:snapToGrid w:val="0"/>
        </w:rPr>
        <w:tab/>
      </w:r>
      <w:r w:rsidR="00A4596D">
        <w:rPr>
          <w:snapToGrid w:val="0"/>
        </w:rPr>
        <w:t>A single integer value per measurement type defined in e).</w:t>
      </w:r>
    </w:p>
    <w:p w14:paraId="64E4F4CE" w14:textId="1C5DD1D9" w:rsidR="00A4596D" w:rsidRDefault="00A25752" w:rsidP="00A25752">
      <w:pPr>
        <w:pStyle w:val="B1"/>
        <w:rPr>
          <w:snapToGrid w:val="0"/>
          <w:lang w:val="en-US"/>
        </w:rPr>
      </w:pPr>
      <w:r>
        <w:rPr>
          <w:snapToGrid w:val="0"/>
          <w:lang w:val="en-US"/>
        </w:rPr>
        <w:t>e)</w:t>
      </w:r>
      <w:r>
        <w:rPr>
          <w:snapToGrid w:val="0"/>
          <w:lang w:val="en-US"/>
        </w:rPr>
        <w:tab/>
      </w:r>
      <w:r w:rsidR="00A4596D">
        <w:rPr>
          <w:lang w:val="pt-PT"/>
        </w:rPr>
        <w:t>SM.Del</w:t>
      </w:r>
      <w:proofErr w:type="spellStart"/>
      <w:r w:rsidR="00A4596D">
        <w:rPr>
          <w:rStyle w:val="LineNumber"/>
        </w:rPr>
        <w:t>PGWInit</w:t>
      </w:r>
      <w:proofErr w:type="spellEnd"/>
      <w:r w:rsidR="00A4596D">
        <w:rPr>
          <w:lang w:val="pt-PT"/>
        </w:rPr>
        <w:t>BearerSucc</w:t>
      </w:r>
    </w:p>
    <w:p w14:paraId="3E906C69" w14:textId="3A8506AC" w:rsidR="00A4596D" w:rsidRDefault="00A25752" w:rsidP="00A25752">
      <w:pPr>
        <w:pStyle w:val="B1"/>
        <w:rPr>
          <w:lang w:val="pt-PT"/>
        </w:rPr>
      </w:pPr>
      <w:r>
        <w:rPr>
          <w:lang w:val="pt-PT"/>
        </w:rPr>
        <w:t>f)</w:t>
      </w:r>
      <w:r>
        <w:rPr>
          <w:lang w:val="pt-PT"/>
        </w:rPr>
        <w:tab/>
      </w:r>
      <w:r w:rsidR="00A4596D">
        <w:rPr>
          <w:lang w:val="pt-PT" w:eastAsia="en-US"/>
        </w:rPr>
        <w:t>PGWFunction</w:t>
      </w:r>
    </w:p>
    <w:p w14:paraId="459BCF5C" w14:textId="407A9A7A" w:rsidR="00A4596D" w:rsidRDefault="00A25752" w:rsidP="00A25752">
      <w:pPr>
        <w:pStyle w:val="B1"/>
        <w:rPr>
          <w:lang w:val="pt-PT"/>
        </w:rPr>
      </w:pPr>
      <w:r>
        <w:rPr>
          <w:lang w:val="pt-PT"/>
        </w:rPr>
        <w:t>g)</w:t>
      </w:r>
      <w:r>
        <w:rPr>
          <w:lang w:val="pt-PT"/>
        </w:rPr>
        <w:tab/>
      </w:r>
      <w:r w:rsidR="00A4596D">
        <w:rPr>
          <w:lang w:val="pt-PT"/>
        </w:rPr>
        <w:t>Valid for packet switching.</w:t>
      </w:r>
    </w:p>
    <w:p w14:paraId="056EE6C0" w14:textId="78F740B7" w:rsidR="00A4596D" w:rsidRDefault="00A25752" w:rsidP="00A25752">
      <w:pPr>
        <w:pStyle w:val="B1"/>
        <w:rPr>
          <w:lang w:val="pt-PT"/>
        </w:rPr>
      </w:pPr>
      <w:r>
        <w:rPr>
          <w:lang w:val="pt-PT"/>
        </w:rPr>
        <w:t>h)</w:t>
      </w:r>
      <w:r>
        <w:rPr>
          <w:lang w:val="pt-PT"/>
        </w:rPr>
        <w:tab/>
      </w:r>
      <w:r w:rsidR="00A4596D">
        <w:rPr>
          <w:rFonts w:hint="eastAsia"/>
          <w:lang w:val="pt-PT" w:eastAsia="en-US"/>
        </w:rPr>
        <w:t>EPS</w:t>
      </w:r>
    </w:p>
    <w:p w14:paraId="0A96FD90" w14:textId="77777777" w:rsidR="00A4596D" w:rsidRDefault="00A4596D">
      <w:pPr>
        <w:pStyle w:val="Heading4"/>
      </w:pPr>
      <w:bookmarkStart w:id="133" w:name="_Toc524966230"/>
      <w:smartTag w:uri="urn:schemas-microsoft-com:office:smarttags" w:element="chsdate">
        <w:smartTagPr>
          <w:attr w:name="IsROCDate" w:val="False"/>
          <w:attr w:name="IsLunarDate" w:val="False"/>
          <w:attr w:name="Day" w:val="30"/>
          <w:attr w:name="Month" w:val="12"/>
          <w:attr w:name="Year" w:val="1899"/>
        </w:smartTagPr>
        <w:r>
          <w:lastRenderedPageBreak/>
          <w:t>5.1.2</w:t>
        </w:r>
      </w:smartTag>
      <w:r>
        <w:t>.3</w:t>
      </w:r>
      <w:r>
        <w:tab/>
        <w:t xml:space="preserve">Failed number of PDN-GW initiated </w:t>
      </w:r>
      <w:r>
        <w:rPr>
          <w:lang w:eastAsia="zh-CN"/>
        </w:rPr>
        <w:t>Dedicated Bearer Deletion</w:t>
      </w:r>
      <w:bookmarkEnd w:id="133"/>
      <w:r>
        <w:rPr>
          <w:lang w:eastAsia="zh-CN"/>
        </w:rPr>
        <w:t xml:space="preserve"> </w:t>
      </w:r>
    </w:p>
    <w:p w14:paraId="5D8A3E6C" w14:textId="766BFCAB" w:rsidR="00A4596D" w:rsidRDefault="00A25752" w:rsidP="00A25752">
      <w:pPr>
        <w:pStyle w:val="B1"/>
        <w:rPr>
          <w:lang w:eastAsia="en-US"/>
        </w:rPr>
      </w:pPr>
      <w:r>
        <w:rPr>
          <w:lang w:eastAsia="en-US"/>
        </w:rPr>
        <w:t>a)</w:t>
      </w:r>
      <w:r>
        <w:rPr>
          <w:lang w:eastAsia="en-US"/>
        </w:rPr>
        <w:tab/>
      </w:r>
      <w:r w:rsidR="00A4596D">
        <w:rPr>
          <w:lang w:eastAsia="en-US"/>
        </w:rPr>
        <w:t xml:space="preserve">This measurement provides the number of failed PDN-GW initiated Dedicated Bearer Deletion. The measurement is split into </w:t>
      </w:r>
      <w:proofErr w:type="spellStart"/>
      <w:r w:rsidR="00A4596D">
        <w:rPr>
          <w:lang w:eastAsia="en-US"/>
        </w:rPr>
        <w:t>subcounters</w:t>
      </w:r>
      <w:proofErr w:type="spellEnd"/>
      <w:r w:rsidR="00A4596D">
        <w:rPr>
          <w:lang w:eastAsia="en-US"/>
        </w:rPr>
        <w:t xml:space="preserve"> per the reject cause.</w:t>
      </w:r>
    </w:p>
    <w:p w14:paraId="1B89AF85" w14:textId="27A4C024" w:rsidR="00A4596D" w:rsidRDefault="00A25752" w:rsidP="00A25752">
      <w:pPr>
        <w:pStyle w:val="B1"/>
        <w:rPr>
          <w:lang w:val="pt-PT" w:eastAsia="en-US"/>
        </w:rPr>
      </w:pPr>
      <w:r>
        <w:rPr>
          <w:lang w:val="pt-PT" w:eastAsia="en-US"/>
        </w:rPr>
        <w:t>b)</w:t>
      </w:r>
      <w:r>
        <w:rPr>
          <w:lang w:val="pt-PT" w:eastAsia="en-US"/>
        </w:rPr>
        <w:tab/>
      </w:r>
      <w:r w:rsidR="00A4596D">
        <w:rPr>
          <w:lang w:val="pt-PT" w:eastAsia="en-US"/>
        </w:rPr>
        <w:t>CC</w:t>
      </w:r>
    </w:p>
    <w:p w14:paraId="0C1F4594" w14:textId="69CE3A70" w:rsidR="00A4596D" w:rsidRDefault="00A25752" w:rsidP="00A25752">
      <w:pPr>
        <w:pStyle w:val="B1"/>
        <w:rPr>
          <w:lang w:val="pt-PT" w:eastAsia="en-US"/>
        </w:rPr>
      </w:pPr>
      <w:r>
        <w:rPr>
          <w:lang w:val="pt-PT" w:eastAsia="en-US"/>
        </w:rPr>
        <w:t>c)</w:t>
      </w:r>
      <w:r>
        <w:rPr>
          <w:lang w:val="pt-PT" w:eastAsia="en-US"/>
        </w:rPr>
        <w:tab/>
      </w:r>
      <w:r w:rsidR="00A4596D">
        <w:rPr>
          <w:lang w:eastAsia="en-US"/>
        </w:rPr>
        <w:t>Receipt of “Delete</w:t>
      </w:r>
      <w:r w:rsidR="00A4596D">
        <w:rPr>
          <w:rFonts w:hint="eastAsia"/>
          <w:lang w:eastAsia="en-US"/>
        </w:rPr>
        <w:t xml:space="preserve"> Bearer Response</w:t>
      </w:r>
      <w:r w:rsidR="00A4596D">
        <w:rPr>
          <w:lang w:eastAsia="en-US"/>
        </w:rPr>
        <w:t>”</w:t>
      </w:r>
      <w:r w:rsidR="00A4596D">
        <w:rPr>
          <w:rFonts w:hint="eastAsia"/>
          <w:lang w:eastAsia="en-US"/>
        </w:rPr>
        <w:t xml:space="preserve"> message by PDN-GW</w:t>
      </w:r>
      <w:r w:rsidR="00A4596D">
        <w:rPr>
          <w:lang w:eastAsia="en-US"/>
        </w:rPr>
        <w:t xml:space="preserve"> where “</w:t>
      </w:r>
      <w:r w:rsidR="00A4596D">
        <w:rPr>
          <w:rFonts w:hint="eastAsia"/>
          <w:lang w:eastAsia="en-US"/>
        </w:rPr>
        <w:t>Cause</w:t>
      </w:r>
      <w:r w:rsidR="00A4596D">
        <w:rPr>
          <w:lang w:eastAsia="en-US"/>
        </w:rPr>
        <w:t xml:space="preserve">” IE </w:t>
      </w:r>
      <w:r w:rsidR="00A4596D">
        <w:rPr>
          <w:rFonts w:hint="eastAsia"/>
          <w:lang w:eastAsia="en-US"/>
        </w:rPr>
        <w:t xml:space="preserve">identifies a </w:t>
      </w:r>
      <w:r w:rsidR="00A4596D">
        <w:rPr>
          <w:lang w:eastAsia="en-US"/>
        </w:rPr>
        <w:t>failed</w:t>
      </w:r>
      <w:r w:rsidR="00A4596D">
        <w:rPr>
          <w:rFonts w:hint="eastAsia"/>
          <w:lang w:eastAsia="en-US"/>
        </w:rPr>
        <w:t xml:space="preserve"> bearer handling</w:t>
      </w:r>
      <w:r w:rsidR="00A4596D">
        <w:rPr>
          <w:lang w:eastAsia="en-US"/>
        </w:rPr>
        <w:t xml:space="preserve"> with “Rejection Response” which indicates the reason of failure from “Cause” IE for each bearer ID in the table 8.4-1 of TS 29.274, each bearer shall be cumulated to the counter. </w:t>
      </w:r>
      <w:r w:rsidR="00A4596D">
        <w:rPr>
          <w:lang w:val="pt-PT" w:eastAsia="en-US"/>
        </w:rPr>
        <w:t>(TS 2</w:t>
      </w:r>
      <w:r w:rsidR="00A4596D">
        <w:rPr>
          <w:rFonts w:hint="eastAsia"/>
          <w:lang w:val="pt-PT" w:eastAsia="en-US"/>
        </w:rPr>
        <w:t>9</w:t>
      </w:r>
      <w:r w:rsidR="00A4596D">
        <w:rPr>
          <w:lang w:val="pt-PT" w:eastAsia="en-US"/>
        </w:rPr>
        <w:t>.</w:t>
      </w:r>
      <w:r w:rsidR="00A4596D">
        <w:rPr>
          <w:rFonts w:hint="eastAsia"/>
          <w:lang w:val="pt-PT" w:eastAsia="en-US"/>
        </w:rPr>
        <w:t>274</w:t>
      </w:r>
      <w:r w:rsidR="00A4596D">
        <w:rPr>
          <w:lang w:val="pt-PT" w:eastAsia="en-US"/>
        </w:rPr>
        <w:t xml:space="preserve"> [4], TS 23.401[5]).</w:t>
      </w:r>
    </w:p>
    <w:p w14:paraId="26BD0473" w14:textId="142EFDE0" w:rsidR="00A4596D" w:rsidRDefault="00A25752" w:rsidP="00A25752">
      <w:pPr>
        <w:pStyle w:val="B1"/>
        <w:rPr>
          <w:lang w:eastAsia="en-US"/>
        </w:rPr>
      </w:pPr>
      <w:r>
        <w:rPr>
          <w:lang w:eastAsia="en-US"/>
        </w:rPr>
        <w:t>d)</w:t>
      </w:r>
      <w:r>
        <w:rPr>
          <w:lang w:eastAsia="en-US"/>
        </w:rPr>
        <w:tab/>
      </w:r>
      <w:r w:rsidR="00A4596D">
        <w:rPr>
          <w:lang w:eastAsia="en-US"/>
        </w:rPr>
        <w:t>Each measurement (as defined in e) is an integer value. The number of measurements is equal to the number of causes supported plus a possible sum value identified by the .sum suffix.</w:t>
      </w:r>
    </w:p>
    <w:p w14:paraId="3C6086C5" w14:textId="3631163D" w:rsidR="00A4596D" w:rsidRDefault="00A25752" w:rsidP="00A25752">
      <w:pPr>
        <w:pStyle w:val="B1"/>
        <w:rPr>
          <w:lang w:val="en-US" w:eastAsia="en-US"/>
        </w:rPr>
      </w:pPr>
      <w:r>
        <w:rPr>
          <w:lang w:val="en-US" w:eastAsia="en-US"/>
        </w:rPr>
        <w:t>e)</w:t>
      </w:r>
      <w:r>
        <w:rPr>
          <w:lang w:val="en-US" w:eastAsia="en-US"/>
        </w:rPr>
        <w:tab/>
      </w:r>
      <w:proofErr w:type="spellStart"/>
      <w:r w:rsidR="00A4596D">
        <w:rPr>
          <w:rFonts w:hint="eastAsia"/>
          <w:lang w:val="en-US" w:eastAsia="en-US"/>
        </w:rPr>
        <w:t>S</w:t>
      </w:r>
      <w:r w:rsidR="00A4596D">
        <w:rPr>
          <w:lang w:val="en-US" w:eastAsia="en-US"/>
        </w:rPr>
        <w:t>M.DelPGWInitBearerFail.</w:t>
      </w:r>
      <w:r w:rsidR="00A4596D">
        <w:rPr>
          <w:i/>
          <w:lang w:val="en-US" w:eastAsia="en-US"/>
        </w:rPr>
        <w:t>Cause</w:t>
      </w:r>
      <w:proofErr w:type="spellEnd"/>
      <w:r w:rsidR="00A4596D">
        <w:rPr>
          <w:lang w:val="en-US" w:eastAsia="en-US"/>
        </w:rPr>
        <w:tab/>
      </w:r>
      <w:r w:rsidR="00A4596D">
        <w:rPr>
          <w:rFonts w:hint="eastAsia"/>
          <w:lang w:val="en-US" w:eastAsia="en-US"/>
        </w:rPr>
        <w:br/>
      </w:r>
      <w:r w:rsidR="00A4596D">
        <w:rPr>
          <w:lang w:val="en-US" w:eastAsia="en-US"/>
        </w:rPr>
        <w:t>where Cause identifies the cause of failure</w:t>
      </w:r>
      <w:r w:rsidR="00A4596D">
        <w:rPr>
          <w:rFonts w:hint="eastAsia"/>
          <w:lang w:val="en-US" w:eastAsia="en-US"/>
        </w:rPr>
        <w:t>.</w:t>
      </w:r>
    </w:p>
    <w:p w14:paraId="5E1F08FC" w14:textId="516BF8B5" w:rsidR="00A4596D" w:rsidRDefault="00A25752" w:rsidP="00A25752">
      <w:pPr>
        <w:pStyle w:val="B1"/>
        <w:rPr>
          <w:lang w:val="pt-PT" w:eastAsia="en-US"/>
        </w:rPr>
      </w:pPr>
      <w:r>
        <w:rPr>
          <w:lang w:val="pt-PT" w:eastAsia="en-US"/>
        </w:rPr>
        <w:t>f)</w:t>
      </w:r>
      <w:r>
        <w:rPr>
          <w:lang w:val="pt-PT" w:eastAsia="en-US"/>
        </w:rPr>
        <w:tab/>
      </w:r>
      <w:r w:rsidR="00A4596D">
        <w:rPr>
          <w:lang w:val="pt-PT" w:eastAsia="en-US"/>
        </w:rPr>
        <w:t xml:space="preserve">PGWFunction </w:t>
      </w:r>
    </w:p>
    <w:p w14:paraId="67A88815" w14:textId="3ED02017" w:rsidR="00A4596D" w:rsidRDefault="00A25752" w:rsidP="00A25752">
      <w:pPr>
        <w:pStyle w:val="B1"/>
        <w:rPr>
          <w:lang w:val="pt-PT" w:eastAsia="en-US"/>
        </w:rPr>
      </w:pPr>
      <w:r>
        <w:rPr>
          <w:lang w:val="pt-PT" w:eastAsia="en-US"/>
        </w:rPr>
        <w:t>g)</w:t>
      </w:r>
      <w:r>
        <w:rPr>
          <w:lang w:val="pt-PT" w:eastAsia="en-US"/>
        </w:rPr>
        <w:tab/>
      </w:r>
      <w:r w:rsidR="00A4596D">
        <w:rPr>
          <w:lang w:val="pt-PT" w:eastAsia="en-US"/>
        </w:rPr>
        <w:t>Valid for packet switching</w:t>
      </w:r>
    </w:p>
    <w:p w14:paraId="477973FB" w14:textId="34FF3CE6" w:rsidR="00A4596D" w:rsidRDefault="00A25752" w:rsidP="00A25752">
      <w:pPr>
        <w:pStyle w:val="B1"/>
        <w:rPr>
          <w:lang w:val="pt-PT" w:eastAsia="en-US"/>
        </w:rPr>
      </w:pPr>
      <w:r>
        <w:rPr>
          <w:lang w:val="pt-PT" w:eastAsia="en-US"/>
        </w:rPr>
        <w:t>h)</w:t>
      </w:r>
      <w:r>
        <w:rPr>
          <w:lang w:val="pt-PT" w:eastAsia="en-US"/>
        </w:rPr>
        <w:tab/>
      </w:r>
      <w:r w:rsidR="00A4596D">
        <w:rPr>
          <w:rFonts w:hint="eastAsia"/>
          <w:lang w:val="pt-PT" w:eastAsia="en-US"/>
        </w:rPr>
        <w:t>EPS</w:t>
      </w:r>
    </w:p>
    <w:p w14:paraId="196342AC" w14:textId="77777777" w:rsidR="00A4596D" w:rsidRDefault="00A4596D">
      <w:pPr>
        <w:pStyle w:val="Heading3"/>
        <w:rPr>
          <w:lang w:eastAsia="zh-CN"/>
        </w:rPr>
      </w:pPr>
      <w:bookmarkStart w:id="134" w:name="_Toc524966231"/>
      <w:smartTag w:uri="urn:schemas-microsoft-com:office:smarttags" w:element="chsdate">
        <w:smartTagPr>
          <w:attr w:name="IsROCDate" w:val="False"/>
          <w:attr w:name="IsLunarDate" w:val="False"/>
          <w:attr w:name="Day" w:val="30"/>
          <w:attr w:name="Month" w:val="12"/>
          <w:attr w:name="Year" w:val="1899"/>
        </w:smartTagPr>
        <w:r>
          <w:t>5.1.3</w:t>
        </w:r>
        <w:r>
          <w:tab/>
          <w:t>P</w:t>
        </w:r>
      </w:smartTag>
      <w:r>
        <w:t>DN</w:t>
      </w:r>
      <w:r>
        <w:rPr>
          <w:lang w:eastAsia="zh-CN"/>
        </w:rPr>
        <w:t>-GW initiated Dedicated Bearer Modification with QoS update procedure</w:t>
      </w:r>
      <w:bookmarkEnd w:id="134"/>
    </w:p>
    <w:p w14:paraId="100175D6" w14:textId="77777777" w:rsidR="00A4596D" w:rsidRDefault="00A4596D">
      <w:pPr>
        <w:pStyle w:val="Heading4"/>
      </w:pPr>
      <w:bookmarkStart w:id="135" w:name="_Toc524966232"/>
      <w:smartTag w:uri="urn:schemas-microsoft-com:office:smarttags" w:element="chsdate">
        <w:smartTagPr>
          <w:attr w:name="Year" w:val="1899"/>
          <w:attr w:name="Month" w:val="12"/>
          <w:attr w:name="Day" w:val="30"/>
          <w:attr w:name="IsLunarDate" w:val="False"/>
          <w:attr w:name="IsROCDate" w:val="False"/>
        </w:smartTagPr>
        <w:r>
          <w:t>5.1.3</w:t>
        </w:r>
      </w:smartTag>
      <w:r>
        <w:t>.0</w:t>
      </w:r>
      <w:r>
        <w:tab/>
        <w:t>General</w:t>
      </w:r>
      <w:bookmarkEnd w:id="135"/>
    </w:p>
    <w:p w14:paraId="231252CF" w14:textId="77777777" w:rsidR="00A4596D" w:rsidRDefault="00A4596D">
      <w:r>
        <w:t xml:space="preserve">The measurements </w:t>
      </w:r>
      <w:r>
        <w:rPr>
          <w:rFonts w:hint="eastAsia"/>
          <w:lang w:eastAsia="zh-CN"/>
        </w:rPr>
        <w:t xml:space="preserve">defined in </w:t>
      </w:r>
      <w:r>
        <w:rPr>
          <w:lang w:eastAsia="zh-CN"/>
        </w:rPr>
        <w:t>sub</w:t>
      </w:r>
      <w:r>
        <w:rPr>
          <w:rFonts w:hint="eastAsia"/>
          <w:lang w:eastAsia="zh-CN"/>
        </w:rPr>
        <w:t>clause</w:t>
      </w:r>
      <w:r>
        <w:rPr>
          <w:lang w:eastAsia="zh-CN"/>
        </w:rPr>
        <w:t>s 5.1.3.1, 5.1.3.2 and 5.1.3.3</w:t>
      </w:r>
      <w:r>
        <w:t xml:space="preserve"> are subject to the "</w:t>
      </w:r>
      <w:r>
        <w:rPr>
          <w:rFonts w:hint="eastAsia"/>
          <w:lang w:eastAsia="zh-CN"/>
        </w:rPr>
        <w:t>2</w:t>
      </w:r>
      <w:r>
        <w:t xml:space="preserve"> out of </w:t>
      </w:r>
      <w:r>
        <w:rPr>
          <w:rFonts w:hint="eastAsia"/>
          <w:lang w:eastAsia="zh-CN"/>
        </w:rPr>
        <w:t>3</w:t>
      </w:r>
      <w:r>
        <w:t xml:space="preserve"> approach".</w:t>
      </w:r>
    </w:p>
    <w:p w14:paraId="10FF8E4B" w14:textId="77777777" w:rsidR="00587E86" w:rsidRDefault="00587E86" w:rsidP="00587E86">
      <w:pPr>
        <w:ind w:left="284"/>
        <w:rPr>
          <w:lang w:eastAsia="zh-CN"/>
        </w:rPr>
      </w:pPr>
      <w:r>
        <w:t xml:space="preserve">The measurements defined in </w:t>
      </w:r>
      <w:r>
        <w:rPr>
          <w:lang w:eastAsia="zh-CN"/>
        </w:rPr>
        <w:t>sub</w:t>
      </w:r>
      <w:r>
        <w:rPr>
          <w:rFonts w:hint="eastAsia"/>
          <w:lang w:eastAsia="zh-CN"/>
        </w:rPr>
        <w:t>clause</w:t>
      </w:r>
      <w:r>
        <w:rPr>
          <w:lang w:eastAsia="zh-CN"/>
        </w:rPr>
        <w:t>s 5.1.3.1, 5.1.3.2 and 5.1.3.3 are applicable to PGW-C for EPC CUPS situation as specified in</w:t>
      </w:r>
      <w:r w:rsidR="000C3FB1">
        <w:rPr>
          <w:lang w:eastAsia="zh-CN"/>
        </w:rPr>
        <w:t xml:space="preserve"> </w:t>
      </w:r>
      <w:r w:rsidR="000C3FB1">
        <w:t>TS 23.214</w:t>
      </w:r>
      <w:r>
        <w:rPr>
          <w:lang w:eastAsia="zh-CN"/>
        </w:rPr>
        <w:t xml:space="preserve"> [24].</w:t>
      </w:r>
    </w:p>
    <w:p w14:paraId="3702847A" w14:textId="77777777" w:rsidR="00A4596D" w:rsidRDefault="00A4596D">
      <w:pPr>
        <w:pStyle w:val="Heading4"/>
      </w:pPr>
      <w:bookmarkStart w:id="136" w:name="_Toc524966233"/>
      <w:smartTag w:uri="urn:schemas-microsoft-com:office:smarttags" w:element="chsdate">
        <w:smartTagPr>
          <w:attr w:name="IsROCDate" w:val="False"/>
          <w:attr w:name="IsLunarDate" w:val="False"/>
          <w:attr w:name="Day" w:val="30"/>
          <w:attr w:name="Month" w:val="12"/>
          <w:attr w:name="Year" w:val="1899"/>
        </w:smartTagPr>
        <w:r>
          <w:t>5.1.3</w:t>
        </w:r>
      </w:smartTag>
      <w:r>
        <w:t>.1</w:t>
      </w:r>
      <w:r>
        <w:tab/>
        <w:t xml:space="preserve">Attempted number of PDN-GW initiated </w:t>
      </w:r>
      <w:r>
        <w:rPr>
          <w:lang w:eastAsia="zh-CN"/>
        </w:rPr>
        <w:t>Dedicated Bearer Modification</w:t>
      </w:r>
      <w:r>
        <w:t xml:space="preserve"> with QoS update</w:t>
      </w:r>
      <w:bookmarkEnd w:id="136"/>
    </w:p>
    <w:p w14:paraId="76A0FCC1" w14:textId="7011D25B" w:rsidR="00A4596D" w:rsidRDefault="00A25752" w:rsidP="00A25752">
      <w:pPr>
        <w:pStyle w:val="B1"/>
      </w:pPr>
      <w:r>
        <w:t>a)</w:t>
      </w:r>
      <w:r>
        <w:tab/>
      </w:r>
      <w:r w:rsidR="00A4596D">
        <w:t xml:space="preserve">This measurement provides the number of attempted PDN-GW initiated Dedicated Bearer Modification with QoS update. </w:t>
      </w:r>
    </w:p>
    <w:p w14:paraId="190D8069" w14:textId="65BBC8C3" w:rsidR="00A4596D" w:rsidRDefault="00A25752" w:rsidP="00A25752">
      <w:pPr>
        <w:pStyle w:val="B1"/>
        <w:rPr>
          <w:snapToGrid w:val="0"/>
        </w:rPr>
      </w:pPr>
      <w:r>
        <w:rPr>
          <w:snapToGrid w:val="0"/>
        </w:rPr>
        <w:t>b)</w:t>
      </w:r>
      <w:r>
        <w:rPr>
          <w:snapToGrid w:val="0"/>
        </w:rPr>
        <w:tab/>
      </w:r>
      <w:r w:rsidR="00A4596D">
        <w:rPr>
          <w:snapToGrid w:val="0"/>
        </w:rPr>
        <w:t>CC</w:t>
      </w:r>
    </w:p>
    <w:p w14:paraId="3603FF35" w14:textId="5FB96099" w:rsidR="00A4596D" w:rsidRDefault="00A25752" w:rsidP="00A25752">
      <w:pPr>
        <w:pStyle w:val="B1"/>
        <w:rPr>
          <w:snapToGrid w:val="0"/>
        </w:rPr>
      </w:pPr>
      <w:r>
        <w:rPr>
          <w:snapToGrid w:val="0"/>
        </w:rPr>
        <w:t>c)</w:t>
      </w:r>
      <w:r>
        <w:rPr>
          <w:snapToGrid w:val="0"/>
        </w:rPr>
        <w:tab/>
      </w:r>
      <w:r w:rsidR="00A4596D">
        <w:rPr>
          <w:snapToGrid w:val="0"/>
        </w:rPr>
        <w:t>Transmission of "Update Bearer REQUEST" message From PDN-GW with “Bearer Level QoS” IE, this message may contains multiple Bearer IDs, each bearer shall be cumulated to the counter. (TS 29.</w:t>
      </w:r>
      <w:r w:rsidR="00A4596D">
        <w:rPr>
          <w:snapToGrid w:val="0"/>
          <w:lang w:eastAsia="zh-CN"/>
        </w:rPr>
        <w:t>274</w:t>
      </w:r>
      <w:r w:rsidR="00A4596D">
        <w:rPr>
          <w:snapToGrid w:val="0"/>
        </w:rPr>
        <w:t xml:space="preserve"> [</w:t>
      </w:r>
      <w:r w:rsidR="00A4596D">
        <w:rPr>
          <w:snapToGrid w:val="0"/>
          <w:lang w:eastAsia="zh-CN"/>
        </w:rPr>
        <w:t>4</w:t>
      </w:r>
      <w:r w:rsidR="00A4596D">
        <w:rPr>
          <w:snapToGrid w:val="0"/>
        </w:rPr>
        <w:t>], TS 23.401[5]).</w:t>
      </w:r>
    </w:p>
    <w:p w14:paraId="52625D88" w14:textId="18B7D6D5" w:rsidR="00A4596D" w:rsidRDefault="00A25752" w:rsidP="00A25752">
      <w:pPr>
        <w:pStyle w:val="B1"/>
        <w:rPr>
          <w:snapToGrid w:val="0"/>
        </w:rPr>
      </w:pPr>
      <w:r>
        <w:rPr>
          <w:snapToGrid w:val="0"/>
        </w:rPr>
        <w:t>d)</w:t>
      </w:r>
      <w:r>
        <w:rPr>
          <w:snapToGrid w:val="0"/>
        </w:rPr>
        <w:tab/>
      </w:r>
      <w:r w:rsidR="00A4596D">
        <w:rPr>
          <w:snapToGrid w:val="0"/>
        </w:rPr>
        <w:t>A single integer value per measurement type defined in e).</w:t>
      </w:r>
    </w:p>
    <w:p w14:paraId="22AB1CF9" w14:textId="19742B8F" w:rsidR="00A4596D" w:rsidRDefault="00A25752" w:rsidP="00A25752">
      <w:pPr>
        <w:pStyle w:val="B1"/>
        <w:rPr>
          <w:lang w:val="pt-PT"/>
        </w:rPr>
      </w:pPr>
      <w:r>
        <w:rPr>
          <w:lang w:val="pt-PT"/>
        </w:rPr>
        <w:t>e)</w:t>
      </w:r>
      <w:r>
        <w:rPr>
          <w:lang w:val="pt-PT"/>
        </w:rPr>
        <w:tab/>
      </w:r>
      <w:r w:rsidR="00A4596D">
        <w:rPr>
          <w:lang w:val="pt-PT"/>
        </w:rPr>
        <w:t>SM.Mod</w:t>
      </w:r>
      <w:proofErr w:type="spellStart"/>
      <w:r w:rsidR="00A4596D">
        <w:rPr>
          <w:rStyle w:val="LineNumber"/>
        </w:rPr>
        <w:t>PGWInit</w:t>
      </w:r>
      <w:proofErr w:type="spellEnd"/>
      <w:r w:rsidR="00A4596D">
        <w:rPr>
          <w:lang w:val="pt-PT"/>
        </w:rPr>
        <w:t>BearerQoSUpdateAtt</w:t>
      </w:r>
    </w:p>
    <w:p w14:paraId="19834BE2" w14:textId="5C1B2C02" w:rsidR="00A4596D" w:rsidRDefault="00A25752" w:rsidP="00A25752">
      <w:pPr>
        <w:pStyle w:val="B1"/>
        <w:rPr>
          <w:snapToGrid w:val="0"/>
        </w:rPr>
      </w:pPr>
      <w:r>
        <w:rPr>
          <w:snapToGrid w:val="0"/>
        </w:rPr>
        <w:t>f)</w:t>
      </w:r>
      <w:r>
        <w:rPr>
          <w:snapToGrid w:val="0"/>
        </w:rPr>
        <w:tab/>
      </w:r>
      <w:proofErr w:type="spellStart"/>
      <w:r w:rsidR="00A4596D">
        <w:rPr>
          <w:snapToGrid w:val="0"/>
          <w:lang w:eastAsia="zh-CN"/>
        </w:rPr>
        <w:t>PGWFunction</w:t>
      </w:r>
      <w:proofErr w:type="spellEnd"/>
    </w:p>
    <w:p w14:paraId="5D02E542" w14:textId="769F660E" w:rsidR="00A4596D" w:rsidRDefault="00A25752" w:rsidP="00A25752">
      <w:pPr>
        <w:pStyle w:val="B1"/>
        <w:rPr>
          <w:snapToGrid w:val="0"/>
        </w:rPr>
      </w:pPr>
      <w:r>
        <w:rPr>
          <w:snapToGrid w:val="0"/>
        </w:rPr>
        <w:t>g)</w:t>
      </w:r>
      <w:r>
        <w:rPr>
          <w:snapToGrid w:val="0"/>
        </w:rPr>
        <w:tab/>
      </w:r>
      <w:r w:rsidR="00A4596D">
        <w:rPr>
          <w:snapToGrid w:val="0"/>
        </w:rPr>
        <w:t>Valid for packet switching.</w:t>
      </w:r>
    </w:p>
    <w:p w14:paraId="5321EBBE" w14:textId="2BB26A29" w:rsidR="00A4596D" w:rsidRDefault="00A25752" w:rsidP="00A25752">
      <w:pPr>
        <w:pStyle w:val="B1"/>
        <w:rPr>
          <w:snapToGrid w:val="0"/>
        </w:rPr>
      </w:pPr>
      <w:r>
        <w:rPr>
          <w:snapToGrid w:val="0"/>
        </w:rPr>
        <w:t>h)</w:t>
      </w:r>
      <w:r>
        <w:rPr>
          <w:snapToGrid w:val="0"/>
        </w:rPr>
        <w:tab/>
      </w:r>
      <w:r w:rsidR="00A4596D">
        <w:rPr>
          <w:rFonts w:hint="eastAsia"/>
          <w:snapToGrid w:val="0"/>
          <w:lang w:eastAsia="zh-CN"/>
        </w:rPr>
        <w:t>EPS</w:t>
      </w:r>
    </w:p>
    <w:p w14:paraId="575DBEE6" w14:textId="77777777" w:rsidR="00A4596D" w:rsidRDefault="00A4596D">
      <w:pPr>
        <w:pStyle w:val="Heading4"/>
      </w:pPr>
      <w:bookmarkStart w:id="137" w:name="_Toc524966234"/>
      <w:smartTag w:uri="urn:schemas-microsoft-com:office:smarttags" w:element="chsdate">
        <w:smartTagPr>
          <w:attr w:name="IsROCDate" w:val="False"/>
          <w:attr w:name="IsLunarDate" w:val="False"/>
          <w:attr w:name="Day" w:val="30"/>
          <w:attr w:name="Month" w:val="12"/>
          <w:attr w:name="Year" w:val="1899"/>
        </w:smartTagPr>
        <w:r>
          <w:t>5.1.3</w:t>
        </w:r>
      </w:smartTag>
      <w:r>
        <w:t>.2</w:t>
      </w:r>
      <w:r>
        <w:tab/>
        <w:t xml:space="preserve">Successful PDN-GW initiated </w:t>
      </w:r>
      <w:r>
        <w:rPr>
          <w:lang w:eastAsia="zh-CN"/>
        </w:rPr>
        <w:t>Dedicated Bearer Modification with QoS update</w:t>
      </w:r>
      <w:bookmarkEnd w:id="137"/>
      <w:r>
        <w:rPr>
          <w:lang w:eastAsia="zh-CN"/>
        </w:rPr>
        <w:t xml:space="preserve"> </w:t>
      </w:r>
    </w:p>
    <w:p w14:paraId="42716674" w14:textId="6A66363B" w:rsidR="00A4596D" w:rsidRDefault="00A25752" w:rsidP="00A25752">
      <w:pPr>
        <w:pStyle w:val="B1"/>
        <w:rPr>
          <w:snapToGrid w:val="0"/>
        </w:rPr>
      </w:pPr>
      <w:r>
        <w:rPr>
          <w:snapToGrid w:val="0"/>
        </w:rPr>
        <w:t>a)</w:t>
      </w:r>
      <w:r>
        <w:rPr>
          <w:snapToGrid w:val="0"/>
        </w:rPr>
        <w:tab/>
      </w:r>
      <w:r w:rsidR="00A4596D">
        <w:rPr>
          <w:snapToGrid w:val="0"/>
        </w:rPr>
        <w:t xml:space="preserve">This measurement provides the number of successfully performed PDN-GW initiated </w:t>
      </w:r>
      <w:r w:rsidR="00A4596D">
        <w:rPr>
          <w:lang w:eastAsia="zh-CN"/>
        </w:rPr>
        <w:t>Dedicated Bearer Modification with QoS update</w:t>
      </w:r>
      <w:r w:rsidR="00A4596D">
        <w:t>.</w:t>
      </w:r>
    </w:p>
    <w:p w14:paraId="1374555F" w14:textId="5DAA5405" w:rsidR="00A4596D" w:rsidRDefault="00A25752" w:rsidP="00A25752">
      <w:pPr>
        <w:pStyle w:val="B1"/>
        <w:rPr>
          <w:snapToGrid w:val="0"/>
        </w:rPr>
      </w:pPr>
      <w:r>
        <w:rPr>
          <w:snapToGrid w:val="0"/>
        </w:rPr>
        <w:t>b)</w:t>
      </w:r>
      <w:r>
        <w:rPr>
          <w:snapToGrid w:val="0"/>
        </w:rPr>
        <w:tab/>
      </w:r>
      <w:r w:rsidR="00A4596D">
        <w:rPr>
          <w:snapToGrid w:val="0"/>
        </w:rPr>
        <w:t>CC</w:t>
      </w:r>
    </w:p>
    <w:p w14:paraId="70FBE032" w14:textId="0635EBF9" w:rsidR="00A4596D" w:rsidRDefault="00A25752" w:rsidP="00A25752">
      <w:pPr>
        <w:pStyle w:val="B1"/>
      </w:pPr>
      <w:r>
        <w:t>c)</w:t>
      </w:r>
      <w:r>
        <w:tab/>
      </w:r>
      <w:r w:rsidR="00A4596D">
        <w:t xml:space="preserve">Receipt of </w:t>
      </w:r>
      <w:r w:rsidR="00A4596D">
        <w:rPr>
          <w:lang w:eastAsia="zh-CN"/>
        </w:rPr>
        <w:t>“Update</w:t>
      </w:r>
      <w:r w:rsidR="00A4596D">
        <w:rPr>
          <w:rFonts w:hint="eastAsia"/>
          <w:lang w:eastAsia="zh-CN"/>
        </w:rPr>
        <w:t xml:space="preserve"> Bearer Response</w:t>
      </w:r>
      <w:r w:rsidR="00A4596D">
        <w:rPr>
          <w:lang w:eastAsia="zh-CN"/>
        </w:rPr>
        <w:t>”</w:t>
      </w:r>
      <w:r w:rsidR="00A4596D">
        <w:rPr>
          <w:rFonts w:hint="eastAsia"/>
          <w:lang w:eastAsia="zh-CN"/>
        </w:rPr>
        <w:t xml:space="preserve"> message by PDN-GW</w:t>
      </w:r>
      <w:r w:rsidR="00A4596D">
        <w:rPr>
          <w:snapToGrid w:val="0"/>
        </w:rPr>
        <w:t xml:space="preserve"> with “Bearer Level QoS” IE in the “Update Bearer Request” message which contains the same EPS Bearer ID and where “Cause” IE identifies a successful bearer </w:t>
      </w:r>
      <w:r w:rsidR="00A4596D">
        <w:rPr>
          <w:snapToGrid w:val="0"/>
        </w:rPr>
        <w:lastRenderedPageBreak/>
        <w:t xml:space="preserve">handling </w:t>
      </w:r>
      <w:r w:rsidR="00A4596D">
        <w:rPr>
          <w:lang w:val="en-US" w:eastAsia="zh-CN"/>
        </w:rPr>
        <w:t>with “</w:t>
      </w:r>
      <w:r w:rsidR="00A4596D">
        <w:t>Acceptance Response</w:t>
      </w:r>
      <w:r w:rsidR="00A4596D">
        <w:rPr>
          <w:lang w:val="en-US" w:eastAsia="zh-CN"/>
        </w:rPr>
        <w:t>” from “Cause” IE for each Bearer ID in the table 8.4-1 of TS 29.274, each bearer shall be cumulated to the counter</w:t>
      </w:r>
      <w:r w:rsidR="00A4596D">
        <w:rPr>
          <w:snapToGrid w:val="0"/>
        </w:rPr>
        <w:t xml:space="preserve"> (TS 2</w:t>
      </w:r>
      <w:r w:rsidR="00A4596D">
        <w:rPr>
          <w:rFonts w:hint="eastAsia"/>
          <w:snapToGrid w:val="0"/>
          <w:lang w:eastAsia="zh-CN"/>
        </w:rPr>
        <w:t>9</w:t>
      </w:r>
      <w:r w:rsidR="00A4596D">
        <w:rPr>
          <w:snapToGrid w:val="0"/>
        </w:rPr>
        <w:t>.</w:t>
      </w:r>
      <w:r w:rsidR="00A4596D">
        <w:rPr>
          <w:rFonts w:hint="eastAsia"/>
          <w:snapToGrid w:val="0"/>
          <w:lang w:eastAsia="zh-CN"/>
        </w:rPr>
        <w:t>274</w:t>
      </w:r>
      <w:r w:rsidR="00A4596D">
        <w:rPr>
          <w:snapToGrid w:val="0"/>
        </w:rPr>
        <w:t xml:space="preserve"> [</w:t>
      </w:r>
      <w:r w:rsidR="00A4596D">
        <w:rPr>
          <w:snapToGrid w:val="0"/>
          <w:lang w:eastAsia="zh-CN"/>
        </w:rPr>
        <w:t>4</w:t>
      </w:r>
      <w:r w:rsidR="00A4596D">
        <w:rPr>
          <w:snapToGrid w:val="0"/>
        </w:rPr>
        <w:t>], TS 23.401[5]).</w:t>
      </w:r>
    </w:p>
    <w:p w14:paraId="09D4D155" w14:textId="48372291" w:rsidR="00A4596D" w:rsidRDefault="00A25752" w:rsidP="00A25752">
      <w:pPr>
        <w:pStyle w:val="B1"/>
        <w:rPr>
          <w:snapToGrid w:val="0"/>
        </w:rPr>
      </w:pPr>
      <w:r>
        <w:rPr>
          <w:snapToGrid w:val="0"/>
        </w:rPr>
        <w:t>d)</w:t>
      </w:r>
      <w:r>
        <w:rPr>
          <w:snapToGrid w:val="0"/>
        </w:rPr>
        <w:tab/>
      </w:r>
      <w:r w:rsidR="00A4596D">
        <w:rPr>
          <w:snapToGrid w:val="0"/>
        </w:rPr>
        <w:t>A single integer value per measurement type defined in e).</w:t>
      </w:r>
    </w:p>
    <w:p w14:paraId="446F6466" w14:textId="4103C205" w:rsidR="00A4596D" w:rsidRDefault="00A25752" w:rsidP="00A25752">
      <w:pPr>
        <w:pStyle w:val="B1"/>
        <w:rPr>
          <w:snapToGrid w:val="0"/>
          <w:lang w:val="en-US"/>
        </w:rPr>
      </w:pPr>
      <w:r>
        <w:rPr>
          <w:snapToGrid w:val="0"/>
          <w:lang w:val="en-US"/>
        </w:rPr>
        <w:t>e)</w:t>
      </w:r>
      <w:r>
        <w:rPr>
          <w:snapToGrid w:val="0"/>
          <w:lang w:val="en-US"/>
        </w:rPr>
        <w:tab/>
      </w:r>
      <w:proofErr w:type="spellStart"/>
      <w:r w:rsidR="00A4596D">
        <w:t>SM.Mod</w:t>
      </w:r>
      <w:r w:rsidR="00A4596D">
        <w:rPr>
          <w:rStyle w:val="LineNumber"/>
        </w:rPr>
        <w:t>PGWInit</w:t>
      </w:r>
      <w:r w:rsidR="00A4596D">
        <w:t>BearerQoSUpdate</w:t>
      </w:r>
      <w:proofErr w:type="spellEnd"/>
      <w:r w:rsidR="00A4596D">
        <w:rPr>
          <w:lang w:val="pt-PT"/>
        </w:rPr>
        <w:t>Succ</w:t>
      </w:r>
    </w:p>
    <w:p w14:paraId="006B7194" w14:textId="449FC98B" w:rsidR="00A4596D" w:rsidRDefault="00A25752" w:rsidP="00A25752">
      <w:pPr>
        <w:pStyle w:val="B1"/>
      </w:pPr>
      <w:r>
        <w:t>f)</w:t>
      </w:r>
      <w:r>
        <w:tab/>
      </w:r>
      <w:proofErr w:type="spellStart"/>
      <w:r w:rsidR="00A4596D">
        <w:rPr>
          <w:lang w:eastAsia="en-US"/>
        </w:rPr>
        <w:t>PGWFunction</w:t>
      </w:r>
      <w:proofErr w:type="spellEnd"/>
    </w:p>
    <w:p w14:paraId="34F0EA0C" w14:textId="6D8FE70D" w:rsidR="00A4596D" w:rsidRDefault="00A25752" w:rsidP="00A25752">
      <w:pPr>
        <w:pStyle w:val="B1"/>
      </w:pPr>
      <w:r>
        <w:t>g)</w:t>
      </w:r>
      <w:r>
        <w:tab/>
      </w:r>
      <w:r w:rsidR="00A4596D">
        <w:t>Valid for packet switching.</w:t>
      </w:r>
    </w:p>
    <w:p w14:paraId="194F9971" w14:textId="2876B87A" w:rsidR="00A4596D" w:rsidRDefault="00A25752" w:rsidP="00A25752">
      <w:pPr>
        <w:pStyle w:val="B1"/>
      </w:pPr>
      <w:r>
        <w:t>h)</w:t>
      </w:r>
      <w:r>
        <w:tab/>
      </w:r>
      <w:r w:rsidR="00A4596D">
        <w:rPr>
          <w:rFonts w:hint="eastAsia"/>
          <w:lang w:eastAsia="en-US"/>
        </w:rPr>
        <w:t>EPS</w:t>
      </w:r>
    </w:p>
    <w:p w14:paraId="1DBE432E" w14:textId="77777777" w:rsidR="00A4596D" w:rsidRDefault="00A4596D">
      <w:pPr>
        <w:pStyle w:val="Heading4"/>
      </w:pPr>
      <w:bookmarkStart w:id="138" w:name="_Toc524966235"/>
      <w:smartTag w:uri="urn:schemas-microsoft-com:office:smarttags" w:element="chsdate">
        <w:smartTagPr>
          <w:attr w:name="IsROCDate" w:val="False"/>
          <w:attr w:name="IsLunarDate" w:val="False"/>
          <w:attr w:name="Day" w:val="30"/>
          <w:attr w:name="Month" w:val="12"/>
          <w:attr w:name="Year" w:val="1899"/>
        </w:smartTagPr>
        <w:r>
          <w:t>5.1.3</w:t>
        </w:r>
      </w:smartTag>
      <w:r>
        <w:t>.3</w:t>
      </w:r>
      <w:r>
        <w:tab/>
        <w:t xml:space="preserve">Failed PDN-GW initiated </w:t>
      </w:r>
      <w:r>
        <w:rPr>
          <w:lang w:eastAsia="zh-CN"/>
        </w:rPr>
        <w:t>Dedicated Bearer Modification with QoS update</w:t>
      </w:r>
      <w:bookmarkEnd w:id="138"/>
      <w:r>
        <w:rPr>
          <w:lang w:eastAsia="zh-CN"/>
        </w:rPr>
        <w:t xml:space="preserve"> </w:t>
      </w:r>
    </w:p>
    <w:p w14:paraId="2724039B" w14:textId="0B771312" w:rsidR="00A4596D" w:rsidRDefault="00A25752" w:rsidP="00A25752">
      <w:pPr>
        <w:pStyle w:val="B1"/>
        <w:rPr>
          <w:lang w:eastAsia="en-US"/>
        </w:rPr>
      </w:pPr>
      <w:r>
        <w:rPr>
          <w:lang w:eastAsia="en-US"/>
        </w:rPr>
        <w:t>a)</w:t>
      </w:r>
      <w:r>
        <w:rPr>
          <w:lang w:eastAsia="en-US"/>
        </w:rPr>
        <w:tab/>
      </w:r>
      <w:r w:rsidR="00A4596D">
        <w:rPr>
          <w:lang w:eastAsia="en-US"/>
        </w:rPr>
        <w:t xml:space="preserve">This measurement provides the number of failed PDN-GW initiated Dedicated Bearer Modification with QoS update procedures. The measurement is split into </w:t>
      </w:r>
      <w:proofErr w:type="spellStart"/>
      <w:r w:rsidR="00A4596D">
        <w:rPr>
          <w:lang w:eastAsia="en-US"/>
        </w:rPr>
        <w:t>subcounters</w:t>
      </w:r>
      <w:proofErr w:type="spellEnd"/>
      <w:r w:rsidR="00A4596D">
        <w:rPr>
          <w:lang w:eastAsia="en-US"/>
        </w:rPr>
        <w:t xml:space="preserve"> per the reject cause.</w:t>
      </w:r>
    </w:p>
    <w:p w14:paraId="2BAB22DF" w14:textId="4B7CBD4D" w:rsidR="00A4596D" w:rsidRDefault="00A25752" w:rsidP="00A25752">
      <w:pPr>
        <w:pStyle w:val="B1"/>
        <w:rPr>
          <w:lang w:val="pt-PT" w:eastAsia="en-US"/>
        </w:rPr>
      </w:pPr>
      <w:r>
        <w:rPr>
          <w:lang w:val="pt-PT" w:eastAsia="en-US"/>
        </w:rPr>
        <w:t>b)</w:t>
      </w:r>
      <w:r>
        <w:rPr>
          <w:lang w:val="pt-PT" w:eastAsia="en-US"/>
        </w:rPr>
        <w:tab/>
      </w:r>
      <w:r w:rsidR="00A4596D">
        <w:rPr>
          <w:lang w:val="pt-PT" w:eastAsia="en-US"/>
        </w:rPr>
        <w:t>CC</w:t>
      </w:r>
    </w:p>
    <w:p w14:paraId="5F6580C4" w14:textId="103139A2" w:rsidR="00A4596D" w:rsidRDefault="00A25752" w:rsidP="00A25752">
      <w:pPr>
        <w:pStyle w:val="B1"/>
        <w:rPr>
          <w:lang w:val="pt-PT" w:eastAsia="en-US"/>
        </w:rPr>
      </w:pPr>
      <w:r>
        <w:rPr>
          <w:lang w:val="pt-PT" w:eastAsia="en-US"/>
        </w:rPr>
        <w:t>c)</w:t>
      </w:r>
      <w:r>
        <w:rPr>
          <w:lang w:val="pt-PT" w:eastAsia="en-US"/>
        </w:rPr>
        <w:tab/>
      </w:r>
      <w:r w:rsidR="00A4596D">
        <w:rPr>
          <w:lang w:eastAsia="en-US"/>
        </w:rPr>
        <w:t>Receipt of “Update</w:t>
      </w:r>
      <w:r w:rsidR="00A4596D">
        <w:rPr>
          <w:rFonts w:hint="eastAsia"/>
          <w:lang w:eastAsia="en-US"/>
        </w:rPr>
        <w:t xml:space="preserve"> Bearer Response</w:t>
      </w:r>
      <w:r w:rsidR="00A4596D">
        <w:rPr>
          <w:lang w:eastAsia="en-US"/>
        </w:rPr>
        <w:t>”</w:t>
      </w:r>
      <w:r w:rsidR="00A4596D">
        <w:rPr>
          <w:rFonts w:hint="eastAsia"/>
          <w:lang w:eastAsia="en-US"/>
        </w:rPr>
        <w:t xml:space="preserve"> message by PDN-GW</w:t>
      </w:r>
      <w:r w:rsidR="00A4596D">
        <w:rPr>
          <w:lang w:eastAsia="en-US"/>
        </w:rPr>
        <w:t xml:space="preserve"> with “Bearer Level QoS” IE in the “Update Bearer Request” message which contains the same EPS Bearer ID and where “</w:t>
      </w:r>
      <w:r w:rsidR="00A4596D">
        <w:rPr>
          <w:rFonts w:hint="eastAsia"/>
          <w:lang w:eastAsia="en-US"/>
        </w:rPr>
        <w:t>Cause</w:t>
      </w:r>
      <w:r w:rsidR="00A4596D">
        <w:rPr>
          <w:lang w:eastAsia="en-US"/>
        </w:rPr>
        <w:t xml:space="preserve">” IE </w:t>
      </w:r>
      <w:r w:rsidR="00A4596D">
        <w:rPr>
          <w:rFonts w:hint="eastAsia"/>
          <w:lang w:eastAsia="en-US"/>
        </w:rPr>
        <w:t xml:space="preserve">identifies a </w:t>
      </w:r>
      <w:r w:rsidR="00A4596D">
        <w:rPr>
          <w:lang w:eastAsia="en-US"/>
        </w:rPr>
        <w:t>failed</w:t>
      </w:r>
      <w:r w:rsidR="00A4596D">
        <w:rPr>
          <w:rFonts w:hint="eastAsia"/>
          <w:lang w:eastAsia="en-US"/>
        </w:rPr>
        <w:t xml:space="preserve"> bearer handling</w:t>
      </w:r>
      <w:r w:rsidR="00A4596D">
        <w:rPr>
          <w:lang w:eastAsia="en-US"/>
        </w:rPr>
        <w:t xml:space="preserve"> with “Rejection Response” which indicates the reason of failure from “Cause” IE for each bearer ID in the table 8.4-1 of TS 29.274, each bearer shall be cumulated to the counter</w:t>
      </w:r>
      <w:r w:rsidR="00A4596D">
        <w:rPr>
          <w:rFonts w:hint="eastAsia"/>
          <w:lang w:eastAsia="en-US"/>
        </w:rPr>
        <w:t>.</w:t>
      </w:r>
      <w:r w:rsidR="00A4596D">
        <w:rPr>
          <w:lang w:eastAsia="en-US"/>
        </w:rPr>
        <w:t xml:space="preserve"> </w:t>
      </w:r>
      <w:r w:rsidR="00A4596D">
        <w:rPr>
          <w:lang w:val="pt-PT" w:eastAsia="en-US"/>
        </w:rPr>
        <w:t>(TS 2</w:t>
      </w:r>
      <w:r w:rsidR="00A4596D">
        <w:rPr>
          <w:rFonts w:hint="eastAsia"/>
          <w:lang w:val="pt-PT" w:eastAsia="en-US"/>
        </w:rPr>
        <w:t>9</w:t>
      </w:r>
      <w:r w:rsidR="00A4596D">
        <w:rPr>
          <w:lang w:val="pt-PT" w:eastAsia="en-US"/>
        </w:rPr>
        <w:t>.</w:t>
      </w:r>
      <w:r w:rsidR="00A4596D">
        <w:rPr>
          <w:rFonts w:hint="eastAsia"/>
          <w:lang w:val="pt-PT" w:eastAsia="en-US"/>
        </w:rPr>
        <w:t>274</w:t>
      </w:r>
      <w:r w:rsidR="00A4596D">
        <w:rPr>
          <w:lang w:val="pt-PT" w:eastAsia="en-US"/>
        </w:rPr>
        <w:t xml:space="preserve"> [4], TS 23.401[5]).</w:t>
      </w:r>
    </w:p>
    <w:p w14:paraId="5409C6CA" w14:textId="324EB2E1" w:rsidR="00A4596D" w:rsidRDefault="00A25752" w:rsidP="00A25752">
      <w:pPr>
        <w:pStyle w:val="B1"/>
        <w:rPr>
          <w:lang w:eastAsia="en-US"/>
        </w:rPr>
      </w:pPr>
      <w:r>
        <w:rPr>
          <w:lang w:eastAsia="en-US"/>
        </w:rPr>
        <w:t>d)</w:t>
      </w:r>
      <w:r>
        <w:rPr>
          <w:lang w:eastAsia="en-US"/>
        </w:rPr>
        <w:tab/>
      </w:r>
      <w:r w:rsidR="00A4596D">
        <w:rPr>
          <w:lang w:eastAsia="en-US"/>
        </w:rPr>
        <w:t>Each measurement (as defined in e) is an integer value. The number of measurements is equal to the number of causes supported plus a possible sum value identified by the .sum suffix.</w:t>
      </w:r>
    </w:p>
    <w:p w14:paraId="161C24FA" w14:textId="00C5760E" w:rsidR="00A4596D" w:rsidRDefault="00A25752" w:rsidP="00A25752">
      <w:pPr>
        <w:pStyle w:val="B1"/>
        <w:rPr>
          <w:lang w:val="en-US" w:eastAsia="en-US"/>
        </w:rPr>
      </w:pPr>
      <w:r>
        <w:rPr>
          <w:lang w:val="en-US" w:eastAsia="en-US"/>
        </w:rPr>
        <w:t>e)</w:t>
      </w:r>
      <w:r>
        <w:rPr>
          <w:lang w:val="en-US" w:eastAsia="en-US"/>
        </w:rPr>
        <w:tab/>
      </w:r>
      <w:proofErr w:type="spellStart"/>
      <w:r w:rsidR="00A4596D">
        <w:rPr>
          <w:rFonts w:hint="eastAsia"/>
          <w:lang w:val="en-US" w:eastAsia="en-US"/>
        </w:rPr>
        <w:t>S</w:t>
      </w:r>
      <w:r w:rsidR="00A4596D">
        <w:rPr>
          <w:lang w:val="en-US" w:eastAsia="en-US"/>
        </w:rPr>
        <w:t>M.ModPGWInitBearerQoSUpdateFail.</w:t>
      </w:r>
      <w:r w:rsidR="00A4596D">
        <w:rPr>
          <w:i/>
          <w:lang w:val="en-US" w:eastAsia="en-US"/>
        </w:rPr>
        <w:t>Cause</w:t>
      </w:r>
      <w:proofErr w:type="spellEnd"/>
      <w:r w:rsidR="00A4596D">
        <w:rPr>
          <w:lang w:val="en-US" w:eastAsia="en-US"/>
        </w:rPr>
        <w:tab/>
      </w:r>
      <w:r w:rsidR="00A4596D">
        <w:rPr>
          <w:rFonts w:hint="eastAsia"/>
          <w:lang w:val="en-US" w:eastAsia="en-US"/>
        </w:rPr>
        <w:br/>
      </w:r>
      <w:r w:rsidR="00A4596D">
        <w:rPr>
          <w:lang w:val="en-US" w:eastAsia="en-US"/>
        </w:rPr>
        <w:t>where Cause identifies the cause of failure</w:t>
      </w:r>
      <w:r w:rsidR="00A4596D">
        <w:rPr>
          <w:rFonts w:hint="eastAsia"/>
          <w:lang w:val="en-US" w:eastAsia="en-US"/>
        </w:rPr>
        <w:t>.</w:t>
      </w:r>
    </w:p>
    <w:p w14:paraId="50C34C62" w14:textId="3E092B0D" w:rsidR="00A4596D" w:rsidRDefault="00A25752" w:rsidP="00A25752">
      <w:pPr>
        <w:pStyle w:val="B1"/>
        <w:rPr>
          <w:lang w:val="pt-PT" w:eastAsia="en-US"/>
        </w:rPr>
      </w:pPr>
      <w:r>
        <w:rPr>
          <w:lang w:val="pt-PT" w:eastAsia="en-US"/>
        </w:rPr>
        <w:t>f)</w:t>
      </w:r>
      <w:r>
        <w:rPr>
          <w:lang w:val="pt-PT" w:eastAsia="en-US"/>
        </w:rPr>
        <w:tab/>
      </w:r>
      <w:r w:rsidR="00A4596D">
        <w:rPr>
          <w:lang w:val="pt-PT" w:eastAsia="en-US"/>
        </w:rPr>
        <w:t>PGWFunction</w:t>
      </w:r>
    </w:p>
    <w:p w14:paraId="6F5622F7" w14:textId="63D6AF1F" w:rsidR="00A4596D" w:rsidRDefault="00A25752" w:rsidP="00A25752">
      <w:pPr>
        <w:pStyle w:val="B1"/>
        <w:rPr>
          <w:lang w:val="pt-PT" w:eastAsia="en-US"/>
        </w:rPr>
      </w:pPr>
      <w:r>
        <w:rPr>
          <w:lang w:val="pt-PT" w:eastAsia="en-US"/>
        </w:rPr>
        <w:t>g)</w:t>
      </w:r>
      <w:r>
        <w:rPr>
          <w:lang w:val="pt-PT" w:eastAsia="en-US"/>
        </w:rPr>
        <w:tab/>
      </w:r>
      <w:r w:rsidR="00A4596D">
        <w:rPr>
          <w:lang w:val="pt-PT" w:eastAsia="en-US"/>
        </w:rPr>
        <w:t>Valid for packet switching</w:t>
      </w:r>
    </w:p>
    <w:p w14:paraId="568855FD" w14:textId="68FA4284" w:rsidR="00A4596D" w:rsidRDefault="00A25752" w:rsidP="00A25752">
      <w:pPr>
        <w:pStyle w:val="B1"/>
        <w:rPr>
          <w:lang w:val="pt-PT" w:eastAsia="en-US"/>
        </w:rPr>
      </w:pPr>
      <w:r>
        <w:rPr>
          <w:lang w:val="pt-PT" w:eastAsia="en-US"/>
        </w:rPr>
        <w:t>h)</w:t>
      </w:r>
      <w:r>
        <w:rPr>
          <w:lang w:val="pt-PT" w:eastAsia="en-US"/>
        </w:rPr>
        <w:tab/>
      </w:r>
      <w:r w:rsidR="00A4596D">
        <w:rPr>
          <w:rFonts w:hint="eastAsia"/>
          <w:lang w:val="pt-PT" w:eastAsia="en-US"/>
        </w:rPr>
        <w:t>EPS</w:t>
      </w:r>
    </w:p>
    <w:p w14:paraId="4757B948" w14:textId="77777777" w:rsidR="00A4596D" w:rsidRDefault="00A4596D">
      <w:pPr>
        <w:pStyle w:val="Heading3"/>
        <w:rPr>
          <w:lang w:eastAsia="zh-CN"/>
        </w:rPr>
      </w:pPr>
      <w:bookmarkStart w:id="139" w:name="_Toc524966236"/>
      <w:smartTag w:uri="urn:schemas-microsoft-com:office:smarttags" w:element="chsdate">
        <w:smartTagPr>
          <w:attr w:name="IsROCDate" w:val="False"/>
          <w:attr w:name="IsLunarDate" w:val="False"/>
          <w:attr w:name="Day" w:val="30"/>
          <w:attr w:name="Month" w:val="12"/>
          <w:attr w:name="Year" w:val="1899"/>
        </w:smartTagPr>
        <w:r>
          <w:t>5.1.4</w:t>
        </w:r>
        <w:r>
          <w:tab/>
          <w:t>P</w:t>
        </w:r>
      </w:smartTag>
      <w:r>
        <w:t>DN</w:t>
      </w:r>
      <w:r>
        <w:rPr>
          <w:lang w:eastAsia="zh-CN"/>
        </w:rPr>
        <w:t>-GW initiated Dedicated Bearer Modification without QoS update procedure</w:t>
      </w:r>
      <w:bookmarkEnd w:id="139"/>
    </w:p>
    <w:p w14:paraId="0B6BC7FD" w14:textId="77777777" w:rsidR="00A4596D" w:rsidRDefault="00A4596D">
      <w:pPr>
        <w:pStyle w:val="Heading4"/>
      </w:pPr>
      <w:bookmarkStart w:id="140" w:name="_Toc524966237"/>
      <w:smartTag w:uri="urn:schemas-microsoft-com:office:smarttags" w:element="chsdate">
        <w:smartTagPr>
          <w:attr w:name="Year" w:val="1899"/>
          <w:attr w:name="Month" w:val="12"/>
          <w:attr w:name="Day" w:val="30"/>
          <w:attr w:name="IsLunarDate" w:val="False"/>
          <w:attr w:name="IsROCDate" w:val="False"/>
        </w:smartTagPr>
        <w:r>
          <w:t>5.1.4</w:t>
        </w:r>
      </w:smartTag>
      <w:r>
        <w:t>.0</w:t>
      </w:r>
      <w:r>
        <w:tab/>
        <w:t>General</w:t>
      </w:r>
      <w:bookmarkEnd w:id="140"/>
    </w:p>
    <w:p w14:paraId="40E3FDAA" w14:textId="77777777" w:rsidR="00A4596D" w:rsidRDefault="00A4596D">
      <w:r>
        <w:t xml:space="preserve">The measurements </w:t>
      </w:r>
      <w:r>
        <w:rPr>
          <w:rFonts w:hint="eastAsia"/>
          <w:lang w:eastAsia="zh-CN"/>
        </w:rPr>
        <w:t xml:space="preserve">defined in </w:t>
      </w:r>
      <w:r>
        <w:rPr>
          <w:lang w:eastAsia="zh-CN"/>
        </w:rPr>
        <w:t>sub</w:t>
      </w:r>
      <w:r>
        <w:rPr>
          <w:rFonts w:hint="eastAsia"/>
          <w:lang w:eastAsia="zh-CN"/>
        </w:rPr>
        <w:t>clause</w:t>
      </w:r>
      <w:r>
        <w:rPr>
          <w:lang w:eastAsia="zh-CN"/>
        </w:rPr>
        <w:t>s 5.1.4.1, 5.1.4.2 and 5.1.4.3</w:t>
      </w:r>
      <w:r>
        <w:t xml:space="preserve"> are subject to the "</w:t>
      </w:r>
      <w:r>
        <w:rPr>
          <w:rFonts w:hint="eastAsia"/>
          <w:lang w:eastAsia="zh-CN"/>
        </w:rPr>
        <w:t>2</w:t>
      </w:r>
      <w:r>
        <w:t xml:space="preserve"> out of </w:t>
      </w:r>
      <w:r>
        <w:rPr>
          <w:rFonts w:hint="eastAsia"/>
          <w:lang w:eastAsia="zh-CN"/>
        </w:rPr>
        <w:t>3</w:t>
      </w:r>
      <w:r>
        <w:t xml:space="preserve"> approach".</w:t>
      </w:r>
    </w:p>
    <w:p w14:paraId="05874AE9" w14:textId="77777777" w:rsidR="00D75AEE" w:rsidRDefault="00D75AEE" w:rsidP="00D75AEE">
      <w:pPr>
        <w:ind w:left="284" w:hanging="1"/>
        <w:rPr>
          <w:lang w:eastAsia="zh-CN"/>
        </w:rPr>
      </w:pPr>
      <w:r>
        <w:t xml:space="preserve">The measurements defined in </w:t>
      </w:r>
      <w:r>
        <w:rPr>
          <w:lang w:eastAsia="zh-CN"/>
        </w:rPr>
        <w:t>sub</w:t>
      </w:r>
      <w:r>
        <w:rPr>
          <w:rFonts w:hint="eastAsia"/>
          <w:lang w:eastAsia="zh-CN"/>
        </w:rPr>
        <w:t>clause</w:t>
      </w:r>
      <w:r>
        <w:rPr>
          <w:lang w:eastAsia="zh-CN"/>
        </w:rPr>
        <w:t xml:space="preserve">s 5.1.4.1, 5.1.4.2 and 5.1.4.3 are applicable to PGW-C for EPC CUPS situation as specified in </w:t>
      </w:r>
      <w:r w:rsidR="000C3FB1">
        <w:t>TS 23.214</w:t>
      </w:r>
      <w:r w:rsidR="000C3FB1">
        <w:rPr>
          <w:lang w:eastAsia="zh-CN"/>
        </w:rPr>
        <w:t xml:space="preserve"> </w:t>
      </w:r>
      <w:r>
        <w:rPr>
          <w:lang w:eastAsia="zh-CN"/>
        </w:rPr>
        <w:t>[24].</w:t>
      </w:r>
    </w:p>
    <w:p w14:paraId="3251928E" w14:textId="77777777" w:rsidR="00A4596D" w:rsidRDefault="00A4596D">
      <w:pPr>
        <w:pStyle w:val="Heading4"/>
      </w:pPr>
      <w:bookmarkStart w:id="141" w:name="_Toc524966238"/>
      <w:smartTag w:uri="urn:schemas-microsoft-com:office:smarttags" w:element="chsdate">
        <w:smartTagPr>
          <w:attr w:name="IsROCDate" w:val="False"/>
          <w:attr w:name="IsLunarDate" w:val="False"/>
          <w:attr w:name="Day" w:val="30"/>
          <w:attr w:name="Month" w:val="12"/>
          <w:attr w:name="Year" w:val="1899"/>
        </w:smartTagPr>
        <w:r>
          <w:t>5.1.4</w:t>
        </w:r>
      </w:smartTag>
      <w:r>
        <w:t>.1</w:t>
      </w:r>
      <w:r>
        <w:tab/>
        <w:t xml:space="preserve">Attempted number of PDN-GW initiated </w:t>
      </w:r>
      <w:r>
        <w:rPr>
          <w:lang w:eastAsia="zh-CN"/>
        </w:rPr>
        <w:t>Dedicated Bearer Modification</w:t>
      </w:r>
      <w:r>
        <w:t xml:space="preserve"> without QoS update</w:t>
      </w:r>
      <w:bookmarkEnd w:id="141"/>
      <w:r>
        <w:t xml:space="preserve"> </w:t>
      </w:r>
    </w:p>
    <w:p w14:paraId="7E70171E" w14:textId="19304A9D" w:rsidR="00A4596D" w:rsidRDefault="00A25752" w:rsidP="00A25752">
      <w:pPr>
        <w:pStyle w:val="B1"/>
      </w:pPr>
      <w:r>
        <w:t>a)</w:t>
      </w:r>
      <w:r>
        <w:tab/>
      </w:r>
      <w:r w:rsidR="00A4596D">
        <w:t>This measurement provides the number of attempted PDN-GW initiated Dedicated Bearer Modification without QoS update.</w:t>
      </w:r>
    </w:p>
    <w:p w14:paraId="2D33C951" w14:textId="5741FA68" w:rsidR="00A4596D" w:rsidRDefault="00A25752" w:rsidP="00A25752">
      <w:pPr>
        <w:pStyle w:val="B1"/>
        <w:rPr>
          <w:snapToGrid w:val="0"/>
        </w:rPr>
      </w:pPr>
      <w:r>
        <w:rPr>
          <w:snapToGrid w:val="0"/>
        </w:rPr>
        <w:t>b)</w:t>
      </w:r>
      <w:r>
        <w:rPr>
          <w:snapToGrid w:val="0"/>
        </w:rPr>
        <w:tab/>
      </w:r>
      <w:r w:rsidR="00A4596D">
        <w:rPr>
          <w:snapToGrid w:val="0"/>
        </w:rPr>
        <w:t>CC</w:t>
      </w:r>
    </w:p>
    <w:p w14:paraId="36BF0629" w14:textId="12EADD8C" w:rsidR="00A4596D" w:rsidRDefault="00A25752" w:rsidP="00A25752">
      <w:pPr>
        <w:pStyle w:val="B1"/>
        <w:rPr>
          <w:snapToGrid w:val="0"/>
        </w:rPr>
      </w:pPr>
      <w:r>
        <w:rPr>
          <w:snapToGrid w:val="0"/>
        </w:rPr>
        <w:t>c)</w:t>
      </w:r>
      <w:r>
        <w:rPr>
          <w:snapToGrid w:val="0"/>
        </w:rPr>
        <w:tab/>
      </w:r>
      <w:r w:rsidR="00A4596D">
        <w:rPr>
          <w:snapToGrid w:val="0"/>
        </w:rPr>
        <w:t>Transmission of "Update Bearer REQUEST" message From PDN-GW without “Bearer Level QoS” IE, this message may contains multiple Bearer IDs, each bearer shall be cumulated to the counter. (TS 29.</w:t>
      </w:r>
      <w:r w:rsidR="00A4596D">
        <w:rPr>
          <w:snapToGrid w:val="0"/>
          <w:lang w:eastAsia="zh-CN"/>
        </w:rPr>
        <w:t>274</w:t>
      </w:r>
      <w:r w:rsidR="00A4596D">
        <w:rPr>
          <w:snapToGrid w:val="0"/>
        </w:rPr>
        <w:t xml:space="preserve"> [</w:t>
      </w:r>
      <w:r w:rsidR="00A4596D">
        <w:rPr>
          <w:snapToGrid w:val="0"/>
          <w:lang w:eastAsia="zh-CN"/>
        </w:rPr>
        <w:t>4</w:t>
      </w:r>
      <w:r w:rsidR="00A4596D">
        <w:rPr>
          <w:snapToGrid w:val="0"/>
        </w:rPr>
        <w:t>], TS 23.401[5]).</w:t>
      </w:r>
    </w:p>
    <w:p w14:paraId="595C35A6" w14:textId="18731B4B" w:rsidR="00A4596D" w:rsidRDefault="00A25752" w:rsidP="00A25752">
      <w:pPr>
        <w:pStyle w:val="B1"/>
        <w:rPr>
          <w:snapToGrid w:val="0"/>
        </w:rPr>
      </w:pPr>
      <w:r>
        <w:rPr>
          <w:snapToGrid w:val="0"/>
        </w:rPr>
        <w:t>d)</w:t>
      </w:r>
      <w:r>
        <w:rPr>
          <w:snapToGrid w:val="0"/>
        </w:rPr>
        <w:tab/>
      </w:r>
      <w:r w:rsidR="00A4596D">
        <w:rPr>
          <w:snapToGrid w:val="0"/>
        </w:rPr>
        <w:t>A single integer value per measurement type defined in e).</w:t>
      </w:r>
    </w:p>
    <w:p w14:paraId="41830A94" w14:textId="3C801359" w:rsidR="00A4596D" w:rsidRDefault="00A25752" w:rsidP="00A25752">
      <w:pPr>
        <w:pStyle w:val="B1"/>
        <w:rPr>
          <w:lang w:val="pt-PT"/>
        </w:rPr>
      </w:pPr>
      <w:r>
        <w:rPr>
          <w:lang w:val="pt-PT"/>
        </w:rPr>
        <w:t>e)</w:t>
      </w:r>
      <w:r>
        <w:rPr>
          <w:lang w:val="pt-PT"/>
        </w:rPr>
        <w:tab/>
      </w:r>
      <w:r w:rsidR="00A4596D">
        <w:rPr>
          <w:lang w:val="pt-PT"/>
        </w:rPr>
        <w:t>SM.Mod</w:t>
      </w:r>
      <w:proofErr w:type="spellStart"/>
      <w:r w:rsidR="00A4596D">
        <w:rPr>
          <w:rStyle w:val="LineNumber"/>
        </w:rPr>
        <w:t>PGWInit</w:t>
      </w:r>
      <w:proofErr w:type="spellEnd"/>
      <w:r w:rsidR="00A4596D">
        <w:rPr>
          <w:lang w:val="pt-PT"/>
        </w:rPr>
        <w:t>BearerNoQoSUpdateAtt</w:t>
      </w:r>
    </w:p>
    <w:p w14:paraId="5B39B179" w14:textId="340B9C83" w:rsidR="00A4596D" w:rsidRDefault="00A25752" w:rsidP="00A25752">
      <w:pPr>
        <w:pStyle w:val="B1"/>
        <w:rPr>
          <w:snapToGrid w:val="0"/>
        </w:rPr>
      </w:pPr>
      <w:r>
        <w:rPr>
          <w:snapToGrid w:val="0"/>
        </w:rPr>
        <w:t>f)</w:t>
      </w:r>
      <w:r>
        <w:rPr>
          <w:snapToGrid w:val="0"/>
        </w:rPr>
        <w:tab/>
      </w:r>
      <w:proofErr w:type="spellStart"/>
      <w:r w:rsidR="00A4596D">
        <w:rPr>
          <w:snapToGrid w:val="0"/>
          <w:lang w:eastAsia="zh-CN"/>
        </w:rPr>
        <w:t>PGWFunction</w:t>
      </w:r>
      <w:proofErr w:type="spellEnd"/>
    </w:p>
    <w:p w14:paraId="4F5A4367" w14:textId="5FFE262E" w:rsidR="00A4596D" w:rsidRDefault="00A25752" w:rsidP="00A25752">
      <w:pPr>
        <w:pStyle w:val="B1"/>
        <w:rPr>
          <w:snapToGrid w:val="0"/>
        </w:rPr>
      </w:pPr>
      <w:r>
        <w:rPr>
          <w:snapToGrid w:val="0"/>
        </w:rPr>
        <w:t>g)</w:t>
      </w:r>
      <w:r>
        <w:rPr>
          <w:snapToGrid w:val="0"/>
        </w:rPr>
        <w:tab/>
      </w:r>
      <w:r w:rsidR="00A4596D">
        <w:rPr>
          <w:snapToGrid w:val="0"/>
        </w:rPr>
        <w:t>Valid for packet switching.</w:t>
      </w:r>
    </w:p>
    <w:p w14:paraId="54D89517" w14:textId="520D36DA" w:rsidR="00A4596D" w:rsidRDefault="00A25752" w:rsidP="00A25752">
      <w:pPr>
        <w:pStyle w:val="B1"/>
        <w:rPr>
          <w:snapToGrid w:val="0"/>
        </w:rPr>
      </w:pPr>
      <w:r>
        <w:rPr>
          <w:snapToGrid w:val="0"/>
        </w:rPr>
        <w:lastRenderedPageBreak/>
        <w:t>h)</w:t>
      </w:r>
      <w:r>
        <w:rPr>
          <w:snapToGrid w:val="0"/>
        </w:rPr>
        <w:tab/>
      </w:r>
      <w:r w:rsidR="00A4596D">
        <w:rPr>
          <w:rFonts w:hint="eastAsia"/>
          <w:snapToGrid w:val="0"/>
          <w:lang w:eastAsia="zh-CN"/>
        </w:rPr>
        <w:t>EPS</w:t>
      </w:r>
    </w:p>
    <w:p w14:paraId="13DC88EC" w14:textId="77777777" w:rsidR="00A4596D" w:rsidRDefault="00A4596D">
      <w:pPr>
        <w:pStyle w:val="Heading4"/>
      </w:pPr>
      <w:bookmarkStart w:id="142" w:name="_Toc524966239"/>
      <w:smartTag w:uri="urn:schemas-microsoft-com:office:smarttags" w:element="chsdate">
        <w:smartTagPr>
          <w:attr w:name="IsROCDate" w:val="False"/>
          <w:attr w:name="IsLunarDate" w:val="False"/>
          <w:attr w:name="Day" w:val="30"/>
          <w:attr w:name="Month" w:val="12"/>
          <w:attr w:name="Year" w:val="1899"/>
        </w:smartTagPr>
        <w:r>
          <w:t>5.1.4</w:t>
        </w:r>
      </w:smartTag>
      <w:r>
        <w:t>.2</w:t>
      </w:r>
      <w:r>
        <w:tab/>
        <w:t xml:space="preserve">Successful number of PDN-GW initiated </w:t>
      </w:r>
      <w:r>
        <w:rPr>
          <w:lang w:eastAsia="zh-CN"/>
        </w:rPr>
        <w:t>Dedicated Bearer Modification without QoS update</w:t>
      </w:r>
      <w:bookmarkEnd w:id="142"/>
      <w:r>
        <w:rPr>
          <w:lang w:eastAsia="zh-CN"/>
        </w:rPr>
        <w:t xml:space="preserve"> </w:t>
      </w:r>
    </w:p>
    <w:p w14:paraId="0E7D78FD" w14:textId="764B9987" w:rsidR="00A4596D" w:rsidRDefault="00A25752" w:rsidP="00A25752">
      <w:pPr>
        <w:pStyle w:val="B1"/>
        <w:rPr>
          <w:snapToGrid w:val="0"/>
        </w:rPr>
      </w:pPr>
      <w:r>
        <w:rPr>
          <w:snapToGrid w:val="0"/>
        </w:rPr>
        <w:t>a)</w:t>
      </w:r>
      <w:r>
        <w:rPr>
          <w:snapToGrid w:val="0"/>
        </w:rPr>
        <w:tab/>
      </w:r>
      <w:r w:rsidR="00A4596D">
        <w:rPr>
          <w:snapToGrid w:val="0"/>
        </w:rPr>
        <w:t xml:space="preserve">This measurement provides the number of successfully performed PDN-GW initiated </w:t>
      </w:r>
      <w:r w:rsidR="00A4596D">
        <w:rPr>
          <w:lang w:eastAsia="zh-CN"/>
        </w:rPr>
        <w:t>Dedicated Bearer Modification without QoS update</w:t>
      </w:r>
      <w:r w:rsidR="00A4596D">
        <w:t>.</w:t>
      </w:r>
    </w:p>
    <w:p w14:paraId="7E973EAC" w14:textId="31FA9C51" w:rsidR="00A4596D" w:rsidRDefault="00A25752" w:rsidP="00A25752">
      <w:pPr>
        <w:pStyle w:val="B1"/>
        <w:rPr>
          <w:snapToGrid w:val="0"/>
        </w:rPr>
      </w:pPr>
      <w:r>
        <w:rPr>
          <w:snapToGrid w:val="0"/>
        </w:rPr>
        <w:t>b)</w:t>
      </w:r>
      <w:r>
        <w:rPr>
          <w:snapToGrid w:val="0"/>
        </w:rPr>
        <w:tab/>
      </w:r>
      <w:r w:rsidR="00A4596D">
        <w:rPr>
          <w:snapToGrid w:val="0"/>
        </w:rPr>
        <w:t>CC</w:t>
      </w:r>
    </w:p>
    <w:p w14:paraId="0B4C589B" w14:textId="4E1C6279" w:rsidR="00A4596D" w:rsidRDefault="00A25752" w:rsidP="00A25752">
      <w:pPr>
        <w:pStyle w:val="B1"/>
      </w:pPr>
      <w:r>
        <w:t>c)</w:t>
      </w:r>
      <w:r>
        <w:tab/>
      </w:r>
      <w:r w:rsidR="00A4596D">
        <w:t xml:space="preserve">Receipt of </w:t>
      </w:r>
      <w:r w:rsidR="00A4596D">
        <w:rPr>
          <w:lang w:eastAsia="zh-CN"/>
        </w:rPr>
        <w:t>“Update</w:t>
      </w:r>
      <w:r w:rsidR="00A4596D">
        <w:rPr>
          <w:rFonts w:hint="eastAsia"/>
          <w:lang w:eastAsia="zh-CN"/>
        </w:rPr>
        <w:t xml:space="preserve"> Bearer Response</w:t>
      </w:r>
      <w:r w:rsidR="00A4596D">
        <w:rPr>
          <w:lang w:eastAsia="zh-CN"/>
        </w:rPr>
        <w:t>”</w:t>
      </w:r>
      <w:r w:rsidR="00A4596D">
        <w:rPr>
          <w:rFonts w:hint="eastAsia"/>
          <w:lang w:eastAsia="zh-CN"/>
        </w:rPr>
        <w:t xml:space="preserve"> message by PDN-GW</w:t>
      </w:r>
      <w:r w:rsidR="00A4596D">
        <w:rPr>
          <w:snapToGrid w:val="0"/>
        </w:rPr>
        <w:t xml:space="preserve"> without “Bearer Level QoS” IE in the “Update Bearer Request” message which contains the same EPS Bearer ID and where “Cause” IE identifies a successful bearer handling </w:t>
      </w:r>
      <w:r w:rsidR="00A4596D">
        <w:rPr>
          <w:lang w:val="en-US" w:eastAsia="zh-CN"/>
        </w:rPr>
        <w:t>with “</w:t>
      </w:r>
      <w:r w:rsidR="00A4596D">
        <w:t>Acceptance Response</w:t>
      </w:r>
      <w:r w:rsidR="00A4596D">
        <w:rPr>
          <w:lang w:val="en-US" w:eastAsia="zh-CN"/>
        </w:rPr>
        <w:t>” from “Cause” IE for each Bearer ID in the table 8.4-1 of TS 29.274, each bearer shall be cumulated to the counter</w:t>
      </w:r>
      <w:r w:rsidR="00A4596D">
        <w:rPr>
          <w:rFonts w:hint="eastAsia"/>
          <w:lang w:val="en-US" w:eastAsia="zh-CN"/>
        </w:rPr>
        <w:t>.</w:t>
      </w:r>
      <w:r w:rsidR="00A4596D">
        <w:rPr>
          <w:snapToGrid w:val="0"/>
        </w:rPr>
        <w:t xml:space="preserve"> (TS 2</w:t>
      </w:r>
      <w:r w:rsidR="00A4596D">
        <w:rPr>
          <w:rFonts w:hint="eastAsia"/>
          <w:snapToGrid w:val="0"/>
          <w:lang w:eastAsia="zh-CN"/>
        </w:rPr>
        <w:t>9</w:t>
      </w:r>
      <w:r w:rsidR="00A4596D">
        <w:rPr>
          <w:snapToGrid w:val="0"/>
        </w:rPr>
        <w:t>.</w:t>
      </w:r>
      <w:r w:rsidR="00A4596D">
        <w:rPr>
          <w:rFonts w:hint="eastAsia"/>
          <w:snapToGrid w:val="0"/>
          <w:lang w:eastAsia="zh-CN"/>
        </w:rPr>
        <w:t>274</w:t>
      </w:r>
      <w:r w:rsidR="00A4596D">
        <w:rPr>
          <w:snapToGrid w:val="0"/>
        </w:rPr>
        <w:t xml:space="preserve"> [</w:t>
      </w:r>
      <w:r w:rsidR="00A4596D">
        <w:rPr>
          <w:snapToGrid w:val="0"/>
          <w:lang w:eastAsia="zh-CN"/>
        </w:rPr>
        <w:t>4</w:t>
      </w:r>
      <w:r w:rsidR="00A4596D">
        <w:rPr>
          <w:snapToGrid w:val="0"/>
        </w:rPr>
        <w:t>], TS 23.401[5]).</w:t>
      </w:r>
    </w:p>
    <w:p w14:paraId="0AEFD933" w14:textId="4F501402" w:rsidR="00A4596D" w:rsidRDefault="00A25752" w:rsidP="00A25752">
      <w:pPr>
        <w:pStyle w:val="B1"/>
        <w:rPr>
          <w:snapToGrid w:val="0"/>
        </w:rPr>
      </w:pPr>
      <w:r>
        <w:rPr>
          <w:snapToGrid w:val="0"/>
        </w:rPr>
        <w:t>d)</w:t>
      </w:r>
      <w:r>
        <w:rPr>
          <w:snapToGrid w:val="0"/>
        </w:rPr>
        <w:tab/>
      </w:r>
      <w:r w:rsidR="00A4596D">
        <w:rPr>
          <w:snapToGrid w:val="0"/>
        </w:rPr>
        <w:t>A single integer value per measurement type defined in e).</w:t>
      </w:r>
    </w:p>
    <w:p w14:paraId="2E6C376B" w14:textId="7B2ED937" w:rsidR="00A4596D" w:rsidRDefault="00A25752" w:rsidP="00A25752">
      <w:pPr>
        <w:pStyle w:val="B1"/>
        <w:rPr>
          <w:snapToGrid w:val="0"/>
          <w:lang w:val="en-US"/>
        </w:rPr>
      </w:pPr>
      <w:r>
        <w:rPr>
          <w:snapToGrid w:val="0"/>
          <w:lang w:val="en-US"/>
        </w:rPr>
        <w:t>e)</w:t>
      </w:r>
      <w:r>
        <w:rPr>
          <w:snapToGrid w:val="0"/>
          <w:lang w:val="en-US"/>
        </w:rPr>
        <w:tab/>
      </w:r>
      <w:r w:rsidR="00A4596D">
        <w:rPr>
          <w:lang w:val="pt-PT"/>
        </w:rPr>
        <w:t>SM.Mod</w:t>
      </w:r>
      <w:proofErr w:type="spellStart"/>
      <w:r w:rsidR="00A4596D">
        <w:rPr>
          <w:rStyle w:val="LineNumber"/>
        </w:rPr>
        <w:t>PGWInit</w:t>
      </w:r>
      <w:proofErr w:type="spellEnd"/>
      <w:r w:rsidR="00A4596D">
        <w:rPr>
          <w:lang w:val="pt-PT"/>
        </w:rPr>
        <w:t>BearerNoQoSUpdateSucc</w:t>
      </w:r>
    </w:p>
    <w:p w14:paraId="0896DF10" w14:textId="3CEA14DB" w:rsidR="00A4596D" w:rsidRDefault="00A25752" w:rsidP="00A25752">
      <w:pPr>
        <w:pStyle w:val="B1"/>
        <w:rPr>
          <w:lang w:val="pt-PT"/>
        </w:rPr>
      </w:pPr>
      <w:r>
        <w:rPr>
          <w:lang w:val="pt-PT"/>
        </w:rPr>
        <w:t>f)</w:t>
      </w:r>
      <w:r>
        <w:rPr>
          <w:lang w:val="pt-PT"/>
        </w:rPr>
        <w:tab/>
      </w:r>
      <w:r w:rsidR="00A4596D">
        <w:rPr>
          <w:lang w:val="pt-PT" w:eastAsia="en-US"/>
        </w:rPr>
        <w:t>PGWFunction</w:t>
      </w:r>
    </w:p>
    <w:p w14:paraId="1EF81E77" w14:textId="5F8CF043" w:rsidR="00A4596D" w:rsidRDefault="00A25752" w:rsidP="00A25752">
      <w:pPr>
        <w:pStyle w:val="B1"/>
        <w:rPr>
          <w:lang w:val="pt-PT"/>
        </w:rPr>
      </w:pPr>
      <w:r>
        <w:rPr>
          <w:lang w:val="pt-PT"/>
        </w:rPr>
        <w:t>g)</w:t>
      </w:r>
      <w:r>
        <w:rPr>
          <w:lang w:val="pt-PT"/>
        </w:rPr>
        <w:tab/>
      </w:r>
      <w:r w:rsidR="00A4596D">
        <w:rPr>
          <w:lang w:val="pt-PT"/>
        </w:rPr>
        <w:t>Valid for packet switching.</w:t>
      </w:r>
    </w:p>
    <w:p w14:paraId="2FB570CE" w14:textId="1031BF84" w:rsidR="00A4596D" w:rsidRDefault="00A25752" w:rsidP="00A25752">
      <w:pPr>
        <w:pStyle w:val="B1"/>
        <w:rPr>
          <w:lang w:val="pt-PT"/>
        </w:rPr>
      </w:pPr>
      <w:r>
        <w:rPr>
          <w:lang w:val="pt-PT"/>
        </w:rPr>
        <w:t>h)</w:t>
      </w:r>
      <w:r>
        <w:rPr>
          <w:lang w:val="pt-PT"/>
        </w:rPr>
        <w:tab/>
      </w:r>
      <w:r w:rsidR="00A4596D">
        <w:rPr>
          <w:rFonts w:hint="eastAsia"/>
          <w:lang w:val="pt-PT" w:eastAsia="en-US"/>
        </w:rPr>
        <w:t>EPS</w:t>
      </w:r>
    </w:p>
    <w:p w14:paraId="5EB563CE" w14:textId="77777777" w:rsidR="00A4596D" w:rsidRDefault="00A4596D">
      <w:pPr>
        <w:pStyle w:val="Heading4"/>
      </w:pPr>
      <w:bookmarkStart w:id="143" w:name="_Toc524966240"/>
      <w:smartTag w:uri="urn:schemas-microsoft-com:office:smarttags" w:element="chsdate">
        <w:smartTagPr>
          <w:attr w:name="IsROCDate" w:val="False"/>
          <w:attr w:name="IsLunarDate" w:val="False"/>
          <w:attr w:name="Day" w:val="30"/>
          <w:attr w:name="Month" w:val="12"/>
          <w:attr w:name="Year" w:val="1899"/>
        </w:smartTagPr>
        <w:r>
          <w:t>5.1.4</w:t>
        </w:r>
      </w:smartTag>
      <w:r>
        <w:t>.3</w:t>
      </w:r>
      <w:r>
        <w:tab/>
        <w:t xml:space="preserve">Failed number of PDN-GW initiated </w:t>
      </w:r>
      <w:r>
        <w:rPr>
          <w:lang w:eastAsia="zh-CN"/>
        </w:rPr>
        <w:t>Dedicated Bearer Modification without QoS update</w:t>
      </w:r>
      <w:bookmarkEnd w:id="143"/>
      <w:r>
        <w:rPr>
          <w:lang w:eastAsia="zh-CN"/>
        </w:rPr>
        <w:t xml:space="preserve"> </w:t>
      </w:r>
    </w:p>
    <w:p w14:paraId="6FC2AEEC" w14:textId="77777777" w:rsidR="00A4596D" w:rsidRDefault="00BE1445" w:rsidP="00A25752">
      <w:pPr>
        <w:pStyle w:val="B1"/>
        <w:rPr>
          <w:lang w:val="en-US" w:eastAsia="en-US"/>
        </w:rPr>
      </w:pPr>
      <w:r>
        <w:rPr>
          <w:lang w:val="en-US" w:eastAsia="en-US"/>
        </w:rPr>
        <w:t>a)</w:t>
      </w:r>
      <w:r>
        <w:rPr>
          <w:lang w:val="en-US" w:eastAsia="en-US"/>
        </w:rPr>
        <w:tab/>
      </w:r>
      <w:r w:rsidR="00A4596D">
        <w:rPr>
          <w:lang w:val="en-US" w:eastAsia="en-US"/>
        </w:rPr>
        <w:t xml:space="preserve">This measurement provides the number of failed PDN-GW initiated Dedicated Bearer Modification without QoS update. The measurement is split into </w:t>
      </w:r>
      <w:proofErr w:type="spellStart"/>
      <w:r w:rsidR="00A4596D">
        <w:rPr>
          <w:lang w:val="en-US" w:eastAsia="en-US"/>
        </w:rPr>
        <w:t>subcounters</w:t>
      </w:r>
      <w:proofErr w:type="spellEnd"/>
      <w:r w:rsidR="00A4596D">
        <w:rPr>
          <w:lang w:val="en-US" w:eastAsia="en-US"/>
        </w:rPr>
        <w:t xml:space="preserve"> per the reject cause.</w:t>
      </w:r>
    </w:p>
    <w:p w14:paraId="1ABD92D1" w14:textId="77777777" w:rsidR="00A4596D" w:rsidRDefault="00BE1445" w:rsidP="00A25752">
      <w:pPr>
        <w:pStyle w:val="B1"/>
        <w:rPr>
          <w:lang w:val="pt-PT" w:eastAsia="en-US"/>
        </w:rPr>
      </w:pPr>
      <w:r>
        <w:rPr>
          <w:lang w:val="pt-PT" w:eastAsia="en-US"/>
        </w:rPr>
        <w:t>b)</w:t>
      </w:r>
      <w:r>
        <w:rPr>
          <w:lang w:val="pt-PT" w:eastAsia="en-US"/>
        </w:rPr>
        <w:tab/>
      </w:r>
      <w:r w:rsidR="00A4596D">
        <w:rPr>
          <w:lang w:val="pt-PT" w:eastAsia="en-US"/>
        </w:rPr>
        <w:t>CC</w:t>
      </w:r>
    </w:p>
    <w:p w14:paraId="75B611CC" w14:textId="77777777" w:rsidR="00A4596D" w:rsidRDefault="00BE1445" w:rsidP="00A25752">
      <w:pPr>
        <w:pStyle w:val="B1"/>
        <w:rPr>
          <w:lang w:val="pt-PT" w:eastAsia="en-US"/>
        </w:rPr>
      </w:pPr>
      <w:r>
        <w:rPr>
          <w:lang w:val="en-US" w:eastAsia="en-US"/>
        </w:rPr>
        <w:t>c)</w:t>
      </w:r>
      <w:r>
        <w:rPr>
          <w:lang w:val="en-US" w:eastAsia="en-US"/>
        </w:rPr>
        <w:tab/>
      </w:r>
      <w:r w:rsidR="00A4596D">
        <w:rPr>
          <w:lang w:val="en-US" w:eastAsia="en-US"/>
        </w:rPr>
        <w:t>Receipt of “Update</w:t>
      </w:r>
      <w:r w:rsidR="00A4596D">
        <w:rPr>
          <w:rFonts w:hint="eastAsia"/>
          <w:lang w:val="en-US" w:eastAsia="en-US"/>
        </w:rPr>
        <w:t xml:space="preserve"> Bearer Response</w:t>
      </w:r>
      <w:r w:rsidR="00A4596D">
        <w:rPr>
          <w:lang w:val="en-US" w:eastAsia="en-US"/>
        </w:rPr>
        <w:t>”</w:t>
      </w:r>
      <w:r w:rsidR="00A4596D">
        <w:rPr>
          <w:rFonts w:hint="eastAsia"/>
          <w:lang w:val="en-US" w:eastAsia="en-US"/>
        </w:rPr>
        <w:t xml:space="preserve"> message by PDN-GW</w:t>
      </w:r>
      <w:r w:rsidR="00A4596D">
        <w:rPr>
          <w:lang w:val="en-US" w:eastAsia="en-US"/>
        </w:rPr>
        <w:t xml:space="preserve"> without “Bearer Level QoS” IE in the “Update Bearer Request” message which contains the same EPS Bearer ID and where “</w:t>
      </w:r>
      <w:r w:rsidR="00A4596D">
        <w:rPr>
          <w:rFonts w:hint="eastAsia"/>
          <w:lang w:val="en-US" w:eastAsia="en-US"/>
        </w:rPr>
        <w:t>Cause</w:t>
      </w:r>
      <w:r w:rsidR="00A4596D">
        <w:rPr>
          <w:lang w:val="en-US" w:eastAsia="en-US"/>
        </w:rPr>
        <w:t xml:space="preserve">” IE </w:t>
      </w:r>
      <w:r w:rsidR="00A4596D">
        <w:rPr>
          <w:rFonts w:hint="eastAsia"/>
          <w:lang w:val="en-US" w:eastAsia="en-US"/>
        </w:rPr>
        <w:t xml:space="preserve">identifies a </w:t>
      </w:r>
      <w:r w:rsidR="00A4596D">
        <w:rPr>
          <w:lang w:val="en-US" w:eastAsia="en-US"/>
        </w:rPr>
        <w:t>failed</w:t>
      </w:r>
      <w:r w:rsidR="00A4596D">
        <w:rPr>
          <w:rFonts w:hint="eastAsia"/>
          <w:lang w:val="en-US" w:eastAsia="en-US"/>
        </w:rPr>
        <w:t xml:space="preserve"> bearer handling</w:t>
      </w:r>
      <w:r w:rsidR="00A4596D">
        <w:rPr>
          <w:lang w:val="en-US" w:eastAsia="en-US"/>
        </w:rPr>
        <w:t xml:space="preserve"> with “Rejection Response” which indicates the reason of failure from “Cause” IE for each bearer ID in the table 8.4-1 of TS 29.274, each bearer shall be cumulated to the counter</w:t>
      </w:r>
      <w:r w:rsidR="00A4596D">
        <w:rPr>
          <w:rFonts w:hint="eastAsia"/>
          <w:lang w:val="en-US" w:eastAsia="en-US"/>
        </w:rPr>
        <w:t>.</w:t>
      </w:r>
      <w:r w:rsidR="00A4596D">
        <w:rPr>
          <w:lang w:val="en-US" w:eastAsia="en-US"/>
        </w:rPr>
        <w:t xml:space="preserve"> </w:t>
      </w:r>
      <w:r w:rsidR="00A4596D">
        <w:rPr>
          <w:lang w:val="pt-PT" w:eastAsia="en-US"/>
        </w:rPr>
        <w:t>(TS 2</w:t>
      </w:r>
      <w:r w:rsidR="00A4596D">
        <w:rPr>
          <w:rFonts w:hint="eastAsia"/>
          <w:lang w:val="pt-PT" w:eastAsia="en-US"/>
        </w:rPr>
        <w:t>9</w:t>
      </w:r>
      <w:r w:rsidR="00A4596D">
        <w:rPr>
          <w:lang w:val="pt-PT" w:eastAsia="en-US"/>
        </w:rPr>
        <w:t>.</w:t>
      </w:r>
      <w:r w:rsidR="00A4596D">
        <w:rPr>
          <w:rFonts w:hint="eastAsia"/>
          <w:lang w:val="pt-PT" w:eastAsia="en-US"/>
        </w:rPr>
        <w:t>274</w:t>
      </w:r>
      <w:r w:rsidR="00A4596D">
        <w:rPr>
          <w:lang w:val="pt-PT" w:eastAsia="en-US"/>
        </w:rPr>
        <w:t xml:space="preserve"> [4], TS 23.401[5]).</w:t>
      </w:r>
    </w:p>
    <w:p w14:paraId="64D5AFF3" w14:textId="77777777" w:rsidR="00A4596D" w:rsidRDefault="00BE1445" w:rsidP="00A25752">
      <w:pPr>
        <w:pStyle w:val="B1"/>
        <w:rPr>
          <w:lang w:val="en-US" w:eastAsia="en-US"/>
        </w:rPr>
      </w:pPr>
      <w:r>
        <w:rPr>
          <w:lang w:val="en-US" w:eastAsia="en-US"/>
        </w:rPr>
        <w:t>d)</w:t>
      </w:r>
      <w:r>
        <w:rPr>
          <w:lang w:val="en-US" w:eastAsia="en-US"/>
        </w:rPr>
        <w:tab/>
      </w:r>
      <w:r w:rsidR="00A4596D">
        <w:rPr>
          <w:lang w:val="en-US" w:eastAsia="en-US"/>
        </w:rPr>
        <w:t>Each measurement (as defined in e) is an integer value. The number of measurements is equal to the number of causes supported plus a possible sum value identified by the .sum suffix.</w:t>
      </w:r>
    </w:p>
    <w:p w14:paraId="74CBEC65" w14:textId="77777777" w:rsidR="00A4596D" w:rsidRDefault="00BE1445" w:rsidP="00A25752">
      <w:pPr>
        <w:pStyle w:val="B1"/>
        <w:rPr>
          <w:lang w:val="en-US" w:eastAsia="en-US"/>
        </w:rPr>
      </w:pPr>
      <w:r>
        <w:rPr>
          <w:lang w:val="en-US" w:eastAsia="en-US"/>
        </w:rPr>
        <w:t>e)</w:t>
      </w:r>
      <w:r>
        <w:rPr>
          <w:lang w:val="en-US" w:eastAsia="en-US"/>
        </w:rPr>
        <w:tab/>
      </w:r>
      <w:proofErr w:type="spellStart"/>
      <w:r w:rsidR="00A4596D">
        <w:rPr>
          <w:rFonts w:hint="eastAsia"/>
          <w:lang w:val="en-US" w:eastAsia="en-US"/>
        </w:rPr>
        <w:t>S</w:t>
      </w:r>
      <w:r w:rsidR="00A4596D">
        <w:rPr>
          <w:lang w:val="en-US" w:eastAsia="en-US"/>
        </w:rPr>
        <w:t>M.ModPGWInitBearerNoQoSUpdateFail.</w:t>
      </w:r>
      <w:r w:rsidR="00A4596D">
        <w:rPr>
          <w:i/>
          <w:lang w:val="en-US" w:eastAsia="en-US"/>
        </w:rPr>
        <w:t>Cause</w:t>
      </w:r>
      <w:proofErr w:type="spellEnd"/>
      <w:r w:rsidR="00A4596D">
        <w:rPr>
          <w:lang w:val="en-US" w:eastAsia="en-US"/>
        </w:rPr>
        <w:tab/>
      </w:r>
      <w:r w:rsidR="00A4596D">
        <w:rPr>
          <w:rFonts w:hint="eastAsia"/>
          <w:lang w:val="en-US" w:eastAsia="en-US"/>
        </w:rPr>
        <w:br/>
      </w:r>
      <w:r w:rsidR="00A4596D">
        <w:rPr>
          <w:lang w:val="en-US" w:eastAsia="en-US"/>
        </w:rPr>
        <w:t>where Cause identifies the cause of failure</w:t>
      </w:r>
      <w:r w:rsidR="00A4596D">
        <w:rPr>
          <w:rFonts w:hint="eastAsia"/>
          <w:lang w:val="en-US" w:eastAsia="en-US"/>
        </w:rPr>
        <w:t>.</w:t>
      </w:r>
    </w:p>
    <w:p w14:paraId="4E38C6D7" w14:textId="77777777" w:rsidR="00A4596D" w:rsidRDefault="00BE1445" w:rsidP="00A25752">
      <w:pPr>
        <w:pStyle w:val="B1"/>
        <w:rPr>
          <w:lang w:val="pt-PT" w:eastAsia="en-US"/>
        </w:rPr>
      </w:pPr>
      <w:r>
        <w:rPr>
          <w:lang w:val="pt-PT" w:eastAsia="en-US"/>
        </w:rPr>
        <w:t>f)</w:t>
      </w:r>
      <w:r>
        <w:rPr>
          <w:lang w:val="pt-PT" w:eastAsia="en-US"/>
        </w:rPr>
        <w:tab/>
      </w:r>
      <w:r w:rsidR="00A4596D">
        <w:rPr>
          <w:lang w:val="pt-PT" w:eastAsia="en-US"/>
        </w:rPr>
        <w:t xml:space="preserve">PGWFunction </w:t>
      </w:r>
    </w:p>
    <w:p w14:paraId="73311286" w14:textId="77777777" w:rsidR="00A4596D" w:rsidRDefault="00BE1445" w:rsidP="00A25752">
      <w:pPr>
        <w:pStyle w:val="B1"/>
        <w:rPr>
          <w:lang w:val="pt-PT" w:eastAsia="en-US"/>
        </w:rPr>
      </w:pPr>
      <w:r>
        <w:rPr>
          <w:lang w:val="pt-PT" w:eastAsia="en-US"/>
        </w:rPr>
        <w:t>g)</w:t>
      </w:r>
      <w:r>
        <w:rPr>
          <w:lang w:val="pt-PT" w:eastAsia="en-US"/>
        </w:rPr>
        <w:tab/>
      </w:r>
      <w:r w:rsidR="00A4596D">
        <w:rPr>
          <w:lang w:val="pt-PT" w:eastAsia="en-US"/>
        </w:rPr>
        <w:t>Valid for packet switching</w:t>
      </w:r>
    </w:p>
    <w:p w14:paraId="3CA09883" w14:textId="77777777" w:rsidR="00A4596D" w:rsidRDefault="00BE1445" w:rsidP="00A25752">
      <w:pPr>
        <w:pStyle w:val="B1"/>
        <w:rPr>
          <w:lang w:val="pt-PT" w:eastAsia="en-US"/>
        </w:rPr>
      </w:pPr>
      <w:r>
        <w:rPr>
          <w:lang w:val="pt-PT" w:eastAsia="en-US"/>
        </w:rPr>
        <w:t>h)</w:t>
      </w:r>
      <w:r>
        <w:rPr>
          <w:lang w:val="pt-PT" w:eastAsia="en-US"/>
        </w:rPr>
        <w:tab/>
      </w:r>
      <w:r w:rsidR="00A4596D">
        <w:rPr>
          <w:rFonts w:hint="eastAsia"/>
          <w:lang w:val="pt-PT" w:eastAsia="en-US"/>
        </w:rPr>
        <w:t>EPS</w:t>
      </w:r>
    </w:p>
    <w:p w14:paraId="7807C0EA" w14:textId="77777777" w:rsidR="00A4596D" w:rsidRDefault="00A4596D">
      <w:pPr>
        <w:pStyle w:val="Heading3"/>
      </w:pPr>
      <w:bookmarkStart w:id="144" w:name="_Toc524966241"/>
      <w:r>
        <w:t>5.1.5</w:t>
      </w:r>
      <w:r>
        <w:tab/>
      </w:r>
      <w:r>
        <w:rPr>
          <w:rFonts w:hint="eastAsia"/>
          <w:lang w:eastAsia="zh-CN"/>
        </w:rPr>
        <w:t xml:space="preserve">Active </w:t>
      </w:r>
      <w:r>
        <w:t>EPS Bearers related measurements for EPC</w:t>
      </w:r>
      <w:bookmarkEnd w:id="144"/>
    </w:p>
    <w:p w14:paraId="5C80BD5A" w14:textId="77777777" w:rsidR="002F1BB0" w:rsidRDefault="002F1BB0" w:rsidP="002F1BB0">
      <w:pPr>
        <w:pStyle w:val="Heading4"/>
        <w:rPr>
          <w:lang w:eastAsia="zh-CN"/>
        </w:rPr>
      </w:pPr>
      <w:bookmarkStart w:id="145" w:name="_Toc524966242"/>
      <w:r>
        <w:rPr>
          <w:rFonts w:hint="eastAsia"/>
          <w:lang w:eastAsia="zh-CN"/>
        </w:rPr>
        <w:t>5.1.5.0</w:t>
      </w:r>
      <w:r>
        <w:rPr>
          <w:lang w:eastAsia="zh-CN"/>
        </w:rPr>
        <w:tab/>
        <w:t>General</w:t>
      </w:r>
      <w:bookmarkEnd w:id="145"/>
    </w:p>
    <w:p w14:paraId="51ED18B6" w14:textId="77777777" w:rsidR="002F1BB0" w:rsidRPr="002F1BB0" w:rsidRDefault="002F1BB0" w:rsidP="002F1BB0">
      <w:r>
        <w:t xml:space="preserve">The measurements defined in </w:t>
      </w:r>
      <w:r>
        <w:rPr>
          <w:lang w:eastAsia="zh-CN"/>
        </w:rPr>
        <w:t>sub</w:t>
      </w:r>
      <w:r>
        <w:rPr>
          <w:rFonts w:hint="eastAsia"/>
          <w:lang w:eastAsia="zh-CN"/>
        </w:rPr>
        <w:t>clause</w:t>
      </w:r>
      <w:r>
        <w:rPr>
          <w:lang w:eastAsia="zh-CN"/>
        </w:rPr>
        <w:t xml:space="preserve">s 5.1.5.1 and 5.1.5.2 are applicable to PGW-C for EPC CUPS situation as specified in </w:t>
      </w:r>
      <w:r w:rsidR="000C3FB1">
        <w:t>TS 23.214</w:t>
      </w:r>
      <w:r w:rsidR="000C3FB1">
        <w:rPr>
          <w:lang w:eastAsia="zh-CN"/>
        </w:rPr>
        <w:t xml:space="preserve"> </w:t>
      </w:r>
      <w:r>
        <w:rPr>
          <w:lang w:eastAsia="zh-CN"/>
        </w:rPr>
        <w:t>[24]</w:t>
      </w:r>
    </w:p>
    <w:p w14:paraId="0FD9D0FE" w14:textId="77777777" w:rsidR="00A4596D" w:rsidRDefault="00A4596D">
      <w:pPr>
        <w:pStyle w:val="Heading4"/>
        <w:rPr>
          <w:lang w:eastAsia="zh-CN"/>
        </w:rPr>
      </w:pPr>
      <w:bookmarkStart w:id="146" w:name="_Toc524966243"/>
      <w:r>
        <w:t>5.1.5.1</w:t>
      </w:r>
      <w:r>
        <w:tab/>
      </w:r>
      <w:r>
        <w:rPr>
          <w:rFonts w:hint="eastAsia"/>
          <w:lang w:eastAsia="zh-CN"/>
        </w:rPr>
        <w:t xml:space="preserve">Mean </w:t>
      </w:r>
      <w:r>
        <w:t xml:space="preserve">Number of </w:t>
      </w:r>
      <w:r>
        <w:rPr>
          <w:rFonts w:hint="eastAsia"/>
          <w:lang w:eastAsia="zh-CN"/>
        </w:rPr>
        <w:t xml:space="preserve">Active </w:t>
      </w:r>
      <w:r>
        <w:t>EPS Bearers</w:t>
      </w:r>
      <w:bookmarkEnd w:id="146"/>
    </w:p>
    <w:p w14:paraId="32334FB4" w14:textId="67D1A9C2" w:rsidR="00A4596D" w:rsidRDefault="00A25752" w:rsidP="00A25752">
      <w:pPr>
        <w:pStyle w:val="B1"/>
      </w:pPr>
      <w:r>
        <w:t>a)</w:t>
      </w:r>
      <w:r>
        <w:tab/>
      </w:r>
      <w:r w:rsidR="00A4596D">
        <w:t xml:space="preserve">This measurement provides the </w:t>
      </w:r>
      <w:r w:rsidR="00A4596D">
        <w:rPr>
          <w:rFonts w:hint="eastAsia"/>
          <w:lang w:eastAsia="zh-CN"/>
        </w:rPr>
        <w:t>mean</w:t>
      </w:r>
      <w:r w:rsidR="00A4596D">
        <w:t xml:space="preserve"> number of simultaneous active</w:t>
      </w:r>
      <w:r w:rsidR="00A4596D">
        <w:rPr>
          <w:rFonts w:hint="eastAsia"/>
          <w:lang w:eastAsia="zh-CN"/>
        </w:rPr>
        <w:t xml:space="preserve"> EPS Bearers</w:t>
      </w:r>
      <w:r w:rsidR="00A4596D">
        <w:t xml:space="preserve">. </w:t>
      </w:r>
    </w:p>
    <w:p w14:paraId="75858567" w14:textId="2B0B33DF" w:rsidR="00A4596D" w:rsidRDefault="00A25752" w:rsidP="00A25752">
      <w:pPr>
        <w:pStyle w:val="B1"/>
        <w:rPr>
          <w:snapToGrid w:val="0"/>
        </w:rPr>
      </w:pPr>
      <w:r>
        <w:rPr>
          <w:snapToGrid w:val="0"/>
        </w:rPr>
        <w:t>b)</w:t>
      </w:r>
      <w:r>
        <w:rPr>
          <w:snapToGrid w:val="0"/>
        </w:rPr>
        <w:tab/>
      </w:r>
      <w:r w:rsidR="00A4596D">
        <w:rPr>
          <w:rFonts w:hint="eastAsia"/>
          <w:snapToGrid w:val="0"/>
          <w:lang w:eastAsia="zh-CN"/>
        </w:rPr>
        <w:t>SI</w:t>
      </w:r>
      <w:r w:rsidR="00A4596D">
        <w:rPr>
          <w:snapToGrid w:val="0"/>
        </w:rPr>
        <w:t>.</w:t>
      </w:r>
    </w:p>
    <w:p w14:paraId="1E5BB888" w14:textId="147D6EAA" w:rsidR="00A4596D" w:rsidRDefault="00A25752" w:rsidP="00A25752">
      <w:pPr>
        <w:pStyle w:val="B1"/>
        <w:rPr>
          <w:snapToGrid w:val="0"/>
          <w:lang w:eastAsia="en-US"/>
        </w:rPr>
      </w:pPr>
      <w:r>
        <w:rPr>
          <w:snapToGrid w:val="0"/>
          <w:lang w:eastAsia="en-US"/>
        </w:rPr>
        <w:lastRenderedPageBreak/>
        <w:t>c)</w:t>
      </w:r>
      <w:r>
        <w:rPr>
          <w:snapToGrid w:val="0"/>
          <w:lang w:eastAsia="en-US"/>
        </w:rPr>
        <w:tab/>
      </w:r>
      <w:r w:rsidR="00A4596D">
        <w:rPr>
          <w:snapToGrid w:val="0"/>
        </w:rPr>
        <w:t>The measurement is obtained by sampling at a pre-defined interval, the number of Active EPS Bearers</w:t>
      </w:r>
      <w:r w:rsidR="00A4596D">
        <w:rPr>
          <w:rFonts w:hint="eastAsia"/>
          <w:snapToGrid w:val="0"/>
          <w:lang w:eastAsia="zh-CN"/>
        </w:rPr>
        <w:t xml:space="preserve"> in</w:t>
      </w:r>
      <w:r w:rsidR="00A4596D">
        <w:rPr>
          <w:snapToGrid w:val="0"/>
        </w:rPr>
        <w:t xml:space="preserve"> </w:t>
      </w:r>
      <w:r w:rsidR="00A4596D">
        <w:rPr>
          <w:rFonts w:hint="eastAsia"/>
          <w:snapToGrid w:val="0"/>
          <w:lang w:eastAsia="zh-CN"/>
        </w:rPr>
        <w:t>PDN GW</w:t>
      </w:r>
      <w:r w:rsidR="00A4596D">
        <w:rPr>
          <w:snapToGrid w:val="0"/>
        </w:rPr>
        <w:t xml:space="preserve"> and then taking the arithmetic mean.</w:t>
      </w:r>
      <w:r w:rsidR="00A4596D">
        <w:rPr>
          <w:snapToGrid w:val="0"/>
          <w:lang w:eastAsia="en-US"/>
        </w:rPr>
        <w:br/>
      </w:r>
      <w:r w:rsidR="00A4596D">
        <w:t xml:space="preserve">The measurement is split into </w:t>
      </w:r>
      <w:proofErr w:type="spellStart"/>
      <w:r w:rsidR="00A4596D">
        <w:t>subcounters</w:t>
      </w:r>
      <w:proofErr w:type="spellEnd"/>
      <w:r w:rsidR="00A4596D">
        <w:t xml:space="preserve"> per QCI, and the possible QCIs are included in TS </w:t>
      </w:r>
      <w:r w:rsidR="00A4596D">
        <w:rPr>
          <w:rFonts w:hint="eastAsia"/>
          <w:lang w:eastAsia="zh-CN"/>
        </w:rPr>
        <w:t>23</w:t>
      </w:r>
      <w:r w:rsidR="00A4596D">
        <w:t>.</w:t>
      </w:r>
      <w:r w:rsidR="00A4596D">
        <w:rPr>
          <w:rFonts w:hint="eastAsia"/>
          <w:lang w:eastAsia="zh-CN"/>
        </w:rPr>
        <w:t>20</w:t>
      </w:r>
      <w:r w:rsidR="00A4596D">
        <w:t>3</w:t>
      </w:r>
      <w:r w:rsidR="00A4596D">
        <w:rPr>
          <w:rFonts w:hint="eastAsia"/>
          <w:lang w:eastAsia="zh-CN"/>
        </w:rPr>
        <w:t>[</w:t>
      </w:r>
      <w:r w:rsidR="00A4596D">
        <w:rPr>
          <w:lang w:eastAsia="zh-CN"/>
        </w:rPr>
        <w:t>10</w:t>
      </w:r>
      <w:r w:rsidR="00A4596D">
        <w:rPr>
          <w:rFonts w:hint="eastAsia"/>
          <w:lang w:eastAsia="zh-CN"/>
        </w:rPr>
        <w:t>]</w:t>
      </w:r>
      <w:r w:rsidR="00A4596D">
        <w:t>.</w:t>
      </w:r>
    </w:p>
    <w:p w14:paraId="3FC2F37A" w14:textId="43043BF8" w:rsidR="00A4596D" w:rsidRDefault="00A25752" w:rsidP="00A25752">
      <w:pPr>
        <w:pStyle w:val="B1"/>
        <w:rPr>
          <w:snapToGrid w:val="0"/>
        </w:rPr>
      </w:pPr>
      <w:r>
        <w:rPr>
          <w:snapToGrid w:val="0"/>
        </w:rPr>
        <w:t>d)</w:t>
      </w:r>
      <w:r>
        <w:rPr>
          <w:snapToGrid w:val="0"/>
        </w:rPr>
        <w:tab/>
      </w:r>
      <w:r w:rsidR="00A4596D">
        <w:rPr>
          <w:snapToGrid w:val="0"/>
        </w:rPr>
        <w:t>A single integer value per measurement type defined in e).</w:t>
      </w:r>
    </w:p>
    <w:p w14:paraId="35036065" w14:textId="65FD571F" w:rsidR="00A4596D" w:rsidRDefault="00A25752" w:rsidP="00A25752">
      <w:pPr>
        <w:pStyle w:val="B1"/>
      </w:pPr>
      <w:r>
        <w:t>e)</w:t>
      </w:r>
      <w:r>
        <w:tab/>
      </w:r>
      <w:proofErr w:type="spellStart"/>
      <w:r w:rsidR="00A4596D">
        <w:t>SM.Act</w:t>
      </w:r>
      <w:r w:rsidR="00A4596D">
        <w:rPr>
          <w:rFonts w:hint="eastAsia"/>
          <w:lang w:eastAsia="zh-CN"/>
        </w:rPr>
        <w:t>EPSBearNbrMean.</w:t>
      </w:r>
      <w:r w:rsidR="00A4596D">
        <w:rPr>
          <w:rFonts w:hint="eastAsia"/>
          <w:i/>
          <w:lang w:eastAsia="zh-CN"/>
        </w:rPr>
        <w:t>QCI</w:t>
      </w:r>
      <w:proofErr w:type="spellEnd"/>
      <w:r w:rsidR="00A4596D">
        <w:br/>
        <w:t xml:space="preserve">where </w:t>
      </w:r>
      <w:r w:rsidR="00A4596D">
        <w:rPr>
          <w:i/>
        </w:rPr>
        <w:t>QCI</w:t>
      </w:r>
      <w:r w:rsidR="00A4596D">
        <w:t xml:space="preserve"> identifies the </w:t>
      </w:r>
      <w:r w:rsidR="00A4596D">
        <w:rPr>
          <w:rFonts w:hint="eastAsia"/>
          <w:lang w:eastAsia="zh-CN"/>
        </w:rPr>
        <w:t>EPS</w:t>
      </w:r>
      <w:r w:rsidR="00A4596D">
        <w:t xml:space="preserve"> Bearer level quality of service class</w:t>
      </w:r>
      <w:r w:rsidR="00A4596D">
        <w:rPr>
          <w:rFonts w:hint="eastAsia"/>
          <w:lang w:eastAsia="zh-CN"/>
        </w:rPr>
        <w:t>.</w:t>
      </w:r>
    </w:p>
    <w:p w14:paraId="5D95CAB2" w14:textId="5780099B" w:rsidR="00A4596D" w:rsidRDefault="00A25752" w:rsidP="00A25752">
      <w:pPr>
        <w:pStyle w:val="B1"/>
        <w:rPr>
          <w:snapToGrid w:val="0"/>
          <w:lang w:eastAsia="en-US"/>
        </w:rPr>
      </w:pPr>
      <w:r>
        <w:rPr>
          <w:snapToGrid w:val="0"/>
          <w:lang w:eastAsia="en-US"/>
        </w:rPr>
        <w:t>f)</w:t>
      </w:r>
      <w:r>
        <w:rPr>
          <w:snapToGrid w:val="0"/>
          <w:lang w:eastAsia="en-US"/>
        </w:rPr>
        <w:tab/>
      </w:r>
      <w:proofErr w:type="spellStart"/>
      <w:r w:rsidR="00A4596D">
        <w:rPr>
          <w:snapToGrid w:val="0"/>
          <w:lang w:eastAsia="zh-CN"/>
        </w:rPr>
        <w:t>PGWFunction</w:t>
      </w:r>
      <w:proofErr w:type="spellEnd"/>
    </w:p>
    <w:p w14:paraId="568DFDDB" w14:textId="152C1721" w:rsidR="00A4596D" w:rsidRDefault="00A25752" w:rsidP="00A25752">
      <w:pPr>
        <w:pStyle w:val="B1"/>
        <w:rPr>
          <w:snapToGrid w:val="0"/>
        </w:rPr>
      </w:pPr>
      <w:r>
        <w:rPr>
          <w:snapToGrid w:val="0"/>
        </w:rPr>
        <w:t>g)</w:t>
      </w:r>
      <w:r>
        <w:rPr>
          <w:snapToGrid w:val="0"/>
        </w:rPr>
        <w:tab/>
      </w:r>
      <w:r w:rsidR="00A4596D">
        <w:rPr>
          <w:snapToGrid w:val="0"/>
        </w:rPr>
        <w:t>Valid for packet switching.</w:t>
      </w:r>
    </w:p>
    <w:p w14:paraId="2050A9AE" w14:textId="1ACF1382" w:rsidR="00A4596D" w:rsidRDefault="00A25752" w:rsidP="00A25752">
      <w:pPr>
        <w:pStyle w:val="B1"/>
        <w:rPr>
          <w:snapToGrid w:val="0"/>
        </w:rPr>
      </w:pPr>
      <w:r>
        <w:rPr>
          <w:snapToGrid w:val="0"/>
        </w:rPr>
        <w:t>h)</w:t>
      </w:r>
      <w:r>
        <w:rPr>
          <w:snapToGrid w:val="0"/>
        </w:rPr>
        <w:tab/>
      </w:r>
      <w:r w:rsidR="00A4596D">
        <w:rPr>
          <w:rFonts w:hint="eastAsia"/>
          <w:snapToGrid w:val="0"/>
          <w:lang w:eastAsia="zh-CN"/>
        </w:rPr>
        <w:t>EPS</w:t>
      </w:r>
      <w:r w:rsidR="00A4596D">
        <w:rPr>
          <w:snapToGrid w:val="0"/>
        </w:rPr>
        <w:t>.</w:t>
      </w:r>
    </w:p>
    <w:p w14:paraId="518A39FF" w14:textId="77777777" w:rsidR="00A4596D" w:rsidRDefault="00A4596D">
      <w:pPr>
        <w:pStyle w:val="Heading4"/>
        <w:rPr>
          <w:lang w:eastAsia="zh-CN"/>
        </w:rPr>
      </w:pPr>
      <w:bookmarkStart w:id="147" w:name="_Toc524966244"/>
      <w:r>
        <w:t>5.1.5.2</w:t>
      </w:r>
      <w:r>
        <w:tab/>
      </w:r>
      <w:r>
        <w:rPr>
          <w:rFonts w:hint="eastAsia"/>
          <w:lang w:eastAsia="zh-CN"/>
        </w:rPr>
        <w:t xml:space="preserve">Max </w:t>
      </w:r>
      <w:r>
        <w:t xml:space="preserve">Number of </w:t>
      </w:r>
      <w:r>
        <w:rPr>
          <w:rFonts w:hint="eastAsia"/>
          <w:lang w:eastAsia="zh-CN"/>
        </w:rPr>
        <w:t xml:space="preserve">Active </w:t>
      </w:r>
      <w:r>
        <w:t>EPS Bearers</w:t>
      </w:r>
      <w:bookmarkEnd w:id="147"/>
    </w:p>
    <w:p w14:paraId="3EDFD7E9" w14:textId="1866A1B3" w:rsidR="00A4596D" w:rsidRDefault="00A25752" w:rsidP="00A25752">
      <w:pPr>
        <w:pStyle w:val="B1"/>
        <w:rPr>
          <w:snapToGrid w:val="0"/>
        </w:rPr>
      </w:pPr>
      <w:r>
        <w:rPr>
          <w:snapToGrid w:val="0"/>
        </w:rPr>
        <w:t>a)</w:t>
      </w:r>
      <w:r>
        <w:rPr>
          <w:snapToGrid w:val="0"/>
        </w:rPr>
        <w:tab/>
      </w:r>
      <w:r w:rsidR="00A4596D">
        <w:rPr>
          <w:snapToGrid w:val="0"/>
        </w:rPr>
        <w:t xml:space="preserve">This measurement provides the peak number of active </w:t>
      </w:r>
      <w:r w:rsidR="00A4596D">
        <w:t>EPS Bearers</w:t>
      </w:r>
      <w:r w:rsidR="00A4596D">
        <w:rPr>
          <w:snapToGrid w:val="0"/>
        </w:rPr>
        <w:t xml:space="preserve"> in </w:t>
      </w:r>
      <w:r w:rsidR="00A4596D">
        <w:rPr>
          <w:rFonts w:hint="eastAsia"/>
          <w:snapToGrid w:val="0"/>
          <w:lang w:eastAsia="zh-CN"/>
        </w:rPr>
        <w:t>PDN GW</w:t>
      </w:r>
      <w:r w:rsidR="00A4596D">
        <w:rPr>
          <w:snapToGrid w:val="0"/>
        </w:rPr>
        <w:t>.</w:t>
      </w:r>
    </w:p>
    <w:p w14:paraId="2C6ACB2E" w14:textId="3B3C6E77" w:rsidR="00A4596D" w:rsidRDefault="00A25752" w:rsidP="00A25752">
      <w:pPr>
        <w:pStyle w:val="B1"/>
        <w:rPr>
          <w:snapToGrid w:val="0"/>
        </w:rPr>
      </w:pPr>
      <w:r>
        <w:rPr>
          <w:snapToGrid w:val="0"/>
        </w:rPr>
        <w:t>b)</w:t>
      </w:r>
      <w:r>
        <w:rPr>
          <w:snapToGrid w:val="0"/>
        </w:rPr>
        <w:tab/>
      </w:r>
      <w:r w:rsidR="00A4596D">
        <w:rPr>
          <w:rFonts w:hint="eastAsia"/>
          <w:snapToGrid w:val="0"/>
          <w:lang w:eastAsia="zh-CN"/>
        </w:rPr>
        <w:t>SI</w:t>
      </w:r>
      <w:r w:rsidR="00A4596D">
        <w:rPr>
          <w:snapToGrid w:val="0"/>
        </w:rPr>
        <w:t>.</w:t>
      </w:r>
    </w:p>
    <w:p w14:paraId="18016CC5" w14:textId="2BF398DF" w:rsidR="00A4596D" w:rsidRDefault="00A25752" w:rsidP="00A25752">
      <w:pPr>
        <w:pStyle w:val="B1"/>
      </w:pPr>
      <w:r>
        <w:t>c)</w:t>
      </w:r>
      <w:r>
        <w:tab/>
      </w:r>
      <w:r w:rsidR="00A4596D">
        <w:rPr>
          <w:snapToGrid w:val="0"/>
        </w:rPr>
        <w:t xml:space="preserve">This measurement is obtained by sampling at a pre-defined interval, the </w:t>
      </w:r>
      <w:r w:rsidR="00A4596D">
        <w:t xml:space="preserve">number of </w:t>
      </w:r>
      <w:r w:rsidR="00A4596D">
        <w:rPr>
          <w:rFonts w:hint="eastAsia"/>
          <w:lang w:eastAsia="zh-CN"/>
        </w:rPr>
        <w:t xml:space="preserve">Active </w:t>
      </w:r>
      <w:r w:rsidR="00A4596D">
        <w:t>EPS Bearers</w:t>
      </w:r>
      <w:r w:rsidR="00A4596D">
        <w:rPr>
          <w:rFonts w:hint="eastAsia"/>
          <w:lang w:eastAsia="zh-CN"/>
        </w:rPr>
        <w:t xml:space="preserve"> </w:t>
      </w:r>
      <w:r w:rsidR="00A4596D">
        <w:t>and</w:t>
      </w:r>
      <w:r w:rsidR="00A4596D">
        <w:rPr>
          <w:snapToGrid w:val="0"/>
        </w:rPr>
        <w:t xml:space="preserve"> then taking the maximum</w:t>
      </w:r>
      <w:r w:rsidR="00A4596D">
        <w:rPr>
          <w:rFonts w:hint="eastAsia"/>
          <w:lang w:eastAsia="zh-CN"/>
        </w:rPr>
        <w:t>.</w:t>
      </w:r>
      <w:r w:rsidR="00A4596D">
        <w:br/>
        <w:t xml:space="preserve">The measurement is split into </w:t>
      </w:r>
      <w:proofErr w:type="spellStart"/>
      <w:r w:rsidR="00A4596D">
        <w:t>subcounters</w:t>
      </w:r>
      <w:proofErr w:type="spellEnd"/>
      <w:r w:rsidR="00A4596D">
        <w:t xml:space="preserve"> per QCI, and the possible QCIs are included in TS </w:t>
      </w:r>
      <w:r w:rsidR="00A4596D">
        <w:rPr>
          <w:rFonts w:hint="eastAsia"/>
          <w:lang w:eastAsia="zh-CN"/>
        </w:rPr>
        <w:t>23</w:t>
      </w:r>
      <w:r w:rsidR="00A4596D">
        <w:t>.</w:t>
      </w:r>
      <w:r w:rsidR="00A4596D">
        <w:rPr>
          <w:rFonts w:hint="eastAsia"/>
          <w:lang w:eastAsia="zh-CN"/>
        </w:rPr>
        <w:t>20</w:t>
      </w:r>
      <w:r w:rsidR="00A4596D">
        <w:t>3</w:t>
      </w:r>
      <w:r w:rsidR="00A4596D">
        <w:rPr>
          <w:rFonts w:hint="eastAsia"/>
          <w:lang w:eastAsia="zh-CN"/>
        </w:rPr>
        <w:t>[</w:t>
      </w:r>
      <w:r w:rsidR="00A4596D">
        <w:rPr>
          <w:lang w:eastAsia="zh-CN"/>
        </w:rPr>
        <w:t>10</w:t>
      </w:r>
      <w:r w:rsidR="00A4596D">
        <w:rPr>
          <w:rFonts w:hint="eastAsia"/>
          <w:lang w:eastAsia="zh-CN"/>
        </w:rPr>
        <w:t>]</w:t>
      </w:r>
      <w:r w:rsidR="00A4596D">
        <w:t>.</w:t>
      </w:r>
    </w:p>
    <w:p w14:paraId="09B678DE" w14:textId="772D9D2C" w:rsidR="00A4596D" w:rsidRDefault="00A25752" w:rsidP="00A25752">
      <w:pPr>
        <w:pStyle w:val="B1"/>
        <w:rPr>
          <w:snapToGrid w:val="0"/>
        </w:rPr>
      </w:pPr>
      <w:r>
        <w:rPr>
          <w:snapToGrid w:val="0"/>
        </w:rPr>
        <w:t>d)</w:t>
      </w:r>
      <w:r>
        <w:rPr>
          <w:snapToGrid w:val="0"/>
        </w:rPr>
        <w:tab/>
      </w:r>
      <w:r w:rsidR="00A4596D">
        <w:rPr>
          <w:snapToGrid w:val="0"/>
        </w:rPr>
        <w:t>A single integer value per measurement type defined in e).</w:t>
      </w:r>
    </w:p>
    <w:p w14:paraId="38479213" w14:textId="3E3E4D70" w:rsidR="00A4596D" w:rsidRDefault="00A25752" w:rsidP="00A25752">
      <w:pPr>
        <w:pStyle w:val="B1"/>
        <w:rPr>
          <w:snapToGrid w:val="0"/>
          <w:lang w:val="en-US" w:eastAsia="en-US"/>
        </w:rPr>
      </w:pPr>
      <w:r>
        <w:rPr>
          <w:snapToGrid w:val="0"/>
          <w:lang w:val="en-US" w:eastAsia="en-US"/>
        </w:rPr>
        <w:t>e)</w:t>
      </w:r>
      <w:r>
        <w:rPr>
          <w:snapToGrid w:val="0"/>
          <w:lang w:val="en-US" w:eastAsia="en-US"/>
        </w:rPr>
        <w:tab/>
      </w:r>
      <w:proofErr w:type="spellStart"/>
      <w:r w:rsidR="00A4596D">
        <w:t>SM.ActEPSBear</w:t>
      </w:r>
      <w:r w:rsidR="00A4596D">
        <w:rPr>
          <w:rFonts w:hint="eastAsia"/>
          <w:lang w:eastAsia="zh-CN"/>
        </w:rPr>
        <w:t>NbrMax</w:t>
      </w:r>
      <w:r w:rsidR="00A4596D">
        <w:t>.</w:t>
      </w:r>
      <w:r w:rsidR="00A4596D">
        <w:rPr>
          <w:rFonts w:hint="eastAsia"/>
          <w:i/>
          <w:lang w:eastAsia="zh-CN"/>
        </w:rPr>
        <w:t>QCI</w:t>
      </w:r>
      <w:proofErr w:type="spellEnd"/>
      <w:r w:rsidR="00A4596D">
        <w:rPr>
          <w:rFonts w:hint="eastAsia"/>
          <w:lang w:eastAsia="zh-CN"/>
        </w:rPr>
        <w:t>.</w:t>
      </w:r>
    </w:p>
    <w:p w14:paraId="2CBBA9F0" w14:textId="6EE40FC8" w:rsidR="00A4596D" w:rsidRDefault="00A25752" w:rsidP="00A25752">
      <w:pPr>
        <w:pStyle w:val="B1"/>
        <w:rPr>
          <w:snapToGrid w:val="0"/>
          <w:lang w:val="en-US" w:eastAsia="zh-CN"/>
        </w:rPr>
      </w:pPr>
      <w:r>
        <w:rPr>
          <w:snapToGrid w:val="0"/>
          <w:lang w:val="en-US" w:eastAsia="zh-CN"/>
        </w:rPr>
        <w:t>f)</w:t>
      </w:r>
      <w:r>
        <w:rPr>
          <w:snapToGrid w:val="0"/>
          <w:lang w:val="en-US" w:eastAsia="zh-CN"/>
        </w:rPr>
        <w:tab/>
      </w:r>
      <w:r w:rsidR="00A4596D">
        <w:t xml:space="preserve">Where </w:t>
      </w:r>
      <w:r w:rsidR="00A4596D">
        <w:rPr>
          <w:i/>
        </w:rPr>
        <w:t>QCI</w:t>
      </w:r>
      <w:r w:rsidR="00A4596D">
        <w:t xml:space="preserve"> identifies the </w:t>
      </w:r>
      <w:r w:rsidR="00A4596D">
        <w:rPr>
          <w:rFonts w:hint="eastAsia"/>
          <w:lang w:eastAsia="zh-CN"/>
        </w:rPr>
        <w:t>EPS</w:t>
      </w:r>
      <w:r w:rsidR="00A4596D">
        <w:t xml:space="preserve"> Bearer level quality of service class</w:t>
      </w:r>
      <w:r w:rsidR="00A4596D">
        <w:rPr>
          <w:rFonts w:hint="eastAsia"/>
          <w:lang w:eastAsia="zh-CN"/>
        </w:rPr>
        <w:t>.</w:t>
      </w:r>
    </w:p>
    <w:p w14:paraId="36731728" w14:textId="7768146A" w:rsidR="00A4596D" w:rsidRDefault="00A25752" w:rsidP="00A25752">
      <w:pPr>
        <w:pStyle w:val="B1"/>
        <w:rPr>
          <w:lang w:val="pt-PT"/>
        </w:rPr>
      </w:pPr>
      <w:r>
        <w:rPr>
          <w:lang w:val="pt-PT"/>
        </w:rPr>
        <w:t>g)</w:t>
      </w:r>
      <w:r>
        <w:rPr>
          <w:lang w:val="pt-PT"/>
        </w:rPr>
        <w:tab/>
      </w:r>
      <w:r w:rsidR="00A4596D">
        <w:rPr>
          <w:lang w:val="pt-PT"/>
        </w:rPr>
        <w:t>PGWFunction</w:t>
      </w:r>
    </w:p>
    <w:p w14:paraId="784C317E" w14:textId="0DAE6BBE" w:rsidR="00A4596D" w:rsidRDefault="00A25752" w:rsidP="00A25752">
      <w:pPr>
        <w:pStyle w:val="B1"/>
        <w:rPr>
          <w:lang w:val="pt-PT"/>
        </w:rPr>
      </w:pPr>
      <w:r>
        <w:rPr>
          <w:lang w:val="pt-PT"/>
        </w:rPr>
        <w:t>h)</w:t>
      </w:r>
      <w:r>
        <w:rPr>
          <w:lang w:val="pt-PT"/>
        </w:rPr>
        <w:tab/>
      </w:r>
      <w:r w:rsidR="00A4596D">
        <w:rPr>
          <w:lang w:val="pt-PT"/>
        </w:rPr>
        <w:t>Valid for packet switching.</w:t>
      </w:r>
    </w:p>
    <w:p w14:paraId="1E13B86B" w14:textId="4E14C3F5" w:rsidR="00A4596D" w:rsidRDefault="00A25752" w:rsidP="00A25752">
      <w:pPr>
        <w:pStyle w:val="B1"/>
        <w:rPr>
          <w:lang w:val="pt-PT"/>
        </w:rPr>
      </w:pPr>
      <w:r>
        <w:rPr>
          <w:lang w:val="pt-PT"/>
        </w:rPr>
        <w:t>i)</w:t>
      </w:r>
      <w:r>
        <w:rPr>
          <w:lang w:val="pt-PT"/>
        </w:rPr>
        <w:tab/>
      </w:r>
      <w:r w:rsidR="00A4596D">
        <w:rPr>
          <w:rFonts w:hint="eastAsia"/>
          <w:lang w:val="pt-PT"/>
        </w:rPr>
        <w:t>EPS</w:t>
      </w:r>
      <w:r w:rsidR="00A4596D">
        <w:rPr>
          <w:lang w:val="pt-PT"/>
        </w:rPr>
        <w:t>.</w:t>
      </w:r>
    </w:p>
    <w:p w14:paraId="7596AE45" w14:textId="77777777" w:rsidR="00A4596D" w:rsidRDefault="00A4596D">
      <w:pPr>
        <w:pStyle w:val="Heading3"/>
        <w:rPr>
          <w:lang w:eastAsia="zh-CN"/>
        </w:rPr>
      </w:pPr>
      <w:bookmarkStart w:id="148" w:name="_Toc524966245"/>
      <w:r>
        <w:t>5.1.6</w:t>
      </w:r>
      <w:r>
        <w:tab/>
        <w:t>UE requested bearer resource modification related measurements for EPC</w:t>
      </w:r>
      <w:bookmarkEnd w:id="148"/>
    </w:p>
    <w:p w14:paraId="30A87F42" w14:textId="77777777" w:rsidR="00A4596D" w:rsidRDefault="00A4596D">
      <w:pPr>
        <w:pStyle w:val="Heading4"/>
        <w:rPr>
          <w:lang w:eastAsia="zh-CN"/>
        </w:rPr>
      </w:pPr>
      <w:bookmarkStart w:id="149" w:name="_Toc524966246"/>
      <w:r>
        <w:t>5.1.6.0</w:t>
      </w:r>
      <w:r>
        <w:tab/>
        <w:t>General</w:t>
      </w:r>
      <w:bookmarkEnd w:id="149"/>
    </w:p>
    <w:p w14:paraId="4B26D9EC" w14:textId="77777777" w:rsidR="00A4596D" w:rsidRDefault="00A4596D">
      <w:pPr>
        <w:rPr>
          <w:lang w:eastAsia="zh-CN"/>
        </w:rPr>
      </w:pPr>
      <w:r>
        <w:rPr>
          <w:lang w:eastAsia="zh-CN"/>
        </w:rPr>
        <w:t>The measurements defined in subclauses 5.1.6.1, 5.1.6.2 and 5.1.6.3 are subject to the "2 out of 3 approach".</w:t>
      </w:r>
    </w:p>
    <w:p w14:paraId="2C830F7F" w14:textId="77777777" w:rsidR="00111AF2" w:rsidRDefault="00111AF2" w:rsidP="004E4A66">
      <w:pPr>
        <w:ind w:left="284"/>
        <w:rPr>
          <w:lang w:eastAsia="zh-CN"/>
        </w:rPr>
      </w:pPr>
      <w:r>
        <w:t xml:space="preserve">The measurements defined in </w:t>
      </w:r>
      <w:r>
        <w:rPr>
          <w:lang w:eastAsia="zh-CN"/>
        </w:rPr>
        <w:t>sub</w:t>
      </w:r>
      <w:r>
        <w:rPr>
          <w:rFonts w:hint="eastAsia"/>
          <w:lang w:eastAsia="zh-CN"/>
        </w:rPr>
        <w:t>clause</w:t>
      </w:r>
      <w:r>
        <w:rPr>
          <w:lang w:eastAsia="zh-CN"/>
        </w:rPr>
        <w:t>s 5.1.6.1, 5.1.6.2 and 5.1.6.3</w:t>
      </w:r>
      <w:r w:rsidRPr="004B0130">
        <w:rPr>
          <w:lang w:eastAsia="zh-CN"/>
        </w:rPr>
        <w:t xml:space="preserve"> </w:t>
      </w:r>
      <w:r>
        <w:rPr>
          <w:lang w:eastAsia="zh-CN"/>
        </w:rPr>
        <w:t>are applicable to PGW-C for EPC CUPS situation as specified in</w:t>
      </w:r>
      <w:r w:rsidR="000C3FB1">
        <w:rPr>
          <w:lang w:eastAsia="zh-CN"/>
        </w:rPr>
        <w:t xml:space="preserve"> </w:t>
      </w:r>
      <w:r w:rsidR="000C3FB1">
        <w:t>TS 23.214</w:t>
      </w:r>
      <w:r>
        <w:rPr>
          <w:lang w:eastAsia="zh-CN"/>
        </w:rPr>
        <w:t xml:space="preserve"> [24].</w:t>
      </w:r>
    </w:p>
    <w:p w14:paraId="3AF65008" w14:textId="77777777" w:rsidR="00A4596D" w:rsidRDefault="00A4596D">
      <w:pPr>
        <w:pStyle w:val="Heading4"/>
        <w:rPr>
          <w:lang w:eastAsia="zh-CN"/>
        </w:rPr>
      </w:pPr>
      <w:bookmarkStart w:id="150" w:name="_Toc524966247"/>
      <w:r>
        <w:t>5.1.6.1</w:t>
      </w:r>
      <w:r>
        <w:tab/>
        <w:t>Attempted UE requested bearer resource modification procedure</w:t>
      </w:r>
      <w:bookmarkEnd w:id="150"/>
    </w:p>
    <w:p w14:paraId="16691508" w14:textId="44DEC44B" w:rsidR="00A4596D" w:rsidRDefault="00A25752" w:rsidP="00A25752">
      <w:pPr>
        <w:pStyle w:val="B1"/>
      </w:pPr>
      <w:r>
        <w:t>a)</w:t>
      </w:r>
      <w:r>
        <w:tab/>
      </w:r>
      <w:r w:rsidR="00A4596D">
        <w:t>This measurement provides the number of attempted UE requested bearer resource modification procedure</w:t>
      </w:r>
      <w:r w:rsidR="00A4596D">
        <w:rPr>
          <w:rFonts w:hint="eastAsia"/>
          <w:lang w:eastAsia="zh-CN"/>
        </w:rPr>
        <w:t>s.</w:t>
      </w:r>
    </w:p>
    <w:p w14:paraId="58588A61" w14:textId="0C3ABFDA" w:rsidR="00A4596D" w:rsidRDefault="00A25752" w:rsidP="00A25752">
      <w:pPr>
        <w:pStyle w:val="B1"/>
        <w:rPr>
          <w:snapToGrid w:val="0"/>
        </w:rPr>
      </w:pPr>
      <w:r>
        <w:rPr>
          <w:snapToGrid w:val="0"/>
        </w:rPr>
        <w:t>b)</w:t>
      </w:r>
      <w:r>
        <w:rPr>
          <w:snapToGrid w:val="0"/>
        </w:rPr>
        <w:tab/>
      </w:r>
      <w:r w:rsidR="00A4596D">
        <w:rPr>
          <w:snapToGrid w:val="0"/>
        </w:rPr>
        <w:t>CC.</w:t>
      </w:r>
    </w:p>
    <w:p w14:paraId="57C18719" w14:textId="05D66058" w:rsidR="00A4596D" w:rsidRDefault="00A25752" w:rsidP="00A25752">
      <w:pPr>
        <w:pStyle w:val="B1"/>
        <w:rPr>
          <w:snapToGrid w:val="0"/>
        </w:rPr>
      </w:pPr>
      <w:r>
        <w:rPr>
          <w:snapToGrid w:val="0"/>
        </w:rPr>
        <w:t>c)</w:t>
      </w:r>
      <w:r>
        <w:rPr>
          <w:snapToGrid w:val="0"/>
        </w:rPr>
        <w:tab/>
      </w:r>
      <w:r w:rsidR="00A4596D">
        <w:rPr>
          <w:rFonts w:hint="eastAsia"/>
          <w:snapToGrid w:val="0"/>
          <w:lang w:eastAsia="zh-CN"/>
        </w:rPr>
        <w:t>Receipt</w:t>
      </w:r>
      <w:r w:rsidR="00A4596D">
        <w:rPr>
          <w:snapToGrid w:val="0"/>
        </w:rPr>
        <w:t xml:space="preserve"> of "Bearer Resource Command" message </w:t>
      </w:r>
      <w:r w:rsidR="00A4596D">
        <w:rPr>
          <w:rFonts w:hint="eastAsia"/>
          <w:snapToGrid w:val="0"/>
          <w:lang w:eastAsia="zh-CN"/>
        </w:rPr>
        <w:t>by PDN GW</w:t>
      </w:r>
      <w:r w:rsidR="00A4596D">
        <w:rPr>
          <w:snapToGrid w:val="0"/>
        </w:rPr>
        <w:t xml:space="preserve"> (TS 23.401[</w:t>
      </w:r>
      <w:r w:rsidR="00A4596D">
        <w:rPr>
          <w:rFonts w:hint="eastAsia"/>
          <w:snapToGrid w:val="0"/>
          <w:lang w:eastAsia="zh-CN"/>
        </w:rPr>
        <w:t>5</w:t>
      </w:r>
      <w:r w:rsidR="00A4596D">
        <w:rPr>
          <w:snapToGrid w:val="0"/>
        </w:rPr>
        <w:t>]</w:t>
      </w:r>
      <w:r w:rsidR="00A4596D">
        <w:rPr>
          <w:rFonts w:hint="eastAsia"/>
          <w:snapToGrid w:val="0"/>
          <w:lang w:eastAsia="zh-CN"/>
        </w:rPr>
        <w:t xml:space="preserve">, </w:t>
      </w:r>
      <w:r w:rsidR="00A4596D">
        <w:rPr>
          <w:snapToGrid w:val="0"/>
        </w:rPr>
        <w:t>TS 29.</w:t>
      </w:r>
      <w:r w:rsidR="00A4596D">
        <w:rPr>
          <w:snapToGrid w:val="0"/>
          <w:lang w:eastAsia="zh-CN"/>
        </w:rPr>
        <w:t>274</w:t>
      </w:r>
      <w:r w:rsidR="00A4596D">
        <w:rPr>
          <w:snapToGrid w:val="0"/>
        </w:rPr>
        <w:t xml:space="preserve"> [</w:t>
      </w:r>
      <w:r w:rsidR="00A4596D">
        <w:rPr>
          <w:rFonts w:hint="eastAsia"/>
          <w:snapToGrid w:val="0"/>
          <w:lang w:eastAsia="zh-CN"/>
        </w:rPr>
        <w:t>4</w:t>
      </w:r>
      <w:r w:rsidR="00A4596D">
        <w:rPr>
          <w:snapToGrid w:val="0"/>
        </w:rPr>
        <w:t>]).</w:t>
      </w:r>
    </w:p>
    <w:p w14:paraId="3668BE72" w14:textId="7D24BF93" w:rsidR="00A4596D" w:rsidRDefault="00A25752" w:rsidP="00A25752">
      <w:pPr>
        <w:pStyle w:val="B1"/>
        <w:rPr>
          <w:snapToGrid w:val="0"/>
        </w:rPr>
      </w:pPr>
      <w:r>
        <w:rPr>
          <w:snapToGrid w:val="0"/>
        </w:rPr>
        <w:t>d)</w:t>
      </w:r>
      <w:r>
        <w:rPr>
          <w:snapToGrid w:val="0"/>
        </w:rPr>
        <w:tab/>
      </w:r>
      <w:r w:rsidR="00A4596D">
        <w:rPr>
          <w:snapToGrid w:val="0"/>
        </w:rPr>
        <w:t>A single integer value.</w:t>
      </w:r>
    </w:p>
    <w:p w14:paraId="6B5EF89F" w14:textId="5BB9ACBD" w:rsidR="00A4596D" w:rsidRDefault="00A25752" w:rsidP="00A25752">
      <w:pPr>
        <w:pStyle w:val="B1"/>
        <w:rPr>
          <w:lang w:val="pt-PT"/>
        </w:rPr>
      </w:pPr>
      <w:r>
        <w:rPr>
          <w:lang w:val="pt-PT"/>
        </w:rPr>
        <w:t>e)</w:t>
      </w:r>
      <w:r>
        <w:rPr>
          <w:lang w:val="pt-PT"/>
        </w:rPr>
        <w:tab/>
      </w:r>
      <w:r w:rsidR="00A4596D">
        <w:rPr>
          <w:lang w:val="pt-PT"/>
        </w:rPr>
        <w:t>SM.</w:t>
      </w:r>
      <w:proofErr w:type="spellStart"/>
      <w:r w:rsidR="00A4596D">
        <w:rPr>
          <w:rStyle w:val="LineNumber"/>
          <w:rFonts w:hint="eastAsia"/>
          <w:lang w:eastAsia="zh-CN"/>
        </w:rPr>
        <w:t>UEReq</w:t>
      </w:r>
      <w:proofErr w:type="spellEnd"/>
      <w:r w:rsidR="00A4596D">
        <w:rPr>
          <w:lang w:val="pt-PT"/>
        </w:rPr>
        <w:t>Bearer</w:t>
      </w:r>
      <w:r w:rsidR="00A4596D">
        <w:rPr>
          <w:rFonts w:hint="eastAsia"/>
          <w:lang w:val="pt-PT" w:eastAsia="zh-CN"/>
        </w:rPr>
        <w:t>Res</w:t>
      </w:r>
      <w:r w:rsidR="00A4596D">
        <w:rPr>
          <w:lang w:val="pt-PT"/>
        </w:rPr>
        <w:t>Mod</w:t>
      </w:r>
      <w:r w:rsidR="00A4596D">
        <w:rPr>
          <w:rFonts w:hint="eastAsia"/>
          <w:lang w:val="pt-PT" w:eastAsia="zh-CN"/>
        </w:rPr>
        <w:t>iAtt</w:t>
      </w:r>
      <w:r w:rsidR="00A4596D">
        <w:rPr>
          <w:lang w:val="pt-PT"/>
        </w:rPr>
        <w:t>.</w:t>
      </w:r>
    </w:p>
    <w:p w14:paraId="3574EA77" w14:textId="4CEDD964" w:rsidR="00A4596D" w:rsidRDefault="00A25752" w:rsidP="00A25752">
      <w:pPr>
        <w:pStyle w:val="B1"/>
        <w:rPr>
          <w:snapToGrid w:val="0"/>
        </w:rPr>
      </w:pPr>
      <w:r>
        <w:rPr>
          <w:snapToGrid w:val="0"/>
        </w:rPr>
        <w:t>f)</w:t>
      </w:r>
      <w:r>
        <w:rPr>
          <w:snapToGrid w:val="0"/>
        </w:rPr>
        <w:tab/>
      </w:r>
      <w:proofErr w:type="spellStart"/>
      <w:r w:rsidR="00A4596D">
        <w:rPr>
          <w:snapToGrid w:val="0"/>
          <w:lang w:eastAsia="zh-CN"/>
        </w:rPr>
        <w:t>PGWFunction</w:t>
      </w:r>
      <w:proofErr w:type="spellEnd"/>
      <w:r w:rsidR="00A4596D">
        <w:t xml:space="preserve">. </w:t>
      </w:r>
    </w:p>
    <w:p w14:paraId="6153B710" w14:textId="262AA44D" w:rsidR="00A4596D" w:rsidRDefault="00A25752" w:rsidP="00A25752">
      <w:pPr>
        <w:pStyle w:val="B1"/>
        <w:rPr>
          <w:snapToGrid w:val="0"/>
        </w:rPr>
      </w:pPr>
      <w:r>
        <w:rPr>
          <w:snapToGrid w:val="0"/>
        </w:rPr>
        <w:t>g)</w:t>
      </w:r>
      <w:r>
        <w:rPr>
          <w:snapToGrid w:val="0"/>
        </w:rPr>
        <w:tab/>
      </w:r>
      <w:r w:rsidR="00A4596D">
        <w:rPr>
          <w:snapToGrid w:val="0"/>
        </w:rPr>
        <w:t>Valid for packet switching.</w:t>
      </w:r>
    </w:p>
    <w:p w14:paraId="63A2C6DD" w14:textId="43581BAD" w:rsidR="00A4596D" w:rsidRDefault="00A25752" w:rsidP="00A25752">
      <w:pPr>
        <w:pStyle w:val="B1"/>
        <w:rPr>
          <w:snapToGrid w:val="0"/>
        </w:rPr>
      </w:pPr>
      <w:r>
        <w:rPr>
          <w:snapToGrid w:val="0"/>
        </w:rPr>
        <w:t>h)</w:t>
      </w:r>
      <w:r>
        <w:rPr>
          <w:snapToGrid w:val="0"/>
        </w:rPr>
        <w:tab/>
      </w:r>
      <w:r w:rsidR="00A4596D">
        <w:rPr>
          <w:rFonts w:hint="eastAsia"/>
          <w:snapToGrid w:val="0"/>
          <w:lang w:eastAsia="zh-CN"/>
        </w:rPr>
        <w:t>EPS</w:t>
      </w:r>
      <w:r w:rsidR="00A4596D">
        <w:rPr>
          <w:snapToGrid w:val="0"/>
        </w:rPr>
        <w:t>.</w:t>
      </w:r>
    </w:p>
    <w:p w14:paraId="76B3F542" w14:textId="77777777" w:rsidR="00A4596D" w:rsidRDefault="00A4596D">
      <w:pPr>
        <w:pStyle w:val="Heading4"/>
        <w:rPr>
          <w:lang w:eastAsia="zh-CN"/>
        </w:rPr>
      </w:pPr>
      <w:bookmarkStart w:id="151" w:name="_Toc524966248"/>
      <w:r>
        <w:lastRenderedPageBreak/>
        <w:t>5.1.6.2</w:t>
      </w:r>
      <w:r>
        <w:tab/>
        <w:t>Successful UE requested bearer resource modification</w:t>
      </w:r>
      <w:r>
        <w:rPr>
          <w:lang w:eastAsia="zh-CN"/>
        </w:rPr>
        <w:t xml:space="preserve"> </w:t>
      </w:r>
      <w:r>
        <w:t>procedure</w:t>
      </w:r>
      <w:bookmarkEnd w:id="151"/>
    </w:p>
    <w:p w14:paraId="70D4D12C" w14:textId="7FA5E2D8" w:rsidR="00A4596D" w:rsidRDefault="00A25752" w:rsidP="00A25752">
      <w:pPr>
        <w:pStyle w:val="B1"/>
        <w:rPr>
          <w:snapToGrid w:val="0"/>
        </w:rPr>
      </w:pPr>
      <w:r>
        <w:rPr>
          <w:snapToGrid w:val="0"/>
        </w:rPr>
        <w:t>a)</w:t>
      </w:r>
      <w:r>
        <w:rPr>
          <w:snapToGrid w:val="0"/>
        </w:rPr>
        <w:tab/>
      </w:r>
      <w:r w:rsidR="00A4596D">
        <w:rPr>
          <w:snapToGrid w:val="0"/>
        </w:rPr>
        <w:t xml:space="preserve">This measurement provides the number of successfully performed </w:t>
      </w:r>
      <w:r w:rsidR="00A4596D">
        <w:t>UE requested bearer resource modification</w:t>
      </w:r>
      <w:r w:rsidR="00A4596D">
        <w:rPr>
          <w:lang w:eastAsia="zh-CN"/>
        </w:rPr>
        <w:t xml:space="preserve"> </w:t>
      </w:r>
      <w:r w:rsidR="00A4596D">
        <w:t>procedures.</w:t>
      </w:r>
    </w:p>
    <w:p w14:paraId="2F6969EA" w14:textId="12A283C5" w:rsidR="00A4596D" w:rsidRDefault="00A25752" w:rsidP="00A25752">
      <w:pPr>
        <w:pStyle w:val="B1"/>
        <w:rPr>
          <w:snapToGrid w:val="0"/>
        </w:rPr>
      </w:pPr>
      <w:r>
        <w:rPr>
          <w:snapToGrid w:val="0"/>
        </w:rPr>
        <w:t>b)</w:t>
      </w:r>
      <w:r>
        <w:rPr>
          <w:snapToGrid w:val="0"/>
        </w:rPr>
        <w:tab/>
      </w:r>
      <w:r w:rsidR="00A4596D">
        <w:rPr>
          <w:snapToGrid w:val="0"/>
        </w:rPr>
        <w:t>CC.</w:t>
      </w:r>
    </w:p>
    <w:p w14:paraId="7A110341" w14:textId="493508E1" w:rsidR="00A4596D" w:rsidRDefault="00A25752" w:rsidP="00A25752">
      <w:pPr>
        <w:pStyle w:val="B1"/>
      </w:pPr>
      <w:r>
        <w:t>c)</w:t>
      </w:r>
      <w:r>
        <w:tab/>
      </w:r>
      <w:r w:rsidR="00A4596D">
        <w:rPr>
          <w:rFonts w:hint="eastAsia"/>
          <w:lang w:eastAsia="zh-CN"/>
        </w:rPr>
        <w:t>Transmission</w:t>
      </w:r>
      <w:r w:rsidR="00A4596D">
        <w:t xml:space="preserve"> of </w:t>
      </w:r>
      <w:r w:rsidR="00A4596D">
        <w:rPr>
          <w:lang w:eastAsia="zh-CN"/>
        </w:rPr>
        <w:t>“Update Bearer REQUEST”</w:t>
      </w:r>
      <w:r w:rsidR="00A4596D">
        <w:rPr>
          <w:rFonts w:hint="eastAsia"/>
          <w:lang w:eastAsia="zh-CN"/>
        </w:rPr>
        <w:t xml:space="preserve">, </w:t>
      </w:r>
      <w:r w:rsidR="00A4596D">
        <w:rPr>
          <w:lang w:eastAsia="zh-CN"/>
        </w:rPr>
        <w:t>“Create Bearer REQUEST”</w:t>
      </w:r>
      <w:r w:rsidR="00A4596D">
        <w:rPr>
          <w:rFonts w:hint="eastAsia"/>
          <w:lang w:eastAsia="zh-CN"/>
        </w:rPr>
        <w:t xml:space="preserve"> or </w:t>
      </w:r>
      <w:r w:rsidR="00A4596D">
        <w:rPr>
          <w:lang w:eastAsia="zh-CN"/>
        </w:rPr>
        <w:t>“</w:t>
      </w:r>
      <w:r w:rsidR="00A4596D">
        <w:rPr>
          <w:snapToGrid w:val="0"/>
        </w:rPr>
        <w:t>Delete Bearer REQUEST</w:t>
      </w:r>
      <w:r w:rsidR="00A4596D">
        <w:rPr>
          <w:lang w:eastAsia="zh-CN"/>
        </w:rPr>
        <w:t>”</w:t>
      </w:r>
      <w:r w:rsidR="00A4596D">
        <w:rPr>
          <w:rFonts w:hint="eastAsia"/>
          <w:lang w:eastAsia="zh-CN"/>
        </w:rPr>
        <w:t xml:space="preserve"> message From PDN-GW, the message shall contain the </w:t>
      </w:r>
      <w:r w:rsidR="00A4596D">
        <w:rPr>
          <w:lang w:eastAsia="zh-CN"/>
        </w:rPr>
        <w:t>“</w:t>
      </w:r>
      <w:r w:rsidR="00A4596D">
        <w:rPr>
          <w:rFonts w:hint="eastAsia"/>
          <w:lang w:eastAsia="zh-CN"/>
        </w:rPr>
        <w:t>PTI</w:t>
      </w:r>
      <w:r w:rsidR="00A4596D">
        <w:rPr>
          <w:lang w:eastAsia="zh-CN"/>
        </w:rPr>
        <w:t>”</w:t>
      </w:r>
      <w:r w:rsidR="00A4596D">
        <w:rPr>
          <w:rFonts w:hint="eastAsia"/>
          <w:lang w:eastAsia="zh-CN"/>
        </w:rPr>
        <w:t xml:space="preserve"> IE </w:t>
      </w:r>
      <w:r w:rsidR="00A4596D">
        <w:rPr>
          <w:rFonts w:cs="Arial"/>
        </w:rPr>
        <w:t>allocated by the UE</w:t>
      </w:r>
      <w:r w:rsidR="00A4596D">
        <w:rPr>
          <w:snapToGrid w:val="0"/>
        </w:rPr>
        <w:t xml:space="preserve"> </w:t>
      </w:r>
      <w:r w:rsidR="00A4596D">
        <w:rPr>
          <w:rFonts w:hint="eastAsia"/>
          <w:snapToGrid w:val="0"/>
          <w:lang w:eastAsia="zh-CN"/>
        </w:rPr>
        <w:t xml:space="preserve">to </w:t>
      </w:r>
      <w:r w:rsidR="00A4596D">
        <w:rPr>
          <w:snapToGrid w:val="0"/>
          <w:lang w:eastAsia="zh-CN"/>
        </w:rPr>
        <w:t>correlate</w:t>
      </w:r>
      <w:r w:rsidR="00A4596D">
        <w:rPr>
          <w:rFonts w:hint="eastAsia"/>
          <w:snapToGrid w:val="0"/>
          <w:lang w:eastAsia="zh-CN"/>
        </w:rPr>
        <w:t xml:space="preserve"> to the </w:t>
      </w:r>
      <w:r w:rsidR="00A4596D">
        <w:t>UE requested bearer resource modification</w:t>
      </w:r>
      <w:r w:rsidR="00A4596D">
        <w:rPr>
          <w:lang w:eastAsia="zh-CN"/>
        </w:rPr>
        <w:t xml:space="preserve"> </w:t>
      </w:r>
      <w:r w:rsidR="00A4596D">
        <w:t>procedure</w:t>
      </w:r>
      <w:r w:rsidR="00A4596D">
        <w:rPr>
          <w:snapToGrid w:val="0"/>
        </w:rPr>
        <w:t xml:space="preserve"> (TS 23.401[</w:t>
      </w:r>
      <w:r w:rsidR="00A4596D">
        <w:rPr>
          <w:rFonts w:hint="eastAsia"/>
          <w:snapToGrid w:val="0"/>
          <w:lang w:eastAsia="zh-CN"/>
        </w:rPr>
        <w:t>5</w:t>
      </w:r>
      <w:r w:rsidR="00A4596D">
        <w:rPr>
          <w:snapToGrid w:val="0"/>
        </w:rPr>
        <w:t>]</w:t>
      </w:r>
      <w:r w:rsidR="00A4596D">
        <w:rPr>
          <w:rFonts w:hint="eastAsia"/>
          <w:snapToGrid w:val="0"/>
          <w:lang w:eastAsia="zh-CN"/>
        </w:rPr>
        <w:t xml:space="preserve">, </w:t>
      </w:r>
      <w:r w:rsidR="00A4596D">
        <w:rPr>
          <w:snapToGrid w:val="0"/>
        </w:rPr>
        <w:t>TS 29.</w:t>
      </w:r>
      <w:r w:rsidR="00A4596D">
        <w:rPr>
          <w:snapToGrid w:val="0"/>
          <w:lang w:eastAsia="zh-CN"/>
        </w:rPr>
        <w:t>274</w:t>
      </w:r>
      <w:r w:rsidR="00A4596D">
        <w:rPr>
          <w:snapToGrid w:val="0"/>
        </w:rPr>
        <w:t xml:space="preserve"> [</w:t>
      </w:r>
      <w:r w:rsidR="00A4596D">
        <w:rPr>
          <w:rFonts w:hint="eastAsia"/>
          <w:snapToGrid w:val="0"/>
          <w:lang w:eastAsia="zh-CN"/>
        </w:rPr>
        <w:t>4</w:t>
      </w:r>
      <w:r w:rsidR="00A4596D">
        <w:rPr>
          <w:snapToGrid w:val="0"/>
        </w:rPr>
        <w:t>]).</w:t>
      </w:r>
    </w:p>
    <w:p w14:paraId="79B6DF3A" w14:textId="19FE3B48" w:rsidR="00A4596D" w:rsidRDefault="00A25752" w:rsidP="00A25752">
      <w:pPr>
        <w:pStyle w:val="B1"/>
        <w:rPr>
          <w:snapToGrid w:val="0"/>
        </w:rPr>
      </w:pPr>
      <w:r>
        <w:rPr>
          <w:snapToGrid w:val="0"/>
        </w:rPr>
        <w:t>d)</w:t>
      </w:r>
      <w:r>
        <w:rPr>
          <w:snapToGrid w:val="0"/>
        </w:rPr>
        <w:tab/>
      </w:r>
      <w:r w:rsidR="00A4596D">
        <w:rPr>
          <w:snapToGrid w:val="0"/>
        </w:rPr>
        <w:t>A single integer value.</w:t>
      </w:r>
    </w:p>
    <w:p w14:paraId="779EB5C5" w14:textId="132F55E0" w:rsidR="00A4596D" w:rsidRDefault="00A25752" w:rsidP="00A25752">
      <w:pPr>
        <w:pStyle w:val="B1"/>
        <w:rPr>
          <w:snapToGrid w:val="0"/>
          <w:lang w:val="en-US"/>
        </w:rPr>
      </w:pPr>
      <w:r>
        <w:rPr>
          <w:snapToGrid w:val="0"/>
          <w:lang w:val="en-US"/>
        </w:rPr>
        <w:t>e)</w:t>
      </w:r>
      <w:r>
        <w:rPr>
          <w:snapToGrid w:val="0"/>
          <w:lang w:val="en-US"/>
        </w:rPr>
        <w:tab/>
      </w:r>
      <w:r w:rsidR="00A4596D">
        <w:rPr>
          <w:lang w:val="pt-PT"/>
        </w:rPr>
        <w:t>SM.</w:t>
      </w:r>
      <w:proofErr w:type="spellStart"/>
      <w:r w:rsidR="00A4596D">
        <w:rPr>
          <w:rStyle w:val="LineNumber"/>
          <w:rFonts w:hint="eastAsia"/>
          <w:lang w:eastAsia="zh-CN"/>
        </w:rPr>
        <w:t>UEReq</w:t>
      </w:r>
      <w:proofErr w:type="spellEnd"/>
      <w:r w:rsidR="00A4596D">
        <w:rPr>
          <w:lang w:val="pt-PT"/>
        </w:rPr>
        <w:t>Bearer</w:t>
      </w:r>
      <w:r w:rsidR="00A4596D">
        <w:rPr>
          <w:rFonts w:hint="eastAsia"/>
          <w:lang w:val="pt-PT" w:eastAsia="zh-CN"/>
        </w:rPr>
        <w:t>Res</w:t>
      </w:r>
      <w:r w:rsidR="00A4596D">
        <w:rPr>
          <w:lang w:val="pt-PT"/>
        </w:rPr>
        <w:t>Mod</w:t>
      </w:r>
      <w:r w:rsidR="00A4596D">
        <w:rPr>
          <w:rFonts w:hint="eastAsia"/>
          <w:lang w:val="pt-PT" w:eastAsia="zh-CN"/>
        </w:rPr>
        <w:t>iSucc.</w:t>
      </w:r>
    </w:p>
    <w:p w14:paraId="1EB03098" w14:textId="1AD25C65" w:rsidR="00A4596D" w:rsidRDefault="00A25752" w:rsidP="00A25752">
      <w:pPr>
        <w:pStyle w:val="B1"/>
        <w:rPr>
          <w:lang w:val="pt-PT"/>
        </w:rPr>
      </w:pPr>
      <w:r>
        <w:rPr>
          <w:lang w:val="pt-PT"/>
        </w:rPr>
        <w:t>f)</w:t>
      </w:r>
      <w:r>
        <w:rPr>
          <w:lang w:val="pt-PT"/>
        </w:rPr>
        <w:tab/>
      </w:r>
      <w:r w:rsidR="00A4596D">
        <w:rPr>
          <w:lang w:val="pt-PT"/>
        </w:rPr>
        <w:t>PGWFunction.</w:t>
      </w:r>
    </w:p>
    <w:p w14:paraId="6844EB97" w14:textId="5798C535" w:rsidR="00A4596D" w:rsidRDefault="00A25752" w:rsidP="00A25752">
      <w:pPr>
        <w:pStyle w:val="B1"/>
        <w:rPr>
          <w:lang w:val="pt-PT"/>
        </w:rPr>
      </w:pPr>
      <w:r>
        <w:rPr>
          <w:lang w:val="pt-PT"/>
        </w:rPr>
        <w:t>g)</w:t>
      </w:r>
      <w:r>
        <w:rPr>
          <w:lang w:val="pt-PT"/>
        </w:rPr>
        <w:tab/>
      </w:r>
      <w:r w:rsidR="00A4596D">
        <w:rPr>
          <w:lang w:val="pt-PT"/>
        </w:rPr>
        <w:t>Valid for packet switching.</w:t>
      </w:r>
    </w:p>
    <w:p w14:paraId="370EFEC9" w14:textId="1939C073" w:rsidR="00A4596D" w:rsidRDefault="00A25752" w:rsidP="00A25752">
      <w:pPr>
        <w:pStyle w:val="B1"/>
        <w:rPr>
          <w:lang w:val="pt-PT"/>
        </w:rPr>
      </w:pPr>
      <w:r>
        <w:rPr>
          <w:lang w:val="pt-PT"/>
        </w:rPr>
        <w:t>h)</w:t>
      </w:r>
      <w:r>
        <w:rPr>
          <w:lang w:val="pt-PT"/>
        </w:rPr>
        <w:tab/>
      </w:r>
      <w:r w:rsidR="00A4596D">
        <w:rPr>
          <w:rFonts w:hint="eastAsia"/>
          <w:lang w:val="pt-PT"/>
        </w:rPr>
        <w:t>EPS</w:t>
      </w:r>
      <w:r w:rsidR="00A4596D">
        <w:rPr>
          <w:lang w:val="pt-PT"/>
        </w:rPr>
        <w:t>.</w:t>
      </w:r>
    </w:p>
    <w:p w14:paraId="55513352" w14:textId="77777777" w:rsidR="00A4596D" w:rsidRDefault="00A4596D">
      <w:pPr>
        <w:pStyle w:val="Heading4"/>
        <w:rPr>
          <w:lang w:eastAsia="zh-CN"/>
        </w:rPr>
      </w:pPr>
      <w:bookmarkStart w:id="152" w:name="_Toc524966249"/>
      <w:r>
        <w:t>5.1.6.</w:t>
      </w:r>
      <w:r>
        <w:rPr>
          <w:rFonts w:hint="eastAsia"/>
          <w:lang w:eastAsia="zh-CN"/>
        </w:rPr>
        <w:t>3</w:t>
      </w:r>
      <w:r>
        <w:tab/>
      </w:r>
      <w:r>
        <w:rPr>
          <w:rFonts w:hint="eastAsia"/>
          <w:lang w:eastAsia="zh-CN"/>
        </w:rPr>
        <w:t>Failed</w:t>
      </w:r>
      <w:r>
        <w:t xml:space="preserve"> UE requested bearer resource modification</w:t>
      </w:r>
      <w:r>
        <w:rPr>
          <w:lang w:eastAsia="zh-CN"/>
        </w:rPr>
        <w:t xml:space="preserve"> </w:t>
      </w:r>
      <w:r>
        <w:t>procedure</w:t>
      </w:r>
      <w:bookmarkEnd w:id="152"/>
    </w:p>
    <w:p w14:paraId="272AA383" w14:textId="4E4C7E6B" w:rsidR="00A4596D" w:rsidRDefault="00A25752" w:rsidP="00A25752">
      <w:pPr>
        <w:pStyle w:val="B1"/>
        <w:rPr>
          <w:snapToGrid w:val="0"/>
        </w:rPr>
      </w:pPr>
      <w:r>
        <w:rPr>
          <w:snapToGrid w:val="0"/>
        </w:rPr>
        <w:t>a)</w:t>
      </w:r>
      <w:r>
        <w:rPr>
          <w:snapToGrid w:val="0"/>
        </w:rPr>
        <w:tab/>
      </w:r>
      <w:r w:rsidR="00A4596D">
        <w:rPr>
          <w:snapToGrid w:val="0"/>
        </w:rPr>
        <w:t xml:space="preserve">This measurement provides the number of </w:t>
      </w:r>
      <w:r w:rsidR="00A4596D">
        <w:rPr>
          <w:rFonts w:hint="eastAsia"/>
          <w:snapToGrid w:val="0"/>
          <w:lang w:eastAsia="zh-CN"/>
        </w:rPr>
        <w:t>failed</w:t>
      </w:r>
      <w:r w:rsidR="00A4596D">
        <w:rPr>
          <w:snapToGrid w:val="0"/>
        </w:rPr>
        <w:t xml:space="preserve"> </w:t>
      </w:r>
      <w:r w:rsidR="00A4596D">
        <w:t>UE requested bearer resource modification</w:t>
      </w:r>
      <w:r w:rsidR="00A4596D">
        <w:rPr>
          <w:lang w:eastAsia="zh-CN"/>
        </w:rPr>
        <w:t xml:space="preserve"> </w:t>
      </w:r>
      <w:r w:rsidR="00A4596D">
        <w:t>procedures.</w:t>
      </w:r>
    </w:p>
    <w:p w14:paraId="29CFA073" w14:textId="640927E6" w:rsidR="00A4596D" w:rsidRDefault="00A25752" w:rsidP="00A25752">
      <w:pPr>
        <w:pStyle w:val="B1"/>
        <w:rPr>
          <w:snapToGrid w:val="0"/>
        </w:rPr>
      </w:pPr>
      <w:r>
        <w:rPr>
          <w:snapToGrid w:val="0"/>
        </w:rPr>
        <w:t>b)</w:t>
      </w:r>
      <w:r>
        <w:rPr>
          <w:snapToGrid w:val="0"/>
        </w:rPr>
        <w:tab/>
      </w:r>
      <w:r w:rsidR="00A4596D">
        <w:rPr>
          <w:snapToGrid w:val="0"/>
        </w:rPr>
        <w:t>CC.</w:t>
      </w:r>
    </w:p>
    <w:p w14:paraId="1D4B16AC" w14:textId="4F50A650" w:rsidR="00A4596D" w:rsidRDefault="00A25752" w:rsidP="00A25752">
      <w:pPr>
        <w:pStyle w:val="B1"/>
      </w:pPr>
      <w:r>
        <w:t>c)</w:t>
      </w:r>
      <w:r>
        <w:tab/>
      </w:r>
      <w:r w:rsidR="00A4596D">
        <w:rPr>
          <w:rFonts w:hint="eastAsia"/>
          <w:lang w:eastAsia="zh-CN"/>
        </w:rPr>
        <w:t>Transmission</w:t>
      </w:r>
      <w:r w:rsidR="00A4596D">
        <w:t xml:space="preserve"> of </w:t>
      </w:r>
      <w:r w:rsidR="00A4596D">
        <w:rPr>
          <w:lang w:eastAsia="zh-CN"/>
        </w:rPr>
        <w:t>“Bearer Resource Failure Indication”</w:t>
      </w:r>
      <w:r w:rsidR="00A4596D">
        <w:rPr>
          <w:rFonts w:hint="eastAsia"/>
          <w:lang w:eastAsia="zh-CN"/>
        </w:rPr>
        <w:t xml:space="preserve"> From PDN GW which may contain the </w:t>
      </w:r>
      <w:r w:rsidR="00A4596D">
        <w:rPr>
          <w:lang w:eastAsia="zh-CN"/>
        </w:rPr>
        <w:t>“</w:t>
      </w:r>
      <w:r w:rsidR="00A4596D">
        <w:t>Cause</w:t>
      </w:r>
      <w:r w:rsidR="00A4596D">
        <w:rPr>
          <w:lang w:eastAsia="zh-CN"/>
        </w:rPr>
        <w:t>”</w:t>
      </w:r>
      <w:r w:rsidR="00A4596D">
        <w:rPr>
          <w:rFonts w:hint="eastAsia"/>
          <w:lang w:eastAsia="zh-CN"/>
        </w:rPr>
        <w:t xml:space="preserve"> IE that indicates the failure </w:t>
      </w:r>
      <w:r w:rsidR="00A4596D">
        <w:rPr>
          <w:lang w:eastAsia="zh-CN"/>
        </w:rPr>
        <w:t>cause</w:t>
      </w:r>
      <w:r w:rsidR="00A4596D">
        <w:rPr>
          <w:snapToGrid w:val="0"/>
        </w:rPr>
        <w:t xml:space="preserve"> (TS 23.401[</w:t>
      </w:r>
      <w:r w:rsidR="00A4596D">
        <w:rPr>
          <w:rFonts w:hint="eastAsia"/>
          <w:snapToGrid w:val="0"/>
          <w:lang w:eastAsia="zh-CN"/>
        </w:rPr>
        <w:t>5</w:t>
      </w:r>
      <w:r w:rsidR="00A4596D">
        <w:rPr>
          <w:snapToGrid w:val="0"/>
        </w:rPr>
        <w:t>]</w:t>
      </w:r>
      <w:r w:rsidR="00A4596D">
        <w:rPr>
          <w:rFonts w:hint="eastAsia"/>
          <w:snapToGrid w:val="0"/>
          <w:lang w:eastAsia="zh-CN"/>
        </w:rPr>
        <w:t xml:space="preserve">, </w:t>
      </w:r>
      <w:r w:rsidR="00A4596D">
        <w:rPr>
          <w:snapToGrid w:val="0"/>
        </w:rPr>
        <w:t>TS 29.</w:t>
      </w:r>
      <w:r w:rsidR="00A4596D">
        <w:rPr>
          <w:snapToGrid w:val="0"/>
          <w:lang w:eastAsia="zh-CN"/>
        </w:rPr>
        <w:t>274</w:t>
      </w:r>
      <w:r w:rsidR="00A4596D">
        <w:rPr>
          <w:snapToGrid w:val="0"/>
        </w:rPr>
        <w:t xml:space="preserve"> [</w:t>
      </w:r>
      <w:r w:rsidR="00A4596D">
        <w:rPr>
          <w:rFonts w:hint="eastAsia"/>
          <w:snapToGrid w:val="0"/>
          <w:lang w:eastAsia="zh-CN"/>
        </w:rPr>
        <w:t>4</w:t>
      </w:r>
      <w:r w:rsidR="00A4596D">
        <w:rPr>
          <w:snapToGrid w:val="0"/>
        </w:rPr>
        <w:t>]).</w:t>
      </w:r>
    </w:p>
    <w:p w14:paraId="64B1957B" w14:textId="75295FE4" w:rsidR="00A4596D" w:rsidRDefault="00A25752" w:rsidP="00A25752">
      <w:pPr>
        <w:pStyle w:val="B1"/>
        <w:rPr>
          <w:snapToGrid w:val="0"/>
        </w:rPr>
      </w:pPr>
      <w:r>
        <w:rPr>
          <w:snapToGrid w:val="0"/>
        </w:rPr>
        <w:t>d)</w:t>
      </w:r>
      <w:r>
        <w:rPr>
          <w:snapToGrid w:val="0"/>
        </w:rPr>
        <w:tab/>
      </w:r>
      <w:r w:rsidR="00A4596D">
        <w:rPr>
          <w:snapToGrid w:val="0"/>
          <w:lang w:val="en-US"/>
        </w:rPr>
        <w:t>Each measurement (as defined in e) is an integer value. The number of measurements is equal to the number of causes supported plus a possible sum value identified by the .sum suffix.</w:t>
      </w:r>
    </w:p>
    <w:p w14:paraId="0BC07717" w14:textId="0C500701" w:rsidR="00A4596D" w:rsidRDefault="00A25752" w:rsidP="00A25752">
      <w:pPr>
        <w:pStyle w:val="B1"/>
        <w:rPr>
          <w:snapToGrid w:val="0"/>
          <w:lang w:val="en-US" w:eastAsia="en-US"/>
        </w:rPr>
      </w:pPr>
      <w:r>
        <w:rPr>
          <w:snapToGrid w:val="0"/>
          <w:lang w:val="en-US" w:eastAsia="en-US"/>
        </w:rPr>
        <w:t>e)</w:t>
      </w:r>
      <w:r>
        <w:rPr>
          <w:snapToGrid w:val="0"/>
          <w:lang w:val="en-US" w:eastAsia="en-US"/>
        </w:rPr>
        <w:tab/>
      </w:r>
      <w:r w:rsidR="00A4596D">
        <w:rPr>
          <w:lang w:val="pt-PT"/>
        </w:rPr>
        <w:t>SM.</w:t>
      </w:r>
      <w:proofErr w:type="spellStart"/>
      <w:r w:rsidR="00A4596D">
        <w:rPr>
          <w:rStyle w:val="LineNumber"/>
          <w:rFonts w:hint="eastAsia"/>
          <w:lang w:eastAsia="zh-CN"/>
        </w:rPr>
        <w:t>UEReq</w:t>
      </w:r>
      <w:proofErr w:type="spellEnd"/>
      <w:r w:rsidR="00A4596D">
        <w:rPr>
          <w:lang w:val="pt-PT"/>
        </w:rPr>
        <w:t>Bearer</w:t>
      </w:r>
      <w:r w:rsidR="00A4596D">
        <w:rPr>
          <w:rFonts w:hint="eastAsia"/>
          <w:lang w:val="pt-PT" w:eastAsia="zh-CN"/>
        </w:rPr>
        <w:t>Res</w:t>
      </w:r>
      <w:r w:rsidR="00A4596D">
        <w:rPr>
          <w:lang w:val="pt-PT"/>
        </w:rPr>
        <w:t>Mod</w:t>
      </w:r>
      <w:r w:rsidR="00A4596D">
        <w:rPr>
          <w:rFonts w:hint="eastAsia"/>
          <w:lang w:val="pt-PT" w:eastAsia="zh-CN"/>
        </w:rPr>
        <w:t>iFail.</w:t>
      </w:r>
      <w:r w:rsidR="00A4596D">
        <w:rPr>
          <w:rFonts w:hint="eastAsia"/>
          <w:i/>
          <w:lang w:val="pt-PT" w:eastAsia="zh-CN"/>
        </w:rPr>
        <w:t>Cause</w:t>
      </w:r>
    </w:p>
    <w:p w14:paraId="71A553F1" w14:textId="4453EEB1" w:rsidR="00A4596D" w:rsidRDefault="00A25752" w:rsidP="00A25752">
      <w:pPr>
        <w:pStyle w:val="B1"/>
        <w:rPr>
          <w:snapToGrid w:val="0"/>
          <w:lang w:val="en-US" w:eastAsia="zh-CN"/>
        </w:rPr>
      </w:pPr>
      <w:r>
        <w:rPr>
          <w:rFonts w:eastAsia="Malgun Gothic"/>
          <w:snapToGrid w:val="0"/>
          <w:lang w:eastAsia="ko-KR"/>
        </w:rPr>
        <w:tab/>
      </w:r>
      <w:r w:rsidR="00A4596D">
        <w:rPr>
          <w:snapToGrid w:val="0"/>
          <w:lang w:eastAsia="zh-CN"/>
        </w:rPr>
        <w:t xml:space="preserve">Where </w:t>
      </w:r>
      <w:r w:rsidR="00A4596D">
        <w:rPr>
          <w:i/>
          <w:snapToGrid w:val="0"/>
          <w:lang w:eastAsia="zh-CN"/>
        </w:rPr>
        <w:t>Cause</w:t>
      </w:r>
      <w:r w:rsidR="00A4596D">
        <w:rPr>
          <w:snapToGrid w:val="0"/>
          <w:lang w:eastAsia="zh-CN"/>
        </w:rPr>
        <w:t xml:space="preserve"> identifies the </w:t>
      </w:r>
      <w:r w:rsidR="00A4596D">
        <w:rPr>
          <w:rFonts w:hint="eastAsia"/>
          <w:snapToGrid w:val="0"/>
          <w:lang w:eastAsia="zh-CN"/>
        </w:rPr>
        <w:t>failure</w:t>
      </w:r>
      <w:r w:rsidR="00A4596D">
        <w:rPr>
          <w:snapToGrid w:val="0"/>
          <w:lang w:eastAsia="zh-CN"/>
        </w:rPr>
        <w:t xml:space="preserve"> cause</w:t>
      </w:r>
      <w:r w:rsidR="00A4596D">
        <w:rPr>
          <w:rFonts w:hint="eastAsia"/>
          <w:snapToGrid w:val="0"/>
          <w:lang w:eastAsia="zh-CN"/>
        </w:rPr>
        <w:t>.</w:t>
      </w:r>
    </w:p>
    <w:p w14:paraId="6E92334B" w14:textId="475B1561" w:rsidR="00A4596D" w:rsidRDefault="00A25752" w:rsidP="00A25752">
      <w:pPr>
        <w:pStyle w:val="B1"/>
        <w:rPr>
          <w:lang w:val="pt-PT"/>
        </w:rPr>
      </w:pPr>
      <w:r>
        <w:rPr>
          <w:lang w:val="pt-PT"/>
        </w:rPr>
        <w:t>f)</w:t>
      </w:r>
      <w:r>
        <w:rPr>
          <w:lang w:val="pt-PT"/>
        </w:rPr>
        <w:tab/>
      </w:r>
      <w:r w:rsidR="00A4596D">
        <w:rPr>
          <w:lang w:val="pt-PT"/>
        </w:rPr>
        <w:t>PGWFunction.</w:t>
      </w:r>
    </w:p>
    <w:p w14:paraId="79C6B011" w14:textId="56CE673B" w:rsidR="00A4596D" w:rsidRDefault="00A25752" w:rsidP="00A25752">
      <w:pPr>
        <w:pStyle w:val="B1"/>
        <w:rPr>
          <w:lang w:val="pt-PT"/>
        </w:rPr>
      </w:pPr>
      <w:r>
        <w:rPr>
          <w:lang w:val="pt-PT"/>
        </w:rPr>
        <w:t>g)</w:t>
      </w:r>
      <w:r>
        <w:rPr>
          <w:lang w:val="pt-PT"/>
        </w:rPr>
        <w:tab/>
      </w:r>
      <w:r w:rsidR="00A4596D">
        <w:rPr>
          <w:lang w:val="pt-PT"/>
        </w:rPr>
        <w:t>Valid for packet switching.</w:t>
      </w:r>
    </w:p>
    <w:p w14:paraId="57ED0FDA" w14:textId="15B90C28" w:rsidR="00A4596D" w:rsidRDefault="00A25752" w:rsidP="004F3531">
      <w:pPr>
        <w:pStyle w:val="B1"/>
        <w:rPr>
          <w:lang w:val="pt-PT"/>
        </w:rPr>
      </w:pPr>
      <w:r>
        <w:rPr>
          <w:lang w:val="pt-PT"/>
        </w:rPr>
        <w:t>h)</w:t>
      </w:r>
      <w:r>
        <w:rPr>
          <w:lang w:val="pt-PT"/>
        </w:rPr>
        <w:tab/>
      </w:r>
      <w:r w:rsidR="00A4596D">
        <w:rPr>
          <w:rFonts w:hint="eastAsia"/>
          <w:lang w:val="pt-PT"/>
        </w:rPr>
        <w:t>EPS</w:t>
      </w:r>
      <w:r w:rsidR="00A4596D">
        <w:rPr>
          <w:lang w:val="pt-PT"/>
        </w:rPr>
        <w:t>.</w:t>
      </w:r>
    </w:p>
    <w:p w14:paraId="3C85FC75" w14:textId="77777777" w:rsidR="00A4596D" w:rsidRDefault="00A4596D">
      <w:pPr>
        <w:pStyle w:val="Heading3"/>
      </w:pPr>
      <w:bookmarkStart w:id="153" w:name="_Toc524966250"/>
      <w:r>
        <w:t>5.1.7</w:t>
      </w:r>
      <w:r>
        <w:tab/>
        <w:t>PDN Connections related measurements for EPC</w:t>
      </w:r>
      <w:bookmarkEnd w:id="153"/>
    </w:p>
    <w:p w14:paraId="7B32DB4F" w14:textId="77777777" w:rsidR="00E06E1E" w:rsidRDefault="00E06E1E" w:rsidP="00E06E1E">
      <w:pPr>
        <w:pStyle w:val="Heading4"/>
        <w:rPr>
          <w:lang w:eastAsia="zh-CN"/>
        </w:rPr>
      </w:pPr>
      <w:bookmarkStart w:id="154" w:name="_Toc524966251"/>
      <w:r>
        <w:t>5.1.7.0</w:t>
      </w:r>
      <w:r>
        <w:tab/>
        <w:t>General</w:t>
      </w:r>
      <w:bookmarkEnd w:id="154"/>
    </w:p>
    <w:p w14:paraId="6914587D" w14:textId="77777777" w:rsidR="00E06E1E" w:rsidRPr="00E06E1E" w:rsidRDefault="00E06E1E" w:rsidP="00E06E1E">
      <w:pPr>
        <w:ind w:hanging="1"/>
      </w:pPr>
      <w:r>
        <w:t xml:space="preserve">The measurements defined in </w:t>
      </w:r>
      <w:r>
        <w:rPr>
          <w:lang w:eastAsia="zh-CN"/>
        </w:rPr>
        <w:t>sub</w:t>
      </w:r>
      <w:r>
        <w:rPr>
          <w:rFonts w:hint="eastAsia"/>
          <w:lang w:eastAsia="zh-CN"/>
        </w:rPr>
        <w:t>clause</w:t>
      </w:r>
      <w:r>
        <w:rPr>
          <w:lang w:eastAsia="zh-CN"/>
        </w:rPr>
        <w:t xml:space="preserve">s 5.1.7.1, and 5.1.7.2 are applicable to PGW-C for EPC CUPS situation as specified in </w:t>
      </w:r>
      <w:r w:rsidR="000C3FB1">
        <w:t>TS 23.214</w:t>
      </w:r>
      <w:r w:rsidR="000C3FB1">
        <w:rPr>
          <w:lang w:eastAsia="zh-CN"/>
        </w:rPr>
        <w:t xml:space="preserve"> </w:t>
      </w:r>
      <w:r>
        <w:rPr>
          <w:lang w:eastAsia="zh-CN"/>
        </w:rPr>
        <w:t>[24].</w:t>
      </w:r>
    </w:p>
    <w:p w14:paraId="4C9397BD" w14:textId="77777777" w:rsidR="00A4596D" w:rsidRDefault="00A4596D">
      <w:pPr>
        <w:pStyle w:val="Heading4"/>
        <w:rPr>
          <w:lang w:eastAsia="zh-CN"/>
        </w:rPr>
      </w:pPr>
      <w:bookmarkStart w:id="155" w:name="_Toc524966252"/>
      <w:r>
        <w:t>5.1.7.</w:t>
      </w:r>
      <w:r>
        <w:rPr>
          <w:rFonts w:hint="eastAsia"/>
          <w:lang w:eastAsia="zh-CN"/>
        </w:rPr>
        <w:t>1</w:t>
      </w:r>
      <w:r>
        <w:tab/>
      </w:r>
      <w:r>
        <w:rPr>
          <w:rFonts w:hint="eastAsia"/>
          <w:lang w:eastAsia="zh-CN"/>
        </w:rPr>
        <w:t>Mean N</w:t>
      </w:r>
      <w:r>
        <w:rPr>
          <w:lang w:eastAsia="zh-CN"/>
        </w:rPr>
        <w:t>umber of PDN Connections</w:t>
      </w:r>
      <w:r>
        <w:rPr>
          <w:rFonts w:hint="eastAsia"/>
          <w:lang w:eastAsia="zh-CN"/>
        </w:rPr>
        <w:t>,</w:t>
      </w:r>
      <w:r>
        <w:rPr>
          <w:lang w:eastAsia="zh-CN"/>
        </w:rPr>
        <w:t xml:space="preserve"> per APN</w:t>
      </w:r>
      <w:bookmarkEnd w:id="155"/>
    </w:p>
    <w:p w14:paraId="55310FD1" w14:textId="39C1D069" w:rsidR="00A4596D" w:rsidRDefault="00A25752" w:rsidP="00A25752">
      <w:pPr>
        <w:pStyle w:val="B1"/>
      </w:pPr>
      <w:r>
        <w:t>a)</w:t>
      </w:r>
      <w:r>
        <w:tab/>
      </w:r>
      <w:r w:rsidR="00A4596D">
        <w:t xml:space="preserve">This measurement provides the mean number of </w:t>
      </w:r>
      <w:r w:rsidR="00A4596D">
        <w:rPr>
          <w:lang w:eastAsia="zh-CN"/>
        </w:rPr>
        <w:t>PDN Connections</w:t>
      </w:r>
      <w:r w:rsidR="00A4596D">
        <w:rPr>
          <w:rFonts w:hint="eastAsia"/>
          <w:lang w:eastAsia="zh-CN"/>
        </w:rPr>
        <w:t xml:space="preserve"> per APN</w:t>
      </w:r>
      <w:r w:rsidR="00A4596D">
        <w:t>.</w:t>
      </w:r>
    </w:p>
    <w:p w14:paraId="56389CD1" w14:textId="6D6E4108" w:rsidR="00A4596D" w:rsidRDefault="00A25752" w:rsidP="00A25752">
      <w:pPr>
        <w:pStyle w:val="B1"/>
        <w:rPr>
          <w:snapToGrid w:val="0"/>
        </w:rPr>
      </w:pPr>
      <w:r>
        <w:rPr>
          <w:snapToGrid w:val="0"/>
        </w:rPr>
        <w:t>b)</w:t>
      </w:r>
      <w:r>
        <w:rPr>
          <w:snapToGrid w:val="0"/>
        </w:rPr>
        <w:tab/>
      </w:r>
      <w:r w:rsidR="00A4596D">
        <w:rPr>
          <w:rFonts w:hint="eastAsia"/>
          <w:snapToGrid w:val="0"/>
          <w:lang w:eastAsia="zh-CN"/>
        </w:rPr>
        <w:t>SI</w:t>
      </w:r>
      <w:r w:rsidR="00A4596D">
        <w:rPr>
          <w:snapToGrid w:val="0"/>
        </w:rPr>
        <w:t>.</w:t>
      </w:r>
    </w:p>
    <w:p w14:paraId="54E4DA3D" w14:textId="5BC34656" w:rsidR="00A4596D" w:rsidRDefault="00A25752" w:rsidP="00A25752">
      <w:pPr>
        <w:pStyle w:val="B1"/>
        <w:rPr>
          <w:snapToGrid w:val="0"/>
        </w:rPr>
      </w:pPr>
      <w:r>
        <w:rPr>
          <w:snapToGrid w:val="0"/>
        </w:rPr>
        <w:t>c)</w:t>
      </w:r>
      <w:r>
        <w:rPr>
          <w:snapToGrid w:val="0"/>
        </w:rPr>
        <w:tab/>
      </w:r>
      <w:r w:rsidR="00A4596D">
        <w:rPr>
          <w:snapToGrid w:val="0"/>
          <w:lang w:eastAsia="zh-CN"/>
        </w:rPr>
        <w:t>This measurement is obtained by sampling at a pre-defined interval</w:t>
      </w:r>
      <w:r w:rsidR="00A4596D">
        <w:rPr>
          <w:rFonts w:hint="eastAsia"/>
          <w:snapToGrid w:val="0"/>
          <w:lang w:eastAsia="zh-CN"/>
        </w:rPr>
        <w:t>,</w:t>
      </w:r>
      <w:r w:rsidR="00A4596D">
        <w:rPr>
          <w:snapToGrid w:val="0"/>
          <w:lang w:eastAsia="zh-CN"/>
        </w:rPr>
        <w:t xml:space="preserve"> the number of </w:t>
      </w:r>
      <w:r w:rsidR="00A4596D">
        <w:rPr>
          <w:lang w:eastAsia="zh-CN"/>
        </w:rPr>
        <w:t>PDN Connections</w:t>
      </w:r>
      <w:r w:rsidR="00A4596D">
        <w:rPr>
          <w:snapToGrid w:val="0"/>
          <w:lang w:eastAsia="zh-CN"/>
        </w:rPr>
        <w:t xml:space="preserve"> in </w:t>
      </w:r>
      <w:r w:rsidR="00A4596D">
        <w:rPr>
          <w:rFonts w:hint="eastAsia"/>
          <w:snapToGrid w:val="0"/>
          <w:lang w:eastAsia="zh-CN"/>
        </w:rPr>
        <w:t>PDN GW</w:t>
      </w:r>
      <w:r w:rsidR="00A4596D">
        <w:rPr>
          <w:snapToGrid w:val="0"/>
          <w:lang w:eastAsia="zh-CN"/>
        </w:rPr>
        <w:t xml:space="preserve"> and then taking the arithmetic mean.</w:t>
      </w:r>
    </w:p>
    <w:p w14:paraId="6A95279B" w14:textId="77777777" w:rsidR="00A4596D" w:rsidRDefault="00A4596D" w:rsidP="00A25752">
      <w:pPr>
        <w:pStyle w:val="B1"/>
        <w:rPr>
          <w:snapToGrid w:val="0"/>
        </w:rPr>
      </w:pPr>
      <w:r>
        <w:rPr>
          <w:rFonts w:hint="eastAsia"/>
          <w:snapToGrid w:val="0"/>
          <w:lang w:eastAsia="zh-CN"/>
        </w:rPr>
        <w:tab/>
      </w:r>
      <w:r>
        <w:t xml:space="preserve">The measurement is split into </w:t>
      </w:r>
      <w:proofErr w:type="spellStart"/>
      <w:r>
        <w:t>subcounters</w:t>
      </w:r>
      <w:proofErr w:type="spellEnd"/>
      <w:r>
        <w:t xml:space="preserve"> per </w:t>
      </w:r>
      <w:r>
        <w:rPr>
          <w:rFonts w:hint="eastAsia"/>
          <w:lang w:eastAsia="zh-CN"/>
        </w:rPr>
        <w:t>APN.</w:t>
      </w:r>
    </w:p>
    <w:p w14:paraId="771D5027" w14:textId="2ABACFD1" w:rsidR="00A4596D" w:rsidRDefault="00A25752" w:rsidP="00A25752">
      <w:pPr>
        <w:pStyle w:val="B1"/>
        <w:rPr>
          <w:snapToGrid w:val="0"/>
        </w:rPr>
      </w:pPr>
      <w:r>
        <w:rPr>
          <w:snapToGrid w:val="0"/>
        </w:rPr>
        <w:t>d)</w:t>
      </w:r>
      <w:r>
        <w:rPr>
          <w:snapToGrid w:val="0"/>
        </w:rPr>
        <w:tab/>
      </w:r>
      <w:r w:rsidR="00A4596D">
        <w:rPr>
          <w:snapToGrid w:val="0"/>
        </w:rPr>
        <w:t>Each measurement is an integer value.</w:t>
      </w:r>
    </w:p>
    <w:p w14:paraId="3A98E91F" w14:textId="7BD80EC0" w:rsidR="00A4596D" w:rsidRDefault="00A25752" w:rsidP="00A25752">
      <w:pPr>
        <w:pStyle w:val="B1"/>
      </w:pPr>
      <w:r>
        <w:t>e)</w:t>
      </w:r>
      <w:r>
        <w:tab/>
      </w:r>
      <w:proofErr w:type="spellStart"/>
      <w:r w:rsidR="00A4596D">
        <w:t>SM.</w:t>
      </w:r>
      <w:r w:rsidR="00A4596D">
        <w:rPr>
          <w:rFonts w:hint="eastAsia"/>
          <w:lang w:eastAsia="zh-CN"/>
        </w:rPr>
        <w:t>PDNConnNbrMean.</w:t>
      </w:r>
      <w:r w:rsidR="00A4596D">
        <w:rPr>
          <w:rFonts w:hint="eastAsia"/>
          <w:i/>
          <w:lang w:eastAsia="zh-CN"/>
        </w:rPr>
        <w:t>APN</w:t>
      </w:r>
      <w:proofErr w:type="spellEnd"/>
    </w:p>
    <w:p w14:paraId="173414F8" w14:textId="77777777" w:rsidR="00A4596D" w:rsidRDefault="00A4596D" w:rsidP="00A25752">
      <w:pPr>
        <w:pStyle w:val="B1"/>
      </w:pPr>
      <w:r>
        <w:rPr>
          <w:rFonts w:hint="eastAsia"/>
          <w:lang w:eastAsia="zh-CN"/>
        </w:rPr>
        <w:lastRenderedPageBreak/>
        <w:tab/>
      </w:r>
      <w:r>
        <w:rPr>
          <w:lang w:eastAsia="zh-CN"/>
        </w:rPr>
        <w:t>Where</w:t>
      </w:r>
      <w:r>
        <w:rPr>
          <w:rFonts w:hint="eastAsia"/>
          <w:lang w:eastAsia="zh-CN"/>
        </w:rPr>
        <w:t xml:space="preserve"> the </w:t>
      </w:r>
      <w:r>
        <w:rPr>
          <w:rFonts w:hint="eastAsia"/>
          <w:i/>
          <w:lang w:eastAsia="zh-CN"/>
        </w:rPr>
        <w:t>APN</w:t>
      </w:r>
      <w:r>
        <w:rPr>
          <w:rFonts w:hint="eastAsia"/>
          <w:lang w:eastAsia="zh-CN"/>
        </w:rPr>
        <w:t xml:space="preserve"> identifies the Access Point Name.</w:t>
      </w:r>
    </w:p>
    <w:p w14:paraId="4415253E" w14:textId="2722C479" w:rsidR="00A4596D" w:rsidRDefault="00A25752" w:rsidP="00A25752">
      <w:pPr>
        <w:pStyle w:val="B1"/>
        <w:rPr>
          <w:snapToGrid w:val="0"/>
        </w:rPr>
      </w:pPr>
      <w:r>
        <w:rPr>
          <w:snapToGrid w:val="0"/>
        </w:rPr>
        <w:t>f)</w:t>
      </w:r>
      <w:r>
        <w:rPr>
          <w:snapToGrid w:val="0"/>
        </w:rPr>
        <w:tab/>
      </w:r>
      <w:proofErr w:type="spellStart"/>
      <w:r w:rsidR="00A4596D">
        <w:rPr>
          <w:snapToGrid w:val="0"/>
          <w:lang w:eastAsia="zh-CN"/>
        </w:rPr>
        <w:t>PGWFunction</w:t>
      </w:r>
      <w:proofErr w:type="spellEnd"/>
      <w:r w:rsidR="00A4596D">
        <w:t xml:space="preserve">. </w:t>
      </w:r>
    </w:p>
    <w:p w14:paraId="7A42895F" w14:textId="2084F11E" w:rsidR="00A4596D" w:rsidRDefault="00A25752" w:rsidP="00A25752">
      <w:pPr>
        <w:pStyle w:val="B1"/>
        <w:rPr>
          <w:snapToGrid w:val="0"/>
        </w:rPr>
      </w:pPr>
      <w:r>
        <w:rPr>
          <w:snapToGrid w:val="0"/>
        </w:rPr>
        <w:t>g)</w:t>
      </w:r>
      <w:r>
        <w:rPr>
          <w:snapToGrid w:val="0"/>
        </w:rPr>
        <w:tab/>
      </w:r>
      <w:r w:rsidR="00A4596D">
        <w:rPr>
          <w:snapToGrid w:val="0"/>
        </w:rPr>
        <w:t>Valid for packet switching.</w:t>
      </w:r>
    </w:p>
    <w:p w14:paraId="659CF726" w14:textId="333F5AA3" w:rsidR="00A4596D" w:rsidRDefault="00A25752" w:rsidP="00A25752">
      <w:pPr>
        <w:pStyle w:val="B1"/>
        <w:rPr>
          <w:snapToGrid w:val="0"/>
        </w:rPr>
      </w:pPr>
      <w:r>
        <w:rPr>
          <w:snapToGrid w:val="0"/>
        </w:rPr>
        <w:t>h)</w:t>
      </w:r>
      <w:r>
        <w:rPr>
          <w:snapToGrid w:val="0"/>
        </w:rPr>
        <w:tab/>
      </w:r>
      <w:r w:rsidR="00A4596D">
        <w:rPr>
          <w:rFonts w:hint="eastAsia"/>
          <w:snapToGrid w:val="0"/>
          <w:lang w:eastAsia="zh-CN"/>
        </w:rPr>
        <w:t>EPS</w:t>
      </w:r>
      <w:r w:rsidR="00A4596D">
        <w:rPr>
          <w:snapToGrid w:val="0"/>
        </w:rPr>
        <w:t>.</w:t>
      </w:r>
    </w:p>
    <w:p w14:paraId="51C24D89" w14:textId="77777777" w:rsidR="00A4596D" w:rsidRDefault="00A4596D">
      <w:pPr>
        <w:pStyle w:val="Heading4"/>
        <w:rPr>
          <w:lang w:eastAsia="zh-CN"/>
        </w:rPr>
      </w:pPr>
      <w:bookmarkStart w:id="156" w:name="_Toc524966253"/>
      <w:r>
        <w:t>5.1.7.</w:t>
      </w:r>
      <w:r>
        <w:rPr>
          <w:rFonts w:hint="eastAsia"/>
          <w:lang w:eastAsia="zh-CN"/>
        </w:rPr>
        <w:t>2</w:t>
      </w:r>
      <w:r>
        <w:tab/>
      </w:r>
      <w:r>
        <w:rPr>
          <w:rFonts w:hint="eastAsia"/>
          <w:lang w:eastAsia="zh-CN"/>
        </w:rPr>
        <w:t xml:space="preserve">Max </w:t>
      </w:r>
      <w:r>
        <w:rPr>
          <w:lang w:eastAsia="zh-CN"/>
        </w:rPr>
        <w:t>Number of PDN Connections</w:t>
      </w:r>
      <w:r>
        <w:rPr>
          <w:rFonts w:hint="eastAsia"/>
          <w:lang w:eastAsia="zh-CN"/>
        </w:rPr>
        <w:t>,</w:t>
      </w:r>
      <w:r>
        <w:rPr>
          <w:lang w:eastAsia="zh-CN"/>
        </w:rPr>
        <w:t xml:space="preserve"> per APN</w:t>
      </w:r>
      <w:bookmarkEnd w:id="156"/>
    </w:p>
    <w:p w14:paraId="26256DB8" w14:textId="15EFE91E" w:rsidR="00A4596D" w:rsidRDefault="00A25752" w:rsidP="00A25752">
      <w:pPr>
        <w:pStyle w:val="B1"/>
        <w:rPr>
          <w:snapToGrid w:val="0"/>
        </w:rPr>
      </w:pPr>
      <w:r>
        <w:rPr>
          <w:snapToGrid w:val="0"/>
        </w:rPr>
        <w:t>a)</w:t>
      </w:r>
      <w:r>
        <w:rPr>
          <w:snapToGrid w:val="0"/>
        </w:rPr>
        <w:tab/>
      </w:r>
      <w:r w:rsidR="00A4596D">
        <w:rPr>
          <w:snapToGrid w:val="0"/>
        </w:rPr>
        <w:t xml:space="preserve">This measurement provides the maximum number of </w:t>
      </w:r>
      <w:r w:rsidR="00A4596D">
        <w:rPr>
          <w:lang w:eastAsia="zh-CN"/>
        </w:rPr>
        <w:t>PDN Connections</w:t>
      </w:r>
      <w:r w:rsidR="00A4596D">
        <w:rPr>
          <w:rFonts w:hint="eastAsia"/>
          <w:lang w:eastAsia="zh-CN"/>
        </w:rPr>
        <w:t xml:space="preserve"> per APN</w:t>
      </w:r>
      <w:r w:rsidR="00A4596D">
        <w:rPr>
          <w:rFonts w:hint="eastAsia"/>
          <w:snapToGrid w:val="0"/>
          <w:lang w:eastAsia="zh-CN"/>
        </w:rPr>
        <w:t>.</w:t>
      </w:r>
    </w:p>
    <w:p w14:paraId="04EEE35F" w14:textId="33B3DB46" w:rsidR="00A4596D" w:rsidRDefault="00A25752" w:rsidP="00A25752">
      <w:pPr>
        <w:pStyle w:val="B1"/>
        <w:rPr>
          <w:snapToGrid w:val="0"/>
        </w:rPr>
      </w:pPr>
      <w:r>
        <w:rPr>
          <w:snapToGrid w:val="0"/>
        </w:rPr>
        <w:t>b)</w:t>
      </w:r>
      <w:r>
        <w:rPr>
          <w:snapToGrid w:val="0"/>
        </w:rPr>
        <w:tab/>
      </w:r>
      <w:r w:rsidR="00A4596D">
        <w:rPr>
          <w:rFonts w:hint="eastAsia"/>
          <w:snapToGrid w:val="0"/>
          <w:lang w:eastAsia="zh-CN"/>
        </w:rPr>
        <w:t>SI</w:t>
      </w:r>
      <w:r w:rsidR="00A4596D">
        <w:rPr>
          <w:snapToGrid w:val="0"/>
        </w:rPr>
        <w:t>.</w:t>
      </w:r>
    </w:p>
    <w:p w14:paraId="5B95577A" w14:textId="34B58B75" w:rsidR="00A4596D" w:rsidRDefault="00A25752" w:rsidP="00A25752">
      <w:pPr>
        <w:pStyle w:val="B1"/>
      </w:pPr>
      <w:r>
        <w:t>c)</w:t>
      </w:r>
      <w:r>
        <w:tab/>
      </w:r>
      <w:r w:rsidR="00A4596D">
        <w:rPr>
          <w:lang w:eastAsia="zh-CN"/>
        </w:rPr>
        <w:t>This measurement is obtained by sampling at a pre-defined interval</w:t>
      </w:r>
      <w:r w:rsidR="00A4596D">
        <w:rPr>
          <w:rFonts w:hint="eastAsia"/>
          <w:lang w:eastAsia="zh-CN"/>
        </w:rPr>
        <w:t>,</w:t>
      </w:r>
      <w:r w:rsidR="00A4596D">
        <w:rPr>
          <w:lang w:eastAsia="zh-CN"/>
        </w:rPr>
        <w:t xml:space="preserve"> the number of PDN Connections in</w:t>
      </w:r>
      <w:r w:rsidR="00A4596D">
        <w:rPr>
          <w:rFonts w:hint="eastAsia"/>
          <w:lang w:eastAsia="zh-CN"/>
        </w:rPr>
        <w:t xml:space="preserve"> PDN GW</w:t>
      </w:r>
      <w:r w:rsidR="00A4596D">
        <w:rPr>
          <w:lang w:eastAsia="zh-CN"/>
        </w:rPr>
        <w:t xml:space="preserve"> and then taking the maximum.</w:t>
      </w:r>
    </w:p>
    <w:p w14:paraId="0B49C45B" w14:textId="04E92294" w:rsidR="00A4596D" w:rsidRDefault="00A25752" w:rsidP="00A25752">
      <w:pPr>
        <w:pStyle w:val="B1"/>
        <w:rPr>
          <w:lang w:eastAsia="zh-CN"/>
        </w:rPr>
      </w:pPr>
      <w:r>
        <w:rPr>
          <w:rFonts w:eastAsia="Malgun Gothic"/>
          <w:lang w:eastAsia="ko-KR"/>
        </w:rPr>
        <w:tab/>
      </w:r>
      <w:r w:rsidR="00A4596D">
        <w:t xml:space="preserve">The measurement is split into </w:t>
      </w:r>
      <w:proofErr w:type="spellStart"/>
      <w:r w:rsidR="00A4596D">
        <w:t>subcounters</w:t>
      </w:r>
      <w:proofErr w:type="spellEnd"/>
      <w:r w:rsidR="00A4596D">
        <w:t xml:space="preserve"> per </w:t>
      </w:r>
      <w:r w:rsidR="00A4596D">
        <w:rPr>
          <w:rFonts w:hint="eastAsia"/>
          <w:lang w:eastAsia="zh-CN"/>
        </w:rPr>
        <w:t>APN.</w:t>
      </w:r>
    </w:p>
    <w:p w14:paraId="27FE9327" w14:textId="5E3BBC59" w:rsidR="00A4596D" w:rsidRDefault="00A25752" w:rsidP="00A25752">
      <w:pPr>
        <w:pStyle w:val="B1"/>
        <w:rPr>
          <w:snapToGrid w:val="0"/>
        </w:rPr>
      </w:pPr>
      <w:r>
        <w:rPr>
          <w:snapToGrid w:val="0"/>
        </w:rPr>
        <w:t>d)</w:t>
      </w:r>
      <w:r>
        <w:rPr>
          <w:snapToGrid w:val="0"/>
        </w:rPr>
        <w:tab/>
      </w:r>
      <w:r w:rsidR="00A4596D">
        <w:rPr>
          <w:snapToGrid w:val="0"/>
        </w:rPr>
        <w:t>Each measurement is an integer value.</w:t>
      </w:r>
    </w:p>
    <w:p w14:paraId="6C600C91" w14:textId="7DF29499" w:rsidR="00A4596D" w:rsidRDefault="00A25752" w:rsidP="00A25752">
      <w:pPr>
        <w:pStyle w:val="B1"/>
        <w:rPr>
          <w:snapToGrid w:val="0"/>
          <w:lang w:val="en-US"/>
        </w:rPr>
      </w:pPr>
      <w:r>
        <w:rPr>
          <w:snapToGrid w:val="0"/>
          <w:lang w:val="en-US"/>
        </w:rPr>
        <w:t>e)</w:t>
      </w:r>
      <w:r>
        <w:rPr>
          <w:snapToGrid w:val="0"/>
          <w:lang w:val="en-US"/>
        </w:rPr>
        <w:tab/>
      </w:r>
      <w:proofErr w:type="spellStart"/>
      <w:r w:rsidR="00A4596D">
        <w:t>SM.</w:t>
      </w:r>
      <w:r w:rsidR="00A4596D">
        <w:rPr>
          <w:rFonts w:hint="eastAsia"/>
          <w:lang w:eastAsia="zh-CN"/>
        </w:rPr>
        <w:t>PDNConnNbrMax.</w:t>
      </w:r>
      <w:r w:rsidR="00A4596D">
        <w:rPr>
          <w:rFonts w:hint="eastAsia"/>
          <w:i/>
          <w:lang w:eastAsia="zh-CN"/>
        </w:rPr>
        <w:t>APN</w:t>
      </w:r>
      <w:proofErr w:type="spellEnd"/>
    </w:p>
    <w:p w14:paraId="3BCF08DE" w14:textId="6A1BC901" w:rsidR="00A4596D" w:rsidRDefault="00A25752" w:rsidP="00A25752">
      <w:pPr>
        <w:pStyle w:val="B1"/>
        <w:rPr>
          <w:snapToGrid w:val="0"/>
          <w:lang w:val="en-US"/>
        </w:rPr>
      </w:pPr>
      <w:r>
        <w:rPr>
          <w:rFonts w:eastAsia="Malgun Gothic"/>
          <w:lang w:eastAsia="ko-KR"/>
        </w:rPr>
        <w:tab/>
      </w:r>
      <w:r w:rsidR="00A4596D">
        <w:rPr>
          <w:lang w:eastAsia="zh-CN"/>
        </w:rPr>
        <w:t>W</w:t>
      </w:r>
      <w:r w:rsidR="00A4596D">
        <w:rPr>
          <w:rFonts w:hint="eastAsia"/>
          <w:lang w:eastAsia="zh-CN"/>
        </w:rPr>
        <w:t xml:space="preserve">here the </w:t>
      </w:r>
      <w:r w:rsidR="00A4596D">
        <w:rPr>
          <w:rFonts w:hint="eastAsia"/>
          <w:i/>
          <w:lang w:eastAsia="zh-CN"/>
        </w:rPr>
        <w:t>APN</w:t>
      </w:r>
      <w:r w:rsidR="00A4596D">
        <w:rPr>
          <w:rFonts w:hint="eastAsia"/>
          <w:lang w:eastAsia="zh-CN"/>
        </w:rPr>
        <w:t xml:space="preserve"> identifies the Access Point Name.</w:t>
      </w:r>
    </w:p>
    <w:p w14:paraId="1093FF99" w14:textId="2D6E5D00" w:rsidR="00A4596D" w:rsidRDefault="00A25752" w:rsidP="00A25752">
      <w:pPr>
        <w:pStyle w:val="B1"/>
        <w:rPr>
          <w:lang w:val="pt-PT"/>
        </w:rPr>
      </w:pPr>
      <w:r>
        <w:rPr>
          <w:lang w:val="pt-PT"/>
        </w:rPr>
        <w:t>f)</w:t>
      </w:r>
      <w:r>
        <w:rPr>
          <w:lang w:val="pt-PT"/>
        </w:rPr>
        <w:tab/>
      </w:r>
      <w:r w:rsidR="00A4596D">
        <w:rPr>
          <w:lang w:val="pt-PT"/>
        </w:rPr>
        <w:t>PGWFunction.</w:t>
      </w:r>
    </w:p>
    <w:p w14:paraId="18C146FC" w14:textId="3750AFA0" w:rsidR="00A4596D" w:rsidRDefault="00A25752" w:rsidP="00A25752">
      <w:pPr>
        <w:pStyle w:val="B1"/>
        <w:rPr>
          <w:lang w:val="pt-PT"/>
        </w:rPr>
      </w:pPr>
      <w:r>
        <w:rPr>
          <w:lang w:val="pt-PT"/>
        </w:rPr>
        <w:t>g)</w:t>
      </w:r>
      <w:r>
        <w:rPr>
          <w:lang w:val="pt-PT"/>
        </w:rPr>
        <w:tab/>
      </w:r>
      <w:r w:rsidR="00A4596D">
        <w:rPr>
          <w:lang w:val="pt-PT"/>
        </w:rPr>
        <w:t>Valid for packet switching.</w:t>
      </w:r>
    </w:p>
    <w:p w14:paraId="53BD3163" w14:textId="0233BBD2" w:rsidR="00A4596D" w:rsidRDefault="00A25752" w:rsidP="004F3531">
      <w:pPr>
        <w:pStyle w:val="B1"/>
        <w:rPr>
          <w:lang w:val="pt-PT"/>
        </w:rPr>
      </w:pPr>
      <w:r>
        <w:rPr>
          <w:lang w:val="pt-PT"/>
        </w:rPr>
        <w:t>h)</w:t>
      </w:r>
      <w:r>
        <w:rPr>
          <w:lang w:val="pt-PT"/>
        </w:rPr>
        <w:tab/>
      </w:r>
      <w:r w:rsidR="00A4596D">
        <w:rPr>
          <w:rFonts w:hint="eastAsia"/>
          <w:lang w:val="pt-PT"/>
        </w:rPr>
        <w:t>EPS</w:t>
      </w:r>
      <w:r w:rsidR="00A4596D">
        <w:rPr>
          <w:lang w:val="pt-PT"/>
        </w:rPr>
        <w:t>.</w:t>
      </w:r>
    </w:p>
    <w:p w14:paraId="1C1C7FCE" w14:textId="4014C1EB" w:rsidR="00A4596D" w:rsidRDefault="00A4596D" w:rsidP="000365D2">
      <w:pPr>
        <w:pStyle w:val="Heading3"/>
        <w:rPr>
          <w:noProof/>
          <w:lang w:eastAsia="zh-CN"/>
        </w:rPr>
      </w:pPr>
      <w:bookmarkStart w:id="157" w:name="_Toc524966254"/>
      <w:r>
        <w:rPr>
          <w:rFonts w:hint="eastAsia"/>
          <w:noProof/>
          <w:lang w:eastAsia="zh-CN"/>
        </w:rPr>
        <w:t>5.1.</w:t>
      </w:r>
      <w:r>
        <w:rPr>
          <w:noProof/>
          <w:lang w:eastAsia="zh-CN"/>
        </w:rPr>
        <w:t>8</w:t>
      </w:r>
      <w:r w:rsidR="004F3531">
        <w:rPr>
          <w:rFonts w:eastAsia="Malgun Gothic"/>
          <w:noProof/>
          <w:lang w:eastAsia="ko-KR"/>
        </w:rPr>
        <w:tab/>
      </w:r>
      <w:r>
        <w:rPr>
          <w:rFonts w:hint="eastAsia"/>
          <w:noProof/>
          <w:lang w:eastAsia="zh-CN"/>
        </w:rPr>
        <w:t>Number of EPS bearer</w:t>
      </w:r>
      <w:bookmarkEnd w:id="157"/>
    </w:p>
    <w:p w14:paraId="0C5FB757" w14:textId="77777777" w:rsidR="001528F5" w:rsidRDefault="001528F5" w:rsidP="001528F5">
      <w:pPr>
        <w:pStyle w:val="Heading4"/>
        <w:rPr>
          <w:lang w:eastAsia="zh-CN"/>
        </w:rPr>
      </w:pPr>
      <w:bookmarkStart w:id="158" w:name="_Toc524966255"/>
      <w:r>
        <w:t>5.1.8.0</w:t>
      </w:r>
      <w:r>
        <w:tab/>
        <w:t>General</w:t>
      </w:r>
      <w:bookmarkEnd w:id="158"/>
    </w:p>
    <w:p w14:paraId="4F092C3E" w14:textId="77777777" w:rsidR="001528F5" w:rsidRPr="001528F5" w:rsidRDefault="001528F5" w:rsidP="001528F5">
      <w:pPr>
        <w:ind w:hanging="1"/>
        <w:rPr>
          <w:lang w:eastAsia="zh-CN"/>
        </w:rPr>
      </w:pPr>
      <w:r>
        <w:t xml:space="preserve">The measurements defined in </w:t>
      </w:r>
      <w:r>
        <w:rPr>
          <w:lang w:eastAsia="zh-CN"/>
        </w:rPr>
        <w:t>sub</w:t>
      </w:r>
      <w:r>
        <w:rPr>
          <w:rFonts w:hint="eastAsia"/>
          <w:lang w:eastAsia="zh-CN"/>
        </w:rPr>
        <w:t>clause</w:t>
      </w:r>
      <w:r>
        <w:rPr>
          <w:lang w:eastAsia="zh-CN"/>
        </w:rPr>
        <w:t xml:space="preserve">s 5.1.8.1 and 5.1.8.2 are applicable to PGW-U for EPC CUPS situation as specified in </w:t>
      </w:r>
      <w:r w:rsidR="000C3FB1">
        <w:t>TS 23.214</w:t>
      </w:r>
      <w:r w:rsidR="000C3FB1">
        <w:rPr>
          <w:lang w:eastAsia="zh-CN"/>
        </w:rPr>
        <w:t xml:space="preserve"> </w:t>
      </w:r>
      <w:r>
        <w:rPr>
          <w:lang w:eastAsia="zh-CN"/>
        </w:rPr>
        <w:t>[24].</w:t>
      </w:r>
    </w:p>
    <w:p w14:paraId="2DF323BC" w14:textId="77777777" w:rsidR="00A4596D" w:rsidRDefault="00A4596D" w:rsidP="004F3531">
      <w:pPr>
        <w:pStyle w:val="Heading4"/>
      </w:pPr>
      <w:bookmarkStart w:id="159" w:name="_Toc524966256"/>
      <w:r>
        <w:rPr>
          <w:rFonts w:hint="eastAsia"/>
          <w:lang w:eastAsia="zh-CN"/>
        </w:rPr>
        <w:t>5</w:t>
      </w:r>
      <w:r>
        <w:t>.</w:t>
      </w:r>
      <w:r>
        <w:rPr>
          <w:rFonts w:hint="eastAsia"/>
          <w:lang w:eastAsia="zh-CN"/>
        </w:rPr>
        <w:t>1.</w:t>
      </w:r>
      <w:r>
        <w:rPr>
          <w:lang w:eastAsia="zh-CN"/>
        </w:rPr>
        <w:t>8</w:t>
      </w:r>
      <w:r>
        <w:rPr>
          <w:rFonts w:hint="eastAsia"/>
          <w:lang w:eastAsia="zh-CN"/>
        </w:rPr>
        <w:t>.1</w:t>
      </w:r>
      <w:r>
        <w:tab/>
      </w:r>
      <w:r>
        <w:rPr>
          <w:rFonts w:hint="eastAsia"/>
          <w:lang w:eastAsia="zh-CN"/>
        </w:rPr>
        <w:t>Mean number of EPS bearers</w:t>
      </w:r>
      <w:bookmarkEnd w:id="159"/>
    </w:p>
    <w:p w14:paraId="63AEBBA3" w14:textId="77777777" w:rsidR="00A4596D" w:rsidRDefault="00A4596D" w:rsidP="00A25752">
      <w:pPr>
        <w:pStyle w:val="B1"/>
        <w:rPr>
          <w:snapToGrid w:val="0"/>
        </w:rPr>
      </w:pPr>
      <w:r>
        <w:rPr>
          <w:rFonts w:hint="eastAsia"/>
          <w:snapToGrid w:val="0"/>
          <w:lang w:eastAsia="zh-CN"/>
        </w:rPr>
        <w:t xml:space="preserve">a) </w:t>
      </w:r>
      <w:r>
        <w:rPr>
          <w:snapToGrid w:val="0"/>
        </w:rPr>
        <w:t xml:space="preserve">This measurement provides the </w:t>
      </w:r>
      <w:r>
        <w:rPr>
          <w:rFonts w:hint="eastAsia"/>
          <w:snapToGrid w:val="0"/>
          <w:lang w:eastAsia="zh-CN"/>
        </w:rPr>
        <w:t xml:space="preserve">mean </w:t>
      </w:r>
      <w:r>
        <w:rPr>
          <w:snapToGrid w:val="0"/>
        </w:rPr>
        <w:t>number of</w:t>
      </w:r>
      <w:r>
        <w:rPr>
          <w:rFonts w:hint="eastAsia"/>
          <w:snapToGrid w:val="0"/>
          <w:lang w:eastAsia="zh-CN"/>
        </w:rPr>
        <w:t xml:space="preserve"> </w:t>
      </w:r>
      <w:r>
        <w:rPr>
          <w:snapToGrid w:val="0"/>
        </w:rPr>
        <w:t>EPS bearers</w:t>
      </w:r>
      <w:r>
        <w:rPr>
          <w:rFonts w:hint="eastAsia"/>
          <w:snapToGrid w:val="0"/>
          <w:lang w:eastAsia="zh-CN"/>
        </w:rPr>
        <w:t xml:space="preserve"> </w:t>
      </w:r>
      <w:r>
        <w:rPr>
          <w:snapToGrid w:val="0"/>
        </w:rPr>
        <w:t xml:space="preserve">in </w:t>
      </w:r>
      <w:r>
        <w:rPr>
          <w:rFonts w:hint="eastAsia"/>
          <w:snapToGrid w:val="0"/>
          <w:lang w:eastAsia="zh-CN"/>
        </w:rPr>
        <w:t>PDN GW.</w:t>
      </w:r>
    </w:p>
    <w:p w14:paraId="41613BF9" w14:textId="77777777" w:rsidR="00A4596D" w:rsidRDefault="00A4596D" w:rsidP="00A25752">
      <w:pPr>
        <w:pStyle w:val="B1"/>
        <w:rPr>
          <w:snapToGrid w:val="0"/>
        </w:rPr>
      </w:pPr>
      <w:r>
        <w:rPr>
          <w:rFonts w:hint="eastAsia"/>
          <w:snapToGrid w:val="0"/>
          <w:lang w:eastAsia="zh-CN"/>
        </w:rPr>
        <w:t xml:space="preserve">b) </w:t>
      </w:r>
      <w:r>
        <w:rPr>
          <w:rFonts w:hint="eastAsia"/>
          <w:snapToGrid w:val="0"/>
        </w:rPr>
        <w:t>SI</w:t>
      </w:r>
    </w:p>
    <w:p w14:paraId="4A469E8A" w14:textId="77777777" w:rsidR="00A4596D" w:rsidRDefault="00A4596D" w:rsidP="00A25752">
      <w:pPr>
        <w:pStyle w:val="B1"/>
        <w:rPr>
          <w:snapToGrid w:val="0"/>
        </w:rPr>
      </w:pPr>
      <w:r>
        <w:rPr>
          <w:rFonts w:hint="eastAsia"/>
          <w:snapToGrid w:val="0"/>
          <w:lang w:eastAsia="zh-CN"/>
        </w:rPr>
        <w:t xml:space="preserve">c) </w:t>
      </w:r>
      <w:r>
        <w:rPr>
          <w:rFonts w:hint="eastAsia"/>
          <w:snapToGrid w:val="0"/>
        </w:rPr>
        <w:t xml:space="preserve">The measurement is obtained by sampling at a pre-defined interval, the number of EPS bearer established by PGW and </w:t>
      </w:r>
      <w:r>
        <w:rPr>
          <w:snapToGrid w:val="0"/>
        </w:rPr>
        <w:t>then taking the arithmetic mean.</w:t>
      </w:r>
      <w:r>
        <w:rPr>
          <w:rFonts w:hint="eastAsia"/>
          <w:snapToGrid w:val="0"/>
        </w:rPr>
        <w:t xml:space="preserve"> </w:t>
      </w:r>
      <w:r>
        <w:rPr>
          <w:snapToGrid w:val="0"/>
        </w:rPr>
        <w:t xml:space="preserve">The measurement is split into </w:t>
      </w:r>
      <w:proofErr w:type="spellStart"/>
      <w:r>
        <w:rPr>
          <w:snapToGrid w:val="0"/>
        </w:rPr>
        <w:t>subcounters</w:t>
      </w:r>
      <w:proofErr w:type="spellEnd"/>
      <w:r>
        <w:rPr>
          <w:snapToGrid w:val="0"/>
        </w:rPr>
        <w:t xml:space="preserve"> </w:t>
      </w:r>
      <w:r>
        <w:rPr>
          <w:rFonts w:hint="eastAsia"/>
          <w:snapToGrid w:val="0"/>
        </w:rPr>
        <w:t>for both dedicated bearer and default bearer</w:t>
      </w:r>
      <w:r>
        <w:rPr>
          <w:snapToGrid w:val="0"/>
        </w:rPr>
        <w:t>.</w:t>
      </w:r>
    </w:p>
    <w:p w14:paraId="123D013B" w14:textId="77777777" w:rsidR="00A4596D" w:rsidRDefault="00A4596D" w:rsidP="00A25752">
      <w:pPr>
        <w:pStyle w:val="B1"/>
        <w:rPr>
          <w:snapToGrid w:val="0"/>
        </w:rPr>
      </w:pPr>
      <w:r>
        <w:rPr>
          <w:rFonts w:hint="eastAsia"/>
          <w:snapToGrid w:val="0"/>
          <w:lang w:eastAsia="zh-CN"/>
        </w:rPr>
        <w:t xml:space="preserve">d) </w:t>
      </w:r>
      <w:r>
        <w:rPr>
          <w:snapToGrid w:val="0"/>
        </w:rPr>
        <w:t>A single integer value</w:t>
      </w:r>
    </w:p>
    <w:p w14:paraId="4964F9E4" w14:textId="77777777" w:rsidR="00A4596D" w:rsidRDefault="00A4596D" w:rsidP="00A25752">
      <w:pPr>
        <w:pStyle w:val="B1"/>
        <w:rPr>
          <w:snapToGrid w:val="0"/>
        </w:rPr>
      </w:pPr>
      <w:r>
        <w:rPr>
          <w:rFonts w:hint="eastAsia"/>
          <w:snapToGrid w:val="0"/>
          <w:lang w:eastAsia="zh-CN"/>
        </w:rPr>
        <w:t xml:space="preserve">e) </w:t>
      </w:r>
      <w:proofErr w:type="spellStart"/>
      <w:r>
        <w:rPr>
          <w:snapToGrid w:val="0"/>
        </w:rPr>
        <w:t>SM.MeanNbrBearerPgw.Dedicated</w:t>
      </w:r>
      <w:proofErr w:type="spellEnd"/>
      <w:r>
        <w:rPr>
          <w:rFonts w:hint="eastAsia"/>
          <w:snapToGrid w:val="0"/>
        </w:rPr>
        <w:br/>
      </w:r>
      <w:proofErr w:type="spellStart"/>
      <w:r>
        <w:rPr>
          <w:snapToGrid w:val="0"/>
        </w:rPr>
        <w:t>SM.MeanNbrBearerPgw.Default</w:t>
      </w:r>
      <w:proofErr w:type="spellEnd"/>
    </w:p>
    <w:p w14:paraId="41D38847" w14:textId="77777777" w:rsidR="00A4596D" w:rsidRDefault="00A4596D" w:rsidP="00A25752">
      <w:pPr>
        <w:pStyle w:val="B1"/>
        <w:rPr>
          <w:snapToGrid w:val="0"/>
        </w:rPr>
      </w:pPr>
      <w:r>
        <w:rPr>
          <w:rFonts w:hint="eastAsia"/>
          <w:snapToGrid w:val="0"/>
          <w:lang w:eastAsia="zh-CN"/>
        </w:rPr>
        <w:t xml:space="preserve">f) </w:t>
      </w:r>
      <w:proofErr w:type="spellStart"/>
      <w:r>
        <w:rPr>
          <w:rFonts w:hint="eastAsia"/>
          <w:snapToGrid w:val="0"/>
        </w:rPr>
        <w:t>PGW</w:t>
      </w:r>
      <w:r>
        <w:rPr>
          <w:snapToGrid w:val="0"/>
        </w:rPr>
        <w:t>Function</w:t>
      </w:r>
      <w:proofErr w:type="spellEnd"/>
    </w:p>
    <w:p w14:paraId="6B1FED92" w14:textId="77777777" w:rsidR="00A4596D" w:rsidRDefault="00A4596D" w:rsidP="00A25752">
      <w:pPr>
        <w:pStyle w:val="B1"/>
        <w:rPr>
          <w:snapToGrid w:val="0"/>
        </w:rPr>
      </w:pPr>
      <w:r>
        <w:rPr>
          <w:rFonts w:hint="eastAsia"/>
          <w:snapToGrid w:val="0"/>
          <w:lang w:eastAsia="zh-CN"/>
        </w:rPr>
        <w:t xml:space="preserve">g) </w:t>
      </w:r>
      <w:r>
        <w:rPr>
          <w:snapToGrid w:val="0"/>
        </w:rPr>
        <w:t>Valid for packet switching</w:t>
      </w:r>
    </w:p>
    <w:p w14:paraId="42E9FBD1" w14:textId="77777777" w:rsidR="00A4596D" w:rsidRDefault="00A4596D" w:rsidP="00A25752">
      <w:pPr>
        <w:pStyle w:val="B1"/>
        <w:rPr>
          <w:snapToGrid w:val="0"/>
        </w:rPr>
      </w:pPr>
      <w:r>
        <w:rPr>
          <w:rFonts w:hint="eastAsia"/>
          <w:snapToGrid w:val="0"/>
          <w:lang w:eastAsia="zh-CN"/>
        </w:rPr>
        <w:t xml:space="preserve">h) </w:t>
      </w:r>
      <w:r>
        <w:rPr>
          <w:rFonts w:hint="eastAsia"/>
          <w:snapToGrid w:val="0"/>
        </w:rPr>
        <w:t>EPS</w:t>
      </w:r>
    </w:p>
    <w:p w14:paraId="256E4B7B" w14:textId="77777777" w:rsidR="00A4596D" w:rsidRDefault="00A4596D" w:rsidP="004F3531">
      <w:pPr>
        <w:pStyle w:val="Heading4"/>
        <w:rPr>
          <w:lang w:eastAsia="zh-CN"/>
        </w:rPr>
      </w:pPr>
      <w:bookmarkStart w:id="160" w:name="_Toc524966257"/>
      <w:r>
        <w:rPr>
          <w:rFonts w:hint="eastAsia"/>
          <w:lang w:eastAsia="zh-CN"/>
        </w:rPr>
        <w:t>5</w:t>
      </w:r>
      <w:r>
        <w:t>.</w:t>
      </w:r>
      <w:r>
        <w:rPr>
          <w:rFonts w:hint="eastAsia"/>
          <w:lang w:eastAsia="zh-CN"/>
        </w:rPr>
        <w:t>1.</w:t>
      </w:r>
      <w:r>
        <w:rPr>
          <w:lang w:eastAsia="zh-CN"/>
        </w:rPr>
        <w:t>8</w:t>
      </w:r>
      <w:r>
        <w:rPr>
          <w:rFonts w:hint="eastAsia"/>
          <w:lang w:eastAsia="zh-CN"/>
        </w:rPr>
        <w:t>.2</w:t>
      </w:r>
      <w:r>
        <w:rPr>
          <w:rFonts w:hint="eastAsia"/>
          <w:lang w:eastAsia="zh-CN"/>
        </w:rPr>
        <w:tab/>
      </w:r>
      <w:r>
        <w:t>Maximum</w:t>
      </w:r>
      <w:r>
        <w:rPr>
          <w:rFonts w:hint="eastAsia"/>
          <w:lang w:eastAsia="zh-CN"/>
        </w:rPr>
        <w:t xml:space="preserve"> number of EPS bearers</w:t>
      </w:r>
      <w:bookmarkEnd w:id="160"/>
      <w:r>
        <w:rPr>
          <w:rFonts w:hint="eastAsia"/>
          <w:lang w:eastAsia="zh-CN"/>
        </w:rPr>
        <w:t xml:space="preserve"> </w:t>
      </w:r>
    </w:p>
    <w:p w14:paraId="13527D43" w14:textId="042F4170" w:rsidR="00A4596D" w:rsidRDefault="00984D2F" w:rsidP="000E05FF">
      <w:pPr>
        <w:pStyle w:val="B1"/>
        <w:rPr>
          <w:snapToGrid w:val="0"/>
        </w:rPr>
      </w:pPr>
      <w:r>
        <w:rPr>
          <w:snapToGrid w:val="0"/>
          <w:lang w:eastAsia="zh-CN"/>
        </w:rPr>
        <w:t>a)</w:t>
      </w:r>
      <w:r>
        <w:rPr>
          <w:snapToGrid w:val="0"/>
          <w:lang w:eastAsia="zh-CN"/>
        </w:rPr>
        <w:tab/>
      </w:r>
      <w:r w:rsidR="00A4596D">
        <w:rPr>
          <w:snapToGrid w:val="0"/>
        </w:rPr>
        <w:t xml:space="preserve">This measurement provides the </w:t>
      </w:r>
      <w:r w:rsidR="00A4596D">
        <w:rPr>
          <w:rFonts w:hint="eastAsia"/>
          <w:snapToGrid w:val="0"/>
        </w:rPr>
        <w:t xml:space="preserve">maximum </w:t>
      </w:r>
      <w:r w:rsidR="00A4596D">
        <w:rPr>
          <w:snapToGrid w:val="0"/>
        </w:rPr>
        <w:t xml:space="preserve">number of EPS bearers in </w:t>
      </w:r>
      <w:r w:rsidR="00A4596D">
        <w:rPr>
          <w:rFonts w:hint="eastAsia"/>
          <w:snapToGrid w:val="0"/>
        </w:rPr>
        <w:t>PDN GW.</w:t>
      </w:r>
    </w:p>
    <w:p w14:paraId="5E9C2311" w14:textId="1BD2E1DB" w:rsidR="00A4596D" w:rsidRDefault="00984D2F" w:rsidP="000E05FF">
      <w:pPr>
        <w:pStyle w:val="B1"/>
        <w:rPr>
          <w:snapToGrid w:val="0"/>
        </w:rPr>
      </w:pPr>
      <w:r>
        <w:rPr>
          <w:snapToGrid w:val="0"/>
          <w:lang w:eastAsia="zh-CN"/>
        </w:rPr>
        <w:t>b)</w:t>
      </w:r>
      <w:r>
        <w:rPr>
          <w:snapToGrid w:val="0"/>
          <w:lang w:eastAsia="zh-CN"/>
        </w:rPr>
        <w:tab/>
      </w:r>
      <w:r w:rsidR="00A4596D">
        <w:rPr>
          <w:rFonts w:hint="eastAsia"/>
          <w:snapToGrid w:val="0"/>
        </w:rPr>
        <w:t>SI</w:t>
      </w:r>
    </w:p>
    <w:p w14:paraId="26FA3811" w14:textId="159F5029" w:rsidR="00A4596D" w:rsidRDefault="00984D2F" w:rsidP="000E05FF">
      <w:pPr>
        <w:pStyle w:val="B1"/>
        <w:rPr>
          <w:snapToGrid w:val="0"/>
        </w:rPr>
      </w:pPr>
      <w:r>
        <w:rPr>
          <w:snapToGrid w:val="0"/>
          <w:lang w:eastAsia="zh-CN"/>
        </w:rPr>
        <w:lastRenderedPageBreak/>
        <w:t>c)</w:t>
      </w:r>
      <w:r>
        <w:rPr>
          <w:snapToGrid w:val="0"/>
          <w:lang w:eastAsia="zh-CN"/>
        </w:rPr>
        <w:tab/>
      </w:r>
      <w:r w:rsidR="00A4596D">
        <w:rPr>
          <w:rFonts w:hint="eastAsia"/>
          <w:snapToGrid w:val="0"/>
        </w:rPr>
        <w:t xml:space="preserve">The measurement is obtained by sampling at a pre-defined interval, the number of EPS bearer established by PGW and </w:t>
      </w:r>
      <w:r w:rsidR="00A4596D">
        <w:rPr>
          <w:snapToGrid w:val="0"/>
        </w:rPr>
        <w:t>then taking the</w:t>
      </w:r>
      <w:r w:rsidR="00A4596D">
        <w:rPr>
          <w:rFonts w:hint="eastAsia"/>
          <w:snapToGrid w:val="0"/>
        </w:rPr>
        <w:t xml:space="preserve"> maximum. </w:t>
      </w:r>
      <w:r w:rsidR="00A4596D">
        <w:rPr>
          <w:snapToGrid w:val="0"/>
        </w:rPr>
        <w:t xml:space="preserve">The measurement is split into </w:t>
      </w:r>
      <w:proofErr w:type="spellStart"/>
      <w:r w:rsidR="00A4596D">
        <w:rPr>
          <w:snapToGrid w:val="0"/>
        </w:rPr>
        <w:t>subcounters</w:t>
      </w:r>
      <w:proofErr w:type="spellEnd"/>
      <w:r w:rsidR="00A4596D">
        <w:rPr>
          <w:snapToGrid w:val="0"/>
        </w:rPr>
        <w:t xml:space="preserve"> </w:t>
      </w:r>
      <w:r w:rsidR="00A4596D">
        <w:rPr>
          <w:rFonts w:hint="eastAsia"/>
          <w:snapToGrid w:val="0"/>
        </w:rPr>
        <w:t>for both dedicated bearer and default bearer</w:t>
      </w:r>
      <w:r w:rsidR="00A4596D">
        <w:rPr>
          <w:snapToGrid w:val="0"/>
        </w:rPr>
        <w:t>.</w:t>
      </w:r>
    </w:p>
    <w:p w14:paraId="6845A570" w14:textId="041ADD10" w:rsidR="00A4596D" w:rsidRDefault="00984D2F" w:rsidP="000E05FF">
      <w:pPr>
        <w:pStyle w:val="B1"/>
        <w:rPr>
          <w:snapToGrid w:val="0"/>
        </w:rPr>
      </w:pPr>
      <w:r>
        <w:rPr>
          <w:snapToGrid w:val="0"/>
          <w:lang w:eastAsia="zh-CN"/>
        </w:rPr>
        <w:t>d)</w:t>
      </w:r>
      <w:r>
        <w:rPr>
          <w:snapToGrid w:val="0"/>
          <w:lang w:eastAsia="zh-CN"/>
        </w:rPr>
        <w:tab/>
      </w:r>
      <w:r w:rsidR="00A4596D">
        <w:rPr>
          <w:snapToGrid w:val="0"/>
        </w:rPr>
        <w:t>A single integer value</w:t>
      </w:r>
    </w:p>
    <w:p w14:paraId="52E89B8B" w14:textId="5A9E4070" w:rsidR="00A4596D" w:rsidRDefault="00984D2F" w:rsidP="000E05FF">
      <w:pPr>
        <w:pStyle w:val="B1"/>
        <w:rPr>
          <w:snapToGrid w:val="0"/>
        </w:rPr>
      </w:pPr>
      <w:r>
        <w:rPr>
          <w:snapToGrid w:val="0"/>
          <w:lang w:eastAsia="zh-CN"/>
        </w:rPr>
        <w:t>e)</w:t>
      </w:r>
      <w:r>
        <w:rPr>
          <w:snapToGrid w:val="0"/>
          <w:lang w:eastAsia="zh-CN"/>
        </w:rPr>
        <w:tab/>
      </w:r>
      <w:proofErr w:type="spellStart"/>
      <w:r w:rsidR="00A4596D">
        <w:rPr>
          <w:snapToGrid w:val="0"/>
        </w:rPr>
        <w:t>SM.PeakNbrBearerPgw</w:t>
      </w:r>
      <w:r w:rsidR="00A4596D">
        <w:rPr>
          <w:rFonts w:hint="eastAsia"/>
          <w:snapToGrid w:val="0"/>
        </w:rPr>
        <w:t>.</w:t>
      </w:r>
      <w:r w:rsidR="00A4596D">
        <w:rPr>
          <w:snapToGrid w:val="0"/>
        </w:rPr>
        <w:t>Dedicated</w:t>
      </w:r>
      <w:proofErr w:type="spellEnd"/>
      <w:r w:rsidR="00A4596D">
        <w:rPr>
          <w:rFonts w:hint="eastAsia"/>
          <w:snapToGrid w:val="0"/>
        </w:rPr>
        <w:br/>
      </w:r>
      <w:proofErr w:type="spellStart"/>
      <w:r w:rsidR="00A4596D">
        <w:rPr>
          <w:snapToGrid w:val="0"/>
        </w:rPr>
        <w:t>SM.PeakNbrBearerPgw</w:t>
      </w:r>
      <w:r w:rsidR="00A4596D">
        <w:rPr>
          <w:rFonts w:hint="eastAsia"/>
          <w:snapToGrid w:val="0"/>
        </w:rPr>
        <w:t>.</w:t>
      </w:r>
      <w:r w:rsidR="00A4596D">
        <w:rPr>
          <w:snapToGrid w:val="0"/>
        </w:rPr>
        <w:t>Default</w:t>
      </w:r>
      <w:proofErr w:type="spellEnd"/>
    </w:p>
    <w:p w14:paraId="40A405E1" w14:textId="15182709" w:rsidR="00A4596D" w:rsidRDefault="00984D2F" w:rsidP="000E05FF">
      <w:pPr>
        <w:pStyle w:val="B1"/>
        <w:rPr>
          <w:snapToGrid w:val="0"/>
        </w:rPr>
      </w:pPr>
      <w:r>
        <w:rPr>
          <w:snapToGrid w:val="0"/>
          <w:lang w:eastAsia="zh-CN"/>
        </w:rPr>
        <w:t>f)</w:t>
      </w:r>
      <w:r>
        <w:rPr>
          <w:snapToGrid w:val="0"/>
          <w:lang w:eastAsia="zh-CN"/>
        </w:rPr>
        <w:tab/>
      </w:r>
      <w:proofErr w:type="spellStart"/>
      <w:r w:rsidR="00A4596D">
        <w:rPr>
          <w:rFonts w:hint="eastAsia"/>
          <w:snapToGrid w:val="0"/>
        </w:rPr>
        <w:t>PGW</w:t>
      </w:r>
      <w:r w:rsidR="00A4596D">
        <w:rPr>
          <w:snapToGrid w:val="0"/>
        </w:rPr>
        <w:t>Function</w:t>
      </w:r>
      <w:proofErr w:type="spellEnd"/>
    </w:p>
    <w:p w14:paraId="6F824F2B" w14:textId="3161EEEF" w:rsidR="00A4596D" w:rsidRDefault="00984D2F" w:rsidP="000E05FF">
      <w:pPr>
        <w:pStyle w:val="B1"/>
        <w:rPr>
          <w:snapToGrid w:val="0"/>
        </w:rPr>
      </w:pPr>
      <w:r>
        <w:rPr>
          <w:snapToGrid w:val="0"/>
          <w:lang w:eastAsia="zh-CN"/>
        </w:rPr>
        <w:t>g)</w:t>
      </w:r>
      <w:r>
        <w:rPr>
          <w:snapToGrid w:val="0"/>
          <w:lang w:eastAsia="zh-CN"/>
        </w:rPr>
        <w:tab/>
      </w:r>
      <w:r w:rsidR="00A4596D">
        <w:rPr>
          <w:snapToGrid w:val="0"/>
        </w:rPr>
        <w:t>Valid for packet switching</w:t>
      </w:r>
    </w:p>
    <w:p w14:paraId="052A1579" w14:textId="23EE25FA" w:rsidR="00A4596D" w:rsidRDefault="00984D2F" w:rsidP="004F3531">
      <w:pPr>
        <w:pStyle w:val="B1"/>
        <w:rPr>
          <w:lang w:val="pt-PT"/>
        </w:rPr>
      </w:pPr>
      <w:r>
        <w:rPr>
          <w:snapToGrid w:val="0"/>
          <w:lang w:eastAsia="zh-CN"/>
        </w:rPr>
        <w:t>h)</w:t>
      </w:r>
      <w:r>
        <w:rPr>
          <w:snapToGrid w:val="0"/>
          <w:lang w:eastAsia="zh-CN"/>
        </w:rPr>
        <w:tab/>
      </w:r>
      <w:r w:rsidR="00A4596D">
        <w:rPr>
          <w:rFonts w:hint="eastAsia"/>
          <w:snapToGrid w:val="0"/>
        </w:rPr>
        <w:t>EPS</w:t>
      </w:r>
    </w:p>
    <w:p w14:paraId="3A8683EC" w14:textId="77777777" w:rsidR="00A4596D" w:rsidRDefault="00A4596D">
      <w:pPr>
        <w:pStyle w:val="Heading2"/>
        <w:rPr>
          <w:lang w:eastAsia="zh-CN"/>
        </w:rPr>
      </w:pPr>
      <w:bookmarkStart w:id="161" w:name="_Toc524966258"/>
      <w:r>
        <w:t>5.</w:t>
      </w:r>
      <w:r>
        <w:rPr>
          <w:rFonts w:hint="eastAsia"/>
          <w:lang w:eastAsia="zh-CN"/>
        </w:rPr>
        <w:t>2</w:t>
      </w:r>
      <w:r>
        <w:tab/>
      </w:r>
      <w:proofErr w:type="spellStart"/>
      <w:r>
        <w:t>S</w:t>
      </w:r>
      <w:r>
        <w:rPr>
          <w:rFonts w:hint="eastAsia"/>
          <w:lang w:eastAsia="zh-CN"/>
        </w:rPr>
        <w:t>G</w:t>
      </w:r>
      <w:r>
        <w:t>i</w:t>
      </w:r>
      <w:proofErr w:type="spellEnd"/>
      <w:r>
        <w:rPr>
          <w:rFonts w:hint="eastAsia"/>
          <w:lang w:eastAsia="zh-CN"/>
        </w:rPr>
        <w:t xml:space="preserve"> related measurements</w:t>
      </w:r>
      <w:bookmarkEnd w:id="161"/>
    </w:p>
    <w:p w14:paraId="557FBAB7" w14:textId="77777777" w:rsidR="00502D26" w:rsidRDefault="00502D26" w:rsidP="004F3531">
      <w:pPr>
        <w:pStyle w:val="Heading3"/>
        <w:rPr>
          <w:lang w:eastAsia="zh-CN"/>
        </w:rPr>
      </w:pPr>
      <w:bookmarkStart w:id="162" w:name="_Toc524966259"/>
      <w:r>
        <w:t>5.2.0</w:t>
      </w:r>
      <w:r>
        <w:tab/>
        <w:t>General</w:t>
      </w:r>
      <w:bookmarkEnd w:id="162"/>
    </w:p>
    <w:p w14:paraId="202AF159" w14:textId="77777777" w:rsidR="00502D26" w:rsidRPr="00502D26" w:rsidRDefault="00502D26" w:rsidP="00502D26">
      <w:pPr>
        <w:rPr>
          <w:lang w:eastAsia="zh-CN"/>
        </w:rPr>
      </w:pPr>
      <w:r>
        <w:t xml:space="preserve">The measurements defined in </w:t>
      </w:r>
      <w:r>
        <w:rPr>
          <w:lang w:eastAsia="zh-CN"/>
        </w:rPr>
        <w:t>sub</w:t>
      </w:r>
      <w:r>
        <w:rPr>
          <w:rFonts w:hint="eastAsia"/>
          <w:lang w:eastAsia="zh-CN"/>
        </w:rPr>
        <w:t>clause</w:t>
      </w:r>
      <w:r>
        <w:rPr>
          <w:lang w:eastAsia="zh-CN"/>
        </w:rPr>
        <w:t>s 5.2.1 and 5.2.2</w:t>
      </w:r>
      <w:r w:rsidRPr="00427EFC">
        <w:rPr>
          <w:lang w:eastAsia="zh-CN"/>
        </w:rPr>
        <w:t xml:space="preserve"> </w:t>
      </w:r>
      <w:r>
        <w:rPr>
          <w:lang w:eastAsia="zh-CN"/>
        </w:rPr>
        <w:t xml:space="preserve">are applicable to PGW-U for EPC CUPS situation as specified in </w:t>
      </w:r>
      <w:r w:rsidR="000C3FB1">
        <w:t>TS 23.214</w:t>
      </w:r>
      <w:r w:rsidR="000C3FB1">
        <w:rPr>
          <w:lang w:eastAsia="zh-CN"/>
        </w:rPr>
        <w:t xml:space="preserve"> </w:t>
      </w:r>
      <w:r>
        <w:rPr>
          <w:lang w:eastAsia="zh-CN"/>
        </w:rPr>
        <w:t>[24].</w:t>
      </w:r>
    </w:p>
    <w:p w14:paraId="2A79A845" w14:textId="77777777" w:rsidR="00A4596D" w:rsidRDefault="00A4596D">
      <w:pPr>
        <w:pStyle w:val="Heading3"/>
        <w:rPr>
          <w:lang w:eastAsia="zh-CN"/>
        </w:rPr>
      </w:pPr>
      <w:bookmarkStart w:id="163" w:name="_Toc524966260"/>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5</w:t>
        </w:r>
        <w:r>
          <w:t>.</w:t>
        </w:r>
        <w:r>
          <w:rPr>
            <w:rFonts w:hint="eastAsia"/>
            <w:lang w:eastAsia="zh-CN"/>
          </w:rPr>
          <w:t>2.1</w:t>
        </w:r>
        <w:r>
          <w:tab/>
        </w:r>
      </w:smartTag>
      <w:proofErr w:type="spellStart"/>
      <w:r>
        <w:rPr>
          <w:rFonts w:hint="eastAsia"/>
          <w:lang w:eastAsia="zh-CN"/>
        </w:rPr>
        <w:t>SGi</w:t>
      </w:r>
      <w:proofErr w:type="spellEnd"/>
      <w:r>
        <w:rPr>
          <w:rFonts w:hint="eastAsia"/>
          <w:lang w:eastAsia="zh-CN"/>
        </w:rPr>
        <w:t xml:space="preserve"> incoming link u</w:t>
      </w:r>
      <w:r>
        <w:rPr>
          <w:lang w:eastAsia="zh-CN"/>
        </w:rPr>
        <w:t>sage</w:t>
      </w:r>
      <w:bookmarkEnd w:id="163"/>
    </w:p>
    <w:p w14:paraId="183916BE" w14:textId="77777777" w:rsidR="00A4596D" w:rsidRDefault="00984D2F" w:rsidP="000E05FF">
      <w:pPr>
        <w:pStyle w:val="B1"/>
      </w:pPr>
      <w:r>
        <w:t>a)</w:t>
      </w:r>
      <w:r>
        <w:tab/>
      </w:r>
      <w:r w:rsidR="00A4596D">
        <w:t>This measurement provides the IP-layer</w:t>
      </w:r>
      <w:r w:rsidR="00A4596D">
        <w:rPr>
          <w:rFonts w:hint="eastAsia"/>
          <w:lang w:eastAsia="zh-CN"/>
        </w:rPr>
        <w:t xml:space="preserve"> incoming</w:t>
      </w:r>
      <w:r w:rsidR="00A4596D">
        <w:t xml:space="preserve"> link </w:t>
      </w:r>
      <w:r w:rsidR="00A4596D">
        <w:rPr>
          <w:rFonts w:hint="eastAsia"/>
          <w:lang w:eastAsia="zh-CN"/>
        </w:rPr>
        <w:t>u</w:t>
      </w:r>
      <w:r w:rsidR="00A4596D">
        <w:t>sage</w:t>
      </w:r>
      <w:r w:rsidR="00A4596D">
        <w:rPr>
          <w:rFonts w:hint="eastAsia"/>
          <w:lang w:eastAsia="zh-CN"/>
        </w:rPr>
        <w:t xml:space="preserve"> of </w:t>
      </w:r>
      <w:proofErr w:type="spellStart"/>
      <w:r w:rsidR="00A4596D">
        <w:rPr>
          <w:rFonts w:hint="eastAsia"/>
          <w:lang w:eastAsia="zh-CN"/>
        </w:rPr>
        <w:t>SGi</w:t>
      </w:r>
      <w:proofErr w:type="spellEnd"/>
      <w:r w:rsidR="00A4596D">
        <w:rPr>
          <w:rFonts w:hint="eastAsia"/>
          <w:lang w:eastAsia="zh-CN"/>
        </w:rPr>
        <w:t xml:space="preserve"> interface</w:t>
      </w:r>
      <w:r w:rsidR="00A4596D">
        <w:t>.</w:t>
      </w:r>
    </w:p>
    <w:p w14:paraId="612A28ED" w14:textId="77777777" w:rsidR="00A4596D" w:rsidRDefault="00984D2F" w:rsidP="000E05FF">
      <w:pPr>
        <w:pStyle w:val="B1"/>
      </w:pPr>
      <w:r>
        <w:rPr>
          <w:lang w:eastAsia="zh-CN"/>
        </w:rPr>
        <w:t>b)</w:t>
      </w:r>
      <w:r>
        <w:rPr>
          <w:lang w:eastAsia="zh-CN"/>
        </w:rPr>
        <w:tab/>
      </w:r>
      <w:r w:rsidR="00A4596D">
        <w:rPr>
          <w:rFonts w:hint="eastAsia"/>
          <w:lang w:eastAsia="zh-CN"/>
        </w:rPr>
        <w:t>CC</w:t>
      </w:r>
    </w:p>
    <w:p w14:paraId="2970E4E4" w14:textId="77777777" w:rsidR="00A4596D" w:rsidRDefault="00984D2F" w:rsidP="000E05FF">
      <w:pPr>
        <w:pStyle w:val="B1"/>
      </w:pPr>
      <w:r>
        <w:rPr>
          <w:lang w:eastAsia="zh-CN"/>
        </w:rPr>
        <w:t>c)</w:t>
      </w:r>
      <w:r>
        <w:rPr>
          <w:lang w:eastAsia="zh-CN"/>
        </w:rPr>
        <w:tab/>
      </w:r>
      <w:r w:rsidR="00A4596D">
        <w:rPr>
          <w:rFonts w:hint="eastAsia"/>
          <w:lang w:eastAsia="zh-CN"/>
        </w:rPr>
        <w:t xml:space="preserve">See clause </w:t>
      </w:r>
      <w:smartTag w:uri="urn:schemas-microsoft-com:office:smarttags" w:element="chsdate">
        <w:smartTagPr>
          <w:attr w:name="Year" w:val="1899"/>
          <w:attr w:name="Month" w:val="12"/>
          <w:attr w:name="Day" w:val="30"/>
          <w:attr w:name="IsLunarDate" w:val="False"/>
          <w:attr w:name="IsROCDate" w:val="False"/>
        </w:smartTagPr>
        <w:r w:rsidR="00A4596D">
          <w:rPr>
            <w:lang w:eastAsia="zh-CN"/>
          </w:rPr>
          <w:t>2.3.</w:t>
        </w:r>
        <w:r w:rsidR="00A4596D">
          <w:rPr>
            <w:rFonts w:hint="eastAsia"/>
            <w:lang w:eastAsia="zh-CN"/>
          </w:rPr>
          <w:t>4</w:t>
        </w:r>
      </w:smartTag>
      <w:r w:rsidR="00A4596D">
        <w:rPr>
          <w:lang w:eastAsia="zh-CN"/>
        </w:rPr>
        <w:t xml:space="preserve">. Definition: IP-type-P </w:t>
      </w:r>
      <w:r w:rsidR="00A4596D">
        <w:rPr>
          <w:rFonts w:hint="eastAsia"/>
          <w:lang w:eastAsia="zh-CN"/>
        </w:rPr>
        <w:t>(</w:t>
      </w:r>
      <w:r w:rsidR="00A4596D">
        <w:rPr>
          <w:lang w:eastAsia="zh-CN"/>
        </w:rPr>
        <w:t>broad spectrum of packet types</w:t>
      </w:r>
      <w:r w:rsidR="00A4596D">
        <w:rPr>
          <w:rFonts w:hint="eastAsia"/>
          <w:lang w:eastAsia="zh-CN"/>
        </w:rPr>
        <w:t xml:space="preserve">) </w:t>
      </w:r>
      <w:r w:rsidR="00A4596D">
        <w:rPr>
          <w:lang w:eastAsia="zh-CN"/>
        </w:rPr>
        <w:t>Link Usage</w:t>
      </w:r>
      <w:r w:rsidR="00A4596D">
        <w:rPr>
          <w:rFonts w:hint="eastAsia"/>
          <w:lang w:eastAsia="zh-CN"/>
        </w:rPr>
        <w:t xml:space="preserve"> in IETF RFC 5136 [</w:t>
      </w:r>
      <w:r w:rsidR="00A4596D">
        <w:rPr>
          <w:lang w:eastAsia="zh-CN"/>
        </w:rPr>
        <w:t>14</w:t>
      </w:r>
      <w:r w:rsidR="00A4596D">
        <w:rPr>
          <w:rFonts w:hint="eastAsia"/>
          <w:lang w:eastAsia="zh-CN"/>
        </w:rPr>
        <w:t>]</w:t>
      </w:r>
      <w:r w:rsidR="00A4596D">
        <w:t>.</w:t>
      </w:r>
    </w:p>
    <w:p w14:paraId="6B09BBAB" w14:textId="77777777" w:rsidR="00A4596D" w:rsidRDefault="00984D2F" w:rsidP="000E05FF">
      <w:pPr>
        <w:pStyle w:val="B1"/>
      </w:pPr>
      <w:r>
        <w:t>d)</w:t>
      </w:r>
      <w:r>
        <w:tab/>
      </w:r>
      <w:r w:rsidR="00A4596D">
        <w:t>Each measurement is an</w:t>
      </w:r>
      <w:r w:rsidR="00A4596D">
        <w:rPr>
          <w:rFonts w:hint="eastAsia"/>
          <w:lang w:eastAsia="zh-CN"/>
        </w:rPr>
        <w:t xml:space="preserve"> integer</w:t>
      </w:r>
      <w:r w:rsidR="00A4596D">
        <w:t xml:space="preserve"> value.</w:t>
      </w:r>
    </w:p>
    <w:p w14:paraId="6F717BD7" w14:textId="77777777" w:rsidR="00A4596D" w:rsidRDefault="00984D2F" w:rsidP="000E05FF">
      <w:pPr>
        <w:pStyle w:val="B1"/>
      </w:pPr>
      <w:r>
        <w:rPr>
          <w:lang w:eastAsia="zh-CN"/>
        </w:rPr>
        <w:t>e)</w:t>
      </w:r>
      <w:r>
        <w:rPr>
          <w:lang w:eastAsia="zh-CN"/>
        </w:rPr>
        <w:tab/>
      </w:r>
      <w:proofErr w:type="spellStart"/>
      <w:r w:rsidR="00A4596D">
        <w:rPr>
          <w:rFonts w:hint="eastAsia"/>
          <w:lang w:eastAsia="zh-CN"/>
        </w:rPr>
        <w:t>IP</w:t>
      </w:r>
      <w:r w:rsidR="00A4596D">
        <w:t>.</w:t>
      </w:r>
      <w:r w:rsidR="00A4596D">
        <w:rPr>
          <w:rFonts w:hint="eastAsia"/>
          <w:lang w:eastAsia="zh-CN"/>
        </w:rPr>
        <w:t>SGiIncLinkUsage.</w:t>
      </w:r>
      <w:r w:rsidR="00A4596D">
        <w:rPr>
          <w:rFonts w:hint="eastAsia"/>
          <w:i/>
          <w:lang w:eastAsia="zh-CN"/>
        </w:rPr>
        <w:t>SGiRP</w:t>
      </w:r>
      <w:proofErr w:type="spellEnd"/>
      <w:r w:rsidR="00A4596D">
        <w:rPr>
          <w:rFonts w:hint="eastAsia"/>
          <w:lang w:eastAsia="zh-CN"/>
        </w:rPr>
        <w:br/>
      </w:r>
      <w:r w:rsidR="00A4596D">
        <w:rPr>
          <w:rFonts w:hint="eastAsia"/>
        </w:rPr>
        <w:t>w</w:t>
      </w:r>
      <w:r w:rsidR="00A4596D">
        <w:t xml:space="preserve">here </w:t>
      </w:r>
      <w:proofErr w:type="spellStart"/>
      <w:r w:rsidR="00A4596D">
        <w:rPr>
          <w:rFonts w:hint="eastAsia"/>
          <w:i/>
          <w:lang w:eastAsia="zh-CN"/>
        </w:rPr>
        <w:t>SGiRP</w:t>
      </w:r>
      <w:proofErr w:type="spellEnd"/>
      <w:r w:rsidR="00A4596D">
        <w:t xml:space="preserve"> identifies</w:t>
      </w:r>
      <w:r w:rsidR="00A4596D">
        <w:rPr>
          <w:rFonts w:hint="eastAsia"/>
        </w:rPr>
        <w:t xml:space="preserve"> </w:t>
      </w:r>
      <w:r w:rsidR="00A4596D">
        <w:t xml:space="preserve">the </w:t>
      </w:r>
      <w:proofErr w:type="spellStart"/>
      <w:r w:rsidR="00A4596D">
        <w:t>SGi</w:t>
      </w:r>
      <w:proofErr w:type="spellEnd"/>
      <w:r w:rsidR="00A4596D">
        <w:t xml:space="preserve"> reference point</w:t>
      </w:r>
      <w:r w:rsidR="00A4596D">
        <w:rPr>
          <w:rFonts w:hint="eastAsia"/>
          <w:lang w:eastAsia="zh-CN"/>
        </w:rPr>
        <w:t xml:space="preserve"> of this </w:t>
      </w:r>
      <w:proofErr w:type="spellStart"/>
      <w:r w:rsidR="00A4596D">
        <w:rPr>
          <w:rFonts w:hint="eastAsia"/>
          <w:lang w:eastAsia="zh-CN"/>
        </w:rPr>
        <w:t>PGW</w:t>
      </w:r>
      <w:r w:rsidR="00A4596D">
        <w:t>Function</w:t>
      </w:r>
      <w:proofErr w:type="spellEnd"/>
      <w:r w:rsidR="00A4596D">
        <w:rPr>
          <w:rFonts w:hint="eastAsia"/>
          <w:lang w:eastAsia="zh-CN"/>
        </w:rPr>
        <w:t xml:space="preserve">, the format of </w:t>
      </w:r>
      <w:proofErr w:type="spellStart"/>
      <w:r w:rsidR="00A4596D">
        <w:rPr>
          <w:rFonts w:hint="eastAsia"/>
          <w:i/>
          <w:lang w:eastAsia="zh-CN"/>
        </w:rPr>
        <w:t>SGiRP</w:t>
      </w:r>
      <w:proofErr w:type="spellEnd"/>
      <w:r w:rsidR="00A4596D">
        <w:t xml:space="preserve"> </w:t>
      </w:r>
      <w:r w:rsidR="00A4596D">
        <w:rPr>
          <w:rFonts w:hint="eastAsia"/>
          <w:lang w:eastAsia="zh-CN"/>
        </w:rPr>
        <w:t>is vendor specific</w:t>
      </w:r>
      <w:r w:rsidR="00A4596D">
        <w:rPr>
          <w:rFonts w:hint="eastAsia"/>
        </w:rPr>
        <w:t>.</w:t>
      </w:r>
    </w:p>
    <w:p w14:paraId="6FA8D685" w14:textId="77777777" w:rsidR="00A4596D" w:rsidRDefault="00984D2F" w:rsidP="000E05FF">
      <w:pPr>
        <w:pStyle w:val="B1"/>
      </w:pPr>
      <w:r>
        <w:rPr>
          <w:lang w:eastAsia="zh-CN"/>
        </w:rPr>
        <w:t>f)</w:t>
      </w:r>
      <w:r>
        <w:rPr>
          <w:lang w:eastAsia="zh-CN"/>
        </w:rPr>
        <w:tab/>
      </w:r>
      <w:proofErr w:type="spellStart"/>
      <w:r w:rsidR="00A4596D">
        <w:rPr>
          <w:rFonts w:hint="eastAsia"/>
          <w:lang w:eastAsia="zh-CN"/>
        </w:rPr>
        <w:t>PGW</w:t>
      </w:r>
      <w:r w:rsidR="00A4596D">
        <w:t>Function</w:t>
      </w:r>
      <w:proofErr w:type="spellEnd"/>
    </w:p>
    <w:p w14:paraId="3B3AB06A" w14:textId="77777777" w:rsidR="00A4596D" w:rsidRDefault="00984D2F" w:rsidP="000E05FF">
      <w:pPr>
        <w:pStyle w:val="B1"/>
      </w:pPr>
      <w:r>
        <w:t>g)</w:t>
      </w:r>
      <w:r>
        <w:tab/>
      </w:r>
      <w:r w:rsidR="00A4596D">
        <w:t>Valid for packet switched traffic</w:t>
      </w:r>
      <w:r w:rsidR="00A4596D">
        <w:rPr>
          <w:rFonts w:hint="eastAsia"/>
          <w:lang w:eastAsia="zh-CN"/>
        </w:rPr>
        <w:t>.</w:t>
      </w:r>
    </w:p>
    <w:p w14:paraId="558EB556" w14:textId="77777777" w:rsidR="00A4596D" w:rsidRDefault="00984D2F" w:rsidP="000E05FF">
      <w:pPr>
        <w:pStyle w:val="B1"/>
      </w:pPr>
      <w:r>
        <w:t>h)</w:t>
      </w:r>
      <w:r>
        <w:tab/>
      </w:r>
      <w:r w:rsidR="00A4596D">
        <w:t>EPS</w:t>
      </w:r>
    </w:p>
    <w:p w14:paraId="5ECF947C" w14:textId="77777777" w:rsidR="00A4596D" w:rsidRDefault="00A4596D">
      <w:pPr>
        <w:pStyle w:val="Heading3"/>
        <w:rPr>
          <w:lang w:eastAsia="zh-CN"/>
        </w:rPr>
      </w:pPr>
      <w:bookmarkStart w:id="164" w:name="_Toc524966261"/>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5</w:t>
        </w:r>
        <w:r>
          <w:t>.</w:t>
        </w:r>
        <w:r>
          <w:rPr>
            <w:rFonts w:hint="eastAsia"/>
            <w:lang w:eastAsia="zh-CN"/>
          </w:rPr>
          <w:t>2.2</w:t>
        </w:r>
        <w:r>
          <w:tab/>
        </w:r>
      </w:smartTag>
      <w:proofErr w:type="spellStart"/>
      <w:r>
        <w:rPr>
          <w:rFonts w:hint="eastAsia"/>
          <w:lang w:eastAsia="zh-CN"/>
        </w:rPr>
        <w:t>SGi</w:t>
      </w:r>
      <w:proofErr w:type="spellEnd"/>
      <w:r>
        <w:rPr>
          <w:rFonts w:hint="eastAsia"/>
          <w:lang w:eastAsia="zh-CN"/>
        </w:rPr>
        <w:t xml:space="preserve"> outgoing link u</w:t>
      </w:r>
      <w:r>
        <w:rPr>
          <w:lang w:eastAsia="zh-CN"/>
        </w:rPr>
        <w:t>sage</w:t>
      </w:r>
      <w:bookmarkEnd w:id="164"/>
    </w:p>
    <w:p w14:paraId="5C8036A2" w14:textId="77777777" w:rsidR="00A4596D" w:rsidRDefault="00984D2F" w:rsidP="000E05FF">
      <w:pPr>
        <w:pStyle w:val="B1"/>
      </w:pPr>
      <w:r>
        <w:t>a)</w:t>
      </w:r>
      <w:r>
        <w:tab/>
      </w:r>
      <w:r w:rsidR="00A4596D">
        <w:t>This measurement provides the IP-layer</w:t>
      </w:r>
      <w:r w:rsidR="00A4596D">
        <w:rPr>
          <w:rFonts w:hint="eastAsia"/>
          <w:lang w:eastAsia="zh-CN"/>
        </w:rPr>
        <w:t xml:space="preserve"> outgoing</w:t>
      </w:r>
      <w:r w:rsidR="00A4596D">
        <w:t xml:space="preserve"> link </w:t>
      </w:r>
      <w:r w:rsidR="00A4596D">
        <w:rPr>
          <w:rFonts w:hint="eastAsia"/>
          <w:lang w:eastAsia="zh-CN"/>
        </w:rPr>
        <w:t>u</w:t>
      </w:r>
      <w:r w:rsidR="00A4596D">
        <w:t>sage</w:t>
      </w:r>
      <w:r w:rsidR="00A4596D">
        <w:rPr>
          <w:rFonts w:hint="eastAsia"/>
          <w:lang w:eastAsia="zh-CN"/>
        </w:rPr>
        <w:t xml:space="preserve"> of </w:t>
      </w:r>
      <w:proofErr w:type="spellStart"/>
      <w:r w:rsidR="00A4596D">
        <w:rPr>
          <w:rFonts w:hint="eastAsia"/>
          <w:lang w:eastAsia="zh-CN"/>
        </w:rPr>
        <w:t>SGi</w:t>
      </w:r>
      <w:proofErr w:type="spellEnd"/>
      <w:r w:rsidR="00A4596D">
        <w:rPr>
          <w:rFonts w:hint="eastAsia"/>
          <w:lang w:eastAsia="zh-CN"/>
        </w:rPr>
        <w:t xml:space="preserve"> interface</w:t>
      </w:r>
      <w:r w:rsidR="00A4596D">
        <w:t>.</w:t>
      </w:r>
    </w:p>
    <w:p w14:paraId="3DBCB9AC" w14:textId="77777777" w:rsidR="00A4596D" w:rsidRDefault="00984D2F" w:rsidP="000E05FF">
      <w:pPr>
        <w:pStyle w:val="B1"/>
      </w:pPr>
      <w:r>
        <w:rPr>
          <w:lang w:eastAsia="zh-CN"/>
        </w:rPr>
        <w:t>b)</w:t>
      </w:r>
      <w:r>
        <w:rPr>
          <w:lang w:eastAsia="zh-CN"/>
        </w:rPr>
        <w:tab/>
      </w:r>
      <w:r w:rsidR="00A4596D">
        <w:rPr>
          <w:rFonts w:hint="eastAsia"/>
          <w:lang w:eastAsia="zh-CN"/>
        </w:rPr>
        <w:t>CC</w:t>
      </w:r>
    </w:p>
    <w:p w14:paraId="0C2BC6A4" w14:textId="77777777" w:rsidR="00A4596D" w:rsidRDefault="00984D2F" w:rsidP="000E05FF">
      <w:pPr>
        <w:pStyle w:val="B1"/>
      </w:pPr>
      <w:r>
        <w:rPr>
          <w:lang w:eastAsia="zh-CN"/>
        </w:rPr>
        <w:t>c)</w:t>
      </w:r>
      <w:r>
        <w:rPr>
          <w:lang w:eastAsia="zh-CN"/>
        </w:rPr>
        <w:tab/>
      </w:r>
      <w:r w:rsidR="00A4596D">
        <w:rPr>
          <w:rFonts w:hint="eastAsia"/>
          <w:lang w:eastAsia="zh-CN"/>
        </w:rPr>
        <w:t xml:space="preserve">See clause </w:t>
      </w:r>
      <w:smartTag w:uri="urn:schemas-microsoft-com:office:smarttags" w:element="chsdate">
        <w:smartTagPr>
          <w:attr w:name="Year" w:val="1899"/>
          <w:attr w:name="Month" w:val="12"/>
          <w:attr w:name="Day" w:val="30"/>
          <w:attr w:name="IsLunarDate" w:val="False"/>
          <w:attr w:name="IsROCDate" w:val="False"/>
        </w:smartTagPr>
        <w:r w:rsidR="00A4596D">
          <w:rPr>
            <w:lang w:eastAsia="zh-CN"/>
          </w:rPr>
          <w:t>2.3.</w:t>
        </w:r>
        <w:r w:rsidR="00A4596D">
          <w:rPr>
            <w:rFonts w:hint="eastAsia"/>
            <w:lang w:eastAsia="zh-CN"/>
          </w:rPr>
          <w:t>4</w:t>
        </w:r>
      </w:smartTag>
      <w:r w:rsidR="00A4596D">
        <w:rPr>
          <w:lang w:eastAsia="zh-CN"/>
        </w:rPr>
        <w:t xml:space="preserve">.  Definition: IP-type-P </w:t>
      </w:r>
      <w:r w:rsidR="00A4596D">
        <w:rPr>
          <w:rFonts w:hint="eastAsia"/>
          <w:lang w:eastAsia="zh-CN"/>
        </w:rPr>
        <w:t>(</w:t>
      </w:r>
      <w:r w:rsidR="00A4596D">
        <w:rPr>
          <w:lang w:eastAsia="zh-CN"/>
        </w:rPr>
        <w:t>broad spectrum of packet types</w:t>
      </w:r>
      <w:r w:rsidR="00A4596D">
        <w:rPr>
          <w:rFonts w:hint="eastAsia"/>
          <w:lang w:eastAsia="zh-CN"/>
        </w:rPr>
        <w:t xml:space="preserve">) </w:t>
      </w:r>
      <w:r w:rsidR="00A4596D">
        <w:rPr>
          <w:lang w:eastAsia="zh-CN"/>
        </w:rPr>
        <w:t>Link Usage</w:t>
      </w:r>
      <w:r w:rsidR="00A4596D">
        <w:rPr>
          <w:rFonts w:hint="eastAsia"/>
          <w:lang w:eastAsia="zh-CN"/>
        </w:rPr>
        <w:t xml:space="preserve"> in IETF RFC 5136 [</w:t>
      </w:r>
      <w:r w:rsidR="00A4596D">
        <w:rPr>
          <w:lang w:eastAsia="zh-CN"/>
        </w:rPr>
        <w:t>14</w:t>
      </w:r>
      <w:r w:rsidR="00A4596D">
        <w:rPr>
          <w:rFonts w:hint="eastAsia"/>
          <w:lang w:eastAsia="zh-CN"/>
        </w:rPr>
        <w:t>]</w:t>
      </w:r>
      <w:r w:rsidR="00A4596D">
        <w:t>.</w:t>
      </w:r>
    </w:p>
    <w:p w14:paraId="06703C2D" w14:textId="77777777" w:rsidR="00A4596D" w:rsidRDefault="00984D2F" w:rsidP="000E05FF">
      <w:pPr>
        <w:pStyle w:val="B1"/>
      </w:pPr>
      <w:r>
        <w:t>d)</w:t>
      </w:r>
      <w:r>
        <w:tab/>
      </w:r>
      <w:r w:rsidR="00A4596D">
        <w:t>Each measurement is an</w:t>
      </w:r>
      <w:r w:rsidR="00A4596D">
        <w:rPr>
          <w:rFonts w:hint="eastAsia"/>
          <w:lang w:eastAsia="zh-CN"/>
        </w:rPr>
        <w:t xml:space="preserve"> integer</w:t>
      </w:r>
      <w:r w:rsidR="00A4596D">
        <w:t xml:space="preserve"> value.</w:t>
      </w:r>
    </w:p>
    <w:p w14:paraId="1AC13F79" w14:textId="77777777" w:rsidR="00A4596D" w:rsidRDefault="00984D2F" w:rsidP="000E05FF">
      <w:pPr>
        <w:pStyle w:val="B1"/>
      </w:pPr>
      <w:r>
        <w:rPr>
          <w:lang w:eastAsia="zh-CN"/>
        </w:rPr>
        <w:t>e)</w:t>
      </w:r>
      <w:r>
        <w:rPr>
          <w:lang w:eastAsia="zh-CN"/>
        </w:rPr>
        <w:tab/>
      </w:r>
      <w:proofErr w:type="spellStart"/>
      <w:r w:rsidR="00A4596D">
        <w:rPr>
          <w:rFonts w:hint="eastAsia"/>
          <w:lang w:eastAsia="zh-CN"/>
        </w:rPr>
        <w:t>IP</w:t>
      </w:r>
      <w:r w:rsidR="00A4596D">
        <w:t>.</w:t>
      </w:r>
      <w:r w:rsidR="00A4596D">
        <w:rPr>
          <w:rFonts w:hint="eastAsia"/>
          <w:lang w:eastAsia="zh-CN"/>
        </w:rPr>
        <w:t>SGiOutLinkUsage.</w:t>
      </w:r>
      <w:r w:rsidR="00A4596D">
        <w:rPr>
          <w:rFonts w:hint="eastAsia"/>
          <w:i/>
          <w:lang w:eastAsia="zh-CN"/>
        </w:rPr>
        <w:t>SGiRP</w:t>
      </w:r>
      <w:proofErr w:type="spellEnd"/>
      <w:r w:rsidR="00A4596D">
        <w:rPr>
          <w:rFonts w:hint="eastAsia"/>
          <w:lang w:eastAsia="zh-CN"/>
        </w:rPr>
        <w:br/>
      </w:r>
      <w:r w:rsidR="00A4596D">
        <w:rPr>
          <w:rFonts w:hint="eastAsia"/>
        </w:rPr>
        <w:t>w</w:t>
      </w:r>
      <w:r w:rsidR="00A4596D">
        <w:t xml:space="preserve">here </w:t>
      </w:r>
      <w:proofErr w:type="spellStart"/>
      <w:r w:rsidR="00A4596D">
        <w:rPr>
          <w:rFonts w:hint="eastAsia"/>
          <w:i/>
          <w:lang w:eastAsia="zh-CN"/>
        </w:rPr>
        <w:t>SGiRP</w:t>
      </w:r>
      <w:proofErr w:type="spellEnd"/>
      <w:r w:rsidR="00A4596D">
        <w:t xml:space="preserve"> identifies</w:t>
      </w:r>
      <w:r w:rsidR="00A4596D">
        <w:rPr>
          <w:rFonts w:hint="eastAsia"/>
        </w:rPr>
        <w:t xml:space="preserve"> </w:t>
      </w:r>
      <w:r w:rsidR="00A4596D">
        <w:t xml:space="preserve">the </w:t>
      </w:r>
      <w:proofErr w:type="spellStart"/>
      <w:r w:rsidR="00A4596D">
        <w:t>SGi</w:t>
      </w:r>
      <w:proofErr w:type="spellEnd"/>
      <w:r w:rsidR="00A4596D">
        <w:t xml:space="preserve"> reference point</w:t>
      </w:r>
      <w:r w:rsidR="00A4596D">
        <w:rPr>
          <w:rFonts w:hint="eastAsia"/>
          <w:lang w:eastAsia="zh-CN"/>
        </w:rPr>
        <w:t xml:space="preserve"> of this </w:t>
      </w:r>
      <w:proofErr w:type="spellStart"/>
      <w:r w:rsidR="00A4596D">
        <w:rPr>
          <w:rFonts w:hint="eastAsia"/>
          <w:lang w:eastAsia="zh-CN"/>
        </w:rPr>
        <w:t>PGW</w:t>
      </w:r>
      <w:r w:rsidR="00A4596D">
        <w:t>Function</w:t>
      </w:r>
      <w:proofErr w:type="spellEnd"/>
      <w:r w:rsidR="00A4596D">
        <w:rPr>
          <w:rFonts w:hint="eastAsia"/>
          <w:lang w:eastAsia="zh-CN"/>
        </w:rPr>
        <w:t xml:space="preserve">, the format of </w:t>
      </w:r>
      <w:proofErr w:type="spellStart"/>
      <w:r w:rsidR="00A4596D">
        <w:rPr>
          <w:rFonts w:hint="eastAsia"/>
          <w:i/>
          <w:lang w:eastAsia="zh-CN"/>
        </w:rPr>
        <w:t>SGiRP</w:t>
      </w:r>
      <w:proofErr w:type="spellEnd"/>
      <w:r w:rsidR="00A4596D">
        <w:t xml:space="preserve"> </w:t>
      </w:r>
      <w:r w:rsidR="00A4596D">
        <w:rPr>
          <w:rFonts w:hint="eastAsia"/>
          <w:lang w:eastAsia="zh-CN"/>
        </w:rPr>
        <w:t>is vendor specific</w:t>
      </w:r>
      <w:r w:rsidR="00A4596D">
        <w:rPr>
          <w:rFonts w:hint="eastAsia"/>
        </w:rPr>
        <w:t>.</w:t>
      </w:r>
    </w:p>
    <w:p w14:paraId="02ACD67C" w14:textId="77777777" w:rsidR="00A4596D" w:rsidRDefault="00984D2F" w:rsidP="000E05FF">
      <w:pPr>
        <w:pStyle w:val="B1"/>
      </w:pPr>
      <w:r>
        <w:rPr>
          <w:lang w:eastAsia="zh-CN"/>
        </w:rPr>
        <w:t>f)</w:t>
      </w:r>
      <w:r>
        <w:rPr>
          <w:lang w:eastAsia="zh-CN"/>
        </w:rPr>
        <w:tab/>
      </w:r>
      <w:proofErr w:type="spellStart"/>
      <w:r w:rsidR="00A4596D">
        <w:rPr>
          <w:rFonts w:hint="eastAsia"/>
          <w:lang w:eastAsia="zh-CN"/>
        </w:rPr>
        <w:t>PGW</w:t>
      </w:r>
      <w:r w:rsidR="00A4596D">
        <w:t>Function</w:t>
      </w:r>
      <w:proofErr w:type="spellEnd"/>
    </w:p>
    <w:p w14:paraId="3BACF823" w14:textId="77777777" w:rsidR="00A4596D" w:rsidRDefault="00984D2F" w:rsidP="000E05FF">
      <w:pPr>
        <w:pStyle w:val="B1"/>
      </w:pPr>
      <w:r>
        <w:t>g)</w:t>
      </w:r>
      <w:r>
        <w:tab/>
      </w:r>
      <w:r w:rsidR="00A4596D">
        <w:t>Valid for packet switched traffic</w:t>
      </w:r>
      <w:r w:rsidR="00A4596D">
        <w:rPr>
          <w:rFonts w:hint="eastAsia"/>
          <w:lang w:eastAsia="zh-CN"/>
        </w:rPr>
        <w:t>.</w:t>
      </w:r>
    </w:p>
    <w:p w14:paraId="75B82D2E" w14:textId="77777777" w:rsidR="00A4596D" w:rsidRDefault="00984D2F" w:rsidP="000E05FF">
      <w:pPr>
        <w:pStyle w:val="B1"/>
      </w:pPr>
      <w:r>
        <w:t>h)</w:t>
      </w:r>
      <w:r>
        <w:tab/>
      </w:r>
      <w:r w:rsidR="00A4596D">
        <w:t>EPS</w:t>
      </w:r>
    </w:p>
    <w:p w14:paraId="35AA4615" w14:textId="77777777" w:rsidR="00984D2F" w:rsidRDefault="00984D2F" w:rsidP="000E05FF">
      <w:pPr>
        <w:pStyle w:val="Heading2"/>
        <w:rPr>
          <w:lang w:eastAsia="zh-CN"/>
        </w:rPr>
      </w:pPr>
      <w:bookmarkStart w:id="165" w:name="_Toc524966262"/>
      <w:r>
        <w:lastRenderedPageBreak/>
        <w:t>5.</w:t>
      </w:r>
      <w:r>
        <w:rPr>
          <w:lang w:eastAsia="zh-CN"/>
        </w:rPr>
        <w:t>3</w:t>
      </w:r>
      <w:r>
        <w:tab/>
      </w:r>
      <w:r>
        <w:rPr>
          <w:lang w:eastAsia="zh-CN"/>
        </w:rPr>
        <w:t>PFCP</w:t>
      </w:r>
      <w:r>
        <w:rPr>
          <w:rFonts w:hint="eastAsia"/>
          <w:lang w:eastAsia="zh-CN"/>
        </w:rPr>
        <w:t xml:space="preserve"> session</w:t>
      </w:r>
      <w:r>
        <w:rPr>
          <w:lang w:eastAsia="zh-CN"/>
        </w:rPr>
        <w:t xml:space="preserve"> </w:t>
      </w:r>
      <w:r>
        <w:rPr>
          <w:rFonts w:hint="eastAsia"/>
          <w:lang w:eastAsia="zh-CN"/>
        </w:rPr>
        <w:t>related measurements</w:t>
      </w:r>
      <w:bookmarkEnd w:id="165"/>
    </w:p>
    <w:p w14:paraId="604F5D95" w14:textId="77777777" w:rsidR="00984D2F" w:rsidRDefault="00984D2F" w:rsidP="000E05FF">
      <w:pPr>
        <w:pStyle w:val="Heading3"/>
        <w:rPr>
          <w:lang w:eastAsia="zh-CN"/>
        </w:rPr>
      </w:pPr>
      <w:bookmarkStart w:id="166" w:name="_Toc524966263"/>
      <w:r>
        <w:t>5.3.1</w:t>
      </w:r>
      <w:r>
        <w:tab/>
        <w:t xml:space="preserve">PCFP </w:t>
      </w:r>
      <w:r w:rsidRPr="00530CE2">
        <w:rPr>
          <w:noProof/>
        </w:rPr>
        <w:t>session</w:t>
      </w:r>
      <w:r>
        <w:t xml:space="preserve"> establishment procedure</w:t>
      </w:r>
      <w:bookmarkEnd w:id="166"/>
    </w:p>
    <w:p w14:paraId="5FC601AE" w14:textId="77777777" w:rsidR="00984D2F" w:rsidRDefault="00984D2F" w:rsidP="000E05FF">
      <w:pPr>
        <w:pStyle w:val="Heading4"/>
      </w:pPr>
      <w:bookmarkStart w:id="167" w:name="_Toc524966264"/>
      <w:r>
        <w:t>5.3.1.0</w:t>
      </w:r>
      <w:r>
        <w:tab/>
        <w:t>General</w:t>
      </w:r>
      <w:bookmarkEnd w:id="167"/>
    </w:p>
    <w:p w14:paraId="4A3B6746" w14:textId="77777777" w:rsidR="00984D2F" w:rsidRDefault="00984D2F" w:rsidP="000E05FF">
      <w:pPr>
        <w:ind w:left="284"/>
        <w:rPr>
          <w:lang w:eastAsia="zh-CN"/>
        </w:rPr>
      </w:pPr>
      <w:r>
        <w:t>The three measurement types</w:t>
      </w:r>
      <w:r>
        <w:rPr>
          <w:rFonts w:hint="eastAsia"/>
          <w:lang w:eastAsia="zh-CN"/>
        </w:rPr>
        <w:t xml:space="preserve"> defined in this clause</w:t>
      </w:r>
      <w:r>
        <w:t xml:space="preserve"> are subject to the </w:t>
      </w:r>
      <w:r>
        <w:rPr>
          <w:noProof/>
          <w:lang w:eastAsia="zh-CN"/>
        </w:rPr>
        <w:t>“</w:t>
      </w:r>
      <w:r>
        <w:rPr>
          <w:rFonts w:hint="eastAsia"/>
          <w:lang w:eastAsia="zh-CN"/>
        </w:rPr>
        <w:t>2</w:t>
      </w:r>
      <w:r>
        <w:t xml:space="preserve"> out of </w:t>
      </w:r>
      <w:r>
        <w:rPr>
          <w:rFonts w:hint="eastAsia"/>
          <w:lang w:eastAsia="zh-CN"/>
        </w:rPr>
        <w:t>3</w:t>
      </w:r>
      <w:r>
        <w:t xml:space="preserve"> </w:t>
      </w:r>
      <w:r w:rsidRPr="00530CE2">
        <w:rPr>
          <w:noProof/>
        </w:rPr>
        <w:t>approach</w:t>
      </w:r>
      <w:r>
        <w:rPr>
          <w:noProof/>
          <w:lang w:eastAsia="zh-CN"/>
        </w:rPr>
        <w:t>”</w:t>
      </w:r>
      <w:r>
        <w:rPr>
          <w:rFonts w:hint="eastAsia"/>
          <w:lang w:eastAsia="zh-CN"/>
        </w:rPr>
        <w:t>.</w:t>
      </w:r>
    </w:p>
    <w:p w14:paraId="63F5B3F5" w14:textId="77777777" w:rsidR="00984D2F" w:rsidRDefault="00984D2F" w:rsidP="000E05FF">
      <w:pPr>
        <w:ind w:left="284"/>
        <w:rPr>
          <w:lang w:eastAsia="zh-CN"/>
        </w:rPr>
      </w:pPr>
      <w:r>
        <w:rPr>
          <w:lang w:eastAsia="zh-CN"/>
        </w:rPr>
        <w:t xml:space="preserve">PFCP session establishment procedures for PGW are specified in TS 23.214 </w:t>
      </w:r>
      <w:r>
        <w:rPr>
          <w:snapToGrid w:val="0"/>
        </w:rPr>
        <w:t>[24]</w:t>
      </w:r>
      <w:r>
        <w:rPr>
          <w:lang w:eastAsia="zh-CN"/>
        </w:rPr>
        <w:t xml:space="preserve"> and TS 29.244 </w:t>
      </w:r>
      <w:r>
        <w:rPr>
          <w:snapToGrid w:val="0"/>
        </w:rPr>
        <w:t>[25]</w:t>
      </w:r>
      <w:r>
        <w:rPr>
          <w:lang w:eastAsia="zh-CN"/>
        </w:rPr>
        <w:t xml:space="preserve">. </w:t>
      </w:r>
    </w:p>
    <w:p w14:paraId="64059B70" w14:textId="77777777" w:rsidR="00984D2F" w:rsidRDefault="00984D2F" w:rsidP="000E05FF">
      <w:pPr>
        <w:pStyle w:val="Heading4"/>
        <w:rPr>
          <w:lang w:eastAsia="zh-CN"/>
        </w:rPr>
      </w:pPr>
      <w:bookmarkStart w:id="168" w:name="_Toc524966265"/>
      <w:r>
        <w:t>5.</w:t>
      </w:r>
      <w:r>
        <w:rPr>
          <w:lang w:eastAsia="zh-CN"/>
        </w:rPr>
        <w:t>3</w:t>
      </w:r>
      <w:r>
        <w:t>.1.1</w:t>
      </w:r>
      <w:r>
        <w:tab/>
        <w:t>Attempted number o</w:t>
      </w:r>
      <w:r>
        <w:rPr>
          <w:rFonts w:hint="eastAsia"/>
          <w:lang w:eastAsia="zh-CN"/>
        </w:rPr>
        <w:t>f</w:t>
      </w:r>
      <w:r>
        <w:t xml:space="preserve"> PFCP </w:t>
      </w:r>
      <w:r>
        <w:rPr>
          <w:rFonts w:hint="eastAsia"/>
          <w:lang w:eastAsia="zh-CN"/>
        </w:rPr>
        <w:t>session</w:t>
      </w:r>
      <w:r>
        <w:rPr>
          <w:lang w:eastAsia="zh-CN"/>
        </w:rPr>
        <w:t xml:space="preserve"> establishment</w:t>
      </w:r>
      <w:bookmarkEnd w:id="168"/>
    </w:p>
    <w:p w14:paraId="462904EF" w14:textId="77777777" w:rsidR="00984D2F" w:rsidRDefault="00984D2F" w:rsidP="00984D2F">
      <w:pPr>
        <w:pStyle w:val="B1"/>
        <w:rPr>
          <w:noProof/>
          <w:lang w:eastAsia="zh-CN"/>
        </w:rPr>
      </w:pPr>
      <w:r>
        <w:rPr>
          <w:noProof/>
          <w:lang w:eastAsia="zh-CN"/>
        </w:rPr>
        <w:t>a)</w:t>
      </w:r>
      <w:r>
        <w:rPr>
          <w:noProof/>
          <w:lang w:eastAsia="zh-CN"/>
        </w:rPr>
        <w:tab/>
        <w:t xml:space="preserve">This measurement provides the number of attempted </w:t>
      </w:r>
      <w:r>
        <w:rPr>
          <w:lang w:eastAsia="zh-CN"/>
        </w:rPr>
        <w:t xml:space="preserve">PFCP </w:t>
      </w:r>
      <w:r>
        <w:rPr>
          <w:rFonts w:hint="eastAsia"/>
          <w:lang w:eastAsia="zh-CN"/>
        </w:rPr>
        <w:t>session</w:t>
      </w:r>
      <w:r>
        <w:rPr>
          <w:lang w:eastAsia="zh-CN"/>
        </w:rPr>
        <w:t xml:space="preserve"> establishment</w:t>
      </w:r>
      <w:r>
        <w:rPr>
          <w:rFonts w:hint="eastAsia"/>
          <w:lang w:eastAsia="zh-CN"/>
        </w:rPr>
        <w:t>.</w:t>
      </w:r>
      <w:r>
        <w:rPr>
          <w:lang w:eastAsia="zh-CN"/>
        </w:rPr>
        <w:t>.</w:t>
      </w:r>
    </w:p>
    <w:p w14:paraId="2EAF1839" w14:textId="77777777" w:rsidR="00984D2F" w:rsidRDefault="00984D2F" w:rsidP="00984D2F">
      <w:pPr>
        <w:pStyle w:val="B1"/>
        <w:rPr>
          <w:noProof/>
          <w:lang w:eastAsia="zh-CN"/>
        </w:rPr>
      </w:pPr>
      <w:r>
        <w:rPr>
          <w:noProof/>
          <w:lang w:eastAsia="zh-CN"/>
        </w:rPr>
        <w:t>b)</w:t>
      </w:r>
      <w:r>
        <w:rPr>
          <w:noProof/>
          <w:lang w:eastAsia="zh-CN"/>
        </w:rPr>
        <w:tab/>
        <w:t>CC.</w:t>
      </w:r>
    </w:p>
    <w:p w14:paraId="0E40FC8E" w14:textId="77777777" w:rsidR="00984D2F" w:rsidRDefault="00984D2F" w:rsidP="00984D2F">
      <w:pPr>
        <w:pStyle w:val="B1"/>
        <w:rPr>
          <w:noProof/>
          <w:lang w:eastAsia="zh-CN"/>
        </w:rPr>
      </w:pPr>
      <w:r>
        <w:rPr>
          <w:noProof/>
          <w:lang w:eastAsia="zh-CN"/>
        </w:rPr>
        <w:t>c)</w:t>
      </w:r>
      <w:r>
        <w:rPr>
          <w:noProof/>
          <w:lang w:eastAsia="zh-CN"/>
        </w:rPr>
        <w:tab/>
      </w:r>
      <w:r>
        <w:rPr>
          <w:snapToGrid w:val="0"/>
        </w:rPr>
        <w:t>Transmission of "</w:t>
      </w:r>
      <w:r w:rsidRPr="00AE1269">
        <w:rPr>
          <w:snapToGrid w:val="0"/>
        </w:rPr>
        <w:t>PFCP Session Establishment Request</w:t>
      </w:r>
      <w:r>
        <w:rPr>
          <w:snapToGrid w:val="0"/>
        </w:rPr>
        <w:t xml:space="preserve">" message from PDN-GW Control Plane, this counter </w:t>
      </w:r>
      <w:r w:rsidRPr="00530CE2">
        <w:rPr>
          <w:noProof/>
          <w:snapToGrid w:val="0"/>
        </w:rPr>
        <w:t>is cumulated</w:t>
      </w:r>
      <w:r>
        <w:rPr>
          <w:snapToGrid w:val="0"/>
        </w:rPr>
        <w:t xml:space="preserve"> by </w:t>
      </w:r>
      <w:r w:rsidRPr="00530CE2">
        <w:rPr>
          <w:rFonts w:hint="eastAsia"/>
          <w:noProof/>
          <w:snapToGrid w:val="0"/>
          <w:lang w:eastAsia="zh-CN"/>
        </w:rPr>
        <w:t>different</w:t>
      </w:r>
      <w:r>
        <w:rPr>
          <w:snapToGrid w:val="0"/>
        </w:rPr>
        <w:t xml:space="preserve"> </w:t>
      </w:r>
      <w:r>
        <w:t>PFCP Session Establishment message</w:t>
      </w:r>
      <w:r>
        <w:rPr>
          <w:snapToGrid w:val="0"/>
        </w:rPr>
        <w:t xml:space="preserve"> sent by PGW</w:t>
      </w:r>
      <w:r>
        <w:rPr>
          <w:rFonts w:hint="eastAsia"/>
          <w:snapToGrid w:val="0"/>
          <w:lang w:eastAsia="zh-CN"/>
        </w:rPr>
        <w:t>-</w:t>
      </w:r>
      <w:r>
        <w:rPr>
          <w:snapToGrid w:val="0"/>
        </w:rPr>
        <w:t xml:space="preserve">C as </w:t>
      </w:r>
      <w:r w:rsidRPr="00530CE2">
        <w:rPr>
          <w:noProof/>
          <w:snapToGrid w:val="0"/>
        </w:rPr>
        <w:t>define</w:t>
      </w:r>
      <w:r>
        <w:rPr>
          <w:noProof/>
          <w:snapToGrid w:val="0"/>
        </w:rPr>
        <w:t>d</w:t>
      </w:r>
      <w:r>
        <w:rPr>
          <w:snapToGrid w:val="0"/>
        </w:rPr>
        <w:t xml:space="preserve"> in TS 29.244 [25] and TS 23.214 [24]. </w:t>
      </w:r>
    </w:p>
    <w:p w14:paraId="6E258FC0" w14:textId="77777777" w:rsidR="00984D2F" w:rsidRDefault="00984D2F" w:rsidP="00984D2F">
      <w:pPr>
        <w:pStyle w:val="B1"/>
        <w:rPr>
          <w:noProof/>
          <w:lang w:eastAsia="zh-CN"/>
        </w:rPr>
      </w:pPr>
      <w:r>
        <w:rPr>
          <w:noProof/>
          <w:lang w:eastAsia="zh-CN"/>
        </w:rPr>
        <w:t>d)</w:t>
      </w:r>
      <w:r>
        <w:rPr>
          <w:noProof/>
          <w:lang w:eastAsia="zh-CN"/>
        </w:rPr>
        <w:tab/>
        <w:t>A single integer value.</w:t>
      </w:r>
    </w:p>
    <w:p w14:paraId="3208B37C" w14:textId="77777777" w:rsidR="00984D2F" w:rsidRDefault="00984D2F" w:rsidP="00984D2F">
      <w:pPr>
        <w:pStyle w:val="B1"/>
        <w:rPr>
          <w:noProof/>
          <w:lang w:eastAsia="zh-CN"/>
        </w:rPr>
      </w:pPr>
      <w:r>
        <w:rPr>
          <w:noProof/>
          <w:lang w:eastAsia="zh-CN"/>
        </w:rPr>
        <w:t>e)</w:t>
      </w:r>
      <w:r>
        <w:rPr>
          <w:noProof/>
          <w:lang w:eastAsia="zh-CN"/>
        </w:rPr>
        <w:tab/>
        <w:t>SM.EstablishPFCP</w:t>
      </w:r>
      <w:proofErr w:type="spellStart"/>
      <w:r>
        <w:rPr>
          <w:rFonts w:hint="eastAsia"/>
          <w:lang w:eastAsia="zh-CN"/>
        </w:rPr>
        <w:t>Session</w:t>
      </w:r>
      <w:r>
        <w:rPr>
          <w:noProof/>
          <w:lang w:eastAsia="zh-CN"/>
        </w:rPr>
        <w:t>Att</w:t>
      </w:r>
      <w:proofErr w:type="spellEnd"/>
      <w:r>
        <w:rPr>
          <w:rFonts w:hint="eastAsia"/>
          <w:noProof/>
          <w:lang w:eastAsia="zh-CN"/>
        </w:rPr>
        <w:t>.</w:t>
      </w:r>
    </w:p>
    <w:p w14:paraId="12DA63E8" w14:textId="77777777" w:rsidR="00984D2F" w:rsidRDefault="00984D2F" w:rsidP="00984D2F">
      <w:pPr>
        <w:pStyle w:val="B1"/>
        <w:rPr>
          <w:noProof/>
          <w:lang w:eastAsia="zh-CN"/>
        </w:rPr>
      </w:pPr>
      <w:r>
        <w:rPr>
          <w:noProof/>
          <w:lang w:eastAsia="zh-CN"/>
        </w:rPr>
        <w:t>f)</w:t>
      </w:r>
      <w:r>
        <w:rPr>
          <w:noProof/>
          <w:lang w:eastAsia="zh-CN"/>
        </w:rPr>
        <w:tab/>
      </w:r>
      <w:proofErr w:type="spellStart"/>
      <w:r>
        <w:rPr>
          <w:lang w:eastAsia="zh-CN"/>
        </w:rPr>
        <w:t>PGW</w:t>
      </w:r>
      <w:r>
        <w:t>CFunction</w:t>
      </w:r>
      <w:proofErr w:type="spellEnd"/>
      <w:r>
        <w:t>.</w:t>
      </w:r>
    </w:p>
    <w:p w14:paraId="5F37762C" w14:textId="77777777" w:rsidR="00984D2F" w:rsidRDefault="00984D2F" w:rsidP="00984D2F">
      <w:pPr>
        <w:pStyle w:val="B1"/>
        <w:rPr>
          <w:noProof/>
          <w:lang w:eastAsia="zh-CN"/>
        </w:rPr>
      </w:pPr>
      <w:r>
        <w:rPr>
          <w:noProof/>
          <w:lang w:eastAsia="zh-CN"/>
        </w:rPr>
        <w:t>g)</w:t>
      </w:r>
      <w:r>
        <w:rPr>
          <w:noProof/>
          <w:lang w:eastAsia="zh-CN"/>
        </w:rPr>
        <w:tab/>
        <w:t>Valid for packet switching.</w:t>
      </w:r>
    </w:p>
    <w:p w14:paraId="1718B05F" w14:textId="481F85EB" w:rsidR="00984D2F" w:rsidRDefault="00984D2F" w:rsidP="004F3531">
      <w:pPr>
        <w:pStyle w:val="B1"/>
        <w:rPr>
          <w:rFonts w:eastAsia="Malgun Gothic" w:hint="eastAsia"/>
          <w:noProof/>
          <w:lang w:eastAsia="ko-KR"/>
        </w:rPr>
      </w:pPr>
      <w:r>
        <w:rPr>
          <w:rFonts w:hint="eastAsia"/>
          <w:noProof/>
          <w:lang w:eastAsia="zh-CN"/>
        </w:rPr>
        <w:t>h)</w:t>
      </w:r>
      <w:r w:rsidR="004F3531">
        <w:rPr>
          <w:rFonts w:eastAsia="Malgun Gothic"/>
          <w:noProof/>
          <w:lang w:eastAsia="ko-KR"/>
        </w:rPr>
        <w:tab/>
      </w:r>
      <w:r>
        <w:rPr>
          <w:noProof/>
          <w:lang w:eastAsia="zh-CN"/>
        </w:rPr>
        <w:t>EPS.</w:t>
      </w:r>
    </w:p>
    <w:p w14:paraId="2932F977" w14:textId="77777777" w:rsidR="00984D2F" w:rsidRDefault="00984D2F" w:rsidP="000E05FF">
      <w:pPr>
        <w:pStyle w:val="Heading4"/>
        <w:rPr>
          <w:lang w:eastAsia="zh-CN"/>
        </w:rPr>
      </w:pPr>
      <w:bookmarkStart w:id="169" w:name="_Toc524966266"/>
      <w:r>
        <w:t>5.</w:t>
      </w:r>
      <w:r>
        <w:rPr>
          <w:lang w:eastAsia="zh-CN"/>
        </w:rPr>
        <w:t>3</w:t>
      </w:r>
      <w:r>
        <w:t>.1.2</w:t>
      </w:r>
      <w:r>
        <w:tab/>
      </w:r>
      <w:r>
        <w:rPr>
          <w:rFonts w:hint="eastAsia"/>
          <w:lang w:eastAsia="zh-CN"/>
        </w:rPr>
        <w:t>Successful</w:t>
      </w:r>
      <w:r>
        <w:t xml:space="preserve"> number o</w:t>
      </w:r>
      <w:r>
        <w:rPr>
          <w:rFonts w:hint="eastAsia"/>
          <w:lang w:eastAsia="zh-CN"/>
        </w:rPr>
        <w:t>f</w:t>
      </w:r>
      <w:r>
        <w:t xml:space="preserve"> PFCP </w:t>
      </w:r>
      <w:r>
        <w:rPr>
          <w:rFonts w:hint="eastAsia"/>
          <w:lang w:eastAsia="zh-CN"/>
        </w:rPr>
        <w:t>session</w:t>
      </w:r>
      <w:r>
        <w:rPr>
          <w:lang w:eastAsia="zh-CN"/>
        </w:rPr>
        <w:t xml:space="preserve"> establishment</w:t>
      </w:r>
      <w:bookmarkEnd w:id="169"/>
    </w:p>
    <w:p w14:paraId="2399129D" w14:textId="77777777" w:rsidR="00984D2F" w:rsidRDefault="00984D2F" w:rsidP="00984D2F">
      <w:pPr>
        <w:pStyle w:val="B1"/>
        <w:rPr>
          <w:noProof/>
          <w:lang w:eastAsia="zh-CN"/>
        </w:rPr>
      </w:pPr>
      <w:r>
        <w:rPr>
          <w:noProof/>
          <w:lang w:eastAsia="zh-CN"/>
        </w:rPr>
        <w:t>a)</w:t>
      </w:r>
      <w:r>
        <w:rPr>
          <w:noProof/>
          <w:lang w:eastAsia="zh-CN"/>
        </w:rPr>
        <w:tab/>
        <w:t xml:space="preserve">This measurement provides the </w:t>
      </w:r>
      <w:r w:rsidRPr="00530CE2">
        <w:rPr>
          <w:noProof/>
          <w:lang w:eastAsia="zh-CN"/>
        </w:rPr>
        <w:t>successful</w:t>
      </w:r>
      <w:r>
        <w:rPr>
          <w:noProof/>
          <w:lang w:eastAsia="zh-CN"/>
        </w:rPr>
        <w:t xml:space="preserve"> number of </w:t>
      </w:r>
      <w:r>
        <w:rPr>
          <w:lang w:eastAsia="zh-CN"/>
        </w:rPr>
        <w:t xml:space="preserve">PFCP </w:t>
      </w:r>
      <w:r>
        <w:rPr>
          <w:rFonts w:hint="eastAsia"/>
          <w:lang w:eastAsia="zh-CN"/>
        </w:rPr>
        <w:t>session</w:t>
      </w:r>
      <w:r>
        <w:rPr>
          <w:lang w:eastAsia="zh-CN"/>
        </w:rPr>
        <w:t xml:space="preserve"> establishment</w:t>
      </w:r>
      <w:r>
        <w:rPr>
          <w:rFonts w:hint="eastAsia"/>
          <w:lang w:eastAsia="zh-CN"/>
        </w:rPr>
        <w:t>.</w:t>
      </w:r>
    </w:p>
    <w:p w14:paraId="426BD658" w14:textId="77777777" w:rsidR="00984D2F" w:rsidRDefault="00984D2F" w:rsidP="00984D2F">
      <w:pPr>
        <w:pStyle w:val="B1"/>
        <w:rPr>
          <w:noProof/>
          <w:lang w:eastAsia="zh-CN"/>
        </w:rPr>
      </w:pPr>
      <w:r>
        <w:rPr>
          <w:noProof/>
          <w:lang w:eastAsia="zh-CN"/>
        </w:rPr>
        <w:t>b)</w:t>
      </w:r>
      <w:r>
        <w:rPr>
          <w:noProof/>
          <w:lang w:eastAsia="zh-CN"/>
        </w:rPr>
        <w:tab/>
        <w:t>CC</w:t>
      </w:r>
    </w:p>
    <w:p w14:paraId="3E0AC87C" w14:textId="77777777" w:rsidR="00984D2F" w:rsidRDefault="00984D2F" w:rsidP="00984D2F">
      <w:pPr>
        <w:pStyle w:val="B1"/>
        <w:rPr>
          <w:noProof/>
          <w:lang w:eastAsia="zh-CN"/>
        </w:rPr>
      </w:pPr>
      <w:r>
        <w:rPr>
          <w:noProof/>
          <w:lang w:eastAsia="zh-CN"/>
        </w:rPr>
        <w:t>c)</w:t>
      </w:r>
      <w:r>
        <w:rPr>
          <w:noProof/>
          <w:lang w:eastAsia="zh-CN"/>
        </w:rPr>
        <w:tab/>
        <w:t xml:space="preserve"> </w:t>
      </w:r>
      <w:r>
        <w:t>Receipt</w:t>
      </w:r>
      <w:r>
        <w:rPr>
          <w:noProof/>
          <w:lang w:eastAsia="zh-CN"/>
        </w:rPr>
        <w:t xml:space="preserve"> of </w:t>
      </w:r>
      <w:r>
        <w:rPr>
          <w:snapToGrid w:val="0"/>
        </w:rPr>
        <w:t>"</w:t>
      </w:r>
      <w:r w:rsidRPr="00AE1269">
        <w:rPr>
          <w:snapToGrid w:val="0"/>
        </w:rPr>
        <w:t xml:space="preserve">PFCP Session Establishment </w:t>
      </w:r>
      <w:r>
        <w:rPr>
          <w:snapToGrid w:val="0"/>
        </w:rPr>
        <w:t xml:space="preserve">Response" message with cause IE "success" from PDN-GW User Plane, PGW-C identifies a successful PFCP session </w:t>
      </w:r>
      <w:r w:rsidRPr="00530CE2">
        <w:rPr>
          <w:noProof/>
          <w:snapToGrid w:val="0"/>
        </w:rPr>
        <w:t>establishment</w:t>
      </w:r>
      <w:r>
        <w:rPr>
          <w:snapToGrid w:val="0"/>
        </w:rPr>
        <w:t xml:space="preserve"> as defined in TS 29.244 [25] and TS 23.214 [24]. </w:t>
      </w:r>
    </w:p>
    <w:p w14:paraId="3EBA00B5" w14:textId="77777777" w:rsidR="00984D2F" w:rsidRDefault="00984D2F" w:rsidP="00984D2F">
      <w:pPr>
        <w:pStyle w:val="B1"/>
        <w:rPr>
          <w:noProof/>
          <w:lang w:eastAsia="zh-CN"/>
        </w:rPr>
      </w:pPr>
      <w:r>
        <w:rPr>
          <w:noProof/>
          <w:lang w:eastAsia="zh-CN"/>
        </w:rPr>
        <w:t>d)</w:t>
      </w:r>
      <w:r>
        <w:rPr>
          <w:noProof/>
          <w:lang w:eastAsia="zh-CN"/>
        </w:rPr>
        <w:tab/>
        <w:t>A single integer value.</w:t>
      </w:r>
    </w:p>
    <w:p w14:paraId="00B9FA6C" w14:textId="77777777" w:rsidR="00984D2F" w:rsidRDefault="00984D2F" w:rsidP="00984D2F">
      <w:pPr>
        <w:pStyle w:val="B1"/>
        <w:rPr>
          <w:noProof/>
          <w:lang w:eastAsia="zh-CN"/>
        </w:rPr>
      </w:pPr>
      <w:r>
        <w:rPr>
          <w:noProof/>
          <w:lang w:eastAsia="zh-CN"/>
        </w:rPr>
        <w:t>e)</w:t>
      </w:r>
      <w:r>
        <w:rPr>
          <w:noProof/>
          <w:lang w:eastAsia="zh-CN"/>
        </w:rPr>
        <w:tab/>
        <w:t>SM.EstablishPFCP</w:t>
      </w:r>
      <w:proofErr w:type="spellStart"/>
      <w:r>
        <w:rPr>
          <w:rFonts w:hint="eastAsia"/>
          <w:lang w:eastAsia="zh-CN"/>
        </w:rPr>
        <w:t>Session</w:t>
      </w:r>
      <w:r>
        <w:rPr>
          <w:noProof/>
          <w:lang w:eastAsia="zh-CN"/>
        </w:rPr>
        <w:t>Succ</w:t>
      </w:r>
      <w:proofErr w:type="spellEnd"/>
      <w:r>
        <w:rPr>
          <w:rFonts w:hint="eastAsia"/>
          <w:noProof/>
          <w:lang w:eastAsia="zh-CN"/>
        </w:rPr>
        <w:t>.</w:t>
      </w:r>
    </w:p>
    <w:p w14:paraId="79C8AC77" w14:textId="77777777" w:rsidR="00984D2F" w:rsidRDefault="00984D2F" w:rsidP="00984D2F">
      <w:pPr>
        <w:pStyle w:val="B1"/>
        <w:rPr>
          <w:noProof/>
          <w:lang w:eastAsia="zh-CN"/>
        </w:rPr>
      </w:pPr>
      <w:r>
        <w:rPr>
          <w:noProof/>
          <w:lang w:eastAsia="zh-CN"/>
        </w:rPr>
        <w:t>f)</w:t>
      </w:r>
      <w:r>
        <w:rPr>
          <w:noProof/>
          <w:lang w:eastAsia="zh-CN"/>
        </w:rPr>
        <w:tab/>
      </w:r>
      <w:proofErr w:type="spellStart"/>
      <w:r>
        <w:rPr>
          <w:lang w:eastAsia="zh-CN"/>
        </w:rPr>
        <w:t>PGW</w:t>
      </w:r>
      <w:r>
        <w:t>CFunction</w:t>
      </w:r>
      <w:proofErr w:type="spellEnd"/>
    </w:p>
    <w:p w14:paraId="228D4A05" w14:textId="77777777" w:rsidR="00984D2F" w:rsidRDefault="00984D2F" w:rsidP="00984D2F">
      <w:pPr>
        <w:pStyle w:val="B1"/>
        <w:rPr>
          <w:noProof/>
          <w:lang w:eastAsia="zh-CN"/>
        </w:rPr>
      </w:pPr>
      <w:r>
        <w:rPr>
          <w:noProof/>
          <w:lang w:eastAsia="zh-CN"/>
        </w:rPr>
        <w:t>g)</w:t>
      </w:r>
      <w:r>
        <w:rPr>
          <w:noProof/>
          <w:lang w:eastAsia="zh-CN"/>
        </w:rPr>
        <w:tab/>
        <w:t>Valid for packet switching</w:t>
      </w:r>
    </w:p>
    <w:p w14:paraId="153928F0" w14:textId="1813CBF0" w:rsidR="00984D2F" w:rsidRPr="00E02828" w:rsidRDefault="00984D2F" w:rsidP="004F3531">
      <w:pPr>
        <w:pStyle w:val="B1"/>
      </w:pPr>
      <w:r>
        <w:rPr>
          <w:rFonts w:hint="eastAsia"/>
          <w:noProof/>
          <w:lang w:eastAsia="zh-CN"/>
        </w:rPr>
        <w:t>h)</w:t>
      </w:r>
      <w:r w:rsidR="004F3531">
        <w:rPr>
          <w:rFonts w:eastAsia="Malgun Gothic"/>
          <w:noProof/>
          <w:lang w:eastAsia="ko-KR"/>
        </w:rPr>
        <w:tab/>
      </w:r>
      <w:r>
        <w:rPr>
          <w:noProof/>
          <w:lang w:eastAsia="zh-CN"/>
        </w:rPr>
        <w:t>EPS</w:t>
      </w:r>
      <w:r>
        <w:rPr>
          <w:rFonts w:hint="eastAsia"/>
          <w:noProof/>
          <w:lang w:eastAsia="zh-CN"/>
        </w:rPr>
        <w:t>.</w:t>
      </w:r>
    </w:p>
    <w:p w14:paraId="4CE439DB" w14:textId="77777777" w:rsidR="00984D2F" w:rsidRDefault="00984D2F" w:rsidP="000E05FF">
      <w:pPr>
        <w:pStyle w:val="Heading4"/>
        <w:rPr>
          <w:lang w:eastAsia="zh-CN"/>
        </w:rPr>
      </w:pPr>
      <w:bookmarkStart w:id="170" w:name="_Toc524966267"/>
      <w:r>
        <w:t>5.</w:t>
      </w:r>
      <w:r w:rsidR="00FA6BE2">
        <w:rPr>
          <w:lang w:eastAsia="zh-CN"/>
        </w:rPr>
        <w:t>3</w:t>
      </w:r>
      <w:r>
        <w:t>.1.3</w:t>
      </w:r>
      <w:r>
        <w:tab/>
      </w:r>
      <w:r>
        <w:rPr>
          <w:lang w:eastAsia="zh-CN"/>
        </w:rPr>
        <w:t>Failed</w:t>
      </w:r>
      <w:r>
        <w:t xml:space="preserve"> </w:t>
      </w:r>
      <w:r w:rsidRPr="00530CE2">
        <w:rPr>
          <w:noProof/>
        </w:rPr>
        <w:t>number</w:t>
      </w:r>
      <w:r>
        <w:t xml:space="preserve"> o</w:t>
      </w:r>
      <w:r>
        <w:rPr>
          <w:rFonts w:hint="eastAsia"/>
          <w:lang w:eastAsia="zh-CN"/>
        </w:rPr>
        <w:t>f</w:t>
      </w:r>
      <w:r>
        <w:t xml:space="preserve"> PFCP </w:t>
      </w:r>
      <w:r>
        <w:rPr>
          <w:rFonts w:hint="eastAsia"/>
          <w:lang w:eastAsia="zh-CN"/>
        </w:rPr>
        <w:t>session</w:t>
      </w:r>
      <w:r>
        <w:rPr>
          <w:lang w:eastAsia="zh-CN"/>
        </w:rPr>
        <w:t xml:space="preserve"> establishment</w:t>
      </w:r>
      <w:bookmarkEnd w:id="170"/>
    </w:p>
    <w:p w14:paraId="6A8C6903" w14:textId="77777777" w:rsidR="00984D2F" w:rsidRDefault="00984D2F" w:rsidP="00984D2F">
      <w:pPr>
        <w:pStyle w:val="B1"/>
        <w:rPr>
          <w:noProof/>
          <w:lang w:eastAsia="zh-CN"/>
        </w:rPr>
      </w:pPr>
      <w:r>
        <w:rPr>
          <w:noProof/>
          <w:lang w:eastAsia="zh-CN"/>
        </w:rPr>
        <w:t>a)</w:t>
      </w:r>
      <w:r>
        <w:rPr>
          <w:noProof/>
          <w:lang w:eastAsia="zh-CN"/>
        </w:rPr>
        <w:tab/>
        <w:t xml:space="preserve">This measurement provides the </w:t>
      </w:r>
      <w:r>
        <w:rPr>
          <w:lang w:eastAsia="zh-CN"/>
        </w:rPr>
        <w:t>failed</w:t>
      </w:r>
      <w:r>
        <w:t xml:space="preserve"> </w:t>
      </w:r>
      <w:r>
        <w:rPr>
          <w:noProof/>
          <w:lang w:eastAsia="zh-CN"/>
        </w:rPr>
        <w:t xml:space="preserve">number of </w:t>
      </w:r>
      <w:r>
        <w:rPr>
          <w:lang w:eastAsia="zh-CN"/>
        </w:rPr>
        <w:t xml:space="preserve">PFCP </w:t>
      </w:r>
      <w:r>
        <w:rPr>
          <w:rFonts w:hint="eastAsia"/>
          <w:lang w:eastAsia="zh-CN"/>
        </w:rPr>
        <w:t>session</w:t>
      </w:r>
      <w:r>
        <w:rPr>
          <w:lang w:eastAsia="zh-CN"/>
        </w:rPr>
        <w:t xml:space="preserve"> establishment</w:t>
      </w:r>
      <w:r>
        <w:rPr>
          <w:rFonts w:hint="eastAsia"/>
          <w:lang w:eastAsia="zh-CN"/>
        </w:rPr>
        <w:t>.</w:t>
      </w:r>
    </w:p>
    <w:p w14:paraId="27A58BDB" w14:textId="77777777" w:rsidR="00984D2F" w:rsidRDefault="00984D2F" w:rsidP="00984D2F">
      <w:pPr>
        <w:pStyle w:val="B1"/>
        <w:rPr>
          <w:noProof/>
          <w:lang w:eastAsia="zh-CN"/>
        </w:rPr>
      </w:pPr>
      <w:r>
        <w:rPr>
          <w:noProof/>
          <w:lang w:eastAsia="zh-CN"/>
        </w:rPr>
        <w:t>b)</w:t>
      </w:r>
      <w:r>
        <w:rPr>
          <w:noProof/>
          <w:lang w:eastAsia="zh-CN"/>
        </w:rPr>
        <w:tab/>
        <w:t>CC</w:t>
      </w:r>
    </w:p>
    <w:p w14:paraId="14F31C64" w14:textId="77777777" w:rsidR="00984D2F" w:rsidRDefault="00984D2F" w:rsidP="00984D2F">
      <w:pPr>
        <w:pStyle w:val="B1"/>
        <w:rPr>
          <w:noProof/>
          <w:lang w:eastAsia="zh-CN"/>
        </w:rPr>
      </w:pPr>
      <w:r>
        <w:rPr>
          <w:noProof/>
          <w:lang w:eastAsia="zh-CN"/>
        </w:rPr>
        <w:t>c)</w:t>
      </w:r>
      <w:r>
        <w:rPr>
          <w:noProof/>
          <w:lang w:eastAsia="zh-CN"/>
        </w:rPr>
        <w:tab/>
      </w:r>
      <w:r>
        <w:t>Receipt</w:t>
      </w:r>
      <w:r>
        <w:rPr>
          <w:noProof/>
          <w:lang w:eastAsia="zh-CN"/>
        </w:rPr>
        <w:t xml:space="preserve"> of </w:t>
      </w:r>
      <w:r>
        <w:rPr>
          <w:snapToGrid w:val="0"/>
        </w:rPr>
        <w:t>"</w:t>
      </w:r>
      <w:r w:rsidRPr="00AE1269">
        <w:rPr>
          <w:snapToGrid w:val="0"/>
        </w:rPr>
        <w:t xml:space="preserve">PFCP Session Establishment </w:t>
      </w:r>
      <w:r>
        <w:rPr>
          <w:snapToGrid w:val="0"/>
        </w:rPr>
        <w:t xml:space="preserve">Response" message with </w:t>
      </w:r>
      <w:r w:rsidRPr="0082017C">
        <w:t>appropriate error cause value</w:t>
      </w:r>
      <w:r>
        <w:rPr>
          <w:snapToGrid w:val="0"/>
        </w:rPr>
        <w:t xml:space="preserve"> from PDN-GW User Plane, PGW-C identifies a failed PFCP session </w:t>
      </w:r>
      <w:r w:rsidRPr="00530CE2">
        <w:rPr>
          <w:noProof/>
          <w:snapToGrid w:val="0"/>
        </w:rPr>
        <w:t>establishment</w:t>
      </w:r>
      <w:r>
        <w:rPr>
          <w:snapToGrid w:val="0"/>
        </w:rPr>
        <w:t xml:space="preserve"> as defined in TS 29.244 [25] and TS 23.214 [24]. </w:t>
      </w:r>
    </w:p>
    <w:p w14:paraId="4D94D4E9" w14:textId="77777777" w:rsidR="00984D2F" w:rsidRDefault="00984D2F" w:rsidP="00984D2F">
      <w:pPr>
        <w:pStyle w:val="B1"/>
        <w:rPr>
          <w:noProof/>
          <w:lang w:eastAsia="zh-CN"/>
        </w:rPr>
      </w:pPr>
      <w:r>
        <w:rPr>
          <w:noProof/>
          <w:lang w:eastAsia="zh-CN"/>
        </w:rPr>
        <w:t>d)</w:t>
      </w:r>
      <w:r>
        <w:rPr>
          <w:noProof/>
          <w:lang w:eastAsia="zh-CN"/>
        </w:rPr>
        <w:tab/>
        <w:t>A single integer value.</w:t>
      </w:r>
    </w:p>
    <w:p w14:paraId="61B8CB67" w14:textId="77777777" w:rsidR="00984D2F" w:rsidRDefault="00984D2F" w:rsidP="00984D2F">
      <w:pPr>
        <w:pStyle w:val="B1"/>
        <w:rPr>
          <w:noProof/>
          <w:lang w:eastAsia="zh-CN"/>
        </w:rPr>
      </w:pPr>
      <w:r>
        <w:rPr>
          <w:noProof/>
          <w:lang w:eastAsia="zh-CN"/>
        </w:rPr>
        <w:lastRenderedPageBreak/>
        <w:t>e)</w:t>
      </w:r>
      <w:r>
        <w:rPr>
          <w:noProof/>
          <w:lang w:eastAsia="zh-CN"/>
        </w:rPr>
        <w:tab/>
        <w:t>SM.EstablishPFCP</w:t>
      </w:r>
      <w:proofErr w:type="spellStart"/>
      <w:r>
        <w:rPr>
          <w:rFonts w:hint="eastAsia"/>
          <w:lang w:eastAsia="zh-CN"/>
        </w:rPr>
        <w:t>Session</w:t>
      </w:r>
      <w:r>
        <w:rPr>
          <w:noProof/>
          <w:lang w:eastAsia="zh-CN"/>
        </w:rPr>
        <w:t>Fail.</w:t>
      </w:r>
      <w:r w:rsidRPr="00336D9E">
        <w:rPr>
          <w:i/>
          <w:noProof/>
          <w:lang w:eastAsia="zh-CN"/>
        </w:rPr>
        <w:t>Cause</w:t>
      </w:r>
      <w:proofErr w:type="spellEnd"/>
      <w:r>
        <w:rPr>
          <w:i/>
          <w:noProof/>
          <w:lang w:eastAsia="zh-CN"/>
        </w:rPr>
        <w:t xml:space="preserve"> </w:t>
      </w:r>
      <w:r w:rsidRPr="00D76F14">
        <w:t>where</w:t>
      </w:r>
      <w:r>
        <w:t xml:space="preserve"> Cause identifies the reject cause</w:t>
      </w:r>
      <w:r>
        <w:rPr>
          <w:rFonts w:hint="eastAsia"/>
          <w:noProof/>
          <w:lang w:eastAsia="zh-CN"/>
        </w:rPr>
        <w:t>.</w:t>
      </w:r>
    </w:p>
    <w:p w14:paraId="096029AE" w14:textId="77777777" w:rsidR="00984D2F" w:rsidRDefault="00984D2F" w:rsidP="00984D2F">
      <w:pPr>
        <w:pStyle w:val="B1"/>
        <w:rPr>
          <w:noProof/>
          <w:lang w:eastAsia="zh-CN"/>
        </w:rPr>
      </w:pPr>
      <w:r>
        <w:rPr>
          <w:noProof/>
          <w:lang w:eastAsia="zh-CN"/>
        </w:rPr>
        <w:t>f)</w:t>
      </w:r>
      <w:r>
        <w:rPr>
          <w:noProof/>
          <w:lang w:eastAsia="zh-CN"/>
        </w:rPr>
        <w:tab/>
      </w:r>
      <w:proofErr w:type="spellStart"/>
      <w:r>
        <w:rPr>
          <w:lang w:eastAsia="zh-CN"/>
        </w:rPr>
        <w:t>PGW</w:t>
      </w:r>
      <w:r>
        <w:t>CFunction</w:t>
      </w:r>
      <w:proofErr w:type="spellEnd"/>
      <w:r w:rsidR="00FA6BE2">
        <w:t>.</w:t>
      </w:r>
    </w:p>
    <w:p w14:paraId="492BA3F8" w14:textId="77777777" w:rsidR="00984D2F" w:rsidRDefault="00984D2F" w:rsidP="00984D2F">
      <w:pPr>
        <w:pStyle w:val="B1"/>
        <w:rPr>
          <w:noProof/>
          <w:lang w:eastAsia="zh-CN"/>
        </w:rPr>
      </w:pPr>
      <w:r>
        <w:rPr>
          <w:noProof/>
          <w:lang w:eastAsia="zh-CN"/>
        </w:rPr>
        <w:t>g)</w:t>
      </w:r>
      <w:r>
        <w:rPr>
          <w:noProof/>
          <w:lang w:eastAsia="zh-CN"/>
        </w:rPr>
        <w:tab/>
        <w:t>Valid for packet switching</w:t>
      </w:r>
      <w:r w:rsidRPr="00B12F9A">
        <w:rPr>
          <w:noProof/>
          <w:lang w:eastAsia="zh-CN"/>
        </w:rPr>
        <w:t xml:space="preserve"> </w:t>
      </w:r>
    </w:p>
    <w:p w14:paraId="2A3E3DEE" w14:textId="77777777" w:rsidR="00984D2F" w:rsidRDefault="00984D2F" w:rsidP="00984D2F">
      <w:pPr>
        <w:pStyle w:val="B1"/>
        <w:rPr>
          <w:noProof/>
          <w:lang w:eastAsia="zh-CN"/>
        </w:rPr>
      </w:pPr>
      <w:r>
        <w:rPr>
          <w:rFonts w:hint="eastAsia"/>
          <w:noProof/>
          <w:lang w:eastAsia="zh-CN"/>
        </w:rPr>
        <w:t xml:space="preserve">h) </w:t>
      </w:r>
      <w:r>
        <w:rPr>
          <w:noProof/>
          <w:lang w:eastAsia="zh-CN"/>
        </w:rPr>
        <w:tab/>
        <w:t>EPS.</w:t>
      </w:r>
    </w:p>
    <w:p w14:paraId="30DAAF53" w14:textId="77777777" w:rsidR="00984D2F" w:rsidRDefault="00984D2F" w:rsidP="00984D2F"/>
    <w:p w14:paraId="5084D127" w14:textId="77777777" w:rsidR="00984D2F" w:rsidRDefault="00984D2F" w:rsidP="000E05FF">
      <w:pPr>
        <w:pStyle w:val="Heading3"/>
        <w:rPr>
          <w:lang w:eastAsia="zh-CN"/>
        </w:rPr>
      </w:pPr>
      <w:bookmarkStart w:id="171" w:name="_Toc524966268"/>
      <w:r>
        <w:t>5.</w:t>
      </w:r>
      <w:r w:rsidR="00FA6BE2">
        <w:t>3</w:t>
      </w:r>
      <w:r>
        <w:t>.2</w:t>
      </w:r>
      <w:r>
        <w:tab/>
        <w:t xml:space="preserve">PCFP </w:t>
      </w:r>
      <w:r w:rsidRPr="00530CE2">
        <w:rPr>
          <w:noProof/>
        </w:rPr>
        <w:t>session</w:t>
      </w:r>
      <w:r>
        <w:t xml:space="preserve"> </w:t>
      </w:r>
      <w:r>
        <w:rPr>
          <w:lang w:eastAsia="zh-CN"/>
        </w:rPr>
        <w:t>modification</w:t>
      </w:r>
      <w:r>
        <w:t xml:space="preserve"> procedure</w:t>
      </w:r>
      <w:bookmarkEnd w:id="171"/>
    </w:p>
    <w:p w14:paraId="1258A262" w14:textId="77777777" w:rsidR="00984D2F" w:rsidRDefault="00984D2F" w:rsidP="000E05FF">
      <w:pPr>
        <w:pStyle w:val="Heading4"/>
      </w:pPr>
      <w:bookmarkStart w:id="172" w:name="_Toc524966269"/>
      <w:r>
        <w:t>5.</w:t>
      </w:r>
      <w:r w:rsidR="00FA6BE2">
        <w:t>3</w:t>
      </w:r>
      <w:r>
        <w:t>.2.0</w:t>
      </w:r>
      <w:r>
        <w:tab/>
        <w:t>General</w:t>
      </w:r>
      <w:bookmarkEnd w:id="172"/>
    </w:p>
    <w:p w14:paraId="6D5A3B94" w14:textId="77777777" w:rsidR="00984D2F" w:rsidRDefault="00984D2F" w:rsidP="000E05FF">
      <w:pPr>
        <w:ind w:left="284"/>
        <w:rPr>
          <w:lang w:eastAsia="zh-CN"/>
        </w:rPr>
      </w:pPr>
      <w:r>
        <w:t>The three measurement types</w:t>
      </w:r>
      <w:r>
        <w:rPr>
          <w:rFonts w:hint="eastAsia"/>
          <w:lang w:eastAsia="zh-CN"/>
        </w:rPr>
        <w:t xml:space="preserve"> defined in this clause</w:t>
      </w:r>
      <w:r>
        <w:t xml:space="preserve"> are subject to the </w:t>
      </w:r>
      <w:r>
        <w:rPr>
          <w:noProof/>
          <w:lang w:eastAsia="zh-CN"/>
        </w:rPr>
        <w:t>“</w:t>
      </w:r>
      <w:r>
        <w:rPr>
          <w:rFonts w:hint="eastAsia"/>
          <w:lang w:eastAsia="zh-CN"/>
        </w:rPr>
        <w:t>2</w:t>
      </w:r>
      <w:r>
        <w:t xml:space="preserve"> out of </w:t>
      </w:r>
      <w:r>
        <w:rPr>
          <w:rFonts w:hint="eastAsia"/>
          <w:lang w:eastAsia="zh-CN"/>
        </w:rPr>
        <w:t>3</w:t>
      </w:r>
      <w:r>
        <w:t xml:space="preserve"> </w:t>
      </w:r>
      <w:r w:rsidRPr="00530CE2">
        <w:rPr>
          <w:noProof/>
        </w:rPr>
        <w:t>approach</w:t>
      </w:r>
      <w:r>
        <w:rPr>
          <w:noProof/>
          <w:lang w:eastAsia="zh-CN"/>
        </w:rPr>
        <w:t>”</w:t>
      </w:r>
      <w:r>
        <w:rPr>
          <w:rFonts w:hint="eastAsia"/>
          <w:lang w:eastAsia="zh-CN"/>
        </w:rPr>
        <w:t>.</w:t>
      </w:r>
    </w:p>
    <w:p w14:paraId="39AC7C86" w14:textId="77777777" w:rsidR="00984D2F" w:rsidRPr="00D72D67" w:rsidRDefault="00984D2F" w:rsidP="000E05FF">
      <w:pPr>
        <w:ind w:left="284"/>
        <w:rPr>
          <w:lang w:eastAsia="zh-CN"/>
        </w:rPr>
      </w:pPr>
      <w:r>
        <w:rPr>
          <w:lang w:eastAsia="zh-CN"/>
        </w:rPr>
        <w:t xml:space="preserve">PFCP session modification procedures for PGW are specified in TS 23.214 </w:t>
      </w:r>
      <w:r>
        <w:rPr>
          <w:snapToGrid w:val="0"/>
        </w:rPr>
        <w:t>[24]</w:t>
      </w:r>
      <w:r>
        <w:rPr>
          <w:lang w:eastAsia="zh-CN"/>
        </w:rPr>
        <w:t xml:space="preserve"> and TS 29.244 </w:t>
      </w:r>
      <w:r>
        <w:rPr>
          <w:snapToGrid w:val="0"/>
        </w:rPr>
        <w:t>[</w:t>
      </w:r>
      <w:r w:rsidR="00FA6BE2">
        <w:rPr>
          <w:snapToGrid w:val="0"/>
        </w:rPr>
        <w:t>25</w:t>
      </w:r>
      <w:r>
        <w:rPr>
          <w:snapToGrid w:val="0"/>
        </w:rPr>
        <w:t>]</w:t>
      </w:r>
      <w:r>
        <w:rPr>
          <w:lang w:eastAsia="zh-CN"/>
        </w:rPr>
        <w:t xml:space="preserve">. </w:t>
      </w:r>
    </w:p>
    <w:p w14:paraId="2931FFEA" w14:textId="77777777" w:rsidR="00984D2F" w:rsidRDefault="00984D2F" w:rsidP="004F3531">
      <w:pPr>
        <w:pStyle w:val="Heading4"/>
        <w:rPr>
          <w:lang w:eastAsia="zh-CN"/>
        </w:rPr>
      </w:pPr>
      <w:bookmarkStart w:id="173" w:name="_Toc524966270"/>
      <w:r>
        <w:t>5.</w:t>
      </w:r>
      <w:r w:rsidR="00FA6BE2">
        <w:rPr>
          <w:lang w:eastAsia="zh-CN"/>
        </w:rPr>
        <w:t>3</w:t>
      </w:r>
      <w:r>
        <w:t>.2.1</w:t>
      </w:r>
      <w:r>
        <w:tab/>
        <w:t>Attempted number o</w:t>
      </w:r>
      <w:r>
        <w:rPr>
          <w:rFonts w:hint="eastAsia"/>
          <w:lang w:eastAsia="zh-CN"/>
        </w:rPr>
        <w:t>f</w:t>
      </w:r>
      <w:r>
        <w:t xml:space="preserve"> PFCP </w:t>
      </w:r>
      <w:r>
        <w:rPr>
          <w:rFonts w:hint="eastAsia"/>
          <w:lang w:eastAsia="zh-CN"/>
        </w:rPr>
        <w:t>session</w:t>
      </w:r>
      <w:r>
        <w:rPr>
          <w:lang w:eastAsia="zh-CN"/>
        </w:rPr>
        <w:t xml:space="preserve"> modification</w:t>
      </w:r>
      <w:bookmarkEnd w:id="173"/>
    </w:p>
    <w:p w14:paraId="7E3388AC" w14:textId="77777777" w:rsidR="00984D2F" w:rsidRDefault="00984D2F" w:rsidP="00984D2F">
      <w:pPr>
        <w:pStyle w:val="B1"/>
        <w:rPr>
          <w:noProof/>
          <w:lang w:eastAsia="zh-CN"/>
        </w:rPr>
      </w:pPr>
      <w:r>
        <w:rPr>
          <w:noProof/>
          <w:lang w:eastAsia="zh-CN"/>
        </w:rPr>
        <w:t>a)</w:t>
      </w:r>
      <w:r>
        <w:rPr>
          <w:noProof/>
          <w:lang w:eastAsia="zh-CN"/>
        </w:rPr>
        <w:tab/>
        <w:t xml:space="preserve">This measurement provides the number of attempted </w:t>
      </w:r>
      <w:r>
        <w:rPr>
          <w:lang w:eastAsia="zh-CN"/>
        </w:rPr>
        <w:t xml:space="preserve">PFCP </w:t>
      </w:r>
      <w:r>
        <w:rPr>
          <w:rFonts w:hint="eastAsia"/>
          <w:lang w:eastAsia="zh-CN"/>
        </w:rPr>
        <w:t>session</w:t>
      </w:r>
      <w:r>
        <w:rPr>
          <w:lang w:eastAsia="zh-CN"/>
        </w:rPr>
        <w:t xml:space="preserve"> modification</w:t>
      </w:r>
      <w:r>
        <w:rPr>
          <w:rFonts w:hint="eastAsia"/>
          <w:lang w:eastAsia="zh-CN"/>
        </w:rPr>
        <w:t>.</w:t>
      </w:r>
    </w:p>
    <w:p w14:paraId="1A0F386E" w14:textId="77777777" w:rsidR="00984D2F" w:rsidRDefault="00984D2F" w:rsidP="00984D2F">
      <w:pPr>
        <w:pStyle w:val="B1"/>
        <w:rPr>
          <w:noProof/>
          <w:lang w:eastAsia="zh-CN"/>
        </w:rPr>
      </w:pPr>
      <w:r>
        <w:rPr>
          <w:noProof/>
          <w:lang w:eastAsia="zh-CN"/>
        </w:rPr>
        <w:t>b)</w:t>
      </w:r>
      <w:r>
        <w:rPr>
          <w:noProof/>
          <w:lang w:eastAsia="zh-CN"/>
        </w:rPr>
        <w:tab/>
        <w:t>CC</w:t>
      </w:r>
    </w:p>
    <w:p w14:paraId="54F496DF" w14:textId="77777777" w:rsidR="00984D2F" w:rsidRDefault="00984D2F" w:rsidP="00984D2F">
      <w:pPr>
        <w:pStyle w:val="B1"/>
        <w:rPr>
          <w:noProof/>
          <w:lang w:eastAsia="zh-CN"/>
        </w:rPr>
      </w:pPr>
      <w:r>
        <w:rPr>
          <w:noProof/>
          <w:lang w:eastAsia="zh-CN"/>
        </w:rPr>
        <w:t>c)</w:t>
      </w:r>
      <w:r>
        <w:rPr>
          <w:noProof/>
          <w:lang w:eastAsia="zh-CN"/>
        </w:rPr>
        <w:tab/>
      </w:r>
      <w:r>
        <w:rPr>
          <w:snapToGrid w:val="0"/>
        </w:rPr>
        <w:t>Transmission of "</w:t>
      </w:r>
      <w:r w:rsidRPr="00AE1269">
        <w:rPr>
          <w:snapToGrid w:val="0"/>
        </w:rPr>
        <w:t xml:space="preserve">PFCP Session </w:t>
      </w:r>
      <w:r>
        <w:rPr>
          <w:lang w:eastAsia="zh-CN"/>
        </w:rPr>
        <w:t>Modification</w:t>
      </w:r>
      <w:r w:rsidRPr="00AE1269">
        <w:rPr>
          <w:snapToGrid w:val="0"/>
        </w:rPr>
        <w:t xml:space="preserve"> Request</w:t>
      </w:r>
      <w:r>
        <w:rPr>
          <w:snapToGrid w:val="0"/>
        </w:rPr>
        <w:t xml:space="preserve">" message from PDN-GW Control Plane, this counter </w:t>
      </w:r>
      <w:r w:rsidRPr="00530CE2">
        <w:rPr>
          <w:noProof/>
          <w:snapToGrid w:val="0"/>
        </w:rPr>
        <w:t>is cumulated</w:t>
      </w:r>
      <w:r>
        <w:rPr>
          <w:snapToGrid w:val="0"/>
        </w:rPr>
        <w:t xml:space="preserve"> by </w:t>
      </w:r>
      <w:r w:rsidRPr="00530CE2">
        <w:rPr>
          <w:rFonts w:hint="eastAsia"/>
          <w:noProof/>
          <w:snapToGrid w:val="0"/>
          <w:lang w:eastAsia="zh-CN"/>
        </w:rPr>
        <w:t>different</w:t>
      </w:r>
      <w:r>
        <w:rPr>
          <w:snapToGrid w:val="0"/>
        </w:rPr>
        <w:t xml:space="preserve"> </w:t>
      </w:r>
      <w:r w:rsidRPr="00AE1269">
        <w:rPr>
          <w:snapToGrid w:val="0"/>
        </w:rPr>
        <w:t xml:space="preserve">PFCP Session </w:t>
      </w:r>
      <w:r>
        <w:rPr>
          <w:lang w:eastAsia="zh-CN"/>
        </w:rPr>
        <w:t>Modification</w:t>
      </w:r>
      <w:r w:rsidRPr="00AE1269">
        <w:rPr>
          <w:snapToGrid w:val="0"/>
        </w:rPr>
        <w:t xml:space="preserve"> Request</w:t>
      </w:r>
      <w:r>
        <w:rPr>
          <w:snapToGrid w:val="0"/>
        </w:rPr>
        <w:t xml:space="preserve"> messages sent by PGW</w:t>
      </w:r>
      <w:r>
        <w:rPr>
          <w:rFonts w:hint="eastAsia"/>
          <w:snapToGrid w:val="0"/>
          <w:lang w:eastAsia="zh-CN"/>
        </w:rPr>
        <w:t>-</w:t>
      </w:r>
      <w:r>
        <w:rPr>
          <w:snapToGrid w:val="0"/>
        </w:rPr>
        <w:t xml:space="preserve">C as </w:t>
      </w:r>
      <w:r w:rsidRPr="00530CE2">
        <w:rPr>
          <w:noProof/>
          <w:snapToGrid w:val="0"/>
        </w:rPr>
        <w:t>define</w:t>
      </w:r>
      <w:r>
        <w:rPr>
          <w:noProof/>
          <w:snapToGrid w:val="0"/>
        </w:rPr>
        <w:t>d</w:t>
      </w:r>
      <w:r>
        <w:rPr>
          <w:snapToGrid w:val="0"/>
        </w:rPr>
        <w:t xml:space="preserve"> in TS 29.244 [</w:t>
      </w:r>
      <w:r w:rsidR="00FA6BE2">
        <w:rPr>
          <w:snapToGrid w:val="0"/>
        </w:rPr>
        <w:t>25</w:t>
      </w:r>
      <w:r>
        <w:rPr>
          <w:snapToGrid w:val="0"/>
        </w:rPr>
        <w:t xml:space="preserve">] and TS 23.214 [24]. </w:t>
      </w:r>
    </w:p>
    <w:p w14:paraId="464CCAB8" w14:textId="77777777" w:rsidR="00984D2F" w:rsidRDefault="00984D2F" w:rsidP="00984D2F">
      <w:pPr>
        <w:pStyle w:val="B1"/>
        <w:rPr>
          <w:noProof/>
          <w:lang w:eastAsia="zh-CN"/>
        </w:rPr>
      </w:pPr>
      <w:r>
        <w:rPr>
          <w:noProof/>
          <w:lang w:eastAsia="zh-CN"/>
        </w:rPr>
        <w:t>d)</w:t>
      </w:r>
      <w:r>
        <w:rPr>
          <w:noProof/>
          <w:lang w:eastAsia="zh-CN"/>
        </w:rPr>
        <w:tab/>
        <w:t>A single integer value.</w:t>
      </w:r>
    </w:p>
    <w:p w14:paraId="0B09C94B" w14:textId="77777777" w:rsidR="00984D2F" w:rsidRDefault="00984D2F" w:rsidP="00984D2F">
      <w:pPr>
        <w:pStyle w:val="B1"/>
        <w:rPr>
          <w:noProof/>
          <w:lang w:eastAsia="zh-CN"/>
        </w:rPr>
      </w:pPr>
      <w:r>
        <w:rPr>
          <w:noProof/>
          <w:lang w:eastAsia="zh-CN"/>
        </w:rPr>
        <w:t>e)</w:t>
      </w:r>
      <w:r>
        <w:rPr>
          <w:noProof/>
          <w:lang w:eastAsia="zh-CN"/>
        </w:rPr>
        <w:tab/>
        <w:t>SM.ModifyPFCP</w:t>
      </w:r>
      <w:proofErr w:type="spellStart"/>
      <w:r>
        <w:rPr>
          <w:rFonts w:hint="eastAsia"/>
          <w:lang w:eastAsia="zh-CN"/>
        </w:rPr>
        <w:t>Session</w:t>
      </w:r>
      <w:r>
        <w:rPr>
          <w:noProof/>
          <w:lang w:eastAsia="zh-CN"/>
        </w:rPr>
        <w:t>Att</w:t>
      </w:r>
      <w:proofErr w:type="spellEnd"/>
      <w:r>
        <w:rPr>
          <w:rFonts w:hint="eastAsia"/>
          <w:noProof/>
          <w:lang w:eastAsia="zh-CN"/>
        </w:rPr>
        <w:t>.</w:t>
      </w:r>
    </w:p>
    <w:p w14:paraId="117BEA90" w14:textId="77777777" w:rsidR="00984D2F" w:rsidRDefault="00984D2F" w:rsidP="00984D2F">
      <w:pPr>
        <w:pStyle w:val="B1"/>
        <w:rPr>
          <w:noProof/>
          <w:lang w:eastAsia="zh-CN"/>
        </w:rPr>
      </w:pPr>
      <w:r>
        <w:rPr>
          <w:noProof/>
          <w:lang w:eastAsia="zh-CN"/>
        </w:rPr>
        <w:t>f)</w:t>
      </w:r>
      <w:r>
        <w:rPr>
          <w:noProof/>
          <w:lang w:eastAsia="zh-CN"/>
        </w:rPr>
        <w:tab/>
      </w:r>
      <w:proofErr w:type="spellStart"/>
      <w:r>
        <w:rPr>
          <w:lang w:eastAsia="zh-CN"/>
        </w:rPr>
        <w:t>PGW</w:t>
      </w:r>
      <w:r>
        <w:t>CFunction</w:t>
      </w:r>
      <w:proofErr w:type="spellEnd"/>
    </w:p>
    <w:p w14:paraId="59E23F26" w14:textId="77777777" w:rsidR="00984D2F" w:rsidRDefault="00984D2F" w:rsidP="00984D2F">
      <w:pPr>
        <w:pStyle w:val="B1"/>
        <w:rPr>
          <w:noProof/>
          <w:lang w:eastAsia="zh-CN"/>
        </w:rPr>
      </w:pPr>
      <w:r>
        <w:rPr>
          <w:noProof/>
          <w:lang w:eastAsia="zh-CN"/>
        </w:rPr>
        <w:t>g)</w:t>
      </w:r>
      <w:r>
        <w:rPr>
          <w:noProof/>
          <w:lang w:eastAsia="zh-CN"/>
        </w:rPr>
        <w:tab/>
        <w:t>Valid for packet switching</w:t>
      </w:r>
      <w:r w:rsidRPr="00B12F9A">
        <w:rPr>
          <w:noProof/>
          <w:lang w:eastAsia="zh-CN"/>
        </w:rPr>
        <w:t xml:space="preserve"> </w:t>
      </w:r>
    </w:p>
    <w:p w14:paraId="579D6E6B" w14:textId="77777777" w:rsidR="00984D2F" w:rsidRDefault="00984D2F" w:rsidP="00984D2F">
      <w:pPr>
        <w:pStyle w:val="B1"/>
        <w:rPr>
          <w:noProof/>
          <w:lang w:eastAsia="zh-CN"/>
        </w:rPr>
      </w:pPr>
      <w:r>
        <w:rPr>
          <w:rFonts w:hint="eastAsia"/>
          <w:noProof/>
          <w:lang w:eastAsia="zh-CN"/>
        </w:rPr>
        <w:t xml:space="preserve">h) </w:t>
      </w:r>
      <w:r>
        <w:rPr>
          <w:noProof/>
          <w:lang w:eastAsia="zh-CN"/>
        </w:rPr>
        <w:tab/>
        <w:t>EPS.</w:t>
      </w:r>
    </w:p>
    <w:p w14:paraId="4DA1E200" w14:textId="77777777" w:rsidR="00984D2F" w:rsidRPr="00AE1269" w:rsidRDefault="00984D2F" w:rsidP="00984D2F">
      <w:pPr>
        <w:rPr>
          <w:lang w:val="x-none"/>
        </w:rPr>
      </w:pPr>
    </w:p>
    <w:p w14:paraId="5667FFC0" w14:textId="77777777" w:rsidR="00984D2F" w:rsidRDefault="00984D2F" w:rsidP="000E05FF">
      <w:pPr>
        <w:pStyle w:val="Heading4"/>
        <w:rPr>
          <w:lang w:eastAsia="zh-CN"/>
        </w:rPr>
      </w:pPr>
      <w:bookmarkStart w:id="174" w:name="_Toc524966271"/>
      <w:r>
        <w:t>5.</w:t>
      </w:r>
      <w:r w:rsidR="00FA6BE2">
        <w:rPr>
          <w:lang w:eastAsia="zh-CN"/>
        </w:rPr>
        <w:t>3</w:t>
      </w:r>
      <w:r>
        <w:t>.2.2</w:t>
      </w:r>
      <w:r>
        <w:tab/>
      </w:r>
      <w:r>
        <w:rPr>
          <w:rFonts w:hint="eastAsia"/>
          <w:lang w:eastAsia="zh-CN"/>
        </w:rPr>
        <w:t>Successful</w:t>
      </w:r>
      <w:r>
        <w:t xml:space="preserve"> number o</w:t>
      </w:r>
      <w:r>
        <w:rPr>
          <w:rFonts w:hint="eastAsia"/>
          <w:lang w:eastAsia="zh-CN"/>
        </w:rPr>
        <w:t>f</w:t>
      </w:r>
      <w:r>
        <w:t xml:space="preserve"> PFCP </w:t>
      </w:r>
      <w:r>
        <w:rPr>
          <w:rFonts w:hint="eastAsia"/>
          <w:lang w:eastAsia="zh-CN"/>
        </w:rPr>
        <w:t>session</w:t>
      </w:r>
      <w:r>
        <w:rPr>
          <w:lang w:eastAsia="zh-CN"/>
        </w:rPr>
        <w:t xml:space="preserve"> modification</w:t>
      </w:r>
      <w:bookmarkEnd w:id="174"/>
    </w:p>
    <w:p w14:paraId="6ECB5C36" w14:textId="77777777" w:rsidR="00984D2F" w:rsidRDefault="00984D2F" w:rsidP="00984D2F">
      <w:pPr>
        <w:pStyle w:val="B1"/>
        <w:rPr>
          <w:noProof/>
          <w:lang w:eastAsia="zh-CN"/>
        </w:rPr>
      </w:pPr>
      <w:r>
        <w:rPr>
          <w:noProof/>
          <w:lang w:eastAsia="zh-CN"/>
        </w:rPr>
        <w:t>a)</w:t>
      </w:r>
      <w:r>
        <w:rPr>
          <w:noProof/>
          <w:lang w:eastAsia="zh-CN"/>
        </w:rPr>
        <w:tab/>
        <w:t xml:space="preserve">This measurement provides the </w:t>
      </w:r>
      <w:r w:rsidRPr="00530CE2">
        <w:rPr>
          <w:noProof/>
          <w:lang w:eastAsia="zh-CN"/>
        </w:rPr>
        <w:t>successful</w:t>
      </w:r>
      <w:r>
        <w:rPr>
          <w:noProof/>
          <w:lang w:eastAsia="zh-CN"/>
        </w:rPr>
        <w:t xml:space="preserve"> number of </w:t>
      </w:r>
      <w:r>
        <w:rPr>
          <w:lang w:eastAsia="zh-CN"/>
        </w:rPr>
        <w:t xml:space="preserve">PFCP </w:t>
      </w:r>
      <w:r>
        <w:rPr>
          <w:rFonts w:hint="eastAsia"/>
          <w:lang w:eastAsia="zh-CN"/>
        </w:rPr>
        <w:t>session</w:t>
      </w:r>
      <w:r>
        <w:rPr>
          <w:lang w:eastAsia="zh-CN"/>
        </w:rPr>
        <w:t xml:space="preserve"> modification</w:t>
      </w:r>
      <w:r>
        <w:rPr>
          <w:rFonts w:hint="eastAsia"/>
          <w:lang w:eastAsia="zh-CN"/>
        </w:rPr>
        <w:t>.</w:t>
      </w:r>
    </w:p>
    <w:p w14:paraId="0A9D804D" w14:textId="77777777" w:rsidR="00984D2F" w:rsidRDefault="00984D2F" w:rsidP="00984D2F">
      <w:pPr>
        <w:pStyle w:val="B1"/>
        <w:rPr>
          <w:noProof/>
          <w:lang w:eastAsia="zh-CN"/>
        </w:rPr>
      </w:pPr>
      <w:r>
        <w:rPr>
          <w:noProof/>
          <w:lang w:eastAsia="zh-CN"/>
        </w:rPr>
        <w:t>b)</w:t>
      </w:r>
      <w:r>
        <w:rPr>
          <w:noProof/>
          <w:lang w:eastAsia="zh-CN"/>
        </w:rPr>
        <w:tab/>
        <w:t>CC</w:t>
      </w:r>
    </w:p>
    <w:p w14:paraId="574FC70A" w14:textId="77777777" w:rsidR="00984D2F" w:rsidRDefault="00984D2F" w:rsidP="00984D2F">
      <w:pPr>
        <w:pStyle w:val="B1"/>
        <w:rPr>
          <w:noProof/>
          <w:lang w:eastAsia="zh-CN"/>
        </w:rPr>
      </w:pPr>
      <w:r>
        <w:rPr>
          <w:noProof/>
          <w:lang w:eastAsia="zh-CN"/>
        </w:rPr>
        <w:t>c)</w:t>
      </w:r>
      <w:r>
        <w:rPr>
          <w:noProof/>
          <w:lang w:eastAsia="zh-CN"/>
        </w:rPr>
        <w:tab/>
      </w:r>
      <w:r>
        <w:t>Receipt</w:t>
      </w:r>
      <w:r>
        <w:rPr>
          <w:noProof/>
          <w:lang w:eastAsia="zh-CN"/>
        </w:rPr>
        <w:t xml:space="preserve"> of </w:t>
      </w:r>
      <w:r>
        <w:rPr>
          <w:snapToGrid w:val="0"/>
        </w:rPr>
        <w:t>"</w:t>
      </w:r>
      <w:r w:rsidRPr="00AE1269">
        <w:rPr>
          <w:snapToGrid w:val="0"/>
        </w:rPr>
        <w:t xml:space="preserve">PFCP Session </w:t>
      </w:r>
      <w:r>
        <w:rPr>
          <w:lang w:eastAsia="zh-CN"/>
        </w:rPr>
        <w:t>Modification</w:t>
      </w:r>
      <w:r w:rsidRPr="00AE1269">
        <w:rPr>
          <w:snapToGrid w:val="0"/>
        </w:rPr>
        <w:t xml:space="preserve"> </w:t>
      </w:r>
      <w:r>
        <w:rPr>
          <w:snapToGrid w:val="0"/>
        </w:rPr>
        <w:t xml:space="preserve">Response" message with cause IE "success" from PDN-GW User Plane, PGW-C identifies a successful PFCP session </w:t>
      </w:r>
      <w:r>
        <w:rPr>
          <w:lang w:eastAsia="zh-CN"/>
        </w:rPr>
        <w:t>modification</w:t>
      </w:r>
      <w:r>
        <w:rPr>
          <w:snapToGrid w:val="0"/>
        </w:rPr>
        <w:t xml:space="preserve"> as defined in TS 29.244 [</w:t>
      </w:r>
      <w:r w:rsidR="00FA6BE2">
        <w:rPr>
          <w:snapToGrid w:val="0"/>
        </w:rPr>
        <w:t>25</w:t>
      </w:r>
      <w:r>
        <w:rPr>
          <w:snapToGrid w:val="0"/>
        </w:rPr>
        <w:t xml:space="preserve">] and TS 23.214 [24]. </w:t>
      </w:r>
    </w:p>
    <w:p w14:paraId="2A93A5E6" w14:textId="77777777" w:rsidR="00984D2F" w:rsidRDefault="00984D2F" w:rsidP="00984D2F">
      <w:pPr>
        <w:pStyle w:val="B1"/>
        <w:rPr>
          <w:noProof/>
          <w:lang w:eastAsia="zh-CN"/>
        </w:rPr>
      </w:pPr>
      <w:r>
        <w:rPr>
          <w:noProof/>
          <w:lang w:eastAsia="zh-CN"/>
        </w:rPr>
        <w:t>d)</w:t>
      </w:r>
      <w:r>
        <w:rPr>
          <w:noProof/>
          <w:lang w:eastAsia="zh-CN"/>
        </w:rPr>
        <w:tab/>
        <w:t>A single integer value.</w:t>
      </w:r>
    </w:p>
    <w:p w14:paraId="7D50252B" w14:textId="77777777" w:rsidR="00984D2F" w:rsidRDefault="00984D2F" w:rsidP="00984D2F">
      <w:pPr>
        <w:pStyle w:val="B1"/>
        <w:rPr>
          <w:noProof/>
          <w:lang w:eastAsia="zh-CN"/>
        </w:rPr>
      </w:pPr>
      <w:r>
        <w:rPr>
          <w:noProof/>
          <w:lang w:eastAsia="zh-CN"/>
        </w:rPr>
        <w:t>e)</w:t>
      </w:r>
      <w:r>
        <w:rPr>
          <w:noProof/>
          <w:lang w:eastAsia="zh-CN"/>
        </w:rPr>
        <w:tab/>
        <w:t>SM.ModifyPFCP</w:t>
      </w:r>
      <w:proofErr w:type="spellStart"/>
      <w:r>
        <w:rPr>
          <w:rFonts w:hint="eastAsia"/>
          <w:lang w:eastAsia="zh-CN"/>
        </w:rPr>
        <w:t>Session</w:t>
      </w:r>
      <w:r>
        <w:rPr>
          <w:noProof/>
          <w:lang w:eastAsia="zh-CN"/>
        </w:rPr>
        <w:t>Succ</w:t>
      </w:r>
      <w:proofErr w:type="spellEnd"/>
      <w:r>
        <w:rPr>
          <w:rFonts w:hint="eastAsia"/>
          <w:noProof/>
          <w:lang w:eastAsia="zh-CN"/>
        </w:rPr>
        <w:t>.</w:t>
      </w:r>
    </w:p>
    <w:p w14:paraId="06AEE0CE" w14:textId="77777777" w:rsidR="00984D2F" w:rsidRDefault="00984D2F" w:rsidP="00984D2F">
      <w:pPr>
        <w:pStyle w:val="B1"/>
        <w:rPr>
          <w:noProof/>
          <w:lang w:eastAsia="zh-CN"/>
        </w:rPr>
      </w:pPr>
      <w:r>
        <w:rPr>
          <w:noProof/>
          <w:lang w:eastAsia="zh-CN"/>
        </w:rPr>
        <w:t>f)</w:t>
      </w:r>
      <w:r>
        <w:rPr>
          <w:noProof/>
          <w:lang w:eastAsia="zh-CN"/>
        </w:rPr>
        <w:tab/>
      </w:r>
      <w:proofErr w:type="spellStart"/>
      <w:r>
        <w:rPr>
          <w:lang w:eastAsia="zh-CN"/>
        </w:rPr>
        <w:t>PGW</w:t>
      </w:r>
      <w:r>
        <w:t>CFunction</w:t>
      </w:r>
      <w:proofErr w:type="spellEnd"/>
    </w:p>
    <w:p w14:paraId="7DF2EDD0" w14:textId="77777777" w:rsidR="00984D2F" w:rsidRDefault="00984D2F" w:rsidP="00984D2F">
      <w:pPr>
        <w:pStyle w:val="B1"/>
        <w:rPr>
          <w:noProof/>
          <w:lang w:eastAsia="zh-CN"/>
        </w:rPr>
      </w:pPr>
      <w:r>
        <w:rPr>
          <w:noProof/>
          <w:lang w:eastAsia="zh-CN"/>
        </w:rPr>
        <w:t>g)</w:t>
      </w:r>
      <w:r>
        <w:rPr>
          <w:noProof/>
          <w:lang w:eastAsia="zh-CN"/>
        </w:rPr>
        <w:tab/>
        <w:t>Valid for packet switching</w:t>
      </w:r>
      <w:r w:rsidRPr="00B12F9A">
        <w:rPr>
          <w:noProof/>
          <w:lang w:eastAsia="zh-CN"/>
        </w:rPr>
        <w:t xml:space="preserve"> </w:t>
      </w:r>
    </w:p>
    <w:p w14:paraId="17A90C66" w14:textId="08953B07" w:rsidR="00984D2F" w:rsidRPr="00E02828" w:rsidRDefault="00984D2F" w:rsidP="004F3531">
      <w:pPr>
        <w:pStyle w:val="B1"/>
      </w:pPr>
      <w:r>
        <w:rPr>
          <w:rFonts w:hint="eastAsia"/>
          <w:noProof/>
          <w:lang w:eastAsia="zh-CN"/>
        </w:rPr>
        <w:t>h)</w:t>
      </w:r>
      <w:r w:rsidR="004F3531">
        <w:rPr>
          <w:rFonts w:eastAsia="Malgun Gothic"/>
          <w:noProof/>
          <w:lang w:eastAsia="ko-KR"/>
        </w:rPr>
        <w:tab/>
      </w:r>
      <w:r>
        <w:rPr>
          <w:noProof/>
          <w:lang w:eastAsia="zh-CN"/>
        </w:rPr>
        <w:t>EPS.</w:t>
      </w:r>
    </w:p>
    <w:p w14:paraId="4B4D6AD0" w14:textId="77777777" w:rsidR="00984D2F" w:rsidRDefault="00984D2F" w:rsidP="000E05FF">
      <w:pPr>
        <w:pStyle w:val="Heading4"/>
        <w:rPr>
          <w:lang w:eastAsia="zh-CN"/>
        </w:rPr>
      </w:pPr>
      <w:bookmarkStart w:id="175" w:name="_Toc524966272"/>
      <w:r>
        <w:t>5.</w:t>
      </w:r>
      <w:r w:rsidR="00FA6BE2">
        <w:rPr>
          <w:lang w:eastAsia="zh-CN"/>
        </w:rPr>
        <w:t>3</w:t>
      </w:r>
      <w:r>
        <w:t>.2.3</w:t>
      </w:r>
      <w:r>
        <w:tab/>
      </w:r>
      <w:r>
        <w:rPr>
          <w:lang w:eastAsia="zh-CN"/>
        </w:rPr>
        <w:t>Failed</w:t>
      </w:r>
      <w:r>
        <w:t xml:space="preserve"> </w:t>
      </w:r>
      <w:r w:rsidRPr="00530CE2">
        <w:rPr>
          <w:noProof/>
        </w:rPr>
        <w:t>number</w:t>
      </w:r>
      <w:r>
        <w:t xml:space="preserve"> o</w:t>
      </w:r>
      <w:r>
        <w:rPr>
          <w:rFonts w:hint="eastAsia"/>
          <w:lang w:eastAsia="zh-CN"/>
        </w:rPr>
        <w:t>f</w:t>
      </w:r>
      <w:r>
        <w:t xml:space="preserve"> PFCP </w:t>
      </w:r>
      <w:r>
        <w:rPr>
          <w:rFonts w:hint="eastAsia"/>
          <w:lang w:eastAsia="zh-CN"/>
        </w:rPr>
        <w:t>session</w:t>
      </w:r>
      <w:r>
        <w:rPr>
          <w:lang w:eastAsia="zh-CN"/>
        </w:rPr>
        <w:t xml:space="preserve"> modification</w:t>
      </w:r>
      <w:bookmarkEnd w:id="175"/>
    </w:p>
    <w:p w14:paraId="74078B85" w14:textId="77777777" w:rsidR="00984D2F" w:rsidRDefault="00984D2F" w:rsidP="00984D2F">
      <w:pPr>
        <w:pStyle w:val="B1"/>
        <w:rPr>
          <w:noProof/>
          <w:lang w:eastAsia="zh-CN"/>
        </w:rPr>
      </w:pPr>
      <w:r>
        <w:rPr>
          <w:noProof/>
          <w:lang w:eastAsia="zh-CN"/>
        </w:rPr>
        <w:t>a)</w:t>
      </w:r>
      <w:r>
        <w:rPr>
          <w:noProof/>
          <w:lang w:eastAsia="zh-CN"/>
        </w:rPr>
        <w:tab/>
        <w:t xml:space="preserve">This measurement provides the </w:t>
      </w:r>
      <w:r>
        <w:rPr>
          <w:lang w:eastAsia="zh-CN"/>
        </w:rPr>
        <w:t>failed</w:t>
      </w:r>
      <w:r>
        <w:t xml:space="preserve"> </w:t>
      </w:r>
      <w:r>
        <w:rPr>
          <w:noProof/>
          <w:lang w:eastAsia="zh-CN"/>
        </w:rPr>
        <w:t xml:space="preserve">number of </w:t>
      </w:r>
      <w:r>
        <w:rPr>
          <w:lang w:eastAsia="zh-CN"/>
        </w:rPr>
        <w:t xml:space="preserve">PFCP </w:t>
      </w:r>
      <w:r>
        <w:rPr>
          <w:rFonts w:hint="eastAsia"/>
          <w:lang w:eastAsia="zh-CN"/>
        </w:rPr>
        <w:t>session</w:t>
      </w:r>
      <w:r>
        <w:rPr>
          <w:lang w:eastAsia="zh-CN"/>
        </w:rPr>
        <w:t xml:space="preserve"> modification</w:t>
      </w:r>
      <w:r>
        <w:rPr>
          <w:rFonts w:hint="eastAsia"/>
          <w:lang w:eastAsia="zh-CN"/>
        </w:rPr>
        <w:t>.</w:t>
      </w:r>
    </w:p>
    <w:p w14:paraId="608064FA" w14:textId="77777777" w:rsidR="00984D2F" w:rsidRDefault="00984D2F" w:rsidP="00984D2F">
      <w:pPr>
        <w:pStyle w:val="B1"/>
        <w:rPr>
          <w:noProof/>
          <w:lang w:eastAsia="zh-CN"/>
        </w:rPr>
      </w:pPr>
      <w:r>
        <w:rPr>
          <w:noProof/>
          <w:lang w:eastAsia="zh-CN"/>
        </w:rPr>
        <w:t>b)</w:t>
      </w:r>
      <w:r>
        <w:rPr>
          <w:noProof/>
          <w:lang w:eastAsia="zh-CN"/>
        </w:rPr>
        <w:tab/>
        <w:t>CC</w:t>
      </w:r>
    </w:p>
    <w:p w14:paraId="38AEA7CF" w14:textId="77777777" w:rsidR="00984D2F" w:rsidRDefault="00984D2F" w:rsidP="00984D2F">
      <w:pPr>
        <w:pStyle w:val="B1"/>
        <w:rPr>
          <w:noProof/>
          <w:lang w:eastAsia="zh-CN"/>
        </w:rPr>
      </w:pPr>
      <w:r>
        <w:rPr>
          <w:noProof/>
          <w:lang w:eastAsia="zh-CN"/>
        </w:rPr>
        <w:lastRenderedPageBreak/>
        <w:t>c)</w:t>
      </w:r>
      <w:r>
        <w:rPr>
          <w:noProof/>
          <w:lang w:eastAsia="zh-CN"/>
        </w:rPr>
        <w:tab/>
      </w:r>
      <w:r>
        <w:t>Receipt</w:t>
      </w:r>
      <w:r>
        <w:rPr>
          <w:noProof/>
          <w:lang w:eastAsia="zh-CN"/>
        </w:rPr>
        <w:t xml:space="preserve"> of </w:t>
      </w:r>
      <w:r>
        <w:rPr>
          <w:snapToGrid w:val="0"/>
        </w:rPr>
        <w:t>"</w:t>
      </w:r>
      <w:r w:rsidRPr="00AE1269">
        <w:rPr>
          <w:snapToGrid w:val="0"/>
        </w:rPr>
        <w:t xml:space="preserve">PFCP Session </w:t>
      </w:r>
      <w:r>
        <w:rPr>
          <w:rFonts w:hint="eastAsia"/>
          <w:lang w:eastAsia="zh-CN"/>
        </w:rPr>
        <w:t>M</w:t>
      </w:r>
      <w:r>
        <w:rPr>
          <w:lang w:eastAsia="zh-CN"/>
        </w:rPr>
        <w:t>odification</w:t>
      </w:r>
      <w:r>
        <w:rPr>
          <w:snapToGrid w:val="0"/>
        </w:rPr>
        <w:t xml:space="preserve"> Response" message with </w:t>
      </w:r>
      <w:r w:rsidRPr="0082017C">
        <w:t>appropriate error cause value</w:t>
      </w:r>
      <w:r>
        <w:rPr>
          <w:snapToGrid w:val="0"/>
        </w:rPr>
        <w:t xml:space="preserve"> from PDN-GW User Plane, PGW-C identifies a failed PFCP session </w:t>
      </w:r>
      <w:r>
        <w:rPr>
          <w:lang w:eastAsia="zh-CN"/>
        </w:rPr>
        <w:t>modification</w:t>
      </w:r>
      <w:r>
        <w:rPr>
          <w:snapToGrid w:val="0"/>
        </w:rPr>
        <w:t xml:space="preserve"> as defined in TS 29.244 [</w:t>
      </w:r>
      <w:r w:rsidR="00FA6BE2">
        <w:rPr>
          <w:snapToGrid w:val="0"/>
        </w:rPr>
        <w:t>25</w:t>
      </w:r>
      <w:r>
        <w:rPr>
          <w:snapToGrid w:val="0"/>
        </w:rPr>
        <w:t xml:space="preserve">] and TS 23.214 [24]. </w:t>
      </w:r>
    </w:p>
    <w:p w14:paraId="1F6873A3" w14:textId="77777777" w:rsidR="00984D2F" w:rsidRDefault="00984D2F" w:rsidP="00984D2F">
      <w:pPr>
        <w:pStyle w:val="B1"/>
        <w:rPr>
          <w:noProof/>
          <w:lang w:eastAsia="zh-CN"/>
        </w:rPr>
      </w:pPr>
      <w:r>
        <w:rPr>
          <w:noProof/>
          <w:lang w:eastAsia="zh-CN"/>
        </w:rPr>
        <w:t>d)</w:t>
      </w:r>
      <w:r>
        <w:rPr>
          <w:noProof/>
          <w:lang w:eastAsia="zh-CN"/>
        </w:rPr>
        <w:tab/>
        <w:t>A single integer value.</w:t>
      </w:r>
    </w:p>
    <w:p w14:paraId="0528F9FA" w14:textId="77777777" w:rsidR="00984D2F" w:rsidRDefault="00984D2F" w:rsidP="00984D2F">
      <w:pPr>
        <w:pStyle w:val="B1"/>
        <w:rPr>
          <w:noProof/>
          <w:lang w:eastAsia="zh-CN"/>
        </w:rPr>
      </w:pPr>
      <w:r>
        <w:rPr>
          <w:noProof/>
          <w:lang w:eastAsia="zh-CN"/>
        </w:rPr>
        <w:t>e)</w:t>
      </w:r>
      <w:r>
        <w:rPr>
          <w:noProof/>
          <w:lang w:eastAsia="zh-CN"/>
        </w:rPr>
        <w:tab/>
        <w:t>SM.</w:t>
      </w:r>
      <w:r>
        <w:rPr>
          <w:rFonts w:hint="eastAsia"/>
          <w:noProof/>
          <w:lang w:eastAsia="zh-CN"/>
        </w:rPr>
        <w:t>Modify</w:t>
      </w:r>
      <w:r>
        <w:rPr>
          <w:noProof/>
          <w:lang w:eastAsia="zh-CN"/>
        </w:rPr>
        <w:t>PFCP</w:t>
      </w:r>
      <w:proofErr w:type="spellStart"/>
      <w:r>
        <w:rPr>
          <w:rFonts w:hint="eastAsia"/>
          <w:lang w:eastAsia="zh-CN"/>
        </w:rPr>
        <w:t>Session</w:t>
      </w:r>
      <w:r>
        <w:rPr>
          <w:noProof/>
          <w:lang w:eastAsia="zh-CN"/>
        </w:rPr>
        <w:t>Fail.</w:t>
      </w:r>
      <w:r w:rsidRPr="00336D9E">
        <w:rPr>
          <w:i/>
          <w:noProof/>
          <w:lang w:eastAsia="zh-CN"/>
        </w:rPr>
        <w:t>Cause</w:t>
      </w:r>
      <w:proofErr w:type="spellEnd"/>
      <w:r>
        <w:rPr>
          <w:i/>
          <w:noProof/>
          <w:lang w:eastAsia="zh-CN"/>
        </w:rPr>
        <w:t xml:space="preserve"> </w:t>
      </w:r>
      <w:r w:rsidRPr="00D76F14">
        <w:t>where</w:t>
      </w:r>
      <w:r>
        <w:t xml:space="preserve"> Cause identifies the reject cause</w:t>
      </w:r>
      <w:r>
        <w:rPr>
          <w:rFonts w:hint="eastAsia"/>
          <w:noProof/>
          <w:lang w:eastAsia="zh-CN"/>
        </w:rPr>
        <w:t>.</w:t>
      </w:r>
    </w:p>
    <w:p w14:paraId="100AA36C" w14:textId="77777777" w:rsidR="00984D2F" w:rsidRDefault="00984D2F" w:rsidP="00984D2F">
      <w:pPr>
        <w:pStyle w:val="B1"/>
        <w:rPr>
          <w:noProof/>
          <w:lang w:eastAsia="zh-CN"/>
        </w:rPr>
      </w:pPr>
      <w:r>
        <w:rPr>
          <w:noProof/>
          <w:lang w:eastAsia="zh-CN"/>
        </w:rPr>
        <w:t>f)</w:t>
      </w:r>
      <w:r>
        <w:rPr>
          <w:noProof/>
          <w:lang w:eastAsia="zh-CN"/>
        </w:rPr>
        <w:tab/>
      </w:r>
      <w:proofErr w:type="spellStart"/>
      <w:r>
        <w:rPr>
          <w:lang w:eastAsia="zh-CN"/>
        </w:rPr>
        <w:t>PGW</w:t>
      </w:r>
      <w:r>
        <w:t>CFunction</w:t>
      </w:r>
      <w:proofErr w:type="spellEnd"/>
    </w:p>
    <w:p w14:paraId="032C112C" w14:textId="77777777" w:rsidR="00984D2F" w:rsidRDefault="00984D2F" w:rsidP="00984D2F">
      <w:pPr>
        <w:pStyle w:val="B1"/>
        <w:rPr>
          <w:noProof/>
          <w:lang w:eastAsia="zh-CN"/>
        </w:rPr>
      </w:pPr>
      <w:r>
        <w:rPr>
          <w:noProof/>
          <w:lang w:eastAsia="zh-CN"/>
        </w:rPr>
        <w:t>g)</w:t>
      </w:r>
      <w:r>
        <w:rPr>
          <w:noProof/>
          <w:lang w:eastAsia="zh-CN"/>
        </w:rPr>
        <w:tab/>
        <w:t>Valid for packet switching</w:t>
      </w:r>
      <w:r w:rsidRPr="00B12F9A">
        <w:rPr>
          <w:noProof/>
          <w:lang w:eastAsia="zh-CN"/>
        </w:rPr>
        <w:t xml:space="preserve"> </w:t>
      </w:r>
    </w:p>
    <w:p w14:paraId="03DEF33E" w14:textId="4A651B19" w:rsidR="00984D2F" w:rsidRDefault="00984D2F" w:rsidP="004F3531">
      <w:pPr>
        <w:pStyle w:val="B1"/>
        <w:rPr>
          <w:rFonts w:eastAsia="Malgun Gothic" w:hint="eastAsia"/>
          <w:noProof/>
          <w:lang w:eastAsia="ko-KR"/>
        </w:rPr>
      </w:pPr>
      <w:r>
        <w:rPr>
          <w:rFonts w:hint="eastAsia"/>
          <w:noProof/>
          <w:lang w:eastAsia="zh-CN"/>
        </w:rPr>
        <w:t>h)</w:t>
      </w:r>
      <w:r w:rsidR="004F3531">
        <w:rPr>
          <w:rFonts w:eastAsia="Malgun Gothic"/>
          <w:noProof/>
          <w:lang w:eastAsia="ko-KR"/>
        </w:rPr>
        <w:tab/>
      </w:r>
      <w:r>
        <w:rPr>
          <w:noProof/>
          <w:lang w:eastAsia="zh-CN"/>
        </w:rPr>
        <w:t>EPS.</w:t>
      </w:r>
    </w:p>
    <w:p w14:paraId="1B264C0C" w14:textId="77777777" w:rsidR="00984D2F" w:rsidRDefault="00984D2F" w:rsidP="000E05FF">
      <w:pPr>
        <w:pStyle w:val="Heading3"/>
        <w:rPr>
          <w:lang w:eastAsia="zh-CN"/>
        </w:rPr>
      </w:pPr>
      <w:bookmarkStart w:id="176" w:name="_Toc524966273"/>
      <w:r>
        <w:t>5.</w:t>
      </w:r>
      <w:r w:rsidR="00FA6BE2">
        <w:t>3</w:t>
      </w:r>
      <w:r>
        <w:t>.3</w:t>
      </w:r>
      <w:r>
        <w:tab/>
        <w:t xml:space="preserve">PCFP </w:t>
      </w:r>
      <w:r w:rsidRPr="00530CE2">
        <w:rPr>
          <w:noProof/>
        </w:rPr>
        <w:t>session</w:t>
      </w:r>
      <w:r>
        <w:t xml:space="preserve"> </w:t>
      </w:r>
      <w:r>
        <w:rPr>
          <w:lang w:eastAsia="zh-CN"/>
        </w:rPr>
        <w:t>deletion</w:t>
      </w:r>
      <w:r>
        <w:t xml:space="preserve"> procedure</w:t>
      </w:r>
      <w:bookmarkEnd w:id="176"/>
    </w:p>
    <w:p w14:paraId="27401684" w14:textId="77777777" w:rsidR="00984D2F" w:rsidRDefault="00984D2F" w:rsidP="000E05FF">
      <w:pPr>
        <w:pStyle w:val="Heading4"/>
      </w:pPr>
      <w:bookmarkStart w:id="177" w:name="_Toc524966274"/>
      <w:r>
        <w:t>5.</w:t>
      </w:r>
      <w:r w:rsidR="00FA6BE2">
        <w:t>3</w:t>
      </w:r>
      <w:r>
        <w:t>.3.0</w:t>
      </w:r>
      <w:r>
        <w:tab/>
        <w:t>General</w:t>
      </w:r>
      <w:bookmarkEnd w:id="177"/>
    </w:p>
    <w:p w14:paraId="60AC9B98" w14:textId="77777777" w:rsidR="00984D2F" w:rsidRDefault="00984D2F" w:rsidP="000E05FF">
      <w:pPr>
        <w:ind w:left="284"/>
        <w:rPr>
          <w:lang w:eastAsia="zh-CN"/>
        </w:rPr>
      </w:pPr>
      <w:r>
        <w:t>The three measurement types</w:t>
      </w:r>
      <w:r>
        <w:rPr>
          <w:rFonts w:hint="eastAsia"/>
          <w:lang w:eastAsia="zh-CN"/>
        </w:rPr>
        <w:t xml:space="preserve"> defined in this clause</w:t>
      </w:r>
      <w:r>
        <w:t xml:space="preserve"> are subject to the </w:t>
      </w:r>
      <w:r>
        <w:rPr>
          <w:noProof/>
          <w:lang w:eastAsia="zh-CN"/>
        </w:rPr>
        <w:t>“</w:t>
      </w:r>
      <w:r>
        <w:rPr>
          <w:rFonts w:hint="eastAsia"/>
          <w:lang w:eastAsia="zh-CN"/>
        </w:rPr>
        <w:t>2</w:t>
      </w:r>
      <w:r>
        <w:t xml:space="preserve"> out of </w:t>
      </w:r>
      <w:r>
        <w:rPr>
          <w:rFonts w:hint="eastAsia"/>
          <w:lang w:eastAsia="zh-CN"/>
        </w:rPr>
        <w:t>3</w:t>
      </w:r>
      <w:r>
        <w:t xml:space="preserve"> </w:t>
      </w:r>
      <w:r w:rsidRPr="00530CE2">
        <w:rPr>
          <w:noProof/>
        </w:rPr>
        <w:t>approach</w:t>
      </w:r>
      <w:r>
        <w:rPr>
          <w:noProof/>
          <w:lang w:eastAsia="zh-CN"/>
        </w:rPr>
        <w:t>”</w:t>
      </w:r>
      <w:r>
        <w:rPr>
          <w:rFonts w:hint="eastAsia"/>
          <w:lang w:eastAsia="zh-CN"/>
        </w:rPr>
        <w:t>.</w:t>
      </w:r>
    </w:p>
    <w:p w14:paraId="58DA07A9" w14:textId="77777777" w:rsidR="00984D2F" w:rsidRPr="0011177D" w:rsidRDefault="00984D2F" w:rsidP="000E05FF">
      <w:pPr>
        <w:ind w:left="284"/>
        <w:rPr>
          <w:lang w:eastAsia="zh-CN"/>
        </w:rPr>
      </w:pPr>
      <w:r>
        <w:rPr>
          <w:lang w:eastAsia="zh-CN"/>
        </w:rPr>
        <w:t xml:space="preserve">PFCP session deletion procedures for PGW are specified in TS 23.214 </w:t>
      </w:r>
      <w:r>
        <w:rPr>
          <w:snapToGrid w:val="0"/>
        </w:rPr>
        <w:t>[24]</w:t>
      </w:r>
      <w:r>
        <w:rPr>
          <w:lang w:eastAsia="zh-CN"/>
        </w:rPr>
        <w:t xml:space="preserve"> and TS 29.244 </w:t>
      </w:r>
      <w:r>
        <w:rPr>
          <w:snapToGrid w:val="0"/>
        </w:rPr>
        <w:t>[</w:t>
      </w:r>
      <w:r w:rsidR="00FA6BE2">
        <w:rPr>
          <w:snapToGrid w:val="0"/>
        </w:rPr>
        <w:t>25</w:t>
      </w:r>
      <w:r>
        <w:rPr>
          <w:snapToGrid w:val="0"/>
        </w:rPr>
        <w:t>]</w:t>
      </w:r>
      <w:r>
        <w:rPr>
          <w:lang w:eastAsia="zh-CN"/>
        </w:rPr>
        <w:t xml:space="preserve">. </w:t>
      </w:r>
    </w:p>
    <w:p w14:paraId="3F64B862" w14:textId="77777777" w:rsidR="00984D2F" w:rsidRDefault="00984D2F" w:rsidP="000E05FF">
      <w:pPr>
        <w:pStyle w:val="Heading4"/>
        <w:rPr>
          <w:lang w:eastAsia="zh-CN"/>
        </w:rPr>
      </w:pPr>
      <w:bookmarkStart w:id="178" w:name="_Toc524966275"/>
      <w:r>
        <w:t>5.</w:t>
      </w:r>
      <w:r w:rsidR="00FA6BE2">
        <w:rPr>
          <w:lang w:eastAsia="zh-CN"/>
        </w:rPr>
        <w:t>3</w:t>
      </w:r>
      <w:r>
        <w:t>.3.1</w:t>
      </w:r>
      <w:r>
        <w:tab/>
        <w:t>Attempted number o</w:t>
      </w:r>
      <w:r>
        <w:rPr>
          <w:rFonts w:hint="eastAsia"/>
          <w:lang w:eastAsia="zh-CN"/>
        </w:rPr>
        <w:t>f</w:t>
      </w:r>
      <w:r>
        <w:t xml:space="preserve"> PFCP </w:t>
      </w:r>
      <w:r>
        <w:rPr>
          <w:rFonts w:hint="eastAsia"/>
          <w:lang w:eastAsia="zh-CN"/>
        </w:rPr>
        <w:t>session</w:t>
      </w:r>
      <w:r>
        <w:rPr>
          <w:lang w:eastAsia="zh-CN"/>
        </w:rPr>
        <w:t xml:space="preserve"> deletion</w:t>
      </w:r>
      <w:bookmarkEnd w:id="178"/>
    </w:p>
    <w:p w14:paraId="16026737" w14:textId="77777777" w:rsidR="00984D2F" w:rsidRDefault="00984D2F" w:rsidP="00984D2F">
      <w:pPr>
        <w:pStyle w:val="B1"/>
        <w:rPr>
          <w:noProof/>
          <w:lang w:eastAsia="zh-CN"/>
        </w:rPr>
      </w:pPr>
      <w:r>
        <w:rPr>
          <w:noProof/>
          <w:lang w:eastAsia="zh-CN"/>
        </w:rPr>
        <w:t>a)</w:t>
      </w:r>
      <w:r>
        <w:rPr>
          <w:noProof/>
          <w:lang w:eastAsia="zh-CN"/>
        </w:rPr>
        <w:tab/>
        <w:t xml:space="preserve">This measurement provides the number of attempted </w:t>
      </w:r>
      <w:r>
        <w:rPr>
          <w:lang w:eastAsia="zh-CN"/>
        </w:rPr>
        <w:t xml:space="preserve">PFCP </w:t>
      </w:r>
      <w:r>
        <w:rPr>
          <w:rFonts w:hint="eastAsia"/>
          <w:lang w:eastAsia="zh-CN"/>
        </w:rPr>
        <w:t>session</w:t>
      </w:r>
      <w:r>
        <w:rPr>
          <w:lang w:eastAsia="zh-CN"/>
        </w:rPr>
        <w:t xml:space="preserve"> deletion</w:t>
      </w:r>
      <w:r>
        <w:rPr>
          <w:rFonts w:hint="eastAsia"/>
          <w:lang w:eastAsia="zh-CN"/>
        </w:rPr>
        <w:t>.</w:t>
      </w:r>
    </w:p>
    <w:p w14:paraId="753E53C3" w14:textId="77777777" w:rsidR="00984D2F" w:rsidRDefault="00984D2F" w:rsidP="00984D2F">
      <w:pPr>
        <w:pStyle w:val="B1"/>
        <w:rPr>
          <w:noProof/>
          <w:lang w:eastAsia="zh-CN"/>
        </w:rPr>
      </w:pPr>
      <w:r>
        <w:rPr>
          <w:noProof/>
          <w:lang w:eastAsia="zh-CN"/>
        </w:rPr>
        <w:t>b)</w:t>
      </w:r>
      <w:r>
        <w:rPr>
          <w:noProof/>
          <w:lang w:eastAsia="zh-CN"/>
        </w:rPr>
        <w:tab/>
        <w:t>CC</w:t>
      </w:r>
    </w:p>
    <w:p w14:paraId="7320552D" w14:textId="77777777" w:rsidR="00984D2F" w:rsidRDefault="00984D2F" w:rsidP="00984D2F">
      <w:pPr>
        <w:pStyle w:val="B1"/>
        <w:rPr>
          <w:noProof/>
          <w:lang w:eastAsia="zh-CN"/>
        </w:rPr>
      </w:pPr>
      <w:r>
        <w:rPr>
          <w:noProof/>
          <w:lang w:eastAsia="zh-CN"/>
        </w:rPr>
        <w:t>c)</w:t>
      </w:r>
      <w:r>
        <w:rPr>
          <w:noProof/>
          <w:lang w:eastAsia="zh-CN"/>
        </w:rPr>
        <w:tab/>
      </w:r>
      <w:r>
        <w:rPr>
          <w:snapToGrid w:val="0"/>
        </w:rPr>
        <w:t>Transmission of "</w:t>
      </w:r>
      <w:r w:rsidRPr="00AE1269">
        <w:rPr>
          <w:snapToGrid w:val="0"/>
        </w:rPr>
        <w:t xml:space="preserve">PFCP Session </w:t>
      </w:r>
      <w:r>
        <w:rPr>
          <w:lang w:eastAsia="zh-CN"/>
        </w:rPr>
        <w:t>Deletion</w:t>
      </w:r>
      <w:r>
        <w:t xml:space="preserve"> </w:t>
      </w:r>
      <w:r w:rsidRPr="00AE1269">
        <w:rPr>
          <w:snapToGrid w:val="0"/>
        </w:rPr>
        <w:t>Request</w:t>
      </w:r>
      <w:r>
        <w:rPr>
          <w:snapToGrid w:val="0"/>
        </w:rPr>
        <w:t xml:space="preserve">" message from PDN-GW Control Plane, this counter </w:t>
      </w:r>
      <w:r w:rsidRPr="00530CE2">
        <w:rPr>
          <w:noProof/>
          <w:snapToGrid w:val="0"/>
        </w:rPr>
        <w:t>is cumulated</w:t>
      </w:r>
      <w:r>
        <w:rPr>
          <w:snapToGrid w:val="0"/>
        </w:rPr>
        <w:t xml:space="preserve"> by </w:t>
      </w:r>
      <w:r w:rsidRPr="00530CE2">
        <w:rPr>
          <w:rFonts w:hint="eastAsia"/>
          <w:noProof/>
          <w:snapToGrid w:val="0"/>
          <w:lang w:eastAsia="zh-CN"/>
        </w:rPr>
        <w:t>different</w:t>
      </w:r>
      <w:r>
        <w:rPr>
          <w:snapToGrid w:val="0"/>
        </w:rPr>
        <w:t xml:space="preserve"> </w:t>
      </w:r>
      <w:r w:rsidRPr="00AE1269">
        <w:rPr>
          <w:snapToGrid w:val="0"/>
        </w:rPr>
        <w:t xml:space="preserve">PFCP Session </w:t>
      </w:r>
      <w:r>
        <w:rPr>
          <w:lang w:eastAsia="zh-CN"/>
        </w:rPr>
        <w:t>Deletion</w:t>
      </w:r>
      <w:r>
        <w:t xml:space="preserve"> </w:t>
      </w:r>
      <w:r w:rsidRPr="00AE1269">
        <w:rPr>
          <w:snapToGrid w:val="0"/>
        </w:rPr>
        <w:t>Request</w:t>
      </w:r>
      <w:r>
        <w:rPr>
          <w:snapToGrid w:val="0"/>
        </w:rPr>
        <w:t xml:space="preserve"> sent by PGW</w:t>
      </w:r>
      <w:r>
        <w:rPr>
          <w:rFonts w:hint="eastAsia"/>
          <w:snapToGrid w:val="0"/>
          <w:lang w:eastAsia="zh-CN"/>
        </w:rPr>
        <w:t>-</w:t>
      </w:r>
      <w:r>
        <w:rPr>
          <w:snapToGrid w:val="0"/>
        </w:rPr>
        <w:t xml:space="preserve">C as </w:t>
      </w:r>
      <w:r w:rsidRPr="00530CE2">
        <w:rPr>
          <w:noProof/>
          <w:snapToGrid w:val="0"/>
        </w:rPr>
        <w:t>define</w:t>
      </w:r>
      <w:r>
        <w:rPr>
          <w:noProof/>
          <w:snapToGrid w:val="0"/>
        </w:rPr>
        <w:t>d</w:t>
      </w:r>
      <w:r>
        <w:rPr>
          <w:snapToGrid w:val="0"/>
        </w:rPr>
        <w:t xml:space="preserve"> in TS 29.244 [</w:t>
      </w:r>
      <w:r w:rsidR="00FA6BE2">
        <w:rPr>
          <w:snapToGrid w:val="0"/>
        </w:rPr>
        <w:t>25</w:t>
      </w:r>
      <w:r>
        <w:rPr>
          <w:snapToGrid w:val="0"/>
        </w:rPr>
        <w:t xml:space="preserve">] and TS 23.214 [24]. </w:t>
      </w:r>
    </w:p>
    <w:p w14:paraId="3A708A92" w14:textId="77777777" w:rsidR="00984D2F" w:rsidRDefault="00984D2F" w:rsidP="00984D2F">
      <w:pPr>
        <w:pStyle w:val="B1"/>
        <w:rPr>
          <w:noProof/>
          <w:lang w:eastAsia="zh-CN"/>
        </w:rPr>
      </w:pPr>
      <w:r>
        <w:rPr>
          <w:noProof/>
          <w:lang w:eastAsia="zh-CN"/>
        </w:rPr>
        <w:t>d)</w:t>
      </w:r>
      <w:r>
        <w:rPr>
          <w:noProof/>
          <w:lang w:eastAsia="zh-CN"/>
        </w:rPr>
        <w:tab/>
        <w:t>A single integer value.</w:t>
      </w:r>
    </w:p>
    <w:p w14:paraId="0A80DA2F" w14:textId="77777777" w:rsidR="00984D2F" w:rsidRDefault="00984D2F" w:rsidP="00984D2F">
      <w:pPr>
        <w:pStyle w:val="B1"/>
        <w:rPr>
          <w:noProof/>
          <w:lang w:eastAsia="zh-CN"/>
        </w:rPr>
      </w:pPr>
      <w:r>
        <w:rPr>
          <w:noProof/>
          <w:lang w:eastAsia="zh-CN"/>
        </w:rPr>
        <w:t>e)</w:t>
      </w:r>
      <w:r>
        <w:rPr>
          <w:noProof/>
          <w:lang w:eastAsia="zh-CN"/>
        </w:rPr>
        <w:tab/>
        <w:t>SM.DeletionPFCP</w:t>
      </w:r>
      <w:proofErr w:type="spellStart"/>
      <w:r>
        <w:rPr>
          <w:rFonts w:hint="eastAsia"/>
          <w:lang w:eastAsia="zh-CN"/>
        </w:rPr>
        <w:t>Session</w:t>
      </w:r>
      <w:r>
        <w:rPr>
          <w:noProof/>
          <w:lang w:eastAsia="zh-CN"/>
        </w:rPr>
        <w:t>Att</w:t>
      </w:r>
      <w:proofErr w:type="spellEnd"/>
      <w:r>
        <w:rPr>
          <w:rFonts w:hint="eastAsia"/>
          <w:noProof/>
          <w:lang w:eastAsia="zh-CN"/>
        </w:rPr>
        <w:t>.</w:t>
      </w:r>
    </w:p>
    <w:p w14:paraId="0C3EFA12" w14:textId="77777777" w:rsidR="00984D2F" w:rsidRDefault="00984D2F" w:rsidP="00984D2F">
      <w:pPr>
        <w:pStyle w:val="B1"/>
        <w:rPr>
          <w:noProof/>
          <w:lang w:eastAsia="zh-CN"/>
        </w:rPr>
      </w:pPr>
      <w:r>
        <w:rPr>
          <w:noProof/>
          <w:lang w:eastAsia="zh-CN"/>
        </w:rPr>
        <w:t>f)</w:t>
      </w:r>
      <w:r>
        <w:rPr>
          <w:noProof/>
          <w:lang w:eastAsia="zh-CN"/>
        </w:rPr>
        <w:tab/>
      </w:r>
      <w:proofErr w:type="spellStart"/>
      <w:r>
        <w:rPr>
          <w:lang w:eastAsia="zh-CN"/>
        </w:rPr>
        <w:t>PGW</w:t>
      </w:r>
      <w:r>
        <w:t>CFunction</w:t>
      </w:r>
      <w:proofErr w:type="spellEnd"/>
    </w:p>
    <w:p w14:paraId="670C3278" w14:textId="77777777" w:rsidR="00984D2F" w:rsidRDefault="00984D2F" w:rsidP="00984D2F">
      <w:pPr>
        <w:pStyle w:val="B1"/>
        <w:rPr>
          <w:noProof/>
          <w:lang w:eastAsia="zh-CN"/>
        </w:rPr>
      </w:pPr>
      <w:r>
        <w:rPr>
          <w:noProof/>
          <w:lang w:eastAsia="zh-CN"/>
        </w:rPr>
        <w:t>g)</w:t>
      </w:r>
      <w:r>
        <w:rPr>
          <w:noProof/>
          <w:lang w:eastAsia="zh-CN"/>
        </w:rPr>
        <w:tab/>
        <w:t>Valid for packet switching</w:t>
      </w:r>
      <w:r w:rsidRPr="00B12F9A">
        <w:rPr>
          <w:noProof/>
          <w:lang w:eastAsia="zh-CN"/>
        </w:rPr>
        <w:t xml:space="preserve"> </w:t>
      </w:r>
    </w:p>
    <w:p w14:paraId="4268E01B" w14:textId="5D9B095E" w:rsidR="00984D2F" w:rsidRDefault="00984D2F" w:rsidP="004F3531">
      <w:pPr>
        <w:pStyle w:val="B1"/>
        <w:rPr>
          <w:rFonts w:eastAsia="Malgun Gothic" w:hint="eastAsia"/>
          <w:noProof/>
          <w:lang w:eastAsia="ko-KR"/>
        </w:rPr>
      </w:pPr>
      <w:r>
        <w:rPr>
          <w:rFonts w:hint="eastAsia"/>
          <w:noProof/>
          <w:lang w:eastAsia="zh-CN"/>
        </w:rPr>
        <w:t>h)</w:t>
      </w:r>
      <w:r w:rsidR="004F3531">
        <w:rPr>
          <w:rFonts w:eastAsia="Malgun Gothic"/>
          <w:noProof/>
          <w:lang w:eastAsia="ko-KR"/>
        </w:rPr>
        <w:tab/>
      </w:r>
      <w:r>
        <w:rPr>
          <w:noProof/>
          <w:lang w:eastAsia="zh-CN"/>
        </w:rPr>
        <w:t>EPS.</w:t>
      </w:r>
    </w:p>
    <w:p w14:paraId="4C6A44AC" w14:textId="77777777" w:rsidR="00984D2F" w:rsidRDefault="00984D2F" w:rsidP="000E05FF">
      <w:pPr>
        <w:pStyle w:val="Heading4"/>
        <w:rPr>
          <w:lang w:eastAsia="zh-CN"/>
        </w:rPr>
      </w:pPr>
      <w:bookmarkStart w:id="179" w:name="_Toc524966276"/>
      <w:r>
        <w:t>5.</w:t>
      </w:r>
      <w:r w:rsidR="00FA6BE2">
        <w:rPr>
          <w:lang w:eastAsia="zh-CN"/>
        </w:rPr>
        <w:t>3</w:t>
      </w:r>
      <w:r>
        <w:t>.3.2</w:t>
      </w:r>
      <w:r>
        <w:tab/>
      </w:r>
      <w:r>
        <w:rPr>
          <w:rFonts w:hint="eastAsia"/>
          <w:lang w:eastAsia="zh-CN"/>
        </w:rPr>
        <w:t>Successful</w:t>
      </w:r>
      <w:r>
        <w:t xml:space="preserve"> number o</w:t>
      </w:r>
      <w:r>
        <w:rPr>
          <w:rFonts w:hint="eastAsia"/>
          <w:lang w:eastAsia="zh-CN"/>
        </w:rPr>
        <w:t>f</w:t>
      </w:r>
      <w:r>
        <w:t xml:space="preserve"> PFCP </w:t>
      </w:r>
      <w:r>
        <w:rPr>
          <w:rFonts w:hint="eastAsia"/>
          <w:lang w:eastAsia="zh-CN"/>
        </w:rPr>
        <w:t>session</w:t>
      </w:r>
      <w:r>
        <w:rPr>
          <w:lang w:eastAsia="zh-CN"/>
        </w:rPr>
        <w:t xml:space="preserve"> deletion</w:t>
      </w:r>
      <w:bookmarkEnd w:id="179"/>
    </w:p>
    <w:p w14:paraId="23D964A9" w14:textId="77777777" w:rsidR="00984D2F" w:rsidRDefault="00984D2F" w:rsidP="00984D2F">
      <w:pPr>
        <w:pStyle w:val="B1"/>
        <w:rPr>
          <w:noProof/>
          <w:lang w:eastAsia="zh-CN"/>
        </w:rPr>
      </w:pPr>
      <w:r>
        <w:rPr>
          <w:noProof/>
          <w:lang w:eastAsia="zh-CN"/>
        </w:rPr>
        <w:t>a)</w:t>
      </w:r>
      <w:r>
        <w:rPr>
          <w:noProof/>
          <w:lang w:eastAsia="zh-CN"/>
        </w:rPr>
        <w:tab/>
        <w:t xml:space="preserve">This measurement provides the </w:t>
      </w:r>
      <w:r w:rsidRPr="00530CE2">
        <w:rPr>
          <w:noProof/>
          <w:lang w:eastAsia="zh-CN"/>
        </w:rPr>
        <w:t>successful</w:t>
      </w:r>
      <w:r>
        <w:rPr>
          <w:noProof/>
          <w:lang w:eastAsia="zh-CN"/>
        </w:rPr>
        <w:t xml:space="preserve"> number of </w:t>
      </w:r>
      <w:r>
        <w:rPr>
          <w:lang w:eastAsia="zh-CN"/>
        </w:rPr>
        <w:t xml:space="preserve">PFCP </w:t>
      </w:r>
      <w:r>
        <w:rPr>
          <w:rFonts w:hint="eastAsia"/>
          <w:lang w:eastAsia="zh-CN"/>
        </w:rPr>
        <w:t>session</w:t>
      </w:r>
      <w:r>
        <w:rPr>
          <w:lang w:eastAsia="zh-CN"/>
        </w:rPr>
        <w:t xml:space="preserve"> deletion</w:t>
      </w:r>
      <w:r>
        <w:rPr>
          <w:rFonts w:hint="eastAsia"/>
          <w:lang w:eastAsia="zh-CN"/>
        </w:rPr>
        <w:t>.</w:t>
      </w:r>
    </w:p>
    <w:p w14:paraId="65F769A1" w14:textId="77777777" w:rsidR="00984D2F" w:rsidRDefault="00984D2F" w:rsidP="00984D2F">
      <w:pPr>
        <w:pStyle w:val="B1"/>
        <w:rPr>
          <w:noProof/>
          <w:lang w:eastAsia="zh-CN"/>
        </w:rPr>
      </w:pPr>
      <w:r>
        <w:rPr>
          <w:noProof/>
          <w:lang w:eastAsia="zh-CN"/>
        </w:rPr>
        <w:t>b)</w:t>
      </w:r>
      <w:r>
        <w:rPr>
          <w:noProof/>
          <w:lang w:eastAsia="zh-CN"/>
        </w:rPr>
        <w:tab/>
        <w:t>CC</w:t>
      </w:r>
    </w:p>
    <w:p w14:paraId="5F9C3534" w14:textId="77777777" w:rsidR="00984D2F" w:rsidRDefault="00984D2F" w:rsidP="00984D2F">
      <w:pPr>
        <w:pStyle w:val="B1"/>
        <w:rPr>
          <w:noProof/>
          <w:lang w:eastAsia="zh-CN"/>
        </w:rPr>
      </w:pPr>
      <w:r>
        <w:rPr>
          <w:noProof/>
          <w:lang w:eastAsia="zh-CN"/>
        </w:rPr>
        <w:t>c)</w:t>
      </w:r>
      <w:r>
        <w:rPr>
          <w:noProof/>
          <w:lang w:eastAsia="zh-CN"/>
        </w:rPr>
        <w:tab/>
      </w:r>
      <w:r>
        <w:t>Receipt</w:t>
      </w:r>
      <w:r>
        <w:rPr>
          <w:noProof/>
          <w:lang w:eastAsia="zh-CN"/>
        </w:rPr>
        <w:t xml:space="preserve"> of </w:t>
      </w:r>
      <w:r>
        <w:rPr>
          <w:snapToGrid w:val="0"/>
        </w:rPr>
        <w:t>"</w:t>
      </w:r>
      <w:r w:rsidRPr="00AE1269">
        <w:rPr>
          <w:snapToGrid w:val="0"/>
        </w:rPr>
        <w:t xml:space="preserve">PFCP Session </w:t>
      </w:r>
      <w:r>
        <w:rPr>
          <w:noProof/>
          <w:lang w:eastAsia="zh-CN"/>
        </w:rPr>
        <w:t xml:space="preserve">Deletion </w:t>
      </w:r>
      <w:r>
        <w:rPr>
          <w:snapToGrid w:val="0"/>
        </w:rPr>
        <w:t xml:space="preserve">Response" message with </w:t>
      </w:r>
      <w:r>
        <w:t>an acceptance cause</w:t>
      </w:r>
      <w:r>
        <w:rPr>
          <w:snapToGrid w:val="0"/>
        </w:rPr>
        <w:t xml:space="preserve"> from PDN-GW User Plane, PGW-C identifies a successful PFCP session </w:t>
      </w:r>
      <w:r>
        <w:rPr>
          <w:lang w:eastAsia="zh-CN"/>
        </w:rPr>
        <w:t>deletion</w:t>
      </w:r>
      <w:r>
        <w:rPr>
          <w:snapToGrid w:val="0"/>
        </w:rPr>
        <w:t xml:space="preserve"> as defined in TS 29.244 [</w:t>
      </w:r>
      <w:r w:rsidR="00FA6BE2">
        <w:rPr>
          <w:snapToGrid w:val="0"/>
        </w:rPr>
        <w:t>25</w:t>
      </w:r>
      <w:r>
        <w:rPr>
          <w:snapToGrid w:val="0"/>
        </w:rPr>
        <w:t xml:space="preserve">] and TS 23.214 [24]. </w:t>
      </w:r>
    </w:p>
    <w:p w14:paraId="06B2056E" w14:textId="77777777" w:rsidR="00984D2F" w:rsidRDefault="00984D2F" w:rsidP="00984D2F">
      <w:pPr>
        <w:pStyle w:val="B1"/>
        <w:rPr>
          <w:noProof/>
          <w:lang w:eastAsia="zh-CN"/>
        </w:rPr>
      </w:pPr>
      <w:r>
        <w:rPr>
          <w:noProof/>
          <w:lang w:eastAsia="zh-CN"/>
        </w:rPr>
        <w:t>d)</w:t>
      </w:r>
      <w:r>
        <w:rPr>
          <w:noProof/>
          <w:lang w:eastAsia="zh-CN"/>
        </w:rPr>
        <w:tab/>
        <w:t>A single integer value.</w:t>
      </w:r>
    </w:p>
    <w:p w14:paraId="7686F1E6" w14:textId="77777777" w:rsidR="00984D2F" w:rsidRDefault="00984D2F" w:rsidP="00984D2F">
      <w:pPr>
        <w:pStyle w:val="B1"/>
        <w:rPr>
          <w:noProof/>
          <w:lang w:eastAsia="zh-CN"/>
        </w:rPr>
      </w:pPr>
      <w:r>
        <w:rPr>
          <w:noProof/>
          <w:lang w:eastAsia="zh-CN"/>
        </w:rPr>
        <w:t>e)</w:t>
      </w:r>
      <w:r>
        <w:rPr>
          <w:noProof/>
          <w:lang w:eastAsia="zh-CN"/>
        </w:rPr>
        <w:tab/>
        <w:t>SM.DeletionPFCP</w:t>
      </w:r>
      <w:proofErr w:type="spellStart"/>
      <w:r>
        <w:rPr>
          <w:rFonts w:hint="eastAsia"/>
          <w:lang w:eastAsia="zh-CN"/>
        </w:rPr>
        <w:t>Session</w:t>
      </w:r>
      <w:r>
        <w:rPr>
          <w:noProof/>
          <w:lang w:eastAsia="zh-CN"/>
        </w:rPr>
        <w:t>Succ</w:t>
      </w:r>
      <w:proofErr w:type="spellEnd"/>
      <w:r>
        <w:rPr>
          <w:rFonts w:hint="eastAsia"/>
          <w:noProof/>
          <w:lang w:eastAsia="zh-CN"/>
        </w:rPr>
        <w:t>.</w:t>
      </w:r>
    </w:p>
    <w:p w14:paraId="31FAF373" w14:textId="77777777" w:rsidR="00984D2F" w:rsidRDefault="00984D2F" w:rsidP="00984D2F">
      <w:pPr>
        <w:pStyle w:val="B1"/>
        <w:rPr>
          <w:noProof/>
          <w:lang w:eastAsia="zh-CN"/>
        </w:rPr>
      </w:pPr>
      <w:r>
        <w:rPr>
          <w:noProof/>
          <w:lang w:eastAsia="zh-CN"/>
        </w:rPr>
        <w:t>f)</w:t>
      </w:r>
      <w:r>
        <w:rPr>
          <w:noProof/>
          <w:lang w:eastAsia="zh-CN"/>
        </w:rPr>
        <w:tab/>
      </w:r>
      <w:proofErr w:type="spellStart"/>
      <w:r>
        <w:rPr>
          <w:lang w:eastAsia="zh-CN"/>
        </w:rPr>
        <w:t>PGW</w:t>
      </w:r>
      <w:r>
        <w:t>CFunction</w:t>
      </w:r>
      <w:proofErr w:type="spellEnd"/>
    </w:p>
    <w:p w14:paraId="035A5607" w14:textId="77777777" w:rsidR="00984D2F" w:rsidRDefault="00984D2F" w:rsidP="00984D2F">
      <w:pPr>
        <w:pStyle w:val="B1"/>
        <w:rPr>
          <w:noProof/>
          <w:lang w:eastAsia="zh-CN"/>
        </w:rPr>
      </w:pPr>
      <w:r>
        <w:rPr>
          <w:noProof/>
          <w:lang w:eastAsia="zh-CN"/>
        </w:rPr>
        <w:t>g)</w:t>
      </w:r>
      <w:r>
        <w:rPr>
          <w:noProof/>
          <w:lang w:eastAsia="zh-CN"/>
        </w:rPr>
        <w:tab/>
        <w:t>Valid for packet switching</w:t>
      </w:r>
      <w:r w:rsidRPr="00B12F9A">
        <w:rPr>
          <w:noProof/>
          <w:lang w:eastAsia="zh-CN"/>
        </w:rPr>
        <w:t xml:space="preserve"> </w:t>
      </w:r>
    </w:p>
    <w:p w14:paraId="75D5848C" w14:textId="7A31F3DB" w:rsidR="00984D2F" w:rsidRDefault="00984D2F" w:rsidP="004F3531">
      <w:pPr>
        <w:pStyle w:val="B1"/>
        <w:rPr>
          <w:rFonts w:eastAsia="Malgun Gothic" w:hint="eastAsia"/>
          <w:noProof/>
          <w:lang w:eastAsia="ko-KR"/>
        </w:rPr>
      </w:pPr>
      <w:r>
        <w:rPr>
          <w:rFonts w:hint="eastAsia"/>
          <w:noProof/>
          <w:lang w:eastAsia="zh-CN"/>
        </w:rPr>
        <w:t>h)</w:t>
      </w:r>
      <w:r w:rsidR="004F3531">
        <w:rPr>
          <w:rFonts w:eastAsia="Malgun Gothic"/>
          <w:noProof/>
          <w:lang w:eastAsia="ko-KR"/>
        </w:rPr>
        <w:tab/>
      </w:r>
      <w:r>
        <w:rPr>
          <w:noProof/>
          <w:lang w:eastAsia="zh-CN"/>
        </w:rPr>
        <w:t>EPS.</w:t>
      </w:r>
    </w:p>
    <w:p w14:paraId="1B4AE8D8" w14:textId="77777777" w:rsidR="00984D2F" w:rsidRDefault="00984D2F" w:rsidP="000E05FF">
      <w:pPr>
        <w:pStyle w:val="Heading4"/>
        <w:rPr>
          <w:lang w:eastAsia="zh-CN"/>
        </w:rPr>
      </w:pPr>
      <w:bookmarkStart w:id="180" w:name="_Toc524966277"/>
      <w:r>
        <w:lastRenderedPageBreak/>
        <w:t>5.</w:t>
      </w:r>
      <w:r w:rsidR="00FA6BE2">
        <w:rPr>
          <w:lang w:eastAsia="zh-CN"/>
        </w:rPr>
        <w:t>3</w:t>
      </w:r>
      <w:r>
        <w:t>.3.3</w:t>
      </w:r>
      <w:r>
        <w:tab/>
      </w:r>
      <w:r>
        <w:rPr>
          <w:lang w:eastAsia="zh-CN"/>
        </w:rPr>
        <w:t>Failed</w:t>
      </w:r>
      <w:r>
        <w:t xml:space="preserve"> </w:t>
      </w:r>
      <w:r w:rsidRPr="00530CE2">
        <w:rPr>
          <w:noProof/>
        </w:rPr>
        <w:t>number</w:t>
      </w:r>
      <w:r>
        <w:t xml:space="preserve"> o</w:t>
      </w:r>
      <w:r>
        <w:rPr>
          <w:rFonts w:hint="eastAsia"/>
          <w:lang w:eastAsia="zh-CN"/>
        </w:rPr>
        <w:t>f</w:t>
      </w:r>
      <w:r>
        <w:t xml:space="preserve"> PFCP </w:t>
      </w:r>
      <w:r>
        <w:rPr>
          <w:rFonts w:hint="eastAsia"/>
          <w:lang w:eastAsia="zh-CN"/>
        </w:rPr>
        <w:t>session</w:t>
      </w:r>
      <w:r>
        <w:rPr>
          <w:lang w:eastAsia="zh-CN"/>
        </w:rPr>
        <w:t xml:space="preserve"> deletion</w:t>
      </w:r>
      <w:bookmarkEnd w:id="180"/>
    </w:p>
    <w:p w14:paraId="23D37538" w14:textId="77777777" w:rsidR="00984D2F" w:rsidRDefault="00984D2F" w:rsidP="00984D2F">
      <w:pPr>
        <w:pStyle w:val="B1"/>
        <w:rPr>
          <w:noProof/>
          <w:lang w:eastAsia="zh-CN"/>
        </w:rPr>
      </w:pPr>
      <w:r>
        <w:rPr>
          <w:noProof/>
          <w:lang w:eastAsia="zh-CN"/>
        </w:rPr>
        <w:t>a)</w:t>
      </w:r>
      <w:r>
        <w:rPr>
          <w:noProof/>
          <w:lang w:eastAsia="zh-CN"/>
        </w:rPr>
        <w:tab/>
        <w:t xml:space="preserve">This measurement provides the </w:t>
      </w:r>
      <w:r>
        <w:rPr>
          <w:lang w:eastAsia="zh-CN"/>
        </w:rPr>
        <w:t>failed</w:t>
      </w:r>
      <w:r>
        <w:t xml:space="preserve"> </w:t>
      </w:r>
      <w:r>
        <w:rPr>
          <w:noProof/>
          <w:lang w:eastAsia="zh-CN"/>
        </w:rPr>
        <w:t xml:space="preserve">number of </w:t>
      </w:r>
      <w:r>
        <w:rPr>
          <w:lang w:eastAsia="zh-CN"/>
        </w:rPr>
        <w:t xml:space="preserve">PFCP </w:t>
      </w:r>
      <w:r>
        <w:rPr>
          <w:rFonts w:hint="eastAsia"/>
          <w:lang w:eastAsia="zh-CN"/>
        </w:rPr>
        <w:t>session</w:t>
      </w:r>
      <w:r>
        <w:rPr>
          <w:lang w:eastAsia="zh-CN"/>
        </w:rPr>
        <w:t xml:space="preserve"> deletion</w:t>
      </w:r>
      <w:r>
        <w:rPr>
          <w:rFonts w:hint="eastAsia"/>
          <w:lang w:eastAsia="zh-CN"/>
        </w:rPr>
        <w:t>.</w:t>
      </w:r>
    </w:p>
    <w:p w14:paraId="0244BB84" w14:textId="77777777" w:rsidR="00984D2F" w:rsidRDefault="00984D2F" w:rsidP="00984D2F">
      <w:pPr>
        <w:pStyle w:val="B1"/>
        <w:rPr>
          <w:noProof/>
          <w:lang w:eastAsia="zh-CN"/>
        </w:rPr>
      </w:pPr>
      <w:r>
        <w:rPr>
          <w:noProof/>
          <w:lang w:eastAsia="zh-CN"/>
        </w:rPr>
        <w:t>b)</w:t>
      </w:r>
      <w:r>
        <w:rPr>
          <w:noProof/>
          <w:lang w:eastAsia="zh-CN"/>
        </w:rPr>
        <w:tab/>
        <w:t>CC</w:t>
      </w:r>
    </w:p>
    <w:p w14:paraId="21DA6616" w14:textId="77777777" w:rsidR="00984D2F" w:rsidRDefault="00984D2F" w:rsidP="00984D2F">
      <w:pPr>
        <w:pStyle w:val="B1"/>
        <w:rPr>
          <w:noProof/>
          <w:lang w:eastAsia="zh-CN"/>
        </w:rPr>
      </w:pPr>
      <w:r>
        <w:rPr>
          <w:noProof/>
          <w:lang w:eastAsia="zh-CN"/>
        </w:rPr>
        <w:t>c)</w:t>
      </w:r>
      <w:r>
        <w:rPr>
          <w:noProof/>
          <w:lang w:eastAsia="zh-CN"/>
        </w:rPr>
        <w:tab/>
      </w:r>
      <w:r>
        <w:t>Receipt</w:t>
      </w:r>
      <w:r>
        <w:rPr>
          <w:noProof/>
          <w:lang w:eastAsia="zh-CN"/>
        </w:rPr>
        <w:t xml:space="preserve"> of </w:t>
      </w:r>
      <w:r>
        <w:rPr>
          <w:snapToGrid w:val="0"/>
        </w:rPr>
        <w:t>"</w:t>
      </w:r>
      <w:r w:rsidRPr="00AE1269">
        <w:rPr>
          <w:snapToGrid w:val="0"/>
        </w:rPr>
        <w:t xml:space="preserve">PFCP Session </w:t>
      </w:r>
      <w:r>
        <w:rPr>
          <w:noProof/>
          <w:lang w:eastAsia="zh-CN"/>
        </w:rPr>
        <w:t xml:space="preserve">Deletion </w:t>
      </w:r>
      <w:r>
        <w:rPr>
          <w:snapToGrid w:val="0"/>
        </w:rPr>
        <w:t xml:space="preserve">Response" message with </w:t>
      </w:r>
      <w:r w:rsidRPr="00D5649D">
        <w:t>a rejection cause</w:t>
      </w:r>
      <w:r>
        <w:rPr>
          <w:snapToGrid w:val="0"/>
        </w:rPr>
        <w:t xml:space="preserve"> from PDN-GW User Plane, PGW-C identifies a failed PFCP session </w:t>
      </w:r>
      <w:r>
        <w:rPr>
          <w:lang w:eastAsia="zh-CN"/>
        </w:rPr>
        <w:t>deletion</w:t>
      </w:r>
      <w:r>
        <w:rPr>
          <w:snapToGrid w:val="0"/>
        </w:rPr>
        <w:t xml:space="preserve"> as defined in TS 29.244 [</w:t>
      </w:r>
      <w:r w:rsidR="00FA6BE2">
        <w:rPr>
          <w:snapToGrid w:val="0"/>
        </w:rPr>
        <w:t>25</w:t>
      </w:r>
      <w:r>
        <w:rPr>
          <w:snapToGrid w:val="0"/>
        </w:rPr>
        <w:t xml:space="preserve">] and TS 23.214 [24]. </w:t>
      </w:r>
    </w:p>
    <w:p w14:paraId="528B1723" w14:textId="77777777" w:rsidR="00984D2F" w:rsidRDefault="00984D2F" w:rsidP="00984D2F">
      <w:pPr>
        <w:pStyle w:val="B1"/>
        <w:rPr>
          <w:noProof/>
          <w:lang w:eastAsia="zh-CN"/>
        </w:rPr>
      </w:pPr>
      <w:r>
        <w:rPr>
          <w:noProof/>
          <w:lang w:eastAsia="zh-CN"/>
        </w:rPr>
        <w:t>d)</w:t>
      </w:r>
      <w:r>
        <w:rPr>
          <w:noProof/>
          <w:lang w:eastAsia="zh-CN"/>
        </w:rPr>
        <w:tab/>
        <w:t>A single integer value.</w:t>
      </w:r>
    </w:p>
    <w:p w14:paraId="3D036C96" w14:textId="77777777" w:rsidR="00984D2F" w:rsidRDefault="00984D2F" w:rsidP="00984D2F">
      <w:pPr>
        <w:pStyle w:val="B1"/>
        <w:rPr>
          <w:noProof/>
          <w:lang w:eastAsia="zh-CN"/>
        </w:rPr>
      </w:pPr>
      <w:r>
        <w:rPr>
          <w:noProof/>
          <w:lang w:eastAsia="zh-CN"/>
        </w:rPr>
        <w:t>e)</w:t>
      </w:r>
      <w:r>
        <w:rPr>
          <w:noProof/>
          <w:lang w:eastAsia="zh-CN"/>
        </w:rPr>
        <w:tab/>
        <w:t>SM.DeletionPFCP</w:t>
      </w:r>
      <w:proofErr w:type="spellStart"/>
      <w:r>
        <w:rPr>
          <w:rFonts w:hint="eastAsia"/>
          <w:lang w:eastAsia="zh-CN"/>
        </w:rPr>
        <w:t>Session</w:t>
      </w:r>
      <w:r>
        <w:rPr>
          <w:noProof/>
          <w:lang w:eastAsia="zh-CN"/>
        </w:rPr>
        <w:t>Fail.</w:t>
      </w:r>
      <w:r w:rsidRPr="00336D9E">
        <w:rPr>
          <w:i/>
          <w:noProof/>
          <w:lang w:eastAsia="zh-CN"/>
        </w:rPr>
        <w:t>Cause</w:t>
      </w:r>
      <w:proofErr w:type="spellEnd"/>
      <w:r>
        <w:rPr>
          <w:i/>
          <w:noProof/>
          <w:lang w:eastAsia="zh-CN"/>
        </w:rPr>
        <w:t xml:space="preserve"> </w:t>
      </w:r>
      <w:r w:rsidRPr="00D76F14">
        <w:t>where</w:t>
      </w:r>
      <w:r>
        <w:t xml:space="preserve"> Cause identifies the reject cause</w:t>
      </w:r>
      <w:r>
        <w:rPr>
          <w:rFonts w:hint="eastAsia"/>
          <w:noProof/>
          <w:lang w:eastAsia="zh-CN"/>
        </w:rPr>
        <w:t>.</w:t>
      </w:r>
    </w:p>
    <w:p w14:paraId="47698C49" w14:textId="77777777" w:rsidR="00984D2F" w:rsidRDefault="00984D2F" w:rsidP="00984D2F">
      <w:pPr>
        <w:pStyle w:val="B1"/>
        <w:rPr>
          <w:noProof/>
          <w:lang w:eastAsia="zh-CN"/>
        </w:rPr>
      </w:pPr>
      <w:r>
        <w:rPr>
          <w:noProof/>
          <w:lang w:eastAsia="zh-CN"/>
        </w:rPr>
        <w:t>f)</w:t>
      </w:r>
      <w:r>
        <w:rPr>
          <w:noProof/>
          <w:lang w:eastAsia="zh-CN"/>
        </w:rPr>
        <w:tab/>
      </w:r>
      <w:proofErr w:type="spellStart"/>
      <w:r>
        <w:rPr>
          <w:lang w:eastAsia="zh-CN"/>
        </w:rPr>
        <w:t>PGW</w:t>
      </w:r>
      <w:r>
        <w:t>CFunction</w:t>
      </w:r>
      <w:proofErr w:type="spellEnd"/>
    </w:p>
    <w:p w14:paraId="3737A589" w14:textId="77777777" w:rsidR="00984D2F" w:rsidRDefault="00984D2F" w:rsidP="00984D2F">
      <w:pPr>
        <w:pStyle w:val="B1"/>
        <w:rPr>
          <w:noProof/>
          <w:lang w:eastAsia="zh-CN"/>
        </w:rPr>
      </w:pPr>
      <w:r>
        <w:rPr>
          <w:noProof/>
          <w:lang w:eastAsia="zh-CN"/>
        </w:rPr>
        <w:t>g)</w:t>
      </w:r>
      <w:r>
        <w:rPr>
          <w:noProof/>
          <w:lang w:eastAsia="zh-CN"/>
        </w:rPr>
        <w:tab/>
        <w:t>Valid for packet switching</w:t>
      </w:r>
      <w:r w:rsidRPr="00B12F9A">
        <w:rPr>
          <w:noProof/>
          <w:lang w:eastAsia="zh-CN"/>
        </w:rPr>
        <w:t xml:space="preserve"> </w:t>
      </w:r>
    </w:p>
    <w:p w14:paraId="6CD64A84" w14:textId="77777777" w:rsidR="00984D2F" w:rsidRDefault="00984D2F" w:rsidP="00984D2F">
      <w:pPr>
        <w:pStyle w:val="B1"/>
        <w:rPr>
          <w:noProof/>
          <w:lang w:eastAsia="zh-CN"/>
        </w:rPr>
      </w:pPr>
      <w:r>
        <w:rPr>
          <w:rFonts w:hint="eastAsia"/>
          <w:noProof/>
          <w:lang w:eastAsia="zh-CN"/>
        </w:rPr>
        <w:t xml:space="preserve">h) </w:t>
      </w:r>
      <w:r>
        <w:rPr>
          <w:noProof/>
          <w:lang w:eastAsia="zh-CN"/>
        </w:rPr>
        <w:tab/>
        <w:t>EPS.</w:t>
      </w:r>
    </w:p>
    <w:p w14:paraId="73F58A4F" w14:textId="77777777" w:rsidR="00984D2F" w:rsidRPr="0010207C" w:rsidRDefault="00984D2F" w:rsidP="00984D2F">
      <w:pPr>
        <w:rPr>
          <w:noProof/>
          <w:lang w:val="x-none"/>
        </w:rPr>
      </w:pPr>
    </w:p>
    <w:p w14:paraId="2DC7E951" w14:textId="77777777" w:rsidR="00984D2F" w:rsidRDefault="00984D2F" w:rsidP="000E05FF">
      <w:pPr>
        <w:pStyle w:val="Heading3"/>
      </w:pPr>
      <w:bookmarkStart w:id="181" w:name="_Toc524966278"/>
      <w:r>
        <w:t>5.</w:t>
      </w:r>
      <w:r w:rsidR="00FA6BE2">
        <w:t>3</w:t>
      </w:r>
      <w:r>
        <w:t>.4</w:t>
      </w:r>
      <w:r>
        <w:tab/>
        <w:t xml:space="preserve">PFCP </w:t>
      </w:r>
      <w:r w:rsidRPr="00530CE2">
        <w:rPr>
          <w:noProof/>
        </w:rPr>
        <w:t>session</w:t>
      </w:r>
      <w:r>
        <w:t xml:space="preserve"> </w:t>
      </w:r>
      <w:r>
        <w:rPr>
          <w:lang w:eastAsia="zh-CN"/>
        </w:rPr>
        <w:t>report</w:t>
      </w:r>
      <w:r>
        <w:t xml:space="preserve"> procedure</w:t>
      </w:r>
      <w:bookmarkEnd w:id="181"/>
    </w:p>
    <w:p w14:paraId="694EA290" w14:textId="77777777" w:rsidR="00984D2F" w:rsidRDefault="00984D2F" w:rsidP="000E05FF">
      <w:pPr>
        <w:pStyle w:val="Heading4"/>
        <w:rPr>
          <w:lang w:eastAsia="zh-CN"/>
        </w:rPr>
      </w:pPr>
      <w:bookmarkStart w:id="182" w:name="_Toc524966279"/>
      <w:r>
        <w:rPr>
          <w:rFonts w:hint="eastAsia"/>
          <w:lang w:eastAsia="zh-CN"/>
        </w:rPr>
        <w:t>5</w:t>
      </w:r>
      <w:r>
        <w:rPr>
          <w:lang w:eastAsia="zh-CN"/>
        </w:rPr>
        <w:t>.</w:t>
      </w:r>
      <w:r w:rsidR="00FA6BE2">
        <w:rPr>
          <w:lang w:eastAsia="zh-CN"/>
        </w:rPr>
        <w:t>3.</w:t>
      </w:r>
      <w:r>
        <w:rPr>
          <w:lang w:eastAsia="zh-CN"/>
        </w:rPr>
        <w:t>4</w:t>
      </w:r>
      <w:r w:rsidR="00FA6BE2">
        <w:rPr>
          <w:lang w:eastAsia="zh-CN"/>
        </w:rPr>
        <w:t>.0</w:t>
      </w:r>
      <w:r>
        <w:rPr>
          <w:lang w:eastAsia="zh-CN"/>
        </w:rPr>
        <w:tab/>
      </w:r>
      <w:r>
        <w:rPr>
          <w:lang w:eastAsia="zh-CN"/>
        </w:rPr>
        <w:tab/>
        <w:t>General</w:t>
      </w:r>
      <w:bookmarkEnd w:id="182"/>
    </w:p>
    <w:p w14:paraId="08BF5BDD" w14:textId="77777777" w:rsidR="00984D2F" w:rsidRPr="005F018E" w:rsidRDefault="00984D2F" w:rsidP="000E05FF">
      <w:pPr>
        <w:ind w:left="284"/>
        <w:rPr>
          <w:lang w:eastAsia="zh-CN"/>
        </w:rPr>
      </w:pPr>
      <w:r>
        <w:rPr>
          <w:rFonts w:hint="eastAsia"/>
          <w:lang w:eastAsia="zh-CN"/>
        </w:rPr>
        <w:t xml:space="preserve">PFCP </w:t>
      </w:r>
      <w:r>
        <w:rPr>
          <w:lang w:eastAsia="zh-CN"/>
        </w:rPr>
        <w:t xml:space="preserve">session report procedures and PGW-C and PGW-U behaviours </w:t>
      </w:r>
      <w:r w:rsidRPr="00D34FB5">
        <w:rPr>
          <w:noProof/>
          <w:lang w:eastAsia="zh-CN"/>
        </w:rPr>
        <w:t>are specified</w:t>
      </w:r>
      <w:r>
        <w:rPr>
          <w:lang w:eastAsia="zh-CN"/>
        </w:rPr>
        <w:t xml:space="preserve"> in </w:t>
      </w:r>
      <w:r>
        <w:rPr>
          <w:snapToGrid w:val="0"/>
        </w:rPr>
        <w:t>TS 29.244 [</w:t>
      </w:r>
      <w:r w:rsidR="00FA6BE2">
        <w:rPr>
          <w:snapToGrid w:val="0"/>
        </w:rPr>
        <w:t>25</w:t>
      </w:r>
      <w:r>
        <w:rPr>
          <w:snapToGrid w:val="0"/>
        </w:rPr>
        <w:t>] and TS 23.214 [24].</w:t>
      </w:r>
    </w:p>
    <w:p w14:paraId="3033CFD4" w14:textId="77777777" w:rsidR="00984D2F" w:rsidRDefault="00984D2F" w:rsidP="000E05FF">
      <w:pPr>
        <w:pStyle w:val="Heading4"/>
        <w:rPr>
          <w:lang w:eastAsia="zh-CN"/>
        </w:rPr>
      </w:pPr>
      <w:bookmarkStart w:id="183" w:name="_Toc524966280"/>
      <w:r>
        <w:t>5.</w:t>
      </w:r>
      <w:r w:rsidR="00FA6BE2">
        <w:rPr>
          <w:lang w:eastAsia="zh-CN"/>
        </w:rPr>
        <w:t>3</w:t>
      </w:r>
      <w:r>
        <w:t>.4.1</w:t>
      </w:r>
      <w:r>
        <w:tab/>
        <w:t>Attempted number of PFCP session report</w:t>
      </w:r>
      <w:bookmarkEnd w:id="183"/>
    </w:p>
    <w:p w14:paraId="4EB8C7BD" w14:textId="77777777" w:rsidR="00984D2F" w:rsidRDefault="00984D2F" w:rsidP="00984D2F">
      <w:pPr>
        <w:pStyle w:val="B1"/>
        <w:rPr>
          <w:noProof/>
          <w:lang w:eastAsia="zh-CN"/>
        </w:rPr>
      </w:pPr>
      <w:r>
        <w:rPr>
          <w:noProof/>
          <w:lang w:eastAsia="zh-CN"/>
        </w:rPr>
        <w:t>a)</w:t>
      </w:r>
      <w:r>
        <w:rPr>
          <w:noProof/>
          <w:lang w:eastAsia="zh-CN"/>
        </w:rPr>
        <w:tab/>
        <w:t xml:space="preserve">This measurement provides the number of </w:t>
      </w:r>
      <w:r>
        <w:t xml:space="preserve">attempted </w:t>
      </w:r>
      <w:r>
        <w:rPr>
          <w:lang w:eastAsia="zh-CN"/>
        </w:rPr>
        <w:t xml:space="preserve">PFCP </w:t>
      </w:r>
      <w:r>
        <w:rPr>
          <w:rFonts w:hint="eastAsia"/>
          <w:lang w:eastAsia="zh-CN"/>
        </w:rPr>
        <w:t>session</w:t>
      </w:r>
      <w:r>
        <w:rPr>
          <w:lang w:eastAsia="zh-CN"/>
        </w:rPr>
        <w:t xml:space="preserve"> report </w:t>
      </w:r>
      <w:r>
        <w:rPr>
          <w:lang w:val="en-US"/>
        </w:rPr>
        <w:t>related to the PFCP session to the PGW-C function</w:t>
      </w:r>
      <w:r>
        <w:rPr>
          <w:rFonts w:hint="eastAsia"/>
          <w:lang w:eastAsia="zh-CN"/>
        </w:rPr>
        <w:t>.</w:t>
      </w:r>
    </w:p>
    <w:p w14:paraId="21D381B1" w14:textId="77777777" w:rsidR="00984D2F" w:rsidRDefault="00984D2F" w:rsidP="00984D2F">
      <w:pPr>
        <w:pStyle w:val="B1"/>
        <w:rPr>
          <w:noProof/>
          <w:lang w:eastAsia="zh-CN"/>
        </w:rPr>
      </w:pPr>
      <w:r>
        <w:rPr>
          <w:noProof/>
          <w:lang w:eastAsia="zh-CN"/>
        </w:rPr>
        <w:t>b)</w:t>
      </w:r>
      <w:r>
        <w:rPr>
          <w:noProof/>
          <w:lang w:eastAsia="zh-CN"/>
        </w:rPr>
        <w:tab/>
        <w:t>CC</w:t>
      </w:r>
    </w:p>
    <w:p w14:paraId="4A232995" w14:textId="77777777" w:rsidR="00984D2F" w:rsidRDefault="00984D2F" w:rsidP="00984D2F">
      <w:pPr>
        <w:pStyle w:val="B1"/>
        <w:rPr>
          <w:noProof/>
          <w:lang w:eastAsia="zh-CN"/>
        </w:rPr>
      </w:pPr>
      <w:r>
        <w:rPr>
          <w:noProof/>
          <w:lang w:eastAsia="zh-CN"/>
        </w:rPr>
        <w:t>c)</w:t>
      </w:r>
      <w:r>
        <w:rPr>
          <w:noProof/>
          <w:lang w:eastAsia="zh-CN"/>
        </w:rPr>
        <w:tab/>
      </w:r>
      <w:r>
        <w:rPr>
          <w:snapToGrid w:val="0"/>
        </w:rPr>
        <w:t>Transmission of "</w:t>
      </w:r>
      <w:r w:rsidRPr="00AE1269">
        <w:rPr>
          <w:snapToGrid w:val="0"/>
        </w:rPr>
        <w:t>PFCP Session</w:t>
      </w:r>
      <w:r w:rsidRPr="00F22B45">
        <w:rPr>
          <w:rFonts w:hint="eastAsia"/>
          <w:lang w:eastAsia="zh-CN"/>
        </w:rPr>
        <w:t xml:space="preserve"> </w:t>
      </w:r>
      <w:r>
        <w:rPr>
          <w:lang w:eastAsia="zh-CN"/>
        </w:rPr>
        <w:t>Report</w:t>
      </w:r>
      <w:r>
        <w:rPr>
          <w:snapToGrid w:val="0"/>
        </w:rPr>
        <w:t xml:space="preserve">" message from PDN-GW User Plane, this counter </w:t>
      </w:r>
      <w:r w:rsidRPr="00530CE2">
        <w:rPr>
          <w:noProof/>
          <w:snapToGrid w:val="0"/>
        </w:rPr>
        <w:t>is cumulated</w:t>
      </w:r>
      <w:r>
        <w:rPr>
          <w:snapToGrid w:val="0"/>
        </w:rPr>
        <w:t xml:space="preserve"> by </w:t>
      </w:r>
      <w:r w:rsidRPr="00530CE2">
        <w:rPr>
          <w:rFonts w:hint="eastAsia"/>
          <w:noProof/>
          <w:snapToGrid w:val="0"/>
          <w:lang w:eastAsia="zh-CN"/>
        </w:rPr>
        <w:t>different</w:t>
      </w:r>
      <w:r>
        <w:rPr>
          <w:snapToGrid w:val="0"/>
        </w:rPr>
        <w:t xml:space="preserve"> </w:t>
      </w:r>
      <w:r w:rsidRPr="00AE1269">
        <w:rPr>
          <w:snapToGrid w:val="0"/>
        </w:rPr>
        <w:t>PFCP Session</w:t>
      </w:r>
      <w:r w:rsidRPr="00F22B45">
        <w:rPr>
          <w:rFonts w:hint="eastAsia"/>
          <w:lang w:eastAsia="zh-CN"/>
        </w:rPr>
        <w:t xml:space="preserve"> </w:t>
      </w:r>
      <w:r>
        <w:rPr>
          <w:lang w:eastAsia="zh-CN"/>
        </w:rPr>
        <w:t>Report</w:t>
      </w:r>
      <w:r>
        <w:rPr>
          <w:snapToGrid w:val="0"/>
        </w:rPr>
        <w:t xml:space="preserve"> messages sent by PGW</w:t>
      </w:r>
      <w:r>
        <w:rPr>
          <w:rFonts w:hint="eastAsia"/>
          <w:snapToGrid w:val="0"/>
          <w:lang w:eastAsia="zh-CN"/>
        </w:rPr>
        <w:t>-</w:t>
      </w:r>
      <w:r>
        <w:rPr>
          <w:snapToGrid w:val="0"/>
        </w:rPr>
        <w:t xml:space="preserve">U as </w:t>
      </w:r>
      <w:r w:rsidRPr="00530CE2">
        <w:rPr>
          <w:noProof/>
          <w:snapToGrid w:val="0"/>
        </w:rPr>
        <w:t>define</w:t>
      </w:r>
      <w:r>
        <w:rPr>
          <w:noProof/>
          <w:snapToGrid w:val="0"/>
        </w:rPr>
        <w:t>d</w:t>
      </w:r>
      <w:r>
        <w:rPr>
          <w:snapToGrid w:val="0"/>
        </w:rPr>
        <w:t xml:space="preserve"> in TS 29.244 [</w:t>
      </w:r>
      <w:r w:rsidR="00FA6BE2">
        <w:rPr>
          <w:snapToGrid w:val="0"/>
        </w:rPr>
        <w:t>25</w:t>
      </w:r>
      <w:r>
        <w:rPr>
          <w:snapToGrid w:val="0"/>
        </w:rPr>
        <w:t xml:space="preserve">] and TS 23.214 [24]. </w:t>
      </w:r>
    </w:p>
    <w:p w14:paraId="41FF2181" w14:textId="77777777" w:rsidR="00984D2F" w:rsidRDefault="00984D2F" w:rsidP="00984D2F">
      <w:pPr>
        <w:pStyle w:val="B1"/>
        <w:rPr>
          <w:noProof/>
          <w:lang w:eastAsia="zh-CN"/>
        </w:rPr>
      </w:pPr>
      <w:r>
        <w:rPr>
          <w:noProof/>
          <w:lang w:eastAsia="zh-CN"/>
        </w:rPr>
        <w:t>d)</w:t>
      </w:r>
      <w:r>
        <w:rPr>
          <w:noProof/>
          <w:lang w:eastAsia="zh-CN"/>
        </w:rPr>
        <w:tab/>
        <w:t>A single integer value.</w:t>
      </w:r>
    </w:p>
    <w:p w14:paraId="73B52CAC" w14:textId="77777777" w:rsidR="00984D2F" w:rsidRDefault="00984D2F" w:rsidP="00984D2F">
      <w:pPr>
        <w:pStyle w:val="B1"/>
        <w:rPr>
          <w:noProof/>
          <w:lang w:eastAsia="zh-CN"/>
        </w:rPr>
      </w:pPr>
      <w:r>
        <w:rPr>
          <w:noProof/>
          <w:lang w:eastAsia="zh-CN"/>
        </w:rPr>
        <w:t>e)</w:t>
      </w:r>
      <w:r>
        <w:rPr>
          <w:noProof/>
          <w:lang w:eastAsia="zh-CN"/>
        </w:rPr>
        <w:tab/>
        <w:t>SM.ReportPFCP</w:t>
      </w:r>
      <w:proofErr w:type="spellStart"/>
      <w:r>
        <w:rPr>
          <w:rFonts w:hint="eastAsia"/>
          <w:lang w:eastAsia="zh-CN"/>
        </w:rPr>
        <w:t>Session</w:t>
      </w:r>
      <w:r>
        <w:rPr>
          <w:noProof/>
          <w:lang w:eastAsia="zh-CN"/>
        </w:rPr>
        <w:t>Att</w:t>
      </w:r>
      <w:proofErr w:type="spellEnd"/>
      <w:r>
        <w:rPr>
          <w:rFonts w:hint="eastAsia"/>
          <w:noProof/>
          <w:lang w:eastAsia="zh-CN"/>
        </w:rPr>
        <w:t>.</w:t>
      </w:r>
    </w:p>
    <w:p w14:paraId="087FC863" w14:textId="77777777" w:rsidR="00984D2F" w:rsidRDefault="00984D2F" w:rsidP="00984D2F">
      <w:pPr>
        <w:pStyle w:val="B1"/>
        <w:rPr>
          <w:noProof/>
          <w:lang w:eastAsia="zh-CN"/>
        </w:rPr>
      </w:pPr>
      <w:r>
        <w:rPr>
          <w:noProof/>
          <w:lang w:eastAsia="zh-CN"/>
        </w:rPr>
        <w:t>f)</w:t>
      </w:r>
      <w:r>
        <w:rPr>
          <w:noProof/>
          <w:lang w:eastAsia="zh-CN"/>
        </w:rPr>
        <w:tab/>
      </w:r>
      <w:proofErr w:type="spellStart"/>
      <w:r>
        <w:rPr>
          <w:lang w:eastAsia="zh-CN"/>
        </w:rPr>
        <w:t>PGW</w:t>
      </w:r>
      <w:r>
        <w:t>UFunction</w:t>
      </w:r>
      <w:proofErr w:type="spellEnd"/>
    </w:p>
    <w:p w14:paraId="293721DB" w14:textId="77777777" w:rsidR="00984D2F" w:rsidRDefault="00984D2F" w:rsidP="00984D2F">
      <w:pPr>
        <w:pStyle w:val="B1"/>
        <w:rPr>
          <w:noProof/>
          <w:lang w:eastAsia="zh-CN"/>
        </w:rPr>
      </w:pPr>
      <w:r>
        <w:rPr>
          <w:noProof/>
          <w:lang w:eastAsia="zh-CN"/>
        </w:rPr>
        <w:t>g)</w:t>
      </w:r>
      <w:r>
        <w:rPr>
          <w:noProof/>
          <w:lang w:eastAsia="zh-CN"/>
        </w:rPr>
        <w:tab/>
        <w:t>Valid for packet switching</w:t>
      </w:r>
      <w:r w:rsidRPr="00B12F9A">
        <w:rPr>
          <w:noProof/>
          <w:lang w:eastAsia="zh-CN"/>
        </w:rPr>
        <w:t xml:space="preserve"> </w:t>
      </w:r>
    </w:p>
    <w:p w14:paraId="431AA89F" w14:textId="77777777" w:rsidR="00984D2F" w:rsidRDefault="00984D2F" w:rsidP="00984D2F">
      <w:pPr>
        <w:pStyle w:val="B1"/>
        <w:rPr>
          <w:noProof/>
          <w:lang w:eastAsia="zh-CN"/>
        </w:rPr>
      </w:pPr>
      <w:r>
        <w:rPr>
          <w:rFonts w:hint="eastAsia"/>
          <w:noProof/>
          <w:lang w:eastAsia="zh-CN"/>
        </w:rPr>
        <w:t xml:space="preserve">h) </w:t>
      </w:r>
      <w:r>
        <w:rPr>
          <w:noProof/>
          <w:lang w:eastAsia="zh-CN"/>
        </w:rPr>
        <w:tab/>
        <w:t>EPS.</w:t>
      </w:r>
    </w:p>
    <w:p w14:paraId="70C3C256" w14:textId="77777777" w:rsidR="00984D2F" w:rsidRDefault="00984D2F" w:rsidP="000E05FF"/>
    <w:p w14:paraId="210350A2" w14:textId="77777777" w:rsidR="00984D2F" w:rsidRDefault="00984D2F" w:rsidP="000E05FF">
      <w:pPr>
        <w:pStyle w:val="Heading4"/>
        <w:rPr>
          <w:lang w:eastAsia="zh-CN"/>
        </w:rPr>
      </w:pPr>
      <w:bookmarkStart w:id="184" w:name="_Toc524966281"/>
      <w:r>
        <w:t>5.</w:t>
      </w:r>
      <w:r w:rsidR="00FA6BE2">
        <w:rPr>
          <w:lang w:eastAsia="zh-CN"/>
        </w:rPr>
        <w:t>3</w:t>
      </w:r>
      <w:r>
        <w:t>.4.2</w:t>
      </w:r>
      <w:r>
        <w:tab/>
        <w:t>Successful number o</w:t>
      </w:r>
      <w:r>
        <w:rPr>
          <w:rFonts w:hint="eastAsia"/>
          <w:lang w:eastAsia="zh-CN"/>
        </w:rPr>
        <w:t>f</w:t>
      </w:r>
      <w:r>
        <w:t xml:space="preserve"> PFCP </w:t>
      </w:r>
      <w:r>
        <w:rPr>
          <w:rFonts w:hint="eastAsia"/>
          <w:lang w:eastAsia="zh-CN"/>
        </w:rPr>
        <w:t>session</w:t>
      </w:r>
      <w:r>
        <w:rPr>
          <w:lang w:eastAsia="zh-CN"/>
        </w:rPr>
        <w:t xml:space="preserve"> report</w:t>
      </w:r>
      <w:bookmarkEnd w:id="184"/>
    </w:p>
    <w:p w14:paraId="17392634" w14:textId="77777777" w:rsidR="00984D2F" w:rsidRDefault="00984D2F" w:rsidP="00984D2F">
      <w:pPr>
        <w:pStyle w:val="B1"/>
        <w:rPr>
          <w:noProof/>
          <w:lang w:eastAsia="zh-CN"/>
        </w:rPr>
      </w:pPr>
      <w:r>
        <w:rPr>
          <w:noProof/>
          <w:lang w:eastAsia="zh-CN"/>
        </w:rPr>
        <w:t>a)</w:t>
      </w:r>
      <w:r>
        <w:rPr>
          <w:noProof/>
          <w:lang w:eastAsia="zh-CN"/>
        </w:rPr>
        <w:tab/>
        <w:t xml:space="preserve">This measurement provides the number of </w:t>
      </w:r>
      <w:r>
        <w:t xml:space="preserve">successful </w:t>
      </w:r>
      <w:r>
        <w:rPr>
          <w:lang w:eastAsia="zh-CN"/>
        </w:rPr>
        <w:t xml:space="preserve">PFCP </w:t>
      </w:r>
      <w:r>
        <w:rPr>
          <w:rFonts w:hint="eastAsia"/>
          <w:lang w:eastAsia="zh-CN"/>
        </w:rPr>
        <w:t>session</w:t>
      </w:r>
      <w:r>
        <w:rPr>
          <w:lang w:eastAsia="zh-CN"/>
        </w:rPr>
        <w:t xml:space="preserve"> report </w:t>
      </w:r>
      <w:r>
        <w:rPr>
          <w:lang w:val="en-US"/>
        </w:rPr>
        <w:t>related to the PFCP session to the PGW-C function</w:t>
      </w:r>
      <w:r>
        <w:rPr>
          <w:rFonts w:hint="eastAsia"/>
          <w:lang w:eastAsia="zh-CN"/>
        </w:rPr>
        <w:t>.</w:t>
      </w:r>
    </w:p>
    <w:p w14:paraId="067B5A15" w14:textId="77777777" w:rsidR="00984D2F" w:rsidRDefault="00984D2F" w:rsidP="00984D2F">
      <w:pPr>
        <w:pStyle w:val="B1"/>
        <w:rPr>
          <w:noProof/>
          <w:lang w:eastAsia="zh-CN"/>
        </w:rPr>
      </w:pPr>
      <w:r>
        <w:rPr>
          <w:noProof/>
          <w:lang w:eastAsia="zh-CN"/>
        </w:rPr>
        <w:t>b)</w:t>
      </w:r>
      <w:r>
        <w:rPr>
          <w:noProof/>
          <w:lang w:eastAsia="zh-CN"/>
        </w:rPr>
        <w:tab/>
        <w:t>CC</w:t>
      </w:r>
    </w:p>
    <w:p w14:paraId="453B8C27" w14:textId="77777777" w:rsidR="00984D2F" w:rsidRDefault="00984D2F" w:rsidP="00984D2F">
      <w:pPr>
        <w:pStyle w:val="B1"/>
        <w:rPr>
          <w:noProof/>
          <w:lang w:eastAsia="zh-CN"/>
        </w:rPr>
      </w:pPr>
      <w:r>
        <w:rPr>
          <w:noProof/>
          <w:lang w:eastAsia="zh-CN"/>
        </w:rPr>
        <w:t>c)</w:t>
      </w:r>
      <w:r>
        <w:rPr>
          <w:noProof/>
          <w:lang w:eastAsia="zh-CN"/>
        </w:rPr>
        <w:tab/>
      </w:r>
      <w:r>
        <w:t>Receipt</w:t>
      </w:r>
      <w:r>
        <w:rPr>
          <w:noProof/>
          <w:lang w:eastAsia="zh-CN"/>
        </w:rPr>
        <w:t xml:space="preserve"> of </w:t>
      </w:r>
      <w:r>
        <w:rPr>
          <w:snapToGrid w:val="0"/>
        </w:rPr>
        <w:t>"</w:t>
      </w:r>
      <w:r w:rsidRPr="00AE1269">
        <w:rPr>
          <w:snapToGrid w:val="0"/>
        </w:rPr>
        <w:t xml:space="preserve">PFCP Session </w:t>
      </w:r>
      <w:r>
        <w:rPr>
          <w:noProof/>
          <w:lang w:eastAsia="zh-CN"/>
        </w:rPr>
        <w:t>Report</w:t>
      </w:r>
      <w:r>
        <w:rPr>
          <w:snapToGrid w:val="0"/>
        </w:rPr>
        <w:t>" message from PGW-U and PGW</w:t>
      </w:r>
      <w:r>
        <w:rPr>
          <w:rFonts w:hint="eastAsia"/>
          <w:snapToGrid w:val="0"/>
          <w:lang w:eastAsia="zh-CN"/>
        </w:rPr>
        <w:t>-</w:t>
      </w:r>
      <w:r>
        <w:rPr>
          <w:snapToGrid w:val="0"/>
        </w:rPr>
        <w:t xml:space="preserve">C sends </w:t>
      </w:r>
      <w:r w:rsidRPr="00DE3AF5">
        <w:rPr>
          <w:lang w:val="en-US"/>
        </w:rPr>
        <w:t xml:space="preserve">the </w:t>
      </w:r>
      <w:r>
        <w:t xml:space="preserve">PFCP </w:t>
      </w:r>
      <w:r w:rsidRPr="002C3268">
        <w:t xml:space="preserve">Session </w:t>
      </w:r>
      <w:r>
        <w:t>Report</w:t>
      </w:r>
      <w:r w:rsidRPr="002C3268">
        <w:t xml:space="preserve"> Response</w:t>
      </w:r>
      <w:r w:rsidRPr="0001707B">
        <w:t xml:space="preserve"> </w:t>
      </w:r>
      <w:r w:rsidRPr="00DE3AF5">
        <w:rPr>
          <w:lang w:val="en-US"/>
        </w:rPr>
        <w:t>message with cause</w:t>
      </w:r>
      <w:r>
        <w:rPr>
          <w:lang w:val="en-US"/>
        </w:rPr>
        <w:t xml:space="preserve"> </w:t>
      </w:r>
      <w:r>
        <w:rPr>
          <w:snapToGrid w:val="0"/>
        </w:rPr>
        <w:t>"</w:t>
      </w:r>
      <w:r>
        <w:rPr>
          <w:lang w:val="en-US"/>
        </w:rPr>
        <w:t>success</w:t>
      </w:r>
      <w:r>
        <w:rPr>
          <w:snapToGrid w:val="0"/>
        </w:rPr>
        <w:t>", PGW-C</w:t>
      </w:r>
      <w:r w:rsidRPr="00DE3AF5">
        <w:rPr>
          <w:lang w:val="en-US"/>
        </w:rPr>
        <w:t xml:space="preserve"> </w:t>
      </w:r>
      <w:r>
        <w:rPr>
          <w:lang w:val="en-US"/>
        </w:rPr>
        <w:t xml:space="preserve">identifies PFCP session report </w:t>
      </w:r>
      <w:r w:rsidRPr="00530CE2">
        <w:rPr>
          <w:noProof/>
          <w:lang w:val="en-US"/>
        </w:rPr>
        <w:t>s</w:t>
      </w:r>
      <w:r>
        <w:rPr>
          <w:noProof/>
          <w:lang w:val="en-US"/>
        </w:rPr>
        <w:t>ucc</w:t>
      </w:r>
      <w:r w:rsidRPr="00530CE2">
        <w:rPr>
          <w:noProof/>
          <w:lang w:val="en-US"/>
        </w:rPr>
        <w:t>essfully</w:t>
      </w:r>
      <w:r w:rsidRPr="00743696">
        <w:rPr>
          <w:lang w:val="en-US"/>
        </w:rPr>
        <w:t xml:space="preserve"> </w:t>
      </w:r>
      <w:r w:rsidRPr="00530CE2">
        <w:rPr>
          <w:noProof/>
          <w:lang w:val="en-US"/>
        </w:rPr>
        <w:t>rece</w:t>
      </w:r>
      <w:r>
        <w:rPr>
          <w:noProof/>
          <w:lang w:val="en-US"/>
        </w:rPr>
        <w:t>iv</w:t>
      </w:r>
      <w:r w:rsidRPr="00530CE2">
        <w:rPr>
          <w:noProof/>
          <w:lang w:val="en-US"/>
        </w:rPr>
        <w:t>ed</w:t>
      </w:r>
      <w:r>
        <w:rPr>
          <w:lang w:val="en-US"/>
        </w:rPr>
        <w:t xml:space="preserve"> </w:t>
      </w:r>
      <w:r>
        <w:rPr>
          <w:snapToGrid w:val="0"/>
        </w:rPr>
        <w:t xml:space="preserve">as </w:t>
      </w:r>
      <w:r w:rsidRPr="00530CE2">
        <w:rPr>
          <w:noProof/>
          <w:snapToGrid w:val="0"/>
        </w:rPr>
        <w:t>define</w:t>
      </w:r>
      <w:r>
        <w:rPr>
          <w:noProof/>
          <w:snapToGrid w:val="0"/>
        </w:rPr>
        <w:t>d</w:t>
      </w:r>
      <w:r>
        <w:rPr>
          <w:snapToGrid w:val="0"/>
        </w:rPr>
        <w:t xml:space="preserve"> in TS 29.244 [</w:t>
      </w:r>
      <w:r w:rsidR="00FA6BE2">
        <w:rPr>
          <w:snapToGrid w:val="0"/>
        </w:rPr>
        <w:t>25</w:t>
      </w:r>
      <w:r>
        <w:rPr>
          <w:snapToGrid w:val="0"/>
        </w:rPr>
        <w:t xml:space="preserve">] and TS 23.214 [24]. </w:t>
      </w:r>
    </w:p>
    <w:p w14:paraId="187C9AAC" w14:textId="77777777" w:rsidR="00984D2F" w:rsidRDefault="00984D2F" w:rsidP="00984D2F">
      <w:pPr>
        <w:pStyle w:val="B1"/>
        <w:rPr>
          <w:noProof/>
          <w:lang w:eastAsia="zh-CN"/>
        </w:rPr>
      </w:pPr>
      <w:r>
        <w:rPr>
          <w:noProof/>
          <w:lang w:eastAsia="zh-CN"/>
        </w:rPr>
        <w:t>d)</w:t>
      </w:r>
      <w:r>
        <w:rPr>
          <w:noProof/>
          <w:lang w:eastAsia="zh-CN"/>
        </w:rPr>
        <w:tab/>
        <w:t>A single integer value.</w:t>
      </w:r>
    </w:p>
    <w:p w14:paraId="7F467E8A" w14:textId="77777777" w:rsidR="00984D2F" w:rsidRDefault="00984D2F" w:rsidP="00984D2F">
      <w:pPr>
        <w:pStyle w:val="B1"/>
        <w:rPr>
          <w:noProof/>
          <w:lang w:eastAsia="zh-CN"/>
        </w:rPr>
      </w:pPr>
      <w:r>
        <w:rPr>
          <w:noProof/>
          <w:lang w:eastAsia="zh-CN"/>
        </w:rPr>
        <w:t>e)</w:t>
      </w:r>
      <w:r>
        <w:rPr>
          <w:noProof/>
          <w:lang w:eastAsia="zh-CN"/>
        </w:rPr>
        <w:tab/>
        <w:t>SM.ReportPFCP</w:t>
      </w:r>
      <w:proofErr w:type="spellStart"/>
      <w:r>
        <w:rPr>
          <w:rFonts w:hint="eastAsia"/>
          <w:lang w:eastAsia="zh-CN"/>
        </w:rPr>
        <w:t>Session</w:t>
      </w:r>
      <w:r>
        <w:rPr>
          <w:noProof/>
          <w:lang w:eastAsia="zh-CN"/>
        </w:rPr>
        <w:t>Succ</w:t>
      </w:r>
      <w:proofErr w:type="spellEnd"/>
      <w:r>
        <w:rPr>
          <w:rFonts w:hint="eastAsia"/>
          <w:noProof/>
          <w:lang w:eastAsia="zh-CN"/>
        </w:rPr>
        <w:t>.</w:t>
      </w:r>
    </w:p>
    <w:p w14:paraId="4E716DF7" w14:textId="77777777" w:rsidR="00984D2F" w:rsidRDefault="00984D2F" w:rsidP="00984D2F">
      <w:pPr>
        <w:pStyle w:val="B1"/>
        <w:rPr>
          <w:noProof/>
          <w:lang w:eastAsia="zh-CN"/>
        </w:rPr>
      </w:pPr>
      <w:r>
        <w:rPr>
          <w:noProof/>
          <w:lang w:eastAsia="zh-CN"/>
        </w:rPr>
        <w:t>f)</w:t>
      </w:r>
      <w:r>
        <w:rPr>
          <w:noProof/>
          <w:lang w:eastAsia="zh-CN"/>
        </w:rPr>
        <w:tab/>
      </w:r>
      <w:proofErr w:type="spellStart"/>
      <w:r>
        <w:rPr>
          <w:lang w:eastAsia="zh-CN"/>
        </w:rPr>
        <w:t>PGW</w:t>
      </w:r>
      <w:r>
        <w:t>CFunction</w:t>
      </w:r>
      <w:proofErr w:type="spellEnd"/>
    </w:p>
    <w:p w14:paraId="7094840E" w14:textId="77777777" w:rsidR="00984D2F" w:rsidRDefault="00984D2F" w:rsidP="00984D2F">
      <w:pPr>
        <w:pStyle w:val="B1"/>
        <w:rPr>
          <w:noProof/>
          <w:lang w:eastAsia="zh-CN"/>
        </w:rPr>
      </w:pPr>
      <w:r>
        <w:rPr>
          <w:noProof/>
          <w:lang w:eastAsia="zh-CN"/>
        </w:rPr>
        <w:lastRenderedPageBreak/>
        <w:t>g)</w:t>
      </w:r>
      <w:r>
        <w:rPr>
          <w:noProof/>
          <w:lang w:eastAsia="zh-CN"/>
        </w:rPr>
        <w:tab/>
        <w:t>Valid for packet switching</w:t>
      </w:r>
      <w:r w:rsidRPr="00B12F9A">
        <w:rPr>
          <w:noProof/>
          <w:lang w:eastAsia="zh-CN"/>
        </w:rPr>
        <w:t xml:space="preserve"> </w:t>
      </w:r>
    </w:p>
    <w:p w14:paraId="0C9AF970" w14:textId="77777777" w:rsidR="00984D2F" w:rsidRDefault="00984D2F" w:rsidP="00984D2F">
      <w:pPr>
        <w:pStyle w:val="B1"/>
        <w:rPr>
          <w:noProof/>
          <w:lang w:eastAsia="zh-CN"/>
        </w:rPr>
      </w:pPr>
      <w:r>
        <w:rPr>
          <w:rFonts w:hint="eastAsia"/>
          <w:noProof/>
          <w:lang w:eastAsia="zh-CN"/>
        </w:rPr>
        <w:t xml:space="preserve">h) </w:t>
      </w:r>
      <w:r>
        <w:rPr>
          <w:noProof/>
          <w:lang w:eastAsia="zh-CN"/>
        </w:rPr>
        <w:tab/>
        <w:t>EPS.</w:t>
      </w:r>
    </w:p>
    <w:p w14:paraId="305FE3FA" w14:textId="77777777" w:rsidR="00984D2F" w:rsidRPr="00E02828" w:rsidRDefault="00984D2F" w:rsidP="00984D2F"/>
    <w:p w14:paraId="69B9C0B0" w14:textId="77777777" w:rsidR="00984D2F" w:rsidRDefault="00984D2F" w:rsidP="000E05FF">
      <w:pPr>
        <w:pStyle w:val="Heading4"/>
        <w:rPr>
          <w:lang w:eastAsia="zh-CN"/>
        </w:rPr>
      </w:pPr>
      <w:bookmarkStart w:id="185" w:name="_Toc524966282"/>
      <w:r>
        <w:t>5.</w:t>
      </w:r>
      <w:r w:rsidR="00FA6BE2">
        <w:rPr>
          <w:lang w:eastAsia="zh-CN"/>
        </w:rPr>
        <w:t>3</w:t>
      </w:r>
      <w:r>
        <w:t>.4.3</w:t>
      </w:r>
      <w:r>
        <w:tab/>
      </w:r>
      <w:r>
        <w:rPr>
          <w:lang w:eastAsia="zh-CN"/>
        </w:rPr>
        <w:t>Failed</w:t>
      </w:r>
      <w:r>
        <w:t xml:space="preserve"> </w:t>
      </w:r>
      <w:r w:rsidRPr="00D34FB5">
        <w:rPr>
          <w:noProof/>
        </w:rPr>
        <w:t>number</w:t>
      </w:r>
      <w:r>
        <w:t xml:space="preserve"> o</w:t>
      </w:r>
      <w:r>
        <w:rPr>
          <w:rFonts w:hint="eastAsia"/>
          <w:lang w:eastAsia="zh-CN"/>
        </w:rPr>
        <w:t>f</w:t>
      </w:r>
      <w:r>
        <w:t xml:space="preserve"> PFCP </w:t>
      </w:r>
      <w:r>
        <w:rPr>
          <w:rFonts w:hint="eastAsia"/>
          <w:lang w:eastAsia="zh-CN"/>
        </w:rPr>
        <w:t>session</w:t>
      </w:r>
      <w:r>
        <w:rPr>
          <w:lang w:eastAsia="zh-CN"/>
        </w:rPr>
        <w:t xml:space="preserve"> report</w:t>
      </w:r>
      <w:bookmarkEnd w:id="185"/>
    </w:p>
    <w:p w14:paraId="16221C19" w14:textId="77777777" w:rsidR="00984D2F" w:rsidRDefault="00984D2F" w:rsidP="00984D2F">
      <w:pPr>
        <w:pStyle w:val="B1"/>
        <w:rPr>
          <w:noProof/>
          <w:lang w:eastAsia="zh-CN"/>
        </w:rPr>
      </w:pPr>
      <w:r>
        <w:rPr>
          <w:noProof/>
          <w:lang w:eastAsia="zh-CN"/>
        </w:rPr>
        <w:t>a)</w:t>
      </w:r>
      <w:r>
        <w:rPr>
          <w:noProof/>
          <w:lang w:eastAsia="zh-CN"/>
        </w:rPr>
        <w:tab/>
        <w:t xml:space="preserve">This measurement provides the </w:t>
      </w:r>
      <w:r>
        <w:rPr>
          <w:lang w:eastAsia="zh-CN"/>
        </w:rPr>
        <w:t>failed</w:t>
      </w:r>
      <w:r>
        <w:t xml:space="preserve"> </w:t>
      </w:r>
      <w:r>
        <w:rPr>
          <w:noProof/>
          <w:lang w:eastAsia="zh-CN"/>
        </w:rPr>
        <w:t xml:space="preserve">number of </w:t>
      </w:r>
      <w:r>
        <w:rPr>
          <w:lang w:eastAsia="zh-CN"/>
        </w:rPr>
        <w:t xml:space="preserve">PFCP </w:t>
      </w:r>
      <w:r>
        <w:rPr>
          <w:rFonts w:hint="eastAsia"/>
          <w:lang w:eastAsia="zh-CN"/>
        </w:rPr>
        <w:t>session</w:t>
      </w:r>
      <w:r>
        <w:rPr>
          <w:lang w:eastAsia="zh-CN"/>
        </w:rPr>
        <w:t xml:space="preserve"> report </w:t>
      </w:r>
      <w:r>
        <w:rPr>
          <w:lang w:val="en-US"/>
        </w:rPr>
        <w:t>related to the PFCP session to the PGW-C function</w:t>
      </w:r>
      <w:r>
        <w:rPr>
          <w:rFonts w:hint="eastAsia"/>
          <w:lang w:eastAsia="zh-CN"/>
        </w:rPr>
        <w:t>.</w:t>
      </w:r>
    </w:p>
    <w:p w14:paraId="359C9DBC" w14:textId="77777777" w:rsidR="00984D2F" w:rsidRDefault="00984D2F" w:rsidP="00984D2F">
      <w:pPr>
        <w:pStyle w:val="B1"/>
        <w:rPr>
          <w:noProof/>
          <w:lang w:eastAsia="zh-CN"/>
        </w:rPr>
      </w:pPr>
      <w:r>
        <w:rPr>
          <w:noProof/>
          <w:lang w:eastAsia="zh-CN"/>
        </w:rPr>
        <w:t>b)</w:t>
      </w:r>
      <w:r>
        <w:rPr>
          <w:noProof/>
          <w:lang w:eastAsia="zh-CN"/>
        </w:rPr>
        <w:tab/>
        <w:t>CC</w:t>
      </w:r>
    </w:p>
    <w:p w14:paraId="545C070B" w14:textId="77777777" w:rsidR="00984D2F" w:rsidRDefault="00984D2F" w:rsidP="00984D2F">
      <w:pPr>
        <w:pStyle w:val="B1"/>
        <w:rPr>
          <w:noProof/>
          <w:lang w:eastAsia="zh-CN"/>
        </w:rPr>
      </w:pPr>
      <w:r>
        <w:rPr>
          <w:noProof/>
          <w:lang w:eastAsia="zh-CN"/>
        </w:rPr>
        <w:t>c)</w:t>
      </w:r>
      <w:r>
        <w:rPr>
          <w:noProof/>
          <w:lang w:eastAsia="zh-CN"/>
        </w:rPr>
        <w:tab/>
      </w:r>
      <w:r>
        <w:t>Receipt</w:t>
      </w:r>
      <w:r>
        <w:rPr>
          <w:noProof/>
          <w:lang w:eastAsia="zh-CN"/>
        </w:rPr>
        <w:t xml:space="preserve"> of </w:t>
      </w:r>
      <w:r>
        <w:rPr>
          <w:snapToGrid w:val="0"/>
        </w:rPr>
        <w:t>"</w:t>
      </w:r>
      <w:r w:rsidRPr="00AE1269">
        <w:rPr>
          <w:snapToGrid w:val="0"/>
        </w:rPr>
        <w:t xml:space="preserve">PFCP Session </w:t>
      </w:r>
      <w:r>
        <w:rPr>
          <w:noProof/>
          <w:lang w:eastAsia="zh-CN"/>
        </w:rPr>
        <w:t>Report</w:t>
      </w:r>
      <w:r>
        <w:rPr>
          <w:snapToGrid w:val="0"/>
        </w:rPr>
        <w:t>" message from PGW-U and PGW</w:t>
      </w:r>
      <w:r>
        <w:rPr>
          <w:rFonts w:hint="eastAsia"/>
          <w:snapToGrid w:val="0"/>
          <w:lang w:eastAsia="zh-CN"/>
        </w:rPr>
        <w:t>-</w:t>
      </w:r>
      <w:r>
        <w:rPr>
          <w:snapToGrid w:val="0"/>
        </w:rPr>
        <w:t xml:space="preserve">C sends </w:t>
      </w:r>
      <w:r w:rsidRPr="00DE3AF5">
        <w:rPr>
          <w:lang w:val="en-US"/>
        </w:rPr>
        <w:t xml:space="preserve">the </w:t>
      </w:r>
      <w:r>
        <w:t xml:space="preserve">PFCP </w:t>
      </w:r>
      <w:r w:rsidRPr="002C3268">
        <w:t xml:space="preserve">Session </w:t>
      </w:r>
      <w:r>
        <w:t>Report</w:t>
      </w:r>
      <w:r w:rsidRPr="002C3268">
        <w:t xml:space="preserve"> Response</w:t>
      </w:r>
      <w:r w:rsidRPr="0001707B">
        <w:t xml:space="preserve"> </w:t>
      </w:r>
      <w:r w:rsidRPr="00DE3AF5">
        <w:rPr>
          <w:lang w:val="en-US"/>
        </w:rPr>
        <w:t xml:space="preserve">message with </w:t>
      </w:r>
      <w:r>
        <w:rPr>
          <w:lang w:val="en-US"/>
        </w:rPr>
        <w:t>a</w:t>
      </w:r>
      <w:r w:rsidRPr="00DE3AF5">
        <w:rPr>
          <w:lang w:val="en-US"/>
        </w:rPr>
        <w:t xml:space="preserve"> rejection cause</w:t>
      </w:r>
      <w:r>
        <w:rPr>
          <w:snapToGrid w:val="0"/>
        </w:rPr>
        <w:t>, PGW-C</w:t>
      </w:r>
      <w:r w:rsidRPr="00DE3AF5">
        <w:rPr>
          <w:lang w:val="en-US"/>
        </w:rPr>
        <w:t xml:space="preserve"> </w:t>
      </w:r>
      <w:r>
        <w:rPr>
          <w:lang w:val="en-US"/>
        </w:rPr>
        <w:t xml:space="preserve">identifies PFCP session report failed </w:t>
      </w:r>
      <w:r>
        <w:rPr>
          <w:snapToGrid w:val="0"/>
        </w:rPr>
        <w:t xml:space="preserve">as </w:t>
      </w:r>
      <w:r w:rsidRPr="00530CE2">
        <w:rPr>
          <w:noProof/>
          <w:snapToGrid w:val="0"/>
        </w:rPr>
        <w:t>define</w:t>
      </w:r>
      <w:r>
        <w:rPr>
          <w:noProof/>
          <w:snapToGrid w:val="0"/>
        </w:rPr>
        <w:t>d</w:t>
      </w:r>
      <w:r>
        <w:rPr>
          <w:snapToGrid w:val="0"/>
        </w:rPr>
        <w:t xml:space="preserve"> in TS 29.244 [</w:t>
      </w:r>
      <w:r w:rsidR="00FA6BE2">
        <w:rPr>
          <w:snapToGrid w:val="0"/>
        </w:rPr>
        <w:t>25</w:t>
      </w:r>
      <w:r>
        <w:rPr>
          <w:snapToGrid w:val="0"/>
        </w:rPr>
        <w:t>] and TS 23.214 [24].</w:t>
      </w:r>
    </w:p>
    <w:p w14:paraId="6987115A" w14:textId="77777777" w:rsidR="00984D2F" w:rsidRDefault="00984D2F" w:rsidP="00984D2F">
      <w:pPr>
        <w:pStyle w:val="B1"/>
        <w:rPr>
          <w:noProof/>
          <w:lang w:eastAsia="zh-CN"/>
        </w:rPr>
      </w:pPr>
      <w:r>
        <w:rPr>
          <w:noProof/>
          <w:lang w:eastAsia="zh-CN"/>
        </w:rPr>
        <w:t>d)</w:t>
      </w:r>
      <w:r>
        <w:rPr>
          <w:noProof/>
          <w:lang w:eastAsia="zh-CN"/>
        </w:rPr>
        <w:tab/>
        <w:t>A single integer value.</w:t>
      </w:r>
    </w:p>
    <w:p w14:paraId="7DB19A29" w14:textId="77777777" w:rsidR="00984D2F" w:rsidRDefault="00984D2F" w:rsidP="00984D2F">
      <w:pPr>
        <w:pStyle w:val="B1"/>
        <w:rPr>
          <w:noProof/>
          <w:lang w:eastAsia="zh-CN"/>
        </w:rPr>
      </w:pPr>
      <w:r>
        <w:rPr>
          <w:noProof/>
          <w:lang w:eastAsia="zh-CN"/>
        </w:rPr>
        <w:t>e)</w:t>
      </w:r>
      <w:r>
        <w:rPr>
          <w:noProof/>
          <w:lang w:eastAsia="zh-CN"/>
        </w:rPr>
        <w:tab/>
        <w:t>SM.Re</w:t>
      </w:r>
      <w:proofErr w:type="spellStart"/>
      <w:r>
        <w:rPr>
          <w:lang w:eastAsia="zh-CN"/>
        </w:rPr>
        <w:t>port</w:t>
      </w:r>
      <w:r>
        <w:rPr>
          <w:noProof/>
          <w:lang w:eastAsia="zh-CN"/>
        </w:rPr>
        <w:t>PFCP</w:t>
      </w:r>
      <w:r>
        <w:rPr>
          <w:rFonts w:hint="eastAsia"/>
          <w:lang w:eastAsia="zh-CN"/>
        </w:rPr>
        <w:t>Session</w:t>
      </w:r>
      <w:r>
        <w:rPr>
          <w:noProof/>
          <w:lang w:eastAsia="zh-CN"/>
        </w:rPr>
        <w:t>Fail.</w:t>
      </w:r>
      <w:r w:rsidRPr="00336D9E">
        <w:rPr>
          <w:i/>
          <w:noProof/>
          <w:lang w:eastAsia="zh-CN"/>
        </w:rPr>
        <w:t>Cause</w:t>
      </w:r>
      <w:proofErr w:type="spellEnd"/>
      <w:r>
        <w:rPr>
          <w:i/>
          <w:noProof/>
          <w:lang w:eastAsia="zh-CN"/>
        </w:rPr>
        <w:t xml:space="preserve"> </w:t>
      </w:r>
      <w:r w:rsidRPr="00D76F14">
        <w:t>where</w:t>
      </w:r>
      <w:r>
        <w:t xml:space="preserve"> Cause identifies the reject cause</w:t>
      </w:r>
      <w:r>
        <w:rPr>
          <w:rFonts w:hint="eastAsia"/>
          <w:noProof/>
          <w:lang w:eastAsia="zh-CN"/>
        </w:rPr>
        <w:t>.</w:t>
      </w:r>
    </w:p>
    <w:p w14:paraId="21740963" w14:textId="77777777" w:rsidR="00984D2F" w:rsidRDefault="00984D2F" w:rsidP="00984D2F">
      <w:pPr>
        <w:pStyle w:val="B1"/>
        <w:rPr>
          <w:noProof/>
          <w:lang w:eastAsia="zh-CN"/>
        </w:rPr>
      </w:pPr>
      <w:r>
        <w:rPr>
          <w:noProof/>
          <w:lang w:eastAsia="zh-CN"/>
        </w:rPr>
        <w:t>f)</w:t>
      </w:r>
      <w:r>
        <w:rPr>
          <w:noProof/>
          <w:lang w:eastAsia="zh-CN"/>
        </w:rPr>
        <w:tab/>
      </w:r>
      <w:proofErr w:type="spellStart"/>
      <w:r>
        <w:rPr>
          <w:lang w:eastAsia="zh-CN"/>
        </w:rPr>
        <w:t>PGW</w:t>
      </w:r>
      <w:r>
        <w:t>CFunction</w:t>
      </w:r>
      <w:proofErr w:type="spellEnd"/>
    </w:p>
    <w:p w14:paraId="7B98E36B" w14:textId="77777777" w:rsidR="00984D2F" w:rsidRDefault="00984D2F" w:rsidP="00984D2F">
      <w:pPr>
        <w:pStyle w:val="B1"/>
        <w:rPr>
          <w:noProof/>
          <w:lang w:eastAsia="zh-CN"/>
        </w:rPr>
      </w:pPr>
      <w:r>
        <w:rPr>
          <w:noProof/>
          <w:lang w:eastAsia="zh-CN"/>
        </w:rPr>
        <w:t>g)</w:t>
      </w:r>
      <w:r>
        <w:rPr>
          <w:noProof/>
          <w:lang w:eastAsia="zh-CN"/>
        </w:rPr>
        <w:tab/>
        <w:t>Valid for packet switching</w:t>
      </w:r>
      <w:r w:rsidRPr="00B12F9A">
        <w:rPr>
          <w:noProof/>
          <w:lang w:eastAsia="zh-CN"/>
        </w:rPr>
        <w:t xml:space="preserve"> </w:t>
      </w:r>
    </w:p>
    <w:p w14:paraId="33597283" w14:textId="77777777" w:rsidR="00984D2F" w:rsidRDefault="00984D2F" w:rsidP="00984D2F">
      <w:pPr>
        <w:pStyle w:val="B1"/>
        <w:rPr>
          <w:noProof/>
          <w:lang w:eastAsia="zh-CN"/>
        </w:rPr>
      </w:pPr>
      <w:r>
        <w:rPr>
          <w:rFonts w:hint="eastAsia"/>
          <w:noProof/>
          <w:lang w:eastAsia="zh-CN"/>
        </w:rPr>
        <w:t xml:space="preserve">h) </w:t>
      </w:r>
      <w:r>
        <w:rPr>
          <w:noProof/>
          <w:lang w:eastAsia="zh-CN"/>
        </w:rPr>
        <w:tab/>
        <w:t>EPS.</w:t>
      </w:r>
    </w:p>
    <w:p w14:paraId="098AE223" w14:textId="77777777" w:rsidR="00984D2F" w:rsidRDefault="00984D2F" w:rsidP="000E05FF"/>
    <w:p w14:paraId="30120453" w14:textId="77777777" w:rsidR="00A4596D" w:rsidRDefault="00A4596D">
      <w:pPr>
        <w:pStyle w:val="Heading1"/>
        <w:rPr>
          <w:lang w:eastAsia="zh-CN"/>
        </w:rPr>
      </w:pPr>
      <w:r>
        <w:br w:type="page"/>
      </w:r>
      <w:bookmarkStart w:id="186" w:name="_Toc524966283"/>
      <w:r>
        <w:rPr>
          <w:rFonts w:hint="eastAsia"/>
          <w:lang w:eastAsia="zh-CN"/>
        </w:rPr>
        <w:lastRenderedPageBreak/>
        <w:t>6</w:t>
      </w:r>
      <w:r>
        <w:rPr>
          <w:rFonts w:hint="eastAsia"/>
          <w:lang w:eastAsia="zh-CN"/>
        </w:rPr>
        <w:tab/>
      </w:r>
      <w:r>
        <w:t xml:space="preserve">Measurements related to the </w:t>
      </w:r>
      <w:r>
        <w:rPr>
          <w:rFonts w:hint="eastAsia"/>
          <w:lang w:eastAsia="zh-CN"/>
        </w:rPr>
        <w:t>S-GW</w:t>
      </w:r>
      <w:bookmarkEnd w:id="186"/>
    </w:p>
    <w:p w14:paraId="3E3CB30D" w14:textId="77777777" w:rsidR="00A4596D" w:rsidRDefault="00A4596D">
      <w:pPr>
        <w:pStyle w:val="Heading2"/>
        <w:rPr>
          <w:lang w:eastAsia="zh-CN"/>
        </w:rPr>
      </w:pPr>
      <w:bookmarkStart w:id="187" w:name="_Toc524966284"/>
      <w:r>
        <w:rPr>
          <w:rFonts w:hint="eastAsia"/>
          <w:lang w:eastAsia="zh-CN"/>
        </w:rPr>
        <w:t>6.</w:t>
      </w:r>
      <w:r>
        <w:t>1</w:t>
      </w:r>
      <w:r>
        <w:tab/>
      </w:r>
      <w:r>
        <w:rPr>
          <w:rFonts w:hint="eastAsia"/>
          <w:lang w:eastAsia="zh-CN"/>
        </w:rPr>
        <w:t>GTP related measurements</w:t>
      </w:r>
      <w:bookmarkEnd w:id="187"/>
    </w:p>
    <w:p w14:paraId="39ADDDD4" w14:textId="77777777" w:rsidR="00A4596D" w:rsidRDefault="00A4596D">
      <w:pPr>
        <w:pStyle w:val="Heading3"/>
      </w:pPr>
      <w:bookmarkStart w:id="188" w:name="_Toc524966285"/>
      <w:smartTag w:uri="urn:schemas-microsoft-com:office:smarttags" w:element="chsdate">
        <w:smartTagPr>
          <w:attr w:name="IsROCDate" w:val="False"/>
          <w:attr w:name="IsLunarDate" w:val="False"/>
          <w:attr w:name="Day" w:val="30"/>
          <w:attr w:name="Month" w:val="12"/>
          <w:attr w:name="Year" w:val="1899"/>
        </w:smartTagPr>
        <w:r>
          <w:t>6.1.1</w:t>
        </w:r>
        <w:r>
          <w:tab/>
        </w:r>
      </w:smartTag>
      <w:r>
        <w:rPr>
          <w:rFonts w:hint="eastAsia"/>
          <w:lang w:eastAsia="zh-CN"/>
        </w:rPr>
        <w:t>GTP S5/S8</w:t>
      </w:r>
      <w:bookmarkEnd w:id="188"/>
    </w:p>
    <w:p w14:paraId="5E23DB44" w14:textId="77777777" w:rsidR="00A4596D" w:rsidRDefault="00A4596D">
      <w:pPr>
        <w:pStyle w:val="Heading4"/>
      </w:pPr>
      <w:bookmarkStart w:id="189" w:name="_Toc524966286"/>
      <w:smartTag w:uri="urn:schemas-microsoft-com:office:smarttags" w:element="chsdate">
        <w:smartTagPr>
          <w:attr w:name="IsROCDate" w:val="False"/>
          <w:attr w:name="IsLunarDate" w:val="False"/>
          <w:attr w:name="Day" w:val="30"/>
          <w:attr w:name="Month" w:val="12"/>
          <w:attr w:name="Year" w:val="1899"/>
        </w:smartTagPr>
        <w:r>
          <w:t>6.1.1</w:t>
        </w:r>
      </w:smartTag>
      <w:r>
        <w:t>.1</w:t>
      </w:r>
      <w:r>
        <w:tab/>
        <w:t>Number of outgoing GTP data packets on the S5/S8 interface, from S-GW to PDN-GW</w:t>
      </w:r>
      <w:bookmarkEnd w:id="189"/>
    </w:p>
    <w:p w14:paraId="209FA3F6" w14:textId="01E16310" w:rsidR="00A4596D" w:rsidRDefault="00A25752" w:rsidP="00A25752">
      <w:pPr>
        <w:pStyle w:val="B1"/>
      </w:pPr>
      <w:r>
        <w:t>a)</w:t>
      </w:r>
      <w:r>
        <w:tab/>
      </w:r>
      <w:r w:rsidR="00A4596D">
        <w:t>This measurement provides the number of GTP data PDUs which have been generated by the GTP protocol entity on the S5/S8 interface.</w:t>
      </w:r>
    </w:p>
    <w:p w14:paraId="2761C932" w14:textId="6C7FE782" w:rsidR="00A4596D" w:rsidRDefault="00A25752" w:rsidP="00A25752">
      <w:pPr>
        <w:pStyle w:val="B1"/>
      </w:pPr>
      <w:r>
        <w:t>b)</w:t>
      </w:r>
      <w:r>
        <w:tab/>
      </w:r>
      <w:r w:rsidR="00A4596D">
        <w:t>CC.</w:t>
      </w:r>
    </w:p>
    <w:p w14:paraId="6D7038CF" w14:textId="5891CD5A" w:rsidR="00A4596D" w:rsidRDefault="00A25752" w:rsidP="00A25752">
      <w:pPr>
        <w:pStyle w:val="B1"/>
      </w:pPr>
      <w:r>
        <w:t>c)</w:t>
      </w:r>
      <w:r>
        <w:tab/>
      </w:r>
      <w:r w:rsidR="00A4596D">
        <w:t>Transmission by the S-GW of a GTP data PDU on the S5/S8 interface to the PDN-GW.</w:t>
      </w:r>
      <w:r w:rsidR="00A4596D">
        <w:rPr>
          <w:rFonts w:hint="eastAsia"/>
          <w:lang w:eastAsia="zh-CN"/>
        </w:rPr>
        <w:t xml:space="preserve"> See TS 29.274 [</w:t>
      </w:r>
      <w:r w:rsidR="00A4596D">
        <w:rPr>
          <w:lang w:eastAsia="zh-CN"/>
        </w:rPr>
        <w:t>6</w:t>
      </w:r>
      <w:r w:rsidR="00A4596D">
        <w:rPr>
          <w:rFonts w:hint="eastAsia"/>
          <w:lang w:eastAsia="zh-CN"/>
        </w:rPr>
        <w:t>] and 29.281 [</w:t>
      </w:r>
      <w:r w:rsidR="00A4596D">
        <w:rPr>
          <w:lang w:eastAsia="zh-CN"/>
        </w:rPr>
        <w:t>7</w:t>
      </w:r>
      <w:r w:rsidR="00A4596D">
        <w:rPr>
          <w:rFonts w:hint="eastAsia"/>
          <w:lang w:eastAsia="zh-CN"/>
        </w:rPr>
        <w:t>].</w:t>
      </w:r>
    </w:p>
    <w:p w14:paraId="05405F81" w14:textId="12E0E3DA" w:rsidR="00A4596D" w:rsidRDefault="00A25752" w:rsidP="00A25752">
      <w:pPr>
        <w:pStyle w:val="B1"/>
      </w:pPr>
      <w:r>
        <w:t>d)</w:t>
      </w:r>
      <w:r>
        <w:tab/>
      </w:r>
      <w:r w:rsidR="00A4596D">
        <w:t>A single integer value</w:t>
      </w:r>
      <w:r w:rsidR="00A4596D">
        <w:rPr>
          <w:rFonts w:hint="eastAsia"/>
          <w:lang w:eastAsia="zh-CN"/>
        </w:rPr>
        <w:t>.</w:t>
      </w:r>
    </w:p>
    <w:p w14:paraId="119C868C" w14:textId="65FF6C0C" w:rsidR="00A4596D" w:rsidRDefault="00A25752" w:rsidP="00A25752">
      <w:pPr>
        <w:pStyle w:val="B1"/>
      </w:pPr>
      <w:r>
        <w:t>e)</w:t>
      </w:r>
      <w:r>
        <w:tab/>
      </w:r>
      <w:r w:rsidR="00A4596D">
        <w:t>GTP.OutDataPktS5S8</w:t>
      </w:r>
      <w:r w:rsidR="00A4596D">
        <w:rPr>
          <w:rFonts w:hint="eastAsia"/>
        </w:rPr>
        <w:t>SGW</w:t>
      </w:r>
    </w:p>
    <w:p w14:paraId="3CE2628E" w14:textId="5068F803" w:rsidR="00A4596D" w:rsidRDefault="00A25752" w:rsidP="00A25752">
      <w:pPr>
        <w:pStyle w:val="B1"/>
      </w:pPr>
      <w:r>
        <w:t>f)</w:t>
      </w:r>
      <w:r>
        <w:tab/>
      </w:r>
      <w:r w:rsidR="00A4596D">
        <w:rPr>
          <w:rFonts w:hint="eastAsia"/>
          <w:lang w:eastAsia="zh-CN"/>
        </w:rPr>
        <w:t>EP_RP_EPS</w:t>
      </w:r>
    </w:p>
    <w:p w14:paraId="53EBB62E" w14:textId="654CDA8B" w:rsidR="00A4596D" w:rsidRDefault="00A25752" w:rsidP="00A25752">
      <w:pPr>
        <w:pStyle w:val="B1"/>
      </w:pPr>
      <w:r>
        <w:t>g)</w:t>
      </w:r>
      <w:r>
        <w:tab/>
      </w:r>
      <w:r w:rsidR="00A4596D">
        <w:t>Valid for packet switching.</w:t>
      </w:r>
    </w:p>
    <w:p w14:paraId="14B8DF53" w14:textId="2AB10D02" w:rsidR="00A4596D" w:rsidRDefault="00A25752" w:rsidP="00A25752">
      <w:pPr>
        <w:pStyle w:val="B1"/>
      </w:pPr>
      <w:r>
        <w:t>h)</w:t>
      </w:r>
      <w:r>
        <w:tab/>
      </w:r>
      <w:r w:rsidR="00A4596D">
        <w:rPr>
          <w:rFonts w:hint="eastAsia"/>
          <w:lang w:eastAsia="zh-CN"/>
        </w:rPr>
        <w:t>EPS</w:t>
      </w:r>
    </w:p>
    <w:p w14:paraId="135C3A1D" w14:textId="77777777" w:rsidR="00A4596D" w:rsidRDefault="00A4596D">
      <w:pPr>
        <w:pStyle w:val="Heading4"/>
      </w:pPr>
      <w:bookmarkStart w:id="190" w:name="_Toc524966287"/>
      <w:smartTag w:uri="urn:schemas-microsoft-com:office:smarttags" w:element="chsdate">
        <w:smartTagPr>
          <w:attr w:name="IsROCDate" w:val="False"/>
          <w:attr w:name="IsLunarDate" w:val="False"/>
          <w:attr w:name="Day" w:val="30"/>
          <w:attr w:name="Month" w:val="12"/>
          <w:attr w:name="Year" w:val="1899"/>
        </w:smartTagPr>
        <w:r>
          <w:t>6.1.1</w:t>
        </w:r>
      </w:smartTag>
      <w:r>
        <w:t>.2</w:t>
      </w:r>
      <w:r>
        <w:tab/>
        <w:t>Number of incoming GTP data packets on the S5/S8 interface, from PDN-GW to S-GW</w:t>
      </w:r>
      <w:bookmarkEnd w:id="190"/>
    </w:p>
    <w:p w14:paraId="542E1E89" w14:textId="121EDB89" w:rsidR="00A4596D" w:rsidRDefault="00A25752" w:rsidP="00A25752">
      <w:pPr>
        <w:pStyle w:val="B1"/>
      </w:pPr>
      <w:r>
        <w:t>a)</w:t>
      </w:r>
      <w:r>
        <w:tab/>
      </w:r>
      <w:r w:rsidR="00A4596D">
        <w:t>This measurement provides the number of GTP Data PDUs which have been accepted and processed by the GTP protocol entity on the S5/S8 interface.</w:t>
      </w:r>
    </w:p>
    <w:p w14:paraId="085649DC" w14:textId="09796B87" w:rsidR="00A4596D" w:rsidRDefault="00A25752" w:rsidP="00A25752">
      <w:pPr>
        <w:pStyle w:val="B1"/>
      </w:pPr>
      <w:r>
        <w:t>b)</w:t>
      </w:r>
      <w:r>
        <w:tab/>
      </w:r>
      <w:r w:rsidR="00A4596D">
        <w:t>CC.</w:t>
      </w:r>
    </w:p>
    <w:p w14:paraId="715C3976" w14:textId="57F913CC" w:rsidR="00A4596D" w:rsidRDefault="00A25752" w:rsidP="00A25752">
      <w:pPr>
        <w:pStyle w:val="B1"/>
      </w:pPr>
      <w:r>
        <w:t>c)</w:t>
      </w:r>
      <w:r>
        <w:tab/>
      </w:r>
      <w:r w:rsidR="00A4596D">
        <w:t>Reception by the S-GW of a GTP data PDU on the S5/S8 interface from the PDN-GW.</w:t>
      </w:r>
      <w:r w:rsidR="00A4596D">
        <w:rPr>
          <w:rFonts w:hint="eastAsia"/>
          <w:lang w:eastAsia="zh-CN"/>
        </w:rPr>
        <w:t xml:space="preserve"> See TS 29.274 [</w:t>
      </w:r>
      <w:r w:rsidR="00A4596D">
        <w:rPr>
          <w:lang w:eastAsia="zh-CN"/>
        </w:rPr>
        <w:t>6</w:t>
      </w:r>
      <w:r w:rsidR="00A4596D">
        <w:rPr>
          <w:rFonts w:hint="eastAsia"/>
          <w:lang w:eastAsia="zh-CN"/>
        </w:rPr>
        <w:t>] and 29.281 [</w:t>
      </w:r>
      <w:r w:rsidR="00A4596D">
        <w:rPr>
          <w:lang w:eastAsia="zh-CN"/>
        </w:rPr>
        <w:t>7</w:t>
      </w:r>
      <w:r w:rsidR="00A4596D">
        <w:rPr>
          <w:rFonts w:hint="eastAsia"/>
          <w:lang w:eastAsia="zh-CN"/>
        </w:rPr>
        <w:t>].</w:t>
      </w:r>
    </w:p>
    <w:p w14:paraId="7A155B13" w14:textId="7EDF4F7B" w:rsidR="00A4596D" w:rsidRDefault="00A25752" w:rsidP="00A25752">
      <w:pPr>
        <w:pStyle w:val="B1"/>
      </w:pPr>
      <w:r>
        <w:t>d)</w:t>
      </w:r>
      <w:r>
        <w:tab/>
      </w:r>
      <w:r w:rsidR="00A4596D">
        <w:t>A single integer value.</w:t>
      </w:r>
    </w:p>
    <w:p w14:paraId="2053E7CF" w14:textId="7CB9CC4B" w:rsidR="00A4596D" w:rsidRDefault="00A25752" w:rsidP="00A25752">
      <w:pPr>
        <w:pStyle w:val="B1"/>
      </w:pPr>
      <w:r>
        <w:t>e)</w:t>
      </w:r>
      <w:r>
        <w:tab/>
      </w:r>
      <w:r w:rsidR="00A4596D">
        <w:t>GTP.In</w:t>
      </w:r>
      <w:r w:rsidR="00A4596D">
        <w:rPr>
          <w:rFonts w:hint="eastAsia"/>
          <w:lang w:eastAsia="zh-CN"/>
        </w:rPr>
        <w:t>c</w:t>
      </w:r>
      <w:r w:rsidR="00A4596D">
        <w:t>DataPktS5S8SGW</w:t>
      </w:r>
    </w:p>
    <w:p w14:paraId="4DF0A612" w14:textId="03B97493" w:rsidR="00A4596D" w:rsidRDefault="00A25752" w:rsidP="00A25752">
      <w:pPr>
        <w:pStyle w:val="B1"/>
      </w:pPr>
      <w:r>
        <w:t>f)</w:t>
      </w:r>
      <w:r>
        <w:tab/>
      </w:r>
      <w:r w:rsidR="00A4596D">
        <w:rPr>
          <w:rFonts w:hint="eastAsia"/>
          <w:lang w:eastAsia="zh-CN"/>
        </w:rPr>
        <w:t>EP_RP_EPS</w:t>
      </w:r>
    </w:p>
    <w:p w14:paraId="241FF162" w14:textId="7004D056" w:rsidR="00A4596D" w:rsidRDefault="00A25752" w:rsidP="00A25752">
      <w:pPr>
        <w:pStyle w:val="B1"/>
      </w:pPr>
      <w:r>
        <w:t>g)</w:t>
      </w:r>
      <w:r>
        <w:tab/>
      </w:r>
      <w:r w:rsidR="00A4596D">
        <w:t>Valid for packet switching.</w:t>
      </w:r>
    </w:p>
    <w:p w14:paraId="787C0534" w14:textId="0FEC1C42" w:rsidR="00A4596D" w:rsidRDefault="00A25752" w:rsidP="00A25752">
      <w:pPr>
        <w:pStyle w:val="B1"/>
      </w:pPr>
      <w:r>
        <w:t>h)</w:t>
      </w:r>
      <w:r>
        <w:tab/>
      </w:r>
      <w:r w:rsidR="00A4596D">
        <w:rPr>
          <w:rFonts w:hint="eastAsia"/>
          <w:lang w:eastAsia="zh-CN"/>
        </w:rPr>
        <w:t>EPS</w:t>
      </w:r>
    </w:p>
    <w:p w14:paraId="48E09C78" w14:textId="77777777" w:rsidR="00A4596D" w:rsidRDefault="00A4596D">
      <w:pPr>
        <w:pStyle w:val="Heading4"/>
      </w:pPr>
      <w:bookmarkStart w:id="191" w:name="_Toc524966288"/>
      <w:smartTag w:uri="urn:schemas-microsoft-com:office:smarttags" w:element="chsdate">
        <w:smartTagPr>
          <w:attr w:name="IsROCDate" w:val="False"/>
          <w:attr w:name="IsLunarDate" w:val="False"/>
          <w:attr w:name="Day" w:val="30"/>
          <w:attr w:name="Month" w:val="12"/>
          <w:attr w:name="Year" w:val="1899"/>
        </w:smartTagPr>
        <w:r>
          <w:t>6.1.1</w:t>
        </w:r>
      </w:smartTag>
      <w:r>
        <w:t>.3</w:t>
      </w:r>
      <w:r>
        <w:tab/>
        <w:t>Number of octets of outgoing GTP data packets on the S5/S8 interface, from S-GW to PDN-GW</w:t>
      </w:r>
      <w:bookmarkEnd w:id="191"/>
    </w:p>
    <w:p w14:paraId="6BDF75BE" w14:textId="085DDE6D" w:rsidR="00A4596D" w:rsidRDefault="00A25752" w:rsidP="00A25752">
      <w:pPr>
        <w:pStyle w:val="B1"/>
      </w:pPr>
      <w:r>
        <w:t>a)</w:t>
      </w:r>
      <w:r>
        <w:tab/>
      </w:r>
      <w:r w:rsidR="00A4596D">
        <w:t>This measurement provides the number of octets of outgoing GTP data packets on the S5/S8 interface.</w:t>
      </w:r>
    </w:p>
    <w:p w14:paraId="76B4E52B" w14:textId="3ADE9744" w:rsidR="00A4596D" w:rsidRDefault="00A25752" w:rsidP="00A25752">
      <w:pPr>
        <w:pStyle w:val="B1"/>
      </w:pPr>
      <w:r>
        <w:t>b)</w:t>
      </w:r>
      <w:r>
        <w:tab/>
      </w:r>
      <w:r w:rsidR="00A4596D">
        <w:t>CC.</w:t>
      </w:r>
    </w:p>
    <w:p w14:paraId="14C8993C" w14:textId="44598F63" w:rsidR="00A4596D" w:rsidRDefault="00A25752" w:rsidP="00A25752">
      <w:pPr>
        <w:pStyle w:val="B1"/>
      </w:pPr>
      <w:r>
        <w:t>c)</w:t>
      </w:r>
      <w:r>
        <w:tab/>
      </w:r>
      <w:r w:rsidR="00A4596D">
        <w:t>Transmission by the S-GW of a GTP</w:t>
      </w:r>
      <w:r w:rsidR="00A4596D">
        <w:rPr>
          <w:rFonts w:hint="eastAsia"/>
          <w:lang w:eastAsia="zh-CN"/>
        </w:rPr>
        <w:t xml:space="preserve"> </w:t>
      </w:r>
      <w:r w:rsidR="00A4596D">
        <w:t>Data</w:t>
      </w:r>
      <w:r w:rsidR="00A4596D">
        <w:rPr>
          <w:rFonts w:hint="eastAsia"/>
          <w:lang w:eastAsia="zh-CN"/>
        </w:rPr>
        <w:t xml:space="preserve"> </w:t>
      </w:r>
      <w:r w:rsidR="00A4596D">
        <w:t>PDU (T-PDU) on the S5/S8 interface to the PDN-GW.</w:t>
      </w:r>
      <w:r w:rsidR="00A4596D">
        <w:rPr>
          <w:lang w:eastAsia="zh-CN"/>
        </w:rPr>
        <w:t xml:space="preserve"> </w:t>
      </w:r>
      <w:r w:rsidR="00A4596D">
        <w:rPr>
          <w:lang w:eastAsia="zh-CN"/>
        </w:rPr>
        <w:br/>
      </w:r>
      <w:r w:rsidR="00A4596D">
        <w:rPr>
          <w:rFonts w:hint="eastAsia"/>
          <w:lang w:eastAsia="zh-CN"/>
        </w:rPr>
        <w:t xml:space="preserve"> </w:t>
      </w:r>
      <w:r w:rsidR="00A4596D">
        <w:t xml:space="preserve">The mandatory part of </w:t>
      </w:r>
      <w:r w:rsidR="00A4596D">
        <w:rPr>
          <w:rFonts w:hint="eastAsia"/>
          <w:lang w:eastAsia="zh-CN"/>
        </w:rPr>
        <w:t>the GTP header</w:t>
      </w:r>
      <w:r w:rsidR="00A4596D">
        <w:rPr>
          <w:lang w:eastAsia="zh-CN"/>
        </w:rPr>
        <w:t xml:space="preserve"> is not counted</w:t>
      </w:r>
      <w:r w:rsidR="00A4596D">
        <w:t>, i.e., the counted number of octets is indicated by the length field of the GTP header.</w:t>
      </w:r>
      <w:r w:rsidR="00A4596D">
        <w:rPr>
          <w:rFonts w:hint="eastAsia"/>
          <w:lang w:eastAsia="zh-CN"/>
        </w:rPr>
        <w:t xml:space="preserve"> See TS 29.274 [</w:t>
      </w:r>
      <w:r w:rsidR="00A4596D">
        <w:rPr>
          <w:lang w:eastAsia="zh-CN"/>
        </w:rPr>
        <w:t>6</w:t>
      </w:r>
      <w:r w:rsidR="00A4596D">
        <w:rPr>
          <w:rFonts w:hint="eastAsia"/>
          <w:lang w:eastAsia="zh-CN"/>
        </w:rPr>
        <w:t>] and 29.281 [</w:t>
      </w:r>
      <w:r w:rsidR="00A4596D">
        <w:rPr>
          <w:lang w:eastAsia="zh-CN"/>
        </w:rPr>
        <w:t>7</w:t>
      </w:r>
      <w:r w:rsidR="00A4596D">
        <w:rPr>
          <w:rFonts w:hint="eastAsia"/>
          <w:lang w:eastAsia="zh-CN"/>
        </w:rPr>
        <w:t>].</w:t>
      </w:r>
    </w:p>
    <w:p w14:paraId="6EAB5AF3" w14:textId="04D040FB" w:rsidR="00A4596D" w:rsidRDefault="00A25752" w:rsidP="00A25752">
      <w:pPr>
        <w:pStyle w:val="B1"/>
      </w:pPr>
      <w:r>
        <w:t>d)</w:t>
      </w:r>
      <w:r>
        <w:tab/>
      </w:r>
      <w:r w:rsidR="00A4596D">
        <w:t>A single integer value.</w:t>
      </w:r>
    </w:p>
    <w:p w14:paraId="3ECD1968" w14:textId="09E08162" w:rsidR="00A4596D" w:rsidRDefault="00A25752" w:rsidP="00A25752">
      <w:pPr>
        <w:pStyle w:val="B1"/>
      </w:pPr>
      <w:r>
        <w:t>e)</w:t>
      </w:r>
      <w:r>
        <w:tab/>
      </w:r>
      <w:r w:rsidR="00A4596D">
        <w:t>GTP.OutDataOctS5S8SGW</w:t>
      </w:r>
    </w:p>
    <w:p w14:paraId="5D5491CE" w14:textId="654E5A06" w:rsidR="00A4596D" w:rsidRDefault="00A25752" w:rsidP="00A25752">
      <w:pPr>
        <w:pStyle w:val="B1"/>
      </w:pPr>
      <w:r>
        <w:t>f)</w:t>
      </w:r>
      <w:r>
        <w:tab/>
      </w:r>
      <w:r w:rsidR="00A4596D">
        <w:rPr>
          <w:rFonts w:hint="eastAsia"/>
          <w:lang w:eastAsia="zh-CN"/>
        </w:rPr>
        <w:t>EP_RP_EPS</w:t>
      </w:r>
    </w:p>
    <w:p w14:paraId="106A82AD" w14:textId="2418C51B" w:rsidR="00A4596D" w:rsidRDefault="00A25752" w:rsidP="00A25752">
      <w:pPr>
        <w:pStyle w:val="B1"/>
      </w:pPr>
      <w:r>
        <w:lastRenderedPageBreak/>
        <w:t>g)</w:t>
      </w:r>
      <w:r>
        <w:tab/>
      </w:r>
      <w:r w:rsidR="00A4596D">
        <w:t>Valid for packet switching.</w:t>
      </w:r>
    </w:p>
    <w:p w14:paraId="6123DD78" w14:textId="458BED3B" w:rsidR="00A4596D" w:rsidRDefault="00A25752" w:rsidP="00A25752">
      <w:pPr>
        <w:pStyle w:val="B1"/>
      </w:pPr>
      <w:r>
        <w:t>h)</w:t>
      </w:r>
      <w:r>
        <w:tab/>
      </w:r>
      <w:r w:rsidR="00A4596D">
        <w:rPr>
          <w:rFonts w:hint="eastAsia"/>
          <w:snapToGrid w:val="0"/>
          <w:lang w:eastAsia="zh-CN"/>
        </w:rPr>
        <w:t>EPS</w:t>
      </w:r>
    </w:p>
    <w:p w14:paraId="37F42E65" w14:textId="77777777" w:rsidR="00A4596D" w:rsidRDefault="00A4596D">
      <w:pPr>
        <w:pStyle w:val="Heading4"/>
      </w:pPr>
      <w:bookmarkStart w:id="192" w:name="_Toc524966289"/>
      <w:smartTag w:uri="urn:schemas-microsoft-com:office:smarttags" w:element="chsdate">
        <w:smartTagPr>
          <w:attr w:name="IsROCDate" w:val="False"/>
          <w:attr w:name="IsLunarDate" w:val="False"/>
          <w:attr w:name="Day" w:val="30"/>
          <w:attr w:name="Month" w:val="12"/>
          <w:attr w:name="Year" w:val="1899"/>
        </w:smartTagPr>
        <w:r>
          <w:t>6.1.1</w:t>
        </w:r>
      </w:smartTag>
      <w:r>
        <w:t>.4</w:t>
      </w:r>
      <w:r>
        <w:tab/>
        <w:t>Number of octets of incoming GTP data packets on the S5/S8 interface, from PDN-GW to S-GW</w:t>
      </w:r>
      <w:bookmarkEnd w:id="192"/>
    </w:p>
    <w:p w14:paraId="2DA49E73" w14:textId="362ADF98" w:rsidR="00A4596D" w:rsidRDefault="00A25752" w:rsidP="00A25752">
      <w:pPr>
        <w:pStyle w:val="B1"/>
      </w:pPr>
      <w:r>
        <w:t>a)</w:t>
      </w:r>
      <w:r>
        <w:tab/>
      </w:r>
      <w:r w:rsidR="00A4596D">
        <w:t>This measurement provides the number of octets of incoming GTP data packets on the S5/S8 interface.</w:t>
      </w:r>
    </w:p>
    <w:p w14:paraId="1F5F7FBD" w14:textId="3CB63C0F" w:rsidR="00A4596D" w:rsidRDefault="00A25752" w:rsidP="00A25752">
      <w:pPr>
        <w:pStyle w:val="B1"/>
      </w:pPr>
      <w:r>
        <w:t>b)</w:t>
      </w:r>
      <w:r>
        <w:tab/>
      </w:r>
      <w:r w:rsidR="00A4596D">
        <w:t>CC.</w:t>
      </w:r>
    </w:p>
    <w:p w14:paraId="2DB446F5" w14:textId="74856666" w:rsidR="00A4596D" w:rsidRDefault="00A25752" w:rsidP="00A25752">
      <w:pPr>
        <w:pStyle w:val="B1"/>
      </w:pPr>
      <w:r>
        <w:t>c)</w:t>
      </w:r>
      <w:r>
        <w:tab/>
      </w:r>
      <w:r w:rsidR="00A4596D">
        <w:t>Reception by the S-GW of a GTP</w:t>
      </w:r>
      <w:r w:rsidR="00A4596D">
        <w:rPr>
          <w:rFonts w:hint="eastAsia"/>
          <w:lang w:eastAsia="zh-CN"/>
        </w:rPr>
        <w:t xml:space="preserve"> </w:t>
      </w:r>
      <w:r w:rsidR="00A4596D">
        <w:t>Data</w:t>
      </w:r>
      <w:r w:rsidR="00A4596D">
        <w:rPr>
          <w:rFonts w:hint="eastAsia"/>
          <w:lang w:eastAsia="zh-CN"/>
        </w:rPr>
        <w:t xml:space="preserve"> </w:t>
      </w:r>
      <w:r w:rsidR="00A4596D">
        <w:t>PDU (T-PDU) on the S5/S8 interface from the PDN-GW.</w:t>
      </w:r>
      <w:r w:rsidR="00A4596D">
        <w:rPr>
          <w:lang w:eastAsia="zh-CN"/>
        </w:rPr>
        <w:t xml:space="preserve"> </w:t>
      </w:r>
      <w:r w:rsidR="00A4596D">
        <w:rPr>
          <w:lang w:eastAsia="zh-CN"/>
        </w:rPr>
        <w:br/>
      </w:r>
      <w:r w:rsidR="00A4596D">
        <w:rPr>
          <w:rFonts w:hint="eastAsia"/>
          <w:lang w:eastAsia="zh-CN"/>
        </w:rPr>
        <w:t xml:space="preserve"> </w:t>
      </w:r>
      <w:r w:rsidR="00A4596D">
        <w:rPr>
          <w:lang w:eastAsia="zh-CN"/>
        </w:rPr>
        <w:t>T</w:t>
      </w:r>
      <w:r w:rsidR="00A4596D">
        <w:t xml:space="preserve">he mandatory part of </w:t>
      </w:r>
      <w:r w:rsidR="00A4596D">
        <w:rPr>
          <w:lang w:eastAsia="zh-CN"/>
        </w:rPr>
        <w:t>the</w:t>
      </w:r>
      <w:r w:rsidR="00A4596D">
        <w:rPr>
          <w:rFonts w:hint="eastAsia"/>
          <w:lang w:eastAsia="zh-CN"/>
        </w:rPr>
        <w:t xml:space="preserve"> GTP header</w:t>
      </w:r>
      <w:r w:rsidR="00A4596D">
        <w:rPr>
          <w:lang w:eastAsia="zh-CN"/>
        </w:rPr>
        <w:t xml:space="preserve"> is not counted</w:t>
      </w:r>
      <w:r w:rsidR="00A4596D">
        <w:t>, i.e., the counted number of octets is indicated by the length field of the GTP header.</w:t>
      </w:r>
      <w:r w:rsidR="00A4596D">
        <w:rPr>
          <w:rFonts w:hint="eastAsia"/>
          <w:lang w:eastAsia="zh-CN"/>
        </w:rPr>
        <w:t xml:space="preserve"> See TS 29.274 [</w:t>
      </w:r>
      <w:r w:rsidR="00A4596D">
        <w:rPr>
          <w:lang w:eastAsia="zh-CN"/>
        </w:rPr>
        <w:t>6</w:t>
      </w:r>
      <w:r w:rsidR="00A4596D">
        <w:rPr>
          <w:rFonts w:hint="eastAsia"/>
          <w:lang w:eastAsia="zh-CN"/>
        </w:rPr>
        <w:t>] and 29.281 [</w:t>
      </w:r>
      <w:r w:rsidR="00A4596D">
        <w:rPr>
          <w:lang w:eastAsia="zh-CN"/>
        </w:rPr>
        <w:t>7</w:t>
      </w:r>
      <w:r w:rsidR="00A4596D">
        <w:rPr>
          <w:rFonts w:hint="eastAsia"/>
          <w:lang w:eastAsia="zh-CN"/>
        </w:rPr>
        <w:t>].</w:t>
      </w:r>
    </w:p>
    <w:p w14:paraId="781301E9" w14:textId="5D5DDA1D" w:rsidR="00A4596D" w:rsidRDefault="00A25752" w:rsidP="00A25752">
      <w:pPr>
        <w:pStyle w:val="B1"/>
      </w:pPr>
      <w:r>
        <w:t>d)</w:t>
      </w:r>
      <w:r>
        <w:tab/>
      </w:r>
      <w:r w:rsidR="00A4596D">
        <w:t>A single integer value</w:t>
      </w:r>
      <w:r w:rsidR="00A4596D">
        <w:rPr>
          <w:rFonts w:hint="eastAsia"/>
          <w:lang w:eastAsia="zh-CN"/>
        </w:rPr>
        <w:t>.</w:t>
      </w:r>
    </w:p>
    <w:p w14:paraId="0C3D50D7" w14:textId="028FAFF4" w:rsidR="00A4596D" w:rsidRDefault="00A25752" w:rsidP="00A25752">
      <w:pPr>
        <w:pStyle w:val="B1"/>
      </w:pPr>
      <w:r>
        <w:t>e)</w:t>
      </w:r>
      <w:r>
        <w:tab/>
      </w:r>
      <w:r w:rsidR="00A4596D">
        <w:t>GTP.In</w:t>
      </w:r>
      <w:r w:rsidR="00A4596D">
        <w:rPr>
          <w:rFonts w:hint="eastAsia"/>
          <w:lang w:eastAsia="zh-CN"/>
        </w:rPr>
        <w:t>c</w:t>
      </w:r>
      <w:r w:rsidR="00A4596D">
        <w:t>DataOctS5S8</w:t>
      </w:r>
      <w:r w:rsidR="00A4596D">
        <w:rPr>
          <w:rFonts w:hint="eastAsia"/>
        </w:rPr>
        <w:t>S</w:t>
      </w:r>
      <w:r w:rsidR="00A4596D">
        <w:t>GW</w:t>
      </w:r>
    </w:p>
    <w:p w14:paraId="27531210" w14:textId="3D124FE4" w:rsidR="00A4596D" w:rsidRDefault="00A25752" w:rsidP="00A25752">
      <w:pPr>
        <w:pStyle w:val="B1"/>
      </w:pPr>
      <w:r>
        <w:t>f)</w:t>
      </w:r>
      <w:r>
        <w:tab/>
      </w:r>
      <w:r w:rsidR="00A4596D">
        <w:rPr>
          <w:rFonts w:hint="eastAsia"/>
          <w:lang w:eastAsia="zh-CN"/>
        </w:rPr>
        <w:t>EP_RP_EPS</w:t>
      </w:r>
    </w:p>
    <w:p w14:paraId="38E8AE01" w14:textId="118BD90C" w:rsidR="00A4596D" w:rsidRDefault="00A25752" w:rsidP="00A25752">
      <w:pPr>
        <w:pStyle w:val="B1"/>
      </w:pPr>
      <w:r>
        <w:t>g)</w:t>
      </w:r>
      <w:r>
        <w:tab/>
      </w:r>
      <w:r w:rsidR="00A4596D">
        <w:t>Valid for packet switching.</w:t>
      </w:r>
    </w:p>
    <w:p w14:paraId="51682D0F" w14:textId="776FA7F8" w:rsidR="00A4596D" w:rsidRDefault="00A25752" w:rsidP="00A25752">
      <w:pPr>
        <w:pStyle w:val="B1"/>
      </w:pPr>
      <w:r>
        <w:t>h)</w:t>
      </w:r>
      <w:r>
        <w:tab/>
      </w:r>
      <w:r w:rsidR="00A4596D">
        <w:rPr>
          <w:rFonts w:hint="eastAsia"/>
          <w:lang w:eastAsia="zh-CN"/>
        </w:rPr>
        <w:t>EPS</w:t>
      </w:r>
    </w:p>
    <w:p w14:paraId="24958A58" w14:textId="77777777" w:rsidR="00A4596D" w:rsidRDefault="00A4596D">
      <w:pPr>
        <w:pStyle w:val="Heading4"/>
      </w:pPr>
      <w:bookmarkStart w:id="193" w:name="_Toc524966290"/>
      <w:smartTag w:uri="urn:schemas-microsoft-com:office:smarttags" w:element="chsdate">
        <w:smartTagPr>
          <w:attr w:name="IsROCDate" w:val="False"/>
          <w:attr w:name="IsLunarDate" w:val="False"/>
          <w:attr w:name="Day" w:val="30"/>
          <w:attr w:name="Month" w:val="12"/>
          <w:attr w:name="Year" w:val="1899"/>
        </w:smartTagPr>
        <w:r>
          <w:t>6.1.1</w:t>
        </w:r>
      </w:smartTag>
      <w:r>
        <w:t>.5</w:t>
      </w:r>
      <w:r>
        <w:tab/>
        <w:t>Number of outgoing GTP si</w:t>
      </w:r>
      <w:r>
        <w:rPr>
          <w:rFonts w:hint="eastAsia"/>
          <w:lang w:eastAsia="zh-CN"/>
        </w:rPr>
        <w:t>gn</w:t>
      </w:r>
      <w:r>
        <w:t>alling packets on the S5/S8 interface, from S-GW to PDN-GW</w:t>
      </w:r>
      <w:bookmarkEnd w:id="193"/>
    </w:p>
    <w:p w14:paraId="17E9090B" w14:textId="13F00D84" w:rsidR="00A4596D" w:rsidRDefault="00A25752" w:rsidP="00A25752">
      <w:pPr>
        <w:pStyle w:val="B1"/>
      </w:pPr>
      <w:r>
        <w:t>a)</w:t>
      </w:r>
      <w:r>
        <w:tab/>
      </w:r>
      <w:r w:rsidR="00A4596D">
        <w:t>This measurement provides the number of GTP si</w:t>
      </w:r>
      <w:r w:rsidR="00A4596D">
        <w:rPr>
          <w:rFonts w:hint="eastAsia"/>
          <w:lang w:eastAsia="zh-CN"/>
        </w:rPr>
        <w:t>gn</w:t>
      </w:r>
      <w:r w:rsidR="00A4596D">
        <w:t>alling PDUs which have been generated by the GTP protocol entity on the S5/S8 interface.</w:t>
      </w:r>
    </w:p>
    <w:p w14:paraId="620CB1E0" w14:textId="4F0F2AF6" w:rsidR="00A4596D" w:rsidRDefault="00A25752" w:rsidP="00A25752">
      <w:pPr>
        <w:pStyle w:val="B1"/>
      </w:pPr>
      <w:r>
        <w:t>b)</w:t>
      </w:r>
      <w:r>
        <w:tab/>
      </w:r>
      <w:r w:rsidR="00A4596D">
        <w:t>CC</w:t>
      </w:r>
    </w:p>
    <w:p w14:paraId="1C10D823" w14:textId="4DAF0993" w:rsidR="00A4596D" w:rsidRDefault="00A25752" w:rsidP="00A25752">
      <w:pPr>
        <w:pStyle w:val="B1"/>
      </w:pPr>
      <w:r>
        <w:t>c)</w:t>
      </w:r>
      <w:r>
        <w:tab/>
      </w:r>
      <w:r w:rsidR="00A4596D">
        <w:t>Transmission by the S-GW of a GTP si</w:t>
      </w:r>
      <w:r w:rsidR="00A4596D">
        <w:rPr>
          <w:rFonts w:hint="eastAsia"/>
          <w:lang w:eastAsia="zh-CN"/>
        </w:rPr>
        <w:t>gn</w:t>
      </w:r>
      <w:r w:rsidR="00A4596D">
        <w:t>alling PDU on the S5/S8 interface to the PDN-GW.</w:t>
      </w:r>
      <w:r w:rsidR="00A4596D">
        <w:rPr>
          <w:rFonts w:hint="eastAsia"/>
          <w:lang w:eastAsia="zh-CN"/>
        </w:rPr>
        <w:t xml:space="preserve"> See TS 29.274 [</w:t>
      </w:r>
      <w:r w:rsidR="00A4596D">
        <w:rPr>
          <w:lang w:eastAsia="zh-CN"/>
        </w:rPr>
        <w:t>6</w:t>
      </w:r>
      <w:r w:rsidR="00A4596D">
        <w:rPr>
          <w:rFonts w:hint="eastAsia"/>
          <w:lang w:eastAsia="zh-CN"/>
        </w:rPr>
        <w:t>].</w:t>
      </w:r>
    </w:p>
    <w:p w14:paraId="4D40708F" w14:textId="00D6DB7D" w:rsidR="00A4596D" w:rsidRDefault="00A25752" w:rsidP="00A25752">
      <w:pPr>
        <w:pStyle w:val="B1"/>
      </w:pPr>
      <w:r>
        <w:t>d)</w:t>
      </w:r>
      <w:r>
        <w:tab/>
      </w:r>
      <w:r w:rsidR="00A4596D">
        <w:t>A single integer value.</w:t>
      </w:r>
    </w:p>
    <w:p w14:paraId="3C2B007B" w14:textId="252E6B4B" w:rsidR="00A4596D" w:rsidRDefault="00A25752" w:rsidP="00A25752">
      <w:pPr>
        <w:pStyle w:val="B1"/>
      </w:pPr>
      <w:r>
        <w:t>e)</w:t>
      </w:r>
      <w:r>
        <w:tab/>
      </w:r>
      <w:r w:rsidR="00A4596D">
        <w:t>GTP.OutSigPktS5S8</w:t>
      </w:r>
      <w:r w:rsidR="00A4596D">
        <w:rPr>
          <w:rFonts w:hint="eastAsia"/>
        </w:rPr>
        <w:t>S</w:t>
      </w:r>
      <w:r w:rsidR="00A4596D">
        <w:t>GW</w:t>
      </w:r>
    </w:p>
    <w:p w14:paraId="58BE430D" w14:textId="5557D25F" w:rsidR="00A4596D" w:rsidRDefault="00A25752" w:rsidP="00A25752">
      <w:pPr>
        <w:pStyle w:val="B1"/>
      </w:pPr>
      <w:r>
        <w:t>f)</w:t>
      </w:r>
      <w:r>
        <w:tab/>
      </w:r>
      <w:r w:rsidR="00A4596D">
        <w:rPr>
          <w:rFonts w:hint="eastAsia"/>
          <w:lang w:eastAsia="zh-CN"/>
        </w:rPr>
        <w:t>EP_RP_EPS</w:t>
      </w:r>
    </w:p>
    <w:p w14:paraId="161F37CC" w14:textId="109C4034" w:rsidR="00A4596D" w:rsidRDefault="00A25752" w:rsidP="00A25752">
      <w:pPr>
        <w:pStyle w:val="B1"/>
      </w:pPr>
      <w:r>
        <w:t>g)</w:t>
      </w:r>
      <w:r>
        <w:tab/>
      </w:r>
      <w:r w:rsidR="00A4596D">
        <w:t>Valid for packet switching.</w:t>
      </w:r>
    </w:p>
    <w:p w14:paraId="46AC3A11" w14:textId="3E10410C" w:rsidR="00A4596D" w:rsidRDefault="00A25752" w:rsidP="00A25752">
      <w:pPr>
        <w:pStyle w:val="B1"/>
      </w:pPr>
      <w:r>
        <w:t>h)</w:t>
      </w:r>
      <w:r>
        <w:tab/>
      </w:r>
      <w:r w:rsidR="00A4596D">
        <w:rPr>
          <w:rFonts w:hint="eastAsia"/>
          <w:lang w:eastAsia="zh-CN"/>
        </w:rPr>
        <w:t>EPS</w:t>
      </w:r>
    </w:p>
    <w:p w14:paraId="583C776A" w14:textId="77777777" w:rsidR="00A4596D" w:rsidRDefault="00A4596D">
      <w:pPr>
        <w:pStyle w:val="Heading4"/>
      </w:pPr>
      <w:bookmarkStart w:id="194" w:name="_Toc524966291"/>
      <w:smartTag w:uri="urn:schemas-microsoft-com:office:smarttags" w:element="chsdate">
        <w:smartTagPr>
          <w:attr w:name="IsROCDate" w:val="False"/>
          <w:attr w:name="IsLunarDate" w:val="False"/>
          <w:attr w:name="Day" w:val="30"/>
          <w:attr w:name="Month" w:val="12"/>
          <w:attr w:name="Year" w:val="1899"/>
        </w:smartTagPr>
        <w:r>
          <w:t>6.1.1</w:t>
        </w:r>
      </w:smartTag>
      <w:r>
        <w:t>.6</w:t>
      </w:r>
      <w:r>
        <w:tab/>
        <w:t>Number of incoming GTP si</w:t>
      </w:r>
      <w:r>
        <w:rPr>
          <w:rFonts w:hint="eastAsia"/>
          <w:lang w:eastAsia="zh-CN"/>
        </w:rPr>
        <w:t>gn</w:t>
      </w:r>
      <w:r>
        <w:t>alling packets on the S5/S8 interface, from PDN-GW to S-GW</w:t>
      </w:r>
      <w:bookmarkEnd w:id="194"/>
    </w:p>
    <w:p w14:paraId="22BE0429" w14:textId="18E15C8F" w:rsidR="00A4596D" w:rsidRDefault="00A25752" w:rsidP="00A25752">
      <w:pPr>
        <w:pStyle w:val="B1"/>
      </w:pPr>
      <w:r>
        <w:t>a)</w:t>
      </w:r>
      <w:r>
        <w:tab/>
      </w:r>
      <w:r w:rsidR="00A4596D">
        <w:t>This measurement provides the number of GTP si</w:t>
      </w:r>
      <w:r w:rsidR="00A4596D">
        <w:rPr>
          <w:rFonts w:hint="eastAsia"/>
          <w:lang w:eastAsia="zh-CN"/>
        </w:rPr>
        <w:t>gn</w:t>
      </w:r>
      <w:r w:rsidR="00A4596D">
        <w:t>alling PDUs which have been accepted and processed by the GTP protocol entity on the S5/S8 interface.</w:t>
      </w:r>
    </w:p>
    <w:p w14:paraId="6EB26CE3" w14:textId="1728F23A" w:rsidR="00A4596D" w:rsidRDefault="00A25752" w:rsidP="00A25752">
      <w:pPr>
        <w:pStyle w:val="B1"/>
      </w:pPr>
      <w:r>
        <w:t>b)</w:t>
      </w:r>
      <w:r>
        <w:tab/>
      </w:r>
      <w:r w:rsidR="00A4596D">
        <w:t>CC.</w:t>
      </w:r>
    </w:p>
    <w:p w14:paraId="4E08320E" w14:textId="6490841B" w:rsidR="00A4596D" w:rsidRDefault="00A25752" w:rsidP="00A25752">
      <w:pPr>
        <w:pStyle w:val="B1"/>
      </w:pPr>
      <w:r>
        <w:t>c)</w:t>
      </w:r>
      <w:r>
        <w:tab/>
      </w:r>
      <w:r w:rsidR="00A4596D">
        <w:t>Reception by the S-GW of a GTP si</w:t>
      </w:r>
      <w:r w:rsidR="00A4596D">
        <w:rPr>
          <w:rFonts w:hint="eastAsia"/>
          <w:lang w:eastAsia="zh-CN"/>
        </w:rPr>
        <w:t>gn</w:t>
      </w:r>
      <w:r w:rsidR="00A4596D">
        <w:t>alling PDU on the S5/S8 interface from the PDN-GW.</w:t>
      </w:r>
      <w:r w:rsidR="00A4596D">
        <w:rPr>
          <w:rFonts w:hint="eastAsia"/>
          <w:lang w:eastAsia="zh-CN"/>
        </w:rPr>
        <w:t xml:space="preserve"> See TS 29.274 [</w:t>
      </w:r>
      <w:r w:rsidR="00A4596D">
        <w:rPr>
          <w:lang w:eastAsia="zh-CN"/>
        </w:rPr>
        <w:t>6</w:t>
      </w:r>
      <w:r w:rsidR="00A4596D">
        <w:rPr>
          <w:rFonts w:hint="eastAsia"/>
          <w:lang w:eastAsia="zh-CN"/>
        </w:rPr>
        <w:t>].</w:t>
      </w:r>
    </w:p>
    <w:p w14:paraId="2B752B03" w14:textId="3D5AEF06" w:rsidR="00A4596D" w:rsidRDefault="00A25752" w:rsidP="00A25752">
      <w:pPr>
        <w:pStyle w:val="B1"/>
      </w:pPr>
      <w:r>
        <w:t>d)</w:t>
      </w:r>
      <w:r>
        <w:tab/>
      </w:r>
      <w:r w:rsidR="00A4596D">
        <w:t>A single integer value.</w:t>
      </w:r>
    </w:p>
    <w:p w14:paraId="48FFE975" w14:textId="3B9424F7" w:rsidR="00A4596D" w:rsidRDefault="00A25752" w:rsidP="00A25752">
      <w:pPr>
        <w:pStyle w:val="B1"/>
      </w:pPr>
      <w:r>
        <w:t>e)</w:t>
      </w:r>
      <w:r>
        <w:tab/>
      </w:r>
      <w:r w:rsidR="00A4596D">
        <w:t>GTP.In</w:t>
      </w:r>
      <w:r w:rsidR="00A4596D">
        <w:rPr>
          <w:rFonts w:hint="eastAsia"/>
          <w:lang w:eastAsia="zh-CN"/>
        </w:rPr>
        <w:t>c</w:t>
      </w:r>
      <w:r w:rsidR="00A4596D">
        <w:t>SigPktS5S8</w:t>
      </w:r>
      <w:r w:rsidR="00A4596D">
        <w:rPr>
          <w:rFonts w:hint="eastAsia"/>
        </w:rPr>
        <w:t>S</w:t>
      </w:r>
      <w:r w:rsidR="00A4596D">
        <w:t>GW</w:t>
      </w:r>
    </w:p>
    <w:p w14:paraId="1CABFF67" w14:textId="21BF1BA4" w:rsidR="00A4596D" w:rsidRDefault="00A25752" w:rsidP="00A25752">
      <w:pPr>
        <w:pStyle w:val="B1"/>
      </w:pPr>
      <w:r>
        <w:t>f)</w:t>
      </w:r>
      <w:r>
        <w:tab/>
      </w:r>
      <w:r w:rsidR="00A4596D">
        <w:rPr>
          <w:rFonts w:hint="eastAsia"/>
          <w:lang w:eastAsia="zh-CN"/>
        </w:rPr>
        <w:t>EP_RP_EPS</w:t>
      </w:r>
    </w:p>
    <w:p w14:paraId="0D71DA5A" w14:textId="1227F3C2" w:rsidR="00A4596D" w:rsidRDefault="00A25752" w:rsidP="00A25752">
      <w:pPr>
        <w:pStyle w:val="B1"/>
      </w:pPr>
      <w:r>
        <w:t>g)</w:t>
      </w:r>
      <w:r>
        <w:tab/>
      </w:r>
      <w:r w:rsidR="00A4596D">
        <w:t>Valid for packet switching.</w:t>
      </w:r>
    </w:p>
    <w:p w14:paraId="63D2708E" w14:textId="6BF0DBAA" w:rsidR="00A4596D" w:rsidRDefault="00A25752" w:rsidP="00A25752">
      <w:pPr>
        <w:pStyle w:val="B1"/>
      </w:pPr>
      <w:r>
        <w:t>h)</w:t>
      </w:r>
      <w:r>
        <w:tab/>
      </w:r>
      <w:r w:rsidR="00A4596D">
        <w:rPr>
          <w:rFonts w:hint="eastAsia"/>
          <w:lang w:eastAsia="zh-CN"/>
        </w:rPr>
        <w:t>EPS</w:t>
      </w:r>
    </w:p>
    <w:p w14:paraId="1B34EAD4" w14:textId="77777777" w:rsidR="00A4596D" w:rsidRDefault="00A4596D">
      <w:pPr>
        <w:pStyle w:val="Heading4"/>
      </w:pPr>
      <w:bookmarkStart w:id="195" w:name="_Toc524966292"/>
      <w:smartTag w:uri="urn:schemas-microsoft-com:office:smarttags" w:element="chsdate">
        <w:smartTagPr>
          <w:attr w:name="Year" w:val="1899"/>
          <w:attr w:name="Month" w:val="12"/>
          <w:attr w:name="Day" w:val="30"/>
          <w:attr w:name="IsLunarDate" w:val="False"/>
          <w:attr w:name="IsROCDate" w:val="False"/>
        </w:smartTagPr>
        <w:r>
          <w:lastRenderedPageBreak/>
          <w:t>6.1.1</w:t>
        </w:r>
      </w:smartTag>
      <w:r>
        <w:t>.7</w:t>
      </w:r>
      <w:r>
        <w:tab/>
        <w:t>Number of octets of outgoing GTP si</w:t>
      </w:r>
      <w:r>
        <w:rPr>
          <w:rFonts w:hint="eastAsia"/>
          <w:lang w:eastAsia="zh-CN"/>
        </w:rPr>
        <w:t>gn</w:t>
      </w:r>
      <w:r>
        <w:t>alling packets on the S5/S8 interface, from S-GW to PDN-GW</w:t>
      </w:r>
      <w:bookmarkEnd w:id="195"/>
    </w:p>
    <w:p w14:paraId="5821886D" w14:textId="4AEB5E98" w:rsidR="00A4596D" w:rsidRDefault="00A25752" w:rsidP="00A25752">
      <w:pPr>
        <w:pStyle w:val="B1"/>
      </w:pPr>
      <w:r>
        <w:t>a)</w:t>
      </w:r>
      <w:r>
        <w:tab/>
      </w:r>
      <w:r w:rsidR="00A4596D">
        <w:t>This measurement provides the number of octets of outgoing GTP si</w:t>
      </w:r>
      <w:r w:rsidR="00A4596D">
        <w:rPr>
          <w:rFonts w:hint="eastAsia"/>
          <w:lang w:eastAsia="zh-CN"/>
        </w:rPr>
        <w:t>gn</w:t>
      </w:r>
      <w:r w:rsidR="00A4596D">
        <w:t>alling packets on the S5/S8 interface.</w:t>
      </w:r>
    </w:p>
    <w:p w14:paraId="197BAD65" w14:textId="77BDE447" w:rsidR="00A4596D" w:rsidRDefault="00A25752" w:rsidP="00A25752">
      <w:pPr>
        <w:pStyle w:val="B1"/>
      </w:pPr>
      <w:r>
        <w:t>b)</w:t>
      </w:r>
      <w:r>
        <w:tab/>
      </w:r>
      <w:r w:rsidR="00A4596D">
        <w:t>CC.</w:t>
      </w:r>
    </w:p>
    <w:p w14:paraId="38B7AF78" w14:textId="44151470" w:rsidR="00A4596D" w:rsidRDefault="00A25752" w:rsidP="00A25752">
      <w:pPr>
        <w:pStyle w:val="B1"/>
      </w:pPr>
      <w:r>
        <w:t>c)</w:t>
      </w:r>
      <w:r>
        <w:tab/>
      </w:r>
      <w:r w:rsidR="00A4596D">
        <w:t>Transmission by the S-GW of a GTP</w:t>
      </w:r>
      <w:r w:rsidR="00A4596D">
        <w:rPr>
          <w:rFonts w:hint="eastAsia"/>
          <w:lang w:eastAsia="zh-CN"/>
        </w:rPr>
        <w:t xml:space="preserve"> </w:t>
      </w:r>
      <w:r w:rsidR="00A4596D">
        <w:t>Si</w:t>
      </w:r>
      <w:r w:rsidR="00A4596D">
        <w:rPr>
          <w:rFonts w:hint="eastAsia"/>
          <w:lang w:eastAsia="zh-CN"/>
        </w:rPr>
        <w:t>gn</w:t>
      </w:r>
      <w:r w:rsidR="00A4596D">
        <w:t>alling</w:t>
      </w:r>
      <w:r w:rsidR="00A4596D">
        <w:rPr>
          <w:rFonts w:hint="eastAsia"/>
          <w:lang w:eastAsia="zh-CN"/>
        </w:rPr>
        <w:t xml:space="preserve"> </w:t>
      </w:r>
      <w:r w:rsidR="00A4596D">
        <w:t>PDU on the S5/S8 interface to the PDN-GW.</w:t>
      </w:r>
      <w:r w:rsidR="00A4596D">
        <w:rPr>
          <w:lang w:eastAsia="zh-CN"/>
        </w:rPr>
        <w:t xml:space="preserve"> </w:t>
      </w:r>
      <w:r w:rsidR="00A4596D">
        <w:rPr>
          <w:lang w:eastAsia="zh-CN"/>
        </w:rPr>
        <w:br/>
      </w:r>
      <w:r w:rsidR="00A4596D">
        <w:rPr>
          <w:rFonts w:hint="eastAsia"/>
          <w:lang w:eastAsia="zh-CN"/>
        </w:rPr>
        <w:t xml:space="preserve"> </w:t>
      </w:r>
      <w:r w:rsidR="00A4596D">
        <w:rPr>
          <w:lang w:eastAsia="zh-CN"/>
        </w:rPr>
        <w:t>T</w:t>
      </w:r>
      <w:r w:rsidR="00A4596D">
        <w:t xml:space="preserve">he mandatory part of </w:t>
      </w:r>
      <w:r w:rsidR="00A4596D">
        <w:rPr>
          <w:lang w:eastAsia="zh-CN"/>
        </w:rPr>
        <w:t>the</w:t>
      </w:r>
      <w:r w:rsidR="00A4596D">
        <w:rPr>
          <w:rFonts w:hint="eastAsia"/>
          <w:lang w:eastAsia="zh-CN"/>
        </w:rPr>
        <w:t xml:space="preserve"> GTP header</w:t>
      </w:r>
      <w:r w:rsidR="00A4596D">
        <w:rPr>
          <w:lang w:eastAsia="zh-CN"/>
        </w:rPr>
        <w:t xml:space="preserve"> is not counted</w:t>
      </w:r>
      <w:r w:rsidR="00A4596D">
        <w:t>, i.e., the counted number of octets is indicated by the length field of the GTP header.</w:t>
      </w:r>
      <w:r w:rsidR="00A4596D">
        <w:rPr>
          <w:rFonts w:hint="eastAsia"/>
          <w:lang w:eastAsia="zh-CN"/>
        </w:rPr>
        <w:t xml:space="preserve"> See TS 29.274 [</w:t>
      </w:r>
      <w:r w:rsidR="00A4596D">
        <w:rPr>
          <w:lang w:eastAsia="zh-CN"/>
        </w:rPr>
        <w:t>6</w:t>
      </w:r>
      <w:r w:rsidR="00A4596D">
        <w:rPr>
          <w:rFonts w:hint="eastAsia"/>
          <w:lang w:eastAsia="zh-CN"/>
        </w:rPr>
        <w:t>].</w:t>
      </w:r>
    </w:p>
    <w:p w14:paraId="79D355C6" w14:textId="54E0832C" w:rsidR="00A4596D" w:rsidRDefault="00A25752" w:rsidP="00A25752">
      <w:pPr>
        <w:pStyle w:val="B1"/>
      </w:pPr>
      <w:r>
        <w:t>d)</w:t>
      </w:r>
      <w:r>
        <w:tab/>
      </w:r>
      <w:r w:rsidR="00A4596D">
        <w:t>A single integer value.</w:t>
      </w:r>
    </w:p>
    <w:p w14:paraId="3B8E7C33" w14:textId="36B4E5CC" w:rsidR="00A4596D" w:rsidRDefault="00A25752" w:rsidP="00A25752">
      <w:pPr>
        <w:pStyle w:val="B1"/>
      </w:pPr>
      <w:r>
        <w:t>e)</w:t>
      </w:r>
      <w:r>
        <w:tab/>
      </w:r>
      <w:r w:rsidR="00A4596D">
        <w:t>GTP.OutSigOctS5S8</w:t>
      </w:r>
      <w:r w:rsidR="00A4596D">
        <w:rPr>
          <w:rFonts w:hint="eastAsia"/>
        </w:rPr>
        <w:t>S</w:t>
      </w:r>
      <w:r w:rsidR="00A4596D">
        <w:t>GW</w:t>
      </w:r>
    </w:p>
    <w:p w14:paraId="643F8053" w14:textId="33FAC719" w:rsidR="00A4596D" w:rsidRDefault="00A25752" w:rsidP="00A25752">
      <w:pPr>
        <w:pStyle w:val="B1"/>
      </w:pPr>
      <w:r>
        <w:t>f)</w:t>
      </w:r>
      <w:r>
        <w:tab/>
      </w:r>
      <w:r w:rsidR="00A4596D">
        <w:rPr>
          <w:rFonts w:hint="eastAsia"/>
          <w:lang w:eastAsia="zh-CN"/>
        </w:rPr>
        <w:t>EP_RP_EPS</w:t>
      </w:r>
    </w:p>
    <w:p w14:paraId="732ADB26" w14:textId="167C2742" w:rsidR="00A4596D" w:rsidRDefault="00A25752" w:rsidP="00A25752">
      <w:pPr>
        <w:pStyle w:val="B1"/>
      </w:pPr>
      <w:r>
        <w:t>g)</w:t>
      </w:r>
      <w:r>
        <w:tab/>
      </w:r>
      <w:r w:rsidR="00A4596D">
        <w:t>Valid for packet switching.</w:t>
      </w:r>
    </w:p>
    <w:p w14:paraId="4E262954" w14:textId="1C878814" w:rsidR="00A4596D" w:rsidRDefault="00A25752" w:rsidP="00A25752">
      <w:pPr>
        <w:pStyle w:val="B1"/>
      </w:pPr>
      <w:r>
        <w:t>h)</w:t>
      </w:r>
      <w:r>
        <w:tab/>
      </w:r>
      <w:r w:rsidR="00A4596D">
        <w:rPr>
          <w:rFonts w:hint="eastAsia"/>
          <w:lang w:eastAsia="zh-CN"/>
        </w:rPr>
        <w:t>EPS</w:t>
      </w:r>
    </w:p>
    <w:p w14:paraId="290C6458" w14:textId="77777777" w:rsidR="00A4596D" w:rsidRDefault="00A4596D">
      <w:pPr>
        <w:pStyle w:val="Heading4"/>
      </w:pPr>
      <w:bookmarkStart w:id="196" w:name="_Toc524966293"/>
      <w:smartTag w:uri="urn:schemas-microsoft-com:office:smarttags" w:element="chsdate">
        <w:smartTagPr>
          <w:attr w:name="Year" w:val="1899"/>
          <w:attr w:name="Month" w:val="12"/>
          <w:attr w:name="Day" w:val="30"/>
          <w:attr w:name="IsLunarDate" w:val="False"/>
          <w:attr w:name="IsROCDate" w:val="False"/>
        </w:smartTagPr>
        <w:r>
          <w:t>6.1.1</w:t>
        </w:r>
      </w:smartTag>
      <w:r>
        <w:t>.8</w:t>
      </w:r>
      <w:r>
        <w:tab/>
        <w:t>Number of octets of incoming GTP si</w:t>
      </w:r>
      <w:r>
        <w:rPr>
          <w:rFonts w:hint="eastAsia"/>
          <w:lang w:eastAsia="zh-CN"/>
        </w:rPr>
        <w:t>gn</w:t>
      </w:r>
      <w:r>
        <w:t>alling packets on the S5/S8 interface, from PDN-GW to S-GW</w:t>
      </w:r>
      <w:bookmarkEnd w:id="196"/>
    </w:p>
    <w:p w14:paraId="5B723BDD" w14:textId="152F9716" w:rsidR="00A4596D" w:rsidRDefault="00A25752" w:rsidP="00A25752">
      <w:pPr>
        <w:pStyle w:val="B1"/>
      </w:pPr>
      <w:r>
        <w:t>a)</w:t>
      </w:r>
      <w:r>
        <w:tab/>
      </w:r>
      <w:r w:rsidR="00A4596D">
        <w:t>This measurement provides the number of octets of incoming GTP si</w:t>
      </w:r>
      <w:r w:rsidR="00A4596D">
        <w:rPr>
          <w:rFonts w:hint="eastAsia"/>
          <w:lang w:eastAsia="zh-CN"/>
        </w:rPr>
        <w:t>gn</w:t>
      </w:r>
      <w:r w:rsidR="00A4596D">
        <w:t>alling packets on the S5/S8 interface.</w:t>
      </w:r>
    </w:p>
    <w:p w14:paraId="486F7A75" w14:textId="5074355A" w:rsidR="00A4596D" w:rsidRDefault="00A25752" w:rsidP="00A25752">
      <w:pPr>
        <w:pStyle w:val="B1"/>
      </w:pPr>
      <w:r>
        <w:t>b)</w:t>
      </w:r>
      <w:r>
        <w:tab/>
      </w:r>
      <w:r w:rsidR="00A4596D">
        <w:t>CC</w:t>
      </w:r>
    </w:p>
    <w:p w14:paraId="77B9A6ED" w14:textId="62ED9B85" w:rsidR="00A4596D" w:rsidRDefault="00A25752" w:rsidP="00A25752">
      <w:pPr>
        <w:pStyle w:val="B1"/>
      </w:pPr>
      <w:r>
        <w:t>c)</w:t>
      </w:r>
      <w:r>
        <w:tab/>
      </w:r>
      <w:r w:rsidR="00A4596D">
        <w:t>Reception by the S-GW of a GTP</w:t>
      </w:r>
      <w:r w:rsidR="00A4596D">
        <w:rPr>
          <w:rFonts w:hint="eastAsia"/>
          <w:lang w:eastAsia="zh-CN"/>
        </w:rPr>
        <w:t xml:space="preserve"> </w:t>
      </w:r>
      <w:r w:rsidR="00A4596D">
        <w:t>Si</w:t>
      </w:r>
      <w:r w:rsidR="00A4596D">
        <w:rPr>
          <w:rFonts w:hint="eastAsia"/>
          <w:lang w:eastAsia="zh-CN"/>
        </w:rPr>
        <w:t>gn</w:t>
      </w:r>
      <w:r w:rsidR="00A4596D">
        <w:t>alling</w:t>
      </w:r>
      <w:r w:rsidR="00A4596D">
        <w:rPr>
          <w:rFonts w:hint="eastAsia"/>
          <w:lang w:eastAsia="zh-CN"/>
        </w:rPr>
        <w:t xml:space="preserve"> </w:t>
      </w:r>
      <w:r w:rsidR="00A4596D">
        <w:t>PDU on the S5/S8 interface from the PDN-GW.</w:t>
      </w:r>
      <w:r w:rsidR="00A4596D">
        <w:rPr>
          <w:lang w:eastAsia="zh-CN"/>
        </w:rPr>
        <w:t xml:space="preserve"> </w:t>
      </w:r>
      <w:r w:rsidR="00A4596D">
        <w:rPr>
          <w:lang w:eastAsia="zh-CN"/>
        </w:rPr>
        <w:br/>
      </w:r>
      <w:r w:rsidR="00A4596D">
        <w:rPr>
          <w:rFonts w:hint="eastAsia"/>
          <w:lang w:eastAsia="zh-CN"/>
        </w:rPr>
        <w:t xml:space="preserve"> </w:t>
      </w:r>
      <w:r w:rsidR="00A4596D">
        <w:rPr>
          <w:lang w:eastAsia="zh-CN"/>
        </w:rPr>
        <w:t>T</w:t>
      </w:r>
      <w:r w:rsidR="00A4596D">
        <w:t>he mandatory part of</w:t>
      </w:r>
      <w:r w:rsidR="00A4596D">
        <w:rPr>
          <w:lang w:eastAsia="zh-CN"/>
        </w:rPr>
        <w:t xml:space="preserve"> the</w:t>
      </w:r>
      <w:r w:rsidR="00A4596D">
        <w:rPr>
          <w:rFonts w:hint="eastAsia"/>
          <w:lang w:eastAsia="zh-CN"/>
        </w:rPr>
        <w:t xml:space="preserve"> GTP header</w:t>
      </w:r>
      <w:r w:rsidR="00A4596D">
        <w:rPr>
          <w:lang w:eastAsia="zh-CN"/>
        </w:rPr>
        <w:t xml:space="preserve"> is not counted</w:t>
      </w:r>
      <w:r w:rsidR="00A4596D">
        <w:t>, i.e., the counted number of octets is indicated by the length field of the GTP header.</w:t>
      </w:r>
      <w:r w:rsidR="00A4596D">
        <w:rPr>
          <w:rFonts w:hint="eastAsia"/>
          <w:lang w:eastAsia="zh-CN"/>
        </w:rPr>
        <w:t xml:space="preserve"> See TS 29.274 [</w:t>
      </w:r>
      <w:r w:rsidR="00A4596D">
        <w:rPr>
          <w:lang w:eastAsia="zh-CN"/>
        </w:rPr>
        <w:t>6</w:t>
      </w:r>
      <w:r w:rsidR="00A4596D">
        <w:rPr>
          <w:rFonts w:hint="eastAsia"/>
          <w:lang w:eastAsia="zh-CN"/>
        </w:rPr>
        <w:t>].</w:t>
      </w:r>
    </w:p>
    <w:p w14:paraId="2845DCCB" w14:textId="491C6F7B" w:rsidR="00A4596D" w:rsidRDefault="00A25752" w:rsidP="00A25752">
      <w:pPr>
        <w:pStyle w:val="B1"/>
      </w:pPr>
      <w:r>
        <w:t>d)</w:t>
      </w:r>
      <w:r>
        <w:tab/>
      </w:r>
      <w:r w:rsidR="00A4596D">
        <w:t>A single integer value.</w:t>
      </w:r>
    </w:p>
    <w:p w14:paraId="1B34139E" w14:textId="6CC47DD6" w:rsidR="00A4596D" w:rsidRDefault="00A25752" w:rsidP="00A25752">
      <w:pPr>
        <w:pStyle w:val="B1"/>
      </w:pPr>
      <w:r>
        <w:t>e)</w:t>
      </w:r>
      <w:r>
        <w:tab/>
      </w:r>
      <w:r w:rsidR="00A4596D">
        <w:t>GTP.In</w:t>
      </w:r>
      <w:r w:rsidR="00A4596D">
        <w:rPr>
          <w:rFonts w:hint="eastAsia"/>
          <w:lang w:eastAsia="zh-CN"/>
        </w:rPr>
        <w:t>c</w:t>
      </w:r>
      <w:r w:rsidR="00A4596D">
        <w:t>SigOctS5S8</w:t>
      </w:r>
      <w:r w:rsidR="00A4596D">
        <w:rPr>
          <w:rFonts w:hint="eastAsia"/>
        </w:rPr>
        <w:t>S</w:t>
      </w:r>
      <w:r w:rsidR="00A4596D">
        <w:t>GW</w:t>
      </w:r>
    </w:p>
    <w:p w14:paraId="37E14CE5" w14:textId="561E8AED" w:rsidR="00A4596D" w:rsidRDefault="00A25752" w:rsidP="00A25752">
      <w:pPr>
        <w:pStyle w:val="B1"/>
      </w:pPr>
      <w:r>
        <w:t>f)</w:t>
      </w:r>
      <w:r>
        <w:tab/>
      </w:r>
      <w:r w:rsidR="00A4596D">
        <w:rPr>
          <w:rFonts w:hint="eastAsia"/>
          <w:lang w:eastAsia="zh-CN"/>
        </w:rPr>
        <w:t>EP_RP_EPS</w:t>
      </w:r>
    </w:p>
    <w:p w14:paraId="594FC561" w14:textId="3469B3AC" w:rsidR="00A4596D" w:rsidRDefault="00A25752" w:rsidP="00A25752">
      <w:pPr>
        <w:pStyle w:val="B1"/>
      </w:pPr>
      <w:r>
        <w:t>g)</w:t>
      </w:r>
      <w:r>
        <w:tab/>
      </w:r>
      <w:r w:rsidR="00A4596D">
        <w:t>Valid for packet switching.</w:t>
      </w:r>
    </w:p>
    <w:p w14:paraId="6454126C" w14:textId="5AE23DCC" w:rsidR="00A4596D" w:rsidRDefault="00A25752" w:rsidP="00A25752">
      <w:pPr>
        <w:pStyle w:val="B1"/>
      </w:pPr>
      <w:r>
        <w:t>h)</w:t>
      </w:r>
      <w:r>
        <w:tab/>
      </w:r>
      <w:r w:rsidR="00A4596D">
        <w:rPr>
          <w:rFonts w:hint="eastAsia"/>
          <w:lang w:eastAsia="zh-CN"/>
        </w:rPr>
        <w:t>EPS</w:t>
      </w:r>
    </w:p>
    <w:p w14:paraId="0853A090" w14:textId="77777777" w:rsidR="00A4596D" w:rsidRDefault="00A4596D">
      <w:pPr>
        <w:pStyle w:val="Heading3"/>
      </w:pPr>
      <w:bookmarkStart w:id="197" w:name="_Toc524966294"/>
      <w:r>
        <w:t>6.1.2</w:t>
      </w:r>
      <w:r>
        <w:tab/>
      </w:r>
      <w:r>
        <w:rPr>
          <w:rFonts w:hint="eastAsia"/>
          <w:lang w:eastAsia="zh-CN"/>
        </w:rPr>
        <w:t>GTP S4 data volume related measurements</w:t>
      </w:r>
      <w:bookmarkEnd w:id="197"/>
    </w:p>
    <w:p w14:paraId="0B437A4D" w14:textId="77777777" w:rsidR="00A4596D" w:rsidRDefault="00A4596D">
      <w:pPr>
        <w:pStyle w:val="Heading4"/>
        <w:rPr>
          <w:lang w:eastAsia="zh-CN"/>
        </w:rPr>
      </w:pPr>
      <w:bookmarkStart w:id="198" w:name="_Toc524966295"/>
      <w:r>
        <w:t>6.1.2.</w:t>
      </w:r>
      <w:r>
        <w:rPr>
          <w:rFonts w:hint="eastAsia"/>
          <w:lang w:eastAsia="zh-CN"/>
        </w:rPr>
        <w:t>1</w:t>
      </w:r>
      <w:r>
        <w:tab/>
        <w:t>Number of octets of outgoing GTP packets on the S</w:t>
      </w:r>
      <w:r>
        <w:rPr>
          <w:rFonts w:hint="eastAsia"/>
          <w:lang w:eastAsia="zh-CN"/>
        </w:rPr>
        <w:t>4</w:t>
      </w:r>
      <w:r>
        <w:t xml:space="preserve"> interface, from S-GW to </w:t>
      </w:r>
      <w:r>
        <w:rPr>
          <w:rFonts w:hint="eastAsia"/>
          <w:lang w:eastAsia="zh-CN"/>
        </w:rPr>
        <w:t>SGSN</w:t>
      </w:r>
      <w:bookmarkEnd w:id="198"/>
    </w:p>
    <w:p w14:paraId="36B7821D" w14:textId="2BD0181B" w:rsidR="00A4596D" w:rsidRDefault="00A25752" w:rsidP="00A25752">
      <w:pPr>
        <w:pStyle w:val="B1"/>
      </w:pPr>
      <w:r>
        <w:t>a)</w:t>
      </w:r>
      <w:r>
        <w:tab/>
      </w:r>
      <w:r w:rsidR="00A4596D">
        <w:t>This measurement provides the number of octets of outgoing GTP packets on the S</w:t>
      </w:r>
      <w:r w:rsidR="00A4596D">
        <w:rPr>
          <w:rFonts w:hint="eastAsia"/>
          <w:lang w:eastAsia="zh-CN"/>
        </w:rPr>
        <w:t>4</w:t>
      </w:r>
      <w:r w:rsidR="00A4596D">
        <w:t xml:space="preserve"> interface.</w:t>
      </w:r>
    </w:p>
    <w:p w14:paraId="39075778" w14:textId="42CC1F0D" w:rsidR="00A4596D" w:rsidRDefault="00A25752" w:rsidP="00A25752">
      <w:pPr>
        <w:pStyle w:val="B1"/>
      </w:pPr>
      <w:r>
        <w:t>b)</w:t>
      </w:r>
      <w:r>
        <w:tab/>
      </w:r>
      <w:r w:rsidR="00A4596D">
        <w:t>CC.</w:t>
      </w:r>
    </w:p>
    <w:p w14:paraId="69B374A0" w14:textId="20CBBADB" w:rsidR="00A4596D" w:rsidRDefault="00A25752" w:rsidP="00A25752">
      <w:pPr>
        <w:pStyle w:val="B1"/>
      </w:pPr>
      <w:r>
        <w:t>c)</w:t>
      </w:r>
      <w:r>
        <w:tab/>
      </w:r>
      <w:r w:rsidR="00A4596D">
        <w:t>Transmission by the S-GW of a GTP</w:t>
      </w:r>
      <w:r w:rsidR="00A4596D">
        <w:rPr>
          <w:rFonts w:hint="eastAsia"/>
          <w:lang w:eastAsia="zh-CN"/>
        </w:rPr>
        <w:t xml:space="preserve"> </w:t>
      </w:r>
      <w:r w:rsidR="00A4596D">
        <w:t>PDU on the S</w:t>
      </w:r>
      <w:r w:rsidR="00A4596D">
        <w:rPr>
          <w:rFonts w:hint="eastAsia"/>
          <w:lang w:eastAsia="zh-CN"/>
        </w:rPr>
        <w:t>4</w:t>
      </w:r>
      <w:r w:rsidR="00A4596D">
        <w:t xml:space="preserve"> interface to the </w:t>
      </w:r>
      <w:r w:rsidR="00A4596D">
        <w:rPr>
          <w:rFonts w:hint="eastAsia"/>
          <w:lang w:eastAsia="zh-CN"/>
        </w:rPr>
        <w:t>SGSN including</w:t>
      </w:r>
      <w:r w:rsidR="00A4596D">
        <w:t xml:space="preserve"> </w:t>
      </w:r>
      <w:r w:rsidR="00A4596D">
        <w:rPr>
          <w:rFonts w:hint="eastAsia"/>
          <w:lang w:eastAsia="zh-CN"/>
        </w:rPr>
        <w:t>the GTP header</w:t>
      </w:r>
      <w:r w:rsidR="00A4596D">
        <w:t>.</w:t>
      </w:r>
      <w:r w:rsidR="00A4596D">
        <w:rPr>
          <w:rFonts w:hint="eastAsia"/>
          <w:lang w:eastAsia="zh-CN"/>
        </w:rPr>
        <w:t xml:space="preserve"> See TS 29.274 [</w:t>
      </w:r>
      <w:r w:rsidR="00A4596D">
        <w:rPr>
          <w:lang w:eastAsia="zh-CN"/>
        </w:rPr>
        <w:t>6</w:t>
      </w:r>
      <w:r w:rsidR="00A4596D">
        <w:rPr>
          <w:rFonts w:hint="eastAsia"/>
          <w:lang w:eastAsia="zh-CN"/>
        </w:rPr>
        <w:t>] and 29.281 [</w:t>
      </w:r>
      <w:r w:rsidR="00A4596D">
        <w:rPr>
          <w:lang w:eastAsia="zh-CN"/>
        </w:rPr>
        <w:t>7</w:t>
      </w:r>
      <w:r w:rsidR="00A4596D">
        <w:rPr>
          <w:rFonts w:hint="eastAsia"/>
          <w:lang w:eastAsia="zh-CN"/>
        </w:rPr>
        <w:t>].</w:t>
      </w:r>
    </w:p>
    <w:p w14:paraId="248E1CC1" w14:textId="2FF33883" w:rsidR="00A4596D" w:rsidRDefault="00A25752" w:rsidP="00A25752">
      <w:pPr>
        <w:pStyle w:val="B1"/>
      </w:pPr>
      <w:r>
        <w:t>d)</w:t>
      </w:r>
      <w:r>
        <w:tab/>
      </w:r>
      <w:r w:rsidR="00A4596D">
        <w:t>A single integer value.</w:t>
      </w:r>
    </w:p>
    <w:p w14:paraId="7AF1F0E6" w14:textId="7E2A184D" w:rsidR="00A4596D" w:rsidRDefault="00A25752" w:rsidP="00A25752">
      <w:pPr>
        <w:pStyle w:val="B1"/>
      </w:pPr>
      <w:r>
        <w:t>e)</w:t>
      </w:r>
      <w:r>
        <w:tab/>
      </w:r>
      <w:r w:rsidR="00A4596D">
        <w:t>GTP.OutOctS</w:t>
      </w:r>
      <w:r w:rsidR="00A4596D">
        <w:rPr>
          <w:rFonts w:hint="eastAsia"/>
          <w:lang w:eastAsia="zh-CN"/>
        </w:rPr>
        <w:t>4</w:t>
      </w:r>
      <w:r w:rsidR="00A4596D">
        <w:t>SGW</w:t>
      </w:r>
    </w:p>
    <w:p w14:paraId="2EB3B120" w14:textId="5639B037" w:rsidR="00A4596D" w:rsidRDefault="00A25752" w:rsidP="00A25752">
      <w:pPr>
        <w:pStyle w:val="B1"/>
      </w:pPr>
      <w:r>
        <w:t>f)</w:t>
      </w:r>
      <w:r>
        <w:tab/>
      </w:r>
      <w:proofErr w:type="spellStart"/>
      <w:r w:rsidR="00A4596D">
        <w:rPr>
          <w:rFonts w:hint="eastAsia"/>
        </w:rPr>
        <w:t>S</w:t>
      </w:r>
      <w:r w:rsidR="00A4596D">
        <w:t>erving</w:t>
      </w:r>
      <w:r w:rsidR="00A4596D">
        <w:rPr>
          <w:rFonts w:hint="eastAsia"/>
        </w:rPr>
        <w:t>GW</w:t>
      </w:r>
      <w:r w:rsidR="00A4596D">
        <w:t>Function</w:t>
      </w:r>
      <w:proofErr w:type="spellEnd"/>
    </w:p>
    <w:p w14:paraId="3E9EDEFC" w14:textId="1240AD01" w:rsidR="00A4596D" w:rsidRDefault="00A25752" w:rsidP="00A25752">
      <w:pPr>
        <w:pStyle w:val="B1"/>
      </w:pPr>
      <w:r>
        <w:t>g)</w:t>
      </w:r>
      <w:r>
        <w:tab/>
      </w:r>
      <w:r w:rsidR="00A4596D">
        <w:t>Valid for packet switching.</w:t>
      </w:r>
    </w:p>
    <w:p w14:paraId="6FDD3286" w14:textId="5E0C2051" w:rsidR="00A4596D" w:rsidRDefault="00A25752" w:rsidP="00A25752">
      <w:pPr>
        <w:pStyle w:val="B1"/>
      </w:pPr>
      <w:r>
        <w:t>h)</w:t>
      </w:r>
      <w:r>
        <w:tab/>
      </w:r>
      <w:r w:rsidR="00A4596D">
        <w:rPr>
          <w:rFonts w:hint="eastAsia"/>
          <w:snapToGrid w:val="0"/>
          <w:lang w:eastAsia="zh-CN"/>
        </w:rPr>
        <w:t>EPS</w:t>
      </w:r>
    </w:p>
    <w:p w14:paraId="13E83BBD" w14:textId="77777777" w:rsidR="00A4596D" w:rsidRDefault="00A4596D">
      <w:pPr>
        <w:pStyle w:val="Heading4"/>
      </w:pPr>
      <w:bookmarkStart w:id="199" w:name="_Toc524966296"/>
      <w:r>
        <w:lastRenderedPageBreak/>
        <w:t>6.1.</w:t>
      </w:r>
      <w:r>
        <w:rPr>
          <w:lang w:eastAsia="zh-CN"/>
        </w:rPr>
        <w:t>2</w:t>
      </w:r>
      <w:r>
        <w:t>.</w:t>
      </w:r>
      <w:r>
        <w:rPr>
          <w:rFonts w:hint="eastAsia"/>
          <w:lang w:eastAsia="zh-CN"/>
        </w:rPr>
        <w:t>2</w:t>
      </w:r>
      <w:r>
        <w:tab/>
        <w:t>Number of octets of incoming GTP packets on the S</w:t>
      </w:r>
      <w:r>
        <w:rPr>
          <w:rFonts w:hint="eastAsia"/>
          <w:lang w:eastAsia="zh-CN"/>
        </w:rPr>
        <w:t>4</w:t>
      </w:r>
      <w:r>
        <w:t xml:space="preserve"> interface, from </w:t>
      </w:r>
      <w:r>
        <w:rPr>
          <w:rFonts w:hint="eastAsia"/>
          <w:lang w:eastAsia="zh-CN"/>
        </w:rPr>
        <w:t>SGSN</w:t>
      </w:r>
      <w:r>
        <w:t xml:space="preserve"> to S-GW</w:t>
      </w:r>
      <w:bookmarkEnd w:id="199"/>
    </w:p>
    <w:p w14:paraId="4F487B48" w14:textId="6A17BF57" w:rsidR="00A4596D" w:rsidRDefault="00A25752" w:rsidP="00A25752">
      <w:pPr>
        <w:pStyle w:val="B1"/>
      </w:pPr>
      <w:r>
        <w:t>a)</w:t>
      </w:r>
      <w:r>
        <w:tab/>
      </w:r>
      <w:r w:rsidR="00A4596D">
        <w:t>This measurement provides the number of octets of incoming GTP packets on the S</w:t>
      </w:r>
      <w:r w:rsidR="00A4596D">
        <w:rPr>
          <w:rFonts w:hint="eastAsia"/>
          <w:lang w:eastAsia="zh-CN"/>
        </w:rPr>
        <w:t>4</w:t>
      </w:r>
      <w:r w:rsidR="00A4596D">
        <w:t xml:space="preserve"> interface.</w:t>
      </w:r>
    </w:p>
    <w:p w14:paraId="2AAE46C9" w14:textId="4706C747" w:rsidR="00A4596D" w:rsidRDefault="00A25752" w:rsidP="00A25752">
      <w:pPr>
        <w:pStyle w:val="B1"/>
      </w:pPr>
      <w:r>
        <w:t>b)</w:t>
      </w:r>
      <w:r>
        <w:tab/>
      </w:r>
      <w:r w:rsidR="00A4596D">
        <w:t>CC.</w:t>
      </w:r>
    </w:p>
    <w:p w14:paraId="7ADE4763" w14:textId="4824CE2F" w:rsidR="00A4596D" w:rsidRDefault="00A25752" w:rsidP="00A25752">
      <w:pPr>
        <w:pStyle w:val="B1"/>
      </w:pPr>
      <w:r>
        <w:t>c)</w:t>
      </w:r>
      <w:r>
        <w:tab/>
      </w:r>
      <w:r w:rsidR="00A4596D">
        <w:t>Reception by the S-GW of a GTP</w:t>
      </w:r>
      <w:r w:rsidR="00A4596D">
        <w:rPr>
          <w:rFonts w:hint="eastAsia"/>
          <w:lang w:eastAsia="zh-CN"/>
        </w:rPr>
        <w:t xml:space="preserve"> </w:t>
      </w:r>
      <w:r w:rsidR="00A4596D">
        <w:t>PDU</w:t>
      </w:r>
      <w:r w:rsidR="00A4596D">
        <w:rPr>
          <w:rFonts w:hint="eastAsia"/>
          <w:lang w:eastAsia="zh-CN"/>
        </w:rPr>
        <w:t xml:space="preserve"> </w:t>
      </w:r>
      <w:r w:rsidR="00A4596D">
        <w:t>on the S</w:t>
      </w:r>
      <w:r w:rsidR="00A4596D">
        <w:rPr>
          <w:rFonts w:hint="eastAsia"/>
          <w:lang w:eastAsia="zh-CN"/>
        </w:rPr>
        <w:t>4</w:t>
      </w:r>
      <w:r w:rsidR="00A4596D">
        <w:t xml:space="preserve"> interface from the </w:t>
      </w:r>
      <w:r w:rsidR="00A4596D">
        <w:rPr>
          <w:rFonts w:hint="eastAsia"/>
          <w:lang w:eastAsia="zh-CN"/>
        </w:rPr>
        <w:t>SGSN including</w:t>
      </w:r>
      <w:r w:rsidR="00A4596D">
        <w:t xml:space="preserve"> </w:t>
      </w:r>
      <w:r w:rsidR="00A4596D">
        <w:rPr>
          <w:lang w:eastAsia="zh-CN"/>
        </w:rPr>
        <w:t>the</w:t>
      </w:r>
      <w:r w:rsidR="00A4596D">
        <w:rPr>
          <w:rFonts w:hint="eastAsia"/>
          <w:lang w:eastAsia="zh-CN"/>
        </w:rPr>
        <w:t xml:space="preserve"> GTP header</w:t>
      </w:r>
      <w:r w:rsidR="00A4596D">
        <w:t>.</w:t>
      </w:r>
      <w:r w:rsidR="00A4596D">
        <w:rPr>
          <w:rFonts w:hint="eastAsia"/>
          <w:lang w:eastAsia="zh-CN"/>
        </w:rPr>
        <w:t xml:space="preserve"> See TS 29.274 [</w:t>
      </w:r>
      <w:r w:rsidR="00A4596D">
        <w:rPr>
          <w:lang w:eastAsia="zh-CN"/>
        </w:rPr>
        <w:t>6</w:t>
      </w:r>
      <w:r w:rsidR="00A4596D">
        <w:rPr>
          <w:rFonts w:hint="eastAsia"/>
          <w:lang w:eastAsia="zh-CN"/>
        </w:rPr>
        <w:t>] and 29.281 [</w:t>
      </w:r>
      <w:r w:rsidR="00A4596D">
        <w:rPr>
          <w:lang w:eastAsia="zh-CN"/>
        </w:rPr>
        <w:t>7</w:t>
      </w:r>
      <w:r w:rsidR="00A4596D">
        <w:rPr>
          <w:rFonts w:hint="eastAsia"/>
          <w:lang w:eastAsia="zh-CN"/>
        </w:rPr>
        <w:t>].</w:t>
      </w:r>
    </w:p>
    <w:p w14:paraId="3C658DE9" w14:textId="4218B000" w:rsidR="00A4596D" w:rsidRDefault="00A25752" w:rsidP="00A25752">
      <w:pPr>
        <w:pStyle w:val="B1"/>
      </w:pPr>
      <w:r>
        <w:t>d)</w:t>
      </w:r>
      <w:r>
        <w:tab/>
      </w:r>
      <w:r w:rsidR="00A4596D">
        <w:t>A single integer value</w:t>
      </w:r>
      <w:r w:rsidR="00A4596D">
        <w:rPr>
          <w:rFonts w:hint="eastAsia"/>
          <w:lang w:eastAsia="zh-CN"/>
        </w:rPr>
        <w:t>.</w:t>
      </w:r>
    </w:p>
    <w:p w14:paraId="1F0201AF" w14:textId="0B9A8623" w:rsidR="00A4596D" w:rsidRDefault="00A25752" w:rsidP="00A25752">
      <w:pPr>
        <w:pStyle w:val="B1"/>
      </w:pPr>
      <w:r>
        <w:t>e)</w:t>
      </w:r>
      <w:r>
        <w:tab/>
      </w:r>
      <w:r w:rsidR="00A4596D">
        <w:t>GTP.In</w:t>
      </w:r>
      <w:r w:rsidR="00A4596D">
        <w:rPr>
          <w:rFonts w:hint="eastAsia"/>
          <w:lang w:eastAsia="zh-CN"/>
        </w:rPr>
        <w:t>c</w:t>
      </w:r>
      <w:r w:rsidR="00A4596D">
        <w:t>OctS</w:t>
      </w:r>
      <w:r w:rsidR="00A4596D">
        <w:rPr>
          <w:rFonts w:hint="eastAsia"/>
          <w:lang w:eastAsia="zh-CN"/>
        </w:rPr>
        <w:t>4</w:t>
      </w:r>
      <w:r w:rsidR="00A4596D">
        <w:rPr>
          <w:rFonts w:hint="eastAsia"/>
        </w:rPr>
        <w:t>S</w:t>
      </w:r>
      <w:r w:rsidR="00A4596D">
        <w:t>GW</w:t>
      </w:r>
    </w:p>
    <w:p w14:paraId="2B07487A" w14:textId="38AACD80" w:rsidR="00A4596D" w:rsidRDefault="00A25752" w:rsidP="00A25752">
      <w:pPr>
        <w:pStyle w:val="B1"/>
      </w:pPr>
      <w:r>
        <w:t>f)</w:t>
      </w:r>
      <w:r>
        <w:tab/>
      </w:r>
      <w:proofErr w:type="spellStart"/>
      <w:r w:rsidR="00A4596D">
        <w:rPr>
          <w:rFonts w:hint="eastAsia"/>
        </w:rPr>
        <w:t>S</w:t>
      </w:r>
      <w:r w:rsidR="00A4596D">
        <w:t>erving</w:t>
      </w:r>
      <w:r w:rsidR="00A4596D">
        <w:rPr>
          <w:rFonts w:hint="eastAsia"/>
        </w:rPr>
        <w:t>GW</w:t>
      </w:r>
      <w:r w:rsidR="00A4596D">
        <w:t>Function</w:t>
      </w:r>
      <w:proofErr w:type="spellEnd"/>
    </w:p>
    <w:p w14:paraId="5174491C" w14:textId="6963E73C" w:rsidR="00A4596D" w:rsidRDefault="00A25752" w:rsidP="00A25752">
      <w:pPr>
        <w:pStyle w:val="B1"/>
      </w:pPr>
      <w:r>
        <w:t>g)</w:t>
      </w:r>
      <w:r>
        <w:tab/>
      </w:r>
      <w:r w:rsidR="00A4596D">
        <w:t>Valid for packet switching.</w:t>
      </w:r>
    </w:p>
    <w:p w14:paraId="75259A60" w14:textId="08420FC6" w:rsidR="00A4596D" w:rsidRDefault="00A25752" w:rsidP="00A25752">
      <w:pPr>
        <w:pStyle w:val="B1"/>
      </w:pPr>
      <w:r>
        <w:t>h)</w:t>
      </w:r>
      <w:r>
        <w:tab/>
      </w:r>
      <w:r w:rsidR="00A4596D">
        <w:rPr>
          <w:rFonts w:hint="eastAsia"/>
          <w:lang w:eastAsia="zh-CN"/>
        </w:rPr>
        <w:t>EPS</w:t>
      </w:r>
    </w:p>
    <w:p w14:paraId="3EA04199" w14:textId="77777777" w:rsidR="00A4596D" w:rsidRDefault="00A4596D">
      <w:pPr>
        <w:pStyle w:val="Heading3"/>
        <w:rPr>
          <w:lang w:eastAsia="zh-CN"/>
        </w:rPr>
      </w:pPr>
      <w:bookmarkStart w:id="200" w:name="_Toc524966297"/>
      <w:r>
        <w:t>6.</w:t>
      </w:r>
      <w:r>
        <w:rPr>
          <w:rFonts w:hint="eastAsia"/>
          <w:lang w:eastAsia="zh-CN"/>
        </w:rPr>
        <w:t>1</w:t>
      </w:r>
      <w:r>
        <w:t>.</w:t>
      </w:r>
      <w:r>
        <w:rPr>
          <w:lang w:eastAsia="zh-CN"/>
        </w:rPr>
        <w:t>3</w:t>
      </w:r>
      <w:r>
        <w:rPr>
          <w:rFonts w:hint="eastAsia"/>
          <w:lang w:eastAsia="zh-CN"/>
        </w:rPr>
        <w:tab/>
        <w:t>GTP S12 data volume related measurements</w:t>
      </w:r>
      <w:bookmarkEnd w:id="200"/>
    </w:p>
    <w:p w14:paraId="250153A4" w14:textId="77777777" w:rsidR="00A4596D" w:rsidRDefault="00A4596D">
      <w:pPr>
        <w:pStyle w:val="Heading4"/>
      </w:pPr>
      <w:bookmarkStart w:id="201" w:name="_Toc524966298"/>
      <w:r>
        <w:t>6.</w:t>
      </w:r>
      <w:r>
        <w:rPr>
          <w:rFonts w:hint="eastAsia"/>
          <w:lang w:eastAsia="zh-CN"/>
        </w:rPr>
        <w:t>1</w:t>
      </w:r>
      <w:r>
        <w:t>.</w:t>
      </w:r>
      <w:r>
        <w:rPr>
          <w:lang w:eastAsia="zh-CN"/>
        </w:rPr>
        <w:t>3</w:t>
      </w:r>
      <w:r>
        <w:rPr>
          <w:rFonts w:hint="eastAsia"/>
          <w:lang w:eastAsia="zh-CN"/>
        </w:rPr>
        <w:t>.1</w:t>
      </w:r>
      <w:r>
        <w:tab/>
        <w:t>Number of octets of outgoing GTP data packets on the S1</w:t>
      </w:r>
      <w:r>
        <w:rPr>
          <w:rFonts w:hint="eastAsia"/>
          <w:lang w:eastAsia="zh-CN"/>
        </w:rPr>
        <w:t>2</w:t>
      </w:r>
      <w:r>
        <w:t xml:space="preserve"> interface, from S-GW to </w:t>
      </w:r>
      <w:r>
        <w:rPr>
          <w:rFonts w:hint="eastAsia"/>
          <w:lang w:eastAsia="zh-CN"/>
        </w:rPr>
        <w:t>UTRAN</w:t>
      </w:r>
      <w:bookmarkEnd w:id="201"/>
    </w:p>
    <w:p w14:paraId="3EF271E0" w14:textId="42510BEC" w:rsidR="00A4596D" w:rsidRDefault="00A25752" w:rsidP="00A25752">
      <w:pPr>
        <w:pStyle w:val="B1"/>
      </w:pPr>
      <w:r>
        <w:t>a)</w:t>
      </w:r>
      <w:r>
        <w:tab/>
      </w:r>
      <w:r w:rsidR="00A4596D">
        <w:t>This measurement provides the number of octets of outgoing GTP data packets on the S1</w:t>
      </w:r>
      <w:r w:rsidR="00A4596D">
        <w:rPr>
          <w:rFonts w:hint="eastAsia"/>
          <w:lang w:eastAsia="zh-CN"/>
        </w:rPr>
        <w:t>2</w:t>
      </w:r>
      <w:r w:rsidR="00A4596D">
        <w:t xml:space="preserve"> interface which have been generated by the GTP-U protocol entity on the S1</w:t>
      </w:r>
      <w:r w:rsidR="00A4596D">
        <w:rPr>
          <w:rFonts w:hint="eastAsia"/>
          <w:lang w:eastAsia="zh-CN"/>
        </w:rPr>
        <w:t>2</w:t>
      </w:r>
      <w:r w:rsidR="00A4596D">
        <w:t xml:space="preserve"> interface.</w:t>
      </w:r>
    </w:p>
    <w:p w14:paraId="76077A29" w14:textId="79941E08" w:rsidR="00A4596D" w:rsidRDefault="00A25752" w:rsidP="00A25752">
      <w:pPr>
        <w:pStyle w:val="B1"/>
      </w:pPr>
      <w:r>
        <w:t>b)</w:t>
      </w:r>
      <w:r>
        <w:tab/>
      </w:r>
      <w:r w:rsidR="00A4596D">
        <w:t>CC</w:t>
      </w:r>
    </w:p>
    <w:p w14:paraId="17E6644B" w14:textId="2F4B5F4F" w:rsidR="00A4596D" w:rsidRDefault="00A25752" w:rsidP="00A25752">
      <w:pPr>
        <w:pStyle w:val="B1"/>
      </w:pPr>
      <w:r>
        <w:t>c)</w:t>
      </w:r>
      <w:r>
        <w:tab/>
      </w:r>
      <w:r w:rsidR="00A4596D">
        <w:t>Transmission by the S-GW of a GTP-U</w:t>
      </w:r>
      <w:r w:rsidR="00A4596D">
        <w:rPr>
          <w:rFonts w:hint="eastAsia"/>
          <w:lang w:eastAsia="zh-CN"/>
        </w:rPr>
        <w:t xml:space="preserve"> </w:t>
      </w:r>
      <w:r w:rsidR="00A4596D">
        <w:t>Data</w:t>
      </w:r>
      <w:r w:rsidR="00A4596D">
        <w:rPr>
          <w:rFonts w:hint="eastAsia"/>
          <w:lang w:eastAsia="zh-CN"/>
        </w:rPr>
        <w:t xml:space="preserve"> </w:t>
      </w:r>
      <w:r w:rsidR="00A4596D">
        <w:t>PDU</w:t>
      </w:r>
      <w:r w:rsidR="00A4596D">
        <w:rPr>
          <w:rFonts w:hint="eastAsia"/>
          <w:lang w:eastAsia="zh-CN"/>
        </w:rPr>
        <w:t xml:space="preserve"> </w:t>
      </w:r>
      <w:r w:rsidR="00A4596D">
        <w:t>on the S1</w:t>
      </w:r>
      <w:r w:rsidR="00A4596D">
        <w:rPr>
          <w:rFonts w:hint="eastAsia"/>
          <w:lang w:eastAsia="zh-CN"/>
        </w:rPr>
        <w:t>2</w:t>
      </w:r>
      <w:r w:rsidR="00A4596D">
        <w:t xml:space="preserve"> interface to the </w:t>
      </w:r>
      <w:r w:rsidR="00A4596D">
        <w:rPr>
          <w:rFonts w:hint="eastAsia"/>
          <w:lang w:eastAsia="zh-CN"/>
        </w:rPr>
        <w:t>UTRAN including</w:t>
      </w:r>
      <w:r w:rsidR="00A4596D">
        <w:rPr>
          <w:lang w:eastAsia="zh-CN"/>
        </w:rPr>
        <w:t xml:space="preserve"> the</w:t>
      </w:r>
      <w:r w:rsidR="00A4596D">
        <w:rPr>
          <w:rFonts w:hint="eastAsia"/>
          <w:lang w:eastAsia="zh-CN"/>
        </w:rPr>
        <w:t xml:space="preserve"> GTP-U header</w:t>
      </w:r>
      <w:r w:rsidR="00A4596D">
        <w:t>.</w:t>
      </w:r>
      <w:r w:rsidR="00A4596D">
        <w:rPr>
          <w:rFonts w:hint="eastAsia"/>
          <w:lang w:eastAsia="zh-CN"/>
        </w:rPr>
        <w:t xml:space="preserve"> See TS 29.274 [</w:t>
      </w:r>
      <w:r w:rsidR="00A4596D">
        <w:rPr>
          <w:lang w:eastAsia="zh-CN"/>
        </w:rPr>
        <w:t>6</w:t>
      </w:r>
      <w:r w:rsidR="00A4596D">
        <w:rPr>
          <w:rFonts w:hint="eastAsia"/>
          <w:lang w:eastAsia="zh-CN"/>
        </w:rPr>
        <w:t>] and 29.281 [</w:t>
      </w:r>
      <w:r w:rsidR="00A4596D">
        <w:rPr>
          <w:lang w:eastAsia="zh-CN"/>
        </w:rPr>
        <w:t>7</w:t>
      </w:r>
      <w:r w:rsidR="00A4596D">
        <w:rPr>
          <w:rFonts w:hint="eastAsia"/>
          <w:lang w:eastAsia="zh-CN"/>
        </w:rPr>
        <w:t>].</w:t>
      </w:r>
    </w:p>
    <w:p w14:paraId="7CA24C36" w14:textId="1C5CCDAE" w:rsidR="00A4596D" w:rsidRDefault="00A25752" w:rsidP="00A25752">
      <w:pPr>
        <w:pStyle w:val="B1"/>
      </w:pPr>
      <w:r>
        <w:t>d)</w:t>
      </w:r>
      <w:r>
        <w:tab/>
      </w:r>
      <w:r w:rsidR="00A4596D">
        <w:t>A single integer value.</w:t>
      </w:r>
    </w:p>
    <w:p w14:paraId="7952B1F1" w14:textId="6818D97F" w:rsidR="00A4596D" w:rsidRDefault="00A25752" w:rsidP="00A25752">
      <w:pPr>
        <w:pStyle w:val="B1"/>
      </w:pPr>
      <w:r>
        <w:t>e)</w:t>
      </w:r>
      <w:r>
        <w:tab/>
      </w:r>
      <w:r w:rsidR="00A4596D">
        <w:t>GTP.OutDataOctS</w:t>
      </w:r>
      <w:r w:rsidR="00A4596D">
        <w:rPr>
          <w:rFonts w:hint="eastAsia"/>
          <w:lang w:eastAsia="zh-CN"/>
        </w:rPr>
        <w:t>12</w:t>
      </w:r>
      <w:r w:rsidR="00A4596D">
        <w:t>SGW</w:t>
      </w:r>
    </w:p>
    <w:p w14:paraId="74817457" w14:textId="5A577463" w:rsidR="00A4596D" w:rsidRDefault="00A25752" w:rsidP="00A25752">
      <w:pPr>
        <w:pStyle w:val="B1"/>
      </w:pPr>
      <w:r>
        <w:t>f)</w:t>
      </w:r>
      <w:r>
        <w:tab/>
      </w:r>
      <w:proofErr w:type="spellStart"/>
      <w:r w:rsidR="00A4596D">
        <w:rPr>
          <w:rFonts w:hint="eastAsia"/>
        </w:rPr>
        <w:t>S</w:t>
      </w:r>
      <w:r w:rsidR="00A4596D">
        <w:t>erving</w:t>
      </w:r>
      <w:r w:rsidR="00A4596D">
        <w:rPr>
          <w:rFonts w:hint="eastAsia"/>
        </w:rPr>
        <w:t>GW</w:t>
      </w:r>
      <w:r w:rsidR="00A4596D">
        <w:t>Function</w:t>
      </w:r>
      <w:proofErr w:type="spellEnd"/>
      <w:r w:rsidR="00A4596D">
        <w:t xml:space="preserve"> </w:t>
      </w:r>
    </w:p>
    <w:p w14:paraId="25592F4F" w14:textId="7901EFBF" w:rsidR="00A4596D" w:rsidRDefault="00A25752" w:rsidP="00A25752">
      <w:pPr>
        <w:pStyle w:val="B1"/>
      </w:pPr>
      <w:r>
        <w:t>g)</w:t>
      </w:r>
      <w:r>
        <w:tab/>
      </w:r>
      <w:r w:rsidR="00A4596D">
        <w:t>Valid for packet switching.</w:t>
      </w:r>
    </w:p>
    <w:p w14:paraId="6978AD5B" w14:textId="6DE15836" w:rsidR="00A4596D" w:rsidRDefault="00A25752" w:rsidP="00A25752">
      <w:pPr>
        <w:pStyle w:val="B1"/>
      </w:pPr>
      <w:r>
        <w:t>h)</w:t>
      </w:r>
      <w:r>
        <w:tab/>
      </w:r>
      <w:r w:rsidR="00A4596D">
        <w:rPr>
          <w:snapToGrid w:val="0"/>
        </w:rPr>
        <w:t>EPS</w:t>
      </w:r>
    </w:p>
    <w:p w14:paraId="559F7D16" w14:textId="77777777" w:rsidR="00A4596D" w:rsidRDefault="00A4596D">
      <w:pPr>
        <w:pStyle w:val="Heading4"/>
      </w:pPr>
      <w:bookmarkStart w:id="202" w:name="_Toc524966299"/>
      <w:r>
        <w:t>6.</w:t>
      </w:r>
      <w:r>
        <w:rPr>
          <w:rFonts w:hint="eastAsia"/>
          <w:lang w:eastAsia="zh-CN"/>
        </w:rPr>
        <w:t>1</w:t>
      </w:r>
      <w:r>
        <w:t>.</w:t>
      </w:r>
      <w:r>
        <w:rPr>
          <w:lang w:eastAsia="zh-CN"/>
        </w:rPr>
        <w:t>3</w:t>
      </w:r>
      <w:r>
        <w:rPr>
          <w:rFonts w:hint="eastAsia"/>
          <w:lang w:eastAsia="zh-CN"/>
        </w:rPr>
        <w:t>.2</w:t>
      </w:r>
      <w:r>
        <w:tab/>
        <w:t>Number of octets of incoming GTP data packets on the S1</w:t>
      </w:r>
      <w:r>
        <w:rPr>
          <w:rFonts w:hint="eastAsia"/>
          <w:lang w:eastAsia="zh-CN"/>
        </w:rPr>
        <w:t>2</w:t>
      </w:r>
      <w:r>
        <w:t xml:space="preserve"> interface, from </w:t>
      </w:r>
      <w:r>
        <w:rPr>
          <w:rFonts w:hint="eastAsia"/>
          <w:lang w:eastAsia="zh-CN"/>
        </w:rPr>
        <w:t>UTRAN</w:t>
      </w:r>
      <w:r>
        <w:t xml:space="preserve"> to S-GW</w:t>
      </w:r>
      <w:bookmarkEnd w:id="202"/>
    </w:p>
    <w:p w14:paraId="628E8696" w14:textId="6A28BF82" w:rsidR="00A4596D" w:rsidRDefault="00A25752" w:rsidP="00A25752">
      <w:pPr>
        <w:pStyle w:val="B1"/>
      </w:pPr>
      <w:r>
        <w:t>a)</w:t>
      </w:r>
      <w:r>
        <w:tab/>
      </w:r>
      <w:r w:rsidR="00A4596D">
        <w:t>This measurement provides the number of octets of incoming GTP data packets on the S1</w:t>
      </w:r>
      <w:r w:rsidR="00A4596D">
        <w:rPr>
          <w:rFonts w:hint="eastAsia"/>
          <w:lang w:eastAsia="zh-CN"/>
        </w:rPr>
        <w:t>2</w:t>
      </w:r>
      <w:r w:rsidR="00A4596D">
        <w:t xml:space="preserve"> interface which have been accepted and processed by the GTP</w:t>
      </w:r>
      <w:r w:rsidR="00A4596D">
        <w:rPr>
          <w:rFonts w:hint="eastAsia"/>
          <w:lang w:eastAsia="zh-CN"/>
        </w:rPr>
        <w:t>-U</w:t>
      </w:r>
      <w:r w:rsidR="00A4596D">
        <w:t xml:space="preserve"> protocol entity on the S1</w:t>
      </w:r>
      <w:r w:rsidR="00A4596D">
        <w:rPr>
          <w:rFonts w:hint="eastAsia"/>
          <w:lang w:eastAsia="zh-CN"/>
        </w:rPr>
        <w:t>2</w:t>
      </w:r>
      <w:r w:rsidR="00A4596D">
        <w:t xml:space="preserve"> interface.</w:t>
      </w:r>
    </w:p>
    <w:p w14:paraId="10CE2148" w14:textId="35B7E068" w:rsidR="00A4596D" w:rsidRDefault="00A25752" w:rsidP="00A25752">
      <w:pPr>
        <w:pStyle w:val="B1"/>
      </w:pPr>
      <w:r>
        <w:t>b)</w:t>
      </w:r>
      <w:r>
        <w:tab/>
      </w:r>
      <w:r w:rsidR="00A4596D">
        <w:t>CC</w:t>
      </w:r>
    </w:p>
    <w:p w14:paraId="4EDF7323" w14:textId="636BB2D1" w:rsidR="00A4596D" w:rsidRDefault="00A25752" w:rsidP="00A25752">
      <w:pPr>
        <w:pStyle w:val="B1"/>
      </w:pPr>
      <w:r>
        <w:t>c)</w:t>
      </w:r>
      <w:r>
        <w:tab/>
      </w:r>
      <w:r w:rsidR="00A4596D">
        <w:t>Reception by the S-GW of a GTP-U</w:t>
      </w:r>
      <w:r w:rsidR="00A4596D">
        <w:rPr>
          <w:rFonts w:hint="eastAsia"/>
          <w:lang w:eastAsia="zh-CN"/>
        </w:rPr>
        <w:t xml:space="preserve"> </w:t>
      </w:r>
      <w:r w:rsidR="00A4596D">
        <w:t>Data</w:t>
      </w:r>
      <w:r w:rsidR="00A4596D">
        <w:rPr>
          <w:rFonts w:hint="eastAsia"/>
          <w:lang w:eastAsia="zh-CN"/>
        </w:rPr>
        <w:t xml:space="preserve"> </w:t>
      </w:r>
      <w:r w:rsidR="00A4596D">
        <w:t>PDU on the S1</w:t>
      </w:r>
      <w:r w:rsidR="00A4596D">
        <w:rPr>
          <w:rFonts w:hint="eastAsia"/>
          <w:lang w:eastAsia="zh-CN"/>
        </w:rPr>
        <w:t>2</w:t>
      </w:r>
      <w:r w:rsidR="00A4596D">
        <w:t xml:space="preserve"> interface from the </w:t>
      </w:r>
      <w:r w:rsidR="00A4596D">
        <w:rPr>
          <w:rFonts w:hint="eastAsia"/>
          <w:lang w:eastAsia="zh-CN"/>
        </w:rPr>
        <w:t>UTRAN including</w:t>
      </w:r>
      <w:r w:rsidR="00A4596D">
        <w:rPr>
          <w:lang w:eastAsia="zh-CN"/>
        </w:rPr>
        <w:t xml:space="preserve"> the</w:t>
      </w:r>
      <w:r w:rsidR="00A4596D">
        <w:rPr>
          <w:rFonts w:hint="eastAsia"/>
          <w:lang w:eastAsia="zh-CN"/>
        </w:rPr>
        <w:t xml:space="preserve"> GTP-U header</w:t>
      </w:r>
      <w:r w:rsidR="00A4596D">
        <w:t>.</w:t>
      </w:r>
      <w:r w:rsidR="00A4596D">
        <w:rPr>
          <w:rFonts w:hint="eastAsia"/>
          <w:lang w:eastAsia="zh-CN"/>
        </w:rPr>
        <w:t xml:space="preserve"> See TS 29.274 [</w:t>
      </w:r>
      <w:r w:rsidR="00A4596D">
        <w:rPr>
          <w:lang w:eastAsia="zh-CN"/>
        </w:rPr>
        <w:t>6</w:t>
      </w:r>
      <w:r w:rsidR="00A4596D">
        <w:rPr>
          <w:rFonts w:hint="eastAsia"/>
          <w:lang w:eastAsia="zh-CN"/>
        </w:rPr>
        <w:t>] and 29.281 [</w:t>
      </w:r>
      <w:r w:rsidR="00A4596D">
        <w:rPr>
          <w:lang w:eastAsia="zh-CN"/>
        </w:rPr>
        <w:t>7</w:t>
      </w:r>
      <w:r w:rsidR="00A4596D">
        <w:rPr>
          <w:rFonts w:hint="eastAsia"/>
          <w:lang w:eastAsia="zh-CN"/>
        </w:rPr>
        <w:t>].</w:t>
      </w:r>
    </w:p>
    <w:p w14:paraId="6D50F774" w14:textId="5FEEB391" w:rsidR="00A4596D" w:rsidRDefault="00A25752" w:rsidP="00A25752">
      <w:pPr>
        <w:pStyle w:val="B1"/>
      </w:pPr>
      <w:r>
        <w:t>d)</w:t>
      </w:r>
      <w:r>
        <w:tab/>
      </w:r>
      <w:r w:rsidR="00A4596D">
        <w:t>A single integer value</w:t>
      </w:r>
      <w:r w:rsidR="00A4596D">
        <w:rPr>
          <w:rFonts w:hint="eastAsia"/>
          <w:lang w:eastAsia="zh-CN"/>
        </w:rPr>
        <w:t>.</w:t>
      </w:r>
    </w:p>
    <w:p w14:paraId="56321300" w14:textId="40643915" w:rsidR="00A4596D" w:rsidRDefault="00A25752" w:rsidP="00A25752">
      <w:pPr>
        <w:pStyle w:val="B1"/>
      </w:pPr>
      <w:r>
        <w:t>e)</w:t>
      </w:r>
      <w:r>
        <w:tab/>
      </w:r>
      <w:r w:rsidR="00A4596D">
        <w:t>GTP.InDataOctS</w:t>
      </w:r>
      <w:r w:rsidR="00A4596D">
        <w:rPr>
          <w:rFonts w:hint="eastAsia"/>
          <w:lang w:eastAsia="zh-CN"/>
        </w:rPr>
        <w:t>12</w:t>
      </w:r>
      <w:r w:rsidR="00A4596D">
        <w:rPr>
          <w:rFonts w:hint="eastAsia"/>
        </w:rPr>
        <w:t>S</w:t>
      </w:r>
      <w:r w:rsidR="00A4596D">
        <w:t>GW</w:t>
      </w:r>
    </w:p>
    <w:p w14:paraId="5A0FDC90" w14:textId="4C38F6E3" w:rsidR="00A4596D" w:rsidRDefault="00A25752" w:rsidP="00A25752">
      <w:pPr>
        <w:pStyle w:val="B1"/>
      </w:pPr>
      <w:r>
        <w:t>f)</w:t>
      </w:r>
      <w:r>
        <w:tab/>
      </w:r>
      <w:proofErr w:type="spellStart"/>
      <w:r w:rsidR="00A4596D">
        <w:rPr>
          <w:rFonts w:hint="eastAsia"/>
        </w:rPr>
        <w:t>S</w:t>
      </w:r>
      <w:r w:rsidR="00A4596D">
        <w:t>erving</w:t>
      </w:r>
      <w:r w:rsidR="00A4596D">
        <w:rPr>
          <w:rFonts w:hint="eastAsia"/>
        </w:rPr>
        <w:t>GW</w:t>
      </w:r>
      <w:r w:rsidR="00A4596D">
        <w:t>Function</w:t>
      </w:r>
      <w:proofErr w:type="spellEnd"/>
      <w:r w:rsidR="00A4596D">
        <w:t xml:space="preserve"> </w:t>
      </w:r>
    </w:p>
    <w:p w14:paraId="2D8D59EE" w14:textId="20A74619" w:rsidR="00A4596D" w:rsidRDefault="00A25752" w:rsidP="00A25752">
      <w:pPr>
        <w:pStyle w:val="B1"/>
      </w:pPr>
      <w:r>
        <w:t>g)</w:t>
      </w:r>
      <w:r>
        <w:tab/>
      </w:r>
      <w:r w:rsidR="00A4596D">
        <w:t>Valid for packet switching.</w:t>
      </w:r>
    </w:p>
    <w:p w14:paraId="22BFBC3B" w14:textId="4C0CC325" w:rsidR="00A4596D" w:rsidRDefault="00A25752" w:rsidP="00A25752">
      <w:pPr>
        <w:pStyle w:val="B1"/>
      </w:pPr>
      <w:r>
        <w:t>h)</w:t>
      </w:r>
      <w:r>
        <w:tab/>
      </w:r>
      <w:r w:rsidR="00A4596D">
        <w:t>EPS</w:t>
      </w:r>
    </w:p>
    <w:p w14:paraId="30A4E2D3" w14:textId="77777777" w:rsidR="00A4596D" w:rsidRDefault="00A4596D">
      <w:pPr>
        <w:pStyle w:val="Heading2"/>
        <w:rPr>
          <w:lang w:eastAsia="zh-CN"/>
        </w:rPr>
      </w:pPr>
      <w:r>
        <w:rPr>
          <w:lang w:eastAsia="zh-CN"/>
        </w:rPr>
        <w:br w:type="page"/>
      </w:r>
      <w:bookmarkStart w:id="203" w:name="_Toc524966300"/>
      <w:r>
        <w:lastRenderedPageBreak/>
        <w:t>6.2</w:t>
      </w:r>
      <w:r>
        <w:tab/>
      </w:r>
      <w:r>
        <w:rPr>
          <w:rFonts w:hint="eastAsia"/>
          <w:lang w:eastAsia="zh-CN"/>
        </w:rPr>
        <w:t>S1-U data volume related measurements</w:t>
      </w:r>
      <w:bookmarkEnd w:id="203"/>
    </w:p>
    <w:p w14:paraId="409E85C1" w14:textId="77777777" w:rsidR="00A4596D" w:rsidRDefault="00A4596D">
      <w:pPr>
        <w:pStyle w:val="Heading3"/>
      </w:pPr>
      <w:bookmarkStart w:id="204" w:name="_Toc524966301"/>
      <w:r>
        <w:t>6.2.1</w:t>
      </w:r>
      <w:r>
        <w:tab/>
        <w:t xml:space="preserve">Number of outgoing GTP data packets on the S1-U interface, from S-GW to </w:t>
      </w:r>
      <w:proofErr w:type="spellStart"/>
      <w:r>
        <w:t>eNodeB</w:t>
      </w:r>
      <w:bookmarkEnd w:id="204"/>
      <w:proofErr w:type="spellEnd"/>
    </w:p>
    <w:p w14:paraId="1C7E136F" w14:textId="05749D05" w:rsidR="00A4596D" w:rsidRDefault="00A25752" w:rsidP="00A25752">
      <w:pPr>
        <w:pStyle w:val="B1"/>
      </w:pPr>
      <w:r>
        <w:t>a)</w:t>
      </w:r>
      <w:r>
        <w:tab/>
      </w:r>
      <w:r w:rsidR="00A4596D">
        <w:t>This measurement provides the number of GTP data PDUs on the S1-U interface which have been generated by the GTP-U protocol entity on the S1-U interface.</w:t>
      </w:r>
    </w:p>
    <w:p w14:paraId="2BBC4664" w14:textId="53628427" w:rsidR="00A4596D" w:rsidRDefault="00A25752" w:rsidP="00A25752">
      <w:pPr>
        <w:pStyle w:val="B1"/>
      </w:pPr>
      <w:r>
        <w:t>b)</w:t>
      </w:r>
      <w:r>
        <w:tab/>
      </w:r>
      <w:r w:rsidR="00A4596D">
        <w:t>CC</w:t>
      </w:r>
    </w:p>
    <w:p w14:paraId="70E54597" w14:textId="7B85B44A" w:rsidR="00A4596D" w:rsidRDefault="00A25752" w:rsidP="00A25752">
      <w:pPr>
        <w:pStyle w:val="B1"/>
      </w:pPr>
      <w:r>
        <w:t>c)</w:t>
      </w:r>
      <w:r>
        <w:tab/>
      </w:r>
      <w:r w:rsidR="00A4596D">
        <w:t xml:space="preserve">Transmission by the S-GW of a GTP-U data PDU on the S1-U interface to the </w:t>
      </w:r>
      <w:proofErr w:type="spellStart"/>
      <w:r w:rsidR="00A4596D">
        <w:t>eNodeB</w:t>
      </w:r>
      <w:proofErr w:type="spellEnd"/>
      <w:r w:rsidR="00A4596D">
        <w:t>.</w:t>
      </w:r>
      <w:r w:rsidR="00A4596D">
        <w:rPr>
          <w:rFonts w:hint="eastAsia"/>
          <w:lang w:eastAsia="zh-CN"/>
        </w:rPr>
        <w:t xml:space="preserve"> See TS 36.414 [</w:t>
      </w:r>
      <w:r w:rsidR="00A4596D">
        <w:rPr>
          <w:lang w:eastAsia="zh-CN"/>
        </w:rPr>
        <w:t>8</w:t>
      </w:r>
      <w:r w:rsidR="00A4596D">
        <w:rPr>
          <w:rFonts w:hint="eastAsia"/>
          <w:lang w:eastAsia="zh-CN"/>
        </w:rPr>
        <w:t>].</w:t>
      </w:r>
    </w:p>
    <w:p w14:paraId="26AB94D6" w14:textId="5BE1ABB9" w:rsidR="00A4596D" w:rsidRDefault="00A25752" w:rsidP="00A25752">
      <w:pPr>
        <w:pStyle w:val="B1"/>
      </w:pPr>
      <w:r>
        <w:t>d)</w:t>
      </w:r>
      <w:r>
        <w:tab/>
      </w:r>
      <w:r w:rsidR="00A4596D">
        <w:t>A single integer value</w:t>
      </w:r>
      <w:r w:rsidR="00A4596D">
        <w:rPr>
          <w:rFonts w:hint="eastAsia"/>
          <w:lang w:eastAsia="zh-CN"/>
        </w:rPr>
        <w:t>.</w:t>
      </w:r>
    </w:p>
    <w:p w14:paraId="1F79ADA3" w14:textId="1A44C90D" w:rsidR="00A4596D" w:rsidRDefault="00A25752" w:rsidP="00A25752">
      <w:pPr>
        <w:pStyle w:val="B1"/>
      </w:pPr>
      <w:r>
        <w:t>e)</w:t>
      </w:r>
      <w:r>
        <w:tab/>
      </w:r>
      <w:r w:rsidR="00A4596D">
        <w:t>GTP.OutDataPktS1U</w:t>
      </w:r>
      <w:r w:rsidR="00A4596D">
        <w:rPr>
          <w:rFonts w:hint="eastAsia"/>
        </w:rPr>
        <w:t>SGW</w:t>
      </w:r>
    </w:p>
    <w:p w14:paraId="1A06FC2A" w14:textId="659EDB02" w:rsidR="00A4596D" w:rsidRDefault="00A25752" w:rsidP="00A25752">
      <w:pPr>
        <w:pStyle w:val="B1"/>
      </w:pPr>
      <w:r>
        <w:t>f)</w:t>
      </w:r>
      <w:r>
        <w:tab/>
      </w:r>
      <w:r w:rsidR="00A4596D">
        <w:rPr>
          <w:rFonts w:hint="eastAsia"/>
          <w:lang w:eastAsia="zh-CN"/>
        </w:rPr>
        <w:t>EP_RP_EPS</w:t>
      </w:r>
    </w:p>
    <w:p w14:paraId="1904A8B5" w14:textId="0FFC859F" w:rsidR="00A4596D" w:rsidRDefault="00A25752" w:rsidP="00A25752">
      <w:pPr>
        <w:pStyle w:val="B1"/>
      </w:pPr>
      <w:r>
        <w:t>g)</w:t>
      </w:r>
      <w:r>
        <w:tab/>
      </w:r>
      <w:r w:rsidR="00A4596D">
        <w:t>Valid for packet switching.</w:t>
      </w:r>
    </w:p>
    <w:p w14:paraId="62C8EC3D" w14:textId="5D7C98BD" w:rsidR="00A4596D" w:rsidRDefault="00A25752" w:rsidP="00A25752">
      <w:pPr>
        <w:pStyle w:val="B1"/>
      </w:pPr>
      <w:r>
        <w:t>h)</w:t>
      </w:r>
      <w:r>
        <w:tab/>
      </w:r>
      <w:r w:rsidR="00A4596D">
        <w:t>EPS</w:t>
      </w:r>
    </w:p>
    <w:p w14:paraId="511BBABF" w14:textId="77777777" w:rsidR="00A4596D" w:rsidRDefault="00A4596D">
      <w:pPr>
        <w:pStyle w:val="Heading3"/>
      </w:pPr>
      <w:bookmarkStart w:id="205" w:name="_Toc524966302"/>
      <w:r>
        <w:t>6.2.2</w:t>
      </w:r>
      <w:r>
        <w:tab/>
        <w:t xml:space="preserve">Number of incoming GTP data packets on the S1-U interface, from </w:t>
      </w:r>
      <w:proofErr w:type="spellStart"/>
      <w:r>
        <w:t>eNodeB</w:t>
      </w:r>
      <w:proofErr w:type="spellEnd"/>
      <w:r>
        <w:t xml:space="preserve"> to S-GW</w:t>
      </w:r>
      <w:bookmarkEnd w:id="205"/>
    </w:p>
    <w:p w14:paraId="2FD82261" w14:textId="13475E8F" w:rsidR="00A4596D" w:rsidRDefault="00A25752" w:rsidP="00A25752">
      <w:pPr>
        <w:pStyle w:val="B1"/>
      </w:pPr>
      <w:r>
        <w:t>a)</w:t>
      </w:r>
      <w:r>
        <w:tab/>
      </w:r>
      <w:r w:rsidR="00A4596D">
        <w:t>This measurement provides the number of GTP Data PDUs which have been accepted and processed by the GTP</w:t>
      </w:r>
      <w:r w:rsidR="00A4596D">
        <w:rPr>
          <w:rFonts w:hint="eastAsia"/>
          <w:lang w:eastAsia="zh-CN"/>
        </w:rPr>
        <w:t>-U</w:t>
      </w:r>
      <w:r w:rsidR="00A4596D">
        <w:t xml:space="preserve"> protocol entity on the S1-U interface.</w:t>
      </w:r>
    </w:p>
    <w:p w14:paraId="11ABB9C9" w14:textId="492B0ABA" w:rsidR="00A4596D" w:rsidRDefault="00A25752" w:rsidP="00A25752">
      <w:pPr>
        <w:pStyle w:val="B1"/>
      </w:pPr>
      <w:r>
        <w:t>b)</w:t>
      </w:r>
      <w:r>
        <w:tab/>
      </w:r>
      <w:r w:rsidR="00A4596D">
        <w:t>CC</w:t>
      </w:r>
    </w:p>
    <w:p w14:paraId="0402FFA2" w14:textId="0158DD36" w:rsidR="00A4596D" w:rsidRDefault="00A25752" w:rsidP="00A25752">
      <w:pPr>
        <w:pStyle w:val="B1"/>
      </w:pPr>
      <w:r>
        <w:t>c)</w:t>
      </w:r>
      <w:r>
        <w:tab/>
      </w:r>
      <w:r w:rsidR="00A4596D">
        <w:t xml:space="preserve">Reception by the S-GW of a GTP-U data PDU on the S1-U interface from the </w:t>
      </w:r>
      <w:proofErr w:type="spellStart"/>
      <w:r w:rsidR="00A4596D">
        <w:t>eNodeB</w:t>
      </w:r>
      <w:proofErr w:type="spellEnd"/>
      <w:r w:rsidR="00A4596D">
        <w:t>.</w:t>
      </w:r>
      <w:r w:rsidR="00A4596D">
        <w:rPr>
          <w:rFonts w:hint="eastAsia"/>
          <w:lang w:eastAsia="zh-CN"/>
        </w:rPr>
        <w:t xml:space="preserve"> See TS 36.414 [</w:t>
      </w:r>
      <w:r w:rsidR="00A4596D">
        <w:rPr>
          <w:lang w:eastAsia="zh-CN"/>
        </w:rPr>
        <w:t>8</w:t>
      </w:r>
      <w:r w:rsidR="00A4596D">
        <w:rPr>
          <w:rFonts w:hint="eastAsia"/>
          <w:lang w:eastAsia="zh-CN"/>
        </w:rPr>
        <w:t>].</w:t>
      </w:r>
    </w:p>
    <w:p w14:paraId="02159264" w14:textId="42A65006" w:rsidR="00A4596D" w:rsidRDefault="00A25752" w:rsidP="00A25752">
      <w:pPr>
        <w:pStyle w:val="B1"/>
      </w:pPr>
      <w:r>
        <w:t>d)</w:t>
      </w:r>
      <w:r>
        <w:tab/>
      </w:r>
      <w:r w:rsidR="00A4596D">
        <w:t>A single integer value.</w:t>
      </w:r>
    </w:p>
    <w:p w14:paraId="109DC412" w14:textId="22E4E808" w:rsidR="00A4596D" w:rsidRDefault="00A25752" w:rsidP="00A25752">
      <w:pPr>
        <w:pStyle w:val="B1"/>
      </w:pPr>
      <w:r>
        <w:t>e)</w:t>
      </w:r>
      <w:r>
        <w:tab/>
      </w:r>
      <w:r w:rsidR="00A4596D">
        <w:t>GTP.InDataPktS1USGW</w:t>
      </w:r>
    </w:p>
    <w:p w14:paraId="0F77B3CC" w14:textId="33A02CD6" w:rsidR="00A4596D" w:rsidRDefault="00A25752" w:rsidP="00A25752">
      <w:pPr>
        <w:pStyle w:val="B1"/>
      </w:pPr>
      <w:r>
        <w:t>f)</w:t>
      </w:r>
      <w:r>
        <w:tab/>
      </w:r>
      <w:r w:rsidR="00A4596D">
        <w:rPr>
          <w:rFonts w:hint="eastAsia"/>
          <w:lang w:eastAsia="zh-CN"/>
        </w:rPr>
        <w:t>EP_RP_EPS</w:t>
      </w:r>
    </w:p>
    <w:p w14:paraId="7E3947A3" w14:textId="7B70DB76" w:rsidR="00A4596D" w:rsidRDefault="00A25752" w:rsidP="00A25752">
      <w:pPr>
        <w:pStyle w:val="B1"/>
      </w:pPr>
      <w:r>
        <w:t>g)</w:t>
      </w:r>
      <w:r>
        <w:tab/>
      </w:r>
      <w:r w:rsidR="00A4596D">
        <w:t>Valid for packet switching.</w:t>
      </w:r>
    </w:p>
    <w:p w14:paraId="767E30B2" w14:textId="43E9CD2C" w:rsidR="00A4596D" w:rsidRDefault="00A25752" w:rsidP="00A25752">
      <w:pPr>
        <w:pStyle w:val="B1"/>
      </w:pPr>
      <w:r>
        <w:t>h)</w:t>
      </w:r>
      <w:r>
        <w:tab/>
      </w:r>
      <w:r w:rsidR="00A4596D">
        <w:t>EPS</w:t>
      </w:r>
    </w:p>
    <w:p w14:paraId="621F1FDD" w14:textId="77777777" w:rsidR="00A4596D" w:rsidRDefault="00A4596D">
      <w:pPr>
        <w:pStyle w:val="Heading3"/>
      </w:pPr>
      <w:bookmarkStart w:id="206" w:name="_Toc524966303"/>
      <w:r>
        <w:t>6.2.3</w:t>
      </w:r>
      <w:r>
        <w:tab/>
        <w:t xml:space="preserve">Number of octets of outgoing GTP data packets on the S1-U interface, from S-GW to </w:t>
      </w:r>
      <w:proofErr w:type="spellStart"/>
      <w:r>
        <w:t>eNodeB</w:t>
      </w:r>
      <w:bookmarkEnd w:id="206"/>
      <w:proofErr w:type="spellEnd"/>
    </w:p>
    <w:p w14:paraId="5F163D38" w14:textId="59B70B02" w:rsidR="00A4596D" w:rsidRDefault="00A25752" w:rsidP="00A25752">
      <w:pPr>
        <w:pStyle w:val="B1"/>
      </w:pPr>
      <w:r>
        <w:t>a)</w:t>
      </w:r>
      <w:r>
        <w:tab/>
      </w:r>
      <w:r w:rsidR="00A4596D">
        <w:t>This measurement provides the number of octets of outgoing GTP data packets on the S1-U interface which have been generated by the GTP-U protocol entity on the S1-U interface.</w:t>
      </w:r>
    </w:p>
    <w:p w14:paraId="733788AC" w14:textId="3145B17E" w:rsidR="00A4596D" w:rsidRDefault="00A25752" w:rsidP="00A25752">
      <w:pPr>
        <w:pStyle w:val="B1"/>
      </w:pPr>
      <w:r>
        <w:t>b)</w:t>
      </w:r>
      <w:r>
        <w:tab/>
      </w:r>
      <w:r w:rsidR="00A4596D">
        <w:t>CC</w:t>
      </w:r>
    </w:p>
    <w:p w14:paraId="34832DF0" w14:textId="63724173" w:rsidR="00A4596D" w:rsidRDefault="00A25752" w:rsidP="00A25752">
      <w:pPr>
        <w:pStyle w:val="B1"/>
      </w:pPr>
      <w:r>
        <w:t>c)</w:t>
      </w:r>
      <w:r>
        <w:tab/>
      </w:r>
      <w:r w:rsidR="00A4596D">
        <w:t>Transmission by the S-GW of a GTP-U</w:t>
      </w:r>
      <w:r w:rsidR="00A4596D">
        <w:rPr>
          <w:rFonts w:hint="eastAsia"/>
          <w:lang w:eastAsia="zh-CN"/>
        </w:rPr>
        <w:t xml:space="preserve"> </w:t>
      </w:r>
      <w:r w:rsidR="00A4596D">
        <w:t>Data</w:t>
      </w:r>
      <w:r w:rsidR="00A4596D">
        <w:rPr>
          <w:rFonts w:hint="eastAsia"/>
          <w:lang w:eastAsia="zh-CN"/>
        </w:rPr>
        <w:t xml:space="preserve"> </w:t>
      </w:r>
      <w:r w:rsidR="00A4596D">
        <w:t xml:space="preserve">PDU on the S1-U interface to the </w:t>
      </w:r>
      <w:proofErr w:type="spellStart"/>
      <w:r w:rsidR="00A4596D">
        <w:t>eNodeB</w:t>
      </w:r>
      <w:proofErr w:type="spellEnd"/>
      <w:r w:rsidR="00A4596D">
        <w:t>.</w:t>
      </w:r>
      <w:r w:rsidR="00A4596D">
        <w:rPr>
          <w:lang w:eastAsia="zh-CN"/>
        </w:rPr>
        <w:t xml:space="preserve"> </w:t>
      </w:r>
      <w:r w:rsidR="00A4596D">
        <w:rPr>
          <w:lang w:eastAsia="zh-CN"/>
        </w:rPr>
        <w:br/>
      </w:r>
      <w:r w:rsidR="00A4596D">
        <w:rPr>
          <w:rFonts w:hint="eastAsia"/>
          <w:lang w:eastAsia="zh-CN"/>
        </w:rPr>
        <w:t xml:space="preserve"> </w:t>
      </w:r>
      <w:r w:rsidR="00A4596D">
        <w:rPr>
          <w:lang w:eastAsia="zh-CN"/>
        </w:rPr>
        <w:t>T</w:t>
      </w:r>
      <w:r w:rsidR="00A4596D">
        <w:t>he mandatory part of</w:t>
      </w:r>
      <w:r w:rsidR="00A4596D">
        <w:rPr>
          <w:lang w:eastAsia="zh-CN"/>
        </w:rPr>
        <w:t xml:space="preserve"> the</w:t>
      </w:r>
      <w:r w:rsidR="00A4596D">
        <w:rPr>
          <w:rFonts w:hint="eastAsia"/>
          <w:lang w:eastAsia="zh-CN"/>
        </w:rPr>
        <w:t xml:space="preserve"> GTP-U header</w:t>
      </w:r>
      <w:r w:rsidR="00A4596D">
        <w:rPr>
          <w:lang w:eastAsia="zh-CN"/>
        </w:rPr>
        <w:t xml:space="preserve"> is not counted</w:t>
      </w:r>
      <w:r w:rsidR="00A4596D">
        <w:t>, i.e., the counted number of octets is indicated by the length field of the GTP-U header.</w:t>
      </w:r>
      <w:r w:rsidR="00A4596D">
        <w:rPr>
          <w:rFonts w:hint="eastAsia"/>
          <w:lang w:eastAsia="zh-CN"/>
        </w:rPr>
        <w:t xml:space="preserve"> See TS 36.414 [</w:t>
      </w:r>
      <w:r w:rsidR="00A4596D">
        <w:rPr>
          <w:lang w:eastAsia="zh-CN"/>
        </w:rPr>
        <w:t>8</w:t>
      </w:r>
      <w:r w:rsidR="00A4596D">
        <w:rPr>
          <w:rFonts w:hint="eastAsia"/>
          <w:lang w:eastAsia="zh-CN"/>
        </w:rPr>
        <w:t>]</w:t>
      </w:r>
      <w:r w:rsidR="00A4596D">
        <w:rPr>
          <w:lang w:eastAsia="zh-CN"/>
        </w:rPr>
        <w:t xml:space="preserve"> </w:t>
      </w:r>
      <w:r w:rsidR="00A4596D">
        <w:rPr>
          <w:rFonts w:hint="eastAsia"/>
          <w:lang w:eastAsia="zh-CN"/>
        </w:rPr>
        <w:t>and 29.281 [</w:t>
      </w:r>
      <w:r w:rsidR="00A4596D">
        <w:rPr>
          <w:lang w:eastAsia="zh-CN"/>
        </w:rPr>
        <w:t>7</w:t>
      </w:r>
      <w:r w:rsidR="00A4596D">
        <w:rPr>
          <w:rFonts w:hint="eastAsia"/>
          <w:lang w:eastAsia="zh-CN"/>
        </w:rPr>
        <w:t>].</w:t>
      </w:r>
    </w:p>
    <w:p w14:paraId="278628FB" w14:textId="61004C0C" w:rsidR="00A4596D" w:rsidRDefault="00A25752" w:rsidP="00A25752">
      <w:pPr>
        <w:pStyle w:val="B1"/>
      </w:pPr>
      <w:r>
        <w:t>d)</w:t>
      </w:r>
      <w:r>
        <w:tab/>
      </w:r>
      <w:r w:rsidR="00A4596D">
        <w:t>A single integer value.</w:t>
      </w:r>
    </w:p>
    <w:p w14:paraId="60DEE206" w14:textId="44613A24" w:rsidR="00A4596D" w:rsidRDefault="00A25752" w:rsidP="00A25752">
      <w:pPr>
        <w:pStyle w:val="B1"/>
      </w:pPr>
      <w:r>
        <w:t>e)</w:t>
      </w:r>
      <w:r>
        <w:tab/>
      </w:r>
      <w:r w:rsidR="00A4596D">
        <w:t>GTP.OutDataOctS1USGW</w:t>
      </w:r>
    </w:p>
    <w:p w14:paraId="6191ECE6" w14:textId="0AC50BC5" w:rsidR="00A4596D" w:rsidRDefault="00A25752" w:rsidP="00A25752">
      <w:pPr>
        <w:pStyle w:val="B1"/>
      </w:pPr>
      <w:r>
        <w:t>f)</w:t>
      </w:r>
      <w:r>
        <w:tab/>
      </w:r>
      <w:r w:rsidR="00A4596D">
        <w:rPr>
          <w:rFonts w:hint="eastAsia"/>
          <w:lang w:eastAsia="zh-CN"/>
        </w:rPr>
        <w:t>EP_RP_EPS</w:t>
      </w:r>
    </w:p>
    <w:p w14:paraId="363A22E6" w14:textId="782050B4" w:rsidR="00A4596D" w:rsidRDefault="00A25752" w:rsidP="00A25752">
      <w:pPr>
        <w:pStyle w:val="B1"/>
      </w:pPr>
      <w:r>
        <w:t>g)</w:t>
      </w:r>
      <w:r>
        <w:tab/>
      </w:r>
      <w:r w:rsidR="00A4596D">
        <w:t>Valid for packet switching.</w:t>
      </w:r>
    </w:p>
    <w:p w14:paraId="6F59A83F" w14:textId="48F84949" w:rsidR="00A4596D" w:rsidRDefault="00A25752" w:rsidP="00A25752">
      <w:pPr>
        <w:pStyle w:val="B1"/>
      </w:pPr>
      <w:r>
        <w:t>h)</w:t>
      </w:r>
      <w:r>
        <w:tab/>
      </w:r>
      <w:r w:rsidR="00A4596D">
        <w:rPr>
          <w:snapToGrid w:val="0"/>
        </w:rPr>
        <w:t>EPS</w:t>
      </w:r>
    </w:p>
    <w:p w14:paraId="5D9858CB" w14:textId="77777777" w:rsidR="00A4596D" w:rsidRDefault="00A4596D">
      <w:pPr>
        <w:pStyle w:val="Heading3"/>
      </w:pPr>
      <w:bookmarkStart w:id="207" w:name="_Toc524966304"/>
      <w:r>
        <w:lastRenderedPageBreak/>
        <w:t>6.2.4</w:t>
      </w:r>
      <w:r>
        <w:tab/>
        <w:t xml:space="preserve">Number of octets of incoming GTP data packets on the S1-U interface, from </w:t>
      </w:r>
      <w:proofErr w:type="spellStart"/>
      <w:r>
        <w:t>eNodeB</w:t>
      </w:r>
      <w:proofErr w:type="spellEnd"/>
      <w:r>
        <w:t xml:space="preserve"> to S-GW</w:t>
      </w:r>
      <w:bookmarkEnd w:id="207"/>
    </w:p>
    <w:p w14:paraId="389350C4" w14:textId="3C448651" w:rsidR="00A4596D" w:rsidRDefault="00A25752" w:rsidP="00A25752">
      <w:pPr>
        <w:pStyle w:val="B1"/>
      </w:pPr>
      <w:r>
        <w:t>a)</w:t>
      </w:r>
      <w:r>
        <w:tab/>
      </w:r>
      <w:r w:rsidR="00A4596D">
        <w:t>This measurement provides the number of octets of incoming GTP data packets on the S1-U interface which have been accepted and processed by the GTP</w:t>
      </w:r>
      <w:r w:rsidR="00A4596D">
        <w:rPr>
          <w:rFonts w:hint="eastAsia"/>
          <w:lang w:eastAsia="zh-CN"/>
        </w:rPr>
        <w:t>-U</w:t>
      </w:r>
      <w:r w:rsidR="00A4596D">
        <w:t xml:space="preserve"> protocol entity on the S1-U interface.</w:t>
      </w:r>
    </w:p>
    <w:p w14:paraId="068E540F" w14:textId="07B81684" w:rsidR="00A4596D" w:rsidRDefault="00A25752" w:rsidP="00A25752">
      <w:pPr>
        <w:pStyle w:val="B1"/>
      </w:pPr>
      <w:r>
        <w:t>b)</w:t>
      </w:r>
      <w:r>
        <w:tab/>
      </w:r>
      <w:r w:rsidR="00A4596D">
        <w:t>CC</w:t>
      </w:r>
    </w:p>
    <w:p w14:paraId="1D3B89A9" w14:textId="037702EE" w:rsidR="00A4596D" w:rsidRDefault="00A25752" w:rsidP="00A25752">
      <w:pPr>
        <w:pStyle w:val="B1"/>
      </w:pPr>
      <w:r>
        <w:t>c)</w:t>
      </w:r>
      <w:r>
        <w:tab/>
      </w:r>
      <w:r w:rsidR="00A4596D">
        <w:t>Reception by the S-GW of a GTP-U</w:t>
      </w:r>
      <w:r w:rsidR="00A4596D">
        <w:rPr>
          <w:rFonts w:hint="eastAsia"/>
          <w:lang w:eastAsia="zh-CN"/>
        </w:rPr>
        <w:t xml:space="preserve"> </w:t>
      </w:r>
      <w:r w:rsidR="00A4596D">
        <w:t>Data</w:t>
      </w:r>
      <w:r w:rsidR="00A4596D">
        <w:rPr>
          <w:rFonts w:hint="eastAsia"/>
          <w:lang w:eastAsia="zh-CN"/>
        </w:rPr>
        <w:t xml:space="preserve"> </w:t>
      </w:r>
      <w:r w:rsidR="00A4596D">
        <w:t xml:space="preserve">PDU on the S1-U interface from the </w:t>
      </w:r>
      <w:proofErr w:type="spellStart"/>
      <w:r w:rsidR="00A4596D">
        <w:t>eNodeB</w:t>
      </w:r>
      <w:proofErr w:type="spellEnd"/>
      <w:r w:rsidR="00A4596D">
        <w:t>.</w:t>
      </w:r>
      <w:r w:rsidR="00A4596D">
        <w:rPr>
          <w:lang w:eastAsia="zh-CN"/>
        </w:rPr>
        <w:t xml:space="preserve"> </w:t>
      </w:r>
      <w:r w:rsidR="00A4596D">
        <w:rPr>
          <w:lang w:eastAsia="zh-CN"/>
        </w:rPr>
        <w:br/>
      </w:r>
      <w:r w:rsidR="00A4596D">
        <w:rPr>
          <w:rFonts w:hint="eastAsia"/>
          <w:lang w:eastAsia="zh-CN"/>
        </w:rPr>
        <w:t xml:space="preserve"> </w:t>
      </w:r>
      <w:r w:rsidR="00A4596D">
        <w:rPr>
          <w:lang w:eastAsia="zh-CN"/>
        </w:rPr>
        <w:t>T</w:t>
      </w:r>
      <w:r w:rsidR="00A4596D">
        <w:t>he mandatory part of</w:t>
      </w:r>
      <w:r w:rsidR="00A4596D">
        <w:rPr>
          <w:lang w:eastAsia="zh-CN"/>
        </w:rPr>
        <w:t xml:space="preserve"> the</w:t>
      </w:r>
      <w:r w:rsidR="00A4596D">
        <w:rPr>
          <w:rFonts w:hint="eastAsia"/>
          <w:lang w:eastAsia="zh-CN"/>
        </w:rPr>
        <w:t xml:space="preserve"> GTP-U header</w:t>
      </w:r>
      <w:r w:rsidR="00A4596D">
        <w:rPr>
          <w:lang w:eastAsia="zh-CN"/>
        </w:rPr>
        <w:t xml:space="preserve"> is not counted</w:t>
      </w:r>
      <w:r w:rsidR="00A4596D">
        <w:t>, i.e., the counted number of octets is indicated by the length field of the GTP-U header.</w:t>
      </w:r>
      <w:r w:rsidR="00A4596D">
        <w:rPr>
          <w:rFonts w:hint="eastAsia"/>
          <w:lang w:eastAsia="zh-CN"/>
        </w:rPr>
        <w:t xml:space="preserve"> See TS 36.414[</w:t>
      </w:r>
      <w:r w:rsidR="00A4596D">
        <w:rPr>
          <w:lang w:eastAsia="zh-CN"/>
        </w:rPr>
        <w:t>8</w:t>
      </w:r>
      <w:r w:rsidR="00A4596D">
        <w:rPr>
          <w:rFonts w:hint="eastAsia"/>
          <w:lang w:eastAsia="zh-CN"/>
        </w:rPr>
        <w:t>] and 29.281 [</w:t>
      </w:r>
      <w:r w:rsidR="00A4596D">
        <w:rPr>
          <w:lang w:eastAsia="zh-CN"/>
        </w:rPr>
        <w:t>7</w:t>
      </w:r>
      <w:r w:rsidR="00A4596D">
        <w:rPr>
          <w:rFonts w:hint="eastAsia"/>
          <w:lang w:eastAsia="zh-CN"/>
        </w:rPr>
        <w:t>].</w:t>
      </w:r>
    </w:p>
    <w:p w14:paraId="101CD371" w14:textId="2E260412" w:rsidR="00A4596D" w:rsidRDefault="00A25752" w:rsidP="00A25752">
      <w:pPr>
        <w:pStyle w:val="B1"/>
      </w:pPr>
      <w:r>
        <w:t>d)</w:t>
      </w:r>
      <w:r>
        <w:tab/>
      </w:r>
      <w:r w:rsidR="00A4596D">
        <w:t>A single integer value</w:t>
      </w:r>
      <w:r w:rsidR="00A4596D">
        <w:rPr>
          <w:rFonts w:hint="eastAsia"/>
          <w:lang w:eastAsia="zh-CN"/>
        </w:rPr>
        <w:t>.</w:t>
      </w:r>
    </w:p>
    <w:p w14:paraId="3CE84E9F" w14:textId="63D2EEF4" w:rsidR="00A4596D" w:rsidRDefault="00A25752" w:rsidP="00A25752">
      <w:pPr>
        <w:pStyle w:val="B1"/>
      </w:pPr>
      <w:r>
        <w:t>e)</w:t>
      </w:r>
      <w:r>
        <w:tab/>
      </w:r>
      <w:r w:rsidR="00A4596D">
        <w:t>GTP.InDataOctS1U</w:t>
      </w:r>
      <w:r w:rsidR="00A4596D">
        <w:rPr>
          <w:rFonts w:hint="eastAsia"/>
        </w:rPr>
        <w:t>S</w:t>
      </w:r>
      <w:r w:rsidR="00A4596D">
        <w:t>GW</w:t>
      </w:r>
    </w:p>
    <w:p w14:paraId="371D08EC" w14:textId="52F6DEEC" w:rsidR="00A4596D" w:rsidRDefault="00A25752" w:rsidP="00A25752">
      <w:pPr>
        <w:pStyle w:val="B1"/>
      </w:pPr>
      <w:r>
        <w:t>f)</w:t>
      </w:r>
      <w:r>
        <w:tab/>
      </w:r>
      <w:r w:rsidR="00A4596D">
        <w:rPr>
          <w:rFonts w:hint="eastAsia"/>
          <w:lang w:eastAsia="zh-CN"/>
        </w:rPr>
        <w:t>EP_RP_EPS</w:t>
      </w:r>
    </w:p>
    <w:p w14:paraId="6FEC136F" w14:textId="26ACEC6D" w:rsidR="00A4596D" w:rsidRDefault="00A25752" w:rsidP="00A25752">
      <w:pPr>
        <w:pStyle w:val="B1"/>
      </w:pPr>
      <w:r>
        <w:t>g)</w:t>
      </w:r>
      <w:r>
        <w:tab/>
      </w:r>
      <w:r w:rsidR="00A4596D">
        <w:t>Valid for packet switching.</w:t>
      </w:r>
    </w:p>
    <w:p w14:paraId="4EB27106" w14:textId="5092B169" w:rsidR="00A4596D" w:rsidRDefault="00A25752" w:rsidP="00A25752">
      <w:pPr>
        <w:pStyle w:val="B1"/>
      </w:pPr>
      <w:r>
        <w:t>h)</w:t>
      </w:r>
      <w:r>
        <w:tab/>
      </w:r>
      <w:r w:rsidR="00A4596D">
        <w:t>EPS</w:t>
      </w:r>
    </w:p>
    <w:p w14:paraId="2EA6DC01" w14:textId="77777777" w:rsidR="00A4596D" w:rsidRDefault="00A4596D">
      <w:pPr>
        <w:pStyle w:val="Heading2"/>
        <w:rPr>
          <w:lang w:eastAsia="zh-CN"/>
        </w:rPr>
      </w:pPr>
      <w:bookmarkStart w:id="208" w:name="_Toc524966305"/>
      <w:r>
        <w:rPr>
          <w:rFonts w:hint="eastAsia"/>
          <w:lang w:eastAsia="zh-CN"/>
        </w:rPr>
        <w:t>6.</w:t>
      </w:r>
      <w:r>
        <w:rPr>
          <w:lang w:eastAsia="zh-CN"/>
        </w:rPr>
        <w:t>3</w:t>
      </w:r>
      <w:r>
        <w:tab/>
        <w:t>Session Management</w:t>
      </w:r>
      <w:bookmarkEnd w:id="208"/>
    </w:p>
    <w:p w14:paraId="5252F09F" w14:textId="77777777" w:rsidR="00A4596D" w:rsidRDefault="00A4596D">
      <w:pPr>
        <w:pStyle w:val="Heading3"/>
      </w:pPr>
      <w:bookmarkStart w:id="209" w:name="_Toc524966306"/>
      <w:r>
        <w:t>6.</w:t>
      </w:r>
      <w:r>
        <w:rPr>
          <w:lang w:eastAsia="zh-CN"/>
        </w:rPr>
        <w:t>3</w:t>
      </w:r>
      <w:r>
        <w:t>.1</w:t>
      </w:r>
      <w:r>
        <w:tab/>
      </w:r>
      <w:r>
        <w:rPr>
          <w:rFonts w:hint="eastAsia"/>
          <w:lang w:eastAsia="zh-CN"/>
        </w:rPr>
        <w:t>Relat</w:t>
      </w:r>
      <w:r>
        <w:rPr>
          <w:lang w:eastAsia="zh-CN"/>
        </w:rPr>
        <w:t>e</w:t>
      </w:r>
      <w:r>
        <w:rPr>
          <w:rFonts w:hint="eastAsia"/>
          <w:lang w:eastAsia="zh-CN"/>
        </w:rPr>
        <w:t>d to S4/S11</w:t>
      </w:r>
      <w:bookmarkEnd w:id="209"/>
    </w:p>
    <w:p w14:paraId="52E5F0EE" w14:textId="77777777" w:rsidR="00A4596D" w:rsidRDefault="00A4596D">
      <w:pPr>
        <w:pStyle w:val="Heading4"/>
        <w:rPr>
          <w:lang w:eastAsia="zh-CN"/>
        </w:rPr>
      </w:pPr>
      <w:bookmarkStart w:id="210" w:name="_Toc524966307"/>
      <w:r>
        <w:t>6.</w:t>
      </w:r>
      <w:r>
        <w:rPr>
          <w:lang w:eastAsia="zh-CN"/>
        </w:rPr>
        <w:t>3</w:t>
      </w:r>
      <w:r>
        <w:t>.1.1</w:t>
      </w:r>
      <w:r>
        <w:tab/>
      </w:r>
      <w:r>
        <w:rPr>
          <w:rFonts w:hint="eastAsia"/>
          <w:lang w:eastAsia="zh-CN"/>
        </w:rPr>
        <w:t>EPS b</w:t>
      </w:r>
      <w:r>
        <w:rPr>
          <w:lang w:eastAsia="zh-CN"/>
        </w:rPr>
        <w:t xml:space="preserve">earer </w:t>
      </w:r>
      <w:r>
        <w:rPr>
          <w:rFonts w:hint="eastAsia"/>
          <w:lang w:eastAsia="zh-CN"/>
        </w:rPr>
        <w:t>c</w:t>
      </w:r>
      <w:r>
        <w:rPr>
          <w:lang w:eastAsia="zh-CN"/>
        </w:rPr>
        <w:t>reation</w:t>
      </w:r>
      <w:r>
        <w:rPr>
          <w:rFonts w:hint="eastAsia"/>
          <w:lang w:eastAsia="zh-CN"/>
        </w:rPr>
        <w:t xml:space="preserve"> related measurements</w:t>
      </w:r>
      <w:bookmarkEnd w:id="210"/>
    </w:p>
    <w:p w14:paraId="5A58CD40" w14:textId="77777777" w:rsidR="00A4596D" w:rsidRDefault="00A4596D">
      <w:pPr>
        <w:pStyle w:val="Heading5"/>
        <w:rPr>
          <w:lang w:eastAsia="zh-CN"/>
        </w:rPr>
      </w:pPr>
      <w:bookmarkStart w:id="211" w:name="_Toc524966308"/>
      <w:r>
        <w:t>6.</w:t>
      </w:r>
      <w:r>
        <w:rPr>
          <w:lang w:eastAsia="zh-CN"/>
        </w:rPr>
        <w:t>3</w:t>
      </w:r>
      <w:r>
        <w:t>.1.1</w:t>
      </w:r>
      <w:r>
        <w:rPr>
          <w:rFonts w:hint="eastAsia"/>
          <w:lang w:eastAsia="zh-CN"/>
        </w:rPr>
        <w:t>.1</w:t>
      </w:r>
      <w:r>
        <w:tab/>
        <w:t>Attempted number o</w:t>
      </w:r>
      <w:r>
        <w:rPr>
          <w:rFonts w:hint="eastAsia"/>
          <w:lang w:eastAsia="zh-CN"/>
        </w:rPr>
        <w:t>f</w:t>
      </w:r>
      <w:r>
        <w:t xml:space="preserve"> </w:t>
      </w:r>
      <w:r>
        <w:rPr>
          <w:rFonts w:hint="eastAsia"/>
          <w:lang w:eastAsia="zh-CN"/>
        </w:rPr>
        <w:t>d</w:t>
      </w:r>
      <w:r>
        <w:rPr>
          <w:lang w:eastAsia="zh-CN"/>
        </w:rPr>
        <w:t>e</w:t>
      </w:r>
      <w:r>
        <w:rPr>
          <w:rFonts w:hint="eastAsia"/>
          <w:lang w:eastAsia="zh-CN"/>
        </w:rPr>
        <w:t>fault</w:t>
      </w:r>
      <w:r>
        <w:rPr>
          <w:lang w:eastAsia="zh-CN"/>
        </w:rPr>
        <w:t xml:space="preserve"> </w:t>
      </w:r>
      <w:r>
        <w:rPr>
          <w:rFonts w:hint="eastAsia"/>
          <w:lang w:eastAsia="zh-CN"/>
        </w:rPr>
        <w:t>b</w:t>
      </w:r>
      <w:r>
        <w:rPr>
          <w:lang w:eastAsia="zh-CN"/>
        </w:rPr>
        <w:t xml:space="preserve">earer </w:t>
      </w:r>
      <w:r>
        <w:rPr>
          <w:rFonts w:hint="eastAsia"/>
          <w:lang w:eastAsia="zh-CN"/>
        </w:rPr>
        <w:t>c</w:t>
      </w:r>
      <w:r>
        <w:rPr>
          <w:lang w:eastAsia="zh-CN"/>
        </w:rPr>
        <w:t>reation</w:t>
      </w:r>
      <w:bookmarkEnd w:id="211"/>
    </w:p>
    <w:p w14:paraId="1BC6F495" w14:textId="77777777" w:rsidR="00A4596D" w:rsidRDefault="00A4596D" w:rsidP="00A25752">
      <w:pPr>
        <w:pStyle w:val="B1"/>
        <w:rPr>
          <w:noProof/>
          <w:lang w:eastAsia="zh-CN"/>
        </w:rPr>
      </w:pPr>
      <w:r>
        <w:rPr>
          <w:noProof/>
          <w:lang w:eastAsia="zh-CN"/>
        </w:rPr>
        <w:t>a)</w:t>
      </w:r>
      <w:r>
        <w:rPr>
          <w:noProof/>
          <w:lang w:eastAsia="zh-CN"/>
        </w:rPr>
        <w:tab/>
        <w:t xml:space="preserve">This measurement provides the number of attempted </w:t>
      </w:r>
      <w:r>
        <w:rPr>
          <w:rFonts w:hint="eastAsia"/>
          <w:lang w:eastAsia="zh-CN"/>
        </w:rPr>
        <w:t>d</w:t>
      </w:r>
      <w:r>
        <w:rPr>
          <w:lang w:eastAsia="zh-CN"/>
        </w:rPr>
        <w:t>e</w:t>
      </w:r>
      <w:r>
        <w:rPr>
          <w:rFonts w:hint="eastAsia"/>
          <w:lang w:eastAsia="zh-CN"/>
        </w:rPr>
        <w:t>fault</w:t>
      </w:r>
      <w:r>
        <w:rPr>
          <w:lang w:eastAsia="zh-CN"/>
        </w:rPr>
        <w:t xml:space="preserve"> </w:t>
      </w:r>
      <w:r>
        <w:rPr>
          <w:rFonts w:hint="eastAsia"/>
          <w:lang w:eastAsia="zh-CN"/>
        </w:rPr>
        <w:t>b</w:t>
      </w:r>
      <w:r>
        <w:rPr>
          <w:lang w:eastAsia="zh-CN"/>
        </w:rPr>
        <w:t xml:space="preserve">earer </w:t>
      </w:r>
      <w:r>
        <w:rPr>
          <w:rFonts w:hint="eastAsia"/>
          <w:lang w:eastAsia="zh-CN"/>
        </w:rPr>
        <w:t>c</w:t>
      </w:r>
      <w:r>
        <w:rPr>
          <w:lang w:eastAsia="zh-CN"/>
        </w:rPr>
        <w:t>reation</w:t>
      </w:r>
      <w:r>
        <w:rPr>
          <w:rFonts w:hint="eastAsia"/>
          <w:lang w:eastAsia="zh-CN"/>
        </w:rPr>
        <w:t>.</w:t>
      </w:r>
    </w:p>
    <w:p w14:paraId="3AA1B3EC" w14:textId="77777777" w:rsidR="00A4596D" w:rsidRDefault="00A4596D" w:rsidP="00A25752">
      <w:pPr>
        <w:pStyle w:val="B1"/>
        <w:rPr>
          <w:noProof/>
          <w:lang w:eastAsia="zh-CN"/>
        </w:rPr>
      </w:pPr>
      <w:r>
        <w:rPr>
          <w:noProof/>
          <w:lang w:eastAsia="zh-CN"/>
        </w:rPr>
        <w:t>b)</w:t>
      </w:r>
      <w:r>
        <w:rPr>
          <w:noProof/>
          <w:lang w:eastAsia="zh-CN"/>
        </w:rPr>
        <w:tab/>
        <w:t>CC</w:t>
      </w:r>
    </w:p>
    <w:p w14:paraId="68803CA0" w14:textId="77777777" w:rsidR="00A4596D" w:rsidRDefault="00A4596D" w:rsidP="00A25752">
      <w:pPr>
        <w:pStyle w:val="B1"/>
        <w:rPr>
          <w:noProof/>
          <w:lang w:eastAsia="zh-CN"/>
        </w:rPr>
      </w:pPr>
      <w:r>
        <w:rPr>
          <w:noProof/>
          <w:lang w:eastAsia="zh-CN"/>
        </w:rPr>
        <w:t>c)</w:t>
      </w:r>
      <w:r>
        <w:rPr>
          <w:noProof/>
          <w:lang w:eastAsia="zh-CN"/>
        </w:rPr>
        <w:tab/>
      </w:r>
      <w:r>
        <w:t>Receipt</w:t>
      </w:r>
      <w:r>
        <w:rPr>
          <w:noProof/>
          <w:lang w:eastAsia="zh-CN"/>
        </w:rPr>
        <w:t xml:space="preserve"> of "</w:t>
      </w:r>
      <w:r>
        <w:rPr>
          <w:rFonts w:hint="eastAsia"/>
        </w:rPr>
        <w:t>Create Session Request</w:t>
      </w:r>
      <w:r>
        <w:rPr>
          <w:noProof/>
          <w:lang w:eastAsia="zh-CN"/>
        </w:rPr>
        <w:t xml:space="preserve">" message </w:t>
      </w:r>
      <w:r>
        <w:rPr>
          <w:rFonts w:hint="eastAsia"/>
          <w:noProof/>
          <w:lang w:eastAsia="zh-CN"/>
        </w:rPr>
        <w:t xml:space="preserve">by SGW from MME on the S11 interface or from </w:t>
      </w:r>
      <w:r>
        <w:t>SGSN</w:t>
      </w:r>
      <w:r>
        <w:rPr>
          <w:rFonts w:hint="eastAsia"/>
          <w:lang w:eastAsia="zh-CN"/>
        </w:rPr>
        <w:t xml:space="preserve"> on the S4 interface</w:t>
      </w:r>
      <w:r>
        <w:rPr>
          <w:noProof/>
          <w:lang w:eastAsia="zh-CN"/>
        </w:rPr>
        <w:t xml:space="preserve">, this message may contains multiple </w:t>
      </w:r>
      <w:r>
        <w:rPr>
          <w:rFonts w:hint="eastAsia"/>
          <w:lang w:eastAsia="zh-CN"/>
        </w:rPr>
        <w:t>d</w:t>
      </w:r>
      <w:r>
        <w:rPr>
          <w:lang w:eastAsia="zh-CN"/>
        </w:rPr>
        <w:t>e</w:t>
      </w:r>
      <w:r>
        <w:rPr>
          <w:rFonts w:hint="eastAsia"/>
          <w:lang w:eastAsia="zh-CN"/>
        </w:rPr>
        <w:t>fault</w:t>
      </w:r>
      <w:r>
        <w:rPr>
          <w:lang w:eastAsia="zh-CN"/>
        </w:rPr>
        <w:t xml:space="preserve"> </w:t>
      </w:r>
      <w:r>
        <w:rPr>
          <w:rFonts w:hint="eastAsia"/>
          <w:noProof/>
          <w:lang w:eastAsia="zh-CN"/>
        </w:rPr>
        <w:t>b</w:t>
      </w:r>
      <w:r>
        <w:rPr>
          <w:noProof/>
          <w:lang w:eastAsia="zh-CN"/>
        </w:rPr>
        <w:t xml:space="preserve">earer IDs, each </w:t>
      </w:r>
      <w:r>
        <w:rPr>
          <w:rFonts w:hint="eastAsia"/>
          <w:lang w:eastAsia="zh-CN"/>
        </w:rPr>
        <w:t>d</w:t>
      </w:r>
      <w:r>
        <w:rPr>
          <w:lang w:eastAsia="zh-CN"/>
        </w:rPr>
        <w:t>e</w:t>
      </w:r>
      <w:r>
        <w:rPr>
          <w:rFonts w:hint="eastAsia"/>
          <w:lang w:eastAsia="zh-CN"/>
        </w:rPr>
        <w:t>fault</w:t>
      </w:r>
      <w:r>
        <w:rPr>
          <w:lang w:eastAsia="zh-CN"/>
        </w:rPr>
        <w:t xml:space="preserve"> </w:t>
      </w:r>
      <w:r>
        <w:rPr>
          <w:noProof/>
          <w:lang w:eastAsia="zh-CN"/>
        </w:rPr>
        <w:t>bearer shall be cumulated to the counter. (TS 29.274 [4], TS 23.401[5]).</w:t>
      </w:r>
    </w:p>
    <w:p w14:paraId="1AA2A270" w14:textId="77777777" w:rsidR="00A4596D" w:rsidRDefault="00A4596D" w:rsidP="00A25752">
      <w:pPr>
        <w:pStyle w:val="B1"/>
        <w:rPr>
          <w:noProof/>
          <w:lang w:eastAsia="zh-CN"/>
        </w:rPr>
      </w:pPr>
      <w:r>
        <w:rPr>
          <w:noProof/>
          <w:lang w:eastAsia="zh-CN"/>
        </w:rPr>
        <w:t>d)</w:t>
      </w:r>
      <w:r>
        <w:rPr>
          <w:noProof/>
          <w:lang w:eastAsia="zh-CN"/>
        </w:rPr>
        <w:tab/>
        <w:t>A single integer value per measurement type defined in e).</w:t>
      </w:r>
    </w:p>
    <w:p w14:paraId="6C3E7422" w14:textId="77777777" w:rsidR="00A4596D" w:rsidRDefault="00A4596D" w:rsidP="00A25752">
      <w:pPr>
        <w:pStyle w:val="B1"/>
        <w:rPr>
          <w:noProof/>
          <w:lang w:eastAsia="zh-CN"/>
        </w:rPr>
      </w:pPr>
      <w:r>
        <w:rPr>
          <w:noProof/>
          <w:lang w:eastAsia="zh-CN"/>
        </w:rPr>
        <w:t>e)</w:t>
      </w:r>
      <w:r>
        <w:rPr>
          <w:noProof/>
          <w:lang w:eastAsia="zh-CN"/>
        </w:rPr>
        <w:tab/>
        <w:t>SM.Creation</w:t>
      </w:r>
      <w:r>
        <w:rPr>
          <w:rFonts w:hint="eastAsia"/>
          <w:noProof/>
          <w:lang w:eastAsia="zh-CN"/>
        </w:rPr>
        <w:t>Default</w:t>
      </w:r>
      <w:r>
        <w:rPr>
          <w:noProof/>
          <w:lang w:eastAsia="zh-CN"/>
        </w:rPr>
        <w:t>Bearer</w:t>
      </w:r>
      <w:r>
        <w:rPr>
          <w:rFonts w:hint="eastAsia"/>
          <w:noProof/>
          <w:lang w:eastAsia="zh-CN"/>
        </w:rPr>
        <w:t>S4</w:t>
      </w:r>
      <w:r>
        <w:rPr>
          <w:noProof/>
          <w:lang w:eastAsia="zh-CN"/>
        </w:rPr>
        <w:t>Att</w:t>
      </w:r>
      <w:r>
        <w:rPr>
          <w:noProof/>
          <w:lang w:eastAsia="zh-CN"/>
        </w:rPr>
        <w:br/>
        <w:t>SM.Creation</w:t>
      </w:r>
      <w:r>
        <w:rPr>
          <w:rFonts w:hint="eastAsia"/>
          <w:noProof/>
          <w:lang w:eastAsia="zh-CN"/>
        </w:rPr>
        <w:t>Default</w:t>
      </w:r>
      <w:r>
        <w:rPr>
          <w:noProof/>
          <w:lang w:eastAsia="zh-CN"/>
        </w:rPr>
        <w:t>Bearer</w:t>
      </w:r>
      <w:r>
        <w:rPr>
          <w:rFonts w:hint="eastAsia"/>
          <w:noProof/>
          <w:lang w:eastAsia="zh-CN"/>
        </w:rPr>
        <w:t>S11</w:t>
      </w:r>
      <w:r>
        <w:rPr>
          <w:noProof/>
          <w:lang w:eastAsia="zh-CN"/>
        </w:rPr>
        <w:t>Att</w:t>
      </w:r>
    </w:p>
    <w:p w14:paraId="32FA2733" w14:textId="77777777" w:rsidR="00A4596D" w:rsidRDefault="00A4596D" w:rsidP="00A25752">
      <w:pPr>
        <w:pStyle w:val="B1"/>
        <w:rPr>
          <w:noProof/>
          <w:lang w:eastAsia="zh-CN"/>
        </w:rPr>
      </w:pPr>
      <w:r>
        <w:rPr>
          <w:noProof/>
          <w:lang w:eastAsia="zh-CN"/>
        </w:rPr>
        <w:t>f)</w:t>
      </w:r>
      <w:r>
        <w:rPr>
          <w:noProof/>
          <w:lang w:eastAsia="zh-CN"/>
        </w:rPr>
        <w:tab/>
      </w:r>
      <w:proofErr w:type="spellStart"/>
      <w:r>
        <w:t>ServingGWFunction</w:t>
      </w:r>
      <w:proofErr w:type="spellEnd"/>
    </w:p>
    <w:p w14:paraId="41BEAA44" w14:textId="77777777" w:rsidR="00A4596D" w:rsidRDefault="00A4596D" w:rsidP="00A25752">
      <w:pPr>
        <w:pStyle w:val="B1"/>
        <w:rPr>
          <w:noProof/>
          <w:lang w:eastAsia="zh-CN"/>
        </w:rPr>
      </w:pPr>
      <w:r>
        <w:rPr>
          <w:noProof/>
          <w:lang w:eastAsia="zh-CN"/>
        </w:rPr>
        <w:t>g)</w:t>
      </w:r>
      <w:r>
        <w:rPr>
          <w:noProof/>
          <w:lang w:eastAsia="zh-CN"/>
        </w:rPr>
        <w:tab/>
        <w:t>Valid for packet switching.</w:t>
      </w:r>
    </w:p>
    <w:p w14:paraId="4A96CB45" w14:textId="77777777" w:rsidR="00A4596D" w:rsidRDefault="00A4596D" w:rsidP="00A25752">
      <w:pPr>
        <w:pStyle w:val="B1"/>
        <w:rPr>
          <w:noProof/>
          <w:lang w:eastAsia="zh-CN"/>
        </w:rPr>
      </w:pPr>
      <w:r>
        <w:rPr>
          <w:noProof/>
          <w:lang w:eastAsia="zh-CN"/>
        </w:rPr>
        <w:t>h)</w:t>
      </w:r>
      <w:r>
        <w:rPr>
          <w:noProof/>
          <w:lang w:eastAsia="zh-CN"/>
        </w:rPr>
        <w:tab/>
        <w:t>EPS</w:t>
      </w:r>
    </w:p>
    <w:p w14:paraId="1600E45F" w14:textId="77777777" w:rsidR="00A4596D" w:rsidRDefault="00A4596D">
      <w:pPr>
        <w:pStyle w:val="Heading5"/>
      </w:pPr>
      <w:bookmarkStart w:id="212" w:name="_Toc524966309"/>
      <w:r>
        <w:t>6.</w:t>
      </w:r>
      <w:r>
        <w:rPr>
          <w:lang w:eastAsia="zh-CN"/>
        </w:rPr>
        <w:t>3</w:t>
      </w:r>
      <w:r>
        <w:t>.1.</w:t>
      </w:r>
      <w:r>
        <w:rPr>
          <w:rFonts w:hint="eastAsia"/>
          <w:lang w:eastAsia="zh-CN"/>
        </w:rPr>
        <w:t>1.2</w:t>
      </w:r>
      <w:r>
        <w:tab/>
      </w:r>
      <w:r>
        <w:rPr>
          <w:rFonts w:hint="eastAsia"/>
          <w:lang w:eastAsia="zh-CN"/>
        </w:rPr>
        <w:t>Successful</w:t>
      </w:r>
      <w:r>
        <w:t xml:space="preserve"> number o</w:t>
      </w:r>
      <w:r>
        <w:rPr>
          <w:rFonts w:hint="eastAsia"/>
          <w:lang w:eastAsia="zh-CN"/>
        </w:rPr>
        <w:t>f</w:t>
      </w:r>
      <w:r>
        <w:t xml:space="preserve"> </w:t>
      </w:r>
      <w:r>
        <w:rPr>
          <w:rFonts w:hint="eastAsia"/>
          <w:lang w:eastAsia="zh-CN"/>
        </w:rPr>
        <w:t>d</w:t>
      </w:r>
      <w:r>
        <w:rPr>
          <w:lang w:eastAsia="zh-CN"/>
        </w:rPr>
        <w:t>e</w:t>
      </w:r>
      <w:r>
        <w:rPr>
          <w:rFonts w:hint="eastAsia"/>
          <w:lang w:eastAsia="zh-CN"/>
        </w:rPr>
        <w:t>fault</w:t>
      </w:r>
      <w:r>
        <w:rPr>
          <w:lang w:eastAsia="zh-CN"/>
        </w:rPr>
        <w:t xml:space="preserve"> </w:t>
      </w:r>
      <w:r>
        <w:rPr>
          <w:rFonts w:hint="eastAsia"/>
          <w:lang w:eastAsia="zh-CN"/>
        </w:rPr>
        <w:t>b</w:t>
      </w:r>
      <w:r>
        <w:rPr>
          <w:lang w:eastAsia="zh-CN"/>
        </w:rPr>
        <w:t xml:space="preserve">earer </w:t>
      </w:r>
      <w:r>
        <w:rPr>
          <w:rFonts w:hint="eastAsia"/>
          <w:lang w:eastAsia="zh-CN"/>
        </w:rPr>
        <w:t>c</w:t>
      </w:r>
      <w:r>
        <w:rPr>
          <w:lang w:eastAsia="zh-CN"/>
        </w:rPr>
        <w:t>reation</w:t>
      </w:r>
      <w:bookmarkEnd w:id="212"/>
    </w:p>
    <w:p w14:paraId="3B45BCDF" w14:textId="77777777" w:rsidR="00A4596D" w:rsidRDefault="00A4596D" w:rsidP="00A25752">
      <w:pPr>
        <w:pStyle w:val="B1"/>
        <w:rPr>
          <w:noProof/>
          <w:lang w:eastAsia="zh-CN"/>
        </w:rPr>
      </w:pPr>
      <w:r>
        <w:rPr>
          <w:noProof/>
          <w:lang w:eastAsia="zh-CN"/>
        </w:rPr>
        <w:t>a)</w:t>
      </w:r>
      <w:r>
        <w:rPr>
          <w:noProof/>
          <w:lang w:eastAsia="zh-CN"/>
        </w:rPr>
        <w:tab/>
        <w:t xml:space="preserve">This measurement provides the number of </w:t>
      </w:r>
      <w:r>
        <w:rPr>
          <w:rFonts w:hint="eastAsia"/>
          <w:lang w:eastAsia="zh-CN"/>
        </w:rPr>
        <w:t>successful</w:t>
      </w:r>
      <w:r>
        <w:t xml:space="preserve"> </w:t>
      </w:r>
      <w:r>
        <w:rPr>
          <w:rFonts w:hint="eastAsia"/>
          <w:lang w:eastAsia="zh-CN"/>
        </w:rPr>
        <w:t>d</w:t>
      </w:r>
      <w:r>
        <w:rPr>
          <w:lang w:eastAsia="zh-CN"/>
        </w:rPr>
        <w:t>e</w:t>
      </w:r>
      <w:r>
        <w:rPr>
          <w:rFonts w:hint="eastAsia"/>
          <w:lang w:eastAsia="zh-CN"/>
        </w:rPr>
        <w:t>fault</w:t>
      </w:r>
      <w:r>
        <w:rPr>
          <w:lang w:eastAsia="zh-CN"/>
        </w:rPr>
        <w:t xml:space="preserve"> </w:t>
      </w:r>
      <w:r>
        <w:rPr>
          <w:rFonts w:hint="eastAsia"/>
          <w:lang w:eastAsia="zh-CN"/>
        </w:rPr>
        <w:t>b</w:t>
      </w:r>
      <w:r>
        <w:rPr>
          <w:lang w:eastAsia="zh-CN"/>
        </w:rPr>
        <w:t xml:space="preserve">earer </w:t>
      </w:r>
      <w:r>
        <w:rPr>
          <w:rFonts w:hint="eastAsia"/>
          <w:lang w:eastAsia="zh-CN"/>
        </w:rPr>
        <w:t>c</w:t>
      </w:r>
      <w:r>
        <w:rPr>
          <w:lang w:eastAsia="zh-CN"/>
        </w:rPr>
        <w:t>reation</w:t>
      </w:r>
      <w:r>
        <w:rPr>
          <w:rFonts w:hint="eastAsia"/>
          <w:lang w:eastAsia="zh-CN"/>
        </w:rPr>
        <w:t>.</w:t>
      </w:r>
    </w:p>
    <w:p w14:paraId="7D6B7EDD" w14:textId="77777777" w:rsidR="00A4596D" w:rsidRDefault="00A4596D" w:rsidP="00A25752">
      <w:pPr>
        <w:pStyle w:val="B1"/>
        <w:rPr>
          <w:noProof/>
          <w:lang w:eastAsia="zh-CN"/>
        </w:rPr>
      </w:pPr>
      <w:r>
        <w:rPr>
          <w:noProof/>
          <w:lang w:eastAsia="zh-CN"/>
        </w:rPr>
        <w:t>b)</w:t>
      </w:r>
      <w:r>
        <w:rPr>
          <w:noProof/>
          <w:lang w:eastAsia="zh-CN"/>
        </w:rPr>
        <w:tab/>
        <w:t>CC</w:t>
      </w:r>
    </w:p>
    <w:p w14:paraId="1FEEEBE8" w14:textId="77777777" w:rsidR="00A4596D" w:rsidRDefault="00A4596D" w:rsidP="00A25752">
      <w:pPr>
        <w:pStyle w:val="B1"/>
        <w:rPr>
          <w:noProof/>
          <w:lang w:eastAsia="zh-CN"/>
        </w:rPr>
      </w:pPr>
      <w:r>
        <w:rPr>
          <w:noProof/>
          <w:lang w:eastAsia="zh-CN"/>
        </w:rPr>
        <w:t>c)</w:t>
      </w:r>
      <w:r>
        <w:rPr>
          <w:noProof/>
          <w:lang w:eastAsia="zh-CN"/>
        </w:rPr>
        <w:tab/>
        <w:t>Transmission</w:t>
      </w:r>
      <w:r>
        <w:t xml:space="preserve"> </w:t>
      </w:r>
      <w:r>
        <w:rPr>
          <w:noProof/>
          <w:lang w:eastAsia="zh-CN"/>
        </w:rPr>
        <w:t>of "</w:t>
      </w:r>
      <w:r>
        <w:rPr>
          <w:lang w:eastAsia="zh-CN"/>
        </w:rPr>
        <w:t>Create Session Response</w:t>
      </w:r>
      <w:r>
        <w:rPr>
          <w:noProof/>
          <w:lang w:eastAsia="zh-CN"/>
        </w:rPr>
        <w:t>" message</w:t>
      </w:r>
      <w:r>
        <w:rPr>
          <w:rFonts w:hint="eastAsia"/>
          <w:noProof/>
          <w:lang w:eastAsia="zh-CN"/>
        </w:rPr>
        <w:t xml:space="preserve"> by SGW</w:t>
      </w:r>
      <w:r>
        <w:rPr>
          <w:noProof/>
          <w:lang w:eastAsia="zh-CN"/>
        </w:rPr>
        <w:t xml:space="preserve"> </w:t>
      </w:r>
      <w:r>
        <w:rPr>
          <w:rFonts w:hint="eastAsia"/>
          <w:noProof/>
          <w:lang w:eastAsia="zh-CN"/>
        </w:rPr>
        <w:t>to MME on the S11 interface or</w:t>
      </w:r>
      <w:r>
        <w:t xml:space="preserve"> </w:t>
      </w:r>
      <w:r>
        <w:rPr>
          <w:rFonts w:hint="eastAsia"/>
          <w:lang w:eastAsia="zh-CN"/>
        </w:rPr>
        <w:t>to</w:t>
      </w:r>
      <w:r>
        <w:rPr>
          <w:rFonts w:hint="eastAsia"/>
          <w:noProof/>
          <w:lang w:eastAsia="zh-CN"/>
        </w:rPr>
        <w:t xml:space="preserve"> </w:t>
      </w:r>
      <w:r>
        <w:t>SGSN</w:t>
      </w:r>
      <w:r>
        <w:rPr>
          <w:rFonts w:hint="eastAsia"/>
          <w:lang w:eastAsia="zh-CN"/>
        </w:rPr>
        <w:t xml:space="preserve"> on the S4 interface</w:t>
      </w:r>
      <w:r>
        <w:rPr>
          <w:noProof/>
          <w:lang w:eastAsia="zh-CN"/>
        </w:rPr>
        <w:t xml:space="preserve">, </w:t>
      </w:r>
      <w:r>
        <w:rPr>
          <w:snapToGrid w:val="0"/>
        </w:rPr>
        <w:t xml:space="preserve">where </w:t>
      </w:r>
      <w:r>
        <w:rPr>
          <w:noProof/>
          <w:lang w:eastAsia="zh-CN"/>
        </w:rPr>
        <w:t>"</w:t>
      </w:r>
      <w:r>
        <w:rPr>
          <w:snapToGrid w:val="0"/>
        </w:rPr>
        <w:t>Cause</w:t>
      </w:r>
      <w:r>
        <w:rPr>
          <w:noProof/>
          <w:lang w:eastAsia="zh-CN"/>
        </w:rPr>
        <w:t>"</w:t>
      </w:r>
      <w:r>
        <w:rPr>
          <w:snapToGrid w:val="0"/>
        </w:rPr>
        <w:t xml:space="preserve"> IE </w:t>
      </w:r>
      <w:r>
        <w:rPr>
          <w:rFonts w:hint="eastAsia"/>
          <w:lang w:val="en-US" w:eastAsia="zh-CN"/>
        </w:rPr>
        <w:t>identifies a successful default bearer handling</w:t>
      </w:r>
      <w:r>
        <w:rPr>
          <w:lang w:val="en-US" w:eastAsia="zh-CN"/>
        </w:rPr>
        <w:t xml:space="preserve"> with </w:t>
      </w:r>
      <w:r>
        <w:rPr>
          <w:noProof/>
          <w:lang w:eastAsia="zh-CN"/>
        </w:rPr>
        <w:t>"</w:t>
      </w:r>
      <w:r>
        <w:t>Acceptance Response</w:t>
      </w:r>
      <w:r>
        <w:rPr>
          <w:noProof/>
          <w:lang w:eastAsia="zh-CN"/>
        </w:rPr>
        <w:t>"</w:t>
      </w:r>
      <w:r>
        <w:rPr>
          <w:lang w:val="en-US" w:eastAsia="zh-CN"/>
        </w:rPr>
        <w:t xml:space="preserve"> from “Cause” IE for each </w:t>
      </w:r>
      <w:r>
        <w:rPr>
          <w:rFonts w:hint="eastAsia"/>
          <w:lang w:eastAsia="zh-CN"/>
        </w:rPr>
        <w:t>d</w:t>
      </w:r>
      <w:r>
        <w:rPr>
          <w:lang w:eastAsia="zh-CN"/>
        </w:rPr>
        <w:t>e</w:t>
      </w:r>
      <w:r>
        <w:rPr>
          <w:rFonts w:hint="eastAsia"/>
          <w:lang w:eastAsia="zh-CN"/>
        </w:rPr>
        <w:t>fault</w:t>
      </w:r>
      <w:r>
        <w:rPr>
          <w:lang w:eastAsia="zh-CN"/>
        </w:rPr>
        <w:t xml:space="preserve"> </w:t>
      </w:r>
      <w:r>
        <w:rPr>
          <w:rFonts w:hint="eastAsia"/>
          <w:lang w:val="en-US" w:eastAsia="zh-CN"/>
        </w:rPr>
        <w:t>b</w:t>
      </w:r>
      <w:r>
        <w:rPr>
          <w:lang w:val="en-US" w:eastAsia="zh-CN"/>
        </w:rPr>
        <w:t xml:space="preserve">earer ID in the table 8.4-1 of TS 29.274, each </w:t>
      </w:r>
      <w:r>
        <w:rPr>
          <w:rFonts w:hint="eastAsia"/>
          <w:lang w:eastAsia="zh-CN"/>
        </w:rPr>
        <w:t>d</w:t>
      </w:r>
      <w:r>
        <w:rPr>
          <w:lang w:eastAsia="zh-CN"/>
        </w:rPr>
        <w:t>e</w:t>
      </w:r>
      <w:r>
        <w:rPr>
          <w:rFonts w:hint="eastAsia"/>
          <w:lang w:eastAsia="zh-CN"/>
        </w:rPr>
        <w:t>fault</w:t>
      </w:r>
      <w:r>
        <w:rPr>
          <w:lang w:eastAsia="zh-CN"/>
        </w:rPr>
        <w:t xml:space="preserve"> </w:t>
      </w:r>
      <w:r>
        <w:rPr>
          <w:lang w:val="en-US" w:eastAsia="zh-CN"/>
        </w:rPr>
        <w:t>bearer shall be cumulated to the counter</w:t>
      </w:r>
      <w:r>
        <w:rPr>
          <w:rFonts w:hint="eastAsia"/>
          <w:lang w:val="en-US" w:eastAsia="zh-CN"/>
        </w:rPr>
        <w:t>.</w:t>
      </w:r>
      <w:r>
        <w:rPr>
          <w:snapToGrid w:val="0"/>
        </w:rPr>
        <w:t xml:space="preserve"> (TS 2</w:t>
      </w:r>
      <w:r>
        <w:rPr>
          <w:rFonts w:hint="eastAsia"/>
          <w:snapToGrid w:val="0"/>
          <w:lang w:eastAsia="zh-CN"/>
        </w:rPr>
        <w:t>9</w:t>
      </w:r>
      <w:r>
        <w:rPr>
          <w:snapToGrid w:val="0"/>
        </w:rPr>
        <w:t>.</w:t>
      </w:r>
      <w:r>
        <w:rPr>
          <w:rFonts w:hint="eastAsia"/>
          <w:snapToGrid w:val="0"/>
          <w:lang w:eastAsia="zh-CN"/>
        </w:rPr>
        <w:t>274</w:t>
      </w:r>
      <w:r>
        <w:rPr>
          <w:snapToGrid w:val="0"/>
        </w:rPr>
        <w:t xml:space="preserve"> [</w:t>
      </w:r>
      <w:r>
        <w:rPr>
          <w:snapToGrid w:val="0"/>
          <w:lang w:eastAsia="zh-CN"/>
        </w:rPr>
        <w:t>4</w:t>
      </w:r>
      <w:r>
        <w:rPr>
          <w:snapToGrid w:val="0"/>
        </w:rPr>
        <w:t>], TS 23.401[5]).</w:t>
      </w:r>
    </w:p>
    <w:p w14:paraId="2BDCF46E" w14:textId="77777777" w:rsidR="00A4596D" w:rsidRDefault="00A4596D" w:rsidP="00A25752">
      <w:pPr>
        <w:pStyle w:val="B1"/>
        <w:rPr>
          <w:noProof/>
          <w:lang w:eastAsia="zh-CN"/>
        </w:rPr>
      </w:pPr>
      <w:r>
        <w:rPr>
          <w:noProof/>
          <w:lang w:eastAsia="zh-CN"/>
        </w:rPr>
        <w:t>d)</w:t>
      </w:r>
      <w:r>
        <w:rPr>
          <w:noProof/>
          <w:lang w:eastAsia="zh-CN"/>
        </w:rPr>
        <w:tab/>
        <w:t>A single integer value per measurement type defined in e).</w:t>
      </w:r>
    </w:p>
    <w:p w14:paraId="5699EEEF" w14:textId="77777777" w:rsidR="00A4596D" w:rsidRDefault="00A4596D" w:rsidP="00A25752">
      <w:pPr>
        <w:pStyle w:val="B1"/>
        <w:rPr>
          <w:noProof/>
          <w:lang w:eastAsia="zh-CN"/>
        </w:rPr>
      </w:pPr>
      <w:r>
        <w:rPr>
          <w:noProof/>
          <w:lang w:eastAsia="zh-CN"/>
        </w:rPr>
        <w:t>e)</w:t>
      </w:r>
      <w:r>
        <w:rPr>
          <w:noProof/>
          <w:lang w:eastAsia="zh-CN"/>
        </w:rPr>
        <w:tab/>
        <w:t>SM.Creation</w:t>
      </w:r>
      <w:r>
        <w:rPr>
          <w:rFonts w:hint="eastAsia"/>
          <w:noProof/>
          <w:lang w:eastAsia="zh-CN"/>
        </w:rPr>
        <w:t>Default</w:t>
      </w:r>
      <w:r>
        <w:rPr>
          <w:noProof/>
          <w:lang w:eastAsia="zh-CN"/>
        </w:rPr>
        <w:t>Bearer</w:t>
      </w:r>
      <w:r>
        <w:rPr>
          <w:rFonts w:hint="eastAsia"/>
          <w:noProof/>
          <w:lang w:eastAsia="zh-CN"/>
        </w:rPr>
        <w:t>S4Succ.</w:t>
      </w:r>
      <w:r>
        <w:rPr>
          <w:noProof/>
          <w:lang w:eastAsia="zh-CN"/>
        </w:rPr>
        <w:t xml:space="preserve"> </w:t>
      </w:r>
      <w:r>
        <w:rPr>
          <w:noProof/>
          <w:lang w:eastAsia="zh-CN"/>
        </w:rPr>
        <w:br/>
        <w:t>SM.Creation</w:t>
      </w:r>
      <w:r>
        <w:rPr>
          <w:rFonts w:hint="eastAsia"/>
          <w:noProof/>
          <w:lang w:eastAsia="zh-CN"/>
        </w:rPr>
        <w:t>Default</w:t>
      </w:r>
      <w:r>
        <w:rPr>
          <w:noProof/>
          <w:lang w:eastAsia="zh-CN"/>
        </w:rPr>
        <w:t>Bearer</w:t>
      </w:r>
      <w:r>
        <w:rPr>
          <w:rFonts w:hint="eastAsia"/>
          <w:noProof/>
          <w:lang w:eastAsia="zh-CN"/>
        </w:rPr>
        <w:t>S11Succ</w:t>
      </w:r>
    </w:p>
    <w:p w14:paraId="6A7031E5" w14:textId="77777777" w:rsidR="00A4596D" w:rsidRDefault="00A4596D" w:rsidP="00A25752">
      <w:pPr>
        <w:pStyle w:val="B1"/>
        <w:rPr>
          <w:noProof/>
          <w:lang w:eastAsia="zh-CN"/>
        </w:rPr>
      </w:pPr>
      <w:r>
        <w:rPr>
          <w:noProof/>
          <w:lang w:eastAsia="zh-CN"/>
        </w:rPr>
        <w:lastRenderedPageBreak/>
        <w:t>f)</w:t>
      </w:r>
      <w:r>
        <w:rPr>
          <w:noProof/>
          <w:lang w:eastAsia="zh-CN"/>
        </w:rPr>
        <w:tab/>
      </w:r>
      <w:proofErr w:type="spellStart"/>
      <w:r>
        <w:t>ServingGWFunction</w:t>
      </w:r>
      <w:proofErr w:type="spellEnd"/>
    </w:p>
    <w:p w14:paraId="6D370DAF" w14:textId="77777777" w:rsidR="00A4596D" w:rsidRDefault="00A4596D" w:rsidP="00A25752">
      <w:pPr>
        <w:pStyle w:val="B1"/>
        <w:rPr>
          <w:noProof/>
          <w:lang w:eastAsia="zh-CN"/>
        </w:rPr>
      </w:pPr>
      <w:r>
        <w:rPr>
          <w:noProof/>
          <w:lang w:eastAsia="zh-CN"/>
        </w:rPr>
        <w:t>g)</w:t>
      </w:r>
      <w:r>
        <w:rPr>
          <w:noProof/>
          <w:lang w:eastAsia="zh-CN"/>
        </w:rPr>
        <w:tab/>
        <w:t>Valid for packet switching.</w:t>
      </w:r>
    </w:p>
    <w:p w14:paraId="7414D733" w14:textId="77777777" w:rsidR="00A4596D" w:rsidRDefault="00A4596D" w:rsidP="00A25752">
      <w:pPr>
        <w:pStyle w:val="B1"/>
        <w:rPr>
          <w:noProof/>
          <w:lang w:eastAsia="zh-CN"/>
        </w:rPr>
      </w:pPr>
      <w:r>
        <w:rPr>
          <w:noProof/>
          <w:lang w:eastAsia="zh-CN"/>
        </w:rPr>
        <w:t>h)</w:t>
      </w:r>
      <w:r>
        <w:rPr>
          <w:noProof/>
          <w:lang w:eastAsia="zh-CN"/>
        </w:rPr>
        <w:tab/>
        <w:t>EPS</w:t>
      </w:r>
    </w:p>
    <w:p w14:paraId="5E90BDA1" w14:textId="77777777" w:rsidR="00A4596D" w:rsidRDefault="00A4596D">
      <w:pPr>
        <w:pStyle w:val="Heading5"/>
      </w:pPr>
      <w:bookmarkStart w:id="213" w:name="_Toc524966310"/>
      <w:r>
        <w:t>6.</w:t>
      </w:r>
      <w:r>
        <w:rPr>
          <w:lang w:eastAsia="zh-CN"/>
        </w:rPr>
        <w:t>3</w:t>
      </w:r>
      <w:r>
        <w:t>.1.</w:t>
      </w:r>
      <w:r>
        <w:rPr>
          <w:rFonts w:hint="eastAsia"/>
          <w:lang w:eastAsia="zh-CN"/>
        </w:rPr>
        <w:t>1.3</w:t>
      </w:r>
      <w:r>
        <w:tab/>
        <w:t>Attempted number o</w:t>
      </w:r>
      <w:r>
        <w:rPr>
          <w:rFonts w:hint="eastAsia"/>
          <w:lang w:eastAsia="zh-CN"/>
        </w:rPr>
        <w:t>f dedicated</w:t>
      </w:r>
      <w:r>
        <w:t xml:space="preserve"> </w:t>
      </w:r>
      <w:r>
        <w:rPr>
          <w:rFonts w:hint="eastAsia"/>
          <w:lang w:eastAsia="zh-CN"/>
        </w:rPr>
        <w:t>b</w:t>
      </w:r>
      <w:r>
        <w:rPr>
          <w:lang w:eastAsia="zh-CN"/>
        </w:rPr>
        <w:t xml:space="preserve">earer </w:t>
      </w:r>
      <w:r>
        <w:rPr>
          <w:rFonts w:hint="eastAsia"/>
          <w:lang w:eastAsia="zh-CN"/>
        </w:rPr>
        <w:t>c</w:t>
      </w:r>
      <w:r>
        <w:rPr>
          <w:lang w:eastAsia="zh-CN"/>
        </w:rPr>
        <w:t>reation</w:t>
      </w:r>
      <w:bookmarkEnd w:id="213"/>
    </w:p>
    <w:p w14:paraId="71C7BE4C" w14:textId="77777777" w:rsidR="00A4596D" w:rsidRDefault="00A4596D" w:rsidP="00A25752">
      <w:pPr>
        <w:pStyle w:val="B1"/>
        <w:rPr>
          <w:noProof/>
          <w:lang w:eastAsia="zh-CN"/>
        </w:rPr>
      </w:pPr>
      <w:r>
        <w:rPr>
          <w:noProof/>
          <w:lang w:eastAsia="zh-CN"/>
        </w:rPr>
        <w:t>a)</w:t>
      </w:r>
      <w:r>
        <w:rPr>
          <w:noProof/>
          <w:lang w:eastAsia="zh-CN"/>
        </w:rPr>
        <w:tab/>
        <w:t>This measurement provides the number of attempted</w:t>
      </w:r>
      <w:r>
        <w:rPr>
          <w:rFonts w:hint="eastAsia"/>
          <w:lang w:eastAsia="zh-CN"/>
        </w:rPr>
        <w:t xml:space="preserve"> dedicated</w:t>
      </w:r>
      <w:r>
        <w:rPr>
          <w:noProof/>
          <w:lang w:eastAsia="zh-CN"/>
        </w:rPr>
        <w:t xml:space="preserve"> </w:t>
      </w:r>
      <w:r>
        <w:rPr>
          <w:rFonts w:hint="eastAsia"/>
          <w:lang w:eastAsia="zh-CN"/>
        </w:rPr>
        <w:t>b</w:t>
      </w:r>
      <w:r>
        <w:rPr>
          <w:lang w:eastAsia="zh-CN"/>
        </w:rPr>
        <w:t xml:space="preserve">earer </w:t>
      </w:r>
      <w:r>
        <w:rPr>
          <w:rFonts w:hint="eastAsia"/>
          <w:lang w:eastAsia="zh-CN"/>
        </w:rPr>
        <w:t>c</w:t>
      </w:r>
      <w:r>
        <w:rPr>
          <w:lang w:eastAsia="zh-CN"/>
        </w:rPr>
        <w:t>reation</w:t>
      </w:r>
      <w:r>
        <w:rPr>
          <w:rFonts w:hint="eastAsia"/>
          <w:lang w:eastAsia="zh-CN"/>
        </w:rPr>
        <w:t>.</w:t>
      </w:r>
    </w:p>
    <w:p w14:paraId="16DC70A2" w14:textId="77777777" w:rsidR="00A4596D" w:rsidRDefault="00A4596D" w:rsidP="00A25752">
      <w:pPr>
        <w:pStyle w:val="B1"/>
        <w:rPr>
          <w:noProof/>
          <w:lang w:eastAsia="zh-CN"/>
        </w:rPr>
      </w:pPr>
      <w:r>
        <w:rPr>
          <w:noProof/>
          <w:lang w:eastAsia="zh-CN"/>
        </w:rPr>
        <w:t>b)</w:t>
      </w:r>
      <w:r>
        <w:rPr>
          <w:noProof/>
          <w:lang w:eastAsia="zh-CN"/>
        </w:rPr>
        <w:tab/>
        <w:t>CC</w:t>
      </w:r>
    </w:p>
    <w:p w14:paraId="21D9B69E" w14:textId="77777777" w:rsidR="00A4596D" w:rsidRDefault="00A4596D" w:rsidP="00A25752">
      <w:pPr>
        <w:pStyle w:val="B1"/>
        <w:rPr>
          <w:noProof/>
          <w:lang w:eastAsia="zh-CN"/>
        </w:rPr>
      </w:pPr>
      <w:r>
        <w:rPr>
          <w:noProof/>
          <w:lang w:eastAsia="zh-CN"/>
        </w:rPr>
        <w:t>c)</w:t>
      </w:r>
      <w:r>
        <w:rPr>
          <w:noProof/>
          <w:lang w:eastAsia="zh-CN"/>
        </w:rPr>
        <w:tab/>
      </w:r>
      <w:r>
        <w:rPr>
          <w:rFonts w:hint="eastAsia"/>
          <w:lang w:eastAsia="zh-CN"/>
        </w:rPr>
        <w:t>T</w:t>
      </w:r>
      <w:r>
        <w:rPr>
          <w:noProof/>
          <w:lang w:eastAsia="zh-CN"/>
        </w:rPr>
        <w:t>ransmission of "</w:t>
      </w:r>
      <w:r>
        <w:t>Create Bearer Request</w:t>
      </w:r>
      <w:r>
        <w:rPr>
          <w:noProof/>
          <w:lang w:eastAsia="zh-CN"/>
        </w:rPr>
        <w:t xml:space="preserve">" message </w:t>
      </w:r>
      <w:r>
        <w:rPr>
          <w:rFonts w:hint="eastAsia"/>
          <w:noProof/>
          <w:lang w:eastAsia="zh-CN"/>
        </w:rPr>
        <w:t xml:space="preserve">by SGW to MME on the S11 interface or to </w:t>
      </w:r>
      <w:r>
        <w:t>SGSN</w:t>
      </w:r>
      <w:r>
        <w:rPr>
          <w:rFonts w:hint="eastAsia"/>
          <w:lang w:eastAsia="zh-CN"/>
        </w:rPr>
        <w:t xml:space="preserve"> on the S4 interface,</w:t>
      </w:r>
      <w:r>
        <w:rPr>
          <w:noProof/>
          <w:lang w:eastAsia="zh-CN"/>
        </w:rPr>
        <w:t xml:space="preserve"> </w:t>
      </w:r>
      <w:r>
        <w:rPr>
          <w:rFonts w:hint="eastAsia"/>
          <w:noProof/>
          <w:lang w:eastAsia="zh-CN"/>
        </w:rPr>
        <w:t xml:space="preserve">this </w:t>
      </w:r>
      <w:r>
        <w:rPr>
          <w:noProof/>
          <w:lang w:eastAsia="zh-CN"/>
        </w:rPr>
        <w:t xml:space="preserve">message may contains multiple </w:t>
      </w:r>
      <w:r>
        <w:rPr>
          <w:rFonts w:hint="eastAsia"/>
          <w:lang w:eastAsia="zh-CN"/>
        </w:rPr>
        <w:t>dedicated</w:t>
      </w:r>
      <w:r>
        <w:t xml:space="preserve"> </w:t>
      </w:r>
      <w:r>
        <w:rPr>
          <w:rFonts w:hint="eastAsia"/>
          <w:noProof/>
          <w:lang w:eastAsia="zh-CN"/>
        </w:rPr>
        <w:t>b</w:t>
      </w:r>
      <w:r>
        <w:rPr>
          <w:noProof/>
          <w:lang w:eastAsia="zh-CN"/>
        </w:rPr>
        <w:t>earer IDs, each</w:t>
      </w:r>
      <w:r>
        <w:rPr>
          <w:rFonts w:hint="eastAsia"/>
          <w:lang w:eastAsia="zh-CN"/>
        </w:rPr>
        <w:t xml:space="preserve"> dedicated</w:t>
      </w:r>
      <w:r>
        <w:rPr>
          <w:noProof/>
          <w:lang w:eastAsia="zh-CN"/>
        </w:rPr>
        <w:t xml:space="preserve"> bearer shall be cumulated to the counter. (TS 29.274 [4], TS 23.401[5]).</w:t>
      </w:r>
    </w:p>
    <w:p w14:paraId="383F94FB" w14:textId="77777777" w:rsidR="00A4596D" w:rsidRDefault="00A4596D" w:rsidP="00A25752">
      <w:pPr>
        <w:pStyle w:val="B1"/>
        <w:rPr>
          <w:noProof/>
          <w:lang w:eastAsia="zh-CN"/>
        </w:rPr>
      </w:pPr>
      <w:r>
        <w:rPr>
          <w:noProof/>
          <w:lang w:eastAsia="zh-CN"/>
        </w:rPr>
        <w:t>d)</w:t>
      </w:r>
      <w:r>
        <w:rPr>
          <w:noProof/>
          <w:lang w:eastAsia="zh-CN"/>
        </w:rPr>
        <w:tab/>
        <w:t>A single integer value per measurement type defined in e).</w:t>
      </w:r>
    </w:p>
    <w:p w14:paraId="7A4322E4" w14:textId="77777777" w:rsidR="00A4596D" w:rsidRDefault="00A4596D" w:rsidP="00A25752">
      <w:pPr>
        <w:pStyle w:val="B1"/>
        <w:rPr>
          <w:noProof/>
          <w:lang w:eastAsia="zh-CN"/>
        </w:rPr>
      </w:pPr>
      <w:r>
        <w:rPr>
          <w:noProof/>
          <w:lang w:eastAsia="zh-CN"/>
        </w:rPr>
        <w:t>e)</w:t>
      </w:r>
      <w:r>
        <w:rPr>
          <w:noProof/>
          <w:lang w:eastAsia="zh-CN"/>
        </w:rPr>
        <w:tab/>
        <w:t>SM.Creation</w:t>
      </w:r>
      <w:r>
        <w:rPr>
          <w:rFonts w:hint="eastAsia"/>
          <w:noProof/>
          <w:lang w:eastAsia="zh-CN"/>
        </w:rPr>
        <w:t>D</w:t>
      </w:r>
      <w:r>
        <w:rPr>
          <w:rFonts w:hint="eastAsia"/>
          <w:lang w:eastAsia="zh-CN"/>
        </w:rPr>
        <w:t>edicated</w:t>
      </w:r>
      <w:r>
        <w:rPr>
          <w:noProof/>
          <w:lang w:eastAsia="zh-CN"/>
        </w:rPr>
        <w:t>Bearer</w:t>
      </w:r>
      <w:r>
        <w:rPr>
          <w:rFonts w:hint="eastAsia"/>
          <w:noProof/>
          <w:lang w:eastAsia="zh-CN"/>
        </w:rPr>
        <w:t>S4</w:t>
      </w:r>
      <w:r>
        <w:rPr>
          <w:noProof/>
          <w:lang w:eastAsia="zh-CN"/>
        </w:rPr>
        <w:t>Att</w:t>
      </w:r>
      <w:r>
        <w:rPr>
          <w:noProof/>
          <w:lang w:eastAsia="zh-CN"/>
        </w:rPr>
        <w:br/>
        <w:t>SM.Creation</w:t>
      </w:r>
      <w:r>
        <w:rPr>
          <w:rFonts w:hint="eastAsia"/>
          <w:noProof/>
          <w:lang w:eastAsia="zh-CN"/>
        </w:rPr>
        <w:t>D</w:t>
      </w:r>
      <w:r>
        <w:rPr>
          <w:rFonts w:hint="eastAsia"/>
          <w:lang w:eastAsia="zh-CN"/>
        </w:rPr>
        <w:t>edicated</w:t>
      </w:r>
      <w:r>
        <w:rPr>
          <w:noProof/>
          <w:lang w:eastAsia="zh-CN"/>
        </w:rPr>
        <w:t>Bearer</w:t>
      </w:r>
      <w:r>
        <w:rPr>
          <w:rFonts w:hint="eastAsia"/>
          <w:noProof/>
          <w:lang w:eastAsia="zh-CN"/>
        </w:rPr>
        <w:t>S11</w:t>
      </w:r>
      <w:r>
        <w:rPr>
          <w:noProof/>
          <w:lang w:eastAsia="zh-CN"/>
        </w:rPr>
        <w:t>Att</w:t>
      </w:r>
    </w:p>
    <w:p w14:paraId="7C9E907E" w14:textId="77777777" w:rsidR="00A4596D" w:rsidRDefault="00A4596D" w:rsidP="00A25752">
      <w:pPr>
        <w:pStyle w:val="B1"/>
        <w:rPr>
          <w:noProof/>
          <w:lang w:eastAsia="zh-CN"/>
        </w:rPr>
      </w:pPr>
      <w:r>
        <w:rPr>
          <w:noProof/>
          <w:lang w:eastAsia="zh-CN"/>
        </w:rPr>
        <w:t>f)</w:t>
      </w:r>
      <w:r>
        <w:rPr>
          <w:noProof/>
          <w:lang w:eastAsia="zh-CN"/>
        </w:rPr>
        <w:tab/>
      </w:r>
      <w:proofErr w:type="spellStart"/>
      <w:r>
        <w:t>ServingGWFunction</w:t>
      </w:r>
      <w:proofErr w:type="spellEnd"/>
    </w:p>
    <w:p w14:paraId="6A1A21CA" w14:textId="77777777" w:rsidR="00A4596D" w:rsidRDefault="00A4596D" w:rsidP="00A25752">
      <w:pPr>
        <w:pStyle w:val="B1"/>
        <w:rPr>
          <w:noProof/>
          <w:lang w:eastAsia="zh-CN"/>
        </w:rPr>
      </w:pPr>
      <w:r>
        <w:rPr>
          <w:noProof/>
          <w:lang w:eastAsia="zh-CN"/>
        </w:rPr>
        <w:t>g)</w:t>
      </w:r>
      <w:r>
        <w:rPr>
          <w:noProof/>
          <w:lang w:eastAsia="zh-CN"/>
        </w:rPr>
        <w:tab/>
        <w:t>Valid for packet switching.</w:t>
      </w:r>
    </w:p>
    <w:p w14:paraId="078F3181" w14:textId="77777777" w:rsidR="00A4596D" w:rsidRDefault="00A4596D" w:rsidP="00A25752">
      <w:pPr>
        <w:pStyle w:val="B1"/>
        <w:rPr>
          <w:noProof/>
          <w:lang w:eastAsia="zh-CN"/>
        </w:rPr>
      </w:pPr>
      <w:r>
        <w:rPr>
          <w:noProof/>
          <w:lang w:eastAsia="zh-CN"/>
        </w:rPr>
        <w:t>h)</w:t>
      </w:r>
      <w:r>
        <w:rPr>
          <w:noProof/>
          <w:lang w:eastAsia="zh-CN"/>
        </w:rPr>
        <w:tab/>
        <w:t>EPS</w:t>
      </w:r>
    </w:p>
    <w:p w14:paraId="1B6AE3A7" w14:textId="77777777" w:rsidR="00A4596D" w:rsidRDefault="00A4596D">
      <w:pPr>
        <w:pStyle w:val="Heading5"/>
      </w:pPr>
      <w:bookmarkStart w:id="214" w:name="_Toc524966311"/>
      <w:r>
        <w:t>6.</w:t>
      </w:r>
      <w:r>
        <w:rPr>
          <w:lang w:eastAsia="zh-CN"/>
        </w:rPr>
        <w:t>3</w:t>
      </w:r>
      <w:r>
        <w:t>.1.</w:t>
      </w:r>
      <w:r>
        <w:rPr>
          <w:rFonts w:hint="eastAsia"/>
          <w:lang w:eastAsia="zh-CN"/>
        </w:rPr>
        <w:t>1.4</w:t>
      </w:r>
      <w:r>
        <w:tab/>
      </w:r>
      <w:r>
        <w:rPr>
          <w:rFonts w:hint="eastAsia"/>
          <w:lang w:eastAsia="zh-CN"/>
        </w:rPr>
        <w:t>Successful</w:t>
      </w:r>
      <w:r>
        <w:t xml:space="preserve"> number o</w:t>
      </w:r>
      <w:r>
        <w:rPr>
          <w:rFonts w:hint="eastAsia"/>
          <w:lang w:eastAsia="zh-CN"/>
        </w:rPr>
        <w:t>f</w:t>
      </w:r>
      <w:r>
        <w:t xml:space="preserve"> </w:t>
      </w:r>
      <w:r>
        <w:rPr>
          <w:rFonts w:hint="eastAsia"/>
          <w:lang w:eastAsia="zh-CN"/>
        </w:rPr>
        <w:t>dedicated</w:t>
      </w:r>
      <w:r>
        <w:t xml:space="preserve"> </w:t>
      </w:r>
      <w:r>
        <w:rPr>
          <w:rFonts w:hint="eastAsia"/>
          <w:lang w:eastAsia="zh-CN"/>
        </w:rPr>
        <w:t>b</w:t>
      </w:r>
      <w:r>
        <w:rPr>
          <w:lang w:eastAsia="zh-CN"/>
        </w:rPr>
        <w:t xml:space="preserve">earer </w:t>
      </w:r>
      <w:r>
        <w:rPr>
          <w:rFonts w:hint="eastAsia"/>
          <w:lang w:eastAsia="zh-CN"/>
        </w:rPr>
        <w:t>c</w:t>
      </w:r>
      <w:r>
        <w:rPr>
          <w:lang w:eastAsia="zh-CN"/>
        </w:rPr>
        <w:t>reation</w:t>
      </w:r>
      <w:bookmarkEnd w:id="214"/>
    </w:p>
    <w:p w14:paraId="6EAC4393" w14:textId="77777777" w:rsidR="00A4596D" w:rsidRDefault="00A4596D" w:rsidP="00A25752">
      <w:pPr>
        <w:pStyle w:val="B1"/>
        <w:rPr>
          <w:noProof/>
          <w:lang w:eastAsia="zh-CN"/>
        </w:rPr>
      </w:pPr>
      <w:r>
        <w:rPr>
          <w:noProof/>
          <w:lang w:eastAsia="zh-CN"/>
        </w:rPr>
        <w:t>a)</w:t>
      </w:r>
      <w:r>
        <w:rPr>
          <w:noProof/>
          <w:lang w:eastAsia="zh-CN"/>
        </w:rPr>
        <w:tab/>
        <w:t xml:space="preserve">This measurement provides the number of </w:t>
      </w:r>
      <w:r>
        <w:rPr>
          <w:rFonts w:hint="eastAsia"/>
          <w:lang w:eastAsia="zh-CN"/>
        </w:rPr>
        <w:t>successful</w:t>
      </w:r>
      <w:r>
        <w:t xml:space="preserve"> </w:t>
      </w:r>
      <w:r>
        <w:rPr>
          <w:rFonts w:hint="eastAsia"/>
          <w:lang w:eastAsia="zh-CN"/>
        </w:rPr>
        <w:t>dedicated</w:t>
      </w:r>
      <w:r>
        <w:t xml:space="preserve"> </w:t>
      </w:r>
      <w:r>
        <w:rPr>
          <w:rFonts w:hint="eastAsia"/>
          <w:lang w:eastAsia="zh-CN"/>
        </w:rPr>
        <w:t>b</w:t>
      </w:r>
      <w:r>
        <w:rPr>
          <w:lang w:eastAsia="zh-CN"/>
        </w:rPr>
        <w:t xml:space="preserve">earer </w:t>
      </w:r>
      <w:r>
        <w:rPr>
          <w:rFonts w:hint="eastAsia"/>
          <w:lang w:eastAsia="zh-CN"/>
        </w:rPr>
        <w:t>c</w:t>
      </w:r>
      <w:r>
        <w:rPr>
          <w:lang w:eastAsia="zh-CN"/>
        </w:rPr>
        <w:t>reation</w:t>
      </w:r>
      <w:r>
        <w:rPr>
          <w:rFonts w:hint="eastAsia"/>
          <w:lang w:eastAsia="zh-CN"/>
        </w:rPr>
        <w:t>.</w:t>
      </w:r>
    </w:p>
    <w:p w14:paraId="61A94A4C" w14:textId="77777777" w:rsidR="00A4596D" w:rsidRDefault="00A4596D" w:rsidP="00A25752">
      <w:pPr>
        <w:pStyle w:val="B1"/>
        <w:rPr>
          <w:noProof/>
          <w:lang w:eastAsia="zh-CN"/>
        </w:rPr>
      </w:pPr>
      <w:r>
        <w:rPr>
          <w:noProof/>
          <w:lang w:eastAsia="zh-CN"/>
        </w:rPr>
        <w:t>b)</w:t>
      </w:r>
      <w:r>
        <w:rPr>
          <w:noProof/>
          <w:lang w:eastAsia="zh-CN"/>
        </w:rPr>
        <w:tab/>
        <w:t>CC</w:t>
      </w:r>
    </w:p>
    <w:p w14:paraId="36943507" w14:textId="77777777" w:rsidR="00A4596D" w:rsidRDefault="00A4596D" w:rsidP="00A25752">
      <w:pPr>
        <w:pStyle w:val="B1"/>
        <w:rPr>
          <w:noProof/>
          <w:lang w:eastAsia="zh-CN"/>
        </w:rPr>
      </w:pPr>
      <w:r>
        <w:rPr>
          <w:noProof/>
          <w:lang w:eastAsia="zh-CN"/>
        </w:rPr>
        <w:t>c)</w:t>
      </w:r>
      <w:r>
        <w:rPr>
          <w:noProof/>
          <w:lang w:eastAsia="zh-CN"/>
        </w:rPr>
        <w:tab/>
      </w:r>
      <w:r>
        <w:t xml:space="preserve">Receipt </w:t>
      </w:r>
      <w:r>
        <w:rPr>
          <w:noProof/>
          <w:lang w:eastAsia="zh-CN"/>
        </w:rPr>
        <w:t>of "</w:t>
      </w:r>
      <w:r>
        <w:t>Create Bearer Response</w:t>
      </w:r>
      <w:r>
        <w:rPr>
          <w:noProof/>
          <w:lang w:eastAsia="zh-CN"/>
        </w:rPr>
        <w:t>" message</w:t>
      </w:r>
      <w:r>
        <w:rPr>
          <w:rFonts w:hint="eastAsia"/>
          <w:noProof/>
          <w:lang w:eastAsia="zh-CN"/>
        </w:rPr>
        <w:t xml:space="preserve"> by SGW</w:t>
      </w:r>
      <w:r>
        <w:rPr>
          <w:noProof/>
          <w:lang w:eastAsia="zh-CN"/>
        </w:rPr>
        <w:t xml:space="preserve"> </w:t>
      </w:r>
      <w:r>
        <w:rPr>
          <w:rFonts w:hint="eastAsia"/>
          <w:noProof/>
          <w:lang w:eastAsia="zh-CN"/>
        </w:rPr>
        <w:t xml:space="preserve">from MME on the S11 interface or from </w:t>
      </w:r>
      <w:r>
        <w:t>SGSN</w:t>
      </w:r>
      <w:r>
        <w:rPr>
          <w:rFonts w:hint="eastAsia"/>
          <w:lang w:eastAsia="zh-CN"/>
        </w:rPr>
        <w:t xml:space="preserve"> on the S4 interface</w:t>
      </w:r>
      <w:r>
        <w:rPr>
          <w:rFonts w:hint="eastAsia"/>
          <w:snapToGrid w:val="0"/>
          <w:lang w:eastAsia="zh-CN"/>
        </w:rPr>
        <w:t xml:space="preserve">, </w:t>
      </w:r>
      <w:r>
        <w:rPr>
          <w:snapToGrid w:val="0"/>
        </w:rPr>
        <w:t xml:space="preserve">where </w:t>
      </w:r>
      <w:r>
        <w:rPr>
          <w:noProof/>
          <w:lang w:eastAsia="zh-CN"/>
        </w:rPr>
        <w:t>"</w:t>
      </w:r>
      <w:r>
        <w:rPr>
          <w:snapToGrid w:val="0"/>
        </w:rPr>
        <w:t>Cause</w:t>
      </w:r>
      <w:r>
        <w:rPr>
          <w:noProof/>
          <w:lang w:eastAsia="zh-CN"/>
        </w:rPr>
        <w:t>"</w:t>
      </w:r>
      <w:r>
        <w:rPr>
          <w:snapToGrid w:val="0"/>
        </w:rPr>
        <w:t xml:space="preserve"> IE </w:t>
      </w:r>
      <w:r>
        <w:rPr>
          <w:rFonts w:hint="eastAsia"/>
          <w:lang w:val="en-US" w:eastAsia="zh-CN"/>
        </w:rPr>
        <w:t xml:space="preserve">identifies a successful </w:t>
      </w:r>
      <w:r>
        <w:rPr>
          <w:rFonts w:hint="eastAsia"/>
          <w:lang w:eastAsia="zh-CN"/>
        </w:rPr>
        <w:t>dedicated</w:t>
      </w:r>
      <w:r>
        <w:t xml:space="preserve"> </w:t>
      </w:r>
      <w:r>
        <w:rPr>
          <w:rFonts w:hint="eastAsia"/>
          <w:lang w:val="en-US" w:eastAsia="zh-CN"/>
        </w:rPr>
        <w:t>bearer handling</w:t>
      </w:r>
      <w:r>
        <w:rPr>
          <w:lang w:val="en-US" w:eastAsia="zh-CN"/>
        </w:rPr>
        <w:t xml:space="preserve"> with </w:t>
      </w:r>
      <w:r>
        <w:rPr>
          <w:noProof/>
          <w:lang w:eastAsia="zh-CN"/>
        </w:rPr>
        <w:t>"</w:t>
      </w:r>
      <w:r>
        <w:t>Acceptance Response</w:t>
      </w:r>
      <w:r>
        <w:rPr>
          <w:noProof/>
          <w:lang w:eastAsia="zh-CN"/>
        </w:rPr>
        <w:t>"</w:t>
      </w:r>
      <w:r>
        <w:rPr>
          <w:lang w:val="en-US" w:eastAsia="zh-CN"/>
        </w:rPr>
        <w:t xml:space="preserve"> from </w:t>
      </w:r>
      <w:r>
        <w:rPr>
          <w:noProof/>
          <w:lang w:eastAsia="zh-CN"/>
        </w:rPr>
        <w:t>"</w:t>
      </w:r>
      <w:r>
        <w:rPr>
          <w:lang w:val="en-US" w:eastAsia="zh-CN"/>
        </w:rPr>
        <w:t>Cause</w:t>
      </w:r>
      <w:r>
        <w:rPr>
          <w:noProof/>
          <w:lang w:eastAsia="zh-CN"/>
        </w:rPr>
        <w:t>"</w:t>
      </w:r>
      <w:r>
        <w:rPr>
          <w:lang w:val="en-US" w:eastAsia="zh-CN"/>
        </w:rPr>
        <w:t xml:space="preserve"> IE for each</w:t>
      </w:r>
      <w:r>
        <w:rPr>
          <w:rFonts w:hint="eastAsia"/>
          <w:lang w:eastAsia="zh-CN"/>
        </w:rPr>
        <w:t xml:space="preserve"> dedicated</w:t>
      </w:r>
      <w:r>
        <w:rPr>
          <w:lang w:val="en-US" w:eastAsia="zh-CN"/>
        </w:rPr>
        <w:t xml:space="preserve"> </w:t>
      </w:r>
      <w:r>
        <w:rPr>
          <w:rFonts w:hint="eastAsia"/>
          <w:lang w:val="en-US" w:eastAsia="zh-CN"/>
        </w:rPr>
        <w:t>b</w:t>
      </w:r>
      <w:r>
        <w:rPr>
          <w:lang w:val="en-US" w:eastAsia="zh-CN"/>
        </w:rPr>
        <w:t xml:space="preserve">earer ID in the table 8.4-1 of TS 29.274, each </w:t>
      </w:r>
      <w:r>
        <w:rPr>
          <w:rFonts w:hint="eastAsia"/>
          <w:lang w:eastAsia="zh-CN"/>
        </w:rPr>
        <w:t>dedicated</w:t>
      </w:r>
      <w:r>
        <w:rPr>
          <w:noProof/>
          <w:lang w:eastAsia="zh-CN"/>
        </w:rPr>
        <w:t xml:space="preserve"> </w:t>
      </w:r>
      <w:r>
        <w:rPr>
          <w:lang w:val="en-US" w:eastAsia="zh-CN"/>
        </w:rPr>
        <w:t>bearer shall be cumulated to the counter</w:t>
      </w:r>
      <w:r>
        <w:rPr>
          <w:rFonts w:hint="eastAsia"/>
          <w:lang w:val="en-US" w:eastAsia="zh-CN"/>
        </w:rPr>
        <w:t>.</w:t>
      </w:r>
      <w:r>
        <w:rPr>
          <w:snapToGrid w:val="0"/>
        </w:rPr>
        <w:t xml:space="preserve"> (TS 2</w:t>
      </w:r>
      <w:r>
        <w:rPr>
          <w:rFonts w:hint="eastAsia"/>
          <w:snapToGrid w:val="0"/>
          <w:lang w:eastAsia="zh-CN"/>
        </w:rPr>
        <w:t>9</w:t>
      </w:r>
      <w:r>
        <w:rPr>
          <w:snapToGrid w:val="0"/>
        </w:rPr>
        <w:t>.</w:t>
      </w:r>
      <w:r>
        <w:rPr>
          <w:rFonts w:hint="eastAsia"/>
          <w:snapToGrid w:val="0"/>
          <w:lang w:eastAsia="zh-CN"/>
        </w:rPr>
        <w:t>274</w:t>
      </w:r>
      <w:r>
        <w:rPr>
          <w:snapToGrid w:val="0"/>
        </w:rPr>
        <w:t xml:space="preserve"> [</w:t>
      </w:r>
      <w:r>
        <w:rPr>
          <w:snapToGrid w:val="0"/>
          <w:lang w:eastAsia="zh-CN"/>
        </w:rPr>
        <w:t>4</w:t>
      </w:r>
      <w:r>
        <w:rPr>
          <w:snapToGrid w:val="0"/>
        </w:rPr>
        <w:t>], TS 23.401[5]).</w:t>
      </w:r>
    </w:p>
    <w:p w14:paraId="6EC32B33" w14:textId="77777777" w:rsidR="00A4596D" w:rsidRDefault="00A4596D" w:rsidP="00A25752">
      <w:pPr>
        <w:pStyle w:val="B1"/>
        <w:rPr>
          <w:noProof/>
          <w:lang w:eastAsia="zh-CN"/>
        </w:rPr>
      </w:pPr>
      <w:r>
        <w:rPr>
          <w:noProof/>
          <w:lang w:eastAsia="zh-CN"/>
        </w:rPr>
        <w:t>d)</w:t>
      </w:r>
      <w:r>
        <w:rPr>
          <w:noProof/>
          <w:lang w:eastAsia="zh-CN"/>
        </w:rPr>
        <w:tab/>
        <w:t>A single integer value per measurement type defined in e).</w:t>
      </w:r>
    </w:p>
    <w:p w14:paraId="505D45AD" w14:textId="77777777" w:rsidR="00A4596D" w:rsidRDefault="00A4596D" w:rsidP="00A25752">
      <w:pPr>
        <w:pStyle w:val="B1"/>
        <w:rPr>
          <w:noProof/>
          <w:lang w:eastAsia="zh-CN"/>
        </w:rPr>
      </w:pPr>
      <w:r>
        <w:rPr>
          <w:noProof/>
          <w:lang w:eastAsia="zh-CN"/>
        </w:rPr>
        <w:t>e)</w:t>
      </w:r>
      <w:r>
        <w:rPr>
          <w:noProof/>
          <w:lang w:eastAsia="zh-CN"/>
        </w:rPr>
        <w:tab/>
        <w:t>SM.Creation</w:t>
      </w:r>
      <w:r>
        <w:rPr>
          <w:rFonts w:hint="eastAsia"/>
          <w:noProof/>
          <w:lang w:eastAsia="zh-CN"/>
        </w:rPr>
        <w:t>D</w:t>
      </w:r>
      <w:r>
        <w:rPr>
          <w:rFonts w:hint="eastAsia"/>
          <w:lang w:eastAsia="zh-CN"/>
        </w:rPr>
        <w:t>edicated</w:t>
      </w:r>
      <w:r>
        <w:rPr>
          <w:noProof/>
          <w:lang w:eastAsia="zh-CN"/>
        </w:rPr>
        <w:t>Bearer</w:t>
      </w:r>
      <w:r>
        <w:rPr>
          <w:rFonts w:hint="eastAsia"/>
          <w:noProof/>
          <w:lang w:eastAsia="zh-CN"/>
        </w:rPr>
        <w:t>S4Succ</w:t>
      </w:r>
      <w:r>
        <w:rPr>
          <w:noProof/>
          <w:lang w:eastAsia="zh-CN"/>
        </w:rPr>
        <w:br/>
        <w:t>SM.Creation</w:t>
      </w:r>
      <w:r>
        <w:rPr>
          <w:rFonts w:hint="eastAsia"/>
          <w:noProof/>
          <w:lang w:eastAsia="zh-CN"/>
        </w:rPr>
        <w:t>D</w:t>
      </w:r>
      <w:r>
        <w:rPr>
          <w:rFonts w:hint="eastAsia"/>
          <w:lang w:eastAsia="zh-CN"/>
        </w:rPr>
        <w:t>edicated</w:t>
      </w:r>
      <w:r>
        <w:rPr>
          <w:noProof/>
          <w:lang w:eastAsia="zh-CN"/>
        </w:rPr>
        <w:t>Bearer</w:t>
      </w:r>
      <w:r>
        <w:rPr>
          <w:rFonts w:hint="eastAsia"/>
          <w:noProof/>
          <w:lang w:eastAsia="zh-CN"/>
        </w:rPr>
        <w:t>S11Succ</w:t>
      </w:r>
    </w:p>
    <w:p w14:paraId="2546EB52" w14:textId="77777777" w:rsidR="00A4596D" w:rsidRDefault="00A4596D" w:rsidP="00A25752">
      <w:pPr>
        <w:pStyle w:val="B1"/>
        <w:rPr>
          <w:noProof/>
          <w:lang w:eastAsia="zh-CN"/>
        </w:rPr>
      </w:pPr>
      <w:r>
        <w:rPr>
          <w:noProof/>
          <w:lang w:eastAsia="zh-CN"/>
        </w:rPr>
        <w:t>f)</w:t>
      </w:r>
      <w:r>
        <w:rPr>
          <w:noProof/>
          <w:lang w:eastAsia="zh-CN"/>
        </w:rPr>
        <w:tab/>
      </w:r>
      <w:proofErr w:type="spellStart"/>
      <w:r>
        <w:t>ServingGWFunction</w:t>
      </w:r>
      <w:proofErr w:type="spellEnd"/>
    </w:p>
    <w:p w14:paraId="2CBE6ABA" w14:textId="77777777" w:rsidR="00A4596D" w:rsidRDefault="00A4596D" w:rsidP="00A25752">
      <w:pPr>
        <w:pStyle w:val="B1"/>
        <w:rPr>
          <w:noProof/>
          <w:lang w:eastAsia="zh-CN"/>
        </w:rPr>
      </w:pPr>
      <w:r>
        <w:rPr>
          <w:noProof/>
          <w:lang w:eastAsia="zh-CN"/>
        </w:rPr>
        <w:t>g)</w:t>
      </w:r>
      <w:r>
        <w:rPr>
          <w:noProof/>
          <w:lang w:eastAsia="zh-CN"/>
        </w:rPr>
        <w:tab/>
        <w:t>Valid for packet switching.</w:t>
      </w:r>
    </w:p>
    <w:p w14:paraId="2011356B" w14:textId="77777777" w:rsidR="00A4596D" w:rsidRDefault="00A4596D" w:rsidP="00A25752">
      <w:pPr>
        <w:pStyle w:val="B1"/>
        <w:rPr>
          <w:noProof/>
          <w:lang w:eastAsia="zh-CN"/>
        </w:rPr>
      </w:pPr>
      <w:r>
        <w:rPr>
          <w:noProof/>
          <w:lang w:eastAsia="zh-CN"/>
        </w:rPr>
        <w:t>h)</w:t>
      </w:r>
      <w:r>
        <w:rPr>
          <w:noProof/>
          <w:lang w:eastAsia="zh-CN"/>
        </w:rPr>
        <w:tab/>
        <w:t>EPS</w:t>
      </w:r>
    </w:p>
    <w:p w14:paraId="4F3B0729" w14:textId="77777777" w:rsidR="00A4596D" w:rsidRDefault="00A4596D">
      <w:pPr>
        <w:pStyle w:val="Heading4"/>
        <w:rPr>
          <w:lang w:eastAsia="zh-CN"/>
        </w:rPr>
      </w:pPr>
      <w:bookmarkStart w:id="215" w:name="_Toc524966312"/>
      <w:r>
        <w:t>6.</w:t>
      </w:r>
      <w:r>
        <w:rPr>
          <w:lang w:eastAsia="zh-CN"/>
        </w:rPr>
        <w:t>3</w:t>
      </w:r>
      <w:r>
        <w:t>.1.</w:t>
      </w:r>
      <w:r>
        <w:rPr>
          <w:rFonts w:hint="eastAsia"/>
          <w:lang w:eastAsia="zh-CN"/>
        </w:rPr>
        <w:t>2</w:t>
      </w:r>
      <w:r>
        <w:tab/>
      </w:r>
      <w:r>
        <w:rPr>
          <w:rFonts w:hint="eastAsia"/>
          <w:lang w:eastAsia="zh-CN"/>
        </w:rPr>
        <w:t>EPS b</w:t>
      </w:r>
      <w:r>
        <w:rPr>
          <w:lang w:eastAsia="zh-CN"/>
        </w:rPr>
        <w:t xml:space="preserve">earer </w:t>
      </w:r>
      <w:r>
        <w:rPr>
          <w:rFonts w:hint="eastAsia"/>
          <w:lang w:eastAsia="zh-CN"/>
        </w:rPr>
        <w:t>modification related measurements</w:t>
      </w:r>
      <w:bookmarkEnd w:id="215"/>
    </w:p>
    <w:p w14:paraId="268EA010" w14:textId="77777777" w:rsidR="00A4596D" w:rsidRDefault="00A4596D">
      <w:pPr>
        <w:pStyle w:val="Heading5"/>
        <w:rPr>
          <w:lang w:eastAsia="zh-CN"/>
        </w:rPr>
      </w:pPr>
      <w:bookmarkStart w:id="216" w:name="_Toc524966313"/>
      <w:r>
        <w:t>6.</w:t>
      </w:r>
      <w:r>
        <w:rPr>
          <w:lang w:eastAsia="zh-CN"/>
        </w:rPr>
        <w:t>3</w:t>
      </w:r>
      <w:r>
        <w:t>.1.</w:t>
      </w:r>
      <w:r>
        <w:rPr>
          <w:rFonts w:hint="eastAsia"/>
          <w:lang w:eastAsia="zh-CN"/>
        </w:rPr>
        <w:t>2.1</w:t>
      </w:r>
      <w:r>
        <w:tab/>
        <w:t xml:space="preserve">Attempted number of </w:t>
      </w:r>
      <w:r>
        <w:rPr>
          <w:lang w:eastAsia="zh-CN"/>
        </w:rPr>
        <w:t xml:space="preserve">bearer </w:t>
      </w:r>
      <w:r>
        <w:rPr>
          <w:rFonts w:hint="eastAsia"/>
          <w:lang w:eastAsia="zh-CN"/>
        </w:rPr>
        <w:t>m</w:t>
      </w:r>
      <w:r>
        <w:rPr>
          <w:lang w:eastAsia="zh-CN"/>
        </w:rPr>
        <w:t>odification</w:t>
      </w:r>
      <w:bookmarkEnd w:id="216"/>
    </w:p>
    <w:p w14:paraId="489F5C6E" w14:textId="7B1A31C5" w:rsidR="00A4596D" w:rsidRDefault="00A25752" w:rsidP="00A25752">
      <w:pPr>
        <w:pStyle w:val="B1"/>
      </w:pPr>
      <w:r>
        <w:t>a)</w:t>
      </w:r>
      <w:r>
        <w:tab/>
      </w:r>
      <w:r w:rsidR="00A4596D">
        <w:t xml:space="preserve">This measurement provides the number of attempted </w:t>
      </w:r>
      <w:r w:rsidR="00A4596D">
        <w:rPr>
          <w:rFonts w:hint="eastAsia"/>
          <w:lang w:eastAsia="zh-CN"/>
        </w:rPr>
        <w:t>EPS b</w:t>
      </w:r>
      <w:r w:rsidR="00A4596D">
        <w:t xml:space="preserve">earer </w:t>
      </w:r>
      <w:r w:rsidR="00A4596D">
        <w:rPr>
          <w:rFonts w:hint="eastAsia"/>
          <w:lang w:eastAsia="zh-CN"/>
        </w:rPr>
        <w:t>m</w:t>
      </w:r>
      <w:r w:rsidR="00A4596D">
        <w:t xml:space="preserve">odification. </w:t>
      </w:r>
    </w:p>
    <w:p w14:paraId="24A9C0E7" w14:textId="785F4D02" w:rsidR="00A4596D" w:rsidRDefault="00A25752" w:rsidP="00A25752">
      <w:pPr>
        <w:pStyle w:val="B1"/>
        <w:rPr>
          <w:snapToGrid w:val="0"/>
        </w:rPr>
      </w:pPr>
      <w:r>
        <w:rPr>
          <w:snapToGrid w:val="0"/>
        </w:rPr>
        <w:t>b)</w:t>
      </w:r>
      <w:r>
        <w:rPr>
          <w:snapToGrid w:val="0"/>
        </w:rPr>
        <w:tab/>
      </w:r>
      <w:r w:rsidR="00A4596D">
        <w:rPr>
          <w:snapToGrid w:val="0"/>
        </w:rPr>
        <w:t>CC</w:t>
      </w:r>
    </w:p>
    <w:p w14:paraId="1F5A28B3" w14:textId="00CA9FC1" w:rsidR="00A4596D" w:rsidRDefault="00A25752" w:rsidP="00A25752">
      <w:pPr>
        <w:pStyle w:val="B1"/>
        <w:rPr>
          <w:snapToGrid w:val="0"/>
        </w:rPr>
      </w:pPr>
      <w:r>
        <w:rPr>
          <w:snapToGrid w:val="0"/>
        </w:rPr>
        <w:t>c)</w:t>
      </w:r>
      <w:r>
        <w:rPr>
          <w:snapToGrid w:val="0"/>
        </w:rPr>
        <w:tab/>
      </w:r>
      <w:r w:rsidR="00A4596D">
        <w:rPr>
          <w:snapToGrid w:val="0"/>
        </w:rPr>
        <w:t xml:space="preserve">Transmission of "Update Bearer Request" message </w:t>
      </w:r>
      <w:r w:rsidR="00A4596D">
        <w:rPr>
          <w:rFonts w:hint="eastAsia"/>
          <w:noProof/>
          <w:lang w:eastAsia="zh-CN"/>
        </w:rPr>
        <w:t xml:space="preserve">by SGW to MME on the S11 interface or to </w:t>
      </w:r>
      <w:r w:rsidR="00A4596D">
        <w:t>SGSN</w:t>
      </w:r>
      <w:r w:rsidR="00A4596D">
        <w:rPr>
          <w:rFonts w:hint="eastAsia"/>
          <w:lang w:eastAsia="zh-CN"/>
        </w:rPr>
        <w:t xml:space="preserve"> on the S4 interface</w:t>
      </w:r>
      <w:r w:rsidR="00A4596D">
        <w:rPr>
          <w:snapToGrid w:val="0"/>
        </w:rPr>
        <w:t>, this message may contains multiple Bearer IDs, each bearer shall be cumulated to the counter. (TS 29.</w:t>
      </w:r>
      <w:r w:rsidR="00A4596D">
        <w:rPr>
          <w:snapToGrid w:val="0"/>
          <w:lang w:eastAsia="zh-CN"/>
        </w:rPr>
        <w:t>274</w:t>
      </w:r>
      <w:r w:rsidR="00A4596D">
        <w:rPr>
          <w:snapToGrid w:val="0"/>
        </w:rPr>
        <w:t xml:space="preserve"> [</w:t>
      </w:r>
      <w:r w:rsidR="00A4596D">
        <w:rPr>
          <w:snapToGrid w:val="0"/>
          <w:lang w:eastAsia="zh-CN"/>
        </w:rPr>
        <w:t>4</w:t>
      </w:r>
      <w:r w:rsidR="00A4596D">
        <w:rPr>
          <w:snapToGrid w:val="0"/>
        </w:rPr>
        <w:t>], TS 23.401[5]).</w:t>
      </w:r>
    </w:p>
    <w:p w14:paraId="60D81924" w14:textId="75C424F4" w:rsidR="00A4596D" w:rsidRDefault="00A25752" w:rsidP="00A25752">
      <w:pPr>
        <w:pStyle w:val="B1"/>
        <w:rPr>
          <w:snapToGrid w:val="0"/>
        </w:rPr>
      </w:pPr>
      <w:r>
        <w:rPr>
          <w:snapToGrid w:val="0"/>
        </w:rPr>
        <w:t>d)</w:t>
      </w:r>
      <w:r>
        <w:rPr>
          <w:snapToGrid w:val="0"/>
        </w:rPr>
        <w:tab/>
      </w:r>
      <w:r w:rsidR="00A4596D">
        <w:rPr>
          <w:snapToGrid w:val="0"/>
        </w:rPr>
        <w:t>A single integer value per measurement type defined in e).</w:t>
      </w:r>
    </w:p>
    <w:p w14:paraId="5D496A2B" w14:textId="6E595FFB" w:rsidR="00A4596D" w:rsidRDefault="00A25752" w:rsidP="00A25752">
      <w:pPr>
        <w:pStyle w:val="B1"/>
        <w:rPr>
          <w:snapToGrid w:val="0"/>
        </w:rPr>
      </w:pPr>
      <w:r>
        <w:rPr>
          <w:snapToGrid w:val="0"/>
        </w:rPr>
        <w:t>e)</w:t>
      </w:r>
      <w:r>
        <w:rPr>
          <w:snapToGrid w:val="0"/>
        </w:rPr>
        <w:tab/>
      </w:r>
      <w:r w:rsidR="00A4596D">
        <w:rPr>
          <w:snapToGrid w:val="0"/>
        </w:rPr>
        <w:t>SM.ModBearer</w:t>
      </w:r>
      <w:r w:rsidR="00A4596D">
        <w:rPr>
          <w:rFonts w:hint="eastAsia"/>
          <w:snapToGrid w:val="0"/>
          <w:lang w:eastAsia="zh-CN"/>
        </w:rPr>
        <w:t>S4</w:t>
      </w:r>
      <w:r w:rsidR="00A4596D">
        <w:rPr>
          <w:snapToGrid w:val="0"/>
        </w:rPr>
        <w:t>Att</w:t>
      </w:r>
      <w:r w:rsidR="00A4596D">
        <w:rPr>
          <w:rFonts w:hint="eastAsia"/>
          <w:snapToGrid w:val="0"/>
          <w:lang w:eastAsia="zh-CN"/>
        </w:rPr>
        <w:br/>
      </w:r>
      <w:r w:rsidR="00A4596D">
        <w:rPr>
          <w:snapToGrid w:val="0"/>
        </w:rPr>
        <w:t>SM.ModBearer</w:t>
      </w:r>
      <w:r w:rsidR="00A4596D">
        <w:rPr>
          <w:rFonts w:hint="eastAsia"/>
          <w:snapToGrid w:val="0"/>
          <w:lang w:eastAsia="zh-CN"/>
        </w:rPr>
        <w:t>S11</w:t>
      </w:r>
      <w:r w:rsidR="00A4596D">
        <w:rPr>
          <w:snapToGrid w:val="0"/>
        </w:rPr>
        <w:t>Att</w:t>
      </w:r>
    </w:p>
    <w:p w14:paraId="647AE9A2" w14:textId="0769511C" w:rsidR="00A4596D" w:rsidRDefault="00A25752" w:rsidP="00A25752">
      <w:pPr>
        <w:pStyle w:val="B1"/>
        <w:rPr>
          <w:snapToGrid w:val="0"/>
        </w:rPr>
      </w:pPr>
      <w:r>
        <w:rPr>
          <w:snapToGrid w:val="0"/>
        </w:rPr>
        <w:t>f)</w:t>
      </w:r>
      <w:r>
        <w:rPr>
          <w:snapToGrid w:val="0"/>
        </w:rPr>
        <w:tab/>
      </w:r>
      <w:proofErr w:type="spellStart"/>
      <w:r w:rsidR="00A4596D">
        <w:rPr>
          <w:snapToGrid w:val="0"/>
        </w:rPr>
        <w:t>S</w:t>
      </w:r>
      <w:r w:rsidR="00A4596D">
        <w:t>erving</w:t>
      </w:r>
      <w:r w:rsidR="00A4596D">
        <w:rPr>
          <w:snapToGrid w:val="0"/>
        </w:rPr>
        <w:t>GWFunction</w:t>
      </w:r>
      <w:proofErr w:type="spellEnd"/>
      <w:r w:rsidR="00A4596D">
        <w:rPr>
          <w:snapToGrid w:val="0"/>
        </w:rPr>
        <w:t xml:space="preserve"> </w:t>
      </w:r>
    </w:p>
    <w:p w14:paraId="5A61C8E9" w14:textId="523CF3FF" w:rsidR="00A4596D" w:rsidRDefault="00A25752" w:rsidP="00A25752">
      <w:pPr>
        <w:pStyle w:val="B1"/>
        <w:rPr>
          <w:snapToGrid w:val="0"/>
        </w:rPr>
      </w:pPr>
      <w:r>
        <w:rPr>
          <w:snapToGrid w:val="0"/>
        </w:rPr>
        <w:lastRenderedPageBreak/>
        <w:t>g)</w:t>
      </w:r>
      <w:r>
        <w:rPr>
          <w:snapToGrid w:val="0"/>
        </w:rPr>
        <w:tab/>
      </w:r>
      <w:r w:rsidR="00A4596D">
        <w:rPr>
          <w:snapToGrid w:val="0"/>
        </w:rPr>
        <w:t>Valid for packet switching.</w:t>
      </w:r>
    </w:p>
    <w:p w14:paraId="74658369" w14:textId="18B426B0" w:rsidR="00A4596D" w:rsidRDefault="00A25752" w:rsidP="00A25752">
      <w:pPr>
        <w:pStyle w:val="B1"/>
        <w:rPr>
          <w:snapToGrid w:val="0"/>
        </w:rPr>
      </w:pPr>
      <w:r>
        <w:rPr>
          <w:snapToGrid w:val="0"/>
        </w:rPr>
        <w:t>h)</w:t>
      </w:r>
      <w:r>
        <w:rPr>
          <w:snapToGrid w:val="0"/>
        </w:rPr>
        <w:tab/>
      </w:r>
      <w:r w:rsidR="00A4596D">
        <w:rPr>
          <w:rFonts w:hint="eastAsia"/>
          <w:snapToGrid w:val="0"/>
        </w:rPr>
        <w:t>EPS</w:t>
      </w:r>
    </w:p>
    <w:p w14:paraId="756F3B24" w14:textId="77777777" w:rsidR="00A4596D" w:rsidRDefault="00A4596D">
      <w:pPr>
        <w:pStyle w:val="Heading5"/>
      </w:pPr>
      <w:bookmarkStart w:id="217" w:name="_Toc524966314"/>
      <w:r>
        <w:t>6.</w:t>
      </w:r>
      <w:r>
        <w:rPr>
          <w:lang w:eastAsia="zh-CN"/>
        </w:rPr>
        <w:t>3</w:t>
      </w:r>
      <w:r>
        <w:t>.1.</w:t>
      </w:r>
      <w:r>
        <w:rPr>
          <w:rFonts w:hint="eastAsia"/>
          <w:lang w:eastAsia="zh-CN"/>
        </w:rPr>
        <w:t>2.2</w:t>
      </w:r>
      <w:r>
        <w:tab/>
        <w:t xml:space="preserve">Successful </w:t>
      </w:r>
      <w:r>
        <w:rPr>
          <w:rFonts w:hint="eastAsia"/>
          <w:lang w:eastAsia="zh-CN"/>
        </w:rPr>
        <w:t>number of b</w:t>
      </w:r>
      <w:r>
        <w:rPr>
          <w:lang w:eastAsia="zh-CN"/>
        </w:rPr>
        <w:t xml:space="preserve">earer </w:t>
      </w:r>
      <w:r>
        <w:rPr>
          <w:rFonts w:hint="eastAsia"/>
          <w:lang w:eastAsia="zh-CN"/>
        </w:rPr>
        <w:t>m</w:t>
      </w:r>
      <w:r>
        <w:rPr>
          <w:lang w:eastAsia="zh-CN"/>
        </w:rPr>
        <w:t>odification</w:t>
      </w:r>
      <w:bookmarkEnd w:id="217"/>
      <w:r>
        <w:rPr>
          <w:lang w:eastAsia="zh-CN"/>
        </w:rPr>
        <w:t xml:space="preserve"> </w:t>
      </w:r>
    </w:p>
    <w:p w14:paraId="473CD8C7" w14:textId="7E642AA4" w:rsidR="00A4596D" w:rsidRDefault="00A25752" w:rsidP="00A25752">
      <w:pPr>
        <w:pStyle w:val="B1"/>
        <w:rPr>
          <w:snapToGrid w:val="0"/>
        </w:rPr>
      </w:pPr>
      <w:r>
        <w:rPr>
          <w:snapToGrid w:val="0"/>
        </w:rPr>
        <w:t>a)</w:t>
      </w:r>
      <w:r>
        <w:rPr>
          <w:snapToGrid w:val="0"/>
        </w:rPr>
        <w:tab/>
      </w:r>
      <w:r w:rsidR="00A4596D">
        <w:rPr>
          <w:snapToGrid w:val="0"/>
        </w:rPr>
        <w:t xml:space="preserve">This measurement provides the number of successfully performed </w:t>
      </w:r>
      <w:r w:rsidR="00A4596D">
        <w:rPr>
          <w:rFonts w:hint="eastAsia"/>
          <w:snapToGrid w:val="0"/>
        </w:rPr>
        <w:t>EPS</w:t>
      </w:r>
      <w:r w:rsidR="00A4596D">
        <w:rPr>
          <w:snapToGrid w:val="0"/>
        </w:rPr>
        <w:t xml:space="preserve"> </w:t>
      </w:r>
      <w:r w:rsidR="00A4596D">
        <w:rPr>
          <w:rFonts w:hint="eastAsia"/>
          <w:snapToGrid w:val="0"/>
        </w:rPr>
        <w:t>b</w:t>
      </w:r>
      <w:r w:rsidR="00A4596D">
        <w:rPr>
          <w:snapToGrid w:val="0"/>
        </w:rPr>
        <w:t xml:space="preserve">earer </w:t>
      </w:r>
      <w:r w:rsidR="00A4596D">
        <w:rPr>
          <w:rFonts w:hint="eastAsia"/>
          <w:snapToGrid w:val="0"/>
        </w:rPr>
        <w:t>m</w:t>
      </w:r>
      <w:r w:rsidR="00A4596D">
        <w:rPr>
          <w:snapToGrid w:val="0"/>
        </w:rPr>
        <w:t>odification.</w:t>
      </w:r>
    </w:p>
    <w:p w14:paraId="04551826" w14:textId="589C4732" w:rsidR="00A4596D" w:rsidRDefault="00A25752" w:rsidP="00A25752">
      <w:pPr>
        <w:pStyle w:val="B1"/>
        <w:rPr>
          <w:snapToGrid w:val="0"/>
        </w:rPr>
      </w:pPr>
      <w:r>
        <w:rPr>
          <w:snapToGrid w:val="0"/>
        </w:rPr>
        <w:t>b)</w:t>
      </w:r>
      <w:r>
        <w:rPr>
          <w:snapToGrid w:val="0"/>
        </w:rPr>
        <w:tab/>
      </w:r>
      <w:r w:rsidR="00A4596D">
        <w:rPr>
          <w:snapToGrid w:val="0"/>
        </w:rPr>
        <w:t>CC</w:t>
      </w:r>
    </w:p>
    <w:p w14:paraId="4F8C12B7" w14:textId="5537CC0F" w:rsidR="00A4596D" w:rsidRDefault="00A25752" w:rsidP="00A25752">
      <w:pPr>
        <w:pStyle w:val="B1"/>
        <w:rPr>
          <w:snapToGrid w:val="0"/>
        </w:rPr>
      </w:pPr>
      <w:r>
        <w:rPr>
          <w:snapToGrid w:val="0"/>
        </w:rPr>
        <w:t>c)</w:t>
      </w:r>
      <w:r>
        <w:rPr>
          <w:snapToGrid w:val="0"/>
        </w:rPr>
        <w:tab/>
      </w:r>
      <w:r w:rsidR="00A4596D">
        <w:rPr>
          <w:snapToGrid w:val="0"/>
        </w:rPr>
        <w:t xml:space="preserve">Receipt of </w:t>
      </w:r>
      <w:r w:rsidR="00A4596D">
        <w:rPr>
          <w:noProof/>
          <w:lang w:eastAsia="zh-CN"/>
        </w:rPr>
        <w:t>"</w:t>
      </w:r>
      <w:r w:rsidR="00A4596D">
        <w:rPr>
          <w:snapToGrid w:val="0"/>
        </w:rPr>
        <w:t>Update</w:t>
      </w:r>
      <w:r w:rsidR="00A4596D">
        <w:rPr>
          <w:rFonts w:hint="eastAsia"/>
          <w:snapToGrid w:val="0"/>
        </w:rPr>
        <w:t xml:space="preserve"> Bearer Response</w:t>
      </w:r>
      <w:r w:rsidR="00A4596D">
        <w:rPr>
          <w:noProof/>
          <w:lang w:eastAsia="zh-CN"/>
        </w:rPr>
        <w:t>"</w:t>
      </w:r>
      <w:r w:rsidR="00A4596D">
        <w:rPr>
          <w:rFonts w:hint="eastAsia"/>
          <w:snapToGrid w:val="0"/>
        </w:rPr>
        <w:t xml:space="preserve"> message by SGW</w:t>
      </w:r>
      <w:r w:rsidR="00A4596D">
        <w:rPr>
          <w:snapToGrid w:val="0"/>
        </w:rPr>
        <w:t xml:space="preserve"> </w:t>
      </w:r>
      <w:r w:rsidR="00A4596D">
        <w:rPr>
          <w:rFonts w:hint="eastAsia"/>
          <w:snapToGrid w:val="0"/>
        </w:rPr>
        <w:t xml:space="preserve">from MME on the S11 interface or from </w:t>
      </w:r>
      <w:r w:rsidR="00A4596D">
        <w:rPr>
          <w:snapToGrid w:val="0"/>
        </w:rPr>
        <w:t>SGSN</w:t>
      </w:r>
      <w:r w:rsidR="00A4596D">
        <w:rPr>
          <w:rFonts w:hint="eastAsia"/>
          <w:snapToGrid w:val="0"/>
        </w:rPr>
        <w:t xml:space="preserve"> on the S4 interface</w:t>
      </w:r>
      <w:r w:rsidR="00A4596D">
        <w:rPr>
          <w:snapToGrid w:val="0"/>
        </w:rPr>
        <w:t xml:space="preserve"> where </w:t>
      </w:r>
      <w:r w:rsidR="00A4596D">
        <w:rPr>
          <w:noProof/>
          <w:lang w:eastAsia="zh-CN"/>
        </w:rPr>
        <w:t>"</w:t>
      </w:r>
      <w:r w:rsidR="00A4596D">
        <w:rPr>
          <w:snapToGrid w:val="0"/>
        </w:rPr>
        <w:t>Cause</w:t>
      </w:r>
      <w:r w:rsidR="00A4596D">
        <w:rPr>
          <w:noProof/>
          <w:lang w:eastAsia="zh-CN"/>
        </w:rPr>
        <w:t>"</w:t>
      </w:r>
      <w:r w:rsidR="00A4596D">
        <w:rPr>
          <w:snapToGrid w:val="0"/>
        </w:rPr>
        <w:t xml:space="preserve"> IE identifies a successful bearer</w:t>
      </w:r>
      <w:r w:rsidR="00A4596D">
        <w:rPr>
          <w:rFonts w:hint="eastAsia"/>
          <w:snapToGrid w:val="0"/>
        </w:rPr>
        <w:t xml:space="preserve"> modification</w:t>
      </w:r>
      <w:r w:rsidR="00A4596D">
        <w:rPr>
          <w:snapToGrid w:val="0"/>
        </w:rPr>
        <w:t xml:space="preserve"> handling with </w:t>
      </w:r>
      <w:r w:rsidR="00A4596D">
        <w:rPr>
          <w:noProof/>
          <w:lang w:eastAsia="zh-CN"/>
        </w:rPr>
        <w:t>"</w:t>
      </w:r>
      <w:r w:rsidR="00A4596D">
        <w:rPr>
          <w:snapToGrid w:val="0"/>
        </w:rPr>
        <w:t>Acceptance Response</w:t>
      </w:r>
      <w:r w:rsidR="00A4596D">
        <w:rPr>
          <w:noProof/>
          <w:lang w:eastAsia="zh-CN"/>
        </w:rPr>
        <w:t>"</w:t>
      </w:r>
      <w:r w:rsidR="00A4596D">
        <w:rPr>
          <w:snapToGrid w:val="0"/>
        </w:rPr>
        <w:t xml:space="preserve"> from “Cause” IE for each Bearer ID in the table 8.4-1 of TS 29.274, each bearer shall be cumulated to the counter (TS 2</w:t>
      </w:r>
      <w:r w:rsidR="00A4596D">
        <w:rPr>
          <w:rFonts w:hint="eastAsia"/>
          <w:snapToGrid w:val="0"/>
        </w:rPr>
        <w:t>9</w:t>
      </w:r>
      <w:r w:rsidR="00A4596D">
        <w:rPr>
          <w:snapToGrid w:val="0"/>
        </w:rPr>
        <w:t>.</w:t>
      </w:r>
      <w:r w:rsidR="00A4596D">
        <w:rPr>
          <w:rFonts w:hint="eastAsia"/>
          <w:snapToGrid w:val="0"/>
        </w:rPr>
        <w:t>274</w:t>
      </w:r>
      <w:r w:rsidR="00A4596D">
        <w:rPr>
          <w:snapToGrid w:val="0"/>
        </w:rPr>
        <w:t xml:space="preserve"> [4], TS 23.401[5]).</w:t>
      </w:r>
    </w:p>
    <w:p w14:paraId="4BB6D710" w14:textId="166FAC75" w:rsidR="00A4596D" w:rsidRDefault="00A25752" w:rsidP="00A25752">
      <w:pPr>
        <w:pStyle w:val="B1"/>
        <w:rPr>
          <w:snapToGrid w:val="0"/>
        </w:rPr>
      </w:pPr>
      <w:r>
        <w:rPr>
          <w:snapToGrid w:val="0"/>
        </w:rPr>
        <w:t>d)</w:t>
      </w:r>
      <w:r>
        <w:rPr>
          <w:snapToGrid w:val="0"/>
        </w:rPr>
        <w:tab/>
      </w:r>
      <w:r w:rsidR="00A4596D">
        <w:rPr>
          <w:snapToGrid w:val="0"/>
        </w:rPr>
        <w:t>A single integer value per measurement type defined in e).</w:t>
      </w:r>
    </w:p>
    <w:p w14:paraId="40655FD2" w14:textId="3125E930" w:rsidR="00A4596D" w:rsidRDefault="00A25752" w:rsidP="00A25752">
      <w:pPr>
        <w:pStyle w:val="B1"/>
        <w:rPr>
          <w:snapToGrid w:val="0"/>
        </w:rPr>
      </w:pPr>
      <w:r>
        <w:rPr>
          <w:snapToGrid w:val="0"/>
        </w:rPr>
        <w:t>e)</w:t>
      </w:r>
      <w:r>
        <w:rPr>
          <w:snapToGrid w:val="0"/>
        </w:rPr>
        <w:tab/>
      </w:r>
      <w:r w:rsidR="00A4596D">
        <w:rPr>
          <w:snapToGrid w:val="0"/>
        </w:rPr>
        <w:t>SM.ModBearer</w:t>
      </w:r>
      <w:r w:rsidR="00A4596D">
        <w:rPr>
          <w:rFonts w:hint="eastAsia"/>
          <w:snapToGrid w:val="0"/>
          <w:lang w:eastAsia="zh-CN"/>
        </w:rPr>
        <w:t>S4</w:t>
      </w:r>
      <w:r w:rsidR="00A4596D">
        <w:rPr>
          <w:snapToGrid w:val="0"/>
        </w:rPr>
        <w:t>Succ</w:t>
      </w:r>
      <w:r w:rsidR="00A4596D">
        <w:rPr>
          <w:rFonts w:hint="eastAsia"/>
          <w:snapToGrid w:val="0"/>
          <w:lang w:eastAsia="en-US"/>
        </w:rPr>
        <w:br/>
      </w:r>
      <w:r w:rsidR="00A4596D">
        <w:rPr>
          <w:snapToGrid w:val="0"/>
        </w:rPr>
        <w:t>SM.ModBearer</w:t>
      </w:r>
      <w:r w:rsidR="00A4596D">
        <w:rPr>
          <w:rFonts w:hint="eastAsia"/>
          <w:snapToGrid w:val="0"/>
          <w:lang w:eastAsia="zh-CN"/>
        </w:rPr>
        <w:t>S11</w:t>
      </w:r>
      <w:r w:rsidR="00A4596D">
        <w:rPr>
          <w:snapToGrid w:val="0"/>
        </w:rPr>
        <w:t>Succ</w:t>
      </w:r>
    </w:p>
    <w:p w14:paraId="0C19E16B" w14:textId="17F51B52" w:rsidR="00A4596D" w:rsidRDefault="00A25752" w:rsidP="00A25752">
      <w:pPr>
        <w:pStyle w:val="B1"/>
        <w:rPr>
          <w:snapToGrid w:val="0"/>
        </w:rPr>
      </w:pPr>
      <w:r>
        <w:rPr>
          <w:snapToGrid w:val="0"/>
        </w:rPr>
        <w:t>f)</w:t>
      </w:r>
      <w:r>
        <w:rPr>
          <w:snapToGrid w:val="0"/>
        </w:rPr>
        <w:tab/>
      </w:r>
      <w:proofErr w:type="spellStart"/>
      <w:r w:rsidR="00A4596D">
        <w:rPr>
          <w:snapToGrid w:val="0"/>
        </w:rPr>
        <w:t>S</w:t>
      </w:r>
      <w:r w:rsidR="00A4596D">
        <w:t>erving</w:t>
      </w:r>
      <w:r w:rsidR="00A4596D">
        <w:rPr>
          <w:snapToGrid w:val="0"/>
        </w:rPr>
        <w:t>GWFunction</w:t>
      </w:r>
      <w:proofErr w:type="spellEnd"/>
    </w:p>
    <w:p w14:paraId="57E98F73" w14:textId="7FF5E8E8" w:rsidR="00A4596D" w:rsidRDefault="00A25752" w:rsidP="00A25752">
      <w:pPr>
        <w:pStyle w:val="B1"/>
        <w:rPr>
          <w:snapToGrid w:val="0"/>
        </w:rPr>
      </w:pPr>
      <w:r>
        <w:rPr>
          <w:snapToGrid w:val="0"/>
        </w:rPr>
        <w:t>g)</w:t>
      </w:r>
      <w:r>
        <w:rPr>
          <w:snapToGrid w:val="0"/>
        </w:rPr>
        <w:tab/>
      </w:r>
      <w:r w:rsidR="00A4596D">
        <w:rPr>
          <w:snapToGrid w:val="0"/>
        </w:rPr>
        <w:t>Valid for packet switching.</w:t>
      </w:r>
    </w:p>
    <w:p w14:paraId="363116DB" w14:textId="052BE4D1" w:rsidR="00A4596D" w:rsidRDefault="00A25752" w:rsidP="00A25752">
      <w:pPr>
        <w:pStyle w:val="B1"/>
        <w:rPr>
          <w:snapToGrid w:val="0"/>
        </w:rPr>
      </w:pPr>
      <w:r>
        <w:rPr>
          <w:snapToGrid w:val="0"/>
        </w:rPr>
        <w:t>h)</w:t>
      </w:r>
      <w:r>
        <w:rPr>
          <w:snapToGrid w:val="0"/>
        </w:rPr>
        <w:tab/>
      </w:r>
      <w:r w:rsidR="00A4596D">
        <w:rPr>
          <w:rFonts w:hint="eastAsia"/>
          <w:snapToGrid w:val="0"/>
        </w:rPr>
        <w:t>EPS</w:t>
      </w:r>
    </w:p>
    <w:p w14:paraId="14468E80" w14:textId="77777777" w:rsidR="00A4596D" w:rsidRDefault="00A4596D">
      <w:pPr>
        <w:pStyle w:val="Heading3"/>
      </w:pPr>
      <w:bookmarkStart w:id="218" w:name="_Toc524966315"/>
      <w:r>
        <w:t>6.3.2</w:t>
      </w:r>
      <w:r>
        <w:tab/>
      </w:r>
      <w:r>
        <w:rPr>
          <w:rFonts w:hint="eastAsia"/>
          <w:lang w:eastAsia="zh-CN"/>
        </w:rPr>
        <w:t>Related to S5/S8</w:t>
      </w:r>
      <w:bookmarkEnd w:id="218"/>
    </w:p>
    <w:p w14:paraId="71D58E27" w14:textId="77777777" w:rsidR="00A4596D" w:rsidRDefault="00A4596D">
      <w:pPr>
        <w:pStyle w:val="Heading4"/>
        <w:rPr>
          <w:lang w:eastAsia="zh-CN"/>
        </w:rPr>
      </w:pPr>
      <w:bookmarkStart w:id="219" w:name="_Toc524966316"/>
      <w:r>
        <w:t>6.3.2.1</w:t>
      </w:r>
      <w:r>
        <w:tab/>
      </w:r>
      <w:r>
        <w:rPr>
          <w:rFonts w:hint="eastAsia"/>
          <w:lang w:eastAsia="zh-CN"/>
        </w:rPr>
        <w:t>EPS b</w:t>
      </w:r>
      <w:r>
        <w:rPr>
          <w:lang w:eastAsia="zh-CN"/>
        </w:rPr>
        <w:t xml:space="preserve">earer </w:t>
      </w:r>
      <w:r>
        <w:rPr>
          <w:rFonts w:hint="eastAsia"/>
          <w:lang w:eastAsia="zh-CN"/>
        </w:rPr>
        <w:t>c</w:t>
      </w:r>
      <w:r>
        <w:rPr>
          <w:lang w:eastAsia="zh-CN"/>
        </w:rPr>
        <w:t>reation</w:t>
      </w:r>
      <w:r>
        <w:rPr>
          <w:rFonts w:hint="eastAsia"/>
          <w:lang w:eastAsia="zh-CN"/>
        </w:rPr>
        <w:t xml:space="preserve"> related measurements</w:t>
      </w:r>
      <w:bookmarkEnd w:id="219"/>
    </w:p>
    <w:p w14:paraId="28BB5D37" w14:textId="77777777" w:rsidR="00A4596D" w:rsidRDefault="00A4596D">
      <w:pPr>
        <w:pStyle w:val="Heading5"/>
        <w:rPr>
          <w:lang w:eastAsia="zh-CN"/>
        </w:rPr>
      </w:pPr>
      <w:bookmarkStart w:id="220" w:name="_Toc524966317"/>
      <w:r>
        <w:t>6.3.2.1</w:t>
      </w:r>
      <w:r>
        <w:rPr>
          <w:rFonts w:hint="eastAsia"/>
          <w:lang w:eastAsia="zh-CN"/>
        </w:rPr>
        <w:t>.1</w:t>
      </w:r>
      <w:r>
        <w:tab/>
        <w:t>Attempted number o</w:t>
      </w:r>
      <w:r>
        <w:rPr>
          <w:rFonts w:hint="eastAsia"/>
          <w:lang w:eastAsia="zh-CN"/>
        </w:rPr>
        <w:t>f</w:t>
      </w:r>
      <w:r>
        <w:t xml:space="preserve"> </w:t>
      </w:r>
      <w:r>
        <w:rPr>
          <w:rFonts w:hint="eastAsia"/>
          <w:lang w:eastAsia="zh-CN"/>
        </w:rPr>
        <w:t>d</w:t>
      </w:r>
      <w:r>
        <w:rPr>
          <w:lang w:eastAsia="zh-CN"/>
        </w:rPr>
        <w:t>e</w:t>
      </w:r>
      <w:r>
        <w:rPr>
          <w:rFonts w:hint="eastAsia"/>
          <w:lang w:eastAsia="zh-CN"/>
        </w:rPr>
        <w:t>fault</w:t>
      </w:r>
      <w:r>
        <w:rPr>
          <w:lang w:eastAsia="zh-CN"/>
        </w:rPr>
        <w:t xml:space="preserve"> </w:t>
      </w:r>
      <w:r>
        <w:rPr>
          <w:rFonts w:hint="eastAsia"/>
          <w:lang w:eastAsia="zh-CN"/>
        </w:rPr>
        <w:t>b</w:t>
      </w:r>
      <w:r>
        <w:rPr>
          <w:lang w:eastAsia="zh-CN"/>
        </w:rPr>
        <w:t xml:space="preserve">earer </w:t>
      </w:r>
      <w:r>
        <w:rPr>
          <w:rFonts w:hint="eastAsia"/>
          <w:lang w:eastAsia="zh-CN"/>
        </w:rPr>
        <w:t>c</w:t>
      </w:r>
      <w:r>
        <w:rPr>
          <w:lang w:eastAsia="zh-CN"/>
        </w:rPr>
        <w:t>reation</w:t>
      </w:r>
      <w:bookmarkEnd w:id="220"/>
    </w:p>
    <w:p w14:paraId="36F3C1F3" w14:textId="77777777" w:rsidR="00A4596D" w:rsidRDefault="00A4596D">
      <w:pPr>
        <w:pStyle w:val="B1"/>
        <w:rPr>
          <w:noProof/>
          <w:lang w:eastAsia="zh-CN"/>
        </w:rPr>
      </w:pPr>
      <w:r>
        <w:rPr>
          <w:noProof/>
          <w:lang w:eastAsia="zh-CN"/>
        </w:rPr>
        <w:t>a)</w:t>
      </w:r>
      <w:r>
        <w:rPr>
          <w:noProof/>
          <w:lang w:eastAsia="zh-CN"/>
        </w:rPr>
        <w:tab/>
        <w:t xml:space="preserve">This measurement provides the number of attempted </w:t>
      </w:r>
      <w:r>
        <w:rPr>
          <w:rFonts w:hint="eastAsia"/>
          <w:lang w:eastAsia="zh-CN"/>
        </w:rPr>
        <w:t>d</w:t>
      </w:r>
      <w:r>
        <w:rPr>
          <w:lang w:eastAsia="zh-CN"/>
        </w:rPr>
        <w:t>e</w:t>
      </w:r>
      <w:r>
        <w:rPr>
          <w:rFonts w:hint="eastAsia"/>
          <w:lang w:eastAsia="zh-CN"/>
        </w:rPr>
        <w:t>fault</w:t>
      </w:r>
      <w:r>
        <w:rPr>
          <w:lang w:eastAsia="zh-CN"/>
        </w:rPr>
        <w:t xml:space="preserve"> </w:t>
      </w:r>
      <w:r>
        <w:rPr>
          <w:rFonts w:hint="eastAsia"/>
          <w:lang w:eastAsia="zh-CN"/>
        </w:rPr>
        <w:t>b</w:t>
      </w:r>
      <w:r>
        <w:rPr>
          <w:lang w:eastAsia="zh-CN"/>
        </w:rPr>
        <w:t xml:space="preserve">earer </w:t>
      </w:r>
      <w:r>
        <w:rPr>
          <w:rFonts w:hint="eastAsia"/>
          <w:lang w:eastAsia="zh-CN"/>
        </w:rPr>
        <w:t>c</w:t>
      </w:r>
      <w:r>
        <w:rPr>
          <w:lang w:eastAsia="zh-CN"/>
        </w:rPr>
        <w:t>reation</w:t>
      </w:r>
      <w:r>
        <w:rPr>
          <w:rFonts w:hint="eastAsia"/>
          <w:lang w:eastAsia="zh-CN"/>
        </w:rPr>
        <w:t>.</w:t>
      </w:r>
    </w:p>
    <w:p w14:paraId="40645F3E" w14:textId="77777777" w:rsidR="00A4596D" w:rsidRDefault="00A4596D">
      <w:pPr>
        <w:pStyle w:val="B1"/>
        <w:rPr>
          <w:noProof/>
          <w:lang w:eastAsia="zh-CN"/>
        </w:rPr>
      </w:pPr>
      <w:r>
        <w:rPr>
          <w:noProof/>
          <w:lang w:eastAsia="zh-CN"/>
        </w:rPr>
        <w:t>b)</w:t>
      </w:r>
      <w:r>
        <w:rPr>
          <w:noProof/>
          <w:lang w:eastAsia="zh-CN"/>
        </w:rPr>
        <w:tab/>
        <w:t>CC</w:t>
      </w:r>
    </w:p>
    <w:p w14:paraId="65A6B0CD" w14:textId="77777777" w:rsidR="00A4596D" w:rsidRDefault="00A4596D">
      <w:pPr>
        <w:pStyle w:val="B1"/>
        <w:rPr>
          <w:noProof/>
          <w:lang w:eastAsia="zh-CN"/>
        </w:rPr>
      </w:pPr>
      <w:r>
        <w:rPr>
          <w:noProof/>
          <w:lang w:eastAsia="zh-CN"/>
        </w:rPr>
        <w:t>c)</w:t>
      </w:r>
      <w:r>
        <w:rPr>
          <w:noProof/>
          <w:lang w:eastAsia="zh-CN"/>
        </w:rPr>
        <w:tab/>
        <w:t>Transmission of "</w:t>
      </w:r>
      <w:r>
        <w:t xml:space="preserve">Create </w:t>
      </w:r>
      <w:r>
        <w:rPr>
          <w:rFonts w:hint="eastAsia"/>
        </w:rPr>
        <w:t xml:space="preserve">Session </w:t>
      </w:r>
      <w:r>
        <w:t>Request</w:t>
      </w:r>
      <w:r>
        <w:rPr>
          <w:noProof/>
          <w:lang w:eastAsia="zh-CN"/>
        </w:rPr>
        <w:t xml:space="preserve">" message </w:t>
      </w:r>
      <w:r>
        <w:rPr>
          <w:rFonts w:hint="eastAsia"/>
          <w:noProof/>
          <w:lang w:eastAsia="zh-CN"/>
        </w:rPr>
        <w:t>by SGW to PGW</w:t>
      </w:r>
      <w:r>
        <w:rPr>
          <w:noProof/>
          <w:lang w:eastAsia="zh-CN"/>
        </w:rPr>
        <w:t xml:space="preserve">, this message may contains multiple </w:t>
      </w:r>
      <w:r>
        <w:rPr>
          <w:rFonts w:hint="eastAsia"/>
          <w:lang w:eastAsia="zh-CN"/>
        </w:rPr>
        <w:t>d</w:t>
      </w:r>
      <w:r>
        <w:rPr>
          <w:lang w:eastAsia="zh-CN"/>
        </w:rPr>
        <w:t>e</w:t>
      </w:r>
      <w:r>
        <w:rPr>
          <w:rFonts w:hint="eastAsia"/>
          <w:lang w:eastAsia="zh-CN"/>
        </w:rPr>
        <w:t>fault</w:t>
      </w:r>
      <w:r>
        <w:rPr>
          <w:lang w:eastAsia="zh-CN"/>
        </w:rPr>
        <w:t xml:space="preserve"> </w:t>
      </w:r>
      <w:r>
        <w:rPr>
          <w:rFonts w:hint="eastAsia"/>
          <w:noProof/>
          <w:lang w:eastAsia="zh-CN"/>
        </w:rPr>
        <w:t>b</w:t>
      </w:r>
      <w:r>
        <w:rPr>
          <w:noProof/>
          <w:lang w:eastAsia="zh-CN"/>
        </w:rPr>
        <w:t xml:space="preserve">earer IDs, each </w:t>
      </w:r>
      <w:r>
        <w:rPr>
          <w:rFonts w:hint="eastAsia"/>
          <w:lang w:eastAsia="zh-CN"/>
        </w:rPr>
        <w:t>d</w:t>
      </w:r>
      <w:r>
        <w:rPr>
          <w:lang w:eastAsia="zh-CN"/>
        </w:rPr>
        <w:t>e</w:t>
      </w:r>
      <w:r>
        <w:rPr>
          <w:rFonts w:hint="eastAsia"/>
          <w:lang w:eastAsia="zh-CN"/>
        </w:rPr>
        <w:t>fault</w:t>
      </w:r>
      <w:r>
        <w:rPr>
          <w:lang w:eastAsia="zh-CN"/>
        </w:rPr>
        <w:t xml:space="preserve"> </w:t>
      </w:r>
      <w:r>
        <w:rPr>
          <w:noProof/>
          <w:lang w:eastAsia="zh-CN"/>
        </w:rPr>
        <w:t>bearer shall be cumulated to the counter. (TS 29.274 [4], TS 23.401[5]).</w:t>
      </w:r>
    </w:p>
    <w:p w14:paraId="46D99C29" w14:textId="77777777" w:rsidR="00A4596D" w:rsidRDefault="00A4596D">
      <w:pPr>
        <w:pStyle w:val="B1"/>
        <w:rPr>
          <w:noProof/>
          <w:lang w:eastAsia="zh-CN"/>
        </w:rPr>
      </w:pPr>
      <w:r>
        <w:rPr>
          <w:noProof/>
          <w:lang w:eastAsia="zh-CN"/>
        </w:rPr>
        <w:t>d)</w:t>
      </w:r>
      <w:r>
        <w:rPr>
          <w:noProof/>
          <w:lang w:eastAsia="zh-CN"/>
        </w:rPr>
        <w:tab/>
        <w:t>A single integer value per measurement type defined in e).</w:t>
      </w:r>
    </w:p>
    <w:p w14:paraId="2548BC1E" w14:textId="77777777" w:rsidR="00A4596D" w:rsidRDefault="00A4596D">
      <w:pPr>
        <w:pStyle w:val="B1"/>
        <w:rPr>
          <w:noProof/>
          <w:lang w:eastAsia="zh-CN"/>
        </w:rPr>
      </w:pPr>
      <w:r>
        <w:rPr>
          <w:noProof/>
          <w:lang w:eastAsia="zh-CN"/>
        </w:rPr>
        <w:t>e)</w:t>
      </w:r>
      <w:r>
        <w:rPr>
          <w:noProof/>
          <w:lang w:eastAsia="zh-CN"/>
        </w:rPr>
        <w:tab/>
        <w:t>SM.Creation</w:t>
      </w:r>
      <w:r>
        <w:rPr>
          <w:rFonts w:hint="eastAsia"/>
          <w:noProof/>
          <w:lang w:eastAsia="zh-CN"/>
        </w:rPr>
        <w:t>Default</w:t>
      </w:r>
      <w:r>
        <w:rPr>
          <w:noProof/>
          <w:lang w:eastAsia="zh-CN"/>
        </w:rPr>
        <w:t>Bearer</w:t>
      </w:r>
      <w:r>
        <w:rPr>
          <w:rFonts w:hint="eastAsia"/>
          <w:noProof/>
          <w:lang w:eastAsia="zh-CN"/>
        </w:rPr>
        <w:t>S5S8</w:t>
      </w:r>
      <w:r>
        <w:rPr>
          <w:noProof/>
          <w:lang w:eastAsia="zh-CN"/>
        </w:rPr>
        <w:t>Att</w:t>
      </w:r>
    </w:p>
    <w:p w14:paraId="7265A1F6" w14:textId="77777777" w:rsidR="00A4596D" w:rsidRDefault="00A4596D">
      <w:pPr>
        <w:pStyle w:val="B1"/>
        <w:rPr>
          <w:noProof/>
          <w:lang w:eastAsia="zh-CN"/>
        </w:rPr>
      </w:pPr>
      <w:r>
        <w:rPr>
          <w:noProof/>
          <w:lang w:eastAsia="zh-CN"/>
        </w:rPr>
        <w:t>f)</w:t>
      </w:r>
      <w:r>
        <w:rPr>
          <w:noProof/>
          <w:lang w:eastAsia="zh-CN"/>
        </w:rPr>
        <w:tab/>
      </w:r>
      <w:proofErr w:type="spellStart"/>
      <w:r>
        <w:t>ServingGWFunction</w:t>
      </w:r>
      <w:proofErr w:type="spellEnd"/>
    </w:p>
    <w:p w14:paraId="40035D1E" w14:textId="77777777" w:rsidR="00A4596D" w:rsidRDefault="00A4596D">
      <w:pPr>
        <w:pStyle w:val="B1"/>
        <w:rPr>
          <w:noProof/>
          <w:lang w:eastAsia="zh-CN"/>
        </w:rPr>
      </w:pPr>
      <w:r>
        <w:rPr>
          <w:noProof/>
          <w:lang w:eastAsia="zh-CN"/>
        </w:rPr>
        <w:t>g)</w:t>
      </w:r>
      <w:r>
        <w:rPr>
          <w:noProof/>
          <w:lang w:eastAsia="zh-CN"/>
        </w:rPr>
        <w:tab/>
        <w:t>Valid for packet switching.</w:t>
      </w:r>
    </w:p>
    <w:p w14:paraId="5C182063" w14:textId="77777777" w:rsidR="00A4596D" w:rsidRDefault="00A4596D">
      <w:pPr>
        <w:pStyle w:val="B1"/>
        <w:rPr>
          <w:noProof/>
          <w:lang w:eastAsia="zh-CN"/>
        </w:rPr>
      </w:pPr>
      <w:r>
        <w:rPr>
          <w:noProof/>
          <w:lang w:eastAsia="zh-CN"/>
        </w:rPr>
        <w:t>h)</w:t>
      </w:r>
      <w:r>
        <w:rPr>
          <w:noProof/>
          <w:lang w:eastAsia="zh-CN"/>
        </w:rPr>
        <w:tab/>
        <w:t>EPS</w:t>
      </w:r>
    </w:p>
    <w:p w14:paraId="249F63A9" w14:textId="77777777" w:rsidR="00A4596D" w:rsidRDefault="00A4596D">
      <w:pPr>
        <w:pStyle w:val="Heading5"/>
      </w:pPr>
      <w:bookmarkStart w:id="221" w:name="_Toc524966318"/>
      <w:r>
        <w:t>6.3.2.</w:t>
      </w:r>
      <w:r>
        <w:rPr>
          <w:rFonts w:hint="eastAsia"/>
          <w:lang w:eastAsia="zh-CN"/>
        </w:rPr>
        <w:t>1.2</w:t>
      </w:r>
      <w:r>
        <w:tab/>
      </w:r>
      <w:r>
        <w:rPr>
          <w:rFonts w:hint="eastAsia"/>
          <w:lang w:eastAsia="zh-CN"/>
        </w:rPr>
        <w:t>Successful</w:t>
      </w:r>
      <w:r>
        <w:t xml:space="preserve"> number o</w:t>
      </w:r>
      <w:r>
        <w:rPr>
          <w:rFonts w:hint="eastAsia"/>
          <w:lang w:eastAsia="zh-CN"/>
        </w:rPr>
        <w:t>f</w:t>
      </w:r>
      <w:r>
        <w:t xml:space="preserve"> </w:t>
      </w:r>
      <w:r>
        <w:rPr>
          <w:rFonts w:hint="eastAsia"/>
          <w:lang w:eastAsia="zh-CN"/>
        </w:rPr>
        <w:t>d</w:t>
      </w:r>
      <w:r>
        <w:rPr>
          <w:lang w:eastAsia="zh-CN"/>
        </w:rPr>
        <w:t>e</w:t>
      </w:r>
      <w:r>
        <w:rPr>
          <w:rFonts w:hint="eastAsia"/>
          <w:lang w:eastAsia="zh-CN"/>
        </w:rPr>
        <w:t>fault</w:t>
      </w:r>
      <w:r>
        <w:rPr>
          <w:lang w:eastAsia="zh-CN"/>
        </w:rPr>
        <w:t xml:space="preserve"> </w:t>
      </w:r>
      <w:r>
        <w:rPr>
          <w:rFonts w:hint="eastAsia"/>
          <w:lang w:eastAsia="zh-CN"/>
        </w:rPr>
        <w:t>b</w:t>
      </w:r>
      <w:r>
        <w:rPr>
          <w:lang w:eastAsia="zh-CN"/>
        </w:rPr>
        <w:t xml:space="preserve">earer </w:t>
      </w:r>
      <w:r>
        <w:rPr>
          <w:rFonts w:hint="eastAsia"/>
          <w:lang w:eastAsia="zh-CN"/>
        </w:rPr>
        <w:t>c</w:t>
      </w:r>
      <w:r>
        <w:rPr>
          <w:lang w:eastAsia="zh-CN"/>
        </w:rPr>
        <w:t>reation</w:t>
      </w:r>
      <w:bookmarkEnd w:id="221"/>
    </w:p>
    <w:p w14:paraId="11BF213D" w14:textId="77777777" w:rsidR="00A4596D" w:rsidRDefault="00A4596D">
      <w:pPr>
        <w:pStyle w:val="B1"/>
        <w:rPr>
          <w:noProof/>
          <w:lang w:eastAsia="zh-CN"/>
        </w:rPr>
      </w:pPr>
      <w:r>
        <w:rPr>
          <w:noProof/>
          <w:lang w:eastAsia="zh-CN"/>
        </w:rPr>
        <w:t>a)</w:t>
      </w:r>
      <w:r>
        <w:rPr>
          <w:noProof/>
          <w:lang w:eastAsia="zh-CN"/>
        </w:rPr>
        <w:tab/>
        <w:t xml:space="preserve">This measurement provides the number of </w:t>
      </w:r>
      <w:r>
        <w:rPr>
          <w:rFonts w:hint="eastAsia"/>
          <w:lang w:eastAsia="zh-CN"/>
        </w:rPr>
        <w:t>successful</w:t>
      </w:r>
      <w:r>
        <w:t xml:space="preserve"> </w:t>
      </w:r>
      <w:r>
        <w:rPr>
          <w:rFonts w:hint="eastAsia"/>
          <w:lang w:eastAsia="zh-CN"/>
        </w:rPr>
        <w:t>d</w:t>
      </w:r>
      <w:r>
        <w:rPr>
          <w:lang w:eastAsia="zh-CN"/>
        </w:rPr>
        <w:t>e</w:t>
      </w:r>
      <w:r>
        <w:rPr>
          <w:rFonts w:hint="eastAsia"/>
          <w:lang w:eastAsia="zh-CN"/>
        </w:rPr>
        <w:t>fault</w:t>
      </w:r>
      <w:r>
        <w:rPr>
          <w:lang w:eastAsia="zh-CN"/>
        </w:rPr>
        <w:t xml:space="preserve"> </w:t>
      </w:r>
      <w:r>
        <w:rPr>
          <w:rFonts w:hint="eastAsia"/>
          <w:lang w:eastAsia="zh-CN"/>
        </w:rPr>
        <w:t>b</w:t>
      </w:r>
      <w:r>
        <w:rPr>
          <w:lang w:eastAsia="zh-CN"/>
        </w:rPr>
        <w:t xml:space="preserve">earer </w:t>
      </w:r>
      <w:r>
        <w:rPr>
          <w:rFonts w:hint="eastAsia"/>
          <w:lang w:eastAsia="zh-CN"/>
        </w:rPr>
        <w:t>c</w:t>
      </w:r>
      <w:r>
        <w:rPr>
          <w:lang w:eastAsia="zh-CN"/>
        </w:rPr>
        <w:t>reation</w:t>
      </w:r>
      <w:r>
        <w:rPr>
          <w:rFonts w:hint="eastAsia"/>
          <w:lang w:eastAsia="zh-CN"/>
        </w:rPr>
        <w:t>.</w:t>
      </w:r>
    </w:p>
    <w:p w14:paraId="6C6AE8A4" w14:textId="77777777" w:rsidR="00A4596D" w:rsidRDefault="00A4596D">
      <w:pPr>
        <w:pStyle w:val="B1"/>
        <w:rPr>
          <w:noProof/>
          <w:lang w:eastAsia="zh-CN"/>
        </w:rPr>
      </w:pPr>
      <w:r>
        <w:rPr>
          <w:noProof/>
          <w:lang w:eastAsia="zh-CN"/>
        </w:rPr>
        <w:t>b)</w:t>
      </w:r>
      <w:r>
        <w:rPr>
          <w:noProof/>
          <w:lang w:eastAsia="zh-CN"/>
        </w:rPr>
        <w:tab/>
        <w:t>CC</w:t>
      </w:r>
    </w:p>
    <w:p w14:paraId="5C6BC05B" w14:textId="77777777" w:rsidR="00A4596D" w:rsidRDefault="00A4596D">
      <w:pPr>
        <w:pStyle w:val="B1"/>
        <w:rPr>
          <w:noProof/>
          <w:lang w:eastAsia="zh-CN"/>
        </w:rPr>
      </w:pPr>
      <w:r>
        <w:rPr>
          <w:noProof/>
          <w:lang w:eastAsia="zh-CN"/>
        </w:rPr>
        <w:t>c)</w:t>
      </w:r>
      <w:r>
        <w:rPr>
          <w:noProof/>
          <w:lang w:eastAsia="zh-CN"/>
        </w:rPr>
        <w:tab/>
      </w:r>
      <w:r>
        <w:t xml:space="preserve">Receipt </w:t>
      </w:r>
      <w:r>
        <w:rPr>
          <w:noProof/>
          <w:lang w:eastAsia="zh-CN"/>
        </w:rPr>
        <w:t>of "</w:t>
      </w:r>
      <w:r>
        <w:t xml:space="preserve">Create </w:t>
      </w:r>
      <w:r>
        <w:rPr>
          <w:rFonts w:hint="eastAsia"/>
        </w:rPr>
        <w:t xml:space="preserve">Session </w:t>
      </w:r>
      <w:r>
        <w:t>Response</w:t>
      </w:r>
      <w:r>
        <w:rPr>
          <w:noProof/>
          <w:lang w:eastAsia="zh-CN"/>
        </w:rPr>
        <w:t>" message</w:t>
      </w:r>
      <w:r>
        <w:rPr>
          <w:rFonts w:hint="eastAsia"/>
          <w:noProof/>
          <w:lang w:eastAsia="zh-CN"/>
        </w:rPr>
        <w:t xml:space="preserve"> by SGW from PGW</w:t>
      </w:r>
      <w:r>
        <w:rPr>
          <w:noProof/>
          <w:lang w:eastAsia="zh-CN"/>
        </w:rPr>
        <w:t xml:space="preserve">, </w:t>
      </w:r>
      <w:r>
        <w:rPr>
          <w:snapToGrid w:val="0"/>
        </w:rPr>
        <w:t xml:space="preserve">where </w:t>
      </w:r>
      <w:r>
        <w:rPr>
          <w:noProof/>
          <w:lang w:eastAsia="zh-CN"/>
        </w:rPr>
        <w:t>"</w:t>
      </w:r>
      <w:r>
        <w:rPr>
          <w:snapToGrid w:val="0"/>
        </w:rPr>
        <w:t>Cause</w:t>
      </w:r>
      <w:r>
        <w:rPr>
          <w:noProof/>
          <w:lang w:eastAsia="zh-CN"/>
        </w:rPr>
        <w:t>"</w:t>
      </w:r>
      <w:r>
        <w:rPr>
          <w:snapToGrid w:val="0"/>
        </w:rPr>
        <w:t xml:space="preserve"> IE </w:t>
      </w:r>
      <w:r>
        <w:rPr>
          <w:rFonts w:hint="eastAsia"/>
          <w:lang w:val="en-US" w:eastAsia="zh-CN"/>
        </w:rPr>
        <w:t xml:space="preserve">identifies a successful </w:t>
      </w:r>
      <w:r>
        <w:rPr>
          <w:lang w:val="en-US" w:eastAsia="zh-CN"/>
        </w:rPr>
        <w:t>default</w:t>
      </w:r>
      <w:r>
        <w:rPr>
          <w:rFonts w:hint="eastAsia"/>
          <w:lang w:val="en-US" w:eastAsia="zh-CN"/>
        </w:rPr>
        <w:t xml:space="preserve"> bearer handling</w:t>
      </w:r>
      <w:r>
        <w:rPr>
          <w:lang w:val="en-US" w:eastAsia="zh-CN"/>
        </w:rPr>
        <w:t xml:space="preserve"> with </w:t>
      </w:r>
      <w:r>
        <w:rPr>
          <w:noProof/>
          <w:lang w:eastAsia="zh-CN"/>
        </w:rPr>
        <w:t>"</w:t>
      </w:r>
      <w:r>
        <w:t>Acceptance Response</w:t>
      </w:r>
      <w:r>
        <w:rPr>
          <w:noProof/>
          <w:lang w:eastAsia="zh-CN"/>
        </w:rPr>
        <w:t>"</w:t>
      </w:r>
      <w:r>
        <w:rPr>
          <w:lang w:val="en-US" w:eastAsia="zh-CN"/>
        </w:rPr>
        <w:t xml:space="preserve"> from </w:t>
      </w:r>
      <w:r>
        <w:rPr>
          <w:noProof/>
          <w:lang w:eastAsia="zh-CN"/>
        </w:rPr>
        <w:t>"</w:t>
      </w:r>
      <w:r>
        <w:rPr>
          <w:lang w:val="en-US" w:eastAsia="zh-CN"/>
        </w:rPr>
        <w:t>Cause</w:t>
      </w:r>
      <w:r>
        <w:rPr>
          <w:noProof/>
          <w:lang w:eastAsia="zh-CN"/>
        </w:rPr>
        <w:t>"</w:t>
      </w:r>
      <w:r>
        <w:rPr>
          <w:lang w:val="en-US" w:eastAsia="zh-CN"/>
        </w:rPr>
        <w:t xml:space="preserve"> IE for each </w:t>
      </w:r>
      <w:r>
        <w:rPr>
          <w:rFonts w:hint="eastAsia"/>
          <w:lang w:eastAsia="zh-CN"/>
        </w:rPr>
        <w:t>d</w:t>
      </w:r>
      <w:r>
        <w:rPr>
          <w:lang w:eastAsia="zh-CN"/>
        </w:rPr>
        <w:t>e</w:t>
      </w:r>
      <w:r>
        <w:rPr>
          <w:rFonts w:hint="eastAsia"/>
          <w:lang w:eastAsia="zh-CN"/>
        </w:rPr>
        <w:t>fault</w:t>
      </w:r>
      <w:r>
        <w:rPr>
          <w:lang w:eastAsia="zh-CN"/>
        </w:rPr>
        <w:t xml:space="preserve"> </w:t>
      </w:r>
      <w:r>
        <w:rPr>
          <w:lang w:val="en-US" w:eastAsia="zh-CN"/>
        </w:rPr>
        <w:t xml:space="preserve">Bearer ID in the table 8.4-1 of TS 29.274, each </w:t>
      </w:r>
      <w:r>
        <w:rPr>
          <w:rFonts w:hint="eastAsia"/>
          <w:lang w:eastAsia="zh-CN"/>
        </w:rPr>
        <w:t>d</w:t>
      </w:r>
      <w:r>
        <w:rPr>
          <w:lang w:eastAsia="zh-CN"/>
        </w:rPr>
        <w:t>e</w:t>
      </w:r>
      <w:r>
        <w:rPr>
          <w:rFonts w:hint="eastAsia"/>
          <w:lang w:eastAsia="zh-CN"/>
        </w:rPr>
        <w:t>fault</w:t>
      </w:r>
      <w:r>
        <w:rPr>
          <w:lang w:eastAsia="zh-CN"/>
        </w:rPr>
        <w:t xml:space="preserve"> </w:t>
      </w:r>
      <w:r>
        <w:rPr>
          <w:lang w:val="en-US" w:eastAsia="zh-CN"/>
        </w:rPr>
        <w:t>bearer shall be cumulated to the counter</w:t>
      </w:r>
      <w:r>
        <w:rPr>
          <w:rFonts w:hint="eastAsia"/>
          <w:lang w:val="en-US" w:eastAsia="zh-CN"/>
        </w:rPr>
        <w:t>.</w:t>
      </w:r>
      <w:r>
        <w:rPr>
          <w:snapToGrid w:val="0"/>
        </w:rPr>
        <w:t xml:space="preserve"> (TS 2</w:t>
      </w:r>
      <w:r>
        <w:rPr>
          <w:rFonts w:hint="eastAsia"/>
          <w:snapToGrid w:val="0"/>
          <w:lang w:eastAsia="zh-CN"/>
        </w:rPr>
        <w:t>9</w:t>
      </w:r>
      <w:r>
        <w:rPr>
          <w:snapToGrid w:val="0"/>
        </w:rPr>
        <w:t>.</w:t>
      </w:r>
      <w:r>
        <w:rPr>
          <w:rFonts w:hint="eastAsia"/>
          <w:snapToGrid w:val="0"/>
          <w:lang w:eastAsia="zh-CN"/>
        </w:rPr>
        <w:t>274</w:t>
      </w:r>
      <w:r>
        <w:rPr>
          <w:snapToGrid w:val="0"/>
        </w:rPr>
        <w:t xml:space="preserve"> [</w:t>
      </w:r>
      <w:r>
        <w:rPr>
          <w:snapToGrid w:val="0"/>
          <w:lang w:eastAsia="zh-CN"/>
        </w:rPr>
        <w:t>4</w:t>
      </w:r>
      <w:r>
        <w:rPr>
          <w:snapToGrid w:val="0"/>
        </w:rPr>
        <w:t>], TS 23.401[5]).</w:t>
      </w:r>
    </w:p>
    <w:p w14:paraId="2CBF48BD" w14:textId="77777777" w:rsidR="00A4596D" w:rsidRDefault="00A4596D">
      <w:pPr>
        <w:pStyle w:val="B1"/>
        <w:rPr>
          <w:noProof/>
          <w:lang w:eastAsia="zh-CN"/>
        </w:rPr>
      </w:pPr>
      <w:r>
        <w:rPr>
          <w:noProof/>
          <w:lang w:eastAsia="zh-CN"/>
        </w:rPr>
        <w:t>d)</w:t>
      </w:r>
      <w:r>
        <w:rPr>
          <w:noProof/>
          <w:lang w:eastAsia="zh-CN"/>
        </w:rPr>
        <w:tab/>
        <w:t>A single integer value per measurement type defined in e).</w:t>
      </w:r>
    </w:p>
    <w:p w14:paraId="415640CB" w14:textId="77777777" w:rsidR="00A4596D" w:rsidRDefault="00A4596D">
      <w:pPr>
        <w:pStyle w:val="B1"/>
        <w:rPr>
          <w:noProof/>
          <w:lang w:eastAsia="zh-CN"/>
        </w:rPr>
      </w:pPr>
      <w:r>
        <w:rPr>
          <w:noProof/>
          <w:lang w:eastAsia="zh-CN"/>
        </w:rPr>
        <w:t>e)</w:t>
      </w:r>
      <w:r>
        <w:rPr>
          <w:noProof/>
          <w:lang w:eastAsia="zh-CN"/>
        </w:rPr>
        <w:tab/>
        <w:t>SM.Creation</w:t>
      </w:r>
      <w:r>
        <w:rPr>
          <w:rFonts w:hint="eastAsia"/>
          <w:noProof/>
          <w:lang w:eastAsia="zh-CN"/>
        </w:rPr>
        <w:t>Default</w:t>
      </w:r>
      <w:r>
        <w:rPr>
          <w:noProof/>
          <w:lang w:eastAsia="zh-CN"/>
        </w:rPr>
        <w:t>Bearer</w:t>
      </w:r>
      <w:r>
        <w:rPr>
          <w:rFonts w:hint="eastAsia"/>
          <w:noProof/>
          <w:lang w:eastAsia="zh-CN"/>
        </w:rPr>
        <w:t>S5S8Succ</w:t>
      </w:r>
    </w:p>
    <w:p w14:paraId="25008630" w14:textId="77777777" w:rsidR="00A4596D" w:rsidRDefault="00A4596D">
      <w:pPr>
        <w:pStyle w:val="B1"/>
        <w:rPr>
          <w:noProof/>
          <w:lang w:eastAsia="zh-CN"/>
        </w:rPr>
      </w:pPr>
      <w:r>
        <w:rPr>
          <w:noProof/>
          <w:lang w:eastAsia="zh-CN"/>
        </w:rPr>
        <w:t>f)</w:t>
      </w:r>
      <w:r>
        <w:rPr>
          <w:noProof/>
          <w:lang w:eastAsia="zh-CN"/>
        </w:rPr>
        <w:tab/>
      </w:r>
      <w:proofErr w:type="spellStart"/>
      <w:r>
        <w:t>ServingGWFunction</w:t>
      </w:r>
      <w:proofErr w:type="spellEnd"/>
    </w:p>
    <w:p w14:paraId="20289C22" w14:textId="77777777" w:rsidR="00A4596D" w:rsidRDefault="00A4596D">
      <w:pPr>
        <w:pStyle w:val="B1"/>
        <w:rPr>
          <w:noProof/>
          <w:lang w:eastAsia="zh-CN"/>
        </w:rPr>
      </w:pPr>
      <w:r>
        <w:rPr>
          <w:noProof/>
          <w:lang w:eastAsia="zh-CN"/>
        </w:rPr>
        <w:t>g)</w:t>
      </w:r>
      <w:r>
        <w:rPr>
          <w:noProof/>
          <w:lang w:eastAsia="zh-CN"/>
        </w:rPr>
        <w:tab/>
        <w:t>Valid for packet switching.</w:t>
      </w:r>
    </w:p>
    <w:p w14:paraId="50FA7CC6" w14:textId="77777777" w:rsidR="00A4596D" w:rsidRDefault="00A4596D">
      <w:pPr>
        <w:pStyle w:val="B1"/>
        <w:rPr>
          <w:noProof/>
          <w:lang w:eastAsia="zh-CN"/>
        </w:rPr>
      </w:pPr>
      <w:r>
        <w:rPr>
          <w:noProof/>
          <w:lang w:eastAsia="zh-CN"/>
        </w:rPr>
        <w:lastRenderedPageBreak/>
        <w:t>h)</w:t>
      </w:r>
      <w:r>
        <w:rPr>
          <w:noProof/>
          <w:lang w:eastAsia="zh-CN"/>
        </w:rPr>
        <w:tab/>
        <w:t>EPS</w:t>
      </w:r>
    </w:p>
    <w:p w14:paraId="34918927" w14:textId="77777777" w:rsidR="00A4596D" w:rsidRDefault="00A4596D">
      <w:pPr>
        <w:pStyle w:val="Heading5"/>
      </w:pPr>
      <w:bookmarkStart w:id="222" w:name="_Toc524966319"/>
      <w:r>
        <w:t>6.3.2.</w:t>
      </w:r>
      <w:r>
        <w:rPr>
          <w:rFonts w:hint="eastAsia"/>
          <w:lang w:eastAsia="zh-CN"/>
        </w:rPr>
        <w:t>1.3</w:t>
      </w:r>
      <w:r>
        <w:tab/>
        <w:t>Attempted number o</w:t>
      </w:r>
      <w:r>
        <w:rPr>
          <w:rFonts w:hint="eastAsia"/>
          <w:lang w:eastAsia="zh-CN"/>
        </w:rPr>
        <w:t>f</w:t>
      </w:r>
      <w:r>
        <w:t xml:space="preserve"> </w:t>
      </w:r>
      <w:r>
        <w:rPr>
          <w:rFonts w:hint="eastAsia"/>
          <w:lang w:eastAsia="zh-CN"/>
        </w:rPr>
        <w:t>dedicated</w:t>
      </w:r>
      <w:r>
        <w:t xml:space="preserve"> </w:t>
      </w:r>
      <w:r>
        <w:rPr>
          <w:rFonts w:hint="eastAsia"/>
          <w:lang w:eastAsia="zh-CN"/>
        </w:rPr>
        <w:t>b</w:t>
      </w:r>
      <w:r>
        <w:rPr>
          <w:lang w:eastAsia="zh-CN"/>
        </w:rPr>
        <w:t xml:space="preserve">earer </w:t>
      </w:r>
      <w:r>
        <w:rPr>
          <w:rFonts w:hint="eastAsia"/>
          <w:lang w:eastAsia="zh-CN"/>
        </w:rPr>
        <w:t>c</w:t>
      </w:r>
      <w:r>
        <w:rPr>
          <w:lang w:eastAsia="zh-CN"/>
        </w:rPr>
        <w:t>reation</w:t>
      </w:r>
      <w:bookmarkEnd w:id="222"/>
    </w:p>
    <w:p w14:paraId="4E47731C" w14:textId="77777777" w:rsidR="00A4596D" w:rsidRDefault="00A4596D">
      <w:pPr>
        <w:pStyle w:val="B1"/>
        <w:rPr>
          <w:noProof/>
          <w:lang w:eastAsia="zh-CN"/>
        </w:rPr>
      </w:pPr>
      <w:r>
        <w:rPr>
          <w:noProof/>
          <w:lang w:eastAsia="zh-CN"/>
        </w:rPr>
        <w:t>a)</w:t>
      </w:r>
      <w:r>
        <w:rPr>
          <w:noProof/>
          <w:lang w:eastAsia="zh-CN"/>
        </w:rPr>
        <w:tab/>
        <w:t xml:space="preserve">This measurement provides the number of attempted </w:t>
      </w:r>
      <w:r>
        <w:rPr>
          <w:rFonts w:hint="eastAsia"/>
          <w:lang w:eastAsia="zh-CN"/>
        </w:rPr>
        <w:t>dedicated</w:t>
      </w:r>
      <w:r>
        <w:rPr>
          <w:noProof/>
          <w:lang w:eastAsia="zh-CN"/>
        </w:rPr>
        <w:t xml:space="preserve"> </w:t>
      </w:r>
      <w:r>
        <w:rPr>
          <w:rFonts w:hint="eastAsia"/>
          <w:lang w:eastAsia="zh-CN"/>
        </w:rPr>
        <w:t>b</w:t>
      </w:r>
      <w:r>
        <w:rPr>
          <w:lang w:eastAsia="zh-CN"/>
        </w:rPr>
        <w:t xml:space="preserve">earer </w:t>
      </w:r>
      <w:r>
        <w:rPr>
          <w:rFonts w:hint="eastAsia"/>
          <w:lang w:eastAsia="zh-CN"/>
        </w:rPr>
        <w:t>c</w:t>
      </w:r>
      <w:r>
        <w:rPr>
          <w:lang w:eastAsia="zh-CN"/>
        </w:rPr>
        <w:t>reation</w:t>
      </w:r>
      <w:r>
        <w:rPr>
          <w:rFonts w:hint="eastAsia"/>
          <w:lang w:eastAsia="zh-CN"/>
        </w:rPr>
        <w:t>.</w:t>
      </w:r>
    </w:p>
    <w:p w14:paraId="2617E020" w14:textId="77777777" w:rsidR="00A4596D" w:rsidRDefault="00A4596D">
      <w:pPr>
        <w:pStyle w:val="B1"/>
        <w:rPr>
          <w:noProof/>
          <w:lang w:eastAsia="zh-CN"/>
        </w:rPr>
      </w:pPr>
      <w:r>
        <w:rPr>
          <w:noProof/>
          <w:lang w:eastAsia="zh-CN"/>
        </w:rPr>
        <w:t>b)</w:t>
      </w:r>
      <w:r>
        <w:rPr>
          <w:noProof/>
          <w:lang w:eastAsia="zh-CN"/>
        </w:rPr>
        <w:tab/>
        <w:t>CC</w:t>
      </w:r>
    </w:p>
    <w:p w14:paraId="7CFDF520" w14:textId="77777777" w:rsidR="00A4596D" w:rsidRDefault="00A4596D">
      <w:pPr>
        <w:pStyle w:val="B1"/>
        <w:rPr>
          <w:noProof/>
          <w:lang w:eastAsia="zh-CN"/>
        </w:rPr>
      </w:pPr>
      <w:r>
        <w:rPr>
          <w:noProof/>
          <w:lang w:eastAsia="zh-CN"/>
        </w:rPr>
        <w:t>c)</w:t>
      </w:r>
      <w:r>
        <w:rPr>
          <w:noProof/>
          <w:lang w:eastAsia="zh-CN"/>
        </w:rPr>
        <w:tab/>
      </w:r>
      <w:r>
        <w:t xml:space="preserve">Receipt </w:t>
      </w:r>
      <w:r>
        <w:rPr>
          <w:noProof/>
          <w:lang w:eastAsia="zh-CN"/>
        </w:rPr>
        <w:t>of "</w:t>
      </w:r>
      <w:r>
        <w:t>Create Bearer Request</w:t>
      </w:r>
      <w:r>
        <w:rPr>
          <w:noProof/>
          <w:lang w:eastAsia="zh-CN"/>
        </w:rPr>
        <w:t xml:space="preserve">" message </w:t>
      </w:r>
      <w:r>
        <w:rPr>
          <w:rFonts w:hint="eastAsia"/>
          <w:noProof/>
          <w:lang w:eastAsia="zh-CN"/>
        </w:rPr>
        <w:t>by SGW from PGW</w:t>
      </w:r>
      <w:r>
        <w:rPr>
          <w:noProof/>
          <w:lang w:eastAsia="zh-CN"/>
        </w:rPr>
        <w:t xml:space="preserve">, </w:t>
      </w:r>
      <w:r>
        <w:rPr>
          <w:rFonts w:hint="eastAsia"/>
          <w:noProof/>
          <w:lang w:eastAsia="zh-CN"/>
        </w:rPr>
        <w:t>the</w:t>
      </w:r>
      <w:r>
        <w:rPr>
          <w:noProof/>
          <w:lang w:eastAsia="zh-CN"/>
        </w:rPr>
        <w:t xml:space="preserve"> message may contains multiple </w:t>
      </w:r>
      <w:r>
        <w:rPr>
          <w:rFonts w:hint="eastAsia"/>
          <w:lang w:eastAsia="zh-CN"/>
        </w:rPr>
        <w:t>dedicated</w:t>
      </w:r>
      <w:r>
        <w:rPr>
          <w:noProof/>
          <w:lang w:eastAsia="zh-CN"/>
        </w:rPr>
        <w:t xml:space="preserve"> </w:t>
      </w:r>
      <w:r>
        <w:rPr>
          <w:rFonts w:hint="eastAsia"/>
          <w:noProof/>
          <w:lang w:eastAsia="zh-CN"/>
        </w:rPr>
        <w:t>b</w:t>
      </w:r>
      <w:r>
        <w:rPr>
          <w:noProof/>
          <w:lang w:eastAsia="zh-CN"/>
        </w:rPr>
        <w:t>earer IDs, each</w:t>
      </w:r>
      <w:r>
        <w:rPr>
          <w:rFonts w:hint="eastAsia"/>
          <w:lang w:eastAsia="zh-CN"/>
        </w:rPr>
        <w:t xml:space="preserve"> dedicated</w:t>
      </w:r>
      <w:r>
        <w:rPr>
          <w:noProof/>
          <w:lang w:eastAsia="zh-CN"/>
        </w:rPr>
        <w:t xml:space="preserve"> bearer shall be cumulated to the counter. (TS 29.274 [4], TS 23.401[5]).</w:t>
      </w:r>
    </w:p>
    <w:p w14:paraId="35B1D419" w14:textId="77777777" w:rsidR="00A4596D" w:rsidRDefault="00A4596D">
      <w:pPr>
        <w:pStyle w:val="B1"/>
        <w:rPr>
          <w:noProof/>
          <w:lang w:eastAsia="zh-CN"/>
        </w:rPr>
      </w:pPr>
      <w:r>
        <w:rPr>
          <w:noProof/>
          <w:lang w:eastAsia="zh-CN"/>
        </w:rPr>
        <w:t>d)</w:t>
      </w:r>
      <w:r>
        <w:rPr>
          <w:noProof/>
          <w:lang w:eastAsia="zh-CN"/>
        </w:rPr>
        <w:tab/>
        <w:t>A single integer value per measurement type defined in e).</w:t>
      </w:r>
    </w:p>
    <w:p w14:paraId="02228626" w14:textId="77777777" w:rsidR="00A4596D" w:rsidRDefault="00A4596D">
      <w:pPr>
        <w:pStyle w:val="B1"/>
        <w:rPr>
          <w:noProof/>
          <w:lang w:eastAsia="zh-CN"/>
        </w:rPr>
      </w:pPr>
      <w:r>
        <w:rPr>
          <w:noProof/>
          <w:lang w:eastAsia="zh-CN"/>
        </w:rPr>
        <w:t>e)</w:t>
      </w:r>
      <w:r>
        <w:rPr>
          <w:noProof/>
          <w:lang w:eastAsia="zh-CN"/>
        </w:rPr>
        <w:tab/>
        <w:t>SM.Creation</w:t>
      </w:r>
      <w:r>
        <w:rPr>
          <w:rFonts w:hint="eastAsia"/>
          <w:noProof/>
          <w:lang w:eastAsia="zh-CN"/>
        </w:rPr>
        <w:t>D</w:t>
      </w:r>
      <w:r>
        <w:rPr>
          <w:rFonts w:hint="eastAsia"/>
          <w:lang w:eastAsia="zh-CN"/>
        </w:rPr>
        <w:t>edicated</w:t>
      </w:r>
      <w:r>
        <w:rPr>
          <w:noProof/>
          <w:lang w:eastAsia="zh-CN"/>
        </w:rPr>
        <w:t>Bearer</w:t>
      </w:r>
      <w:r>
        <w:rPr>
          <w:rFonts w:hint="eastAsia"/>
          <w:noProof/>
          <w:lang w:eastAsia="zh-CN"/>
        </w:rPr>
        <w:t>S5S8</w:t>
      </w:r>
      <w:r>
        <w:rPr>
          <w:noProof/>
          <w:lang w:eastAsia="zh-CN"/>
        </w:rPr>
        <w:t>Att</w:t>
      </w:r>
    </w:p>
    <w:p w14:paraId="018102BA" w14:textId="77777777" w:rsidR="00A4596D" w:rsidRDefault="00A4596D">
      <w:pPr>
        <w:pStyle w:val="B1"/>
        <w:rPr>
          <w:noProof/>
          <w:lang w:eastAsia="zh-CN"/>
        </w:rPr>
      </w:pPr>
      <w:r>
        <w:rPr>
          <w:noProof/>
          <w:lang w:eastAsia="zh-CN"/>
        </w:rPr>
        <w:t>f)</w:t>
      </w:r>
      <w:r>
        <w:rPr>
          <w:noProof/>
          <w:lang w:eastAsia="zh-CN"/>
        </w:rPr>
        <w:tab/>
      </w:r>
      <w:proofErr w:type="spellStart"/>
      <w:r>
        <w:t>ServingGWFunction</w:t>
      </w:r>
      <w:proofErr w:type="spellEnd"/>
    </w:p>
    <w:p w14:paraId="4D523F69" w14:textId="77777777" w:rsidR="00A4596D" w:rsidRDefault="00A4596D">
      <w:pPr>
        <w:pStyle w:val="B1"/>
        <w:rPr>
          <w:noProof/>
          <w:lang w:eastAsia="zh-CN"/>
        </w:rPr>
      </w:pPr>
      <w:r>
        <w:rPr>
          <w:noProof/>
          <w:lang w:eastAsia="zh-CN"/>
        </w:rPr>
        <w:t>g)</w:t>
      </w:r>
      <w:r>
        <w:rPr>
          <w:noProof/>
          <w:lang w:eastAsia="zh-CN"/>
        </w:rPr>
        <w:tab/>
        <w:t>Valid for packet switching.</w:t>
      </w:r>
    </w:p>
    <w:p w14:paraId="67578590" w14:textId="77777777" w:rsidR="00A4596D" w:rsidRDefault="00A4596D">
      <w:pPr>
        <w:pStyle w:val="B1"/>
        <w:rPr>
          <w:noProof/>
          <w:lang w:eastAsia="zh-CN"/>
        </w:rPr>
      </w:pPr>
      <w:r>
        <w:rPr>
          <w:noProof/>
          <w:lang w:eastAsia="zh-CN"/>
        </w:rPr>
        <w:t>h)</w:t>
      </w:r>
      <w:r>
        <w:rPr>
          <w:noProof/>
          <w:lang w:eastAsia="zh-CN"/>
        </w:rPr>
        <w:tab/>
        <w:t>EPS</w:t>
      </w:r>
    </w:p>
    <w:p w14:paraId="23ABDE06" w14:textId="77777777" w:rsidR="00A4596D" w:rsidRDefault="00A4596D">
      <w:pPr>
        <w:pStyle w:val="Heading5"/>
      </w:pPr>
      <w:bookmarkStart w:id="223" w:name="_Toc524966320"/>
      <w:r>
        <w:t>6.3.2.</w:t>
      </w:r>
      <w:r>
        <w:rPr>
          <w:rFonts w:hint="eastAsia"/>
          <w:lang w:eastAsia="zh-CN"/>
        </w:rPr>
        <w:t>1.4</w:t>
      </w:r>
      <w:r>
        <w:tab/>
      </w:r>
      <w:r>
        <w:rPr>
          <w:rFonts w:hint="eastAsia"/>
          <w:lang w:eastAsia="zh-CN"/>
        </w:rPr>
        <w:t>Successful</w:t>
      </w:r>
      <w:r>
        <w:t xml:space="preserve"> number o</w:t>
      </w:r>
      <w:r>
        <w:rPr>
          <w:rFonts w:hint="eastAsia"/>
          <w:lang w:eastAsia="zh-CN"/>
        </w:rPr>
        <w:t>f</w:t>
      </w:r>
      <w:r>
        <w:t xml:space="preserve"> </w:t>
      </w:r>
      <w:r>
        <w:rPr>
          <w:rFonts w:hint="eastAsia"/>
          <w:lang w:eastAsia="zh-CN"/>
        </w:rPr>
        <w:t>dedicated</w:t>
      </w:r>
      <w:r>
        <w:t xml:space="preserve"> </w:t>
      </w:r>
      <w:r>
        <w:rPr>
          <w:rFonts w:hint="eastAsia"/>
          <w:lang w:eastAsia="zh-CN"/>
        </w:rPr>
        <w:t>b</w:t>
      </w:r>
      <w:r>
        <w:rPr>
          <w:lang w:eastAsia="zh-CN"/>
        </w:rPr>
        <w:t xml:space="preserve">earer </w:t>
      </w:r>
      <w:r>
        <w:rPr>
          <w:rFonts w:hint="eastAsia"/>
          <w:lang w:eastAsia="zh-CN"/>
        </w:rPr>
        <w:t>c</w:t>
      </w:r>
      <w:r>
        <w:rPr>
          <w:lang w:eastAsia="zh-CN"/>
        </w:rPr>
        <w:t>reation</w:t>
      </w:r>
      <w:bookmarkEnd w:id="223"/>
    </w:p>
    <w:p w14:paraId="13715790" w14:textId="77777777" w:rsidR="00A4596D" w:rsidRDefault="00A4596D">
      <w:pPr>
        <w:pStyle w:val="B1"/>
        <w:rPr>
          <w:noProof/>
          <w:lang w:eastAsia="zh-CN"/>
        </w:rPr>
      </w:pPr>
      <w:r>
        <w:rPr>
          <w:noProof/>
          <w:lang w:eastAsia="zh-CN"/>
        </w:rPr>
        <w:t>a)</w:t>
      </w:r>
      <w:r>
        <w:rPr>
          <w:noProof/>
          <w:lang w:eastAsia="zh-CN"/>
        </w:rPr>
        <w:tab/>
        <w:t xml:space="preserve">This measurement provides the number of </w:t>
      </w:r>
      <w:r>
        <w:rPr>
          <w:rFonts w:hint="eastAsia"/>
          <w:lang w:eastAsia="zh-CN"/>
        </w:rPr>
        <w:t>successful</w:t>
      </w:r>
      <w:r>
        <w:t xml:space="preserve"> </w:t>
      </w:r>
      <w:r>
        <w:rPr>
          <w:rFonts w:hint="eastAsia"/>
          <w:lang w:eastAsia="zh-CN"/>
        </w:rPr>
        <w:t>dedicated</w:t>
      </w:r>
      <w:r>
        <w:rPr>
          <w:noProof/>
          <w:lang w:eastAsia="zh-CN"/>
        </w:rPr>
        <w:t xml:space="preserve"> </w:t>
      </w:r>
      <w:r>
        <w:rPr>
          <w:rFonts w:hint="eastAsia"/>
          <w:lang w:eastAsia="zh-CN"/>
        </w:rPr>
        <w:t>b</w:t>
      </w:r>
      <w:r>
        <w:rPr>
          <w:lang w:eastAsia="zh-CN"/>
        </w:rPr>
        <w:t xml:space="preserve">earer </w:t>
      </w:r>
      <w:r>
        <w:rPr>
          <w:rFonts w:hint="eastAsia"/>
          <w:lang w:eastAsia="zh-CN"/>
        </w:rPr>
        <w:t>c</w:t>
      </w:r>
      <w:r>
        <w:rPr>
          <w:lang w:eastAsia="zh-CN"/>
        </w:rPr>
        <w:t>reation</w:t>
      </w:r>
      <w:r>
        <w:rPr>
          <w:rFonts w:hint="eastAsia"/>
          <w:lang w:eastAsia="zh-CN"/>
        </w:rPr>
        <w:t>.</w:t>
      </w:r>
    </w:p>
    <w:p w14:paraId="7E38D872" w14:textId="77777777" w:rsidR="00A4596D" w:rsidRDefault="00A4596D">
      <w:pPr>
        <w:pStyle w:val="B1"/>
        <w:rPr>
          <w:noProof/>
          <w:lang w:eastAsia="zh-CN"/>
        </w:rPr>
      </w:pPr>
      <w:r>
        <w:rPr>
          <w:noProof/>
          <w:lang w:eastAsia="zh-CN"/>
        </w:rPr>
        <w:t>b)</w:t>
      </w:r>
      <w:r>
        <w:rPr>
          <w:noProof/>
          <w:lang w:eastAsia="zh-CN"/>
        </w:rPr>
        <w:tab/>
        <w:t>CC</w:t>
      </w:r>
    </w:p>
    <w:p w14:paraId="65D482E6" w14:textId="77777777" w:rsidR="00A4596D" w:rsidRDefault="00A4596D">
      <w:pPr>
        <w:pStyle w:val="B1"/>
        <w:rPr>
          <w:noProof/>
          <w:lang w:eastAsia="zh-CN"/>
        </w:rPr>
      </w:pPr>
      <w:r>
        <w:rPr>
          <w:noProof/>
          <w:lang w:eastAsia="zh-CN"/>
        </w:rPr>
        <w:t>c)</w:t>
      </w:r>
      <w:r>
        <w:rPr>
          <w:noProof/>
          <w:lang w:eastAsia="zh-CN"/>
        </w:rPr>
        <w:tab/>
      </w:r>
      <w:r>
        <w:rPr>
          <w:rFonts w:hint="eastAsia"/>
          <w:noProof/>
          <w:lang w:eastAsia="zh-CN"/>
        </w:rPr>
        <w:t>T</w:t>
      </w:r>
      <w:r>
        <w:rPr>
          <w:noProof/>
          <w:lang w:eastAsia="zh-CN"/>
        </w:rPr>
        <w:t>ransmission of "</w:t>
      </w:r>
      <w:r>
        <w:t>Create Bearer Response</w:t>
      </w:r>
      <w:r>
        <w:rPr>
          <w:noProof/>
          <w:lang w:eastAsia="zh-CN"/>
        </w:rPr>
        <w:t>" message</w:t>
      </w:r>
      <w:r>
        <w:rPr>
          <w:rFonts w:hint="eastAsia"/>
          <w:noProof/>
          <w:lang w:eastAsia="zh-CN"/>
        </w:rPr>
        <w:t xml:space="preserve"> by SGW to PGW</w:t>
      </w:r>
      <w:r>
        <w:rPr>
          <w:noProof/>
          <w:lang w:eastAsia="zh-CN"/>
        </w:rPr>
        <w:t xml:space="preserve">, </w:t>
      </w:r>
      <w:r>
        <w:rPr>
          <w:snapToGrid w:val="0"/>
        </w:rPr>
        <w:t xml:space="preserve">where </w:t>
      </w:r>
      <w:r>
        <w:rPr>
          <w:noProof/>
          <w:lang w:eastAsia="zh-CN"/>
        </w:rPr>
        <w:t>"</w:t>
      </w:r>
      <w:r>
        <w:rPr>
          <w:snapToGrid w:val="0"/>
        </w:rPr>
        <w:t>Cause</w:t>
      </w:r>
      <w:r>
        <w:rPr>
          <w:noProof/>
          <w:lang w:eastAsia="zh-CN"/>
        </w:rPr>
        <w:t>"</w:t>
      </w:r>
      <w:r>
        <w:rPr>
          <w:snapToGrid w:val="0"/>
        </w:rPr>
        <w:t xml:space="preserve"> IE </w:t>
      </w:r>
      <w:r>
        <w:rPr>
          <w:rFonts w:hint="eastAsia"/>
          <w:lang w:val="en-US" w:eastAsia="zh-CN"/>
        </w:rPr>
        <w:t>identifies a successful bearer handling</w:t>
      </w:r>
      <w:r>
        <w:rPr>
          <w:lang w:val="en-US" w:eastAsia="zh-CN"/>
        </w:rPr>
        <w:t xml:space="preserve"> with </w:t>
      </w:r>
      <w:r>
        <w:rPr>
          <w:noProof/>
          <w:lang w:eastAsia="zh-CN"/>
        </w:rPr>
        <w:t>"</w:t>
      </w:r>
      <w:r>
        <w:t>Acceptance Response</w:t>
      </w:r>
      <w:r>
        <w:rPr>
          <w:noProof/>
          <w:lang w:eastAsia="zh-CN"/>
        </w:rPr>
        <w:t>"</w:t>
      </w:r>
      <w:r>
        <w:rPr>
          <w:lang w:val="en-US" w:eastAsia="zh-CN"/>
        </w:rPr>
        <w:t xml:space="preserve"> from </w:t>
      </w:r>
      <w:r>
        <w:rPr>
          <w:noProof/>
          <w:lang w:eastAsia="zh-CN"/>
        </w:rPr>
        <w:t>"</w:t>
      </w:r>
      <w:r>
        <w:rPr>
          <w:lang w:val="en-US" w:eastAsia="zh-CN"/>
        </w:rPr>
        <w:t>Cause</w:t>
      </w:r>
      <w:r>
        <w:rPr>
          <w:noProof/>
          <w:lang w:eastAsia="zh-CN"/>
        </w:rPr>
        <w:t>"</w:t>
      </w:r>
      <w:r>
        <w:rPr>
          <w:lang w:val="en-US" w:eastAsia="zh-CN"/>
        </w:rPr>
        <w:t xml:space="preserve"> IE for each</w:t>
      </w:r>
      <w:r>
        <w:rPr>
          <w:rFonts w:hint="eastAsia"/>
          <w:lang w:eastAsia="zh-CN"/>
        </w:rPr>
        <w:t xml:space="preserve"> dedicated</w:t>
      </w:r>
      <w:r>
        <w:rPr>
          <w:lang w:val="en-US" w:eastAsia="zh-CN"/>
        </w:rPr>
        <w:t xml:space="preserve"> Bearer ID in the table 8.4-1 of TS 29.274, each </w:t>
      </w:r>
      <w:r>
        <w:rPr>
          <w:rFonts w:hint="eastAsia"/>
          <w:lang w:eastAsia="zh-CN"/>
        </w:rPr>
        <w:t>dedicated</w:t>
      </w:r>
      <w:r>
        <w:rPr>
          <w:noProof/>
          <w:lang w:eastAsia="zh-CN"/>
        </w:rPr>
        <w:t xml:space="preserve"> </w:t>
      </w:r>
      <w:r>
        <w:rPr>
          <w:lang w:val="en-US" w:eastAsia="zh-CN"/>
        </w:rPr>
        <w:t>bearer shall be cumulated to the counter</w:t>
      </w:r>
      <w:r>
        <w:rPr>
          <w:rFonts w:hint="eastAsia"/>
          <w:lang w:val="en-US" w:eastAsia="zh-CN"/>
        </w:rPr>
        <w:t>.</w:t>
      </w:r>
      <w:r>
        <w:rPr>
          <w:snapToGrid w:val="0"/>
        </w:rPr>
        <w:t xml:space="preserve"> (TS 2</w:t>
      </w:r>
      <w:r>
        <w:rPr>
          <w:rFonts w:hint="eastAsia"/>
          <w:snapToGrid w:val="0"/>
          <w:lang w:eastAsia="zh-CN"/>
        </w:rPr>
        <w:t>9</w:t>
      </w:r>
      <w:r>
        <w:rPr>
          <w:snapToGrid w:val="0"/>
        </w:rPr>
        <w:t>.</w:t>
      </w:r>
      <w:r>
        <w:rPr>
          <w:rFonts w:hint="eastAsia"/>
          <w:snapToGrid w:val="0"/>
          <w:lang w:eastAsia="zh-CN"/>
        </w:rPr>
        <w:t>274</w:t>
      </w:r>
      <w:r>
        <w:rPr>
          <w:snapToGrid w:val="0"/>
        </w:rPr>
        <w:t xml:space="preserve"> [</w:t>
      </w:r>
      <w:r>
        <w:rPr>
          <w:snapToGrid w:val="0"/>
          <w:lang w:eastAsia="zh-CN"/>
        </w:rPr>
        <w:t>4</w:t>
      </w:r>
      <w:r>
        <w:rPr>
          <w:snapToGrid w:val="0"/>
        </w:rPr>
        <w:t>], TS 23.401[5]).</w:t>
      </w:r>
    </w:p>
    <w:p w14:paraId="24AEAA91" w14:textId="77777777" w:rsidR="00A4596D" w:rsidRDefault="00A4596D">
      <w:pPr>
        <w:pStyle w:val="B1"/>
        <w:rPr>
          <w:noProof/>
          <w:lang w:eastAsia="zh-CN"/>
        </w:rPr>
      </w:pPr>
      <w:r>
        <w:rPr>
          <w:noProof/>
          <w:lang w:eastAsia="zh-CN"/>
        </w:rPr>
        <w:t>d)</w:t>
      </w:r>
      <w:r>
        <w:rPr>
          <w:noProof/>
          <w:lang w:eastAsia="zh-CN"/>
        </w:rPr>
        <w:tab/>
        <w:t>A single integer value per measurement type defined in e).</w:t>
      </w:r>
    </w:p>
    <w:p w14:paraId="5BD23D90" w14:textId="77777777" w:rsidR="00A4596D" w:rsidRDefault="00A4596D">
      <w:pPr>
        <w:pStyle w:val="B1"/>
        <w:rPr>
          <w:noProof/>
          <w:lang w:eastAsia="zh-CN"/>
        </w:rPr>
      </w:pPr>
      <w:r>
        <w:rPr>
          <w:noProof/>
          <w:lang w:eastAsia="zh-CN"/>
        </w:rPr>
        <w:t>e)</w:t>
      </w:r>
      <w:r>
        <w:rPr>
          <w:noProof/>
          <w:lang w:eastAsia="zh-CN"/>
        </w:rPr>
        <w:tab/>
        <w:t>SM.Creation</w:t>
      </w:r>
      <w:r>
        <w:rPr>
          <w:rFonts w:hint="eastAsia"/>
          <w:noProof/>
          <w:lang w:eastAsia="zh-CN"/>
        </w:rPr>
        <w:t>D</w:t>
      </w:r>
      <w:r>
        <w:rPr>
          <w:rFonts w:hint="eastAsia"/>
          <w:lang w:eastAsia="zh-CN"/>
        </w:rPr>
        <w:t>edicated</w:t>
      </w:r>
      <w:r>
        <w:rPr>
          <w:noProof/>
          <w:lang w:eastAsia="zh-CN"/>
        </w:rPr>
        <w:t>Bearer</w:t>
      </w:r>
      <w:r>
        <w:rPr>
          <w:rFonts w:hint="eastAsia"/>
          <w:noProof/>
          <w:lang w:eastAsia="zh-CN"/>
        </w:rPr>
        <w:t>S5S8Succ</w:t>
      </w:r>
    </w:p>
    <w:p w14:paraId="2B90A2B1" w14:textId="77777777" w:rsidR="00A4596D" w:rsidRDefault="00A4596D">
      <w:pPr>
        <w:pStyle w:val="B1"/>
        <w:rPr>
          <w:noProof/>
          <w:lang w:eastAsia="zh-CN"/>
        </w:rPr>
      </w:pPr>
      <w:r>
        <w:rPr>
          <w:noProof/>
          <w:lang w:eastAsia="zh-CN"/>
        </w:rPr>
        <w:t>f)</w:t>
      </w:r>
      <w:r>
        <w:rPr>
          <w:noProof/>
          <w:lang w:eastAsia="zh-CN"/>
        </w:rPr>
        <w:tab/>
      </w:r>
      <w:proofErr w:type="spellStart"/>
      <w:r>
        <w:t>ServingGWFunction</w:t>
      </w:r>
      <w:proofErr w:type="spellEnd"/>
    </w:p>
    <w:p w14:paraId="66BE30EC" w14:textId="77777777" w:rsidR="00A4596D" w:rsidRDefault="00A4596D">
      <w:pPr>
        <w:pStyle w:val="B1"/>
        <w:rPr>
          <w:noProof/>
          <w:lang w:eastAsia="zh-CN"/>
        </w:rPr>
      </w:pPr>
      <w:r>
        <w:rPr>
          <w:noProof/>
          <w:lang w:eastAsia="zh-CN"/>
        </w:rPr>
        <w:t>g)</w:t>
      </w:r>
      <w:r>
        <w:rPr>
          <w:noProof/>
          <w:lang w:eastAsia="zh-CN"/>
        </w:rPr>
        <w:tab/>
        <w:t>Valid for packet switching.</w:t>
      </w:r>
    </w:p>
    <w:p w14:paraId="2967B8A9" w14:textId="77777777" w:rsidR="00A4596D" w:rsidRDefault="00A4596D">
      <w:pPr>
        <w:pStyle w:val="B1"/>
        <w:rPr>
          <w:noProof/>
          <w:lang w:eastAsia="zh-CN"/>
        </w:rPr>
      </w:pPr>
      <w:r>
        <w:rPr>
          <w:noProof/>
          <w:lang w:eastAsia="zh-CN"/>
        </w:rPr>
        <w:t>h)</w:t>
      </w:r>
      <w:r>
        <w:rPr>
          <w:noProof/>
          <w:lang w:eastAsia="zh-CN"/>
        </w:rPr>
        <w:tab/>
        <w:t>EPS</w:t>
      </w:r>
    </w:p>
    <w:p w14:paraId="0B23E697" w14:textId="77777777" w:rsidR="00A4596D" w:rsidRDefault="00A4596D">
      <w:pPr>
        <w:pStyle w:val="Heading4"/>
        <w:rPr>
          <w:lang w:eastAsia="zh-CN"/>
        </w:rPr>
      </w:pPr>
      <w:bookmarkStart w:id="224" w:name="_Toc524966321"/>
      <w:r>
        <w:t>6.3.2.</w:t>
      </w:r>
      <w:r>
        <w:rPr>
          <w:rFonts w:hint="eastAsia"/>
          <w:lang w:eastAsia="zh-CN"/>
        </w:rPr>
        <w:t>2</w:t>
      </w:r>
      <w:r>
        <w:tab/>
      </w:r>
      <w:r>
        <w:rPr>
          <w:rFonts w:hint="eastAsia"/>
          <w:lang w:eastAsia="zh-CN"/>
        </w:rPr>
        <w:t>EPS b</w:t>
      </w:r>
      <w:r>
        <w:rPr>
          <w:lang w:eastAsia="zh-CN"/>
        </w:rPr>
        <w:t xml:space="preserve">earer </w:t>
      </w:r>
      <w:r>
        <w:rPr>
          <w:rFonts w:hint="eastAsia"/>
          <w:lang w:eastAsia="zh-CN"/>
        </w:rPr>
        <w:t>modification related measurements</w:t>
      </w:r>
      <w:bookmarkEnd w:id="224"/>
    </w:p>
    <w:p w14:paraId="7B51F55C" w14:textId="77777777" w:rsidR="00A4596D" w:rsidRDefault="00A4596D">
      <w:pPr>
        <w:pStyle w:val="Heading5"/>
        <w:rPr>
          <w:lang w:eastAsia="zh-CN"/>
        </w:rPr>
      </w:pPr>
      <w:bookmarkStart w:id="225" w:name="_Toc524966322"/>
      <w:r>
        <w:t>6.3.2.</w:t>
      </w:r>
      <w:r>
        <w:rPr>
          <w:rFonts w:hint="eastAsia"/>
          <w:lang w:eastAsia="zh-CN"/>
        </w:rPr>
        <w:t>2.1</w:t>
      </w:r>
      <w:r>
        <w:tab/>
        <w:t xml:space="preserve">Attempted number of </w:t>
      </w:r>
      <w:r>
        <w:rPr>
          <w:rFonts w:hint="eastAsia"/>
          <w:lang w:eastAsia="zh-CN"/>
        </w:rPr>
        <w:t>b</w:t>
      </w:r>
      <w:r>
        <w:rPr>
          <w:lang w:eastAsia="zh-CN"/>
        </w:rPr>
        <w:t xml:space="preserve">earer </w:t>
      </w:r>
      <w:r>
        <w:rPr>
          <w:rFonts w:hint="eastAsia"/>
          <w:lang w:eastAsia="zh-CN"/>
        </w:rPr>
        <w:t>m</w:t>
      </w:r>
      <w:r>
        <w:rPr>
          <w:lang w:eastAsia="zh-CN"/>
        </w:rPr>
        <w:t>odification</w:t>
      </w:r>
      <w:bookmarkEnd w:id="225"/>
    </w:p>
    <w:p w14:paraId="123EC7B5" w14:textId="77777777" w:rsidR="00A4596D" w:rsidRDefault="00A4596D">
      <w:pPr>
        <w:pStyle w:val="B1"/>
        <w:rPr>
          <w:noProof/>
          <w:lang w:eastAsia="zh-CN"/>
        </w:rPr>
      </w:pPr>
      <w:r>
        <w:rPr>
          <w:rFonts w:hint="eastAsia"/>
          <w:noProof/>
          <w:lang w:eastAsia="zh-CN"/>
        </w:rPr>
        <w:t>a)</w:t>
      </w:r>
      <w:r>
        <w:rPr>
          <w:rFonts w:hint="eastAsia"/>
          <w:noProof/>
          <w:lang w:eastAsia="zh-CN"/>
        </w:rPr>
        <w:tab/>
      </w:r>
      <w:r>
        <w:rPr>
          <w:noProof/>
          <w:lang w:eastAsia="zh-CN"/>
        </w:rPr>
        <w:t xml:space="preserve">This measurement provides the number of attempted </w:t>
      </w:r>
      <w:r>
        <w:rPr>
          <w:rFonts w:hint="eastAsia"/>
          <w:noProof/>
          <w:lang w:eastAsia="zh-CN"/>
        </w:rPr>
        <w:t>EPS b</w:t>
      </w:r>
      <w:r>
        <w:rPr>
          <w:noProof/>
          <w:lang w:eastAsia="zh-CN"/>
        </w:rPr>
        <w:t xml:space="preserve">earer </w:t>
      </w:r>
      <w:r>
        <w:rPr>
          <w:rFonts w:hint="eastAsia"/>
          <w:noProof/>
          <w:lang w:eastAsia="zh-CN"/>
        </w:rPr>
        <w:t>m</w:t>
      </w:r>
      <w:r>
        <w:rPr>
          <w:noProof/>
          <w:lang w:eastAsia="zh-CN"/>
        </w:rPr>
        <w:t xml:space="preserve">odification. </w:t>
      </w:r>
    </w:p>
    <w:p w14:paraId="0D8012D8" w14:textId="77777777" w:rsidR="00A4596D" w:rsidRDefault="00A4596D">
      <w:pPr>
        <w:pStyle w:val="B1"/>
        <w:rPr>
          <w:noProof/>
          <w:lang w:eastAsia="zh-CN"/>
        </w:rPr>
      </w:pPr>
      <w:r>
        <w:rPr>
          <w:rFonts w:hint="eastAsia"/>
          <w:noProof/>
          <w:lang w:eastAsia="zh-CN"/>
        </w:rPr>
        <w:t>b)</w:t>
      </w:r>
      <w:r>
        <w:rPr>
          <w:rFonts w:hint="eastAsia"/>
          <w:noProof/>
          <w:lang w:eastAsia="zh-CN"/>
        </w:rPr>
        <w:tab/>
      </w:r>
      <w:r>
        <w:rPr>
          <w:noProof/>
          <w:lang w:eastAsia="zh-CN"/>
        </w:rPr>
        <w:t>CC</w:t>
      </w:r>
    </w:p>
    <w:p w14:paraId="055FA2C4" w14:textId="77777777" w:rsidR="00A4596D" w:rsidRDefault="00A4596D">
      <w:pPr>
        <w:pStyle w:val="B1"/>
        <w:rPr>
          <w:noProof/>
          <w:lang w:eastAsia="zh-CN"/>
        </w:rPr>
      </w:pPr>
      <w:r>
        <w:rPr>
          <w:rFonts w:hint="eastAsia"/>
          <w:noProof/>
          <w:lang w:eastAsia="zh-CN"/>
        </w:rPr>
        <w:t>c)</w:t>
      </w:r>
      <w:r>
        <w:rPr>
          <w:rFonts w:hint="eastAsia"/>
          <w:noProof/>
          <w:lang w:eastAsia="zh-CN"/>
        </w:rPr>
        <w:tab/>
      </w:r>
      <w:r>
        <w:rPr>
          <w:noProof/>
          <w:lang w:eastAsia="zh-CN"/>
        </w:rPr>
        <w:t xml:space="preserve">Receipt of "Update Bearer Request" message </w:t>
      </w:r>
      <w:r>
        <w:rPr>
          <w:rFonts w:hint="eastAsia"/>
          <w:noProof/>
          <w:lang w:eastAsia="zh-CN"/>
        </w:rPr>
        <w:t>by SGW from PGW</w:t>
      </w:r>
      <w:r>
        <w:rPr>
          <w:noProof/>
          <w:lang w:eastAsia="zh-CN"/>
        </w:rPr>
        <w:t>, this message may contains multiple Bearer IDs, each bearer shall be cumulated to the counter. (TS 29.274 [4], TS 23.401[5]).</w:t>
      </w:r>
    </w:p>
    <w:p w14:paraId="40F3F8D1" w14:textId="77777777" w:rsidR="00A4596D" w:rsidRDefault="00A4596D">
      <w:pPr>
        <w:pStyle w:val="B1"/>
        <w:rPr>
          <w:noProof/>
          <w:lang w:eastAsia="zh-CN"/>
        </w:rPr>
      </w:pPr>
      <w:r>
        <w:rPr>
          <w:rFonts w:hint="eastAsia"/>
          <w:noProof/>
          <w:lang w:eastAsia="zh-CN"/>
        </w:rPr>
        <w:t>d)</w:t>
      </w:r>
      <w:r>
        <w:rPr>
          <w:rFonts w:hint="eastAsia"/>
          <w:noProof/>
          <w:lang w:eastAsia="zh-CN"/>
        </w:rPr>
        <w:tab/>
      </w:r>
      <w:r>
        <w:rPr>
          <w:noProof/>
          <w:lang w:eastAsia="zh-CN"/>
        </w:rPr>
        <w:t>A single integer value per measurement type defined in e).</w:t>
      </w:r>
    </w:p>
    <w:p w14:paraId="6A9D4BEE" w14:textId="77777777" w:rsidR="00A4596D" w:rsidRDefault="00A4596D">
      <w:pPr>
        <w:pStyle w:val="B1"/>
        <w:rPr>
          <w:noProof/>
          <w:lang w:val="en-US" w:eastAsia="zh-CN"/>
        </w:rPr>
      </w:pPr>
      <w:r>
        <w:rPr>
          <w:rFonts w:hint="eastAsia"/>
          <w:noProof/>
          <w:lang w:val="en-US" w:eastAsia="zh-CN"/>
        </w:rPr>
        <w:t xml:space="preserve">e) </w:t>
      </w:r>
      <w:r>
        <w:rPr>
          <w:rFonts w:hint="eastAsia"/>
          <w:noProof/>
          <w:lang w:val="en-US" w:eastAsia="zh-CN"/>
        </w:rPr>
        <w:tab/>
      </w:r>
      <w:r>
        <w:rPr>
          <w:noProof/>
          <w:lang w:val="en-US" w:eastAsia="zh-CN"/>
        </w:rPr>
        <w:t>SM.ModBearer</w:t>
      </w:r>
      <w:r>
        <w:rPr>
          <w:rFonts w:hint="eastAsia"/>
          <w:noProof/>
          <w:lang w:val="en-US" w:eastAsia="zh-CN"/>
        </w:rPr>
        <w:t>S5S8</w:t>
      </w:r>
      <w:r>
        <w:rPr>
          <w:noProof/>
          <w:lang w:val="en-US" w:eastAsia="zh-CN"/>
        </w:rPr>
        <w:t>Att</w:t>
      </w:r>
    </w:p>
    <w:p w14:paraId="2F76D9C8" w14:textId="77777777" w:rsidR="00A4596D" w:rsidRDefault="00A4596D">
      <w:pPr>
        <w:pStyle w:val="B1"/>
        <w:rPr>
          <w:noProof/>
          <w:lang w:eastAsia="zh-CN"/>
        </w:rPr>
      </w:pPr>
      <w:r>
        <w:rPr>
          <w:rFonts w:hint="eastAsia"/>
          <w:noProof/>
          <w:lang w:eastAsia="zh-CN"/>
        </w:rPr>
        <w:t>f)</w:t>
      </w:r>
      <w:r>
        <w:rPr>
          <w:rFonts w:hint="eastAsia"/>
          <w:noProof/>
          <w:lang w:eastAsia="zh-CN"/>
        </w:rPr>
        <w:tab/>
      </w:r>
      <w:r>
        <w:rPr>
          <w:noProof/>
          <w:lang w:eastAsia="zh-CN"/>
        </w:rPr>
        <w:t>S</w:t>
      </w:r>
      <w:proofErr w:type="spellStart"/>
      <w:r>
        <w:t>erving</w:t>
      </w:r>
      <w:r>
        <w:rPr>
          <w:noProof/>
          <w:lang w:eastAsia="zh-CN"/>
        </w:rPr>
        <w:t>GWFunction</w:t>
      </w:r>
      <w:proofErr w:type="spellEnd"/>
      <w:r>
        <w:rPr>
          <w:noProof/>
          <w:lang w:eastAsia="zh-CN"/>
        </w:rPr>
        <w:t xml:space="preserve"> </w:t>
      </w:r>
    </w:p>
    <w:p w14:paraId="7D8D8BD8" w14:textId="77777777" w:rsidR="00A4596D" w:rsidRDefault="00A4596D">
      <w:pPr>
        <w:pStyle w:val="B1"/>
        <w:rPr>
          <w:noProof/>
          <w:lang w:eastAsia="zh-CN"/>
        </w:rPr>
      </w:pPr>
      <w:r>
        <w:rPr>
          <w:rFonts w:hint="eastAsia"/>
          <w:noProof/>
          <w:lang w:eastAsia="zh-CN"/>
        </w:rPr>
        <w:t>g)</w:t>
      </w:r>
      <w:r>
        <w:rPr>
          <w:rFonts w:hint="eastAsia"/>
          <w:noProof/>
          <w:lang w:eastAsia="zh-CN"/>
        </w:rPr>
        <w:tab/>
      </w:r>
      <w:r>
        <w:rPr>
          <w:noProof/>
          <w:lang w:eastAsia="zh-CN"/>
        </w:rPr>
        <w:t>Valid for packet switching.</w:t>
      </w:r>
    </w:p>
    <w:p w14:paraId="3A3AD488" w14:textId="77777777" w:rsidR="00A4596D" w:rsidRDefault="00A4596D">
      <w:pPr>
        <w:pStyle w:val="B1"/>
        <w:rPr>
          <w:noProof/>
          <w:lang w:eastAsia="zh-CN"/>
        </w:rPr>
      </w:pPr>
      <w:r>
        <w:rPr>
          <w:rFonts w:hint="eastAsia"/>
          <w:noProof/>
          <w:lang w:eastAsia="zh-CN"/>
        </w:rPr>
        <w:t>h)</w:t>
      </w:r>
      <w:r>
        <w:rPr>
          <w:rFonts w:hint="eastAsia"/>
          <w:noProof/>
          <w:lang w:eastAsia="zh-CN"/>
        </w:rPr>
        <w:tab/>
        <w:t>EPS</w:t>
      </w:r>
    </w:p>
    <w:p w14:paraId="7DF83101" w14:textId="77777777" w:rsidR="00A4596D" w:rsidRDefault="00A4596D">
      <w:pPr>
        <w:pStyle w:val="Heading5"/>
      </w:pPr>
      <w:bookmarkStart w:id="226" w:name="_Toc524966323"/>
      <w:r>
        <w:t>6.3.2.</w:t>
      </w:r>
      <w:r>
        <w:rPr>
          <w:rFonts w:hint="eastAsia"/>
          <w:lang w:eastAsia="zh-CN"/>
        </w:rPr>
        <w:t>2.2</w:t>
      </w:r>
      <w:r>
        <w:tab/>
        <w:t xml:space="preserve">Successful </w:t>
      </w:r>
      <w:r>
        <w:rPr>
          <w:rFonts w:hint="eastAsia"/>
          <w:lang w:eastAsia="zh-CN"/>
        </w:rPr>
        <w:t>number of b</w:t>
      </w:r>
      <w:r>
        <w:rPr>
          <w:lang w:eastAsia="zh-CN"/>
        </w:rPr>
        <w:t xml:space="preserve">earer </w:t>
      </w:r>
      <w:r>
        <w:rPr>
          <w:rFonts w:hint="eastAsia"/>
          <w:lang w:eastAsia="zh-CN"/>
        </w:rPr>
        <w:t>m</w:t>
      </w:r>
      <w:r>
        <w:rPr>
          <w:lang w:eastAsia="zh-CN"/>
        </w:rPr>
        <w:t>odification</w:t>
      </w:r>
      <w:bookmarkEnd w:id="226"/>
      <w:r>
        <w:rPr>
          <w:lang w:eastAsia="zh-CN"/>
        </w:rPr>
        <w:t xml:space="preserve"> </w:t>
      </w:r>
    </w:p>
    <w:p w14:paraId="357CFE22" w14:textId="77777777" w:rsidR="00A4596D" w:rsidRDefault="00A4596D">
      <w:pPr>
        <w:pStyle w:val="B1"/>
        <w:rPr>
          <w:noProof/>
          <w:lang w:eastAsia="zh-CN"/>
        </w:rPr>
      </w:pPr>
      <w:r>
        <w:rPr>
          <w:rFonts w:hint="eastAsia"/>
          <w:noProof/>
          <w:lang w:eastAsia="zh-CN"/>
        </w:rPr>
        <w:t>a)</w:t>
      </w:r>
      <w:r>
        <w:rPr>
          <w:rFonts w:hint="eastAsia"/>
          <w:noProof/>
          <w:lang w:eastAsia="zh-CN"/>
        </w:rPr>
        <w:tab/>
      </w:r>
      <w:r>
        <w:rPr>
          <w:noProof/>
          <w:lang w:eastAsia="zh-CN"/>
        </w:rPr>
        <w:t xml:space="preserve">This measurement provides the number of successfully performed </w:t>
      </w:r>
      <w:r>
        <w:rPr>
          <w:rFonts w:hint="eastAsia"/>
          <w:noProof/>
          <w:lang w:eastAsia="zh-CN"/>
        </w:rPr>
        <w:t>EPS</w:t>
      </w:r>
      <w:r>
        <w:rPr>
          <w:noProof/>
          <w:lang w:eastAsia="zh-CN"/>
        </w:rPr>
        <w:t xml:space="preserve"> </w:t>
      </w:r>
      <w:r>
        <w:rPr>
          <w:rFonts w:hint="eastAsia"/>
          <w:noProof/>
          <w:lang w:eastAsia="zh-CN"/>
        </w:rPr>
        <w:t>b</w:t>
      </w:r>
      <w:r>
        <w:rPr>
          <w:noProof/>
          <w:lang w:eastAsia="zh-CN"/>
        </w:rPr>
        <w:t xml:space="preserve">earer </w:t>
      </w:r>
      <w:r>
        <w:rPr>
          <w:rFonts w:hint="eastAsia"/>
          <w:noProof/>
          <w:lang w:eastAsia="zh-CN"/>
        </w:rPr>
        <w:t>m</w:t>
      </w:r>
      <w:r>
        <w:rPr>
          <w:noProof/>
          <w:lang w:eastAsia="zh-CN"/>
        </w:rPr>
        <w:t>odification.</w:t>
      </w:r>
    </w:p>
    <w:p w14:paraId="172E211E" w14:textId="77777777" w:rsidR="00A4596D" w:rsidRDefault="00A4596D">
      <w:pPr>
        <w:pStyle w:val="B1"/>
        <w:rPr>
          <w:noProof/>
          <w:lang w:eastAsia="zh-CN"/>
        </w:rPr>
      </w:pPr>
      <w:r>
        <w:rPr>
          <w:rFonts w:hint="eastAsia"/>
          <w:noProof/>
          <w:lang w:eastAsia="zh-CN"/>
        </w:rPr>
        <w:t>b)</w:t>
      </w:r>
      <w:r>
        <w:rPr>
          <w:rFonts w:hint="eastAsia"/>
          <w:noProof/>
          <w:lang w:eastAsia="zh-CN"/>
        </w:rPr>
        <w:tab/>
      </w:r>
      <w:r>
        <w:rPr>
          <w:noProof/>
          <w:lang w:eastAsia="zh-CN"/>
        </w:rPr>
        <w:t>CC</w:t>
      </w:r>
    </w:p>
    <w:p w14:paraId="5FB9294E" w14:textId="77777777" w:rsidR="00A4596D" w:rsidRDefault="00A4596D">
      <w:pPr>
        <w:pStyle w:val="B1"/>
        <w:rPr>
          <w:noProof/>
          <w:lang w:eastAsia="zh-CN"/>
        </w:rPr>
      </w:pPr>
      <w:r>
        <w:rPr>
          <w:rFonts w:hint="eastAsia"/>
          <w:noProof/>
          <w:lang w:eastAsia="zh-CN"/>
        </w:rPr>
        <w:lastRenderedPageBreak/>
        <w:t>c)</w:t>
      </w:r>
      <w:r>
        <w:rPr>
          <w:rFonts w:hint="eastAsia"/>
          <w:noProof/>
          <w:lang w:eastAsia="zh-CN"/>
        </w:rPr>
        <w:tab/>
      </w:r>
      <w:r>
        <w:rPr>
          <w:noProof/>
          <w:lang w:eastAsia="zh-CN"/>
        </w:rPr>
        <w:t>Transmission of "Update</w:t>
      </w:r>
      <w:r>
        <w:rPr>
          <w:rFonts w:hint="eastAsia"/>
          <w:noProof/>
          <w:lang w:eastAsia="zh-CN"/>
        </w:rPr>
        <w:t xml:space="preserve"> Bearer Response</w:t>
      </w:r>
      <w:r>
        <w:rPr>
          <w:noProof/>
          <w:lang w:eastAsia="zh-CN"/>
        </w:rPr>
        <w:t>"</w:t>
      </w:r>
      <w:r>
        <w:rPr>
          <w:rFonts w:hint="eastAsia"/>
          <w:noProof/>
          <w:lang w:eastAsia="zh-CN"/>
        </w:rPr>
        <w:t xml:space="preserve"> message by SGW</w:t>
      </w:r>
      <w:r>
        <w:rPr>
          <w:noProof/>
          <w:lang w:eastAsia="zh-CN"/>
        </w:rPr>
        <w:t xml:space="preserve"> </w:t>
      </w:r>
      <w:r>
        <w:rPr>
          <w:rFonts w:hint="eastAsia"/>
          <w:noProof/>
          <w:lang w:eastAsia="zh-CN"/>
        </w:rPr>
        <w:t>to PGW</w:t>
      </w:r>
      <w:r>
        <w:rPr>
          <w:noProof/>
          <w:lang w:eastAsia="zh-CN"/>
        </w:rPr>
        <w:t xml:space="preserve"> where "Cause" IE identifies a successful bearer</w:t>
      </w:r>
      <w:r>
        <w:rPr>
          <w:rFonts w:hint="eastAsia"/>
          <w:noProof/>
          <w:lang w:eastAsia="zh-CN"/>
        </w:rPr>
        <w:t xml:space="preserve"> modification</w:t>
      </w:r>
      <w:r>
        <w:rPr>
          <w:noProof/>
          <w:lang w:eastAsia="zh-CN"/>
        </w:rPr>
        <w:t xml:space="preserve"> handling with "Acceptance Response" from "Cause" IE for each Bearer ID in the table 8.4-1 of TS 29.274, each bearer shall be cumulated to the counter (TS 2</w:t>
      </w:r>
      <w:r>
        <w:rPr>
          <w:rFonts w:hint="eastAsia"/>
          <w:noProof/>
          <w:lang w:eastAsia="zh-CN"/>
        </w:rPr>
        <w:t>9</w:t>
      </w:r>
      <w:r>
        <w:rPr>
          <w:noProof/>
          <w:lang w:eastAsia="zh-CN"/>
        </w:rPr>
        <w:t>.</w:t>
      </w:r>
      <w:r>
        <w:rPr>
          <w:rFonts w:hint="eastAsia"/>
          <w:noProof/>
          <w:lang w:eastAsia="zh-CN"/>
        </w:rPr>
        <w:t>274</w:t>
      </w:r>
      <w:r>
        <w:rPr>
          <w:noProof/>
          <w:lang w:eastAsia="zh-CN"/>
        </w:rPr>
        <w:t xml:space="preserve"> [4], TS 23.401[5]).</w:t>
      </w:r>
    </w:p>
    <w:p w14:paraId="5D727205" w14:textId="77777777" w:rsidR="00A4596D" w:rsidRDefault="00A4596D">
      <w:pPr>
        <w:pStyle w:val="B1"/>
        <w:rPr>
          <w:noProof/>
          <w:lang w:eastAsia="zh-CN"/>
        </w:rPr>
      </w:pPr>
      <w:r>
        <w:rPr>
          <w:rFonts w:hint="eastAsia"/>
          <w:noProof/>
          <w:lang w:eastAsia="zh-CN"/>
        </w:rPr>
        <w:t>d)</w:t>
      </w:r>
      <w:r>
        <w:rPr>
          <w:rFonts w:hint="eastAsia"/>
          <w:noProof/>
          <w:lang w:eastAsia="zh-CN"/>
        </w:rPr>
        <w:tab/>
      </w:r>
      <w:r>
        <w:rPr>
          <w:noProof/>
          <w:lang w:eastAsia="zh-CN"/>
        </w:rPr>
        <w:t>A single integer value per measurement type defined in e).</w:t>
      </w:r>
    </w:p>
    <w:p w14:paraId="0A8D1E1C" w14:textId="77777777" w:rsidR="00A4596D" w:rsidRDefault="00A4596D">
      <w:pPr>
        <w:pStyle w:val="B1"/>
        <w:rPr>
          <w:noProof/>
          <w:lang w:eastAsia="zh-CN"/>
        </w:rPr>
      </w:pPr>
      <w:r>
        <w:rPr>
          <w:rFonts w:hint="eastAsia"/>
          <w:noProof/>
          <w:lang w:eastAsia="zh-CN"/>
        </w:rPr>
        <w:t>e)</w:t>
      </w:r>
      <w:r>
        <w:rPr>
          <w:rFonts w:hint="eastAsia"/>
          <w:noProof/>
          <w:lang w:eastAsia="zh-CN"/>
        </w:rPr>
        <w:tab/>
      </w:r>
      <w:r>
        <w:rPr>
          <w:noProof/>
          <w:lang w:eastAsia="zh-CN"/>
        </w:rPr>
        <w:t>SM.ModBearer</w:t>
      </w:r>
      <w:r>
        <w:rPr>
          <w:rFonts w:hint="eastAsia"/>
          <w:noProof/>
          <w:lang w:eastAsia="zh-CN"/>
        </w:rPr>
        <w:t>S5S8</w:t>
      </w:r>
      <w:r>
        <w:rPr>
          <w:noProof/>
          <w:lang w:eastAsia="zh-CN"/>
        </w:rPr>
        <w:t>Succ</w:t>
      </w:r>
    </w:p>
    <w:p w14:paraId="62C8C80D" w14:textId="77777777" w:rsidR="00A4596D" w:rsidRDefault="00A4596D">
      <w:pPr>
        <w:pStyle w:val="B1"/>
        <w:rPr>
          <w:noProof/>
          <w:lang w:eastAsia="zh-CN"/>
        </w:rPr>
      </w:pPr>
      <w:r>
        <w:rPr>
          <w:rFonts w:hint="eastAsia"/>
          <w:noProof/>
          <w:lang w:eastAsia="zh-CN"/>
        </w:rPr>
        <w:t>f)</w:t>
      </w:r>
      <w:r>
        <w:rPr>
          <w:rFonts w:hint="eastAsia"/>
          <w:noProof/>
          <w:lang w:eastAsia="zh-CN"/>
        </w:rPr>
        <w:tab/>
      </w:r>
      <w:r>
        <w:rPr>
          <w:noProof/>
          <w:lang w:eastAsia="zh-CN"/>
        </w:rPr>
        <w:t>S</w:t>
      </w:r>
      <w:proofErr w:type="spellStart"/>
      <w:r>
        <w:t>erving</w:t>
      </w:r>
      <w:r>
        <w:rPr>
          <w:noProof/>
          <w:lang w:eastAsia="zh-CN"/>
        </w:rPr>
        <w:t>GWFunction</w:t>
      </w:r>
      <w:proofErr w:type="spellEnd"/>
    </w:p>
    <w:p w14:paraId="4BAF772F" w14:textId="77777777" w:rsidR="00A4596D" w:rsidRDefault="00A4596D">
      <w:pPr>
        <w:pStyle w:val="B1"/>
        <w:rPr>
          <w:noProof/>
          <w:lang w:eastAsia="zh-CN"/>
        </w:rPr>
      </w:pPr>
      <w:r>
        <w:rPr>
          <w:rFonts w:hint="eastAsia"/>
          <w:noProof/>
          <w:lang w:eastAsia="zh-CN"/>
        </w:rPr>
        <w:t>g)</w:t>
      </w:r>
      <w:r>
        <w:rPr>
          <w:rFonts w:hint="eastAsia"/>
          <w:noProof/>
          <w:lang w:eastAsia="zh-CN"/>
        </w:rPr>
        <w:tab/>
      </w:r>
      <w:r>
        <w:rPr>
          <w:noProof/>
          <w:lang w:eastAsia="zh-CN"/>
        </w:rPr>
        <w:t>Valid for packet switching.</w:t>
      </w:r>
    </w:p>
    <w:p w14:paraId="257C2576" w14:textId="77777777" w:rsidR="00A4596D" w:rsidRDefault="00A4596D">
      <w:pPr>
        <w:pStyle w:val="B1"/>
        <w:rPr>
          <w:noProof/>
          <w:lang w:eastAsia="zh-CN"/>
        </w:rPr>
      </w:pPr>
      <w:r>
        <w:rPr>
          <w:rFonts w:hint="eastAsia"/>
          <w:noProof/>
          <w:lang w:eastAsia="zh-CN"/>
        </w:rPr>
        <w:t>h)</w:t>
      </w:r>
      <w:r>
        <w:rPr>
          <w:rFonts w:hint="eastAsia"/>
          <w:noProof/>
          <w:lang w:eastAsia="zh-CN"/>
        </w:rPr>
        <w:tab/>
        <w:t>EPS</w:t>
      </w:r>
    </w:p>
    <w:p w14:paraId="26B5DC1D" w14:textId="77777777" w:rsidR="00A4596D" w:rsidRDefault="00A4596D">
      <w:pPr>
        <w:pStyle w:val="Heading3"/>
        <w:rPr>
          <w:lang w:eastAsia="zh-CN"/>
        </w:rPr>
      </w:pPr>
      <w:bookmarkStart w:id="227" w:name="_Toc524966324"/>
      <w:r>
        <w:rPr>
          <w:rFonts w:hint="eastAsia"/>
          <w:lang w:eastAsia="zh-CN"/>
        </w:rPr>
        <w:t>6.3.3</w:t>
      </w:r>
      <w:r>
        <w:rPr>
          <w:lang w:eastAsia="zh-CN"/>
        </w:rPr>
        <w:tab/>
      </w:r>
      <w:r>
        <w:rPr>
          <w:rFonts w:hint="eastAsia"/>
          <w:lang w:eastAsia="zh-CN"/>
        </w:rPr>
        <w:t>EPS b</w:t>
      </w:r>
      <w:r>
        <w:rPr>
          <w:lang w:eastAsia="zh-CN"/>
        </w:rPr>
        <w:t xml:space="preserve">earer </w:t>
      </w:r>
      <w:r>
        <w:rPr>
          <w:rFonts w:hint="eastAsia"/>
          <w:lang w:eastAsia="zh-CN"/>
        </w:rPr>
        <w:t>deletion related measurements</w:t>
      </w:r>
      <w:bookmarkEnd w:id="227"/>
    </w:p>
    <w:p w14:paraId="29C9F983" w14:textId="77777777" w:rsidR="00A4596D" w:rsidRDefault="00A4596D">
      <w:pPr>
        <w:pStyle w:val="Heading4"/>
        <w:rPr>
          <w:lang w:eastAsia="zh-CN"/>
        </w:rPr>
      </w:pPr>
      <w:bookmarkStart w:id="228" w:name="_Toc524966325"/>
      <w:smartTag w:uri="urn:schemas-microsoft-com:office:smarttags" w:element="chsdate">
        <w:smartTagPr>
          <w:attr w:name="Year" w:val="1899"/>
          <w:attr w:name="Month" w:val="12"/>
          <w:attr w:name="Day" w:val="30"/>
          <w:attr w:name="IsLunarDate" w:val="False"/>
          <w:attr w:name="IsROCDate" w:val="False"/>
        </w:smartTagPr>
        <w:r>
          <w:rPr>
            <w:rFonts w:hint="eastAsia"/>
            <w:noProof/>
            <w:lang w:eastAsia="zh-CN"/>
          </w:rPr>
          <w:t>6.3.3</w:t>
        </w:r>
      </w:smartTag>
      <w:r>
        <w:rPr>
          <w:rFonts w:hint="eastAsia"/>
          <w:noProof/>
          <w:lang w:eastAsia="zh-CN"/>
        </w:rPr>
        <w:t>.</w:t>
      </w:r>
      <w:r>
        <w:rPr>
          <w:noProof/>
          <w:lang w:eastAsia="zh-CN"/>
        </w:rPr>
        <w:t>0</w:t>
      </w:r>
      <w:r>
        <w:rPr>
          <w:noProof/>
          <w:lang w:eastAsia="zh-CN"/>
        </w:rPr>
        <w:tab/>
        <w:t>General</w:t>
      </w:r>
      <w:bookmarkEnd w:id="228"/>
    </w:p>
    <w:p w14:paraId="4475DA2D" w14:textId="77777777" w:rsidR="00A4596D" w:rsidRDefault="00A4596D">
      <w:pPr>
        <w:rPr>
          <w:lang w:eastAsia="zh-CN"/>
        </w:rPr>
      </w:pPr>
      <w:bookmarkStart w:id="229" w:name="OLE_LINK2"/>
      <w:bookmarkStart w:id="230" w:name="OLE_LINK3"/>
      <w:r>
        <w:t xml:space="preserve">The measurements </w:t>
      </w:r>
      <w:r>
        <w:rPr>
          <w:rFonts w:hint="eastAsia"/>
          <w:lang w:eastAsia="zh-CN"/>
        </w:rPr>
        <w:t xml:space="preserve">defined in </w:t>
      </w:r>
      <w:r>
        <w:rPr>
          <w:lang w:eastAsia="zh-CN"/>
        </w:rPr>
        <w:t>sub</w:t>
      </w:r>
      <w:r>
        <w:rPr>
          <w:rFonts w:hint="eastAsia"/>
          <w:lang w:eastAsia="zh-CN"/>
        </w:rPr>
        <w:t>clause</w:t>
      </w:r>
      <w:r>
        <w:rPr>
          <w:lang w:eastAsia="zh-CN"/>
        </w:rPr>
        <w:t>s 6.3.3.1, 6.3.3.2 and 6.3.3.3</w:t>
      </w:r>
      <w:r>
        <w:t xml:space="preserve"> are subject to the “</w:t>
      </w:r>
      <w:r>
        <w:rPr>
          <w:rFonts w:hint="eastAsia"/>
          <w:lang w:eastAsia="zh-CN"/>
        </w:rPr>
        <w:t>2</w:t>
      </w:r>
      <w:r>
        <w:t xml:space="preserve"> out of </w:t>
      </w:r>
      <w:r>
        <w:rPr>
          <w:rFonts w:hint="eastAsia"/>
          <w:lang w:eastAsia="zh-CN"/>
        </w:rPr>
        <w:t>3</w:t>
      </w:r>
      <w:r>
        <w:t xml:space="preserve"> approach”</w:t>
      </w:r>
      <w:r>
        <w:rPr>
          <w:rFonts w:hint="eastAsia"/>
          <w:lang w:eastAsia="zh-CN"/>
        </w:rPr>
        <w:t>.</w:t>
      </w:r>
    </w:p>
    <w:p w14:paraId="783FC40A" w14:textId="77777777" w:rsidR="00A4596D" w:rsidRDefault="00A4596D">
      <w:pPr>
        <w:pStyle w:val="Heading4"/>
        <w:rPr>
          <w:lang w:eastAsia="zh-CN"/>
        </w:rPr>
      </w:pPr>
      <w:bookmarkStart w:id="231" w:name="_Toc524966326"/>
      <w:bookmarkEnd w:id="229"/>
      <w:bookmarkEnd w:id="230"/>
      <w:smartTag w:uri="urn:schemas-microsoft-com:office:smarttags" w:element="chsdate">
        <w:smartTagPr>
          <w:attr w:name="Year" w:val="1899"/>
          <w:attr w:name="Month" w:val="12"/>
          <w:attr w:name="Day" w:val="30"/>
          <w:attr w:name="IsLunarDate" w:val="False"/>
          <w:attr w:name="IsROCDate" w:val="False"/>
        </w:smartTagPr>
        <w:r>
          <w:rPr>
            <w:rFonts w:hint="eastAsia"/>
            <w:noProof/>
            <w:lang w:eastAsia="zh-CN"/>
          </w:rPr>
          <w:t>6.3.3</w:t>
        </w:r>
      </w:smartTag>
      <w:r>
        <w:rPr>
          <w:rFonts w:hint="eastAsia"/>
          <w:noProof/>
          <w:lang w:eastAsia="zh-CN"/>
        </w:rPr>
        <w:t>.1</w:t>
      </w:r>
      <w:r>
        <w:rPr>
          <w:noProof/>
          <w:lang w:eastAsia="zh-CN"/>
        </w:rPr>
        <w:tab/>
      </w:r>
      <w:r>
        <w:t>Attempted number o</w:t>
      </w:r>
      <w:r>
        <w:rPr>
          <w:rFonts w:hint="eastAsia"/>
          <w:lang w:eastAsia="zh-CN"/>
        </w:rPr>
        <w:t>f</w:t>
      </w:r>
      <w:r>
        <w:t xml:space="preserve"> </w:t>
      </w:r>
      <w:r>
        <w:rPr>
          <w:rFonts w:hint="eastAsia"/>
          <w:lang w:eastAsia="zh-CN"/>
        </w:rPr>
        <w:t>b</w:t>
      </w:r>
      <w:r>
        <w:rPr>
          <w:lang w:eastAsia="zh-CN"/>
        </w:rPr>
        <w:t xml:space="preserve">earer </w:t>
      </w:r>
      <w:r>
        <w:rPr>
          <w:rFonts w:hint="eastAsia"/>
          <w:lang w:eastAsia="zh-CN"/>
        </w:rPr>
        <w:t>deletion</w:t>
      </w:r>
      <w:bookmarkEnd w:id="231"/>
    </w:p>
    <w:p w14:paraId="4150AFB7" w14:textId="77777777" w:rsidR="00A4596D" w:rsidRDefault="00A4596D">
      <w:pPr>
        <w:pStyle w:val="B1"/>
        <w:rPr>
          <w:noProof/>
          <w:lang w:eastAsia="zh-CN"/>
        </w:rPr>
      </w:pPr>
      <w:r>
        <w:rPr>
          <w:rFonts w:hint="eastAsia"/>
          <w:noProof/>
          <w:lang w:eastAsia="zh-CN"/>
        </w:rPr>
        <w:t>a</w:t>
      </w:r>
      <w:r>
        <w:rPr>
          <w:noProof/>
          <w:lang w:eastAsia="zh-CN"/>
        </w:rPr>
        <w:t>)</w:t>
      </w:r>
      <w:r>
        <w:rPr>
          <w:noProof/>
          <w:lang w:eastAsia="zh-CN"/>
        </w:rPr>
        <w:tab/>
        <w:t xml:space="preserve">This measurement provides the number of attempted </w:t>
      </w:r>
      <w:r>
        <w:rPr>
          <w:rFonts w:hint="eastAsia"/>
          <w:lang w:eastAsia="zh-CN"/>
        </w:rPr>
        <w:t>b</w:t>
      </w:r>
      <w:r>
        <w:rPr>
          <w:lang w:eastAsia="zh-CN"/>
        </w:rPr>
        <w:t xml:space="preserve">earer </w:t>
      </w:r>
      <w:r>
        <w:rPr>
          <w:rFonts w:hint="eastAsia"/>
          <w:lang w:eastAsia="zh-CN"/>
        </w:rPr>
        <w:t>deletion.</w:t>
      </w:r>
    </w:p>
    <w:p w14:paraId="4F71D187" w14:textId="77777777" w:rsidR="00A4596D" w:rsidRDefault="00A4596D">
      <w:pPr>
        <w:pStyle w:val="B1"/>
        <w:rPr>
          <w:noProof/>
          <w:lang w:eastAsia="zh-CN"/>
        </w:rPr>
      </w:pPr>
      <w:r>
        <w:rPr>
          <w:noProof/>
          <w:lang w:eastAsia="zh-CN"/>
        </w:rPr>
        <w:t>b)</w:t>
      </w:r>
      <w:r>
        <w:rPr>
          <w:noProof/>
          <w:lang w:eastAsia="zh-CN"/>
        </w:rPr>
        <w:tab/>
        <w:t>CC</w:t>
      </w:r>
    </w:p>
    <w:p w14:paraId="5C7FFDE9" w14:textId="77777777" w:rsidR="00A4596D" w:rsidRDefault="00A4596D">
      <w:pPr>
        <w:pStyle w:val="B1"/>
        <w:rPr>
          <w:noProof/>
          <w:lang w:eastAsia="zh-CN"/>
        </w:rPr>
      </w:pPr>
      <w:r>
        <w:rPr>
          <w:noProof/>
          <w:lang w:eastAsia="zh-CN"/>
        </w:rPr>
        <w:t>c)</w:t>
      </w:r>
      <w:r>
        <w:rPr>
          <w:noProof/>
          <w:lang w:eastAsia="zh-CN"/>
        </w:rPr>
        <w:tab/>
      </w:r>
      <w:r>
        <w:t>Receipt</w:t>
      </w:r>
      <w:r>
        <w:rPr>
          <w:noProof/>
          <w:lang w:eastAsia="zh-CN"/>
        </w:rPr>
        <w:t xml:space="preserve"> of </w:t>
      </w:r>
      <w:r>
        <w:t>“Delete</w:t>
      </w:r>
      <w:r>
        <w:rPr>
          <w:rFonts w:hint="eastAsia"/>
        </w:rPr>
        <w:t xml:space="preserve"> Bearer </w:t>
      </w:r>
      <w:r>
        <w:rPr>
          <w:rFonts w:hint="eastAsia"/>
          <w:lang w:eastAsia="zh-CN"/>
        </w:rPr>
        <w:t>Request</w:t>
      </w:r>
      <w:r>
        <w:t>”</w:t>
      </w:r>
      <w:r>
        <w:rPr>
          <w:noProof/>
          <w:lang w:eastAsia="zh-CN"/>
        </w:rPr>
        <w:t xml:space="preserve"> message </w:t>
      </w:r>
      <w:r>
        <w:rPr>
          <w:rFonts w:hint="eastAsia"/>
          <w:noProof/>
          <w:lang w:eastAsia="zh-CN"/>
        </w:rPr>
        <w:t>by SGW, t</w:t>
      </w:r>
      <w:r>
        <w:rPr>
          <w:noProof/>
          <w:lang w:eastAsia="zh-CN"/>
        </w:rPr>
        <w:t xml:space="preserve">his message may contains multiple </w:t>
      </w:r>
      <w:r>
        <w:rPr>
          <w:rFonts w:hint="eastAsia"/>
          <w:noProof/>
          <w:lang w:eastAsia="zh-CN"/>
        </w:rPr>
        <w:t>b</w:t>
      </w:r>
      <w:r>
        <w:rPr>
          <w:noProof/>
          <w:lang w:eastAsia="zh-CN"/>
        </w:rPr>
        <w:t>earer IDs, each bearer shall be cumulated to the counter</w:t>
      </w:r>
      <w:r>
        <w:rPr>
          <w:rFonts w:hint="eastAsia"/>
          <w:noProof/>
          <w:lang w:eastAsia="zh-CN"/>
        </w:rPr>
        <w:t xml:space="preserve"> </w:t>
      </w:r>
      <w:r>
        <w:rPr>
          <w:noProof/>
          <w:lang w:eastAsia="zh-CN"/>
        </w:rPr>
        <w:t>(TS 29.274 [4], TS 23.401[5]).</w:t>
      </w:r>
    </w:p>
    <w:p w14:paraId="353CB3A1" w14:textId="77777777" w:rsidR="00A4596D" w:rsidRDefault="00A4596D">
      <w:pPr>
        <w:pStyle w:val="B1"/>
        <w:rPr>
          <w:noProof/>
          <w:lang w:eastAsia="zh-CN"/>
        </w:rPr>
      </w:pPr>
      <w:r>
        <w:rPr>
          <w:noProof/>
          <w:lang w:eastAsia="zh-CN"/>
        </w:rPr>
        <w:t>d)</w:t>
      </w:r>
      <w:r>
        <w:rPr>
          <w:noProof/>
          <w:lang w:eastAsia="zh-CN"/>
        </w:rPr>
        <w:tab/>
        <w:t>A single integer value.</w:t>
      </w:r>
    </w:p>
    <w:p w14:paraId="74C3F51C" w14:textId="77777777" w:rsidR="00A4596D" w:rsidRDefault="00A4596D">
      <w:pPr>
        <w:pStyle w:val="B1"/>
        <w:rPr>
          <w:noProof/>
          <w:lang w:eastAsia="zh-CN"/>
        </w:rPr>
      </w:pPr>
      <w:r>
        <w:rPr>
          <w:noProof/>
          <w:lang w:eastAsia="zh-CN"/>
        </w:rPr>
        <w:t>e)</w:t>
      </w:r>
      <w:r>
        <w:rPr>
          <w:noProof/>
          <w:lang w:eastAsia="zh-CN"/>
        </w:rPr>
        <w:tab/>
        <w:t>SM.</w:t>
      </w:r>
      <w:r>
        <w:rPr>
          <w:rFonts w:hint="eastAsia"/>
          <w:noProof/>
          <w:lang w:eastAsia="zh-CN"/>
        </w:rPr>
        <w:t>DelSGW</w:t>
      </w:r>
      <w:r>
        <w:rPr>
          <w:noProof/>
          <w:lang w:eastAsia="zh-CN"/>
        </w:rPr>
        <w:t>BearerAtt</w:t>
      </w:r>
    </w:p>
    <w:p w14:paraId="1C9F3A45" w14:textId="77777777" w:rsidR="00A4596D" w:rsidRDefault="00A4596D">
      <w:pPr>
        <w:pStyle w:val="B1"/>
        <w:rPr>
          <w:noProof/>
          <w:lang w:eastAsia="zh-CN"/>
        </w:rPr>
      </w:pPr>
      <w:r>
        <w:rPr>
          <w:noProof/>
          <w:lang w:eastAsia="zh-CN"/>
        </w:rPr>
        <w:t>f)</w:t>
      </w:r>
      <w:r>
        <w:rPr>
          <w:noProof/>
          <w:lang w:eastAsia="zh-CN"/>
        </w:rPr>
        <w:tab/>
      </w:r>
      <w:proofErr w:type="spellStart"/>
      <w:r>
        <w:t>S</w:t>
      </w:r>
      <w:r>
        <w:rPr>
          <w:rFonts w:hint="eastAsia"/>
          <w:lang w:eastAsia="zh-CN"/>
        </w:rPr>
        <w:t>erving</w:t>
      </w:r>
      <w:r>
        <w:t>GWFunction</w:t>
      </w:r>
      <w:proofErr w:type="spellEnd"/>
    </w:p>
    <w:p w14:paraId="238B2FBA" w14:textId="77777777" w:rsidR="00A4596D" w:rsidRDefault="00A4596D">
      <w:pPr>
        <w:pStyle w:val="B1"/>
        <w:rPr>
          <w:noProof/>
          <w:lang w:eastAsia="zh-CN"/>
        </w:rPr>
      </w:pPr>
      <w:r>
        <w:rPr>
          <w:noProof/>
          <w:lang w:eastAsia="zh-CN"/>
        </w:rPr>
        <w:t>g)</w:t>
      </w:r>
      <w:r>
        <w:rPr>
          <w:noProof/>
          <w:lang w:eastAsia="zh-CN"/>
        </w:rPr>
        <w:tab/>
        <w:t>Valid for packet switching.</w:t>
      </w:r>
    </w:p>
    <w:p w14:paraId="2DB2B110" w14:textId="77777777" w:rsidR="00A4596D" w:rsidRDefault="00A4596D">
      <w:pPr>
        <w:pStyle w:val="B1"/>
        <w:rPr>
          <w:noProof/>
          <w:lang w:eastAsia="zh-CN"/>
        </w:rPr>
      </w:pPr>
      <w:r>
        <w:rPr>
          <w:noProof/>
          <w:lang w:eastAsia="zh-CN"/>
        </w:rPr>
        <w:t>h)</w:t>
      </w:r>
      <w:r>
        <w:rPr>
          <w:noProof/>
          <w:lang w:eastAsia="zh-CN"/>
        </w:rPr>
        <w:tab/>
        <w:t>EPS</w:t>
      </w:r>
    </w:p>
    <w:p w14:paraId="3B3F7905" w14:textId="77777777" w:rsidR="00A4596D" w:rsidRDefault="00A4596D">
      <w:pPr>
        <w:pStyle w:val="Heading4"/>
        <w:rPr>
          <w:lang w:eastAsia="zh-CN"/>
        </w:rPr>
      </w:pPr>
      <w:bookmarkStart w:id="232" w:name="_Toc524966327"/>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6.3.3</w:t>
        </w:r>
      </w:smartTag>
      <w:r>
        <w:rPr>
          <w:rFonts w:hint="eastAsia"/>
          <w:lang w:eastAsia="zh-CN"/>
        </w:rPr>
        <w:t>.2</w:t>
      </w:r>
      <w:r>
        <w:rPr>
          <w:lang w:eastAsia="zh-CN"/>
        </w:rPr>
        <w:tab/>
      </w:r>
      <w:r>
        <w:rPr>
          <w:rFonts w:hint="eastAsia"/>
          <w:lang w:eastAsia="zh-CN"/>
        </w:rPr>
        <w:t>Successful</w:t>
      </w:r>
      <w:r>
        <w:t xml:space="preserve"> number o</w:t>
      </w:r>
      <w:r>
        <w:rPr>
          <w:rFonts w:hint="eastAsia"/>
          <w:lang w:eastAsia="zh-CN"/>
        </w:rPr>
        <w:t>f</w:t>
      </w:r>
      <w:r>
        <w:t xml:space="preserve"> </w:t>
      </w:r>
      <w:r>
        <w:rPr>
          <w:rFonts w:hint="eastAsia"/>
          <w:lang w:eastAsia="zh-CN"/>
        </w:rPr>
        <w:t>b</w:t>
      </w:r>
      <w:r>
        <w:rPr>
          <w:lang w:eastAsia="zh-CN"/>
        </w:rPr>
        <w:t xml:space="preserve">earer </w:t>
      </w:r>
      <w:r>
        <w:rPr>
          <w:rFonts w:hint="eastAsia"/>
          <w:lang w:eastAsia="zh-CN"/>
        </w:rPr>
        <w:t>deletion</w:t>
      </w:r>
      <w:bookmarkEnd w:id="232"/>
    </w:p>
    <w:p w14:paraId="0D12963A" w14:textId="77777777" w:rsidR="00A4596D" w:rsidRDefault="00A4596D">
      <w:pPr>
        <w:pStyle w:val="B1"/>
        <w:rPr>
          <w:noProof/>
          <w:lang w:eastAsia="zh-CN"/>
        </w:rPr>
      </w:pPr>
      <w:r>
        <w:rPr>
          <w:rFonts w:hint="eastAsia"/>
          <w:noProof/>
          <w:lang w:eastAsia="zh-CN"/>
        </w:rPr>
        <w:t>a</w:t>
      </w:r>
      <w:r>
        <w:rPr>
          <w:noProof/>
          <w:lang w:eastAsia="zh-CN"/>
        </w:rPr>
        <w:t>)</w:t>
      </w:r>
      <w:r>
        <w:rPr>
          <w:noProof/>
          <w:lang w:eastAsia="zh-CN"/>
        </w:rPr>
        <w:tab/>
        <w:t xml:space="preserve">This measurement provides the number of </w:t>
      </w:r>
      <w:r>
        <w:rPr>
          <w:rFonts w:hint="eastAsia"/>
          <w:lang w:eastAsia="zh-CN"/>
        </w:rPr>
        <w:t>successful</w:t>
      </w:r>
      <w:r>
        <w:t xml:space="preserve"> </w:t>
      </w:r>
      <w:r>
        <w:rPr>
          <w:rFonts w:hint="eastAsia"/>
          <w:lang w:eastAsia="zh-CN"/>
        </w:rPr>
        <w:t>b</w:t>
      </w:r>
      <w:r>
        <w:rPr>
          <w:lang w:eastAsia="zh-CN"/>
        </w:rPr>
        <w:t xml:space="preserve">earer </w:t>
      </w:r>
      <w:r>
        <w:rPr>
          <w:rFonts w:hint="eastAsia"/>
          <w:lang w:eastAsia="zh-CN"/>
        </w:rPr>
        <w:t>deletion.</w:t>
      </w:r>
    </w:p>
    <w:p w14:paraId="1D19E7A5" w14:textId="77777777" w:rsidR="00A4596D" w:rsidRDefault="00A4596D">
      <w:pPr>
        <w:pStyle w:val="B1"/>
        <w:rPr>
          <w:noProof/>
          <w:lang w:eastAsia="zh-CN"/>
        </w:rPr>
      </w:pPr>
      <w:r>
        <w:rPr>
          <w:noProof/>
          <w:lang w:eastAsia="zh-CN"/>
        </w:rPr>
        <w:t>b)</w:t>
      </w:r>
      <w:r>
        <w:rPr>
          <w:noProof/>
          <w:lang w:eastAsia="zh-CN"/>
        </w:rPr>
        <w:tab/>
        <w:t>CC</w:t>
      </w:r>
    </w:p>
    <w:p w14:paraId="05D85DBE" w14:textId="77777777" w:rsidR="00A4596D" w:rsidRDefault="00A4596D">
      <w:pPr>
        <w:pStyle w:val="B1"/>
        <w:rPr>
          <w:noProof/>
          <w:lang w:eastAsia="zh-CN"/>
        </w:rPr>
      </w:pPr>
      <w:r>
        <w:rPr>
          <w:noProof/>
          <w:lang w:eastAsia="zh-CN"/>
        </w:rPr>
        <w:t>c)</w:t>
      </w:r>
      <w:r>
        <w:rPr>
          <w:noProof/>
          <w:lang w:eastAsia="zh-CN"/>
        </w:rPr>
        <w:tab/>
        <w:t>Transmission</w:t>
      </w:r>
      <w:r>
        <w:t xml:space="preserve"> </w:t>
      </w:r>
      <w:r>
        <w:rPr>
          <w:noProof/>
          <w:lang w:eastAsia="zh-CN"/>
        </w:rPr>
        <w:t xml:space="preserve">of </w:t>
      </w:r>
      <w:r>
        <w:t xml:space="preserve"> “Delete</w:t>
      </w:r>
      <w:r>
        <w:rPr>
          <w:rFonts w:hint="eastAsia"/>
        </w:rPr>
        <w:t xml:space="preserve"> Bearer Response</w:t>
      </w:r>
      <w:r>
        <w:t>”</w:t>
      </w:r>
      <w:r>
        <w:rPr>
          <w:noProof/>
          <w:lang w:eastAsia="zh-CN"/>
        </w:rPr>
        <w:t xml:space="preserve"> message</w:t>
      </w:r>
      <w:r>
        <w:rPr>
          <w:rFonts w:hint="eastAsia"/>
          <w:noProof/>
          <w:lang w:eastAsia="zh-CN"/>
        </w:rPr>
        <w:t xml:space="preserve"> by SGW</w:t>
      </w:r>
      <w:r>
        <w:rPr>
          <w:rFonts w:hint="eastAsia"/>
          <w:snapToGrid w:val="0"/>
          <w:lang w:eastAsia="zh-CN"/>
        </w:rPr>
        <w:t xml:space="preserve"> </w:t>
      </w:r>
      <w:r>
        <w:rPr>
          <w:snapToGrid w:val="0"/>
        </w:rPr>
        <w:t xml:space="preserve">where </w:t>
      </w:r>
      <w:r>
        <w:rPr>
          <w:noProof/>
          <w:lang w:eastAsia="zh-CN"/>
        </w:rPr>
        <w:t>“</w:t>
      </w:r>
      <w:r>
        <w:rPr>
          <w:snapToGrid w:val="0"/>
        </w:rPr>
        <w:t>Cause</w:t>
      </w:r>
      <w:r>
        <w:rPr>
          <w:noProof/>
          <w:lang w:eastAsia="zh-CN"/>
        </w:rPr>
        <w:t>”</w:t>
      </w:r>
      <w:r>
        <w:rPr>
          <w:snapToGrid w:val="0"/>
        </w:rPr>
        <w:t xml:space="preserve"> IE </w:t>
      </w:r>
      <w:r>
        <w:rPr>
          <w:rFonts w:hint="eastAsia"/>
          <w:lang w:val="en-US" w:eastAsia="zh-CN"/>
        </w:rPr>
        <w:t>identifies a successful bearer handling</w:t>
      </w:r>
      <w:r>
        <w:rPr>
          <w:lang w:val="en-US" w:eastAsia="zh-CN"/>
        </w:rPr>
        <w:t xml:space="preserve"> with </w:t>
      </w:r>
      <w:r>
        <w:rPr>
          <w:noProof/>
          <w:lang w:eastAsia="zh-CN"/>
        </w:rPr>
        <w:t>"</w:t>
      </w:r>
      <w:r>
        <w:t>Acceptance Response</w:t>
      </w:r>
      <w:r>
        <w:rPr>
          <w:noProof/>
          <w:lang w:eastAsia="zh-CN"/>
        </w:rPr>
        <w:t>"</w:t>
      </w:r>
      <w:r>
        <w:rPr>
          <w:lang w:val="en-US" w:eastAsia="zh-CN"/>
        </w:rPr>
        <w:t xml:space="preserve"> from “Cause” IE for each </w:t>
      </w:r>
      <w:r>
        <w:rPr>
          <w:rFonts w:hint="eastAsia"/>
          <w:lang w:val="en-US" w:eastAsia="zh-CN"/>
        </w:rPr>
        <w:t>b</w:t>
      </w:r>
      <w:r>
        <w:rPr>
          <w:lang w:val="en-US" w:eastAsia="zh-CN"/>
        </w:rPr>
        <w:t>earer ID in the table 8.4-1 of TS 29.274, each bearer shall be cumulated to the counter</w:t>
      </w:r>
      <w:r>
        <w:rPr>
          <w:snapToGrid w:val="0"/>
        </w:rPr>
        <w:t xml:space="preserve"> (TS 2</w:t>
      </w:r>
      <w:r>
        <w:rPr>
          <w:rFonts w:hint="eastAsia"/>
          <w:snapToGrid w:val="0"/>
          <w:lang w:eastAsia="zh-CN"/>
        </w:rPr>
        <w:t>9</w:t>
      </w:r>
      <w:r>
        <w:rPr>
          <w:snapToGrid w:val="0"/>
        </w:rPr>
        <w:t>.</w:t>
      </w:r>
      <w:r>
        <w:rPr>
          <w:rFonts w:hint="eastAsia"/>
          <w:snapToGrid w:val="0"/>
          <w:lang w:eastAsia="zh-CN"/>
        </w:rPr>
        <w:t>274</w:t>
      </w:r>
      <w:r>
        <w:rPr>
          <w:snapToGrid w:val="0"/>
        </w:rPr>
        <w:t xml:space="preserve"> [</w:t>
      </w:r>
      <w:r>
        <w:rPr>
          <w:snapToGrid w:val="0"/>
          <w:lang w:eastAsia="zh-CN"/>
        </w:rPr>
        <w:t>4</w:t>
      </w:r>
      <w:r>
        <w:rPr>
          <w:snapToGrid w:val="0"/>
        </w:rPr>
        <w:t>], TS 23.401[5]).</w:t>
      </w:r>
    </w:p>
    <w:p w14:paraId="5890E95C" w14:textId="77777777" w:rsidR="00A4596D" w:rsidRDefault="00A4596D">
      <w:pPr>
        <w:pStyle w:val="B1"/>
        <w:rPr>
          <w:noProof/>
          <w:lang w:eastAsia="zh-CN"/>
        </w:rPr>
      </w:pPr>
      <w:r>
        <w:rPr>
          <w:noProof/>
          <w:lang w:eastAsia="zh-CN"/>
        </w:rPr>
        <w:t>d)</w:t>
      </w:r>
      <w:r>
        <w:rPr>
          <w:noProof/>
          <w:lang w:eastAsia="zh-CN"/>
        </w:rPr>
        <w:tab/>
        <w:t>A single integer value.</w:t>
      </w:r>
    </w:p>
    <w:p w14:paraId="4A55561F" w14:textId="77777777" w:rsidR="00A4596D" w:rsidRDefault="00A4596D">
      <w:pPr>
        <w:pStyle w:val="B1"/>
        <w:rPr>
          <w:noProof/>
          <w:lang w:eastAsia="zh-CN"/>
        </w:rPr>
      </w:pPr>
      <w:r>
        <w:rPr>
          <w:noProof/>
          <w:lang w:eastAsia="zh-CN"/>
        </w:rPr>
        <w:t>e)</w:t>
      </w:r>
      <w:r>
        <w:rPr>
          <w:noProof/>
          <w:lang w:eastAsia="zh-CN"/>
        </w:rPr>
        <w:tab/>
        <w:t>SM.</w:t>
      </w:r>
      <w:r>
        <w:rPr>
          <w:rFonts w:hint="eastAsia"/>
          <w:noProof/>
          <w:lang w:eastAsia="zh-CN"/>
        </w:rPr>
        <w:t>DelSGW</w:t>
      </w:r>
      <w:r>
        <w:rPr>
          <w:noProof/>
          <w:lang w:eastAsia="zh-CN"/>
        </w:rPr>
        <w:t>Bearer</w:t>
      </w:r>
      <w:r>
        <w:rPr>
          <w:rFonts w:hint="eastAsia"/>
          <w:noProof/>
          <w:lang w:eastAsia="zh-CN"/>
        </w:rPr>
        <w:t>Succ.</w:t>
      </w:r>
      <w:r>
        <w:rPr>
          <w:noProof/>
          <w:lang w:eastAsia="zh-CN"/>
        </w:rPr>
        <w:t xml:space="preserve"> </w:t>
      </w:r>
    </w:p>
    <w:p w14:paraId="46D5CC16" w14:textId="77777777" w:rsidR="00A4596D" w:rsidRDefault="00A4596D">
      <w:pPr>
        <w:pStyle w:val="B1"/>
        <w:rPr>
          <w:noProof/>
          <w:lang w:eastAsia="zh-CN"/>
        </w:rPr>
      </w:pPr>
      <w:r>
        <w:rPr>
          <w:noProof/>
          <w:lang w:eastAsia="zh-CN"/>
        </w:rPr>
        <w:t>f)</w:t>
      </w:r>
      <w:r>
        <w:rPr>
          <w:noProof/>
          <w:lang w:eastAsia="zh-CN"/>
        </w:rPr>
        <w:tab/>
      </w:r>
      <w:proofErr w:type="spellStart"/>
      <w:r>
        <w:t>S</w:t>
      </w:r>
      <w:r>
        <w:rPr>
          <w:rFonts w:hint="eastAsia"/>
          <w:lang w:eastAsia="zh-CN"/>
        </w:rPr>
        <w:t>erving</w:t>
      </w:r>
      <w:r>
        <w:t>GWFunction</w:t>
      </w:r>
      <w:proofErr w:type="spellEnd"/>
    </w:p>
    <w:p w14:paraId="13034641" w14:textId="77777777" w:rsidR="00A4596D" w:rsidRDefault="00A4596D">
      <w:pPr>
        <w:pStyle w:val="B1"/>
        <w:rPr>
          <w:noProof/>
          <w:lang w:eastAsia="zh-CN"/>
        </w:rPr>
      </w:pPr>
      <w:r>
        <w:rPr>
          <w:noProof/>
          <w:lang w:eastAsia="zh-CN"/>
        </w:rPr>
        <w:t>g)</w:t>
      </w:r>
      <w:r>
        <w:rPr>
          <w:noProof/>
          <w:lang w:eastAsia="zh-CN"/>
        </w:rPr>
        <w:tab/>
        <w:t>Valid for packet switching.</w:t>
      </w:r>
    </w:p>
    <w:p w14:paraId="7FAAF26B" w14:textId="77777777" w:rsidR="00A4596D" w:rsidRDefault="00A4596D">
      <w:pPr>
        <w:pStyle w:val="B1"/>
        <w:rPr>
          <w:noProof/>
          <w:lang w:eastAsia="zh-CN"/>
        </w:rPr>
      </w:pPr>
      <w:r>
        <w:rPr>
          <w:noProof/>
          <w:lang w:eastAsia="zh-CN"/>
        </w:rPr>
        <w:t>h)</w:t>
      </w:r>
      <w:r>
        <w:rPr>
          <w:noProof/>
          <w:lang w:eastAsia="zh-CN"/>
        </w:rPr>
        <w:tab/>
        <w:t>EPS</w:t>
      </w:r>
    </w:p>
    <w:p w14:paraId="5C22E5A9" w14:textId="77777777" w:rsidR="00A4596D" w:rsidRDefault="00A4596D">
      <w:pPr>
        <w:pStyle w:val="Heading4"/>
        <w:rPr>
          <w:lang w:eastAsia="zh-CN"/>
        </w:rPr>
      </w:pPr>
      <w:bookmarkStart w:id="233" w:name="_Toc524966328"/>
      <w:smartTag w:uri="urn:schemas-microsoft-com:office:smarttags" w:element="chsdate">
        <w:smartTagPr>
          <w:attr w:name="Year" w:val="1899"/>
          <w:attr w:name="Month" w:val="12"/>
          <w:attr w:name="Day" w:val="30"/>
          <w:attr w:name="IsLunarDate" w:val="False"/>
          <w:attr w:name="IsROCDate" w:val="False"/>
        </w:smartTagPr>
        <w:r>
          <w:rPr>
            <w:rFonts w:hint="eastAsia"/>
            <w:noProof/>
            <w:lang w:eastAsia="zh-CN"/>
          </w:rPr>
          <w:t>6.3.3</w:t>
        </w:r>
      </w:smartTag>
      <w:r>
        <w:rPr>
          <w:rFonts w:hint="eastAsia"/>
          <w:noProof/>
          <w:lang w:eastAsia="zh-CN"/>
        </w:rPr>
        <w:t>.3</w:t>
      </w:r>
      <w:r>
        <w:rPr>
          <w:noProof/>
          <w:lang w:eastAsia="zh-CN"/>
        </w:rPr>
        <w:tab/>
      </w:r>
      <w:r>
        <w:rPr>
          <w:rFonts w:hint="eastAsia"/>
          <w:noProof/>
          <w:lang w:eastAsia="zh-CN"/>
        </w:rPr>
        <w:t>Failed</w:t>
      </w:r>
      <w:r>
        <w:t xml:space="preserve"> number o</w:t>
      </w:r>
      <w:r>
        <w:rPr>
          <w:rFonts w:hint="eastAsia"/>
          <w:lang w:eastAsia="zh-CN"/>
        </w:rPr>
        <w:t>f</w:t>
      </w:r>
      <w:r>
        <w:t xml:space="preserve"> </w:t>
      </w:r>
      <w:r>
        <w:rPr>
          <w:rFonts w:hint="eastAsia"/>
          <w:lang w:eastAsia="zh-CN"/>
        </w:rPr>
        <w:t>b</w:t>
      </w:r>
      <w:r>
        <w:rPr>
          <w:lang w:eastAsia="zh-CN"/>
        </w:rPr>
        <w:t xml:space="preserve">earer </w:t>
      </w:r>
      <w:r>
        <w:rPr>
          <w:rFonts w:hint="eastAsia"/>
          <w:lang w:eastAsia="zh-CN"/>
        </w:rPr>
        <w:t>deletion</w:t>
      </w:r>
      <w:bookmarkEnd w:id="233"/>
    </w:p>
    <w:p w14:paraId="41D168B9" w14:textId="77777777" w:rsidR="00A4596D" w:rsidRDefault="00A4596D">
      <w:pPr>
        <w:pStyle w:val="B1"/>
        <w:rPr>
          <w:noProof/>
          <w:lang w:eastAsia="zh-CN"/>
        </w:rPr>
      </w:pPr>
      <w:r>
        <w:rPr>
          <w:rFonts w:hint="eastAsia"/>
          <w:noProof/>
          <w:lang w:eastAsia="zh-CN"/>
        </w:rPr>
        <w:t>a</w:t>
      </w:r>
      <w:r>
        <w:rPr>
          <w:noProof/>
          <w:lang w:eastAsia="zh-CN"/>
        </w:rPr>
        <w:t>)</w:t>
      </w:r>
      <w:r>
        <w:rPr>
          <w:noProof/>
          <w:lang w:eastAsia="zh-CN"/>
        </w:rPr>
        <w:tab/>
        <w:t xml:space="preserve">This measurement provides the number of failed </w:t>
      </w:r>
      <w:r>
        <w:rPr>
          <w:rFonts w:hint="eastAsia"/>
          <w:noProof/>
          <w:lang w:eastAsia="zh-CN"/>
        </w:rPr>
        <w:t>bearer deletion</w:t>
      </w:r>
      <w:r>
        <w:rPr>
          <w:noProof/>
          <w:lang w:eastAsia="zh-CN"/>
        </w:rPr>
        <w:t>. The measurement is split into subcounters per the</w:t>
      </w:r>
      <w:r>
        <w:rPr>
          <w:rFonts w:hint="eastAsia"/>
          <w:noProof/>
          <w:lang w:eastAsia="zh-CN"/>
        </w:rPr>
        <w:t xml:space="preserve"> </w:t>
      </w:r>
      <w:r>
        <w:rPr>
          <w:noProof/>
          <w:lang w:eastAsia="zh-CN"/>
        </w:rPr>
        <w:t>reject cause.</w:t>
      </w:r>
    </w:p>
    <w:p w14:paraId="19AB635E" w14:textId="77777777" w:rsidR="00A4596D" w:rsidRDefault="00A4596D">
      <w:pPr>
        <w:pStyle w:val="B1"/>
        <w:rPr>
          <w:noProof/>
          <w:lang w:eastAsia="zh-CN"/>
        </w:rPr>
      </w:pPr>
      <w:r>
        <w:rPr>
          <w:noProof/>
          <w:lang w:eastAsia="zh-CN"/>
        </w:rPr>
        <w:t>b)</w:t>
      </w:r>
      <w:r>
        <w:rPr>
          <w:noProof/>
          <w:lang w:eastAsia="zh-CN"/>
        </w:rPr>
        <w:tab/>
        <w:t>CC</w:t>
      </w:r>
    </w:p>
    <w:p w14:paraId="5F0FBEAD" w14:textId="77777777" w:rsidR="00A4596D" w:rsidRDefault="00A4596D">
      <w:pPr>
        <w:pStyle w:val="B1"/>
        <w:rPr>
          <w:noProof/>
          <w:lang w:eastAsia="zh-CN"/>
        </w:rPr>
      </w:pPr>
      <w:r>
        <w:rPr>
          <w:noProof/>
          <w:lang w:eastAsia="zh-CN"/>
        </w:rPr>
        <w:lastRenderedPageBreak/>
        <w:t>c)</w:t>
      </w:r>
      <w:r>
        <w:rPr>
          <w:noProof/>
          <w:lang w:eastAsia="zh-CN"/>
        </w:rPr>
        <w:tab/>
        <w:t xml:space="preserve">Transmission of </w:t>
      </w:r>
      <w:r>
        <w:t xml:space="preserve"> “Delete</w:t>
      </w:r>
      <w:r>
        <w:rPr>
          <w:rFonts w:hint="eastAsia"/>
        </w:rPr>
        <w:t xml:space="preserve"> Bearer Response</w:t>
      </w:r>
      <w:r>
        <w:t>”</w:t>
      </w:r>
      <w:r>
        <w:rPr>
          <w:noProof/>
          <w:lang w:eastAsia="zh-CN"/>
        </w:rPr>
        <w:t xml:space="preserve"> message</w:t>
      </w:r>
      <w:r>
        <w:rPr>
          <w:rFonts w:hint="eastAsia"/>
          <w:noProof/>
          <w:lang w:eastAsia="zh-CN"/>
        </w:rPr>
        <w:t xml:space="preserve"> by SGW </w:t>
      </w:r>
      <w:r>
        <w:rPr>
          <w:noProof/>
          <w:lang w:eastAsia="zh-CN"/>
        </w:rPr>
        <w:t>where “</w:t>
      </w:r>
      <w:r>
        <w:rPr>
          <w:rFonts w:hint="eastAsia"/>
          <w:noProof/>
          <w:lang w:eastAsia="zh-CN"/>
        </w:rPr>
        <w:t>Cause</w:t>
      </w:r>
      <w:r>
        <w:rPr>
          <w:noProof/>
          <w:lang w:eastAsia="zh-CN"/>
        </w:rPr>
        <w:t xml:space="preserve">” IE </w:t>
      </w:r>
      <w:r>
        <w:rPr>
          <w:rFonts w:hint="eastAsia"/>
          <w:noProof/>
          <w:lang w:eastAsia="zh-CN"/>
        </w:rPr>
        <w:t xml:space="preserve">identifies a </w:t>
      </w:r>
      <w:r>
        <w:rPr>
          <w:noProof/>
          <w:lang w:eastAsia="zh-CN"/>
        </w:rPr>
        <w:t>failed</w:t>
      </w:r>
      <w:r>
        <w:rPr>
          <w:rFonts w:hint="eastAsia"/>
          <w:noProof/>
          <w:lang w:eastAsia="zh-CN"/>
        </w:rPr>
        <w:t xml:space="preserve"> bearer handling</w:t>
      </w:r>
      <w:r>
        <w:rPr>
          <w:noProof/>
          <w:lang w:eastAsia="zh-CN"/>
        </w:rPr>
        <w:t xml:space="preserve"> with “Rejection Response” which indicates the reason of failure from “Cause” IE for each </w:t>
      </w:r>
      <w:r>
        <w:rPr>
          <w:rFonts w:hint="eastAsia"/>
          <w:noProof/>
          <w:lang w:eastAsia="zh-CN"/>
        </w:rPr>
        <w:t>b</w:t>
      </w:r>
      <w:r>
        <w:rPr>
          <w:noProof/>
          <w:lang w:eastAsia="zh-CN"/>
        </w:rPr>
        <w:t>earer ID in the table 8.4-1 of TS 29.274, each bearer shall be cumulated to the counter (TS 2</w:t>
      </w:r>
      <w:r>
        <w:rPr>
          <w:rFonts w:hint="eastAsia"/>
          <w:noProof/>
          <w:lang w:eastAsia="zh-CN"/>
        </w:rPr>
        <w:t>9</w:t>
      </w:r>
      <w:r>
        <w:rPr>
          <w:noProof/>
          <w:lang w:eastAsia="zh-CN"/>
        </w:rPr>
        <w:t>.</w:t>
      </w:r>
      <w:r>
        <w:rPr>
          <w:rFonts w:hint="eastAsia"/>
          <w:noProof/>
          <w:lang w:eastAsia="zh-CN"/>
        </w:rPr>
        <w:t>274</w:t>
      </w:r>
      <w:r>
        <w:rPr>
          <w:noProof/>
          <w:lang w:eastAsia="zh-CN"/>
        </w:rPr>
        <w:t xml:space="preserve"> [4], TS 23.401[5]).</w:t>
      </w:r>
    </w:p>
    <w:p w14:paraId="7A12CF28" w14:textId="77777777" w:rsidR="00A4596D" w:rsidRDefault="00A4596D">
      <w:pPr>
        <w:pStyle w:val="B1"/>
        <w:rPr>
          <w:noProof/>
          <w:lang w:eastAsia="zh-CN"/>
        </w:rPr>
      </w:pPr>
      <w:r>
        <w:rPr>
          <w:noProof/>
          <w:lang w:eastAsia="zh-CN"/>
        </w:rPr>
        <w:t>d)</w:t>
      </w:r>
      <w:r>
        <w:rPr>
          <w:noProof/>
          <w:lang w:eastAsia="zh-CN"/>
        </w:rPr>
        <w:tab/>
        <w:t>Each measurement (as defined in e) is an integer value. The number of measurements is equal to the number of causes supported plus a possible sum value identified by the .</w:t>
      </w:r>
      <w:r>
        <w:rPr>
          <w:i/>
        </w:rPr>
        <w:t>sum</w:t>
      </w:r>
      <w:r>
        <w:rPr>
          <w:noProof/>
          <w:lang w:eastAsia="zh-CN"/>
        </w:rPr>
        <w:t xml:space="preserve"> suffix.</w:t>
      </w:r>
    </w:p>
    <w:p w14:paraId="3EA22958" w14:textId="77777777" w:rsidR="00A4596D" w:rsidRDefault="00A4596D">
      <w:pPr>
        <w:pStyle w:val="B1"/>
        <w:rPr>
          <w:noProof/>
          <w:lang w:eastAsia="zh-CN"/>
        </w:rPr>
      </w:pPr>
      <w:r>
        <w:rPr>
          <w:noProof/>
          <w:lang w:eastAsia="zh-CN"/>
        </w:rPr>
        <w:t>e)</w:t>
      </w:r>
      <w:r>
        <w:rPr>
          <w:noProof/>
          <w:lang w:eastAsia="zh-CN"/>
        </w:rPr>
        <w:tab/>
      </w:r>
      <w:r>
        <w:rPr>
          <w:rFonts w:hint="eastAsia"/>
          <w:noProof/>
          <w:lang w:eastAsia="zh-CN"/>
        </w:rPr>
        <w:t>S</w:t>
      </w:r>
      <w:r>
        <w:rPr>
          <w:noProof/>
          <w:lang w:eastAsia="zh-CN"/>
        </w:rPr>
        <w:t>M.Del</w:t>
      </w:r>
      <w:r>
        <w:rPr>
          <w:rFonts w:hint="eastAsia"/>
          <w:noProof/>
          <w:lang w:eastAsia="zh-CN"/>
        </w:rPr>
        <w:t>SGW</w:t>
      </w:r>
      <w:r>
        <w:rPr>
          <w:noProof/>
          <w:lang w:eastAsia="zh-CN"/>
        </w:rPr>
        <w:t>BearerFail.</w:t>
      </w:r>
      <w:r>
        <w:rPr>
          <w:i/>
        </w:rPr>
        <w:t>Cause</w:t>
      </w:r>
      <w:r>
        <w:rPr>
          <w:noProof/>
          <w:lang w:eastAsia="zh-CN"/>
        </w:rPr>
        <w:tab/>
      </w:r>
      <w:r>
        <w:rPr>
          <w:rFonts w:hint="eastAsia"/>
          <w:noProof/>
          <w:lang w:eastAsia="zh-CN"/>
        </w:rPr>
        <w:br/>
      </w:r>
      <w:r>
        <w:rPr>
          <w:noProof/>
          <w:lang w:eastAsia="zh-CN"/>
        </w:rPr>
        <w:t xml:space="preserve">where </w:t>
      </w:r>
      <w:r>
        <w:rPr>
          <w:i/>
        </w:rPr>
        <w:t>Cause</w:t>
      </w:r>
      <w:r>
        <w:rPr>
          <w:noProof/>
          <w:lang w:eastAsia="zh-CN"/>
        </w:rPr>
        <w:t xml:space="preserve"> identifies the cause of failure</w:t>
      </w:r>
      <w:r>
        <w:rPr>
          <w:rFonts w:hint="eastAsia"/>
          <w:noProof/>
          <w:lang w:eastAsia="zh-CN"/>
        </w:rPr>
        <w:t>.</w:t>
      </w:r>
    </w:p>
    <w:p w14:paraId="6E18D987" w14:textId="77777777" w:rsidR="00A4596D" w:rsidRDefault="00A4596D">
      <w:pPr>
        <w:pStyle w:val="B1"/>
        <w:rPr>
          <w:noProof/>
          <w:lang w:eastAsia="zh-CN"/>
        </w:rPr>
      </w:pPr>
      <w:r>
        <w:rPr>
          <w:noProof/>
          <w:lang w:eastAsia="zh-CN"/>
        </w:rPr>
        <w:t>f)</w:t>
      </w:r>
      <w:r>
        <w:rPr>
          <w:noProof/>
          <w:lang w:eastAsia="zh-CN"/>
        </w:rPr>
        <w:tab/>
        <w:t>S</w:t>
      </w:r>
      <w:r>
        <w:rPr>
          <w:rFonts w:hint="eastAsia"/>
          <w:noProof/>
          <w:lang w:eastAsia="zh-CN"/>
        </w:rPr>
        <w:t>erving</w:t>
      </w:r>
      <w:r>
        <w:rPr>
          <w:noProof/>
          <w:lang w:eastAsia="zh-CN"/>
        </w:rPr>
        <w:t xml:space="preserve">GWFunction </w:t>
      </w:r>
    </w:p>
    <w:p w14:paraId="4A5DF199" w14:textId="77777777" w:rsidR="00A4596D" w:rsidRDefault="00A4596D">
      <w:pPr>
        <w:pStyle w:val="B1"/>
        <w:rPr>
          <w:noProof/>
          <w:lang w:eastAsia="zh-CN"/>
        </w:rPr>
      </w:pPr>
      <w:r>
        <w:rPr>
          <w:noProof/>
          <w:lang w:eastAsia="zh-CN"/>
        </w:rPr>
        <w:t>g)</w:t>
      </w:r>
      <w:r>
        <w:rPr>
          <w:noProof/>
          <w:lang w:eastAsia="zh-CN"/>
        </w:rPr>
        <w:tab/>
      </w:r>
      <w:r>
        <w:rPr>
          <w:rFonts w:hint="eastAsia"/>
          <w:noProof/>
          <w:lang w:eastAsia="zh-CN"/>
        </w:rPr>
        <w:t>V</w:t>
      </w:r>
      <w:r>
        <w:rPr>
          <w:noProof/>
          <w:lang w:eastAsia="zh-CN"/>
        </w:rPr>
        <w:t>alid for packet switching</w:t>
      </w:r>
    </w:p>
    <w:p w14:paraId="110A679B" w14:textId="77777777" w:rsidR="00A4596D" w:rsidRDefault="00A4596D">
      <w:pPr>
        <w:pStyle w:val="B1"/>
        <w:rPr>
          <w:noProof/>
          <w:lang w:eastAsia="zh-CN"/>
        </w:rPr>
      </w:pPr>
      <w:r>
        <w:rPr>
          <w:noProof/>
          <w:lang w:eastAsia="zh-CN"/>
        </w:rPr>
        <w:t>h)</w:t>
      </w:r>
      <w:r>
        <w:rPr>
          <w:noProof/>
          <w:lang w:eastAsia="zh-CN"/>
        </w:rPr>
        <w:tab/>
      </w:r>
      <w:r>
        <w:rPr>
          <w:rFonts w:hint="eastAsia"/>
          <w:noProof/>
          <w:lang w:eastAsia="zh-CN"/>
        </w:rPr>
        <w:t>EPS</w:t>
      </w:r>
    </w:p>
    <w:p w14:paraId="573563CC" w14:textId="77777777" w:rsidR="00A4596D" w:rsidRDefault="00A4596D">
      <w:pPr>
        <w:pStyle w:val="Heading3"/>
        <w:rPr>
          <w:lang w:eastAsia="zh-CN"/>
        </w:rPr>
      </w:pPr>
      <w:bookmarkStart w:id="234" w:name="_Toc524966329"/>
      <w:r>
        <w:rPr>
          <w:rFonts w:hint="eastAsia"/>
          <w:lang w:eastAsia="zh-CN"/>
        </w:rPr>
        <w:t>6.3.</w:t>
      </w:r>
      <w:r>
        <w:rPr>
          <w:lang w:eastAsia="zh-CN"/>
        </w:rPr>
        <w:t>4</w:t>
      </w:r>
      <w:r>
        <w:rPr>
          <w:lang w:eastAsia="zh-CN"/>
        </w:rPr>
        <w:tab/>
      </w:r>
      <w:r>
        <w:rPr>
          <w:rFonts w:hint="eastAsia"/>
          <w:lang w:eastAsia="zh-CN"/>
        </w:rPr>
        <w:t>Bearer resource Usage related measurements</w:t>
      </w:r>
      <w:bookmarkEnd w:id="234"/>
    </w:p>
    <w:p w14:paraId="364275AE" w14:textId="77777777" w:rsidR="00A4596D" w:rsidRDefault="00A4596D">
      <w:pPr>
        <w:pStyle w:val="Heading4"/>
        <w:rPr>
          <w:noProof/>
          <w:lang w:eastAsia="zh-CN"/>
        </w:rPr>
      </w:pPr>
      <w:bookmarkStart w:id="235" w:name="_Toc524966330"/>
      <w:r>
        <w:rPr>
          <w:rFonts w:hint="eastAsia"/>
          <w:noProof/>
          <w:lang w:eastAsia="zh-CN"/>
        </w:rPr>
        <w:t>6.3.</w:t>
      </w:r>
      <w:r>
        <w:rPr>
          <w:noProof/>
          <w:lang w:eastAsia="zh-CN"/>
        </w:rPr>
        <w:t>4</w:t>
      </w:r>
      <w:r>
        <w:rPr>
          <w:rFonts w:hint="eastAsia"/>
          <w:noProof/>
          <w:lang w:eastAsia="zh-CN"/>
        </w:rPr>
        <w:t>.1</w:t>
      </w:r>
      <w:r>
        <w:rPr>
          <w:noProof/>
          <w:lang w:eastAsia="zh-CN"/>
        </w:rPr>
        <w:tab/>
      </w:r>
      <w:r>
        <w:rPr>
          <w:rFonts w:hint="eastAsia"/>
          <w:noProof/>
          <w:lang w:eastAsia="zh-CN"/>
        </w:rPr>
        <w:t>Max number of Active EPS bearers</w:t>
      </w:r>
      <w:bookmarkEnd w:id="235"/>
      <w:r>
        <w:rPr>
          <w:rFonts w:hint="eastAsia"/>
          <w:noProof/>
          <w:lang w:eastAsia="zh-CN"/>
        </w:rPr>
        <w:t xml:space="preserve"> </w:t>
      </w:r>
    </w:p>
    <w:p w14:paraId="2EA9759E" w14:textId="77777777" w:rsidR="00A4596D" w:rsidRDefault="00A4596D" w:rsidP="000E05FF">
      <w:pPr>
        <w:pStyle w:val="B1"/>
        <w:rPr>
          <w:noProof/>
          <w:lang w:eastAsia="zh-CN"/>
        </w:rPr>
      </w:pPr>
      <w:r>
        <w:rPr>
          <w:noProof/>
          <w:lang w:eastAsia="zh-CN"/>
        </w:rPr>
        <w:t>a)</w:t>
      </w:r>
      <w:r>
        <w:rPr>
          <w:noProof/>
          <w:lang w:eastAsia="zh-CN"/>
        </w:rPr>
        <w:tab/>
      </w:r>
      <w:r>
        <w:rPr>
          <w:snapToGrid w:val="0"/>
        </w:rPr>
        <w:t xml:space="preserve">This measurement provides the </w:t>
      </w:r>
      <w:r>
        <w:rPr>
          <w:rFonts w:hint="eastAsia"/>
          <w:snapToGrid w:val="0"/>
          <w:lang w:eastAsia="zh-CN"/>
        </w:rPr>
        <w:t>max</w:t>
      </w:r>
      <w:r>
        <w:rPr>
          <w:snapToGrid w:val="0"/>
        </w:rPr>
        <w:t xml:space="preserve"> number of </w:t>
      </w:r>
      <w:r>
        <w:rPr>
          <w:rFonts w:hint="eastAsia"/>
          <w:snapToGrid w:val="0"/>
          <w:lang w:eastAsia="zh-CN"/>
        </w:rPr>
        <w:t>Active EPS bearers</w:t>
      </w:r>
      <w:r>
        <w:rPr>
          <w:snapToGrid w:val="0"/>
        </w:rPr>
        <w:t>.</w:t>
      </w:r>
    </w:p>
    <w:p w14:paraId="36120D55" w14:textId="77777777" w:rsidR="00A4596D" w:rsidRDefault="00A4596D" w:rsidP="000E05FF">
      <w:pPr>
        <w:pStyle w:val="B1"/>
        <w:rPr>
          <w:noProof/>
          <w:lang w:eastAsia="zh-CN"/>
        </w:rPr>
      </w:pPr>
      <w:r>
        <w:rPr>
          <w:noProof/>
          <w:lang w:eastAsia="zh-CN"/>
        </w:rPr>
        <w:t>b)</w:t>
      </w:r>
      <w:r>
        <w:rPr>
          <w:noProof/>
          <w:lang w:eastAsia="zh-CN"/>
        </w:rPr>
        <w:tab/>
      </w:r>
      <w:r>
        <w:rPr>
          <w:rFonts w:hint="eastAsia"/>
          <w:noProof/>
          <w:lang w:eastAsia="zh-CN"/>
        </w:rPr>
        <w:t>SI</w:t>
      </w:r>
    </w:p>
    <w:p w14:paraId="6D965509" w14:textId="77777777" w:rsidR="00A4596D" w:rsidRDefault="00A4596D" w:rsidP="000E05FF">
      <w:pPr>
        <w:pStyle w:val="B1"/>
        <w:rPr>
          <w:noProof/>
          <w:lang w:eastAsia="zh-CN"/>
        </w:rPr>
      </w:pPr>
      <w:r>
        <w:rPr>
          <w:noProof/>
          <w:lang w:eastAsia="zh-CN"/>
        </w:rPr>
        <w:t>c)</w:t>
      </w:r>
      <w:r>
        <w:rPr>
          <w:noProof/>
          <w:lang w:eastAsia="zh-CN"/>
        </w:rPr>
        <w:tab/>
        <w:t xml:space="preserve">This measurement is obtained by sampling at a pre-defined interval, the number of </w:t>
      </w:r>
      <w:r>
        <w:rPr>
          <w:rFonts w:hint="eastAsia"/>
          <w:noProof/>
          <w:lang w:eastAsia="zh-CN"/>
        </w:rPr>
        <w:t xml:space="preserve">Active </w:t>
      </w:r>
      <w:r>
        <w:rPr>
          <w:noProof/>
          <w:lang w:eastAsia="zh-CN"/>
        </w:rPr>
        <w:t>EPS Bearers</w:t>
      </w:r>
      <w:r>
        <w:rPr>
          <w:rFonts w:hint="eastAsia"/>
          <w:noProof/>
          <w:lang w:eastAsia="zh-CN"/>
        </w:rPr>
        <w:t xml:space="preserve"> established  by SGW </w:t>
      </w:r>
      <w:r>
        <w:rPr>
          <w:noProof/>
          <w:lang w:eastAsia="zh-CN"/>
        </w:rPr>
        <w:t>and then taking the maximum</w:t>
      </w:r>
      <w:r>
        <w:rPr>
          <w:rFonts w:hint="eastAsia"/>
          <w:noProof/>
          <w:lang w:eastAsia="zh-CN"/>
        </w:rPr>
        <w:t>.</w:t>
      </w:r>
    </w:p>
    <w:p w14:paraId="3B492E56" w14:textId="77777777" w:rsidR="00A4596D" w:rsidRDefault="00A4596D" w:rsidP="000E05FF">
      <w:pPr>
        <w:pStyle w:val="B1"/>
        <w:rPr>
          <w:noProof/>
          <w:lang w:eastAsia="zh-CN"/>
        </w:rPr>
      </w:pPr>
      <w:r>
        <w:rPr>
          <w:noProof/>
          <w:lang w:eastAsia="zh-CN"/>
        </w:rPr>
        <w:t>d)</w:t>
      </w:r>
      <w:r>
        <w:rPr>
          <w:noProof/>
          <w:lang w:eastAsia="zh-CN"/>
        </w:rPr>
        <w:tab/>
        <w:t>A single integer value.</w:t>
      </w:r>
    </w:p>
    <w:p w14:paraId="01835AA9" w14:textId="77777777" w:rsidR="00A4596D" w:rsidRDefault="00A4596D" w:rsidP="000E05FF">
      <w:pPr>
        <w:pStyle w:val="B1"/>
        <w:rPr>
          <w:noProof/>
          <w:lang w:eastAsia="zh-CN"/>
        </w:rPr>
      </w:pPr>
      <w:r>
        <w:rPr>
          <w:noProof/>
          <w:lang w:eastAsia="zh-CN"/>
        </w:rPr>
        <w:t>e)</w:t>
      </w:r>
      <w:r>
        <w:rPr>
          <w:noProof/>
          <w:lang w:eastAsia="zh-CN"/>
        </w:rPr>
        <w:tab/>
        <w:t>SM.</w:t>
      </w:r>
      <w:r>
        <w:rPr>
          <w:rFonts w:hint="eastAsia"/>
          <w:noProof/>
          <w:lang w:eastAsia="zh-CN"/>
        </w:rPr>
        <w:t xml:space="preserve"> MaxNbrActEPSBearer.</w:t>
      </w:r>
    </w:p>
    <w:p w14:paraId="2739A876" w14:textId="77777777" w:rsidR="00A4596D" w:rsidRDefault="00A4596D" w:rsidP="000E05FF">
      <w:pPr>
        <w:pStyle w:val="B1"/>
        <w:rPr>
          <w:noProof/>
          <w:lang w:eastAsia="zh-CN"/>
        </w:rPr>
      </w:pPr>
      <w:r>
        <w:rPr>
          <w:noProof/>
          <w:lang w:eastAsia="zh-CN"/>
        </w:rPr>
        <w:t>f)</w:t>
      </w:r>
      <w:r>
        <w:rPr>
          <w:noProof/>
          <w:lang w:eastAsia="zh-CN"/>
        </w:rPr>
        <w:tab/>
      </w:r>
      <w:proofErr w:type="spellStart"/>
      <w:r>
        <w:t>S</w:t>
      </w:r>
      <w:r>
        <w:rPr>
          <w:rFonts w:hint="eastAsia"/>
          <w:lang w:eastAsia="zh-CN"/>
        </w:rPr>
        <w:t>erving</w:t>
      </w:r>
      <w:r>
        <w:t>GWFunction</w:t>
      </w:r>
      <w:proofErr w:type="spellEnd"/>
    </w:p>
    <w:p w14:paraId="6A009101" w14:textId="77777777" w:rsidR="00A4596D" w:rsidRDefault="00A4596D" w:rsidP="000E05FF">
      <w:pPr>
        <w:pStyle w:val="B1"/>
        <w:rPr>
          <w:noProof/>
          <w:lang w:eastAsia="zh-CN"/>
        </w:rPr>
      </w:pPr>
      <w:r>
        <w:rPr>
          <w:noProof/>
          <w:lang w:eastAsia="zh-CN"/>
        </w:rPr>
        <w:t>g)</w:t>
      </w:r>
      <w:r>
        <w:rPr>
          <w:noProof/>
          <w:lang w:eastAsia="zh-CN"/>
        </w:rPr>
        <w:tab/>
        <w:t>Valid for packet switching.</w:t>
      </w:r>
    </w:p>
    <w:p w14:paraId="32C7CC69" w14:textId="77777777" w:rsidR="00A4596D" w:rsidRDefault="00A4596D" w:rsidP="000E05FF">
      <w:pPr>
        <w:pStyle w:val="B1"/>
        <w:rPr>
          <w:noProof/>
          <w:lang w:eastAsia="zh-CN"/>
        </w:rPr>
      </w:pPr>
      <w:r>
        <w:rPr>
          <w:noProof/>
          <w:lang w:eastAsia="zh-CN"/>
        </w:rPr>
        <w:t>h)</w:t>
      </w:r>
      <w:r>
        <w:rPr>
          <w:noProof/>
          <w:lang w:eastAsia="zh-CN"/>
        </w:rPr>
        <w:tab/>
        <w:t>EPS</w:t>
      </w:r>
    </w:p>
    <w:p w14:paraId="35F9AFA9" w14:textId="77777777" w:rsidR="00A4596D" w:rsidRDefault="00A4596D">
      <w:pPr>
        <w:pStyle w:val="Heading4"/>
        <w:rPr>
          <w:noProof/>
          <w:sz w:val="21"/>
          <w:szCs w:val="21"/>
          <w:lang w:eastAsia="zh-CN"/>
        </w:rPr>
      </w:pPr>
      <w:bookmarkStart w:id="236" w:name="_Toc524966331"/>
      <w:r>
        <w:rPr>
          <w:rFonts w:hint="eastAsia"/>
          <w:noProof/>
          <w:lang w:eastAsia="zh-CN"/>
        </w:rPr>
        <w:t>6.3.</w:t>
      </w:r>
      <w:r>
        <w:rPr>
          <w:noProof/>
          <w:lang w:eastAsia="zh-CN"/>
        </w:rPr>
        <w:t>4</w:t>
      </w:r>
      <w:r>
        <w:rPr>
          <w:rFonts w:hint="eastAsia"/>
          <w:noProof/>
          <w:lang w:eastAsia="zh-CN"/>
        </w:rPr>
        <w:t>.2</w:t>
      </w:r>
      <w:r>
        <w:rPr>
          <w:noProof/>
          <w:lang w:eastAsia="zh-CN"/>
        </w:rPr>
        <w:tab/>
      </w:r>
      <w:r>
        <w:rPr>
          <w:rFonts w:hint="eastAsia"/>
          <w:noProof/>
          <w:lang w:eastAsia="zh-CN"/>
        </w:rPr>
        <w:t>Mean number of Active EPS bearers</w:t>
      </w:r>
      <w:bookmarkEnd w:id="236"/>
    </w:p>
    <w:p w14:paraId="46D4C63A" w14:textId="77777777" w:rsidR="00A4596D" w:rsidRDefault="00A4596D" w:rsidP="000E05FF">
      <w:pPr>
        <w:pStyle w:val="B1"/>
        <w:rPr>
          <w:noProof/>
          <w:lang w:eastAsia="zh-CN"/>
        </w:rPr>
      </w:pPr>
      <w:r>
        <w:rPr>
          <w:noProof/>
          <w:lang w:eastAsia="zh-CN"/>
        </w:rPr>
        <w:t>a)</w:t>
      </w:r>
      <w:r>
        <w:rPr>
          <w:noProof/>
          <w:lang w:eastAsia="zh-CN"/>
        </w:rPr>
        <w:tab/>
      </w:r>
      <w:r>
        <w:rPr>
          <w:snapToGrid w:val="0"/>
        </w:rPr>
        <w:t xml:space="preserve">This measurement provides the </w:t>
      </w:r>
      <w:r>
        <w:rPr>
          <w:rFonts w:hint="eastAsia"/>
          <w:snapToGrid w:val="0"/>
          <w:lang w:eastAsia="zh-CN"/>
        </w:rPr>
        <w:t>mean</w:t>
      </w:r>
      <w:r>
        <w:rPr>
          <w:snapToGrid w:val="0"/>
        </w:rPr>
        <w:t xml:space="preserve"> number of </w:t>
      </w:r>
      <w:r>
        <w:rPr>
          <w:rFonts w:hint="eastAsia"/>
          <w:snapToGrid w:val="0"/>
          <w:lang w:eastAsia="zh-CN"/>
        </w:rPr>
        <w:t>Active EPS bearers</w:t>
      </w:r>
      <w:r>
        <w:rPr>
          <w:snapToGrid w:val="0"/>
        </w:rPr>
        <w:t>.</w:t>
      </w:r>
    </w:p>
    <w:p w14:paraId="6BC5851F" w14:textId="77777777" w:rsidR="00A4596D" w:rsidRDefault="00A4596D" w:rsidP="000E05FF">
      <w:pPr>
        <w:pStyle w:val="B1"/>
        <w:rPr>
          <w:noProof/>
          <w:lang w:eastAsia="zh-CN"/>
        </w:rPr>
      </w:pPr>
      <w:r>
        <w:rPr>
          <w:noProof/>
          <w:lang w:eastAsia="zh-CN"/>
        </w:rPr>
        <w:t>b)</w:t>
      </w:r>
      <w:r>
        <w:rPr>
          <w:noProof/>
          <w:lang w:eastAsia="zh-CN"/>
        </w:rPr>
        <w:tab/>
      </w:r>
      <w:r>
        <w:rPr>
          <w:rFonts w:hint="eastAsia"/>
          <w:noProof/>
          <w:lang w:eastAsia="zh-CN"/>
        </w:rPr>
        <w:t>SI</w:t>
      </w:r>
    </w:p>
    <w:p w14:paraId="1390DF3D" w14:textId="77777777" w:rsidR="00A4596D" w:rsidRDefault="00A4596D" w:rsidP="000E05FF">
      <w:pPr>
        <w:pStyle w:val="B1"/>
        <w:rPr>
          <w:noProof/>
          <w:lang w:eastAsia="zh-CN"/>
        </w:rPr>
      </w:pPr>
      <w:r>
        <w:rPr>
          <w:noProof/>
          <w:lang w:eastAsia="zh-CN"/>
        </w:rPr>
        <w:t>c)</w:t>
      </w:r>
      <w:r>
        <w:rPr>
          <w:noProof/>
          <w:lang w:eastAsia="zh-CN"/>
        </w:rPr>
        <w:tab/>
      </w:r>
      <w:r>
        <w:rPr>
          <w:snapToGrid w:val="0"/>
        </w:rPr>
        <w:t>The measurement is obtained by sampling at a pre-defined interval, the number of Active EPS Bearers</w:t>
      </w:r>
      <w:r>
        <w:rPr>
          <w:rFonts w:hint="eastAsia"/>
          <w:snapToGrid w:val="0"/>
          <w:lang w:eastAsia="zh-CN"/>
        </w:rPr>
        <w:t xml:space="preserve"> </w:t>
      </w:r>
      <w:r>
        <w:rPr>
          <w:rFonts w:hint="eastAsia"/>
          <w:noProof/>
          <w:lang w:eastAsia="zh-CN"/>
        </w:rPr>
        <w:t>established by SGW</w:t>
      </w:r>
      <w:r>
        <w:rPr>
          <w:rFonts w:hint="eastAsia"/>
          <w:snapToGrid w:val="0"/>
          <w:lang w:eastAsia="zh-CN"/>
        </w:rPr>
        <w:t xml:space="preserve"> </w:t>
      </w:r>
      <w:r>
        <w:rPr>
          <w:snapToGrid w:val="0"/>
        </w:rPr>
        <w:t>and then taking the arithmetic mean.</w:t>
      </w:r>
    </w:p>
    <w:p w14:paraId="37D0ED12" w14:textId="77777777" w:rsidR="00A4596D" w:rsidRDefault="00A4596D" w:rsidP="000E05FF">
      <w:pPr>
        <w:pStyle w:val="B1"/>
        <w:rPr>
          <w:noProof/>
          <w:lang w:eastAsia="zh-CN"/>
        </w:rPr>
      </w:pPr>
      <w:r>
        <w:rPr>
          <w:noProof/>
          <w:lang w:eastAsia="zh-CN"/>
        </w:rPr>
        <w:t>d)</w:t>
      </w:r>
      <w:r>
        <w:rPr>
          <w:noProof/>
          <w:lang w:eastAsia="zh-CN"/>
        </w:rPr>
        <w:tab/>
        <w:t>A single integer value.</w:t>
      </w:r>
    </w:p>
    <w:p w14:paraId="65239112" w14:textId="77777777" w:rsidR="00A4596D" w:rsidRDefault="00A4596D" w:rsidP="000E05FF">
      <w:pPr>
        <w:pStyle w:val="B1"/>
        <w:rPr>
          <w:noProof/>
          <w:lang w:eastAsia="zh-CN"/>
        </w:rPr>
      </w:pPr>
      <w:r>
        <w:rPr>
          <w:noProof/>
          <w:lang w:eastAsia="zh-CN"/>
        </w:rPr>
        <w:t>e)</w:t>
      </w:r>
      <w:r>
        <w:rPr>
          <w:noProof/>
          <w:lang w:eastAsia="zh-CN"/>
        </w:rPr>
        <w:tab/>
        <w:t>SM.</w:t>
      </w:r>
      <w:r>
        <w:rPr>
          <w:rFonts w:hint="eastAsia"/>
          <w:noProof/>
          <w:lang w:eastAsia="zh-CN"/>
        </w:rPr>
        <w:t xml:space="preserve"> MeanNbrActEPSBearer.</w:t>
      </w:r>
    </w:p>
    <w:p w14:paraId="20814EF6" w14:textId="77777777" w:rsidR="00A4596D" w:rsidRDefault="00A4596D" w:rsidP="000E05FF">
      <w:pPr>
        <w:pStyle w:val="B1"/>
        <w:rPr>
          <w:noProof/>
          <w:lang w:eastAsia="zh-CN"/>
        </w:rPr>
      </w:pPr>
      <w:r>
        <w:rPr>
          <w:noProof/>
          <w:lang w:eastAsia="zh-CN"/>
        </w:rPr>
        <w:t>f)</w:t>
      </w:r>
      <w:r>
        <w:rPr>
          <w:noProof/>
          <w:lang w:eastAsia="zh-CN"/>
        </w:rPr>
        <w:tab/>
      </w:r>
      <w:proofErr w:type="spellStart"/>
      <w:r>
        <w:t>S</w:t>
      </w:r>
      <w:r>
        <w:rPr>
          <w:rFonts w:hint="eastAsia"/>
          <w:lang w:eastAsia="zh-CN"/>
        </w:rPr>
        <w:t>erving</w:t>
      </w:r>
      <w:r>
        <w:t>GWFunction</w:t>
      </w:r>
      <w:proofErr w:type="spellEnd"/>
    </w:p>
    <w:p w14:paraId="1BBEEAAB" w14:textId="77777777" w:rsidR="00A4596D" w:rsidRDefault="00A4596D" w:rsidP="000E05FF">
      <w:pPr>
        <w:pStyle w:val="B1"/>
        <w:rPr>
          <w:noProof/>
          <w:lang w:eastAsia="zh-CN"/>
        </w:rPr>
      </w:pPr>
      <w:r>
        <w:rPr>
          <w:noProof/>
          <w:lang w:eastAsia="zh-CN"/>
        </w:rPr>
        <w:t>g)</w:t>
      </w:r>
      <w:r>
        <w:rPr>
          <w:noProof/>
          <w:lang w:eastAsia="zh-CN"/>
        </w:rPr>
        <w:tab/>
        <w:t>Valid for packet switching.</w:t>
      </w:r>
    </w:p>
    <w:p w14:paraId="063D578C" w14:textId="77777777" w:rsidR="00A4596D" w:rsidRDefault="00A4596D" w:rsidP="000E05FF">
      <w:pPr>
        <w:pStyle w:val="B1"/>
        <w:rPr>
          <w:noProof/>
          <w:lang w:eastAsia="zh-CN"/>
        </w:rPr>
      </w:pPr>
      <w:r>
        <w:rPr>
          <w:noProof/>
          <w:lang w:eastAsia="zh-CN"/>
        </w:rPr>
        <w:t>h)</w:t>
      </w:r>
      <w:r>
        <w:rPr>
          <w:noProof/>
          <w:lang w:eastAsia="zh-CN"/>
        </w:rPr>
        <w:tab/>
        <w:t>EPS</w:t>
      </w:r>
    </w:p>
    <w:p w14:paraId="7A545CE3" w14:textId="77777777" w:rsidR="00B62D0F" w:rsidRDefault="00B62D0F" w:rsidP="004F3531">
      <w:pPr>
        <w:pStyle w:val="Heading2"/>
        <w:rPr>
          <w:lang w:eastAsia="zh-CN"/>
        </w:rPr>
      </w:pPr>
      <w:bookmarkStart w:id="237" w:name="_Toc524966332"/>
      <w:r>
        <w:t>6.</w:t>
      </w:r>
      <w:r w:rsidR="00F44874">
        <w:rPr>
          <w:lang w:eastAsia="zh-CN"/>
        </w:rPr>
        <w:t>4</w:t>
      </w:r>
      <w:r>
        <w:tab/>
      </w:r>
      <w:r>
        <w:rPr>
          <w:lang w:eastAsia="zh-CN"/>
        </w:rPr>
        <w:t>PFCP</w:t>
      </w:r>
      <w:r>
        <w:rPr>
          <w:rFonts w:hint="eastAsia"/>
          <w:lang w:eastAsia="zh-CN"/>
        </w:rPr>
        <w:t xml:space="preserve"> session</w:t>
      </w:r>
      <w:r>
        <w:rPr>
          <w:lang w:eastAsia="zh-CN"/>
        </w:rPr>
        <w:t xml:space="preserve"> </w:t>
      </w:r>
      <w:r>
        <w:rPr>
          <w:rFonts w:hint="eastAsia"/>
          <w:lang w:eastAsia="zh-CN"/>
        </w:rPr>
        <w:t>related measurements</w:t>
      </w:r>
      <w:bookmarkStart w:id="238" w:name="_Toc524966333"/>
      <w:bookmarkEnd w:id="237"/>
      <w:r>
        <w:t>6.</w:t>
      </w:r>
      <w:r w:rsidR="00F44874">
        <w:t>4</w:t>
      </w:r>
      <w:r>
        <w:t>.1</w:t>
      </w:r>
      <w:r>
        <w:tab/>
        <w:t xml:space="preserve">PCFP </w:t>
      </w:r>
      <w:r w:rsidRPr="00530CE2">
        <w:rPr>
          <w:noProof/>
        </w:rPr>
        <w:t>session</w:t>
      </w:r>
      <w:r>
        <w:t xml:space="preserve"> establishment procedure</w:t>
      </w:r>
      <w:bookmarkEnd w:id="238"/>
    </w:p>
    <w:p w14:paraId="117C782A" w14:textId="77777777" w:rsidR="00B62D0F" w:rsidRDefault="00B62D0F" w:rsidP="000E05FF">
      <w:pPr>
        <w:pStyle w:val="Heading4"/>
      </w:pPr>
      <w:bookmarkStart w:id="239" w:name="_Toc524966334"/>
      <w:r>
        <w:t>6.</w:t>
      </w:r>
      <w:r w:rsidR="00F44874">
        <w:t>4</w:t>
      </w:r>
      <w:r>
        <w:t>.1.0</w:t>
      </w:r>
      <w:r>
        <w:tab/>
        <w:t>General</w:t>
      </w:r>
      <w:bookmarkEnd w:id="239"/>
    </w:p>
    <w:p w14:paraId="6F1A94EF" w14:textId="77777777" w:rsidR="00B62D0F" w:rsidRDefault="00B62D0F" w:rsidP="000E05FF">
      <w:pPr>
        <w:ind w:left="284"/>
        <w:rPr>
          <w:lang w:eastAsia="zh-CN"/>
        </w:rPr>
      </w:pPr>
      <w:r>
        <w:t>The three measurement types</w:t>
      </w:r>
      <w:r>
        <w:rPr>
          <w:rFonts w:hint="eastAsia"/>
          <w:lang w:eastAsia="zh-CN"/>
        </w:rPr>
        <w:t xml:space="preserve"> defined in this clause</w:t>
      </w:r>
      <w:r>
        <w:t xml:space="preserve"> are subject to the </w:t>
      </w:r>
      <w:r>
        <w:rPr>
          <w:noProof/>
          <w:lang w:eastAsia="zh-CN"/>
        </w:rPr>
        <w:t>“</w:t>
      </w:r>
      <w:r>
        <w:rPr>
          <w:rFonts w:hint="eastAsia"/>
          <w:lang w:eastAsia="zh-CN"/>
        </w:rPr>
        <w:t>2</w:t>
      </w:r>
      <w:r>
        <w:t xml:space="preserve"> out of </w:t>
      </w:r>
      <w:r>
        <w:rPr>
          <w:rFonts w:hint="eastAsia"/>
          <w:lang w:eastAsia="zh-CN"/>
        </w:rPr>
        <w:t>3</w:t>
      </w:r>
      <w:r>
        <w:t xml:space="preserve"> </w:t>
      </w:r>
      <w:r w:rsidRPr="00530CE2">
        <w:rPr>
          <w:noProof/>
        </w:rPr>
        <w:t>approach</w:t>
      </w:r>
      <w:r>
        <w:rPr>
          <w:noProof/>
          <w:lang w:eastAsia="zh-CN"/>
        </w:rPr>
        <w:t>”</w:t>
      </w:r>
      <w:r>
        <w:rPr>
          <w:rFonts w:hint="eastAsia"/>
          <w:lang w:eastAsia="zh-CN"/>
        </w:rPr>
        <w:t>.</w:t>
      </w:r>
    </w:p>
    <w:p w14:paraId="69D07F12" w14:textId="77777777" w:rsidR="00B62D0F" w:rsidRDefault="00B62D0F" w:rsidP="000E05FF">
      <w:pPr>
        <w:ind w:left="284"/>
        <w:rPr>
          <w:lang w:eastAsia="zh-CN"/>
        </w:rPr>
      </w:pPr>
      <w:r>
        <w:rPr>
          <w:lang w:eastAsia="zh-CN"/>
        </w:rPr>
        <w:t xml:space="preserve">PFCP session establishment procedures for SGW are specified in TS 23.214 </w:t>
      </w:r>
      <w:r>
        <w:rPr>
          <w:snapToGrid w:val="0"/>
        </w:rPr>
        <w:t>[24]</w:t>
      </w:r>
      <w:r>
        <w:rPr>
          <w:lang w:eastAsia="zh-CN"/>
        </w:rPr>
        <w:t xml:space="preserve"> and TS 29.244 </w:t>
      </w:r>
      <w:r>
        <w:rPr>
          <w:snapToGrid w:val="0"/>
        </w:rPr>
        <w:t>[</w:t>
      </w:r>
      <w:r w:rsidR="00F44874">
        <w:rPr>
          <w:snapToGrid w:val="0"/>
        </w:rPr>
        <w:t>25</w:t>
      </w:r>
      <w:r>
        <w:rPr>
          <w:snapToGrid w:val="0"/>
        </w:rPr>
        <w:t>]</w:t>
      </w:r>
      <w:r>
        <w:rPr>
          <w:lang w:eastAsia="zh-CN"/>
        </w:rPr>
        <w:t xml:space="preserve">. </w:t>
      </w:r>
    </w:p>
    <w:p w14:paraId="7EA7C541" w14:textId="77777777" w:rsidR="00B62D0F" w:rsidRDefault="00B62D0F" w:rsidP="004F3531">
      <w:pPr>
        <w:pStyle w:val="Heading4"/>
        <w:rPr>
          <w:lang w:eastAsia="zh-CN"/>
        </w:rPr>
      </w:pPr>
      <w:bookmarkStart w:id="240" w:name="_Toc524966335"/>
      <w:r>
        <w:lastRenderedPageBreak/>
        <w:t>6.</w:t>
      </w:r>
      <w:r w:rsidR="00F44874">
        <w:rPr>
          <w:lang w:eastAsia="zh-CN"/>
        </w:rPr>
        <w:t>4</w:t>
      </w:r>
      <w:r>
        <w:t>.1.1</w:t>
      </w:r>
      <w:r>
        <w:tab/>
        <w:t>Attempted number o</w:t>
      </w:r>
      <w:r>
        <w:rPr>
          <w:rFonts w:hint="eastAsia"/>
          <w:lang w:eastAsia="zh-CN"/>
        </w:rPr>
        <w:t>f</w:t>
      </w:r>
      <w:r>
        <w:t xml:space="preserve"> PFCP </w:t>
      </w:r>
      <w:r>
        <w:rPr>
          <w:rFonts w:hint="eastAsia"/>
          <w:lang w:eastAsia="zh-CN"/>
        </w:rPr>
        <w:t>session</w:t>
      </w:r>
      <w:r>
        <w:rPr>
          <w:lang w:eastAsia="zh-CN"/>
        </w:rPr>
        <w:t xml:space="preserve"> establishment</w:t>
      </w:r>
      <w:bookmarkEnd w:id="240"/>
    </w:p>
    <w:p w14:paraId="05474827" w14:textId="77777777" w:rsidR="00B62D0F" w:rsidRDefault="00B62D0F" w:rsidP="00B62D0F">
      <w:pPr>
        <w:pStyle w:val="B1"/>
        <w:rPr>
          <w:noProof/>
          <w:lang w:eastAsia="zh-CN"/>
        </w:rPr>
      </w:pPr>
      <w:r>
        <w:rPr>
          <w:noProof/>
          <w:lang w:eastAsia="zh-CN"/>
        </w:rPr>
        <w:t>a)</w:t>
      </w:r>
      <w:r>
        <w:rPr>
          <w:noProof/>
          <w:lang w:eastAsia="zh-CN"/>
        </w:rPr>
        <w:tab/>
        <w:t xml:space="preserve">This measurement provides the number of attempted </w:t>
      </w:r>
      <w:r>
        <w:rPr>
          <w:lang w:eastAsia="zh-CN"/>
        </w:rPr>
        <w:t xml:space="preserve">PFCP </w:t>
      </w:r>
      <w:r>
        <w:rPr>
          <w:rFonts w:hint="eastAsia"/>
          <w:lang w:eastAsia="zh-CN"/>
        </w:rPr>
        <w:t>session</w:t>
      </w:r>
      <w:r>
        <w:rPr>
          <w:lang w:eastAsia="zh-CN"/>
        </w:rPr>
        <w:t xml:space="preserve"> establishment</w:t>
      </w:r>
      <w:r>
        <w:rPr>
          <w:rFonts w:hint="eastAsia"/>
          <w:lang w:eastAsia="zh-CN"/>
        </w:rPr>
        <w:t>.</w:t>
      </w:r>
    </w:p>
    <w:p w14:paraId="1AA7A543" w14:textId="77777777" w:rsidR="00B62D0F" w:rsidRDefault="00B62D0F" w:rsidP="00B62D0F">
      <w:pPr>
        <w:pStyle w:val="B1"/>
        <w:rPr>
          <w:noProof/>
          <w:lang w:eastAsia="zh-CN"/>
        </w:rPr>
      </w:pPr>
      <w:r>
        <w:rPr>
          <w:noProof/>
          <w:lang w:eastAsia="zh-CN"/>
        </w:rPr>
        <w:t>b)</w:t>
      </w:r>
      <w:r>
        <w:rPr>
          <w:noProof/>
          <w:lang w:eastAsia="zh-CN"/>
        </w:rPr>
        <w:tab/>
        <w:t>CC</w:t>
      </w:r>
    </w:p>
    <w:p w14:paraId="2C7BAB72" w14:textId="77777777" w:rsidR="00B62D0F" w:rsidRDefault="00B62D0F" w:rsidP="00B62D0F">
      <w:pPr>
        <w:pStyle w:val="B1"/>
        <w:rPr>
          <w:noProof/>
          <w:lang w:eastAsia="zh-CN"/>
        </w:rPr>
      </w:pPr>
      <w:r>
        <w:rPr>
          <w:noProof/>
          <w:lang w:eastAsia="zh-CN"/>
        </w:rPr>
        <w:t>c)</w:t>
      </w:r>
      <w:r>
        <w:rPr>
          <w:noProof/>
          <w:lang w:eastAsia="zh-CN"/>
        </w:rPr>
        <w:tab/>
      </w:r>
      <w:r>
        <w:rPr>
          <w:snapToGrid w:val="0"/>
        </w:rPr>
        <w:t>Transmission of "</w:t>
      </w:r>
      <w:r w:rsidRPr="00AE1269">
        <w:rPr>
          <w:snapToGrid w:val="0"/>
        </w:rPr>
        <w:t>PFCP Session Establishment Request</w:t>
      </w:r>
      <w:r>
        <w:rPr>
          <w:snapToGrid w:val="0"/>
        </w:rPr>
        <w:t xml:space="preserve">" message from </w:t>
      </w:r>
      <w:r>
        <w:t>SGW control plane function</w:t>
      </w:r>
      <w:r>
        <w:rPr>
          <w:snapToGrid w:val="0"/>
        </w:rPr>
        <w:t xml:space="preserve">, this counter </w:t>
      </w:r>
      <w:r w:rsidRPr="00530CE2">
        <w:rPr>
          <w:noProof/>
          <w:snapToGrid w:val="0"/>
        </w:rPr>
        <w:t>is cumulated</w:t>
      </w:r>
      <w:r>
        <w:rPr>
          <w:snapToGrid w:val="0"/>
        </w:rPr>
        <w:t xml:space="preserve"> by </w:t>
      </w:r>
      <w:r w:rsidRPr="00530CE2">
        <w:rPr>
          <w:rFonts w:hint="eastAsia"/>
          <w:noProof/>
          <w:snapToGrid w:val="0"/>
          <w:lang w:eastAsia="zh-CN"/>
        </w:rPr>
        <w:t>different</w:t>
      </w:r>
      <w:r>
        <w:rPr>
          <w:snapToGrid w:val="0"/>
        </w:rPr>
        <w:t xml:space="preserve"> </w:t>
      </w:r>
      <w:r>
        <w:t>PFCP Session Establishment message</w:t>
      </w:r>
      <w:r>
        <w:rPr>
          <w:snapToGrid w:val="0"/>
        </w:rPr>
        <w:t xml:space="preserve"> sent by SGW</w:t>
      </w:r>
      <w:r>
        <w:rPr>
          <w:rFonts w:hint="eastAsia"/>
          <w:snapToGrid w:val="0"/>
          <w:lang w:eastAsia="zh-CN"/>
        </w:rPr>
        <w:t>-</w:t>
      </w:r>
      <w:r>
        <w:rPr>
          <w:snapToGrid w:val="0"/>
        </w:rPr>
        <w:t xml:space="preserve">C as </w:t>
      </w:r>
      <w:r w:rsidRPr="00530CE2">
        <w:rPr>
          <w:noProof/>
          <w:snapToGrid w:val="0"/>
        </w:rPr>
        <w:t>define</w:t>
      </w:r>
      <w:r>
        <w:rPr>
          <w:noProof/>
          <w:snapToGrid w:val="0"/>
        </w:rPr>
        <w:t>d</w:t>
      </w:r>
      <w:r>
        <w:rPr>
          <w:snapToGrid w:val="0"/>
        </w:rPr>
        <w:t xml:space="preserve"> in TS 29.244 [</w:t>
      </w:r>
      <w:r w:rsidR="00F44874">
        <w:rPr>
          <w:snapToGrid w:val="0"/>
        </w:rPr>
        <w:t>25</w:t>
      </w:r>
      <w:r>
        <w:rPr>
          <w:snapToGrid w:val="0"/>
        </w:rPr>
        <w:t xml:space="preserve">] and TS 23.214 [24]. </w:t>
      </w:r>
    </w:p>
    <w:p w14:paraId="1F6CFF6B" w14:textId="77777777" w:rsidR="00B62D0F" w:rsidRDefault="00B62D0F" w:rsidP="00B62D0F">
      <w:pPr>
        <w:pStyle w:val="B1"/>
        <w:rPr>
          <w:noProof/>
          <w:lang w:eastAsia="zh-CN"/>
        </w:rPr>
      </w:pPr>
      <w:r>
        <w:rPr>
          <w:noProof/>
          <w:lang w:eastAsia="zh-CN"/>
        </w:rPr>
        <w:t>d)</w:t>
      </w:r>
      <w:r>
        <w:rPr>
          <w:noProof/>
          <w:lang w:eastAsia="zh-CN"/>
        </w:rPr>
        <w:tab/>
        <w:t>A single integer value.</w:t>
      </w:r>
    </w:p>
    <w:p w14:paraId="338F7EE5" w14:textId="77777777" w:rsidR="00B62D0F" w:rsidRDefault="00B62D0F" w:rsidP="00B62D0F">
      <w:pPr>
        <w:pStyle w:val="B1"/>
        <w:rPr>
          <w:noProof/>
          <w:lang w:eastAsia="zh-CN"/>
        </w:rPr>
      </w:pPr>
      <w:r>
        <w:rPr>
          <w:noProof/>
          <w:lang w:eastAsia="zh-CN"/>
        </w:rPr>
        <w:t>e)</w:t>
      </w:r>
      <w:r>
        <w:rPr>
          <w:noProof/>
          <w:lang w:eastAsia="zh-CN"/>
        </w:rPr>
        <w:tab/>
        <w:t>SM.EstablishPFCP</w:t>
      </w:r>
      <w:proofErr w:type="spellStart"/>
      <w:r>
        <w:rPr>
          <w:rFonts w:hint="eastAsia"/>
          <w:lang w:eastAsia="zh-CN"/>
        </w:rPr>
        <w:t>Session</w:t>
      </w:r>
      <w:r>
        <w:rPr>
          <w:noProof/>
          <w:lang w:eastAsia="zh-CN"/>
        </w:rPr>
        <w:t>Att</w:t>
      </w:r>
      <w:proofErr w:type="spellEnd"/>
      <w:r>
        <w:rPr>
          <w:rFonts w:hint="eastAsia"/>
          <w:noProof/>
          <w:lang w:eastAsia="zh-CN"/>
        </w:rPr>
        <w:t>.</w:t>
      </w:r>
    </w:p>
    <w:p w14:paraId="2303D48F" w14:textId="77777777" w:rsidR="00B62D0F" w:rsidRDefault="00B62D0F" w:rsidP="00B62D0F">
      <w:pPr>
        <w:pStyle w:val="B1"/>
        <w:rPr>
          <w:noProof/>
          <w:lang w:eastAsia="zh-CN"/>
        </w:rPr>
      </w:pPr>
      <w:r>
        <w:rPr>
          <w:noProof/>
          <w:lang w:eastAsia="zh-CN"/>
        </w:rPr>
        <w:t>f)</w:t>
      </w:r>
      <w:r>
        <w:rPr>
          <w:noProof/>
          <w:lang w:eastAsia="zh-CN"/>
        </w:rPr>
        <w:tab/>
      </w:r>
      <w:proofErr w:type="spellStart"/>
      <w:r>
        <w:rPr>
          <w:lang w:eastAsia="zh-CN"/>
        </w:rPr>
        <w:t>SGW</w:t>
      </w:r>
      <w:r>
        <w:t>CFunction</w:t>
      </w:r>
      <w:proofErr w:type="spellEnd"/>
    </w:p>
    <w:p w14:paraId="64FE42B8" w14:textId="77777777" w:rsidR="00B62D0F" w:rsidRDefault="00B62D0F" w:rsidP="00B62D0F">
      <w:pPr>
        <w:pStyle w:val="B1"/>
        <w:rPr>
          <w:noProof/>
          <w:lang w:eastAsia="zh-CN"/>
        </w:rPr>
      </w:pPr>
      <w:r>
        <w:rPr>
          <w:noProof/>
          <w:lang w:eastAsia="zh-CN"/>
        </w:rPr>
        <w:t>g)</w:t>
      </w:r>
      <w:r>
        <w:rPr>
          <w:noProof/>
          <w:lang w:eastAsia="zh-CN"/>
        </w:rPr>
        <w:tab/>
        <w:t>Valid for packet switching</w:t>
      </w:r>
    </w:p>
    <w:p w14:paraId="095285B5" w14:textId="77777777" w:rsidR="00B62D0F" w:rsidRDefault="00B62D0F" w:rsidP="00B62D0F">
      <w:pPr>
        <w:pStyle w:val="B1"/>
        <w:rPr>
          <w:noProof/>
          <w:lang w:eastAsia="zh-CN"/>
        </w:rPr>
      </w:pPr>
      <w:r>
        <w:rPr>
          <w:rFonts w:hint="eastAsia"/>
          <w:noProof/>
          <w:lang w:eastAsia="zh-CN"/>
        </w:rPr>
        <w:t xml:space="preserve">h) </w:t>
      </w:r>
      <w:r>
        <w:rPr>
          <w:noProof/>
          <w:lang w:eastAsia="zh-CN"/>
        </w:rPr>
        <w:tab/>
        <w:t>EPS</w:t>
      </w:r>
    </w:p>
    <w:p w14:paraId="3DE023B5" w14:textId="77777777" w:rsidR="00B62D0F" w:rsidRPr="00AE1269" w:rsidRDefault="00B62D0F" w:rsidP="00B62D0F">
      <w:pPr>
        <w:rPr>
          <w:lang w:val="x-none"/>
        </w:rPr>
      </w:pPr>
    </w:p>
    <w:p w14:paraId="5AC69E02" w14:textId="77777777" w:rsidR="00B62D0F" w:rsidRDefault="00B62D0F" w:rsidP="000E05FF">
      <w:pPr>
        <w:pStyle w:val="Heading4"/>
        <w:rPr>
          <w:lang w:eastAsia="zh-CN"/>
        </w:rPr>
      </w:pPr>
      <w:bookmarkStart w:id="241" w:name="_Toc524966336"/>
      <w:r>
        <w:t>6.</w:t>
      </w:r>
      <w:r w:rsidR="00F44874">
        <w:rPr>
          <w:lang w:eastAsia="zh-CN"/>
        </w:rPr>
        <w:t>4</w:t>
      </w:r>
      <w:r>
        <w:t>.1.2</w:t>
      </w:r>
      <w:r>
        <w:tab/>
      </w:r>
      <w:r>
        <w:rPr>
          <w:rFonts w:hint="eastAsia"/>
          <w:lang w:eastAsia="zh-CN"/>
        </w:rPr>
        <w:t>Successful</w:t>
      </w:r>
      <w:r>
        <w:t xml:space="preserve"> number o</w:t>
      </w:r>
      <w:r>
        <w:rPr>
          <w:rFonts w:hint="eastAsia"/>
          <w:lang w:eastAsia="zh-CN"/>
        </w:rPr>
        <w:t>f</w:t>
      </w:r>
      <w:r>
        <w:t xml:space="preserve"> PFCP </w:t>
      </w:r>
      <w:r>
        <w:rPr>
          <w:rFonts w:hint="eastAsia"/>
          <w:lang w:eastAsia="zh-CN"/>
        </w:rPr>
        <w:t>session</w:t>
      </w:r>
      <w:r>
        <w:rPr>
          <w:lang w:eastAsia="zh-CN"/>
        </w:rPr>
        <w:t xml:space="preserve"> establishment</w:t>
      </w:r>
      <w:bookmarkEnd w:id="241"/>
    </w:p>
    <w:p w14:paraId="10A8A8F7" w14:textId="77777777" w:rsidR="00B62D0F" w:rsidRDefault="00B62D0F" w:rsidP="00B62D0F">
      <w:pPr>
        <w:pStyle w:val="B1"/>
        <w:rPr>
          <w:noProof/>
          <w:lang w:eastAsia="zh-CN"/>
        </w:rPr>
      </w:pPr>
      <w:r>
        <w:rPr>
          <w:noProof/>
          <w:lang w:eastAsia="zh-CN"/>
        </w:rPr>
        <w:t>a)</w:t>
      </w:r>
      <w:r>
        <w:rPr>
          <w:noProof/>
          <w:lang w:eastAsia="zh-CN"/>
        </w:rPr>
        <w:tab/>
        <w:t xml:space="preserve">This measurement provides the </w:t>
      </w:r>
      <w:r w:rsidRPr="00530CE2">
        <w:rPr>
          <w:noProof/>
          <w:lang w:eastAsia="zh-CN"/>
        </w:rPr>
        <w:t>successful</w:t>
      </w:r>
      <w:r>
        <w:rPr>
          <w:noProof/>
          <w:lang w:eastAsia="zh-CN"/>
        </w:rPr>
        <w:t xml:space="preserve"> number of </w:t>
      </w:r>
      <w:r>
        <w:rPr>
          <w:lang w:eastAsia="zh-CN"/>
        </w:rPr>
        <w:t xml:space="preserve">PFCP </w:t>
      </w:r>
      <w:r>
        <w:rPr>
          <w:rFonts w:hint="eastAsia"/>
          <w:lang w:eastAsia="zh-CN"/>
        </w:rPr>
        <w:t>session</w:t>
      </w:r>
      <w:r>
        <w:rPr>
          <w:lang w:eastAsia="zh-CN"/>
        </w:rPr>
        <w:t xml:space="preserve"> establishment</w:t>
      </w:r>
      <w:r>
        <w:rPr>
          <w:rFonts w:hint="eastAsia"/>
          <w:lang w:eastAsia="zh-CN"/>
        </w:rPr>
        <w:t>.</w:t>
      </w:r>
    </w:p>
    <w:p w14:paraId="3166D756" w14:textId="77777777" w:rsidR="00B62D0F" w:rsidRDefault="00B62D0F" w:rsidP="00B62D0F">
      <w:pPr>
        <w:pStyle w:val="B1"/>
        <w:rPr>
          <w:noProof/>
          <w:lang w:eastAsia="zh-CN"/>
        </w:rPr>
      </w:pPr>
      <w:r>
        <w:rPr>
          <w:noProof/>
          <w:lang w:eastAsia="zh-CN"/>
        </w:rPr>
        <w:t>b)</w:t>
      </w:r>
      <w:r>
        <w:rPr>
          <w:noProof/>
          <w:lang w:eastAsia="zh-CN"/>
        </w:rPr>
        <w:tab/>
        <w:t>CC</w:t>
      </w:r>
    </w:p>
    <w:p w14:paraId="515FBC48" w14:textId="77777777" w:rsidR="00B62D0F" w:rsidRDefault="00B62D0F" w:rsidP="00B62D0F">
      <w:pPr>
        <w:pStyle w:val="B1"/>
        <w:rPr>
          <w:noProof/>
          <w:lang w:eastAsia="zh-CN"/>
        </w:rPr>
      </w:pPr>
      <w:r>
        <w:rPr>
          <w:noProof/>
          <w:lang w:eastAsia="zh-CN"/>
        </w:rPr>
        <w:t>c)</w:t>
      </w:r>
      <w:r>
        <w:rPr>
          <w:noProof/>
          <w:lang w:eastAsia="zh-CN"/>
        </w:rPr>
        <w:tab/>
        <w:t xml:space="preserve"> </w:t>
      </w:r>
      <w:r>
        <w:t>Receipt</w:t>
      </w:r>
      <w:r>
        <w:rPr>
          <w:noProof/>
          <w:lang w:eastAsia="zh-CN"/>
        </w:rPr>
        <w:t xml:space="preserve"> of </w:t>
      </w:r>
      <w:r>
        <w:rPr>
          <w:snapToGrid w:val="0"/>
        </w:rPr>
        <w:t>"</w:t>
      </w:r>
      <w:r w:rsidRPr="00AE1269">
        <w:rPr>
          <w:snapToGrid w:val="0"/>
        </w:rPr>
        <w:t xml:space="preserve">PFCP Session Establishment </w:t>
      </w:r>
      <w:r>
        <w:rPr>
          <w:snapToGrid w:val="0"/>
        </w:rPr>
        <w:t xml:space="preserve">Response" message with cause IE "success" from </w:t>
      </w:r>
      <w:r>
        <w:t>SGW control plane function</w:t>
      </w:r>
      <w:r>
        <w:rPr>
          <w:snapToGrid w:val="0"/>
        </w:rPr>
        <w:t xml:space="preserve">, SGW-C identifies a successful PFCP session </w:t>
      </w:r>
      <w:r w:rsidRPr="00530CE2">
        <w:rPr>
          <w:noProof/>
          <w:snapToGrid w:val="0"/>
        </w:rPr>
        <w:t>establishment</w:t>
      </w:r>
      <w:r>
        <w:rPr>
          <w:snapToGrid w:val="0"/>
        </w:rPr>
        <w:t xml:space="preserve"> as defined in TS 29.244 [</w:t>
      </w:r>
      <w:r w:rsidR="00F44874">
        <w:rPr>
          <w:snapToGrid w:val="0"/>
        </w:rPr>
        <w:t>25</w:t>
      </w:r>
      <w:r>
        <w:rPr>
          <w:snapToGrid w:val="0"/>
        </w:rPr>
        <w:t xml:space="preserve">] and TS 23.214 [24]. </w:t>
      </w:r>
    </w:p>
    <w:p w14:paraId="60C6FF47" w14:textId="77777777" w:rsidR="00B62D0F" w:rsidRDefault="00B62D0F" w:rsidP="00B62D0F">
      <w:pPr>
        <w:pStyle w:val="B1"/>
        <w:rPr>
          <w:noProof/>
          <w:lang w:eastAsia="zh-CN"/>
        </w:rPr>
      </w:pPr>
      <w:r>
        <w:rPr>
          <w:noProof/>
          <w:lang w:eastAsia="zh-CN"/>
        </w:rPr>
        <w:t>d)</w:t>
      </w:r>
      <w:r>
        <w:rPr>
          <w:noProof/>
          <w:lang w:eastAsia="zh-CN"/>
        </w:rPr>
        <w:tab/>
        <w:t>A single integer value.</w:t>
      </w:r>
    </w:p>
    <w:p w14:paraId="4D3C40ED" w14:textId="77777777" w:rsidR="00B62D0F" w:rsidRDefault="00B62D0F" w:rsidP="00B62D0F">
      <w:pPr>
        <w:pStyle w:val="B1"/>
        <w:rPr>
          <w:noProof/>
          <w:lang w:eastAsia="zh-CN"/>
        </w:rPr>
      </w:pPr>
      <w:r>
        <w:rPr>
          <w:noProof/>
          <w:lang w:eastAsia="zh-CN"/>
        </w:rPr>
        <w:t>e)</w:t>
      </w:r>
      <w:r>
        <w:rPr>
          <w:noProof/>
          <w:lang w:eastAsia="zh-CN"/>
        </w:rPr>
        <w:tab/>
        <w:t>SM.EstablishPFCP</w:t>
      </w:r>
      <w:proofErr w:type="spellStart"/>
      <w:r>
        <w:rPr>
          <w:rFonts w:hint="eastAsia"/>
          <w:lang w:eastAsia="zh-CN"/>
        </w:rPr>
        <w:t>Session</w:t>
      </w:r>
      <w:r>
        <w:rPr>
          <w:noProof/>
          <w:lang w:eastAsia="zh-CN"/>
        </w:rPr>
        <w:t>Succ</w:t>
      </w:r>
      <w:proofErr w:type="spellEnd"/>
      <w:r>
        <w:rPr>
          <w:rFonts w:hint="eastAsia"/>
          <w:noProof/>
          <w:lang w:eastAsia="zh-CN"/>
        </w:rPr>
        <w:t>.</w:t>
      </w:r>
    </w:p>
    <w:p w14:paraId="1B93A0C9" w14:textId="77777777" w:rsidR="00B62D0F" w:rsidRDefault="00B62D0F" w:rsidP="00B62D0F">
      <w:pPr>
        <w:pStyle w:val="B1"/>
        <w:rPr>
          <w:noProof/>
          <w:lang w:eastAsia="zh-CN"/>
        </w:rPr>
      </w:pPr>
      <w:r>
        <w:rPr>
          <w:noProof/>
          <w:lang w:eastAsia="zh-CN"/>
        </w:rPr>
        <w:t>f)</w:t>
      </w:r>
      <w:r>
        <w:rPr>
          <w:noProof/>
          <w:lang w:eastAsia="zh-CN"/>
        </w:rPr>
        <w:tab/>
      </w:r>
      <w:proofErr w:type="spellStart"/>
      <w:r>
        <w:rPr>
          <w:lang w:eastAsia="zh-CN"/>
        </w:rPr>
        <w:t>SGW</w:t>
      </w:r>
      <w:r>
        <w:t>CFunction</w:t>
      </w:r>
      <w:proofErr w:type="spellEnd"/>
    </w:p>
    <w:p w14:paraId="098C0CF3" w14:textId="77777777" w:rsidR="00B62D0F" w:rsidRDefault="00B62D0F" w:rsidP="00B62D0F">
      <w:pPr>
        <w:pStyle w:val="B1"/>
        <w:rPr>
          <w:noProof/>
          <w:lang w:eastAsia="zh-CN"/>
        </w:rPr>
      </w:pPr>
      <w:r>
        <w:rPr>
          <w:noProof/>
          <w:lang w:eastAsia="zh-CN"/>
        </w:rPr>
        <w:t>g)</w:t>
      </w:r>
      <w:r>
        <w:rPr>
          <w:noProof/>
          <w:lang w:eastAsia="zh-CN"/>
        </w:rPr>
        <w:tab/>
        <w:t>Valid for packet switching</w:t>
      </w:r>
    </w:p>
    <w:p w14:paraId="5CD97628" w14:textId="77777777" w:rsidR="00B62D0F" w:rsidRPr="00993B58" w:rsidRDefault="00B62D0F" w:rsidP="00B62D0F">
      <w:pPr>
        <w:pStyle w:val="B1"/>
        <w:rPr>
          <w:noProof/>
          <w:lang w:eastAsia="zh-CN"/>
        </w:rPr>
      </w:pPr>
      <w:r>
        <w:rPr>
          <w:rFonts w:hint="eastAsia"/>
          <w:noProof/>
          <w:lang w:eastAsia="zh-CN"/>
        </w:rPr>
        <w:t xml:space="preserve">h) </w:t>
      </w:r>
      <w:r>
        <w:rPr>
          <w:noProof/>
          <w:lang w:eastAsia="zh-CN"/>
        </w:rPr>
        <w:tab/>
        <w:t>EPS</w:t>
      </w:r>
      <w:r>
        <w:rPr>
          <w:rFonts w:hint="eastAsia"/>
          <w:noProof/>
          <w:lang w:eastAsia="zh-CN"/>
        </w:rPr>
        <w:t>.</w:t>
      </w:r>
    </w:p>
    <w:p w14:paraId="1D96B8FF" w14:textId="77777777" w:rsidR="00B62D0F" w:rsidRPr="00E02828" w:rsidRDefault="00B62D0F" w:rsidP="00B62D0F"/>
    <w:p w14:paraId="3A43C7A8" w14:textId="77777777" w:rsidR="00B62D0F" w:rsidRDefault="00B62D0F" w:rsidP="000E05FF">
      <w:pPr>
        <w:pStyle w:val="Heading4"/>
        <w:rPr>
          <w:lang w:eastAsia="zh-CN"/>
        </w:rPr>
      </w:pPr>
      <w:bookmarkStart w:id="242" w:name="_Toc524966337"/>
      <w:r>
        <w:t>6.</w:t>
      </w:r>
      <w:r w:rsidR="00F44874">
        <w:rPr>
          <w:lang w:eastAsia="zh-CN"/>
        </w:rPr>
        <w:t>4</w:t>
      </w:r>
      <w:r>
        <w:t>.1.3</w:t>
      </w:r>
      <w:r>
        <w:tab/>
      </w:r>
      <w:r>
        <w:rPr>
          <w:lang w:eastAsia="zh-CN"/>
        </w:rPr>
        <w:t>Failed</w:t>
      </w:r>
      <w:r>
        <w:t xml:space="preserve"> </w:t>
      </w:r>
      <w:r w:rsidRPr="00530CE2">
        <w:rPr>
          <w:noProof/>
        </w:rPr>
        <w:t>number</w:t>
      </w:r>
      <w:r>
        <w:t xml:space="preserve"> o</w:t>
      </w:r>
      <w:r>
        <w:rPr>
          <w:rFonts w:hint="eastAsia"/>
          <w:lang w:eastAsia="zh-CN"/>
        </w:rPr>
        <w:t>f</w:t>
      </w:r>
      <w:r>
        <w:t xml:space="preserve"> PFCP </w:t>
      </w:r>
      <w:r>
        <w:rPr>
          <w:rFonts w:hint="eastAsia"/>
          <w:lang w:eastAsia="zh-CN"/>
        </w:rPr>
        <w:t>session</w:t>
      </w:r>
      <w:r>
        <w:rPr>
          <w:lang w:eastAsia="zh-CN"/>
        </w:rPr>
        <w:t xml:space="preserve"> establishment</w:t>
      </w:r>
      <w:bookmarkEnd w:id="242"/>
    </w:p>
    <w:p w14:paraId="554F5AA3" w14:textId="77777777" w:rsidR="00B62D0F" w:rsidRDefault="00B62D0F" w:rsidP="00B62D0F">
      <w:pPr>
        <w:pStyle w:val="B1"/>
        <w:rPr>
          <w:noProof/>
          <w:lang w:eastAsia="zh-CN"/>
        </w:rPr>
      </w:pPr>
      <w:r>
        <w:rPr>
          <w:noProof/>
          <w:lang w:eastAsia="zh-CN"/>
        </w:rPr>
        <w:t>a)</w:t>
      </w:r>
      <w:r>
        <w:rPr>
          <w:noProof/>
          <w:lang w:eastAsia="zh-CN"/>
        </w:rPr>
        <w:tab/>
        <w:t xml:space="preserve">This measurement provides the </w:t>
      </w:r>
      <w:r>
        <w:rPr>
          <w:lang w:eastAsia="zh-CN"/>
        </w:rPr>
        <w:t>failed</w:t>
      </w:r>
      <w:r>
        <w:t xml:space="preserve"> </w:t>
      </w:r>
      <w:r>
        <w:rPr>
          <w:noProof/>
          <w:lang w:eastAsia="zh-CN"/>
        </w:rPr>
        <w:t xml:space="preserve">number of </w:t>
      </w:r>
      <w:r>
        <w:rPr>
          <w:lang w:eastAsia="zh-CN"/>
        </w:rPr>
        <w:t xml:space="preserve">PFCP </w:t>
      </w:r>
      <w:r>
        <w:rPr>
          <w:rFonts w:hint="eastAsia"/>
          <w:lang w:eastAsia="zh-CN"/>
        </w:rPr>
        <w:t>session</w:t>
      </w:r>
      <w:r>
        <w:rPr>
          <w:lang w:eastAsia="zh-CN"/>
        </w:rPr>
        <w:t xml:space="preserve"> establishment</w:t>
      </w:r>
      <w:r>
        <w:rPr>
          <w:rFonts w:hint="eastAsia"/>
          <w:lang w:eastAsia="zh-CN"/>
        </w:rPr>
        <w:t>.</w:t>
      </w:r>
    </w:p>
    <w:p w14:paraId="6054FA8D" w14:textId="77777777" w:rsidR="00B62D0F" w:rsidRDefault="00B62D0F" w:rsidP="00B62D0F">
      <w:pPr>
        <w:pStyle w:val="B1"/>
        <w:rPr>
          <w:noProof/>
          <w:lang w:eastAsia="zh-CN"/>
        </w:rPr>
      </w:pPr>
      <w:r>
        <w:rPr>
          <w:noProof/>
          <w:lang w:eastAsia="zh-CN"/>
        </w:rPr>
        <w:t>b)</w:t>
      </w:r>
      <w:r>
        <w:rPr>
          <w:noProof/>
          <w:lang w:eastAsia="zh-CN"/>
        </w:rPr>
        <w:tab/>
        <w:t>CC</w:t>
      </w:r>
    </w:p>
    <w:p w14:paraId="371CDD2C" w14:textId="77777777" w:rsidR="00B62D0F" w:rsidRDefault="00B62D0F" w:rsidP="00B62D0F">
      <w:pPr>
        <w:pStyle w:val="B1"/>
        <w:rPr>
          <w:noProof/>
          <w:lang w:eastAsia="zh-CN"/>
        </w:rPr>
      </w:pPr>
      <w:r>
        <w:rPr>
          <w:noProof/>
          <w:lang w:eastAsia="zh-CN"/>
        </w:rPr>
        <w:t>c)</w:t>
      </w:r>
      <w:r>
        <w:rPr>
          <w:noProof/>
          <w:lang w:eastAsia="zh-CN"/>
        </w:rPr>
        <w:tab/>
      </w:r>
      <w:r>
        <w:t>Receipt</w:t>
      </w:r>
      <w:r>
        <w:rPr>
          <w:noProof/>
          <w:lang w:eastAsia="zh-CN"/>
        </w:rPr>
        <w:t xml:space="preserve"> of </w:t>
      </w:r>
      <w:r>
        <w:rPr>
          <w:snapToGrid w:val="0"/>
        </w:rPr>
        <w:t>"</w:t>
      </w:r>
      <w:r w:rsidRPr="00AE1269">
        <w:rPr>
          <w:snapToGrid w:val="0"/>
        </w:rPr>
        <w:t xml:space="preserve">PFCP Session Establishment </w:t>
      </w:r>
      <w:r>
        <w:rPr>
          <w:snapToGrid w:val="0"/>
        </w:rPr>
        <w:t xml:space="preserve">Response" message with </w:t>
      </w:r>
      <w:r w:rsidRPr="0082017C">
        <w:t>appropriate error cause value</w:t>
      </w:r>
      <w:r>
        <w:rPr>
          <w:snapToGrid w:val="0"/>
        </w:rPr>
        <w:t xml:space="preserve"> from </w:t>
      </w:r>
      <w:r>
        <w:t>SGW control plane function</w:t>
      </w:r>
      <w:r>
        <w:rPr>
          <w:snapToGrid w:val="0"/>
        </w:rPr>
        <w:t xml:space="preserve">, SGW-C identifies a failed PFCP session </w:t>
      </w:r>
      <w:r w:rsidRPr="00530CE2">
        <w:rPr>
          <w:noProof/>
          <w:snapToGrid w:val="0"/>
        </w:rPr>
        <w:t>establishment</w:t>
      </w:r>
      <w:r>
        <w:rPr>
          <w:snapToGrid w:val="0"/>
        </w:rPr>
        <w:t xml:space="preserve"> as defined in TS 29.244 [</w:t>
      </w:r>
      <w:r w:rsidR="00F44874">
        <w:rPr>
          <w:snapToGrid w:val="0"/>
        </w:rPr>
        <w:t>25</w:t>
      </w:r>
      <w:r>
        <w:rPr>
          <w:snapToGrid w:val="0"/>
        </w:rPr>
        <w:t xml:space="preserve">] and TS 23.214 [24]. </w:t>
      </w:r>
    </w:p>
    <w:p w14:paraId="695DB4AD" w14:textId="77777777" w:rsidR="00B62D0F" w:rsidRDefault="00B62D0F" w:rsidP="00B62D0F">
      <w:pPr>
        <w:pStyle w:val="B1"/>
        <w:rPr>
          <w:noProof/>
          <w:lang w:eastAsia="zh-CN"/>
        </w:rPr>
      </w:pPr>
      <w:r>
        <w:rPr>
          <w:noProof/>
          <w:lang w:eastAsia="zh-CN"/>
        </w:rPr>
        <w:t>d)</w:t>
      </w:r>
      <w:r>
        <w:rPr>
          <w:noProof/>
          <w:lang w:eastAsia="zh-CN"/>
        </w:rPr>
        <w:tab/>
        <w:t>A single integer value.</w:t>
      </w:r>
    </w:p>
    <w:p w14:paraId="4AE94CEE" w14:textId="77777777" w:rsidR="00B62D0F" w:rsidRDefault="00B62D0F" w:rsidP="00B62D0F">
      <w:pPr>
        <w:pStyle w:val="B1"/>
        <w:rPr>
          <w:noProof/>
          <w:lang w:eastAsia="zh-CN"/>
        </w:rPr>
      </w:pPr>
      <w:r>
        <w:rPr>
          <w:noProof/>
          <w:lang w:eastAsia="zh-CN"/>
        </w:rPr>
        <w:t>e)</w:t>
      </w:r>
      <w:r>
        <w:rPr>
          <w:noProof/>
          <w:lang w:eastAsia="zh-CN"/>
        </w:rPr>
        <w:tab/>
        <w:t>SM.EstablishPFCP</w:t>
      </w:r>
      <w:proofErr w:type="spellStart"/>
      <w:r>
        <w:rPr>
          <w:rFonts w:hint="eastAsia"/>
          <w:lang w:eastAsia="zh-CN"/>
        </w:rPr>
        <w:t>Session</w:t>
      </w:r>
      <w:r>
        <w:rPr>
          <w:noProof/>
          <w:lang w:eastAsia="zh-CN"/>
        </w:rPr>
        <w:t>Fail.</w:t>
      </w:r>
      <w:r w:rsidRPr="00336D9E">
        <w:rPr>
          <w:i/>
          <w:noProof/>
          <w:lang w:eastAsia="zh-CN"/>
        </w:rPr>
        <w:t>Cause</w:t>
      </w:r>
      <w:proofErr w:type="spellEnd"/>
      <w:r>
        <w:rPr>
          <w:i/>
          <w:noProof/>
          <w:lang w:eastAsia="zh-CN"/>
        </w:rPr>
        <w:t xml:space="preserve"> </w:t>
      </w:r>
      <w:r w:rsidRPr="00D76F14">
        <w:t>where</w:t>
      </w:r>
      <w:r>
        <w:t xml:space="preserve"> Cause identifies the reject cause</w:t>
      </w:r>
      <w:r>
        <w:rPr>
          <w:rFonts w:hint="eastAsia"/>
          <w:noProof/>
          <w:lang w:eastAsia="zh-CN"/>
        </w:rPr>
        <w:t>.</w:t>
      </w:r>
    </w:p>
    <w:p w14:paraId="73391881" w14:textId="77777777" w:rsidR="00B62D0F" w:rsidRDefault="00B62D0F" w:rsidP="00B62D0F">
      <w:pPr>
        <w:pStyle w:val="B1"/>
        <w:rPr>
          <w:noProof/>
          <w:lang w:eastAsia="zh-CN"/>
        </w:rPr>
      </w:pPr>
      <w:r>
        <w:rPr>
          <w:noProof/>
          <w:lang w:eastAsia="zh-CN"/>
        </w:rPr>
        <w:t>f)</w:t>
      </w:r>
      <w:r>
        <w:rPr>
          <w:noProof/>
          <w:lang w:eastAsia="zh-CN"/>
        </w:rPr>
        <w:tab/>
      </w:r>
      <w:proofErr w:type="spellStart"/>
      <w:r>
        <w:rPr>
          <w:lang w:eastAsia="zh-CN"/>
        </w:rPr>
        <w:t>SGW</w:t>
      </w:r>
      <w:r>
        <w:t>CFunction</w:t>
      </w:r>
      <w:proofErr w:type="spellEnd"/>
    </w:p>
    <w:p w14:paraId="706E0917" w14:textId="77777777" w:rsidR="00B62D0F" w:rsidRDefault="00B62D0F" w:rsidP="00B62D0F">
      <w:pPr>
        <w:pStyle w:val="B1"/>
        <w:rPr>
          <w:noProof/>
          <w:lang w:eastAsia="zh-CN"/>
        </w:rPr>
      </w:pPr>
      <w:r>
        <w:rPr>
          <w:noProof/>
          <w:lang w:eastAsia="zh-CN"/>
        </w:rPr>
        <w:t>g)</w:t>
      </w:r>
      <w:r>
        <w:rPr>
          <w:noProof/>
          <w:lang w:eastAsia="zh-CN"/>
        </w:rPr>
        <w:tab/>
        <w:t>Valid for packet switching</w:t>
      </w:r>
      <w:r w:rsidRPr="00B12F9A">
        <w:rPr>
          <w:noProof/>
          <w:lang w:eastAsia="zh-CN"/>
        </w:rPr>
        <w:t xml:space="preserve"> </w:t>
      </w:r>
    </w:p>
    <w:p w14:paraId="485FBDDA" w14:textId="77777777" w:rsidR="00B62D0F" w:rsidRDefault="00B62D0F" w:rsidP="00B62D0F">
      <w:pPr>
        <w:pStyle w:val="B1"/>
        <w:rPr>
          <w:noProof/>
          <w:lang w:eastAsia="zh-CN"/>
        </w:rPr>
      </w:pPr>
      <w:r>
        <w:rPr>
          <w:rFonts w:hint="eastAsia"/>
          <w:noProof/>
          <w:lang w:eastAsia="zh-CN"/>
        </w:rPr>
        <w:t xml:space="preserve">h) </w:t>
      </w:r>
      <w:r>
        <w:rPr>
          <w:noProof/>
          <w:lang w:eastAsia="zh-CN"/>
        </w:rPr>
        <w:tab/>
        <w:t>EPS.</w:t>
      </w:r>
    </w:p>
    <w:p w14:paraId="1C032FD6" w14:textId="77777777" w:rsidR="00B62D0F" w:rsidRDefault="00B62D0F" w:rsidP="00B62D0F"/>
    <w:p w14:paraId="414EDDD6" w14:textId="77777777" w:rsidR="00B62D0F" w:rsidRDefault="00B62D0F" w:rsidP="000E05FF">
      <w:pPr>
        <w:pStyle w:val="Heading3"/>
        <w:rPr>
          <w:lang w:eastAsia="zh-CN"/>
        </w:rPr>
      </w:pPr>
      <w:bookmarkStart w:id="243" w:name="_Toc524966338"/>
      <w:r>
        <w:lastRenderedPageBreak/>
        <w:t>6.</w:t>
      </w:r>
      <w:r w:rsidR="00F44874">
        <w:t>4</w:t>
      </w:r>
      <w:r>
        <w:t>.2</w:t>
      </w:r>
      <w:r>
        <w:tab/>
        <w:t xml:space="preserve">PCFP </w:t>
      </w:r>
      <w:r w:rsidRPr="00530CE2">
        <w:rPr>
          <w:noProof/>
        </w:rPr>
        <w:t>session</w:t>
      </w:r>
      <w:r>
        <w:t xml:space="preserve"> </w:t>
      </w:r>
      <w:r>
        <w:rPr>
          <w:lang w:eastAsia="zh-CN"/>
        </w:rPr>
        <w:t>modification</w:t>
      </w:r>
      <w:r>
        <w:t xml:space="preserve"> procedure</w:t>
      </w:r>
      <w:bookmarkEnd w:id="243"/>
    </w:p>
    <w:p w14:paraId="09A14452" w14:textId="77777777" w:rsidR="00B62D0F" w:rsidRDefault="00B62D0F" w:rsidP="000E05FF">
      <w:pPr>
        <w:pStyle w:val="Heading4"/>
      </w:pPr>
      <w:bookmarkStart w:id="244" w:name="_Toc524966339"/>
      <w:r>
        <w:t>6.</w:t>
      </w:r>
      <w:r w:rsidR="00F44874">
        <w:t>4</w:t>
      </w:r>
      <w:r>
        <w:t>.2.0</w:t>
      </w:r>
      <w:r>
        <w:tab/>
        <w:t>General</w:t>
      </w:r>
      <w:bookmarkEnd w:id="244"/>
    </w:p>
    <w:p w14:paraId="0AC6AEA5" w14:textId="77777777" w:rsidR="00B62D0F" w:rsidRDefault="00B62D0F" w:rsidP="000E05FF">
      <w:pPr>
        <w:ind w:left="284"/>
        <w:rPr>
          <w:lang w:eastAsia="zh-CN"/>
        </w:rPr>
      </w:pPr>
      <w:r>
        <w:t>The three measurement types</w:t>
      </w:r>
      <w:r>
        <w:rPr>
          <w:rFonts w:hint="eastAsia"/>
          <w:lang w:eastAsia="zh-CN"/>
        </w:rPr>
        <w:t xml:space="preserve"> defined in this clause</w:t>
      </w:r>
      <w:r>
        <w:t xml:space="preserve"> are subject to the </w:t>
      </w:r>
      <w:r>
        <w:rPr>
          <w:noProof/>
          <w:lang w:eastAsia="zh-CN"/>
        </w:rPr>
        <w:t>“</w:t>
      </w:r>
      <w:r>
        <w:rPr>
          <w:rFonts w:hint="eastAsia"/>
          <w:lang w:eastAsia="zh-CN"/>
        </w:rPr>
        <w:t>2</w:t>
      </w:r>
      <w:r>
        <w:t xml:space="preserve"> out of </w:t>
      </w:r>
      <w:r>
        <w:rPr>
          <w:rFonts w:hint="eastAsia"/>
          <w:lang w:eastAsia="zh-CN"/>
        </w:rPr>
        <w:t>3</w:t>
      </w:r>
      <w:r>
        <w:t xml:space="preserve"> </w:t>
      </w:r>
      <w:r w:rsidRPr="00530CE2">
        <w:rPr>
          <w:noProof/>
        </w:rPr>
        <w:t>approach</w:t>
      </w:r>
      <w:r>
        <w:rPr>
          <w:noProof/>
          <w:lang w:eastAsia="zh-CN"/>
        </w:rPr>
        <w:t>”</w:t>
      </w:r>
      <w:r>
        <w:rPr>
          <w:rFonts w:hint="eastAsia"/>
          <w:lang w:eastAsia="zh-CN"/>
        </w:rPr>
        <w:t>.</w:t>
      </w:r>
    </w:p>
    <w:p w14:paraId="0326B3E8" w14:textId="77777777" w:rsidR="00B62D0F" w:rsidRPr="00D72D67" w:rsidRDefault="00B62D0F" w:rsidP="000E05FF">
      <w:pPr>
        <w:ind w:left="284"/>
        <w:rPr>
          <w:lang w:eastAsia="zh-CN"/>
        </w:rPr>
      </w:pPr>
      <w:r>
        <w:rPr>
          <w:lang w:eastAsia="zh-CN"/>
        </w:rPr>
        <w:t xml:space="preserve">PFCP session modification procedures for SGW are specified in TS 23.214 </w:t>
      </w:r>
      <w:r>
        <w:rPr>
          <w:snapToGrid w:val="0"/>
        </w:rPr>
        <w:t>[24]</w:t>
      </w:r>
      <w:r>
        <w:rPr>
          <w:lang w:eastAsia="zh-CN"/>
        </w:rPr>
        <w:t xml:space="preserve"> and TS 29.244 </w:t>
      </w:r>
      <w:r>
        <w:rPr>
          <w:snapToGrid w:val="0"/>
        </w:rPr>
        <w:t>[</w:t>
      </w:r>
      <w:r w:rsidR="00F44874">
        <w:rPr>
          <w:snapToGrid w:val="0"/>
        </w:rPr>
        <w:t>25</w:t>
      </w:r>
      <w:r>
        <w:rPr>
          <w:snapToGrid w:val="0"/>
        </w:rPr>
        <w:t>]</w:t>
      </w:r>
      <w:r>
        <w:rPr>
          <w:lang w:eastAsia="zh-CN"/>
        </w:rPr>
        <w:t xml:space="preserve">. </w:t>
      </w:r>
    </w:p>
    <w:p w14:paraId="7ED07516" w14:textId="77777777" w:rsidR="00B62D0F" w:rsidRDefault="00B62D0F" w:rsidP="000E05FF">
      <w:pPr>
        <w:pStyle w:val="Heading4"/>
        <w:rPr>
          <w:lang w:eastAsia="zh-CN"/>
        </w:rPr>
      </w:pPr>
      <w:bookmarkStart w:id="245" w:name="_Toc524966340"/>
      <w:r>
        <w:t>6.</w:t>
      </w:r>
      <w:r w:rsidR="00F44874">
        <w:rPr>
          <w:lang w:eastAsia="zh-CN"/>
        </w:rPr>
        <w:t>4</w:t>
      </w:r>
      <w:r>
        <w:t>.2.1</w:t>
      </w:r>
      <w:r>
        <w:tab/>
        <w:t>Attempted number o</w:t>
      </w:r>
      <w:r>
        <w:rPr>
          <w:rFonts w:hint="eastAsia"/>
          <w:lang w:eastAsia="zh-CN"/>
        </w:rPr>
        <w:t>f</w:t>
      </w:r>
      <w:r>
        <w:t xml:space="preserve"> PFCP </w:t>
      </w:r>
      <w:r>
        <w:rPr>
          <w:rFonts w:hint="eastAsia"/>
          <w:lang w:eastAsia="zh-CN"/>
        </w:rPr>
        <w:t>session</w:t>
      </w:r>
      <w:r>
        <w:rPr>
          <w:lang w:eastAsia="zh-CN"/>
        </w:rPr>
        <w:t xml:space="preserve"> modification</w:t>
      </w:r>
      <w:bookmarkEnd w:id="245"/>
    </w:p>
    <w:p w14:paraId="1E28DAD6" w14:textId="77777777" w:rsidR="00B62D0F" w:rsidRDefault="00B62D0F" w:rsidP="00B62D0F">
      <w:pPr>
        <w:pStyle w:val="B1"/>
        <w:rPr>
          <w:noProof/>
          <w:lang w:eastAsia="zh-CN"/>
        </w:rPr>
      </w:pPr>
      <w:r>
        <w:rPr>
          <w:noProof/>
          <w:lang w:eastAsia="zh-CN"/>
        </w:rPr>
        <w:t>a)</w:t>
      </w:r>
      <w:r>
        <w:rPr>
          <w:noProof/>
          <w:lang w:eastAsia="zh-CN"/>
        </w:rPr>
        <w:tab/>
        <w:t xml:space="preserve">This measurement provides the number of attempted </w:t>
      </w:r>
      <w:r>
        <w:rPr>
          <w:lang w:eastAsia="zh-CN"/>
        </w:rPr>
        <w:t xml:space="preserve">PFCP </w:t>
      </w:r>
      <w:r>
        <w:rPr>
          <w:rFonts w:hint="eastAsia"/>
          <w:lang w:eastAsia="zh-CN"/>
        </w:rPr>
        <w:t>session</w:t>
      </w:r>
      <w:r>
        <w:rPr>
          <w:lang w:eastAsia="zh-CN"/>
        </w:rPr>
        <w:t xml:space="preserve"> modification</w:t>
      </w:r>
      <w:r>
        <w:rPr>
          <w:rFonts w:hint="eastAsia"/>
          <w:lang w:eastAsia="zh-CN"/>
        </w:rPr>
        <w:t>.</w:t>
      </w:r>
    </w:p>
    <w:p w14:paraId="2060084E" w14:textId="77777777" w:rsidR="00B62D0F" w:rsidRDefault="00B62D0F" w:rsidP="00B62D0F">
      <w:pPr>
        <w:pStyle w:val="B1"/>
        <w:rPr>
          <w:noProof/>
          <w:lang w:eastAsia="zh-CN"/>
        </w:rPr>
      </w:pPr>
      <w:r>
        <w:rPr>
          <w:noProof/>
          <w:lang w:eastAsia="zh-CN"/>
        </w:rPr>
        <w:t>b)</w:t>
      </w:r>
      <w:r>
        <w:rPr>
          <w:noProof/>
          <w:lang w:eastAsia="zh-CN"/>
        </w:rPr>
        <w:tab/>
        <w:t>CC</w:t>
      </w:r>
    </w:p>
    <w:p w14:paraId="1F2B5388" w14:textId="77777777" w:rsidR="00B62D0F" w:rsidRDefault="00B62D0F" w:rsidP="00B62D0F">
      <w:pPr>
        <w:pStyle w:val="B1"/>
        <w:rPr>
          <w:noProof/>
          <w:lang w:eastAsia="zh-CN"/>
        </w:rPr>
      </w:pPr>
      <w:r>
        <w:rPr>
          <w:noProof/>
          <w:lang w:eastAsia="zh-CN"/>
        </w:rPr>
        <w:t>c)</w:t>
      </w:r>
      <w:r>
        <w:rPr>
          <w:noProof/>
          <w:lang w:eastAsia="zh-CN"/>
        </w:rPr>
        <w:tab/>
      </w:r>
      <w:r>
        <w:rPr>
          <w:snapToGrid w:val="0"/>
        </w:rPr>
        <w:t>Transmission of "</w:t>
      </w:r>
      <w:r w:rsidRPr="00AE1269">
        <w:rPr>
          <w:snapToGrid w:val="0"/>
        </w:rPr>
        <w:t xml:space="preserve">PFCP Session </w:t>
      </w:r>
      <w:r>
        <w:rPr>
          <w:lang w:eastAsia="zh-CN"/>
        </w:rPr>
        <w:t>Modification</w:t>
      </w:r>
      <w:r w:rsidRPr="00AE1269">
        <w:rPr>
          <w:snapToGrid w:val="0"/>
        </w:rPr>
        <w:t xml:space="preserve"> Request</w:t>
      </w:r>
      <w:r>
        <w:rPr>
          <w:snapToGrid w:val="0"/>
        </w:rPr>
        <w:t xml:space="preserve">" message from </w:t>
      </w:r>
      <w:r>
        <w:t>SGW control plane function</w:t>
      </w:r>
      <w:r>
        <w:rPr>
          <w:snapToGrid w:val="0"/>
        </w:rPr>
        <w:t xml:space="preserve">, this counter </w:t>
      </w:r>
      <w:r w:rsidRPr="00530CE2">
        <w:rPr>
          <w:noProof/>
          <w:snapToGrid w:val="0"/>
        </w:rPr>
        <w:t>is cumulated</w:t>
      </w:r>
      <w:r>
        <w:rPr>
          <w:snapToGrid w:val="0"/>
        </w:rPr>
        <w:t xml:space="preserve"> by </w:t>
      </w:r>
      <w:r w:rsidRPr="00530CE2">
        <w:rPr>
          <w:rFonts w:hint="eastAsia"/>
          <w:noProof/>
          <w:snapToGrid w:val="0"/>
          <w:lang w:eastAsia="zh-CN"/>
        </w:rPr>
        <w:t>different</w:t>
      </w:r>
      <w:r>
        <w:rPr>
          <w:snapToGrid w:val="0"/>
        </w:rPr>
        <w:t xml:space="preserve"> </w:t>
      </w:r>
      <w:r w:rsidRPr="00AE1269">
        <w:rPr>
          <w:snapToGrid w:val="0"/>
        </w:rPr>
        <w:t xml:space="preserve">PFCP Session </w:t>
      </w:r>
      <w:r>
        <w:rPr>
          <w:lang w:eastAsia="zh-CN"/>
        </w:rPr>
        <w:t>Modification</w:t>
      </w:r>
      <w:r w:rsidRPr="00AE1269">
        <w:rPr>
          <w:snapToGrid w:val="0"/>
        </w:rPr>
        <w:t xml:space="preserve"> Request</w:t>
      </w:r>
      <w:r>
        <w:rPr>
          <w:snapToGrid w:val="0"/>
        </w:rPr>
        <w:t xml:space="preserve"> messages sent by SGW</w:t>
      </w:r>
      <w:r>
        <w:rPr>
          <w:rFonts w:hint="eastAsia"/>
          <w:snapToGrid w:val="0"/>
          <w:lang w:eastAsia="zh-CN"/>
        </w:rPr>
        <w:t>-</w:t>
      </w:r>
      <w:r>
        <w:rPr>
          <w:snapToGrid w:val="0"/>
        </w:rPr>
        <w:t xml:space="preserve">C as </w:t>
      </w:r>
      <w:r w:rsidRPr="00530CE2">
        <w:rPr>
          <w:noProof/>
          <w:snapToGrid w:val="0"/>
        </w:rPr>
        <w:t>define</w:t>
      </w:r>
      <w:r>
        <w:rPr>
          <w:noProof/>
          <w:snapToGrid w:val="0"/>
        </w:rPr>
        <w:t>d</w:t>
      </w:r>
      <w:r>
        <w:rPr>
          <w:snapToGrid w:val="0"/>
        </w:rPr>
        <w:t xml:space="preserve"> in TS 29.244 [</w:t>
      </w:r>
      <w:r w:rsidR="00F44874">
        <w:rPr>
          <w:snapToGrid w:val="0"/>
        </w:rPr>
        <w:t>25</w:t>
      </w:r>
      <w:r>
        <w:rPr>
          <w:snapToGrid w:val="0"/>
        </w:rPr>
        <w:t xml:space="preserve">] and TS 23.214 [24]. </w:t>
      </w:r>
    </w:p>
    <w:p w14:paraId="5C304EEA" w14:textId="77777777" w:rsidR="00B62D0F" w:rsidRDefault="00B62D0F" w:rsidP="00B62D0F">
      <w:pPr>
        <w:pStyle w:val="B1"/>
        <w:rPr>
          <w:noProof/>
          <w:lang w:eastAsia="zh-CN"/>
        </w:rPr>
      </w:pPr>
      <w:r>
        <w:rPr>
          <w:noProof/>
          <w:lang w:eastAsia="zh-CN"/>
        </w:rPr>
        <w:t>d)</w:t>
      </w:r>
      <w:r>
        <w:rPr>
          <w:noProof/>
          <w:lang w:eastAsia="zh-CN"/>
        </w:rPr>
        <w:tab/>
        <w:t>A single integer value.</w:t>
      </w:r>
    </w:p>
    <w:p w14:paraId="44503DED" w14:textId="77777777" w:rsidR="00B62D0F" w:rsidRDefault="00B62D0F" w:rsidP="00B62D0F">
      <w:pPr>
        <w:pStyle w:val="B1"/>
        <w:rPr>
          <w:noProof/>
          <w:lang w:eastAsia="zh-CN"/>
        </w:rPr>
      </w:pPr>
      <w:r>
        <w:rPr>
          <w:noProof/>
          <w:lang w:eastAsia="zh-CN"/>
        </w:rPr>
        <w:t>e)</w:t>
      </w:r>
      <w:r>
        <w:rPr>
          <w:noProof/>
          <w:lang w:eastAsia="zh-CN"/>
        </w:rPr>
        <w:tab/>
        <w:t>SM.ModifyPFCP</w:t>
      </w:r>
      <w:proofErr w:type="spellStart"/>
      <w:r>
        <w:rPr>
          <w:rFonts w:hint="eastAsia"/>
          <w:lang w:eastAsia="zh-CN"/>
        </w:rPr>
        <w:t>Session</w:t>
      </w:r>
      <w:r>
        <w:rPr>
          <w:noProof/>
          <w:lang w:eastAsia="zh-CN"/>
        </w:rPr>
        <w:t>Att</w:t>
      </w:r>
      <w:proofErr w:type="spellEnd"/>
      <w:r>
        <w:rPr>
          <w:rFonts w:hint="eastAsia"/>
          <w:noProof/>
          <w:lang w:eastAsia="zh-CN"/>
        </w:rPr>
        <w:t>.</w:t>
      </w:r>
    </w:p>
    <w:p w14:paraId="55647B8C" w14:textId="77777777" w:rsidR="00B62D0F" w:rsidRDefault="00B62D0F" w:rsidP="00B62D0F">
      <w:pPr>
        <w:pStyle w:val="B1"/>
        <w:rPr>
          <w:noProof/>
          <w:lang w:eastAsia="zh-CN"/>
        </w:rPr>
      </w:pPr>
      <w:r>
        <w:rPr>
          <w:noProof/>
          <w:lang w:eastAsia="zh-CN"/>
        </w:rPr>
        <w:t>f)</w:t>
      </w:r>
      <w:r>
        <w:rPr>
          <w:noProof/>
          <w:lang w:eastAsia="zh-CN"/>
        </w:rPr>
        <w:tab/>
      </w:r>
      <w:proofErr w:type="spellStart"/>
      <w:r>
        <w:rPr>
          <w:lang w:eastAsia="zh-CN"/>
        </w:rPr>
        <w:t>SGW</w:t>
      </w:r>
      <w:r>
        <w:t>CFunction</w:t>
      </w:r>
      <w:proofErr w:type="spellEnd"/>
    </w:p>
    <w:p w14:paraId="0AE48A85" w14:textId="77777777" w:rsidR="00B62D0F" w:rsidRDefault="00B62D0F" w:rsidP="00B62D0F">
      <w:pPr>
        <w:pStyle w:val="B1"/>
        <w:rPr>
          <w:noProof/>
          <w:lang w:eastAsia="zh-CN"/>
        </w:rPr>
      </w:pPr>
      <w:r>
        <w:rPr>
          <w:noProof/>
          <w:lang w:eastAsia="zh-CN"/>
        </w:rPr>
        <w:t>g)</w:t>
      </w:r>
      <w:r>
        <w:rPr>
          <w:noProof/>
          <w:lang w:eastAsia="zh-CN"/>
        </w:rPr>
        <w:tab/>
        <w:t>Valid for packet switching</w:t>
      </w:r>
      <w:r w:rsidRPr="00B12F9A">
        <w:rPr>
          <w:noProof/>
          <w:lang w:eastAsia="zh-CN"/>
        </w:rPr>
        <w:t xml:space="preserve"> </w:t>
      </w:r>
    </w:p>
    <w:p w14:paraId="7CA2CFED" w14:textId="77777777" w:rsidR="00B62D0F" w:rsidRDefault="00B62D0F" w:rsidP="00B62D0F">
      <w:pPr>
        <w:pStyle w:val="B1"/>
        <w:rPr>
          <w:noProof/>
          <w:lang w:eastAsia="zh-CN"/>
        </w:rPr>
      </w:pPr>
      <w:r>
        <w:rPr>
          <w:rFonts w:hint="eastAsia"/>
          <w:noProof/>
          <w:lang w:eastAsia="zh-CN"/>
        </w:rPr>
        <w:t xml:space="preserve">h) </w:t>
      </w:r>
      <w:r>
        <w:rPr>
          <w:noProof/>
          <w:lang w:eastAsia="zh-CN"/>
        </w:rPr>
        <w:tab/>
        <w:t>EPS.</w:t>
      </w:r>
    </w:p>
    <w:p w14:paraId="0D0FBF78" w14:textId="77777777" w:rsidR="00B62D0F" w:rsidRPr="00AE1269" w:rsidRDefault="00B62D0F" w:rsidP="00B62D0F">
      <w:pPr>
        <w:rPr>
          <w:lang w:val="x-none"/>
        </w:rPr>
      </w:pPr>
    </w:p>
    <w:p w14:paraId="3031288D" w14:textId="77777777" w:rsidR="00B62D0F" w:rsidRDefault="00B62D0F" w:rsidP="000E05FF">
      <w:pPr>
        <w:pStyle w:val="Heading4"/>
        <w:rPr>
          <w:lang w:eastAsia="zh-CN"/>
        </w:rPr>
      </w:pPr>
      <w:bookmarkStart w:id="246" w:name="_Toc524966341"/>
      <w:r>
        <w:t>6.</w:t>
      </w:r>
      <w:r w:rsidR="002E10BB">
        <w:rPr>
          <w:lang w:eastAsia="zh-CN"/>
        </w:rPr>
        <w:t>4</w:t>
      </w:r>
      <w:r>
        <w:t>.2.2</w:t>
      </w:r>
      <w:r>
        <w:tab/>
      </w:r>
      <w:r>
        <w:rPr>
          <w:rFonts w:hint="eastAsia"/>
          <w:lang w:eastAsia="zh-CN"/>
        </w:rPr>
        <w:t>Successful</w:t>
      </w:r>
      <w:r>
        <w:t xml:space="preserve"> number o</w:t>
      </w:r>
      <w:r>
        <w:rPr>
          <w:rFonts w:hint="eastAsia"/>
          <w:lang w:eastAsia="zh-CN"/>
        </w:rPr>
        <w:t>f</w:t>
      </w:r>
      <w:r>
        <w:t xml:space="preserve"> PFCP </w:t>
      </w:r>
      <w:r>
        <w:rPr>
          <w:rFonts w:hint="eastAsia"/>
          <w:lang w:eastAsia="zh-CN"/>
        </w:rPr>
        <w:t>session</w:t>
      </w:r>
      <w:r>
        <w:rPr>
          <w:lang w:eastAsia="zh-CN"/>
        </w:rPr>
        <w:t xml:space="preserve"> modification</w:t>
      </w:r>
      <w:bookmarkEnd w:id="246"/>
    </w:p>
    <w:p w14:paraId="68ED6769" w14:textId="77777777" w:rsidR="00B62D0F" w:rsidRDefault="00B62D0F" w:rsidP="00B62D0F">
      <w:pPr>
        <w:pStyle w:val="B1"/>
        <w:rPr>
          <w:noProof/>
          <w:lang w:eastAsia="zh-CN"/>
        </w:rPr>
      </w:pPr>
      <w:r>
        <w:rPr>
          <w:noProof/>
          <w:lang w:eastAsia="zh-CN"/>
        </w:rPr>
        <w:t>a)</w:t>
      </w:r>
      <w:r>
        <w:rPr>
          <w:noProof/>
          <w:lang w:eastAsia="zh-CN"/>
        </w:rPr>
        <w:tab/>
        <w:t xml:space="preserve">This measurement provides the </w:t>
      </w:r>
      <w:r w:rsidRPr="00530CE2">
        <w:rPr>
          <w:noProof/>
          <w:lang w:eastAsia="zh-CN"/>
        </w:rPr>
        <w:t>successful</w:t>
      </w:r>
      <w:r>
        <w:rPr>
          <w:noProof/>
          <w:lang w:eastAsia="zh-CN"/>
        </w:rPr>
        <w:t xml:space="preserve"> number of </w:t>
      </w:r>
      <w:r>
        <w:rPr>
          <w:lang w:eastAsia="zh-CN"/>
        </w:rPr>
        <w:t xml:space="preserve">PFCP </w:t>
      </w:r>
      <w:r>
        <w:rPr>
          <w:rFonts w:hint="eastAsia"/>
          <w:lang w:eastAsia="zh-CN"/>
        </w:rPr>
        <w:t>session</w:t>
      </w:r>
      <w:r>
        <w:rPr>
          <w:lang w:eastAsia="zh-CN"/>
        </w:rPr>
        <w:t xml:space="preserve"> modification</w:t>
      </w:r>
      <w:r>
        <w:rPr>
          <w:rFonts w:hint="eastAsia"/>
          <w:lang w:eastAsia="zh-CN"/>
        </w:rPr>
        <w:t>.</w:t>
      </w:r>
    </w:p>
    <w:p w14:paraId="76A51E34" w14:textId="77777777" w:rsidR="00B62D0F" w:rsidRDefault="00B62D0F" w:rsidP="00B62D0F">
      <w:pPr>
        <w:pStyle w:val="B1"/>
        <w:rPr>
          <w:noProof/>
          <w:lang w:eastAsia="zh-CN"/>
        </w:rPr>
      </w:pPr>
      <w:r>
        <w:rPr>
          <w:noProof/>
          <w:lang w:eastAsia="zh-CN"/>
        </w:rPr>
        <w:t>b)</w:t>
      </w:r>
      <w:r>
        <w:rPr>
          <w:noProof/>
          <w:lang w:eastAsia="zh-CN"/>
        </w:rPr>
        <w:tab/>
        <w:t>CC</w:t>
      </w:r>
    </w:p>
    <w:p w14:paraId="3784A2C8" w14:textId="77777777" w:rsidR="00B62D0F" w:rsidRDefault="00B62D0F" w:rsidP="00B62D0F">
      <w:pPr>
        <w:pStyle w:val="B1"/>
        <w:rPr>
          <w:noProof/>
          <w:lang w:eastAsia="zh-CN"/>
        </w:rPr>
      </w:pPr>
      <w:r>
        <w:rPr>
          <w:noProof/>
          <w:lang w:eastAsia="zh-CN"/>
        </w:rPr>
        <w:t>c)</w:t>
      </w:r>
      <w:r>
        <w:rPr>
          <w:noProof/>
          <w:lang w:eastAsia="zh-CN"/>
        </w:rPr>
        <w:tab/>
      </w:r>
      <w:r>
        <w:t>Receipt</w:t>
      </w:r>
      <w:r>
        <w:rPr>
          <w:noProof/>
          <w:lang w:eastAsia="zh-CN"/>
        </w:rPr>
        <w:t xml:space="preserve"> of </w:t>
      </w:r>
      <w:r>
        <w:rPr>
          <w:snapToGrid w:val="0"/>
        </w:rPr>
        <w:t>"</w:t>
      </w:r>
      <w:r w:rsidRPr="00AE1269">
        <w:rPr>
          <w:snapToGrid w:val="0"/>
        </w:rPr>
        <w:t xml:space="preserve">PFCP Session </w:t>
      </w:r>
      <w:r>
        <w:rPr>
          <w:lang w:eastAsia="zh-CN"/>
        </w:rPr>
        <w:t>Modification</w:t>
      </w:r>
      <w:r w:rsidRPr="00AE1269">
        <w:rPr>
          <w:snapToGrid w:val="0"/>
        </w:rPr>
        <w:t xml:space="preserve"> </w:t>
      </w:r>
      <w:r>
        <w:rPr>
          <w:snapToGrid w:val="0"/>
        </w:rPr>
        <w:t xml:space="preserve">Response" message with cause IE "success" from </w:t>
      </w:r>
      <w:r>
        <w:t>SGW control plane function</w:t>
      </w:r>
      <w:r>
        <w:rPr>
          <w:snapToGrid w:val="0"/>
        </w:rPr>
        <w:t xml:space="preserve">, SGW-C identifies a successful PFCP session </w:t>
      </w:r>
      <w:r>
        <w:rPr>
          <w:lang w:eastAsia="zh-CN"/>
        </w:rPr>
        <w:t>modification</w:t>
      </w:r>
      <w:r>
        <w:rPr>
          <w:snapToGrid w:val="0"/>
        </w:rPr>
        <w:t xml:space="preserve"> as defined in TS 29.244 [</w:t>
      </w:r>
      <w:r w:rsidR="002E10BB">
        <w:rPr>
          <w:snapToGrid w:val="0"/>
        </w:rPr>
        <w:t>25</w:t>
      </w:r>
      <w:r>
        <w:rPr>
          <w:snapToGrid w:val="0"/>
        </w:rPr>
        <w:t xml:space="preserve">] and TS 23.214 [24]. </w:t>
      </w:r>
    </w:p>
    <w:p w14:paraId="7665B017" w14:textId="77777777" w:rsidR="00B62D0F" w:rsidRDefault="00B62D0F" w:rsidP="00B62D0F">
      <w:pPr>
        <w:pStyle w:val="B1"/>
        <w:rPr>
          <w:noProof/>
          <w:lang w:eastAsia="zh-CN"/>
        </w:rPr>
      </w:pPr>
      <w:r>
        <w:rPr>
          <w:noProof/>
          <w:lang w:eastAsia="zh-CN"/>
        </w:rPr>
        <w:t>d)</w:t>
      </w:r>
      <w:r>
        <w:rPr>
          <w:noProof/>
          <w:lang w:eastAsia="zh-CN"/>
        </w:rPr>
        <w:tab/>
        <w:t>A single integer value.</w:t>
      </w:r>
    </w:p>
    <w:p w14:paraId="36214F9A" w14:textId="77777777" w:rsidR="00B62D0F" w:rsidRDefault="00B62D0F" w:rsidP="00B62D0F">
      <w:pPr>
        <w:pStyle w:val="B1"/>
        <w:rPr>
          <w:noProof/>
          <w:lang w:eastAsia="zh-CN"/>
        </w:rPr>
      </w:pPr>
      <w:r>
        <w:rPr>
          <w:noProof/>
          <w:lang w:eastAsia="zh-CN"/>
        </w:rPr>
        <w:t>e)</w:t>
      </w:r>
      <w:r>
        <w:rPr>
          <w:noProof/>
          <w:lang w:eastAsia="zh-CN"/>
        </w:rPr>
        <w:tab/>
        <w:t>SM.ModifyPFCP</w:t>
      </w:r>
      <w:proofErr w:type="spellStart"/>
      <w:r>
        <w:rPr>
          <w:rFonts w:hint="eastAsia"/>
          <w:lang w:eastAsia="zh-CN"/>
        </w:rPr>
        <w:t>Session</w:t>
      </w:r>
      <w:r>
        <w:rPr>
          <w:noProof/>
          <w:lang w:eastAsia="zh-CN"/>
        </w:rPr>
        <w:t>Succ</w:t>
      </w:r>
      <w:proofErr w:type="spellEnd"/>
      <w:r>
        <w:rPr>
          <w:rFonts w:hint="eastAsia"/>
          <w:noProof/>
          <w:lang w:eastAsia="zh-CN"/>
        </w:rPr>
        <w:t>.</w:t>
      </w:r>
    </w:p>
    <w:p w14:paraId="36F79A7E" w14:textId="77777777" w:rsidR="00B62D0F" w:rsidRDefault="00B62D0F" w:rsidP="00B62D0F">
      <w:pPr>
        <w:pStyle w:val="B1"/>
        <w:rPr>
          <w:noProof/>
          <w:lang w:eastAsia="zh-CN"/>
        </w:rPr>
      </w:pPr>
      <w:r>
        <w:rPr>
          <w:noProof/>
          <w:lang w:eastAsia="zh-CN"/>
        </w:rPr>
        <w:t>f)</w:t>
      </w:r>
      <w:r>
        <w:rPr>
          <w:noProof/>
          <w:lang w:eastAsia="zh-CN"/>
        </w:rPr>
        <w:tab/>
      </w:r>
      <w:proofErr w:type="spellStart"/>
      <w:r>
        <w:rPr>
          <w:lang w:eastAsia="zh-CN"/>
        </w:rPr>
        <w:t>SGW</w:t>
      </w:r>
      <w:r>
        <w:t>CFunction</w:t>
      </w:r>
      <w:proofErr w:type="spellEnd"/>
    </w:p>
    <w:p w14:paraId="53EE9B8E" w14:textId="77777777" w:rsidR="00B62D0F" w:rsidRDefault="00B62D0F" w:rsidP="00B62D0F">
      <w:pPr>
        <w:pStyle w:val="B1"/>
        <w:rPr>
          <w:noProof/>
          <w:lang w:eastAsia="zh-CN"/>
        </w:rPr>
      </w:pPr>
      <w:r>
        <w:rPr>
          <w:noProof/>
          <w:lang w:eastAsia="zh-CN"/>
        </w:rPr>
        <w:t>g)</w:t>
      </w:r>
      <w:r>
        <w:rPr>
          <w:noProof/>
          <w:lang w:eastAsia="zh-CN"/>
        </w:rPr>
        <w:tab/>
        <w:t>Valid for packet switching</w:t>
      </w:r>
      <w:r w:rsidRPr="00B12F9A">
        <w:rPr>
          <w:noProof/>
          <w:lang w:eastAsia="zh-CN"/>
        </w:rPr>
        <w:t xml:space="preserve"> </w:t>
      </w:r>
    </w:p>
    <w:p w14:paraId="03D270E1" w14:textId="77777777" w:rsidR="00B62D0F" w:rsidRDefault="00B62D0F" w:rsidP="00B62D0F">
      <w:pPr>
        <w:pStyle w:val="B1"/>
        <w:rPr>
          <w:noProof/>
          <w:lang w:eastAsia="zh-CN"/>
        </w:rPr>
      </w:pPr>
      <w:r>
        <w:rPr>
          <w:rFonts w:hint="eastAsia"/>
          <w:noProof/>
          <w:lang w:eastAsia="zh-CN"/>
        </w:rPr>
        <w:t xml:space="preserve">h) </w:t>
      </w:r>
      <w:r>
        <w:rPr>
          <w:noProof/>
          <w:lang w:eastAsia="zh-CN"/>
        </w:rPr>
        <w:tab/>
        <w:t>EPS.</w:t>
      </w:r>
    </w:p>
    <w:p w14:paraId="3B41167F" w14:textId="77777777" w:rsidR="00B62D0F" w:rsidRPr="00E02828" w:rsidRDefault="00B62D0F" w:rsidP="00B62D0F"/>
    <w:p w14:paraId="4B08C6CD" w14:textId="77777777" w:rsidR="00B62D0F" w:rsidRDefault="00B62D0F" w:rsidP="000E05FF">
      <w:pPr>
        <w:pStyle w:val="Heading4"/>
        <w:rPr>
          <w:lang w:eastAsia="zh-CN"/>
        </w:rPr>
      </w:pPr>
      <w:bookmarkStart w:id="247" w:name="_Toc524966342"/>
      <w:r>
        <w:t>6.</w:t>
      </w:r>
      <w:r w:rsidR="002E10BB">
        <w:rPr>
          <w:lang w:eastAsia="zh-CN"/>
        </w:rPr>
        <w:t>4.</w:t>
      </w:r>
      <w:r>
        <w:t>2.3</w:t>
      </w:r>
      <w:r>
        <w:tab/>
      </w:r>
      <w:r>
        <w:rPr>
          <w:lang w:eastAsia="zh-CN"/>
        </w:rPr>
        <w:t>Failed</w:t>
      </w:r>
      <w:r>
        <w:t xml:space="preserve"> </w:t>
      </w:r>
      <w:r w:rsidRPr="00530CE2">
        <w:rPr>
          <w:noProof/>
        </w:rPr>
        <w:t>number</w:t>
      </w:r>
      <w:r>
        <w:t xml:space="preserve"> o</w:t>
      </w:r>
      <w:r>
        <w:rPr>
          <w:rFonts w:hint="eastAsia"/>
          <w:lang w:eastAsia="zh-CN"/>
        </w:rPr>
        <w:t>f</w:t>
      </w:r>
      <w:r>
        <w:t xml:space="preserve"> PFCP </w:t>
      </w:r>
      <w:r>
        <w:rPr>
          <w:rFonts w:hint="eastAsia"/>
          <w:lang w:eastAsia="zh-CN"/>
        </w:rPr>
        <w:t>session</w:t>
      </w:r>
      <w:r>
        <w:rPr>
          <w:lang w:eastAsia="zh-CN"/>
        </w:rPr>
        <w:t xml:space="preserve"> modification</w:t>
      </w:r>
      <w:bookmarkEnd w:id="247"/>
    </w:p>
    <w:p w14:paraId="2ABF76F3" w14:textId="77777777" w:rsidR="00B62D0F" w:rsidRDefault="00B62D0F" w:rsidP="00B62D0F">
      <w:pPr>
        <w:pStyle w:val="B1"/>
        <w:rPr>
          <w:noProof/>
          <w:lang w:eastAsia="zh-CN"/>
        </w:rPr>
      </w:pPr>
      <w:r>
        <w:rPr>
          <w:noProof/>
          <w:lang w:eastAsia="zh-CN"/>
        </w:rPr>
        <w:t>a)</w:t>
      </w:r>
      <w:r>
        <w:rPr>
          <w:noProof/>
          <w:lang w:eastAsia="zh-CN"/>
        </w:rPr>
        <w:tab/>
        <w:t xml:space="preserve">This measurement provides the </w:t>
      </w:r>
      <w:r>
        <w:rPr>
          <w:lang w:eastAsia="zh-CN"/>
        </w:rPr>
        <w:t>failed</w:t>
      </w:r>
      <w:r>
        <w:t xml:space="preserve"> </w:t>
      </w:r>
      <w:r>
        <w:rPr>
          <w:noProof/>
          <w:lang w:eastAsia="zh-CN"/>
        </w:rPr>
        <w:t xml:space="preserve">number of </w:t>
      </w:r>
      <w:r>
        <w:rPr>
          <w:lang w:eastAsia="zh-CN"/>
        </w:rPr>
        <w:t xml:space="preserve">PFCP </w:t>
      </w:r>
      <w:r>
        <w:rPr>
          <w:rFonts w:hint="eastAsia"/>
          <w:lang w:eastAsia="zh-CN"/>
        </w:rPr>
        <w:t>session</w:t>
      </w:r>
      <w:r>
        <w:rPr>
          <w:lang w:eastAsia="zh-CN"/>
        </w:rPr>
        <w:t xml:space="preserve"> modification</w:t>
      </w:r>
      <w:r>
        <w:rPr>
          <w:rFonts w:hint="eastAsia"/>
          <w:lang w:eastAsia="zh-CN"/>
        </w:rPr>
        <w:t>.</w:t>
      </w:r>
    </w:p>
    <w:p w14:paraId="0E42FEE7" w14:textId="77777777" w:rsidR="00B62D0F" w:rsidRDefault="00B62D0F" w:rsidP="00B62D0F">
      <w:pPr>
        <w:pStyle w:val="B1"/>
        <w:rPr>
          <w:noProof/>
          <w:lang w:eastAsia="zh-CN"/>
        </w:rPr>
      </w:pPr>
      <w:r>
        <w:rPr>
          <w:noProof/>
          <w:lang w:eastAsia="zh-CN"/>
        </w:rPr>
        <w:t>b)</w:t>
      </w:r>
      <w:r>
        <w:rPr>
          <w:noProof/>
          <w:lang w:eastAsia="zh-CN"/>
        </w:rPr>
        <w:tab/>
        <w:t>CC</w:t>
      </w:r>
    </w:p>
    <w:p w14:paraId="3B39A75B" w14:textId="77777777" w:rsidR="00B62D0F" w:rsidRDefault="00B62D0F" w:rsidP="00B62D0F">
      <w:pPr>
        <w:pStyle w:val="B1"/>
        <w:rPr>
          <w:noProof/>
          <w:lang w:eastAsia="zh-CN"/>
        </w:rPr>
      </w:pPr>
      <w:r>
        <w:rPr>
          <w:noProof/>
          <w:lang w:eastAsia="zh-CN"/>
        </w:rPr>
        <w:t>c)</w:t>
      </w:r>
      <w:r>
        <w:rPr>
          <w:noProof/>
          <w:lang w:eastAsia="zh-CN"/>
        </w:rPr>
        <w:tab/>
      </w:r>
      <w:r>
        <w:t>Receipt</w:t>
      </w:r>
      <w:r>
        <w:rPr>
          <w:noProof/>
          <w:lang w:eastAsia="zh-CN"/>
        </w:rPr>
        <w:t xml:space="preserve"> of </w:t>
      </w:r>
      <w:r>
        <w:rPr>
          <w:snapToGrid w:val="0"/>
        </w:rPr>
        <w:t>"</w:t>
      </w:r>
      <w:r w:rsidRPr="00AE1269">
        <w:rPr>
          <w:snapToGrid w:val="0"/>
        </w:rPr>
        <w:t xml:space="preserve">PFCP Session </w:t>
      </w:r>
      <w:r>
        <w:rPr>
          <w:rFonts w:hint="eastAsia"/>
          <w:lang w:eastAsia="zh-CN"/>
        </w:rPr>
        <w:t>M</w:t>
      </w:r>
      <w:r>
        <w:rPr>
          <w:lang w:eastAsia="zh-CN"/>
        </w:rPr>
        <w:t>odification</w:t>
      </w:r>
      <w:r>
        <w:rPr>
          <w:snapToGrid w:val="0"/>
        </w:rPr>
        <w:t xml:space="preserve"> Response" message with </w:t>
      </w:r>
      <w:r w:rsidRPr="0082017C">
        <w:t>appropriate error cause value</w:t>
      </w:r>
      <w:r>
        <w:rPr>
          <w:snapToGrid w:val="0"/>
        </w:rPr>
        <w:t xml:space="preserve"> from </w:t>
      </w:r>
      <w:r>
        <w:t>SGW control plane function</w:t>
      </w:r>
      <w:r>
        <w:rPr>
          <w:snapToGrid w:val="0"/>
        </w:rPr>
        <w:t xml:space="preserve">, SGW-C identifies a failed PFCP session </w:t>
      </w:r>
      <w:r>
        <w:rPr>
          <w:lang w:eastAsia="zh-CN"/>
        </w:rPr>
        <w:t>modification</w:t>
      </w:r>
      <w:r>
        <w:rPr>
          <w:snapToGrid w:val="0"/>
        </w:rPr>
        <w:t xml:space="preserve"> as defined in TS 29.244 [</w:t>
      </w:r>
      <w:r w:rsidR="002E10BB">
        <w:rPr>
          <w:snapToGrid w:val="0"/>
        </w:rPr>
        <w:t>25</w:t>
      </w:r>
      <w:r>
        <w:rPr>
          <w:snapToGrid w:val="0"/>
        </w:rPr>
        <w:t xml:space="preserve">] and TS 23.214 [24]. </w:t>
      </w:r>
    </w:p>
    <w:p w14:paraId="2DD613D1" w14:textId="77777777" w:rsidR="00B62D0F" w:rsidRDefault="00B62D0F" w:rsidP="00B62D0F">
      <w:pPr>
        <w:pStyle w:val="B1"/>
        <w:rPr>
          <w:noProof/>
          <w:lang w:eastAsia="zh-CN"/>
        </w:rPr>
      </w:pPr>
      <w:r>
        <w:rPr>
          <w:noProof/>
          <w:lang w:eastAsia="zh-CN"/>
        </w:rPr>
        <w:t>d)</w:t>
      </w:r>
      <w:r>
        <w:rPr>
          <w:noProof/>
          <w:lang w:eastAsia="zh-CN"/>
        </w:rPr>
        <w:tab/>
        <w:t>A single integer value.</w:t>
      </w:r>
    </w:p>
    <w:p w14:paraId="08C316E4" w14:textId="77777777" w:rsidR="00B62D0F" w:rsidRDefault="00B62D0F" w:rsidP="00B62D0F">
      <w:pPr>
        <w:pStyle w:val="B1"/>
        <w:rPr>
          <w:noProof/>
          <w:lang w:eastAsia="zh-CN"/>
        </w:rPr>
      </w:pPr>
      <w:r>
        <w:rPr>
          <w:noProof/>
          <w:lang w:eastAsia="zh-CN"/>
        </w:rPr>
        <w:t>e)</w:t>
      </w:r>
      <w:r>
        <w:rPr>
          <w:noProof/>
          <w:lang w:eastAsia="zh-CN"/>
        </w:rPr>
        <w:tab/>
        <w:t>SM.</w:t>
      </w:r>
      <w:r>
        <w:rPr>
          <w:rFonts w:hint="eastAsia"/>
          <w:noProof/>
          <w:lang w:eastAsia="zh-CN"/>
        </w:rPr>
        <w:t>Modify</w:t>
      </w:r>
      <w:r>
        <w:rPr>
          <w:noProof/>
          <w:lang w:eastAsia="zh-CN"/>
        </w:rPr>
        <w:t>PFCP</w:t>
      </w:r>
      <w:proofErr w:type="spellStart"/>
      <w:r>
        <w:rPr>
          <w:rFonts w:hint="eastAsia"/>
          <w:lang w:eastAsia="zh-CN"/>
        </w:rPr>
        <w:t>Session</w:t>
      </w:r>
      <w:r>
        <w:rPr>
          <w:noProof/>
          <w:lang w:eastAsia="zh-CN"/>
        </w:rPr>
        <w:t>Fail.</w:t>
      </w:r>
      <w:r w:rsidRPr="00336D9E">
        <w:rPr>
          <w:i/>
          <w:noProof/>
          <w:lang w:eastAsia="zh-CN"/>
        </w:rPr>
        <w:t>Cause</w:t>
      </w:r>
      <w:proofErr w:type="spellEnd"/>
      <w:r>
        <w:rPr>
          <w:i/>
          <w:noProof/>
          <w:lang w:eastAsia="zh-CN"/>
        </w:rPr>
        <w:t xml:space="preserve"> </w:t>
      </w:r>
      <w:r w:rsidRPr="00D76F14">
        <w:t>where</w:t>
      </w:r>
      <w:r>
        <w:t xml:space="preserve"> Cause identifies the reject cause</w:t>
      </w:r>
      <w:r>
        <w:rPr>
          <w:rFonts w:hint="eastAsia"/>
          <w:noProof/>
          <w:lang w:eastAsia="zh-CN"/>
        </w:rPr>
        <w:t>.</w:t>
      </w:r>
    </w:p>
    <w:p w14:paraId="3F51D3C3" w14:textId="77777777" w:rsidR="00B62D0F" w:rsidRDefault="00B62D0F" w:rsidP="00B62D0F">
      <w:pPr>
        <w:pStyle w:val="B1"/>
        <w:rPr>
          <w:noProof/>
          <w:lang w:eastAsia="zh-CN"/>
        </w:rPr>
      </w:pPr>
      <w:r>
        <w:rPr>
          <w:noProof/>
          <w:lang w:eastAsia="zh-CN"/>
        </w:rPr>
        <w:t>f)</w:t>
      </w:r>
      <w:r>
        <w:rPr>
          <w:noProof/>
          <w:lang w:eastAsia="zh-CN"/>
        </w:rPr>
        <w:tab/>
      </w:r>
      <w:proofErr w:type="spellStart"/>
      <w:r>
        <w:rPr>
          <w:lang w:eastAsia="zh-CN"/>
        </w:rPr>
        <w:t>SGW</w:t>
      </w:r>
      <w:r>
        <w:t>CFunction</w:t>
      </w:r>
      <w:proofErr w:type="spellEnd"/>
    </w:p>
    <w:p w14:paraId="4135BCC0" w14:textId="77777777" w:rsidR="00B62D0F" w:rsidRDefault="00B62D0F" w:rsidP="00B62D0F">
      <w:pPr>
        <w:pStyle w:val="B1"/>
        <w:rPr>
          <w:noProof/>
          <w:lang w:eastAsia="zh-CN"/>
        </w:rPr>
      </w:pPr>
      <w:r>
        <w:rPr>
          <w:noProof/>
          <w:lang w:eastAsia="zh-CN"/>
        </w:rPr>
        <w:lastRenderedPageBreak/>
        <w:t>g)</w:t>
      </w:r>
      <w:r>
        <w:rPr>
          <w:noProof/>
          <w:lang w:eastAsia="zh-CN"/>
        </w:rPr>
        <w:tab/>
        <w:t>Valid for packet switching</w:t>
      </w:r>
      <w:r w:rsidRPr="00B12F9A">
        <w:rPr>
          <w:noProof/>
          <w:lang w:eastAsia="zh-CN"/>
        </w:rPr>
        <w:t xml:space="preserve"> </w:t>
      </w:r>
    </w:p>
    <w:p w14:paraId="4596F495" w14:textId="77777777" w:rsidR="00B62D0F" w:rsidRDefault="00B62D0F" w:rsidP="00B62D0F">
      <w:pPr>
        <w:pStyle w:val="B1"/>
        <w:rPr>
          <w:noProof/>
          <w:lang w:eastAsia="zh-CN"/>
        </w:rPr>
      </w:pPr>
      <w:r>
        <w:rPr>
          <w:rFonts w:hint="eastAsia"/>
          <w:noProof/>
          <w:lang w:eastAsia="zh-CN"/>
        </w:rPr>
        <w:t xml:space="preserve">h) </w:t>
      </w:r>
      <w:r>
        <w:rPr>
          <w:noProof/>
          <w:lang w:eastAsia="zh-CN"/>
        </w:rPr>
        <w:tab/>
        <w:t>EPS.</w:t>
      </w:r>
    </w:p>
    <w:p w14:paraId="4B31C202" w14:textId="77777777" w:rsidR="00B62D0F" w:rsidRDefault="00B62D0F" w:rsidP="00B62D0F">
      <w:pPr>
        <w:rPr>
          <w:noProof/>
        </w:rPr>
      </w:pPr>
    </w:p>
    <w:p w14:paraId="4EECA450" w14:textId="77777777" w:rsidR="00B62D0F" w:rsidRDefault="00B62D0F" w:rsidP="000E05FF">
      <w:pPr>
        <w:pStyle w:val="Heading3"/>
        <w:rPr>
          <w:lang w:eastAsia="zh-CN"/>
        </w:rPr>
      </w:pPr>
      <w:bookmarkStart w:id="248" w:name="_Toc524966343"/>
      <w:r>
        <w:t>6.</w:t>
      </w:r>
      <w:r w:rsidR="002E10BB">
        <w:t>4</w:t>
      </w:r>
      <w:r>
        <w:t>.3</w:t>
      </w:r>
      <w:r>
        <w:tab/>
        <w:t xml:space="preserve">PCFP </w:t>
      </w:r>
      <w:r w:rsidRPr="00530CE2">
        <w:rPr>
          <w:noProof/>
        </w:rPr>
        <w:t>session</w:t>
      </w:r>
      <w:r>
        <w:t xml:space="preserve"> </w:t>
      </w:r>
      <w:r>
        <w:rPr>
          <w:lang w:eastAsia="zh-CN"/>
        </w:rPr>
        <w:t>deletion</w:t>
      </w:r>
      <w:r>
        <w:t xml:space="preserve"> procedure</w:t>
      </w:r>
      <w:bookmarkEnd w:id="248"/>
    </w:p>
    <w:p w14:paraId="676865E1" w14:textId="77777777" w:rsidR="00B62D0F" w:rsidRDefault="00B62D0F" w:rsidP="000E05FF">
      <w:pPr>
        <w:pStyle w:val="Heading4"/>
      </w:pPr>
      <w:bookmarkStart w:id="249" w:name="_Toc524966344"/>
      <w:r>
        <w:t>6.</w:t>
      </w:r>
      <w:r w:rsidR="002E10BB">
        <w:t>4</w:t>
      </w:r>
      <w:r>
        <w:t>.3.0</w:t>
      </w:r>
      <w:r>
        <w:tab/>
        <w:t>General</w:t>
      </w:r>
      <w:bookmarkEnd w:id="249"/>
    </w:p>
    <w:p w14:paraId="2B195A42" w14:textId="77777777" w:rsidR="00B62D0F" w:rsidRDefault="00B62D0F" w:rsidP="00B62D0F">
      <w:pPr>
        <w:rPr>
          <w:lang w:eastAsia="zh-CN"/>
        </w:rPr>
      </w:pPr>
      <w:r>
        <w:t>The three measurement types</w:t>
      </w:r>
      <w:r>
        <w:rPr>
          <w:rFonts w:hint="eastAsia"/>
          <w:lang w:eastAsia="zh-CN"/>
        </w:rPr>
        <w:t xml:space="preserve"> defined in this clause</w:t>
      </w:r>
      <w:r>
        <w:t xml:space="preserve"> are subject to the </w:t>
      </w:r>
      <w:r>
        <w:rPr>
          <w:noProof/>
          <w:lang w:eastAsia="zh-CN"/>
        </w:rPr>
        <w:t>“</w:t>
      </w:r>
      <w:r>
        <w:rPr>
          <w:rFonts w:hint="eastAsia"/>
          <w:lang w:eastAsia="zh-CN"/>
        </w:rPr>
        <w:t>2</w:t>
      </w:r>
      <w:r>
        <w:t xml:space="preserve"> out of </w:t>
      </w:r>
      <w:r>
        <w:rPr>
          <w:rFonts w:hint="eastAsia"/>
          <w:lang w:eastAsia="zh-CN"/>
        </w:rPr>
        <w:t>3</w:t>
      </w:r>
      <w:r>
        <w:t xml:space="preserve"> </w:t>
      </w:r>
      <w:r w:rsidRPr="00530CE2">
        <w:rPr>
          <w:noProof/>
        </w:rPr>
        <w:t>approach</w:t>
      </w:r>
      <w:r>
        <w:rPr>
          <w:noProof/>
          <w:lang w:eastAsia="zh-CN"/>
        </w:rPr>
        <w:t>”</w:t>
      </w:r>
      <w:r>
        <w:rPr>
          <w:rFonts w:hint="eastAsia"/>
          <w:lang w:eastAsia="zh-CN"/>
        </w:rPr>
        <w:t>.</w:t>
      </w:r>
    </w:p>
    <w:p w14:paraId="06A85093" w14:textId="77777777" w:rsidR="00B62D0F" w:rsidRPr="0011177D" w:rsidRDefault="00B62D0F" w:rsidP="00B62D0F">
      <w:pPr>
        <w:rPr>
          <w:lang w:eastAsia="zh-CN"/>
        </w:rPr>
      </w:pPr>
      <w:r>
        <w:rPr>
          <w:lang w:eastAsia="zh-CN"/>
        </w:rPr>
        <w:t xml:space="preserve">PFCP session deletion procedures for SGW are specified in TS 23.214 </w:t>
      </w:r>
      <w:r>
        <w:rPr>
          <w:snapToGrid w:val="0"/>
        </w:rPr>
        <w:t>[24]</w:t>
      </w:r>
      <w:r>
        <w:rPr>
          <w:lang w:eastAsia="zh-CN"/>
        </w:rPr>
        <w:t xml:space="preserve"> and TS 29.244 </w:t>
      </w:r>
      <w:r>
        <w:rPr>
          <w:snapToGrid w:val="0"/>
        </w:rPr>
        <w:t>[x]</w:t>
      </w:r>
      <w:r>
        <w:rPr>
          <w:lang w:eastAsia="zh-CN"/>
        </w:rPr>
        <w:t xml:space="preserve">. </w:t>
      </w:r>
    </w:p>
    <w:p w14:paraId="0227CC88" w14:textId="77777777" w:rsidR="00B62D0F" w:rsidRDefault="00B62D0F" w:rsidP="000E05FF">
      <w:pPr>
        <w:pStyle w:val="Heading4"/>
        <w:rPr>
          <w:lang w:eastAsia="zh-CN"/>
        </w:rPr>
      </w:pPr>
      <w:bookmarkStart w:id="250" w:name="_Toc524966345"/>
      <w:r>
        <w:t>6.</w:t>
      </w:r>
      <w:r w:rsidR="002E10BB">
        <w:rPr>
          <w:lang w:eastAsia="zh-CN"/>
        </w:rPr>
        <w:t>4</w:t>
      </w:r>
      <w:r>
        <w:t>.3.1</w:t>
      </w:r>
      <w:r>
        <w:tab/>
        <w:t>Attempted number o</w:t>
      </w:r>
      <w:r>
        <w:rPr>
          <w:rFonts w:hint="eastAsia"/>
          <w:lang w:eastAsia="zh-CN"/>
        </w:rPr>
        <w:t>f</w:t>
      </w:r>
      <w:r>
        <w:t xml:space="preserve"> PFCP </w:t>
      </w:r>
      <w:r>
        <w:rPr>
          <w:rFonts w:hint="eastAsia"/>
          <w:lang w:eastAsia="zh-CN"/>
        </w:rPr>
        <w:t>session</w:t>
      </w:r>
      <w:r>
        <w:rPr>
          <w:lang w:eastAsia="zh-CN"/>
        </w:rPr>
        <w:t xml:space="preserve"> deletion</w:t>
      </w:r>
      <w:bookmarkEnd w:id="250"/>
    </w:p>
    <w:p w14:paraId="4BDE2891" w14:textId="77777777" w:rsidR="00B62D0F" w:rsidRDefault="00B62D0F" w:rsidP="00B62D0F">
      <w:pPr>
        <w:pStyle w:val="B1"/>
        <w:rPr>
          <w:noProof/>
          <w:lang w:eastAsia="zh-CN"/>
        </w:rPr>
      </w:pPr>
      <w:r>
        <w:rPr>
          <w:noProof/>
          <w:lang w:eastAsia="zh-CN"/>
        </w:rPr>
        <w:t>a)</w:t>
      </w:r>
      <w:r>
        <w:rPr>
          <w:noProof/>
          <w:lang w:eastAsia="zh-CN"/>
        </w:rPr>
        <w:tab/>
        <w:t xml:space="preserve">This measurement provides the number of attempted </w:t>
      </w:r>
      <w:r>
        <w:rPr>
          <w:lang w:eastAsia="zh-CN"/>
        </w:rPr>
        <w:t xml:space="preserve">PFCP </w:t>
      </w:r>
      <w:r>
        <w:rPr>
          <w:rFonts w:hint="eastAsia"/>
          <w:lang w:eastAsia="zh-CN"/>
        </w:rPr>
        <w:t>session</w:t>
      </w:r>
      <w:r>
        <w:rPr>
          <w:lang w:eastAsia="zh-CN"/>
        </w:rPr>
        <w:t xml:space="preserve"> deletion</w:t>
      </w:r>
      <w:r>
        <w:rPr>
          <w:rFonts w:hint="eastAsia"/>
          <w:lang w:eastAsia="zh-CN"/>
        </w:rPr>
        <w:t>.</w:t>
      </w:r>
    </w:p>
    <w:p w14:paraId="24C70E22" w14:textId="77777777" w:rsidR="00B62D0F" w:rsidRDefault="00B62D0F" w:rsidP="00B62D0F">
      <w:pPr>
        <w:pStyle w:val="B1"/>
        <w:rPr>
          <w:noProof/>
          <w:lang w:eastAsia="zh-CN"/>
        </w:rPr>
      </w:pPr>
      <w:r>
        <w:rPr>
          <w:noProof/>
          <w:lang w:eastAsia="zh-CN"/>
        </w:rPr>
        <w:t>b)</w:t>
      </w:r>
      <w:r>
        <w:rPr>
          <w:noProof/>
          <w:lang w:eastAsia="zh-CN"/>
        </w:rPr>
        <w:tab/>
        <w:t>CC</w:t>
      </w:r>
    </w:p>
    <w:p w14:paraId="0375F576" w14:textId="77777777" w:rsidR="00B62D0F" w:rsidRDefault="00B62D0F" w:rsidP="00B62D0F">
      <w:pPr>
        <w:pStyle w:val="B1"/>
        <w:rPr>
          <w:noProof/>
          <w:lang w:eastAsia="zh-CN"/>
        </w:rPr>
      </w:pPr>
      <w:r>
        <w:rPr>
          <w:noProof/>
          <w:lang w:eastAsia="zh-CN"/>
        </w:rPr>
        <w:t>c)</w:t>
      </w:r>
      <w:r>
        <w:rPr>
          <w:noProof/>
          <w:lang w:eastAsia="zh-CN"/>
        </w:rPr>
        <w:tab/>
      </w:r>
      <w:r>
        <w:rPr>
          <w:snapToGrid w:val="0"/>
        </w:rPr>
        <w:t>Transmission of "</w:t>
      </w:r>
      <w:r w:rsidRPr="00AE1269">
        <w:rPr>
          <w:snapToGrid w:val="0"/>
        </w:rPr>
        <w:t xml:space="preserve">PFCP Session </w:t>
      </w:r>
      <w:r>
        <w:rPr>
          <w:lang w:eastAsia="zh-CN"/>
        </w:rPr>
        <w:t>Deletion</w:t>
      </w:r>
      <w:r>
        <w:t xml:space="preserve"> </w:t>
      </w:r>
      <w:r w:rsidRPr="00AE1269">
        <w:rPr>
          <w:snapToGrid w:val="0"/>
        </w:rPr>
        <w:t>Request</w:t>
      </w:r>
      <w:r>
        <w:rPr>
          <w:snapToGrid w:val="0"/>
        </w:rPr>
        <w:t xml:space="preserve">" message from </w:t>
      </w:r>
      <w:r>
        <w:t>SGW control plane function</w:t>
      </w:r>
      <w:r>
        <w:rPr>
          <w:snapToGrid w:val="0"/>
        </w:rPr>
        <w:t xml:space="preserve">, this counter </w:t>
      </w:r>
      <w:r w:rsidRPr="00530CE2">
        <w:rPr>
          <w:noProof/>
          <w:snapToGrid w:val="0"/>
        </w:rPr>
        <w:t>is cumulated</w:t>
      </w:r>
      <w:r>
        <w:rPr>
          <w:snapToGrid w:val="0"/>
        </w:rPr>
        <w:t xml:space="preserve"> by </w:t>
      </w:r>
      <w:r w:rsidRPr="00530CE2">
        <w:rPr>
          <w:rFonts w:hint="eastAsia"/>
          <w:noProof/>
          <w:snapToGrid w:val="0"/>
          <w:lang w:eastAsia="zh-CN"/>
        </w:rPr>
        <w:t>different</w:t>
      </w:r>
      <w:r>
        <w:rPr>
          <w:snapToGrid w:val="0"/>
        </w:rPr>
        <w:t xml:space="preserve"> </w:t>
      </w:r>
      <w:r w:rsidRPr="00AE1269">
        <w:rPr>
          <w:snapToGrid w:val="0"/>
        </w:rPr>
        <w:t xml:space="preserve">PFCP Session </w:t>
      </w:r>
      <w:r>
        <w:rPr>
          <w:lang w:eastAsia="zh-CN"/>
        </w:rPr>
        <w:t>Deletion</w:t>
      </w:r>
      <w:r>
        <w:t xml:space="preserve"> </w:t>
      </w:r>
      <w:r w:rsidRPr="00AE1269">
        <w:rPr>
          <w:snapToGrid w:val="0"/>
        </w:rPr>
        <w:t>Request</w:t>
      </w:r>
      <w:r>
        <w:rPr>
          <w:snapToGrid w:val="0"/>
        </w:rPr>
        <w:t xml:space="preserve"> sent by SGW</w:t>
      </w:r>
      <w:r>
        <w:rPr>
          <w:rFonts w:hint="eastAsia"/>
          <w:snapToGrid w:val="0"/>
          <w:lang w:eastAsia="zh-CN"/>
        </w:rPr>
        <w:t>-</w:t>
      </w:r>
      <w:r>
        <w:rPr>
          <w:snapToGrid w:val="0"/>
        </w:rPr>
        <w:t xml:space="preserve">C as </w:t>
      </w:r>
      <w:r w:rsidRPr="00530CE2">
        <w:rPr>
          <w:noProof/>
          <w:snapToGrid w:val="0"/>
        </w:rPr>
        <w:t>define</w:t>
      </w:r>
      <w:r>
        <w:rPr>
          <w:noProof/>
          <w:snapToGrid w:val="0"/>
        </w:rPr>
        <w:t>d</w:t>
      </w:r>
      <w:r>
        <w:rPr>
          <w:snapToGrid w:val="0"/>
        </w:rPr>
        <w:t xml:space="preserve"> in TS 29.244 [</w:t>
      </w:r>
      <w:r w:rsidR="002E10BB">
        <w:rPr>
          <w:snapToGrid w:val="0"/>
        </w:rPr>
        <w:t>25</w:t>
      </w:r>
      <w:r>
        <w:rPr>
          <w:snapToGrid w:val="0"/>
        </w:rPr>
        <w:t xml:space="preserve">] and TS 23.214 [24]. </w:t>
      </w:r>
    </w:p>
    <w:p w14:paraId="5F5671CD" w14:textId="77777777" w:rsidR="00B62D0F" w:rsidRDefault="00B62D0F" w:rsidP="00B62D0F">
      <w:pPr>
        <w:pStyle w:val="B1"/>
        <w:rPr>
          <w:noProof/>
          <w:lang w:eastAsia="zh-CN"/>
        </w:rPr>
      </w:pPr>
      <w:r>
        <w:rPr>
          <w:noProof/>
          <w:lang w:eastAsia="zh-CN"/>
        </w:rPr>
        <w:t>d)</w:t>
      </w:r>
      <w:r>
        <w:rPr>
          <w:noProof/>
          <w:lang w:eastAsia="zh-CN"/>
        </w:rPr>
        <w:tab/>
        <w:t>A single integer value.</w:t>
      </w:r>
    </w:p>
    <w:p w14:paraId="1258BFAF" w14:textId="77777777" w:rsidR="00B62D0F" w:rsidRDefault="00B62D0F" w:rsidP="00B62D0F">
      <w:pPr>
        <w:pStyle w:val="B1"/>
        <w:rPr>
          <w:noProof/>
          <w:lang w:eastAsia="zh-CN"/>
        </w:rPr>
      </w:pPr>
      <w:r>
        <w:rPr>
          <w:noProof/>
          <w:lang w:eastAsia="zh-CN"/>
        </w:rPr>
        <w:t>e)</w:t>
      </w:r>
      <w:r>
        <w:rPr>
          <w:noProof/>
          <w:lang w:eastAsia="zh-CN"/>
        </w:rPr>
        <w:tab/>
        <w:t>SM.DeletionPFCP</w:t>
      </w:r>
      <w:proofErr w:type="spellStart"/>
      <w:r>
        <w:rPr>
          <w:rFonts w:hint="eastAsia"/>
          <w:lang w:eastAsia="zh-CN"/>
        </w:rPr>
        <w:t>Session</w:t>
      </w:r>
      <w:r>
        <w:rPr>
          <w:noProof/>
          <w:lang w:eastAsia="zh-CN"/>
        </w:rPr>
        <w:t>Att</w:t>
      </w:r>
      <w:proofErr w:type="spellEnd"/>
      <w:r>
        <w:rPr>
          <w:rFonts w:hint="eastAsia"/>
          <w:noProof/>
          <w:lang w:eastAsia="zh-CN"/>
        </w:rPr>
        <w:t>.</w:t>
      </w:r>
    </w:p>
    <w:p w14:paraId="71BE59DD" w14:textId="77777777" w:rsidR="00B62D0F" w:rsidRDefault="00B62D0F" w:rsidP="00B62D0F">
      <w:pPr>
        <w:pStyle w:val="B1"/>
        <w:rPr>
          <w:noProof/>
          <w:lang w:eastAsia="zh-CN"/>
        </w:rPr>
      </w:pPr>
      <w:r>
        <w:rPr>
          <w:noProof/>
          <w:lang w:eastAsia="zh-CN"/>
        </w:rPr>
        <w:t>f)</w:t>
      </w:r>
      <w:r>
        <w:rPr>
          <w:noProof/>
          <w:lang w:eastAsia="zh-CN"/>
        </w:rPr>
        <w:tab/>
      </w:r>
      <w:proofErr w:type="spellStart"/>
      <w:r>
        <w:rPr>
          <w:lang w:eastAsia="zh-CN"/>
        </w:rPr>
        <w:t>SGW</w:t>
      </w:r>
      <w:r>
        <w:t>CFunction</w:t>
      </w:r>
      <w:proofErr w:type="spellEnd"/>
    </w:p>
    <w:p w14:paraId="2E8A6374" w14:textId="77777777" w:rsidR="00B62D0F" w:rsidRDefault="00B62D0F" w:rsidP="00B62D0F">
      <w:pPr>
        <w:pStyle w:val="B1"/>
        <w:rPr>
          <w:noProof/>
          <w:lang w:eastAsia="zh-CN"/>
        </w:rPr>
      </w:pPr>
      <w:r>
        <w:rPr>
          <w:noProof/>
          <w:lang w:eastAsia="zh-CN"/>
        </w:rPr>
        <w:t>g)</w:t>
      </w:r>
      <w:r>
        <w:rPr>
          <w:noProof/>
          <w:lang w:eastAsia="zh-CN"/>
        </w:rPr>
        <w:tab/>
        <w:t>Valid for packet switching</w:t>
      </w:r>
      <w:r w:rsidRPr="00B12F9A">
        <w:rPr>
          <w:noProof/>
          <w:lang w:eastAsia="zh-CN"/>
        </w:rPr>
        <w:t xml:space="preserve"> </w:t>
      </w:r>
    </w:p>
    <w:p w14:paraId="0E162FD6" w14:textId="77777777" w:rsidR="00B62D0F" w:rsidRDefault="00B62D0F" w:rsidP="00B62D0F">
      <w:pPr>
        <w:pStyle w:val="B1"/>
        <w:rPr>
          <w:noProof/>
          <w:lang w:eastAsia="zh-CN"/>
        </w:rPr>
      </w:pPr>
      <w:r>
        <w:rPr>
          <w:rFonts w:hint="eastAsia"/>
          <w:noProof/>
          <w:lang w:eastAsia="zh-CN"/>
        </w:rPr>
        <w:t xml:space="preserve">h) </w:t>
      </w:r>
      <w:r>
        <w:rPr>
          <w:noProof/>
          <w:lang w:eastAsia="zh-CN"/>
        </w:rPr>
        <w:tab/>
        <w:t>EPS.</w:t>
      </w:r>
    </w:p>
    <w:p w14:paraId="0435DE4B" w14:textId="77777777" w:rsidR="00B62D0F" w:rsidRPr="00AE1269" w:rsidRDefault="00B62D0F" w:rsidP="00B62D0F">
      <w:pPr>
        <w:rPr>
          <w:lang w:val="x-none"/>
        </w:rPr>
      </w:pPr>
    </w:p>
    <w:p w14:paraId="219D838B" w14:textId="77777777" w:rsidR="00B62D0F" w:rsidRDefault="00B62D0F" w:rsidP="000E05FF">
      <w:pPr>
        <w:pStyle w:val="Heading4"/>
        <w:rPr>
          <w:lang w:eastAsia="zh-CN"/>
        </w:rPr>
      </w:pPr>
      <w:bookmarkStart w:id="251" w:name="_Toc524966346"/>
      <w:r>
        <w:t>6.</w:t>
      </w:r>
      <w:r w:rsidR="002E10BB">
        <w:rPr>
          <w:lang w:eastAsia="zh-CN"/>
        </w:rPr>
        <w:t>4</w:t>
      </w:r>
      <w:r>
        <w:t>.3.2</w:t>
      </w:r>
      <w:r>
        <w:tab/>
      </w:r>
      <w:r>
        <w:rPr>
          <w:rFonts w:hint="eastAsia"/>
          <w:lang w:eastAsia="zh-CN"/>
        </w:rPr>
        <w:t>Successful</w:t>
      </w:r>
      <w:r>
        <w:t xml:space="preserve"> number o</w:t>
      </w:r>
      <w:r>
        <w:rPr>
          <w:rFonts w:hint="eastAsia"/>
          <w:lang w:eastAsia="zh-CN"/>
        </w:rPr>
        <w:t>f</w:t>
      </w:r>
      <w:r>
        <w:t xml:space="preserve"> PFCP </w:t>
      </w:r>
      <w:r>
        <w:rPr>
          <w:rFonts w:hint="eastAsia"/>
          <w:lang w:eastAsia="zh-CN"/>
        </w:rPr>
        <w:t>session</w:t>
      </w:r>
      <w:r>
        <w:rPr>
          <w:lang w:eastAsia="zh-CN"/>
        </w:rPr>
        <w:t xml:space="preserve"> deletion</w:t>
      </w:r>
      <w:bookmarkEnd w:id="251"/>
    </w:p>
    <w:p w14:paraId="32CC29FD" w14:textId="77777777" w:rsidR="00B62D0F" w:rsidRDefault="00B62D0F" w:rsidP="00B62D0F">
      <w:pPr>
        <w:pStyle w:val="B1"/>
        <w:rPr>
          <w:noProof/>
          <w:lang w:eastAsia="zh-CN"/>
        </w:rPr>
      </w:pPr>
      <w:r>
        <w:rPr>
          <w:noProof/>
          <w:lang w:eastAsia="zh-CN"/>
        </w:rPr>
        <w:t>a)</w:t>
      </w:r>
      <w:r>
        <w:rPr>
          <w:noProof/>
          <w:lang w:eastAsia="zh-CN"/>
        </w:rPr>
        <w:tab/>
        <w:t xml:space="preserve">This measurement provides the </w:t>
      </w:r>
      <w:r w:rsidRPr="00530CE2">
        <w:rPr>
          <w:noProof/>
          <w:lang w:eastAsia="zh-CN"/>
        </w:rPr>
        <w:t>successful</w:t>
      </w:r>
      <w:r>
        <w:rPr>
          <w:noProof/>
          <w:lang w:eastAsia="zh-CN"/>
        </w:rPr>
        <w:t xml:space="preserve"> number of </w:t>
      </w:r>
      <w:r>
        <w:rPr>
          <w:lang w:eastAsia="zh-CN"/>
        </w:rPr>
        <w:t xml:space="preserve">PFCP </w:t>
      </w:r>
      <w:r>
        <w:rPr>
          <w:rFonts w:hint="eastAsia"/>
          <w:lang w:eastAsia="zh-CN"/>
        </w:rPr>
        <w:t>session</w:t>
      </w:r>
      <w:r>
        <w:rPr>
          <w:lang w:eastAsia="zh-CN"/>
        </w:rPr>
        <w:t xml:space="preserve"> deletion</w:t>
      </w:r>
      <w:r>
        <w:rPr>
          <w:rFonts w:hint="eastAsia"/>
          <w:lang w:eastAsia="zh-CN"/>
        </w:rPr>
        <w:t>.</w:t>
      </w:r>
    </w:p>
    <w:p w14:paraId="5D73951E" w14:textId="77777777" w:rsidR="00B62D0F" w:rsidRDefault="00B62D0F" w:rsidP="00B62D0F">
      <w:pPr>
        <w:pStyle w:val="B1"/>
        <w:rPr>
          <w:noProof/>
          <w:lang w:eastAsia="zh-CN"/>
        </w:rPr>
      </w:pPr>
      <w:r>
        <w:rPr>
          <w:noProof/>
          <w:lang w:eastAsia="zh-CN"/>
        </w:rPr>
        <w:t>b)</w:t>
      </w:r>
      <w:r>
        <w:rPr>
          <w:noProof/>
          <w:lang w:eastAsia="zh-CN"/>
        </w:rPr>
        <w:tab/>
        <w:t>CC</w:t>
      </w:r>
    </w:p>
    <w:p w14:paraId="362C814E" w14:textId="77777777" w:rsidR="00B62D0F" w:rsidRDefault="00B62D0F" w:rsidP="00B62D0F">
      <w:pPr>
        <w:pStyle w:val="B1"/>
        <w:rPr>
          <w:noProof/>
          <w:lang w:eastAsia="zh-CN"/>
        </w:rPr>
      </w:pPr>
      <w:r>
        <w:rPr>
          <w:noProof/>
          <w:lang w:eastAsia="zh-CN"/>
        </w:rPr>
        <w:t>c)</w:t>
      </w:r>
      <w:r>
        <w:rPr>
          <w:noProof/>
          <w:lang w:eastAsia="zh-CN"/>
        </w:rPr>
        <w:tab/>
      </w:r>
      <w:r>
        <w:t>Receipt</w:t>
      </w:r>
      <w:r>
        <w:rPr>
          <w:noProof/>
          <w:lang w:eastAsia="zh-CN"/>
        </w:rPr>
        <w:t xml:space="preserve"> of </w:t>
      </w:r>
      <w:r>
        <w:rPr>
          <w:snapToGrid w:val="0"/>
        </w:rPr>
        <w:t>"</w:t>
      </w:r>
      <w:r w:rsidRPr="00AE1269">
        <w:rPr>
          <w:snapToGrid w:val="0"/>
        </w:rPr>
        <w:t xml:space="preserve">PFCP Session </w:t>
      </w:r>
      <w:r>
        <w:rPr>
          <w:noProof/>
          <w:lang w:eastAsia="zh-CN"/>
        </w:rPr>
        <w:t xml:space="preserve">Deletion </w:t>
      </w:r>
      <w:r>
        <w:rPr>
          <w:snapToGrid w:val="0"/>
        </w:rPr>
        <w:t xml:space="preserve">Response" message with </w:t>
      </w:r>
      <w:r>
        <w:t>an acceptance cause</w:t>
      </w:r>
      <w:r>
        <w:rPr>
          <w:snapToGrid w:val="0"/>
        </w:rPr>
        <w:t xml:space="preserve"> from </w:t>
      </w:r>
      <w:r>
        <w:t>SGW control plane function</w:t>
      </w:r>
      <w:r>
        <w:rPr>
          <w:snapToGrid w:val="0"/>
        </w:rPr>
        <w:t xml:space="preserve">, SGW-C identifies a successful PFCP session </w:t>
      </w:r>
      <w:r>
        <w:rPr>
          <w:lang w:eastAsia="zh-CN"/>
        </w:rPr>
        <w:t>deletion</w:t>
      </w:r>
      <w:r>
        <w:rPr>
          <w:snapToGrid w:val="0"/>
        </w:rPr>
        <w:t xml:space="preserve"> as defined in TS 29.244 [</w:t>
      </w:r>
      <w:r w:rsidR="002E10BB">
        <w:rPr>
          <w:snapToGrid w:val="0"/>
        </w:rPr>
        <w:t>25</w:t>
      </w:r>
      <w:r>
        <w:rPr>
          <w:snapToGrid w:val="0"/>
        </w:rPr>
        <w:t xml:space="preserve">] and TS 23.214 [24]. </w:t>
      </w:r>
    </w:p>
    <w:p w14:paraId="64696C45" w14:textId="77777777" w:rsidR="00B62D0F" w:rsidRDefault="00B62D0F" w:rsidP="00B62D0F">
      <w:pPr>
        <w:pStyle w:val="B1"/>
        <w:rPr>
          <w:noProof/>
          <w:lang w:eastAsia="zh-CN"/>
        </w:rPr>
      </w:pPr>
      <w:r>
        <w:rPr>
          <w:noProof/>
          <w:lang w:eastAsia="zh-CN"/>
        </w:rPr>
        <w:t>d)</w:t>
      </w:r>
      <w:r>
        <w:rPr>
          <w:noProof/>
          <w:lang w:eastAsia="zh-CN"/>
        </w:rPr>
        <w:tab/>
        <w:t>A single integer value.</w:t>
      </w:r>
    </w:p>
    <w:p w14:paraId="3B6B723A" w14:textId="77777777" w:rsidR="00B62D0F" w:rsidRDefault="00B62D0F" w:rsidP="00B62D0F">
      <w:pPr>
        <w:pStyle w:val="B1"/>
        <w:rPr>
          <w:noProof/>
          <w:lang w:eastAsia="zh-CN"/>
        </w:rPr>
      </w:pPr>
      <w:r>
        <w:rPr>
          <w:noProof/>
          <w:lang w:eastAsia="zh-CN"/>
        </w:rPr>
        <w:t>e)</w:t>
      </w:r>
      <w:r>
        <w:rPr>
          <w:noProof/>
          <w:lang w:eastAsia="zh-CN"/>
        </w:rPr>
        <w:tab/>
        <w:t>SM.DeletionPFCP</w:t>
      </w:r>
      <w:proofErr w:type="spellStart"/>
      <w:r>
        <w:rPr>
          <w:rFonts w:hint="eastAsia"/>
          <w:lang w:eastAsia="zh-CN"/>
        </w:rPr>
        <w:t>Session</w:t>
      </w:r>
      <w:r>
        <w:rPr>
          <w:noProof/>
          <w:lang w:eastAsia="zh-CN"/>
        </w:rPr>
        <w:t>Succ</w:t>
      </w:r>
      <w:proofErr w:type="spellEnd"/>
      <w:r>
        <w:rPr>
          <w:rFonts w:hint="eastAsia"/>
          <w:noProof/>
          <w:lang w:eastAsia="zh-CN"/>
        </w:rPr>
        <w:t>.</w:t>
      </w:r>
    </w:p>
    <w:p w14:paraId="2409E8C6" w14:textId="77777777" w:rsidR="00B62D0F" w:rsidRDefault="00B62D0F" w:rsidP="00B62D0F">
      <w:pPr>
        <w:pStyle w:val="B1"/>
        <w:rPr>
          <w:noProof/>
          <w:lang w:eastAsia="zh-CN"/>
        </w:rPr>
      </w:pPr>
      <w:r>
        <w:rPr>
          <w:noProof/>
          <w:lang w:eastAsia="zh-CN"/>
        </w:rPr>
        <w:t>f)</w:t>
      </w:r>
      <w:r>
        <w:rPr>
          <w:noProof/>
          <w:lang w:eastAsia="zh-CN"/>
        </w:rPr>
        <w:tab/>
      </w:r>
      <w:proofErr w:type="spellStart"/>
      <w:r>
        <w:rPr>
          <w:lang w:eastAsia="zh-CN"/>
        </w:rPr>
        <w:t>SGW</w:t>
      </w:r>
      <w:r>
        <w:t>CFunction</w:t>
      </w:r>
      <w:proofErr w:type="spellEnd"/>
    </w:p>
    <w:p w14:paraId="2B33B545" w14:textId="77777777" w:rsidR="00B62D0F" w:rsidRDefault="00B62D0F" w:rsidP="00B62D0F">
      <w:pPr>
        <w:pStyle w:val="B1"/>
        <w:rPr>
          <w:noProof/>
          <w:lang w:eastAsia="zh-CN"/>
        </w:rPr>
      </w:pPr>
      <w:r>
        <w:rPr>
          <w:noProof/>
          <w:lang w:eastAsia="zh-CN"/>
        </w:rPr>
        <w:t>g)</w:t>
      </w:r>
      <w:r>
        <w:rPr>
          <w:noProof/>
          <w:lang w:eastAsia="zh-CN"/>
        </w:rPr>
        <w:tab/>
        <w:t>Valid for packet switching</w:t>
      </w:r>
      <w:r w:rsidRPr="00B12F9A">
        <w:rPr>
          <w:noProof/>
          <w:lang w:eastAsia="zh-CN"/>
        </w:rPr>
        <w:t xml:space="preserve"> </w:t>
      </w:r>
    </w:p>
    <w:p w14:paraId="79BDDA86" w14:textId="77777777" w:rsidR="00B62D0F" w:rsidRDefault="00B62D0F" w:rsidP="00B62D0F">
      <w:pPr>
        <w:pStyle w:val="B1"/>
        <w:rPr>
          <w:noProof/>
          <w:lang w:eastAsia="zh-CN"/>
        </w:rPr>
      </w:pPr>
      <w:r>
        <w:rPr>
          <w:rFonts w:hint="eastAsia"/>
          <w:noProof/>
          <w:lang w:eastAsia="zh-CN"/>
        </w:rPr>
        <w:t xml:space="preserve">h) </w:t>
      </w:r>
      <w:r>
        <w:rPr>
          <w:noProof/>
          <w:lang w:eastAsia="zh-CN"/>
        </w:rPr>
        <w:tab/>
        <w:t>EPS.</w:t>
      </w:r>
    </w:p>
    <w:p w14:paraId="03754B4F" w14:textId="77777777" w:rsidR="00B62D0F" w:rsidRPr="00E02828" w:rsidRDefault="00B62D0F" w:rsidP="00B62D0F"/>
    <w:p w14:paraId="45D6B64B" w14:textId="77777777" w:rsidR="00B62D0F" w:rsidRDefault="00B62D0F" w:rsidP="000E05FF">
      <w:pPr>
        <w:pStyle w:val="Heading4"/>
        <w:rPr>
          <w:lang w:eastAsia="zh-CN"/>
        </w:rPr>
      </w:pPr>
      <w:bookmarkStart w:id="252" w:name="_Toc524966347"/>
      <w:r>
        <w:t>6.</w:t>
      </w:r>
      <w:r w:rsidR="002E10BB">
        <w:rPr>
          <w:lang w:eastAsia="zh-CN"/>
        </w:rPr>
        <w:t>4</w:t>
      </w:r>
      <w:r>
        <w:t>.3.3</w:t>
      </w:r>
      <w:r>
        <w:tab/>
      </w:r>
      <w:r>
        <w:rPr>
          <w:lang w:eastAsia="zh-CN"/>
        </w:rPr>
        <w:t>Failed</w:t>
      </w:r>
      <w:r>
        <w:t xml:space="preserve"> </w:t>
      </w:r>
      <w:r w:rsidRPr="00530CE2">
        <w:rPr>
          <w:noProof/>
        </w:rPr>
        <w:t>number</w:t>
      </w:r>
      <w:r>
        <w:t xml:space="preserve"> o</w:t>
      </w:r>
      <w:r>
        <w:rPr>
          <w:rFonts w:hint="eastAsia"/>
          <w:lang w:eastAsia="zh-CN"/>
        </w:rPr>
        <w:t>f</w:t>
      </w:r>
      <w:r>
        <w:t xml:space="preserve"> PFCP </w:t>
      </w:r>
      <w:r>
        <w:rPr>
          <w:rFonts w:hint="eastAsia"/>
          <w:lang w:eastAsia="zh-CN"/>
        </w:rPr>
        <w:t>session</w:t>
      </w:r>
      <w:r>
        <w:rPr>
          <w:lang w:eastAsia="zh-CN"/>
        </w:rPr>
        <w:t xml:space="preserve"> deletion</w:t>
      </w:r>
      <w:bookmarkEnd w:id="252"/>
    </w:p>
    <w:p w14:paraId="591C359C" w14:textId="77777777" w:rsidR="00B62D0F" w:rsidRDefault="00B62D0F" w:rsidP="00B62D0F">
      <w:pPr>
        <w:pStyle w:val="B1"/>
        <w:rPr>
          <w:noProof/>
          <w:lang w:eastAsia="zh-CN"/>
        </w:rPr>
      </w:pPr>
      <w:r>
        <w:rPr>
          <w:noProof/>
          <w:lang w:eastAsia="zh-CN"/>
        </w:rPr>
        <w:t>a)</w:t>
      </w:r>
      <w:r>
        <w:rPr>
          <w:noProof/>
          <w:lang w:eastAsia="zh-CN"/>
        </w:rPr>
        <w:tab/>
        <w:t xml:space="preserve">This measurement provides the </w:t>
      </w:r>
      <w:r>
        <w:rPr>
          <w:lang w:eastAsia="zh-CN"/>
        </w:rPr>
        <w:t>failed</w:t>
      </w:r>
      <w:r>
        <w:t xml:space="preserve"> </w:t>
      </w:r>
      <w:r>
        <w:rPr>
          <w:noProof/>
          <w:lang w:eastAsia="zh-CN"/>
        </w:rPr>
        <w:t xml:space="preserve">number of </w:t>
      </w:r>
      <w:r>
        <w:rPr>
          <w:lang w:eastAsia="zh-CN"/>
        </w:rPr>
        <w:t xml:space="preserve">PFCP </w:t>
      </w:r>
      <w:r>
        <w:rPr>
          <w:rFonts w:hint="eastAsia"/>
          <w:lang w:eastAsia="zh-CN"/>
        </w:rPr>
        <w:t>session</w:t>
      </w:r>
      <w:r>
        <w:rPr>
          <w:lang w:eastAsia="zh-CN"/>
        </w:rPr>
        <w:t xml:space="preserve"> deletion</w:t>
      </w:r>
      <w:r>
        <w:rPr>
          <w:rFonts w:hint="eastAsia"/>
          <w:lang w:eastAsia="zh-CN"/>
        </w:rPr>
        <w:t>.</w:t>
      </w:r>
    </w:p>
    <w:p w14:paraId="2A417DC3" w14:textId="77777777" w:rsidR="00B62D0F" w:rsidRDefault="00B62D0F" w:rsidP="00B62D0F">
      <w:pPr>
        <w:pStyle w:val="B1"/>
        <w:rPr>
          <w:noProof/>
          <w:lang w:eastAsia="zh-CN"/>
        </w:rPr>
      </w:pPr>
      <w:r>
        <w:rPr>
          <w:noProof/>
          <w:lang w:eastAsia="zh-CN"/>
        </w:rPr>
        <w:t>b)</w:t>
      </w:r>
      <w:r>
        <w:rPr>
          <w:noProof/>
          <w:lang w:eastAsia="zh-CN"/>
        </w:rPr>
        <w:tab/>
        <w:t>CC</w:t>
      </w:r>
    </w:p>
    <w:p w14:paraId="2D825E62" w14:textId="77777777" w:rsidR="00B62D0F" w:rsidRDefault="00B62D0F" w:rsidP="00B62D0F">
      <w:pPr>
        <w:pStyle w:val="B1"/>
        <w:rPr>
          <w:noProof/>
          <w:lang w:eastAsia="zh-CN"/>
        </w:rPr>
      </w:pPr>
      <w:r>
        <w:rPr>
          <w:noProof/>
          <w:lang w:eastAsia="zh-CN"/>
        </w:rPr>
        <w:t>c)</w:t>
      </w:r>
      <w:r>
        <w:rPr>
          <w:noProof/>
          <w:lang w:eastAsia="zh-CN"/>
        </w:rPr>
        <w:tab/>
      </w:r>
      <w:r>
        <w:t>Receipt</w:t>
      </w:r>
      <w:r>
        <w:rPr>
          <w:noProof/>
          <w:lang w:eastAsia="zh-CN"/>
        </w:rPr>
        <w:t xml:space="preserve"> of </w:t>
      </w:r>
      <w:r>
        <w:rPr>
          <w:snapToGrid w:val="0"/>
        </w:rPr>
        <w:t>"</w:t>
      </w:r>
      <w:r w:rsidRPr="00AE1269">
        <w:rPr>
          <w:snapToGrid w:val="0"/>
        </w:rPr>
        <w:t xml:space="preserve">PFCP Session </w:t>
      </w:r>
      <w:r>
        <w:rPr>
          <w:noProof/>
          <w:lang w:eastAsia="zh-CN"/>
        </w:rPr>
        <w:t xml:space="preserve">Deletion </w:t>
      </w:r>
      <w:r>
        <w:rPr>
          <w:snapToGrid w:val="0"/>
        </w:rPr>
        <w:t xml:space="preserve">Response" message with </w:t>
      </w:r>
      <w:r w:rsidRPr="00D5649D">
        <w:t>a rejection cause</w:t>
      </w:r>
      <w:r>
        <w:rPr>
          <w:snapToGrid w:val="0"/>
        </w:rPr>
        <w:t xml:space="preserve"> from </w:t>
      </w:r>
      <w:r>
        <w:t>SGW control plane function</w:t>
      </w:r>
      <w:r>
        <w:rPr>
          <w:snapToGrid w:val="0"/>
        </w:rPr>
        <w:t xml:space="preserve">, SGW-C identifies a failed PFCP session </w:t>
      </w:r>
      <w:r>
        <w:rPr>
          <w:lang w:eastAsia="zh-CN"/>
        </w:rPr>
        <w:t>deletion</w:t>
      </w:r>
      <w:r>
        <w:rPr>
          <w:snapToGrid w:val="0"/>
        </w:rPr>
        <w:t xml:space="preserve"> as defined in TS 29.244 [</w:t>
      </w:r>
      <w:r w:rsidR="002E10BB">
        <w:rPr>
          <w:snapToGrid w:val="0"/>
        </w:rPr>
        <w:t>25</w:t>
      </w:r>
      <w:r>
        <w:rPr>
          <w:snapToGrid w:val="0"/>
        </w:rPr>
        <w:t xml:space="preserve">] and TS 23.214 [24]. </w:t>
      </w:r>
    </w:p>
    <w:p w14:paraId="7D6BA672" w14:textId="77777777" w:rsidR="00B62D0F" w:rsidRDefault="00B62D0F" w:rsidP="00B62D0F">
      <w:pPr>
        <w:pStyle w:val="B1"/>
        <w:rPr>
          <w:noProof/>
          <w:lang w:eastAsia="zh-CN"/>
        </w:rPr>
      </w:pPr>
      <w:r>
        <w:rPr>
          <w:noProof/>
          <w:lang w:eastAsia="zh-CN"/>
        </w:rPr>
        <w:t>d)</w:t>
      </w:r>
      <w:r>
        <w:rPr>
          <w:noProof/>
          <w:lang w:eastAsia="zh-CN"/>
        </w:rPr>
        <w:tab/>
        <w:t>A single integer value.</w:t>
      </w:r>
    </w:p>
    <w:p w14:paraId="25DD633E" w14:textId="77777777" w:rsidR="00B62D0F" w:rsidRDefault="00B62D0F" w:rsidP="00B62D0F">
      <w:pPr>
        <w:pStyle w:val="B1"/>
        <w:rPr>
          <w:noProof/>
          <w:lang w:eastAsia="zh-CN"/>
        </w:rPr>
      </w:pPr>
      <w:r>
        <w:rPr>
          <w:noProof/>
          <w:lang w:eastAsia="zh-CN"/>
        </w:rPr>
        <w:lastRenderedPageBreak/>
        <w:t>e)</w:t>
      </w:r>
      <w:r>
        <w:rPr>
          <w:noProof/>
          <w:lang w:eastAsia="zh-CN"/>
        </w:rPr>
        <w:tab/>
        <w:t>SM.DeletionPFCP</w:t>
      </w:r>
      <w:proofErr w:type="spellStart"/>
      <w:r>
        <w:rPr>
          <w:rFonts w:hint="eastAsia"/>
          <w:lang w:eastAsia="zh-CN"/>
        </w:rPr>
        <w:t>Session</w:t>
      </w:r>
      <w:r>
        <w:rPr>
          <w:noProof/>
          <w:lang w:eastAsia="zh-CN"/>
        </w:rPr>
        <w:t>Fail.</w:t>
      </w:r>
      <w:r w:rsidRPr="00336D9E">
        <w:rPr>
          <w:i/>
          <w:noProof/>
          <w:lang w:eastAsia="zh-CN"/>
        </w:rPr>
        <w:t>Cause</w:t>
      </w:r>
      <w:proofErr w:type="spellEnd"/>
      <w:r>
        <w:rPr>
          <w:i/>
          <w:noProof/>
          <w:lang w:eastAsia="zh-CN"/>
        </w:rPr>
        <w:t xml:space="preserve"> </w:t>
      </w:r>
      <w:r w:rsidRPr="00D76F14">
        <w:t>where</w:t>
      </w:r>
      <w:r>
        <w:t xml:space="preserve"> Cause identifies the reject cause</w:t>
      </w:r>
      <w:r>
        <w:rPr>
          <w:rFonts w:hint="eastAsia"/>
          <w:noProof/>
          <w:lang w:eastAsia="zh-CN"/>
        </w:rPr>
        <w:t>.</w:t>
      </w:r>
    </w:p>
    <w:p w14:paraId="393516DE" w14:textId="77777777" w:rsidR="00B62D0F" w:rsidRDefault="00B62D0F" w:rsidP="00B62D0F">
      <w:pPr>
        <w:pStyle w:val="B1"/>
        <w:rPr>
          <w:noProof/>
          <w:lang w:eastAsia="zh-CN"/>
        </w:rPr>
      </w:pPr>
      <w:r>
        <w:rPr>
          <w:noProof/>
          <w:lang w:eastAsia="zh-CN"/>
        </w:rPr>
        <w:t>f)</w:t>
      </w:r>
      <w:r>
        <w:rPr>
          <w:noProof/>
          <w:lang w:eastAsia="zh-CN"/>
        </w:rPr>
        <w:tab/>
      </w:r>
      <w:proofErr w:type="spellStart"/>
      <w:r>
        <w:rPr>
          <w:lang w:eastAsia="zh-CN"/>
        </w:rPr>
        <w:t>PGW</w:t>
      </w:r>
      <w:r>
        <w:t>CFunction</w:t>
      </w:r>
      <w:proofErr w:type="spellEnd"/>
    </w:p>
    <w:p w14:paraId="44BB1837" w14:textId="77777777" w:rsidR="00B62D0F" w:rsidRDefault="00B62D0F" w:rsidP="00B62D0F">
      <w:pPr>
        <w:pStyle w:val="B1"/>
        <w:rPr>
          <w:noProof/>
          <w:lang w:eastAsia="zh-CN"/>
        </w:rPr>
      </w:pPr>
      <w:r>
        <w:rPr>
          <w:noProof/>
          <w:lang w:eastAsia="zh-CN"/>
        </w:rPr>
        <w:t>g)</w:t>
      </w:r>
      <w:r>
        <w:rPr>
          <w:noProof/>
          <w:lang w:eastAsia="zh-CN"/>
        </w:rPr>
        <w:tab/>
        <w:t>Valid for packet switching</w:t>
      </w:r>
      <w:r w:rsidRPr="00B12F9A">
        <w:rPr>
          <w:noProof/>
          <w:lang w:eastAsia="zh-CN"/>
        </w:rPr>
        <w:t xml:space="preserve"> </w:t>
      </w:r>
    </w:p>
    <w:p w14:paraId="589CE074" w14:textId="77777777" w:rsidR="00B62D0F" w:rsidRDefault="00B62D0F" w:rsidP="00B62D0F">
      <w:pPr>
        <w:pStyle w:val="B1"/>
        <w:rPr>
          <w:noProof/>
          <w:lang w:eastAsia="zh-CN"/>
        </w:rPr>
      </w:pPr>
      <w:r>
        <w:rPr>
          <w:rFonts w:hint="eastAsia"/>
          <w:noProof/>
          <w:lang w:eastAsia="zh-CN"/>
        </w:rPr>
        <w:t xml:space="preserve">h) </w:t>
      </w:r>
      <w:r>
        <w:rPr>
          <w:noProof/>
          <w:lang w:eastAsia="zh-CN"/>
        </w:rPr>
        <w:tab/>
        <w:t>EPS.</w:t>
      </w:r>
    </w:p>
    <w:p w14:paraId="155BA041" w14:textId="77777777" w:rsidR="00B62D0F" w:rsidRPr="0010207C" w:rsidRDefault="00B62D0F" w:rsidP="00B62D0F">
      <w:pPr>
        <w:rPr>
          <w:noProof/>
          <w:lang w:val="x-none"/>
        </w:rPr>
      </w:pPr>
    </w:p>
    <w:p w14:paraId="771F967B" w14:textId="77777777" w:rsidR="00B62D0F" w:rsidRDefault="00B62D0F" w:rsidP="000E05FF">
      <w:pPr>
        <w:pStyle w:val="Heading3"/>
      </w:pPr>
      <w:bookmarkStart w:id="253" w:name="_Toc524966348"/>
      <w:r>
        <w:t>6.</w:t>
      </w:r>
      <w:r w:rsidR="002E10BB">
        <w:t>4</w:t>
      </w:r>
      <w:r>
        <w:t>.4</w:t>
      </w:r>
      <w:r>
        <w:tab/>
        <w:t xml:space="preserve">PFCP </w:t>
      </w:r>
      <w:r w:rsidRPr="00530CE2">
        <w:rPr>
          <w:noProof/>
        </w:rPr>
        <w:t>session</w:t>
      </w:r>
      <w:r>
        <w:t xml:space="preserve"> </w:t>
      </w:r>
      <w:r>
        <w:rPr>
          <w:lang w:eastAsia="zh-CN"/>
        </w:rPr>
        <w:t>report</w:t>
      </w:r>
      <w:r>
        <w:t xml:space="preserve"> procedure</w:t>
      </w:r>
      <w:bookmarkEnd w:id="253"/>
    </w:p>
    <w:p w14:paraId="11DCE7B8" w14:textId="77777777" w:rsidR="00B62D0F" w:rsidRDefault="00B62D0F" w:rsidP="000E05FF">
      <w:pPr>
        <w:pStyle w:val="Heading3"/>
        <w:rPr>
          <w:lang w:eastAsia="zh-CN"/>
        </w:rPr>
      </w:pPr>
      <w:bookmarkStart w:id="254" w:name="_Toc524966349"/>
      <w:r>
        <w:rPr>
          <w:lang w:eastAsia="zh-CN"/>
        </w:rPr>
        <w:t>6.</w:t>
      </w:r>
      <w:r w:rsidR="002E10BB">
        <w:rPr>
          <w:lang w:eastAsia="zh-CN"/>
        </w:rPr>
        <w:t>4</w:t>
      </w:r>
      <w:r>
        <w:rPr>
          <w:lang w:eastAsia="zh-CN"/>
        </w:rPr>
        <w:t>.4</w:t>
      </w:r>
      <w:r>
        <w:rPr>
          <w:lang w:eastAsia="zh-CN"/>
        </w:rPr>
        <w:tab/>
      </w:r>
      <w:r>
        <w:rPr>
          <w:lang w:eastAsia="zh-CN"/>
        </w:rPr>
        <w:tab/>
        <w:t>General</w:t>
      </w:r>
      <w:bookmarkEnd w:id="254"/>
    </w:p>
    <w:p w14:paraId="62B23B35" w14:textId="77777777" w:rsidR="00B62D0F" w:rsidRPr="005F018E" w:rsidRDefault="00B62D0F" w:rsidP="00B62D0F">
      <w:pPr>
        <w:rPr>
          <w:lang w:eastAsia="zh-CN"/>
        </w:rPr>
      </w:pPr>
      <w:r>
        <w:rPr>
          <w:rFonts w:hint="eastAsia"/>
          <w:lang w:eastAsia="zh-CN"/>
        </w:rPr>
        <w:t xml:space="preserve">PFCP </w:t>
      </w:r>
      <w:r>
        <w:rPr>
          <w:lang w:eastAsia="zh-CN"/>
        </w:rPr>
        <w:t xml:space="preserve">session report procedures and PGW-C and PGW-U behaviours </w:t>
      </w:r>
      <w:r w:rsidRPr="00D34FB5">
        <w:rPr>
          <w:noProof/>
          <w:lang w:eastAsia="zh-CN"/>
        </w:rPr>
        <w:t>are specified</w:t>
      </w:r>
      <w:r>
        <w:rPr>
          <w:lang w:eastAsia="zh-CN"/>
        </w:rPr>
        <w:t xml:space="preserve"> in </w:t>
      </w:r>
      <w:r>
        <w:rPr>
          <w:snapToGrid w:val="0"/>
        </w:rPr>
        <w:t>TS 29.244 [</w:t>
      </w:r>
      <w:r w:rsidR="002E10BB">
        <w:rPr>
          <w:snapToGrid w:val="0"/>
        </w:rPr>
        <w:t>25</w:t>
      </w:r>
      <w:r>
        <w:rPr>
          <w:snapToGrid w:val="0"/>
        </w:rPr>
        <w:t>] and TS 23.214 [24].</w:t>
      </w:r>
    </w:p>
    <w:p w14:paraId="6A965763" w14:textId="77777777" w:rsidR="00B62D0F" w:rsidRDefault="00B62D0F" w:rsidP="000E05FF">
      <w:pPr>
        <w:pStyle w:val="Heading4"/>
        <w:rPr>
          <w:lang w:eastAsia="zh-CN"/>
        </w:rPr>
      </w:pPr>
      <w:bookmarkStart w:id="255" w:name="_Toc524966350"/>
      <w:r>
        <w:t>6.</w:t>
      </w:r>
      <w:r w:rsidR="002E10BB">
        <w:rPr>
          <w:lang w:eastAsia="zh-CN"/>
        </w:rPr>
        <w:t>4</w:t>
      </w:r>
      <w:r>
        <w:t>.4.1</w:t>
      </w:r>
      <w:r>
        <w:tab/>
        <w:t>Attempted number of PFCP session report</w:t>
      </w:r>
      <w:bookmarkEnd w:id="255"/>
    </w:p>
    <w:p w14:paraId="24A369D3" w14:textId="77777777" w:rsidR="00B62D0F" w:rsidRDefault="00B62D0F" w:rsidP="00B62D0F">
      <w:pPr>
        <w:pStyle w:val="B1"/>
        <w:rPr>
          <w:noProof/>
          <w:lang w:eastAsia="zh-CN"/>
        </w:rPr>
      </w:pPr>
      <w:r>
        <w:rPr>
          <w:noProof/>
          <w:lang w:eastAsia="zh-CN"/>
        </w:rPr>
        <w:t>a)</w:t>
      </w:r>
      <w:r>
        <w:rPr>
          <w:noProof/>
          <w:lang w:eastAsia="zh-CN"/>
        </w:rPr>
        <w:tab/>
        <w:t xml:space="preserve">This measurement provides the number of </w:t>
      </w:r>
      <w:r>
        <w:t xml:space="preserve">attempted </w:t>
      </w:r>
      <w:r>
        <w:rPr>
          <w:lang w:eastAsia="zh-CN"/>
        </w:rPr>
        <w:t xml:space="preserve">PFCP </w:t>
      </w:r>
      <w:r>
        <w:rPr>
          <w:rFonts w:hint="eastAsia"/>
          <w:lang w:eastAsia="zh-CN"/>
        </w:rPr>
        <w:t>session</w:t>
      </w:r>
      <w:r>
        <w:rPr>
          <w:lang w:eastAsia="zh-CN"/>
        </w:rPr>
        <w:t xml:space="preserve"> report </w:t>
      </w:r>
      <w:r>
        <w:rPr>
          <w:lang w:val="en-US"/>
        </w:rPr>
        <w:t>related to the PFCP session to the PGW-C function</w:t>
      </w:r>
      <w:r>
        <w:rPr>
          <w:rFonts w:hint="eastAsia"/>
          <w:lang w:eastAsia="zh-CN"/>
        </w:rPr>
        <w:t>.</w:t>
      </w:r>
    </w:p>
    <w:p w14:paraId="2C1F9CF8" w14:textId="77777777" w:rsidR="00B62D0F" w:rsidRDefault="00B62D0F" w:rsidP="00B62D0F">
      <w:pPr>
        <w:pStyle w:val="B1"/>
        <w:rPr>
          <w:noProof/>
          <w:lang w:eastAsia="zh-CN"/>
        </w:rPr>
      </w:pPr>
      <w:r>
        <w:rPr>
          <w:noProof/>
          <w:lang w:eastAsia="zh-CN"/>
        </w:rPr>
        <w:t>b)</w:t>
      </w:r>
      <w:r>
        <w:rPr>
          <w:noProof/>
          <w:lang w:eastAsia="zh-CN"/>
        </w:rPr>
        <w:tab/>
        <w:t>CC</w:t>
      </w:r>
    </w:p>
    <w:p w14:paraId="53D59D5A" w14:textId="77777777" w:rsidR="00B62D0F" w:rsidRDefault="00B62D0F" w:rsidP="00B62D0F">
      <w:pPr>
        <w:pStyle w:val="B1"/>
        <w:rPr>
          <w:noProof/>
          <w:lang w:eastAsia="zh-CN"/>
        </w:rPr>
      </w:pPr>
      <w:r>
        <w:rPr>
          <w:noProof/>
          <w:lang w:eastAsia="zh-CN"/>
        </w:rPr>
        <w:t>c)</w:t>
      </w:r>
      <w:r>
        <w:rPr>
          <w:noProof/>
          <w:lang w:eastAsia="zh-CN"/>
        </w:rPr>
        <w:tab/>
      </w:r>
      <w:r>
        <w:rPr>
          <w:snapToGrid w:val="0"/>
        </w:rPr>
        <w:t>Transmission of "</w:t>
      </w:r>
      <w:r w:rsidRPr="00AE1269">
        <w:rPr>
          <w:snapToGrid w:val="0"/>
        </w:rPr>
        <w:t>PFCP Session</w:t>
      </w:r>
      <w:r w:rsidRPr="00F22B45">
        <w:rPr>
          <w:rFonts w:hint="eastAsia"/>
          <w:lang w:eastAsia="zh-CN"/>
        </w:rPr>
        <w:t xml:space="preserve"> </w:t>
      </w:r>
      <w:r>
        <w:rPr>
          <w:lang w:eastAsia="zh-CN"/>
        </w:rPr>
        <w:t>Report</w:t>
      </w:r>
      <w:r>
        <w:rPr>
          <w:snapToGrid w:val="0"/>
        </w:rPr>
        <w:t xml:space="preserve">" message from </w:t>
      </w:r>
      <w:r>
        <w:t>SGW user plane function</w:t>
      </w:r>
      <w:r>
        <w:rPr>
          <w:snapToGrid w:val="0"/>
        </w:rPr>
        <w:t xml:space="preserve">, this counter </w:t>
      </w:r>
      <w:r w:rsidRPr="00530CE2">
        <w:rPr>
          <w:noProof/>
          <w:snapToGrid w:val="0"/>
        </w:rPr>
        <w:t>is cumulated</w:t>
      </w:r>
      <w:r>
        <w:rPr>
          <w:snapToGrid w:val="0"/>
        </w:rPr>
        <w:t xml:space="preserve"> by </w:t>
      </w:r>
      <w:r w:rsidRPr="00530CE2">
        <w:rPr>
          <w:rFonts w:hint="eastAsia"/>
          <w:noProof/>
          <w:snapToGrid w:val="0"/>
          <w:lang w:eastAsia="zh-CN"/>
        </w:rPr>
        <w:t>different</w:t>
      </w:r>
      <w:r>
        <w:rPr>
          <w:snapToGrid w:val="0"/>
        </w:rPr>
        <w:t xml:space="preserve"> </w:t>
      </w:r>
      <w:r w:rsidRPr="00AE1269">
        <w:rPr>
          <w:snapToGrid w:val="0"/>
        </w:rPr>
        <w:t>PFCP Session</w:t>
      </w:r>
      <w:r w:rsidRPr="00F22B45">
        <w:rPr>
          <w:rFonts w:hint="eastAsia"/>
          <w:lang w:eastAsia="zh-CN"/>
        </w:rPr>
        <w:t xml:space="preserve"> </w:t>
      </w:r>
      <w:r>
        <w:rPr>
          <w:lang w:eastAsia="zh-CN"/>
        </w:rPr>
        <w:t>Report</w:t>
      </w:r>
      <w:r>
        <w:rPr>
          <w:snapToGrid w:val="0"/>
        </w:rPr>
        <w:t xml:space="preserve"> messages sent by SGW</w:t>
      </w:r>
      <w:r>
        <w:rPr>
          <w:rFonts w:hint="eastAsia"/>
          <w:snapToGrid w:val="0"/>
          <w:lang w:eastAsia="zh-CN"/>
        </w:rPr>
        <w:t>-</w:t>
      </w:r>
      <w:r>
        <w:rPr>
          <w:snapToGrid w:val="0"/>
        </w:rPr>
        <w:t xml:space="preserve">U as </w:t>
      </w:r>
      <w:r w:rsidRPr="00530CE2">
        <w:rPr>
          <w:noProof/>
          <w:snapToGrid w:val="0"/>
        </w:rPr>
        <w:t>define</w:t>
      </w:r>
      <w:r>
        <w:rPr>
          <w:noProof/>
          <w:snapToGrid w:val="0"/>
        </w:rPr>
        <w:t>d</w:t>
      </w:r>
      <w:r>
        <w:rPr>
          <w:snapToGrid w:val="0"/>
        </w:rPr>
        <w:t xml:space="preserve"> in TS 29.244 [</w:t>
      </w:r>
      <w:r w:rsidR="002E10BB">
        <w:rPr>
          <w:snapToGrid w:val="0"/>
        </w:rPr>
        <w:t>25</w:t>
      </w:r>
      <w:r>
        <w:rPr>
          <w:snapToGrid w:val="0"/>
        </w:rPr>
        <w:t xml:space="preserve">] and TS 23.214 [24]. </w:t>
      </w:r>
    </w:p>
    <w:p w14:paraId="45025592" w14:textId="77777777" w:rsidR="00B62D0F" w:rsidRDefault="00B62D0F" w:rsidP="00B62D0F">
      <w:pPr>
        <w:pStyle w:val="B1"/>
        <w:rPr>
          <w:noProof/>
          <w:lang w:eastAsia="zh-CN"/>
        </w:rPr>
      </w:pPr>
      <w:r>
        <w:rPr>
          <w:noProof/>
          <w:lang w:eastAsia="zh-CN"/>
        </w:rPr>
        <w:t>d)</w:t>
      </w:r>
      <w:r>
        <w:rPr>
          <w:noProof/>
          <w:lang w:eastAsia="zh-CN"/>
        </w:rPr>
        <w:tab/>
        <w:t>A single integer value.</w:t>
      </w:r>
    </w:p>
    <w:p w14:paraId="05998DA5" w14:textId="77777777" w:rsidR="00B62D0F" w:rsidRDefault="00B62D0F" w:rsidP="00B62D0F">
      <w:pPr>
        <w:pStyle w:val="B1"/>
        <w:rPr>
          <w:noProof/>
          <w:lang w:eastAsia="zh-CN"/>
        </w:rPr>
      </w:pPr>
      <w:r>
        <w:rPr>
          <w:noProof/>
          <w:lang w:eastAsia="zh-CN"/>
        </w:rPr>
        <w:t>e)</w:t>
      </w:r>
      <w:r>
        <w:rPr>
          <w:noProof/>
          <w:lang w:eastAsia="zh-CN"/>
        </w:rPr>
        <w:tab/>
        <w:t>SM.ReportPFCP</w:t>
      </w:r>
      <w:proofErr w:type="spellStart"/>
      <w:r>
        <w:rPr>
          <w:rFonts w:hint="eastAsia"/>
          <w:lang w:eastAsia="zh-CN"/>
        </w:rPr>
        <w:t>Session</w:t>
      </w:r>
      <w:r>
        <w:rPr>
          <w:noProof/>
          <w:lang w:eastAsia="zh-CN"/>
        </w:rPr>
        <w:t>Att</w:t>
      </w:r>
      <w:proofErr w:type="spellEnd"/>
      <w:r>
        <w:rPr>
          <w:rFonts w:hint="eastAsia"/>
          <w:noProof/>
          <w:lang w:eastAsia="zh-CN"/>
        </w:rPr>
        <w:t>.</w:t>
      </w:r>
    </w:p>
    <w:p w14:paraId="6EDBB0FB" w14:textId="77777777" w:rsidR="00B62D0F" w:rsidRDefault="00B62D0F" w:rsidP="00B62D0F">
      <w:pPr>
        <w:pStyle w:val="B1"/>
        <w:rPr>
          <w:noProof/>
          <w:lang w:eastAsia="zh-CN"/>
        </w:rPr>
      </w:pPr>
      <w:r>
        <w:rPr>
          <w:noProof/>
          <w:lang w:eastAsia="zh-CN"/>
        </w:rPr>
        <w:t>f)</w:t>
      </w:r>
      <w:r>
        <w:rPr>
          <w:noProof/>
          <w:lang w:eastAsia="zh-CN"/>
        </w:rPr>
        <w:tab/>
      </w:r>
      <w:proofErr w:type="spellStart"/>
      <w:r>
        <w:rPr>
          <w:lang w:eastAsia="zh-CN"/>
        </w:rPr>
        <w:t>SGW</w:t>
      </w:r>
      <w:r>
        <w:t>UFunction</w:t>
      </w:r>
      <w:proofErr w:type="spellEnd"/>
    </w:p>
    <w:p w14:paraId="7D21764E" w14:textId="77777777" w:rsidR="00B62D0F" w:rsidRDefault="00B62D0F" w:rsidP="00B62D0F">
      <w:pPr>
        <w:pStyle w:val="B1"/>
        <w:rPr>
          <w:noProof/>
          <w:lang w:eastAsia="zh-CN"/>
        </w:rPr>
      </w:pPr>
      <w:r>
        <w:rPr>
          <w:noProof/>
          <w:lang w:eastAsia="zh-CN"/>
        </w:rPr>
        <w:t>g)</w:t>
      </w:r>
      <w:r>
        <w:rPr>
          <w:noProof/>
          <w:lang w:eastAsia="zh-CN"/>
        </w:rPr>
        <w:tab/>
        <w:t>Valid for packet switching</w:t>
      </w:r>
      <w:r w:rsidRPr="00B12F9A">
        <w:rPr>
          <w:noProof/>
          <w:lang w:eastAsia="zh-CN"/>
        </w:rPr>
        <w:t xml:space="preserve"> </w:t>
      </w:r>
    </w:p>
    <w:p w14:paraId="07C4888C" w14:textId="77777777" w:rsidR="00B62D0F" w:rsidRDefault="00B62D0F" w:rsidP="00B62D0F">
      <w:pPr>
        <w:pStyle w:val="B1"/>
        <w:rPr>
          <w:noProof/>
          <w:lang w:eastAsia="zh-CN"/>
        </w:rPr>
      </w:pPr>
      <w:r>
        <w:rPr>
          <w:rFonts w:hint="eastAsia"/>
          <w:noProof/>
          <w:lang w:eastAsia="zh-CN"/>
        </w:rPr>
        <w:t xml:space="preserve">h) </w:t>
      </w:r>
      <w:r>
        <w:rPr>
          <w:noProof/>
          <w:lang w:eastAsia="zh-CN"/>
        </w:rPr>
        <w:tab/>
        <w:t>EPS.</w:t>
      </w:r>
    </w:p>
    <w:p w14:paraId="19B7203A" w14:textId="77777777" w:rsidR="00B62D0F" w:rsidRDefault="00B62D0F" w:rsidP="000E05FF"/>
    <w:p w14:paraId="215C21D8" w14:textId="77777777" w:rsidR="00B62D0F" w:rsidRDefault="00B62D0F" w:rsidP="000E05FF">
      <w:pPr>
        <w:pStyle w:val="Heading4"/>
        <w:rPr>
          <w:lang w:eastAsia="zh-CN"/>
        </w:rPr>
      </w:pPr>
      <w:bookmarkStart w:id="256" w:name="_Toc524966351"/>
      <w:r>
        <w:t>6.</w:t>
      </w:r>
      <w:r w:rsidR="002E10BB">
        <w:rPr>
          <w:lang w:eastAsia="zh-CN"/>
        </w:rPr>
        <w:t>4</w:t>
      </w:r>
      <w:r>
        <w:t>.4.2</w:t>
      </w:r>
      <w:r>
        <w:tab/>
        <w:t>Successful number o</w:t>
      </w:r>
      <w:r>
        <w:rPr>
          <w:rFonts w:hint="eastAsia"/>
          <w:lang w:eastAsia="zh-CN"/>
        </w:rPr>
        <w:t>f</w:t>
      </w:r>
      <w:r>
        <w:t xml:space="preserve"> PFCP </w:t>
      </w:r>
      <w:r>
        <w:rPr>
          <w:rFonts w:hint="eastAsia"/>
          <w:lang w:eastAsia="zh-CN"/>
        </w:rPr>
        <w:t>session</w:t>
      </w:r>
      <w:r>
        <w:rPr>
          <w:lang w:eastAsia="zh-CN"/>
        </w:rPr>
        <w:t xml:space="preserve"> report</w:t>
      </w:r>
      <w:bookmarkEnd w:id="256"/>
    </w:p>
    <w:p w14:paraId="668B2DF6" w14:textId="77777777" w:rsidR="00B62D0F" w:rsidRDefault="00B62D0F" w:rsidP="00B62D0F">
      <w:pPr>
        <w:pStyle w:val="B1"/>
        <w:rPr>
          <w:noProof/>
          <w:lang w:eastAsia="zh-CN"/>
        </w:rPr>
      </w:pPr>
      <w:r>
        <w:rPr>
          <w:noProof/>
          <w:lang w:eastAsia="zh-CN"/>
        </w:rPr>
        <w:t>a)</w:t>
      </w:r>
      <w:r>
        <w:rPr>
          <w:noProof/>
          <w:lang w:eastAsia="zh-CN"/>
        </w:rPr>
        <w:tab/>
        <w:t xml:space="preserve">This measurement provides the number of </w:t>
      </w:r>
      <w:r>
        <w:t xml:space="preserve">successful </w:t>
      </w:r>
      <w:r>
        <w:rPr>
          <w:lang w:eastAsia="zh-CN"/>
        </w:rPr>
        <w:t xml:space="preserve">PFCP </w:t>
      </w:r>
      <w:r>
        <w:rPr>
          <w:rFonts w:hint="eastAsia"/>
          <w:lang w:eastAsia="zh-CN"/>
        </w:rPr>
        <w:t>session</w:t>
      </w:r>
      <w:r>
        <w:rPr>
          <w:lang w:eastAsia="zh-CN"/>
        </w:rPr>
        <w:t xml:space="preserve"> report </w:t>
      </w:r>
      <w:r>
        <w:rPr>
          <w:lang w:val="en-US"/>
        </w:rPr>
        <w:t>related to the PFCP session to the PGW-C function</w:t>
      </w:r>
      <w:r>
        <w:rPr>
          <w:rFonts w:hint="eastAsia"/>
          <w:lang w:eastAsia="zh-CN"/>
        </w:rPr>
        <w:t>.</w:t>
      </w:r>
    </w:p>
    <w:p w14:paraId="046F360D" w14:textId="77777777" w:rsidR="00B62D0F" w:rsidRDefault="00B62D0F" w:rsidP="00B62D0F">
      <w:pPr>
        <w:pStyle w:val="B1"/>
        <w:rPr>
          <w:noProof/>
          <w:lang w:eastAsia="zh-CN"/>
        </w:rPr>
      </w:pPr>
      <w:r>
        <w:rPr>
          <w:noProof/>
          <w:lang w:eastAsia="zh-CN"/>
        </w:rPr>
        <w:t>b)</w:t>
      </w:r>
      <w:r>
        <w:rPr>
          <w:noProof/>
          <w:lang w:eastAsia="zh-CN"/>
        </w:rPr>
        <w:tab/>
        <w:t>CC</w:t>
      </w:r>
    </w:p>
    <w:p w14:paraId="3979319E" w14:textId="77777777" w:rsidR="00B62D0F" w:rsidRDefault="00B62D0F" w:rsidP="00B62D0F">
      <w:pPr>
        <w:pStyle w:val="B1"/>
        <w:rPr>
          <w:noProof/>
          <w:lang w:eastAsia="zh-CN"/>
        </w:rPr>
      </w:pPr>
      <w:r>
        <w:rPr>
          <w:noProof/>
          <w:lang w:eastAsia="zh-CN"/>
        </w:rPr>
        <w:t>c)</w:t>
      </w:r>
      <w:r>
        <w:rPr>
          <w:noProof/>
          <w:lang w:eastAsia="zh-CN"/>
        </w:rPr>
        <w:tab/>
      </w:r>
      <w:r>
        <w:t>Receipt</w:t>
      </w:r>
      <w:r>
        <w:rPr>
          <w:noProof/>
          <w:lang w:eastAsia="zh-CN"/>
        </w:rPr>
        <w:t xml:space="preserve"> of </w:t>
      </w:r>
      <w:r>
        <w:rPr>
          <w:snapToGrid w:val="0"/>
        </w:rPr>
        <w:t>"</w:t>
      </w:r>
      <w:r w:rsidRPr="00AE1269">
        <w:rPr>
          <w:snapToGrid w:val="0"/>
        </w:rPr>
        <w:t xml:space="preserve">PFCP Session </w:t>
      </w:r>
      <w:r>
        <w:rPr>
          <w:noProof/>
          <w:lang w:eastAsia="zh-CN"/>
        </w:rPr>
        <w:t>Report</w:t>
      </w:r>
      <w:r>
        <w:rPr>
          <w:snapToGrid w:val="0"/>
        </w:rPr>
        <w:t>" message from SGW-U and SGW</w:t>
      </w:r>
      <w:r>
        <w:rPr>
          <w:rFonts w:hint="eastAsia"/>
          <w:snapToGrid w:val="0"/>
          <w:lang w:eastAsia="zh-CN"/>
        </w:rPr>
        <w:t>-</w:t>
      </w:r>
      <w:r>
        <w:rPr>
          <w:snapToGrid w:val="0"/>
        </w:rPr>
        <w:t xml:space="preserve">C sends </w:t>
      </w:r>
      <w:r w:rsidRPr="00DE3AF5">
        <w:rPr>
          <w:lang w:val="en-US"/>
        </w:rPr>
        <w:t xml:space="preserve">the </w:t>
      </w:r>
      <w:r>
        <w:t xml:space="preserve">PFCP </w:t>
      </w:r>
      <w:r w:rsidRPr="002C3268">
        <w:t xml:space="preserve">Session </w:t>
      </w:r>
      <w:r>
        <w:t>Report</w:t>
      </w:r>
      <w:r w:rsidRPr="002C3268">
        <w:t xml:space="preserve"> Response</w:t>
      </w:r>
      <w:r w:rsidRPr="0001707B">
        <w:t xml:space="preserve"> </w:t>
      </w:r>
      <w:r w:rsidRPr="00DE3AF5">
        <w:rPr>
          <w:lang w:val="en-US"/>
        </w:rPr>
        <w:t>message with cause</w:t>
      </w:r>
      <w:r>
        <w:rPr>
          <w:lang w:val="en-US"/>
        </w:rPr>
        <w:t xml:space="preserve"> </w:t>
      </w:r>
      <w:r>
        <w:rPr>
          <w:snapToGrid w:val="0"/>
        </w:rPr>
        <w:t>"</w:t>
      </w:r>
      <w:r>
        <w:rPr>
          <w:lang w:val="en-US"/>
        </w:rPr>
        <w:t>success</w:t>
      </w:r>
      <w:r>
        <w:rPr>
          <w:snapToGrid w:val="0"/>
        </w:rPr>
        <w:t>", SGW-C</w:t>
      </w:r>
      <w:r w:rsidRPr="00DE3AF5">
        <w:rPr>
          <w:lang w:val="en-US"/>
        </w:rPr>
        <w:t xml:space="preserve"> </w:t>
      </w:r>
      <w:r>
        <w:rPr>
          <w:lang w:val="en-US"/>
        </w:rPr>
        <w:t xml:space="preserve">identifies PFCP session report </w:t>
      </w:r>
      <w:r w:rsidRPr="00530CE2">
        <w:rPr>
          <w:noProof/>
          <w:lang w:val="en-US"/>
        </w:rPr>
        <w:t>s</w:t>
      </w:r>
      <w:r>
        <w:rPr>
          <w:noProof/>
          <w:lang w:val="en-US"/>
        </w:rPr>
        <w:t>ucc</w:t>
      </w:r>
      <w:r w:rsidRPr="00530CE2">
        <w:rPr>
          <w:noProof/>
          <w:lang w:val="en-US"/>
        </w:rPr>
        <w:t>essfully</w:t>
      </w:r>
      <w:r w:rsidRPr="00743696">
        <w:rPr>
          <w:lang w:val="en-US"/>
        </w:rPr>
        <w:t xml:space="preserve"> </w:t>
      </w:r>
      <w:r w:rsidRPr="00530CE2">
        <w:rPr>
          <w:noProof/>
          <w:lang w:val="en-US"/>
        </w:rPr>
        <w:t>rece</w:t>
      </w:r>
      <w:r>
        <w:rPr>
          <w:noProof/>
          <w:lang w:val="en-US"/>
        </w:rPr>
        <w:t>iv</w:t>
      </w:r>
      <w:r w:rsidRPr="00530CE2">
        <w:rPr>
          <w:noProof/>
          <w:lang w:val="en-US"/>
        </w:rPr>
        <w:t>ed</w:t>
      </w:r>
      <w:r>
        <w:rPr>
          <w:lang w:val="en-US"/>
        </w:rPr>
        <w:t xml:space="preserve"> </w:t>
      </w:r>
      <w:r>
        <w:rPr>
          <w:snapToGrid w:val="0"/>
        </w:rPr>
        <w:t xml:space="preserve">as </w:t>
      </w:r>
      <w:r w:rsidRPr="00530CE2">
        <w:rPr>
          <w:noProof/>
          <w:snapToGrid w:val="0"/>
        </w:rPr>
        <w:t>define</w:t>
      </w:r>
      <w:r>
        <w:rPr>
          <w:noProof/>
          <w:snapToGrid w:val="0"/>
        </w:rPr>
        <w:t>d</w:t>
      </w:r>
      <w:r>
        <w:rPr>
          <w:snapToGrid w:val="0"/>
        </w:rPr>
        <w:t xml:space="preserve"> in TS 29.244 [</w:t>
      </w:r>
      <w:r w:rsidR="002E10BB">
        <w:rPr>
          <w:snapToGrid w:val="0"/>
        </w:rPr>
        <w:t>25</w:t>
      </w:r>
      <w:r>
        <w:rPr>
          <w:snapToGrid w:val="0"/>
        </w:rPr>
        <w:t xml:space="preserve">] and TS 23.214 [24]. </w:t>
      </w:r>
    </w:p>
    <w:p w14:paraId="79714A45" w14:textId="77777777" w:rsidR="00B62D0F" w:rsidRDefault="00B62D0F" w:rsidP="00B62D0F">
      <w:pPr>
        <w:pStyle w:val="B1"/>
        <w:rPr>
          <w:noProof/>
          <w:lang w:eastAsia="zh-CN"/>
        </w:rPr>
      </w:pPr>
      <w:r>
        <w:rPr>
          <w:noProof/>
          <w:lang w:eastAsia="zh-CN"/>
        </w:rPr>
        <w:t>d)</w:t>
      </w:r>
      <w:r>
        <w:rPr>
          <w:noProof/>
          <w:lang w:eastAsia="zh-CN"/>
        </w:rPr>
        <w:tab/>
        <w:t>A single integer value.</w:t>
      </w:r>
    </w:p>
    <w:p w14:paraId="0A3B2B09" w14:textId="77777777" w:rsidR="00B62D0F" w:rsidRDefault="00B62D0F" w:rsidP="00B62D0F">
      <w:pPr>
        <w:pStyle w:val="B1"/>
        <w:rPr>
          <w:noProof/>
          <w:lang w:eastAsia="zh-CN"/>
        </w:rPr>
      </w:pPr>
      <w:r>
        <w:rPr>
          <w:noProof/>
          <w:lang w:eastAsia="zh-CN"/>
        </w:rPr>
        <w:t>e)</w:t>
      </w:r>
      <w:r>
        <w:rPr>
          <w:noProof/>
          <w:lang w:eastAsia="zh-CN"/>
        </w:rPr>
        <w:tab/>
        <w:t>SM.ReportPFCP</w:t>
      </w:r>
      <w:proofErr w:type="spellStart"/>
      <w:r>
        <w:rPr>
          <w:rFonts w:hint="eastAsia"/>
          <w:lang w:eastAsia="zh-CN"/>
        </w:rPr>
        <w:t>Session</w:t>
      </w:r>
      <w:r>
        <w:rPr>
          <w:noProof/>
          <w:lang w:eastAsia="zh-CN"/>
        </w:rPr>
        <w:t>Succ</w:t>
      </w:r>
      <w:proofErr w:type="spellEnd"/>
      <w:r>
        <w:rPr>
          <w:rFonts w:hint="eastAsia"/>
          <w:noProof/>
          <w:lang w:eastAsia="zh-CN"/>
        </w:rPr>
        <w:t>.</w:t>
      </w:r>
    </w:p>
    <w:p w14:paraId="1AEEB663" w14:textId="77777777" w:rsidR="00B62D0F" w:rsidRDefault="00B62D0F" w:rsidP="00B62D0F">
      <w:pPr>
        <w:pStyle w:val="B1"/>
        <w:rPr>
          <w:noProof/>
          <w:lang w:eastAsia="zh-CN"/>
        </w:rPr>
      </w:pPr>
      <w:r>
        <w:rPr>
          <w:noProof/>
          <w:lang w:eastAsia="zh-CN"/>
        </w:rPr>
        <w:t>f)</w:t>
      </w:r>
      <w:r>
        <w:rPr>
          <w:noProof/>
          <w:lang w:eastAsia="zh-CN"/>
        </w:rPr>
        <w:tab/>
      </w:r>
      <w:proofErr w:type="spellStart"/>
      <w:r>
        <w:rPr>
          <w:lang w:eastAsia="zh-CN"/>
        </w:rPr>
        <w:t>SGW</w:t>
      </w:r>
      <w:r>
        <w:t>CFunction</w:t>
      </w:r>
      <w:proofErr w:type="spellEnd"/>
    </w:p>
    <w:p w14:paraId="52D7BDB2" w14:textId="77777777" w:rsidR="00B62D0F" w:rsidRDefault="00B62D0F" w:rsidP="00B62D0F">
      <w:pPr>
        <w:pStyle w:val="B1"/>
        <w:rPr>
          <w:noProof/>
          <w:lang w:eastAsia="zh-CN"/>
        </w:rPr>
      </w:pPr>
      <w:r>
        <w:rPr>
          <w:noProof/>
          <w:lang w:eastAsia="zh-CN"/>
        </w:rPr>
        <w:t>g)</w:t>
      </w:r>
      <w:r>
        <w:rPr>
          <w:noProof/>
          <w:lang w:eastAsia="zh-CN"/>
        </w:rPr>
        <w:tab/>
        <w:t>Valid for packet switching</w:t>
      </w:r>
      <w:r w:rsidRPr="00B12F9A">
        <w:rPr>
          <w:noProof/>
          <w:lang w:eastAsia="zh-CN"/>
        </w:rPr>
        <w:t xml:space="preserve"> </w:t>
      </w:r>
    </w:p>
    <w:p w14:paraId="39952550" w14:textId="77777777" w:rsidR="00B62D0F" w:rsidRDefault="00B62D0F" w:rsidP="00B62D0F">
      <w:pPr>
        <w:pStyle w:val="B1"/>
        <w:rPr>
          <w:noProof/>
          <w:lang w:eastAsia="zh-CN"/>
        </w:rPr>
      </w:pPr>
      <w:r>
        <w:rPr>
          <w:rFonts w:hint="eastAsia"/>
          <w:noProof/>
          <w:lang w:eastAsia="zh-CN"/>
        </w:rPr>
        <w:t xml:space="preserve">h) </w:t>
      </w:r>
      <w:r>
        <w:rPr>
          <w:noProof/>
          <w:lang w:eastAsia="zh-CN"/>
        </w:rPr>
        <w:tab/>
        <w:t>EPS.</w:t>
      </w:r>
    </w:p>
    <w:p w14:paraId="29C54B20" w14:textId="77777777" w:rsidR="00B62D0F" w:rsidRPr="00E02828" w:rsidRDefault="00B62D0F" w:rsidP="00B62D0F"/>
    <w:p w14:paraId="10DFD508" w14:textId="77777777" w:rsidR="00B62D0F" w:rsidRDefault="00B62D0F" w:rsidP="000E05FF">
      <w:pPr>
        <w:pStyle w:val="Heading4"/>
        <w:rPr>
          <w:lang w:eastAsia="zh-CN"/>
        </w:rPr>
      </w:pPr>
      <w:bookmarkStart w:id="257" w:name="_Toc524966352"/>
      <w:r>
        <w:t>6.</w:t>
      </w:r>
      <w:r w:rsidR="002E10BB">
        <w:rPr>
          <w:lang w:eastAsia="zh-CN"/>
        </w:rPr>
        <w:t>4</w:t>
      </w:r>
      <w:r>
        <w:t>.4.3</w:t>
      </w:r>
      <w:r>
        <w:tab/>
      </w:r>
      <w:r>
        <w:rPr>
          <w:lang w:eastAsia="zh-CN"/>
        </w:rPr>
        <w:t>Failed</w:t>
      </w:r>
      <w:r>
        <w:t xml:space="preserve"> </w:t>
      </w:r>
      <w:r w:rsidRPr="00D34FB5">
        <w:rPr>
          <w:noProof/>
        </w:rPr>
        <w:t>number</w:t>
      </w:r>
      <w:r>
        <w:t xml:space="preserve"> o</w:t>
      </w:r>
      <w:r>
        <w:rPr>
          <w:rFonts w:hint="eastAsia"/>
          <w:lang w:eastAsia="zh-CN"/>
        </w:rPr>
        <w:t>f</w:t>
      </w:r>
      <w:r>
        <w:t xml:space="preserve"> PFCP </w:t>
      </w:r>
      <w:r>
        <w:rPr>
          <w:rFonts w:hint="eastAsia"/>
          <w:lang w:eastAsia="zh-CN"/>
        </w:rPr>
        <w:t>session</w:t>
      </w:r>
      <w:r>
        <w:rPr>
          <w:lang w:eastAsia="zh-CN"/>
        </w:rPr>
        <w:t xml:space="preserve"> report</w:t>
      </w:r>
      <w:bookmarkEnd w:id="257"/>
    </w:p>
    <w:p w14:paraId="75FC558A" w14:textId="77777777" w:rsidR="00B62D0F" w:rsidRDefault="00B62D0F" w:rsidP="00B62D0F">
      <w:pPr>
        <w:pStyle w:val="B1"/>
        <w:rPr>
          <w:noProof/>
          <w:lang w:eastAsia="zh-CN"/>
        </w:rPr>
      </w:pPr>
      <w:r>
        <w:rPr>
          <w:noProof/>
          <w:lang w:eastAsia="zh-CN"/>
        </w:rPr>
        <w:t>a)</w:t>
      </w:r>
      <w:r>
        <w:rPr>
          <w:noProof/>
          <w:lang w:eastAsia="zh-CN"/>
        </w:rPr>
        <w:tab/>
        <w:t xml:space="preserve">This measurement provides the </w:t>
      </w:r>
      <w:r>
        <w:rPr>
          <w:lang w:eastAsia="zh-CN"/>
        </w:rPr>
        <w:t>failed</w:t>
      </w:r>
      <w:r>
        <w:t xml:space="preserve"> </w:t>
      </w:r>
      <w:r>
        <w:rPr>
          <w:noProof/>
          <w:lang w:eastAsia="zh-CN"/>
        </w:rPr>
        <w:t xml:space="preserve">number of </w:t>
      </w:r>
      <w:r>
        <w:rPr>
          <w:lang w:eastAsia="zh-CN"/>
        </w:rPr>
        <w:t xml:space="preserve">PFCP </w:t>
      </w:r>
      <w:r>
        <w:rPr>
          <w:rFonts w:hint="eastAsia"/>
          <w:lang w:eastAsia="zh-CN"/>
        </w:rPr>
        <w:t>session</w:t>
      </w:r>
      <w:r>
        <w:rPr>
          <w:lang w:eastAsia="zh-CN"/>
        </w:rPr>
        <w:t xml:space="preserve"> report </w:t>
      </w:r>
      <w:r>
        <w:rPr>
          <w:lang w:val="en-US"/>
        </w:rPr>
        <w:t>related to the PFCP session to the PGW-C function</w:t>
      </w:r>
      <w:r>
        <w:rPr>
          <w:rFonts w:hint="eastAsia"/>
          <w:lang w:eastAsia="zh-CN"/>
        </w:rPr>
        <w:t>.</w:t>
      </w:r>
    </w:p>
    <w:p w14:paraId="6C6A93D4" w14:textId="77777777" w:rsidR="00B62D0F" w:rsidRDefault="00B62D0F" w:rsidP="00B62D0F">
      <w:pPr>
        <w:pStyle w:val="B1"/>
        <w:rPr>
          <w:noProof/>
          <w:lang w:eastAsia="zh-CN"/>
        </w:rPr>
      </w:pPr>
      <w:r>
        <w:rPr>
          <w:noProof/>
          <w:lang w:eastAsia="zh-CN"/>
        </w:rPr>
        <w:lastRenderedPageBreak/>
        <w:t>b)</w:t>
      </w:r>
      <w:r>
        <w:rPr>
          <w:noProof/>
          <w:lang w:eastAsia="zh-CN"/>
        </w:rPr>
        <w:tab/>
        <w:t>CC</w:t>
      </w:r>
    </w:p>
    <w:p w14:paraId="4FB6203B" w14:textId="77777777" w:rsidR="00B62D0F" w:rsidRDefault="00B62D0F" w:rsidP="00B62D0F">
      <w:pPr>
        <w:pStyle w:val="B1"/>
        <w:rPr>
          <w:noProof/>
          <w:lang w:eastAsia="zh-CN"/>
        </w:rPr>
      </w:pPr>
      <w:r>
        <w:rPr>
          <w:noProof/>
          <w:lang w:eastAsia="zh-CN"/>
        </w:rPr>
        <w:t>c)</w:t>
      </w:r>
      <w:r>
        <w:rPr>
          <w:noProof/>
          <w:lang w:eastAsia="zh-CN"/>
        </w:rPr>
        <w:tab/>
      </w:r>
      <w:r>
        <w:t>Receipt</w:t>
      </w:r>
      <w:r>
        <w:rPr>
          <w:noProof/>
          <w:lang w:eastAsia="zh-CN"/>
        </w:rPr>
        <w:t xml:space="preserve"> of </w:t>
      </w:r>
      <w:r>
        <w:rPr>
          <w:snapToGrid w:val="0"/>
        </w:rPr>
        <w:t>"</w:t>
      </w:r>
      <w:r w:rsidRPr="00AE1269">
        <w:rPr>
          <w:snapToGrid w:val="0"/>
        </w:rPr>
        <w:t xml:space="preserve">PFCP Session </w:t>
      </w:r>
      <w:r>
        <w:rPr>
          <w:noProof/>
          <w:lang w:eastAsia="zh-CN"/>
        </w:rPr>
        <w:t>Report</w:t>
      </w:r>
      <w:r>
        <w:rPr>
          <w:snapToGrid w:val="0"/>
        </w:rPr>
        <w:t>" message from SGW-U and SGW</w:t>
      </w:r>
      <w:r>
        <w:rPr>
          <w:rFonts w:hint="eastAsia"/>
          <w:snapToGrid w:val="0"/>
          <w:lang w:eastAsia="zh-CN"/>
        </w:rPr>
        <w:t>-</w:t>
      </w:r>
      <w:r>
        <w:rPr>
          <w:snapToGrid w:val="0"/>
        </w:rPr>
        <w:t xml:space="preserve">C sends </w:t>
      </w:r>
      <w:r w:rsidRPr="00DE3AF5">
        <w:rPr>
          <w:lang w:val="en-US"/>
        </w:rPr>
        <w:t xml:space="preserve">the </w:t>
      </w:r>
      <w:r>
        <w:t xml:space="preserve">PFCP </w:t>
      </w:r>
      <w:r w:rsidRPr="002C3268">
        <w:t xml:space="preserve">Session </w:t>
      </w:r>
      <w:r>
        <w:t>Report</w:t>
      </w:r>
      <w:r w:rsidRPr="002C3268">
        <w:t xml:space="preserve"> Response</w:t>
      </w:r>
      <w:r w:rsidRPr="0001707B">
        <w:t xml:space="preserve"> </w:t>
      </w:r>
      <w:r w:rsidRPr="00DE3AF5">
        <w:rPr>
          <w:lang w:val="en-US"/>
        </w:rPr>
        <w:t xml:space="preserve">message with </w:t>
      </w:r>
      <w:r>
        <w:rPr>
          <w:lang w:val="en-US"/>
        </w:rPr>
        <w:t>a</w:t>
      </w:r>
      <w:r w:rsidRPr="00DE3AF5">
        <w:rPr>
          <w:lang w:val="en-US"/>
        </w:rPr>
        <w:t xml:space="preserve"> rejection cause</w:t>
      </w:r>
      <w:r>
        <w:rPr>
          <w:snapToGrid w:val="0"/>
        </w:rPr>
        <w:t>, SGW-C</w:t>
      </w:r>
      <w:r w:rsidRPr="00DE3AF5">
        <w:rPr>
          <w:lang w:val="en-US"/>
        </w:rPr>
        <w:t xml:space="preserve"> </w:t>
      </w:r>
      <w:r>
        <w:rPr>
          <w:lang w:val="en-US"/>
        </w:rPr>
        <w:t xml:space="preserve">identifies PFCP session report failed </w:t>
      </w:r>
      <w:r>
        <w:rPr>
          <w:snapToGrid w:val="0"/>
        </w:rPr>
        <w:t xml:space="preserve">as </w:t>
      </w:r>
      <w:r w:rsidRPr="00530CE2">
        <w:rPr>
          <w:noProof/>
          <w:snapToGrid w:val="0"/>
        </w:rPr>
        <w:t>define</w:t>
      </w:r>
      <w:r>
        <w:rPr>
          <w:noProof/>
          <w:snapToGrid w:val="0"/>
        </w:rPr>
        <w:t>d</w:t>
      </w:r>
      <w:r>
        <w:rPr>
          <w:snapToGrid w:val="0"/>
        </w:rPr>
        <w:t xml:space="preserve"> in TS 29.244 [</w:t>
      </w:r>
      <w:r w:rsidR="002E10BB">
        <w:rPr>
          <w:snapToGrid w:val="0"/>
        </w:rPr>
        <w:t>25</w:t>
      </w:r>
      <w:r>
        <w:rPr>
          <w:snapToGrid w:val="0"/>
        </w:rPr>
        <w:t>] and TS 23.214 [24].</w:t>
      </w:r>
    </w:p>
    <w:p w14:paraId="18FF46C9" w14:textId="77777777" w:rsidR="00B62D0F" w:rsidRDefault="00B62D0F" w:rsidP="00B62D0F">
      <w:pPr>
        <w:pStyle w:val="B1"/>
        <w:rPr>
          <w:noProof/>
          <w:lang w:eastAsia="zh-CN"/>
        </w:rPr>
      </w:pPr>
      <w:r>
        <w:rPr>
          <w:noProof/>
          <w:lang w:eastAsia="zh-CN"/>
        </w:rPr>
        <w:t>d)</w:t>
      </w:r>
      <w:r>
        <w:rPr>
          <w:noProof/>
          <w:lang w:eastAsia="zh-CN"/>
        </w:rPr>
        <w:tab/>
        <w:t>A single integer value.</w:t>
      </w:r>
    </w:p>
    <w:p w14:paraId="144B4E36" w14:textId="77777777" w:rsidR="00B62D0F" w:rsidRDefault="00B62D0F" w:rsidP="00B62D0F">
      <w:pPr>
        <w:pStyle w:val="B1"/>
        <w:rPr>
          <w:noProof/>
          <w:lang w:eastAsia="zh-CN"/>
        </w:rPr>
      </w:pPr>
      <w:r>
        <w:rPr>
          <w:noProof/>
          <w:lang w:eastAsia="zh-CN"/>
        </w:rPr>
        <w:t>e)</w:t>
      </w:r>
      <w:r>
        <w:rPr>
          <w:noProof/>
          <w:lang w:eastAsia="zh-CN"/>
        </w:rPr>
        <w:tab/>
        <w:t>SM.Re</w:t>
      </w:r>
      <w:proofErr w:type="spellStart"/>
      <w:r>
        <w:rPr>
          <w:lang w:eastAsia="zh-CN"/>
        </w:rPr>
        <w:t>port</w:t>
      </w:r>
      <w:r>
        <w:rPr>
          <w:noProof/>
          <w:lang w:eastAsia="zh-CN"/>
        </w:rPr>
        <w:t>PFCP</w:t>
      </w:r>
      <w:r>
        <w:rPr>
          <w:rFonts w:hint="eastAsia"/>
          <w:lang w:eastAsia="zh-CN"/>
        </w:rPr>
        <w:t>Session</w:t>
      </w:r>
      <w:r>
        <w:rPr>
          <w:noProof/>
          <w:lang w:eastAsia="zh-CN"/>
        </w:rPr>
        <w:t>Fail.</w:t>
      </w:r>
      <w:r w:rsidRPr="00336D9E">
        <w:rPr>
          <w:i/>
          <w:noProof/>
          <w:lang w:eastAsia="zh-CN"/>
        </w:rPr>
        <w:t>Cause</w:t>
      </w:r>
      <w:proofErr w:type="spellEnd"/>
      <w:r>
        <w:rPr>
          <w:i/>
          <w:noProof/>
          <w:lang w:eastAsia="zh-CN"/>
        </w:rPr>
        <w:t xml:space="preserve"> </w:t>
      </w:r>
      <w:r w:rsidRPr="00D76F14">
        <w:t>where</w:t>
      </w:r>
      <w:r>
        <w:t xml:space="preserve"> Cause identifies the reject cause</w:t>
      </w:r>
      <w:r>
        <w:rPr>
          <w:rFonts w:hint="eastAsia"/>
          <w:noProof/>
          <w:lang w:eastAsia="zh-CN"/>
        </w:rPr>
        <w:t>.</w:t>
      </w:r>
    </w:p>
    <w:p w14:paraId="28042225" w14:textId="77777777" w:rsidR="00B62D0F" w:rsidRDefault="00B62D0F" w:rsidP="00B62D0F">
      <w:pPr>
        <w:pStyle w:val="B1"/>
        <w:rPr>
          <w:noProof/>
          <w:lang w:eastAsia="zh-CN"/>
        </w:rPr>
      </w:pPr>
      <w:r>
        <w:rPr>
          <w:noProof/>
          <w:lang w:eastAsia="zh-CN"/>
        </w:rPr>
        <w:t>f)</w:t>
      </w:r>
      <w:r>
        <w:rPr>
          <w:noProof/>
          <w:lang w:eastAsia="zh-CN"/>
        </w:rPr>
        <w:tab/>
      </w:r>
      <w:proofErr w:type="spellStart"/>
      <w:r>
        <w:rPr>
          <w:lang w:eastAsia="zh-CN"/>
        </w:rPr>
        <w:t>SGW</w:t>
      </w:r>
      <w:r>
        <w:t>CFunction</w:t>
      </w:r>
      <w:proofErr w:type="spellEnd"/>
    </w:p>
    <w:p w14:paraId="419EA595" w14:textId="77777777" w:rsidR="00B62D0F" w:rsidRDefault="00B62D0F" w:rsidP="00B62D0F">
      <w:pPr>
        <w:pStyle w:val="B1"/>
        <w:rPr>
          <w:noProof/>
          <w:lang w:eastAsia="zh-CN"/>
        </w:rPr>
      </w:pPr>
      <w:r>
        <w:rPr>
          <w:noProof/>
          <w:lang w:eastAsia="zh-CN"/>
        </w:rPr>
        <w:t>g)</w:t>
      </w:r>
      <w:r>
        <w:rPr>
          <w:noProof/>
          <w:lang w:eastAsia="zh-CN"/>
        </w:rPr>
        <w:tab/>
        <w:t>Valid for packet switching</w:t>
      </w:r>
      <w:r w:rsidRPr="00B12F9A">
        <w:rPr>
          <w:noProof/>
          <w:lang w:eastAsia="zh-CN"/>
        </w:rPr>
        <w:t xml:space="preserve"> </w:t>
      </w:r>
    </w:p>
    <w:p w14:paraId="7E430B2F" w14:textId="77777777" w:rsidR="00B62D0F" w:rsidRPr="00D34FB5" w:rsidRDefault="00B62D0F" w:rsidP="00B62D0F">
      <w:pPr>
        <w:pStyle w:val="B1"/>
        <w:rPr>
          <w:noProof/>
          <w:lang w:eastAsia="zh-CN"/>
        </w:rPr>
      </w:pPr>
      <w:r>
        <w:rPr>
          <w:rFonts w:hint="eastAsia"/>
          <w:noProof/>
          <w:lang w:eastAsia="zh-CN"/>
        </w:rPr>
        <w:t xml:space="preserve">h) </w:t>
      </w:r>
      <w:r>
        <w:rPr>
          <w:noProof/>
          <w:lang w:eastAsia="zh-CN"/>
        </w:rPr>
        <w:tab/>
        <w:t>EPS.</w:t>
      </w:r>
    </w:p>
    <w:p w14:paraId="6D1103E8" w14:textId="77777777" w:rsidR="00A4596D" w:rsidRDefault="00A4596D">
      <w:pPr>
        <w:rPr>
          <w:noProof/>
          <w:lang w:eastAsia="zh-CN"/>
        </w:rPr>
      </w:pPr>
    </w:p>
    <w:p w14:paraId="40CFC29C" w14:textId="77777777" w:rsidR="00A4596D" w:rsidRDefault="00A4596D">
      <w:pPr>
        <w:pStyle w:val="Heading1"/>
        <w:rPr>
          <w:lang w:eastAsia="zh-CN"/>
        </w:rPr>
      </w:pPr>
      <w:r>
        <w:rPr>
          <w:lang w:eastAsia="zh-CN"/>
        </w:rPr>
        <w:br w:type="page"/>
      </w:r>
      <w:bookmarkStart w:id="258" w:name="_Toc524966353"/>
      <w:r>
        <w:rPr>
          <w:lang w:eastAsia="zh-CN"/>
        </w:rPr>
        <w:lastRenderedPageBreak/>
        <w:t>7</w:t>
      </w:r>
      <w:r>
        <w:rPr>
          <w:rFonts w:hint="eastAsia"/>
          <w:lang w:eastAsia="zh-CN"/>
        </w:rPr>
        <w:tab/>
      </w:r>
      <w:r>
        <w:rPr>
          <w:lang w:eastAsia="zh-CN"/>
        </w:rPr>
        <w:t xml:space="preserve">Measurements related to the </w:t>
      </w:r>
      <w:r>
        <w:rPr>
          <w:rFonts w:hint="eastAsia"/>
          <w:lang w:eastAsia="zh-CN"/>
        </w:rPr>
        <w:t>MBMS GW</w:t>
      </w:r>
      <w:bookmarkEnd w:id="258"/>
    </w:p>
    <w:p w14:paraId="7D69A0BA" w14:textId="77777777" w:rsidR="00A4596D" w:rsidRDefault="00A4596D">
      <w:pPr>
        <w:pStyle w:val="Heading2"/>
        <w:rPr>
          <w:lang w:eastAsia="zh-CN"/>
        </w:rPr>
      </w:pPr>
      <w:bookmarkStart w:id="259" w:name="_Toc524966354"/>
      <w:r>
        <w:rPr>
          <w:noProof/>
          <w:lang w:eastAsia="zh-CN"/>
        </w:rPr>
        <w:t>7</w:t>
      </w:r>
      <w:r>
        <w:rPr>
          <w:rFonts w:hint="eastAsia"/>
          <w:noProof/>
          <w:lang w:eastAsia="zh-CN"/>
        </w:rPr>
        <w:t>.1</w:t>
      </w:r>
      <w:r>
        <w:rPr>
          <w:rFonts w:hint="eastAsia"/>
          <w:noProof/>
          <w:lang w:eastAsia="zh-CN"/>
        </w:rPr>
        <w:tab/>
      </w:r>
      <w:r>
        <w:t>Session Management</w:t>
      </w:r>
      <w:bookmarkEnd w:id="259"/>
    </w:p>
    <w:p w14:paraId="5847F967" w14:textId="77141C18" w:rsidR="00A4596D" w:rsidRDefault="00A4596D" w:rsidP="004F3531">
      <w:pPr>
        <w:pStyle w:val="Heading3"/>
        <w:rPr>
          <w:lang w:eastAsia="zh-CN"/>
        </w:rPr>
      </w:pPr>
      <w:bookmarkStart w:id="260" w:name="_Toc524966355"/>
      <w:r>
        <w:t>7.</w:t>
      </w:r>
      <w:r>
        <w:rPr>
          <w:rFonts w:hint="eastAsia"/>
          <w:lang w:eastAsia="zh-CN"/>
        </w:rPr>
        <w:t>1</w:t>
      </w:r>
      <w:r>
        <w:t>.1</w:t>
      </w:r>
      <w:r>
        <w:tab/>
      </w:r>
      <w:r>
        <w:rPr>
          <w:rFonts w:hint="eastAsia"/>
          <w:lang w:eastAsia="zh-CN"/>
        </w:rPr>
        <w:t>MBMS session</w:t>
      </w:r>
      <w:r>
        <w:rPr>
          <w:lang w:eastAsia="zh-CN"/>
        </w:rPr>
        <w:t xml:space="preserve"> </w:t>
      </w:r>
      <w:r>
        <w:rPr>
          <w:rFonts w:hint="eastAsia"/>
          <w:lang w:eastAsia="zh-CN"/>
        </w:rPr>
        <w:t>c</w:t>
      </w:r>
      <w:r>
        <w:rPr>
          <w:lang w:eastAsia="zh-CN"/>
        </w:rPr>
        <w:t>reation</w:t>
      </w:r>
      <w:r>
        <w:rPr>
          <w:rFonts w:hint="eastAsia"/>
          <w:lang w:eastAsia="zh-CN"/>
        </w:rPr>
        <w:t xml:space="preserve"> related measurements</w:t>
      </w:r>
      <w:bookmarkEnd w:id="260"/>
    </w:p>
    <w:p w14:paraId="5C37CBBE" w14:textId="77777777" w:rsidR="00A4596D" w:rsidRDefault="00A4596D" w:rsidP="004F3531">
      <w:pPr>
        <w:pStyle w:val="Heading4"/>
        <w:rPr>
          <w:lang w:eastAsia="zh-CN"/>
        </w:rPr>
      </w:pPr>
      <w:bookmarkStart w:id="261" w:name="_Toc524966356"/>
      <w:r>
        <w:t>7.</w:t>
      </w:r>
      <w:r>
        <w:rPr>
          <w:rFonts w:hint="eastAsia"/>
          <w:lang w:eastAsia="zh-CN"/>
        </w:rPr>
        <w:t>1</w:t>
      </w:r>
      <w:r>
        <w:t>.1.1</w:t>
      </w:r>
      <w:r>
        <w:tab/>
        <w:t>Measurement types</w:t>
      </w:r>
      <w:bookmarkEnd w:id="261"/>
    </w:p>
    <w:p w14:paraId="6390245E" w14:textId="77777777" w:rsidR="00A4596D" w:rsidRDefault="00A4596D">
      <w:pPr>
        <w:rPr>
          <w:lang w:eastAsia="zh-CN"/>
        </w:rPr>
      </w:pPr>
      <w:r>
        <w:t>The three measurement types</w:t>
      </w:r>
      <w:r>
        <w:rPr>
          <w:rFonts w:hint="eastAsia"/>
          <w:lang w:eastAsia="zh-CN"/>
        </w:rPr>
        <w:t xml:space="preserve"> defined in this clause</w:t>
      </w:r>
      <w:r>
        <w:t xml:space="preserve"> are subject to the </w:t>
      </w:r>
      <w:r>
        <w:rPr>
          <w:noProof/>
          <w:lang w:eastAsia="zh-CN"/>
        </w:rPr>
        <w:t>“</w:t>
      </w:r>
      <w:r>
        <w:rPr>
          <w:rFonts w:hint="eastAsia"/>
          <w:lang w:eastAsia="zh-CN"/>
        </w:rPr>
        <w:t>2</w:t>
      </w:r>
      <w:r>
        <w:t xml:space="preserve"> out of </w:t>
      </w:r>
      <w:r>
        <w:rPr>
          <w:rFonts w:hint="eastAsia"/>
          <w:lang w:eastAsia="zh-CN"/>
        </w:rPr>
        <w:t>3</w:t>
      </w:r>
      <w:r>
        <w:t xml:space="preserve"> approach</w:t>
      </w:r>
      <w:r>
        <w:rPr>
          <w:noProof/>
          <w:lang w:eastAsia="zh-CN"/>
        </w:rPr>
        <w:t>”</w:t>
      </w:r>
      <w:r>
        <w:rPr>
          <w:rFonts w:hint="eastAsia"/>
          <w:lang w:eastAsia="zh-CN"/>
        </w:rPr>
        <w:t>.</w:t>
      </w:r>
    </w:p>
    <w:p w14:paraId="2BD01D04" w14:textId="77777777" w:rsidR="00A4596D" w:rsidRDefault="00A4596D" w:rsidP="004F3531">
      <w:pPr>
        <w:pStyle w:val="Heading4"/>
        <w:rPr>
          <w:lang w:eastAsia="zh-CN"/>
        </w:rPr>
      </w:pPr>
      <w:bookmarkStart w:id="262" w:name="_Toc524966357"/>
      <w:r>
        <w:t>7.</w:t>
      </w:r>
      <w:r>
        <w:rPr>
          <w:rFonts w:hint="eastAsia"/>
          <w:lang w:eastAsia="zh-CN"/>
        </w:rPr>
        <w:t>1</w:t>
      </w:r>
      <w:r>
        <w:t>.1.2</w:t>
      </w:r>
      <w:r>
        <w:tab/>
        <w:t>Attempted number o</w:t>
      </w:r>
      <w:r>
        <w:rPr>
          <w:rFonts w:hint="eastAsia"/>
          <w:lang w:eastAsia="zh-CN"/>
        </w:rPr>
        <w:t>f</w:t>
      </w:r>
      <w:r>
        <w:t xml:space="preserve"> </w:t>
      </w:r>
      <w:r>
        <w:rPr>
          <w:rFonts w:hint="eastAsia"/>
          <w:lang w:eastAsia="zh-CN"/>
        </w:rPr>
        <w:t>session</w:t>
      </w:r>
      <w:r>
        <w:rPr>
          <w:lang w:eastAsia="zh-CN"/>
        </w:rPr>
        <w:t xml:space="preserve"> </w:t>
      </w:r>
      <w:r>
        <w:rPr>
          <w:rFonts w:hint="eastAsia"/>
          <w:lang w:eastAsia="zh-CN"/>
        </w:rPr>
        <w:t>c</w:t>
      </w:r>
      <w:r>
        <w:rPr>
          <w:lang w:eastAsia="zh-CN"/>
        </w:rPr>
        <w:t>reation</w:t>
      </w:r>
      <w:bookmarkEnd w:id="262"/>
    </w:p>
    <w:p w14:paraId="69F5E763" w14:textId="77777777" w:rsidR="00A4596D" w:rsidRDefault="00A4596D">
      <w:pPr>
        <w:pStyle w:val="B1"/>
        <w:rPr>
          <w:noProof/>
          <w:lang w:eastAsia="zh-CN"/>
        </w:rPr>
      </w:pPr>
      <w:r>
        <w:rPr>
          <w:noProof/>
          <w:lang w:eastAsia="zh-CN"/>
        </w:rPr>
        <w:t>a)</w:t>
      </w:r>
      <w:r>
        <w:rPr>
          <w:noProof/>
          <w:lang w:eastAsia="zh-CN"/>
        </w:rPr>
        <w:tab/>
        <w:t xml:space="preserve">This measurement provides the number of attempted </w:t>
      </w:r>
      <w:r>
        <w:rPr>
          <w:rFonts w:hint="eastAsia"/>
          <w:lang w:eastAsia="zh-CN"/>
        </w:rPr>
        <w:t>MBMS</w:t>
      </w:r>
      <w:r>
        <w:rPr>
          <w:lang w:eastAsia="zh-CN"/>
        </w:rPr>
        <w:t xml:space="preserve"> </w:t>
      </w:r>
      <w:r>
        <w:rPr>
          <w:rFonts w:hint="eastAsia"/>
          <w:lang w:eastAsia="zh-CN"/>
        </w:rPr>
        <w:t>session</w:t>
      </w:r>
      <w:r>
        <w:rPr>
          <w:lang w:eastAsia="zh-CN"/>
        </w:rPr>
        <w:t xml:space="preserve"> </w:t>
      </w:r>
      <w:r>
        <w:rPr>
          <w:rFonts w:hint="eastAsia"/>
          <w:lang w:eastAsia="zh-CN"/>
        </w:rPr>
        <w:t>c</w:t>
      </w:r>
      <w:r>
        <w:rPr>
          <w:lang w:eastAsia="zh-CN"/>
        </w:rPr>
        <w:t>reation</w:t>
      </w:r>
      <w:r>
        <w:rPr>
          <w:rFonts w:hint="eastAsia"/>
          <w:lang w:eastAsia="zh-CN"/>
        </w:rPr>
        <w:t>.</w:t>
      </w:r>
    </w:p>
    <w:p w14:paraId="19BA9F01" w14:textId="77777777" w:rsidR="00A4596D" w:rsidRDefault="00A4596D">
      <w:pPr>
        <w:pStyle w:val="B1"/>
        <w:rPr>
          <w:noProof/>
          <w:lang w:eastAsia="zh-CN"/>
        </w:rPr>
      </w:pPr>
      <w:r>
        <w:rPr>
          <w:noProof/>
          <w:lang w:eastAsia="zh-CN"/>
        </w:rPr>
        <w:t>b)</w:t>
      </w:r>
      <w:r>
        <w:rPr>
          <w:noProof/>
          <w:lang w:eastAsia="zh-CN"/>
        </w:rPr>
        <w:tab/>
        <w:t>CC</w:t>
      </w:r>
    </w:p>
    <w:p w14:paraId="27729B44" w14:textId="77777777" w:rsidR="00A4596D" w:rsidRDefault="00A4596D">
      <w:pPr>
        <w:pStyle w:val="B1"/>
        <w:rPr>
          <w:noProof/>
          <w:lang w:eastAsia="zh-CN"/>
        </w:rPr>
      </w:pPr>
      <w:r>
        <w:rPr>
          <w:noProof/>
          <w:lang w:eastAsia="zh-CN"/>
        </w:rPr>
        <w:t>c)</w:t>
      </w:r>
      <w:r>
        <w:rPr>
          <w:noProof/>
          <w:lang w:eastAsia="zh-CN"/>
        </w:rPr>
        <w:tab/>
        <w:t xml:space="preserve">Transmission of </w:t>
      </w:r>
      <w:r>
        <w:rPr>
          <w:rFonts w:hint="eastAsia"/>
          <w:noProof/>
          <w:lang w:eastAsia="zh-CN"/>
        </w:rPr>
        <w:t xml:space="preserve"> </w:t>
      </w:r>
      <w:r>
        <w:rPr>
          <w:noProof/>
          <w:lang w:eastAsia="zh-CN"/>
        </w:rPr>
        <w:t>“</w:t>
      </w:r>
      <w:r>
        <w:t>Session Start Request</w:t>
      </w:r>
      <w:r>
        <w:rPr>
          <w:noProof/>
          <w:lang w:eastAsia="zh-CN"/>
        </w:rPr>
        <w:t xml:space="preserve">” message </w:t>
      </w:r>
      <w:r>
        <w:rPr>
          <w:rFonts w:hint="eastAsia"/>
          <w:noProof/>
          <w:lang w:eastAsia="zh-CN"/>
        </w:rPr>
        <w:t xml:space="preserve">by MBMS GW to MME or </w:t>
      </w:r>
      <w:r>
        <w:t>SGSN</w:t>
      </w:r>
      <w:r>
        <w:rPr>
          <w:noProof/>
          <w:lang w:eastAsia="zh-CN"/>
        </w:rPr>
        <w:t xml:space="preserve">, </w:t>
      </w:r>
      <w:r>
        <w:rPr>
          <w:rFonts w:hint="eastAsia"/>
          <w:noProof/>
          <w:lang w:eastAsia="zh-CN"/>
        </w:rPr>
        <w:t>per</w:t>
      </w:r>
      <w:r>
        <w:rPr>
          <w:noProof/>
          <w:lang w:eastAsia="zh-CN"/>
        </w:rPr>
        <w:t xml:space="preserve"> </w:t>
      </w:r>
      <w:r>
        <w:rPr>
          <w:rFonts w:hint="eastAsia"/>
          <w:lang w:eastAsia="zh-CN"/>
        </w:rPr>
        <w:t>session</w:t>
      </w:r>
      <w:r>
        <w:rPr>
          <w:lang w:eastAsia="zh-CN"/>
        </w:rPr>
        <w:t xml:space="preserve"> </w:t>
      </w:r>
      <w:r>
        <w:rPr>
          <w:noProof/>
          <w:lang w:eastAsia="zh-CN"/>
        </w:rPr>
        <w:t>shall be cumulated to the counter. (TS 2</w:t>
      </w:r>
      <w:r>
        <w:rPr>
          <w:rFonts w:hint="eastAsia"/>
          <w:noProof/>
          <w:lang w:eastAsia="zh-CN"/>
        </w:rPr>
        <w:t>3</w:t>
      </w:r>
      <w:r>
        <w:rPr>
          <w:noProof/>
          <w:lang w:eastAsia="zh-CN"/>
        </w:rPr>
        <w:t>.2</w:t>
      </w:r>
      <w:r>
        <w:rPr>
          <w:rFonts w:hint="eastAsia"/>
          <w:noProof/>
          <w:lang w:eastAsia="zh-CN"/>
        </w:rPr>
        <w:t>46</w:t>
      </w:r>
      <w:r>
        <w:rPr>
          <w:noProof/>
          <w:lang w:eastAsia="zh-CN"/>
        </w:rPr>
        <w:t xml:space="preserve"> [</w:t>
      </w:r>
      <w:r>
        <w:rPr>
          <w:rFonts w:hint="eastAsia"/>
          <w:noProof/>
          <w:lang w:eastAsia="zh-CN"/>
        </w:rPr>
        <w:t>15</w:t>
      </w:r>
      <w:r>
        <w:rPr>
          <w:noProof/>
          <w:lang w:eastAsia="zh-CN"/>
        </w:rPr>
        <w:t>]).</w:t>
      </w:r>
    </w:p>
    <w:p w14:paraId="72BB587E" w14:textId="77777777" w:rsidR="00A4596D" w:rsidRDefault="00A4596D">
      <w:pPr>
        <w:pStyle w:val="B1"/>
        <w:rPr>
          <w:noProof/>
          <w:lang w:eastAsia="zh-CN"/>
        </w:rPr>
      </w:pPr>
      <w:r>
        <w:rPr>
          <w:noProof/>
          <w:lang w:eastAsia="zh-CN"/>
        </w:rPr>
        <w:t>d)</w:t>
      </w:r>
      <w:r>
        <w:rPr>
          <w:noProof/>
          <w:lang w:eastAsia="zh-CN"/>
        </w:rPr>
        <w:tab/>
        <w:t>A single integer value.</w:t>
      </w:r>
    </w:p>
    <w:p w14:paraId="183EBCFB" w14:textId="77777777" w:rsidR="00A4596D" w:rsidRDefault="00A4596D">
      <w:pPr>
        <w:pStyle w:val="B1"/>
        <w:rPr>
          <w:noProof/>
          <w:lang w:eastAsia="zh-CN"/>
        </w:rPr>
      </w:pPr>
      <w:r>
        <w:rPr>
          <w:noProof/>
          <w:lang w:eastAsia="zh-CN"/>
        </w:rPr>
        <w:t>e)</w:t>
      </w:r>
      <w:r>
        <w:rPr>
          <w:noProof/>
          <w:lang w:eastAsia="zh-CN"/>
        </w:rPr>
        <w:tab/>
        <w:t>SM.Creation</w:t>
      </w:r>
      <w:proofErr w:type="spellStart"/>
      <w:r>
        <w:rPr>
          <w:rFonts w:hint="eastAsia"/>
          <w:lang w:eastAsia="zh-CN"/>
        </w:rPr>
        <w:t>Session</w:t>
      </w:r>
      <w:r>
        <w:rPr>
          <w:noProof/>
          <w:lang w:eastAsia="zh-CN"/>
        </w:rPr>
        <w:t>Att</w:t>
      </w:r>
      <w:proofErr w:type="spellEnd"/>
      <w:r>
        <w:rPr>
          <w:rFonts w:hint="eastAsia"/>
          <w:noProof/>
          <w:lang w:eastAsia="zh-CN"/>
        </w:rPr>
        <w:t>.</w:t>
      </w:r>
    </w:p>
    <w:p w14:paraId="39E4AF8B" w14:textId="77777777" w:rsidR="00A4596D" w:rsidRDefault="00A4596D">
      <w:pPr>
        <w:pStyle w:val="B1"/>
        <w:rPr>
          <w:noProof/>
          <w:lang w:eastAsia="zh-CN"/>
        </w:rPr>
      </w:pPr>
      <w:r>
        <w:rPr>
          <w:noProof/>
          <w:lang w:eastAsia="zh-CN"/>
        </w:rPr>
        <w:t>f)</w:t>
      </w:r>
      <w:r>
        <w:rPr>
          <w:noProof/>
          <w:lang w:eastAsia="zh-CN"/>
        </w:rPr>
        <w:tab/>
      </w:r>
      <w:proofErr w:type="spellStart"/>
      <w:r>
        <w:rPr>
          <w:rFonts w:hint="eastAsia"/>
          <w:lang w:eastAsia="zh-CN"/>
        </w:rPr>
        <w:t>MBMS</w:t>
      </w:r>
      <w:r>
        <w:t>GWFunction</w:t>
      </w:r>
      <w:proofErr w:type="spellEnd"/>
    </w:p>
    <w:p w14:paraId="152F307B" w14:textId="77777777" w:rsidR="00A4596D" w:rsidRDefault="00A4596D">
      <w:pPr>
        <w:pStyle w:val="B1"/>
        <w:rPr>
          <w:noProof/>
          <w:lang w:eastAsia="zh-CN"/>
        </w:rPr>
      </w:pPr>
      <w:r>
        <w:rPr>
          <w:noProof/>
          <w:lang w:eastAsia="zh-CN"/>
        </w:rPr>
        <w:t>g)</w:t>
      </w:r>
      <w:r>
        <w:rPr>
          <w:noProof/>
          <w:lang w:eastAsia="zh-CN"/>
        </w:rPr>
        <w:tab/>
        <w:t>Valid for packet switching.</w:t>
      </w:r>
    </w:p>
    <w:p w14:paraId="4E638F03" w14:textId="77777777" w:rsidR="00A4596D" w:rsidRDefault="00A4596D" w:rsidP="004F3531">
      <w:pPr>
        <w:pStyle w:val="B1"/>
        <w:rPr>
          <w:noProof/>
          <w:lang w:eastAsia="zh-CN"/>
        </w:rPr>
      </w:pPr>
      <w:r>
        <w:rPr>
          <w:noProof/>
          <w:lang w:eastAsia="zh-CN"/>
        </w:rPr>
        <w:t>h)</w:t>
      </w:r>
      <w:r>
        <w:rPr>
          <w:noProof/>
          <w:lang w:eastAsia="zh-CN"/>
        </w:rPr>
        <w:tab/>
        <w:t>EPS</w:t>
      </w:r>
    </w:p>
    <w:p w14:paraId="5C7245FF" w14:textId="77777777" w:rsidR="00A4596D" w:rsidRDefault="00A4596D" w:rsidP="004F3531">
      <w:pPr>
        <w:pStyle w:val="Heading4"/>
      </w:pPr>
      <w:bookmarkStart w:id="263" w:name="_Toc524966358"/>
      <w:r>
        <w:t>7.</w:t>
      </w:r>
      <w:r>
        <w:rPr>
          <w:rFonts w:hint="eastAsia"/>
          <w:lang w:eastAsia="zh-CN"/>
        </w:rPr>
        <w:t>1</w:t>
      </w:r>
      <w:r>
        <w:t>.1</w:t>
      </w:r>
      <w:r>
        <w:rPr>
          <w:rFonts w:hint="eastAsia"/>
          <w:lang w:eastAsia="zh-CN"/>
        </w:rPr>
        <w:t>.</w:t>
      </w:r>
      <w:r>
        <w:rPr>
          <w:lang w:eastAsia="zh-CN"/>
        </w:rPr>
        <w:t>3</w:t>
      </w:r>
      <w:r>
        <w:tab/>
      </w:r>
      <w:r>
        <w:rPr>
          <w:rFonts w:hint="eastAsia"/>
          <w:lang w:eastAsia="zh-CN"/>
        </w:rPr>
        <w:t>Successful</w:t>
      </w:r>
      <w:r>
        <w:t xml:space="preserve"> number o</w:t>
      </w:r>
      <w:r>
        <w:rPr>
          <w:rFonts w:hint="eastAsia"/>
          <w:lang w:eastAsia="zh-CN"/>
        </w:rPr>
        <w:t>f</w:t>
      </w:r>
      <w:r>
        <w:rPr>
          <w:lang w:eastAsia="zh-CN"/>
        </w:rPr>
        <w:t xml:space="preserve"> </w:t>
      </w:r>
      <w:r>
        <w:rPr>
          <w:rFonts w:hint="eastAsia"/>
          <w:lang w:eastAsia="zh-CN"/>
        </w:rPr>
        <w:t>session</w:t>
      </w:r>
      <w:r>
        <w:rPr>
          <w:lang w:eastAsia="zh-CN"/>
        </w:rPr>
        <w:t xml:space="preserve"> </w:t>
      </w:r>
      <w:r>
        <w:rPr>
          <w:rFonts w:hint="eastAsia"/>
          <w:lang w:eastAsia="zh-CN"/>
        </w:rPr>
        <w:t>c</w:t>
      </w:r>
      <w:r>
        <w:rPr>
          <w:lang w:eastAsia="zh-CN"/>
        </w:rPr>
        <w:t>reation</w:t>
      </w:r>
      <w:bookmarkEnd w:id="263"/>
    </w:p>
    <w:p w14:paraId="26F434A9" w14:textId="77777777" w:rsidR="00A4596D" w:rsidRDefault="00A4596D">
      <w:pPr>
        <w:pStyle w:val="B1"/>
        <w:rPr>
          <w:noProof/>
          <w:lang w:eastAsia="zh-CN"/>
        </w:rPr>
      </w:pPr>
      <w:r>
        <w:rPr>
          <w:noProof/>
          <w:lang w:eastAsia="zh-CN"/>
        </w:rPr>
        <w:t>a)</w:t>
      </w:r>
      <w:r>
        <w:rPr>
          <w:noProof/>
          <w:lang w:eastAsia="zh-CN"/>
        </w:rPr>
        <w:tab/>
        <w:t xml:space="preserve">This measurement provides the number of </w:t>
      </w:r>
      <w:r>
        <w:rPr>
          <w:rFonts w:hint="eastAsia"/>
          <w:lang w:eastAsia="zh-CN"/>
        </w:rPr>
        <w:t>successful</w:t>
      </w:r>
      <w:r>
        <w:t xml:space="preserve"> </w:t>
      </w:r>
      <w:r>
        <w:rPr>
          <w:rFonts w:hint="eastAsia"/>
          <w:lang w:eastAsia="zh-CN"/>
        </w:rPr>
        <w:t>MBMS</w:t>
      </w:r>
      <w:r>
        <w:rPr>
          <w:lang w:eastAsia="zh-CN"/>
        </w:rPr>
        <w:t xml:space="preserve"> </w:t>
      </w:r>
      <w:r>
        <w:rPr>
          <w:rFonts w:hint="eastAsia"/>
          <w:lang w:eastAsia="zh-CN"/>
        </w:rPr>
        <w:t>session</w:t>
      </w:r>
      <w:r>
        <w:rPr>
          <w:lang w:eastAsia="zh-CN"/>
        </w:rPr>
        <w:t xml:space="preserve"> </w:t>
      </w:r>
      <w:r>
        <w:rPr>
          <w:rFonts w:hint="eastAsia"/>
          <w:lang w:eastAsia="zh-CN"/>
        </w:rPr>
        <w:t>c</w:t>
      </w:r>
      <w:r>
        <w:rPr>
          <w:lang w:eastAsia="zh-CN"/>
        </w:rPr>
        <w:t>reation</w:t>
      </w:r>
      <w:r>
        <w:rPr>
          <w:rFonts w:hint="eastAsia"/>
          <w:lang w:eastAsia="zh-CN"/>
        </w:rPr>
        <w:t>.</w:t>
      </w:r>
    </w:p>
    <w:p w14:paraId="0194F5E4" w14:textId="77777777" w:rsidR="00A4596D" w:rsidRDefault="00A4596D">
      <w:pPr>
        <w:pStyle w:val="B1"/>
        <w:rPr>
          <w:noProof/>
          <w:lang w:eastAsia="zh-CN"/>
        </w:rPr>
      </w:pPr>
      <w:r>
        <w:rPr>
          <w:noProof/>
          <w:lang w:eastAsia="zh-CN"/>
        </w:rPr>
        <w:t>b)</w:t>
      </w:r>
      <w:r>
        <w:rPr>
          <w:noProof/>
          <w:lang w:eastAsia="zh-CN"/>
        </w:rPr>
        <w:tab/>
        <w:t>CC</w:t>
      </w:r>
    </w:p>
    <w:p w14:paraId="4AA9CBAC" w14:textId="77777777" w:rsidR="00A4596D" w:rsidRDefault="00A4596D">
      <w:pPr>
        <w:pStyle w:val="B1"/>
        <w:rPr>
          <w:noProof/>
          <w:lang w:eastAsia="zh-CN"/>
        </w:rPr>
      </w:pPr>
      <w:r>
        <w:rPr>
          <w:noProof/>
          <w:lang w:eastAsia="zh-CN"/>
        </w:rPr>
        <w:t>c)</w:t>
      </w:r>
      <w:r>
        <w:rPr>
          <w:noProof/>
          <w:lang w:eastAsia="zh-CN"/>
        </w:rPr>
        <w:tab/>
      </w:r>
      <w:r>
        <w:t>Receipt</w:t>
      </w:r>
      <w:r>
        <w:rPr>
          <w:noProof/>
          <w:lang w:eastAsia="zh-CN"/>
        </w:rPr>
        <w:t xml:space="preserve"> of “</w:t>
      </w:r>
      <w:r>
        <w:t>Session Start Re</w:t>
      </w:r>
      <w:r>
        <w:rPr>
          <w:rFonts w:hint="eastAsia"/>
          <w:lang w:eastAsia="zh-CN"/>
        </w:rPr>
        <w:t>sponse</w:t>
      </w:r>
      <w:r>
        <w:rPr>
          <w:noProof/>
          <w:lang w:eastAsia="zh-CN"/>
        </w:rPr>
        <w:t>” message</w:t>
      </w:r>
      <w:r>
        <w:rPr>
          <w:rFonts w:hint="eastAsia"/>
          <w:noProof/>
          <w:lang w:eastAsia="zh-CN"/>
        </w:rPr>
        <w:t xml:space="preserve"> by MBMS GW from MME or</w:t>
      </w:r>
      <w:r>
        <w:t xml:space="preserve"> SGSN</w:t>
      </w:r>
      <w:r>
        <w:rPr>
          <w:noProof/>
          <w:lang w:eastAsia="zh-CN"/>
        </w:rPr>
        <w:t xml:space="preserve">, </w:t>
      </w:r>
      <w:r>
        <w:rPr>
          <w:snapToGrid w:val="0"/>
        </w:rPr>
        <w:t xml:space="preserve">where </w:t>
      </w:r>
      <w:r>
        <w:rPr>
          <w:noProof/>
          <w:lang w:eastAsia="zh-CN"/>
        </w:rPr>
        <w:t>“</w:t>
      </w:r>
      <w:r>
        <w:rPr>
          <w:snapToGrid w:val="0"/>
        </w:rPr>
        <w:t>Cause</w:t>
      </w:r>
      <w:r>
        <w:rPr>
          <w:noProof/>
          <w:lang w:eastAsia="zh-CN"/>
        </w:rPr>
        <w:t>”</w:t>
      </w:r>
      <w:r>
        <w:rPr>
          <w:snapToGrid w:val="0"/>
        </w:rPr>
        <w:t xml:space="preserve"> IE </w:t>
      </w:r>
      <w:r>
        <w:rPr>
          <w:rFonts w:hint="eastAsia"/>
          <w:lang w:val="en-US" w:eastAsia="zh-CN"/>
        </w:rPr>
        <w:t xml:space="preserve">identifies a successful </w:t>
      </w:r>
      <w:r>
        <w:rPr>
          <w:rFonts w:hint="eastAsia"/>
          <w:lang w:eastAsia="zh-CN"/>
        </w:rPr>
        <w:t>session</w:t>
      </w:r>
      <w:r>
        <w:rPr>
          <w:lang w:val="en-US" w:eastAsia="zh-CN"/>
        </w:rPr>
        <w:t>,</w:t>
      </w:r>
      <w:r>
        <w:rPr>
          <w:rFonts w:hint="eastAsia"/>
          <w:lang w:val="en-US" w:eastAsia="zh-CN"/>
        </w:rPr>
        <w:t xml:space="preserve"> t</w:t>
      </w:r>
      <w:r>
        <w:rPr>
          <w:rStyle w:val="LineNumber"/>
          <w:rFonts w:hint="eastAsia"/>
          <w:lang w:eastAsia="zh-CN"/>
        </w:rPr>
        <w:t>he p</w:t>
      </w:r>
      <w:r>
        <w:rPr>
          <w:rStyle w:val="LineNumber"/>
        </w:rPr>
        <w:t xml:space="preserve">ossible causes are defined within </w:t>
      </w:r>
      <w:r>
        <w:rPr>
          <w:rStyle w:val="LineNumber"/>
          <w:rFonts w:hint="eastAsia"/>
          <w:lang w:eastAsia="zh-CN"/>
        </w:rPr>
        <w:t xml:space="preserve">TS </w:t>
      </w:r>
      <w:r>
        <w:rPr>
          <w:noProof/>
          <w:lang w:eastAsia="zh-CN"/>
        </w:rPr>
        <w:t>29.274 [4</w:t>
      </w:r>
      <w:r>
        <w:rPr>
          <w:snapToGrid w:val="0"/>
        </w:rPr>
        <w:t>]</w:t>
      </w:r>
      <w:r>
        <w:rPr>
          <w:rStyle w:val="LineNumber"/>
        </w:rPr>
        <w:t>.</w:t>
      </w:r>
      <w:r>
        <w:rPr>
          <w:lang w:val="en-US" w:eastAsia="zh-CN"/>
        </w:rPr>
        <w:t xml:space="preserve"> </w:t>
      </w:r>
      <w:r>
        <w:rPr>
          <w:rFonts w:hint="eastAsia"/>
          <w:lang w:val="en-US" w:eastAsia="zh-CN"/>
        </w:rPr>
        <w:t>E</w:t>
      </w:r>
      <w:r>
        <w:rPr>
          <w:lang w:val="en-US" w:eastAsia="zh-CN"/>
        </w:rPr>
        <w:t xml:space="preserve">ach </w:t>
      </w:r>
      <w:r>
        <w:rPr>
          <w:rFonts w:hint="eastAsia"/>
          <w:lang w:eastAsia="zh-CN"/>
        </w:rPr>
        <w:t>session</w:t>
      </w:r>
      <w:r>
        <w:rPr>
          <w:lang w:eastAsia="zh-CN"/>
        </w:rPr>
        <w:t xml:space="preserve"> </w:t>
      </w:r>
      <w:r>
        <w:rPr>
          <w:lang w:val="en-US" w:eastAsia="zh-CN"/>
        </w:rPr>
        <w:t>shall be cumulated to the counter</w:t>
      </w:r>
      <w:r>
        <w:rPr>
          <w:rFonts w:hint="eastAsia"/>
          <w:snapToGrid w:val="0"/>
          <w:lang w:eastAsia="zh-CN"/>
        </w:rPr>
        <w:t xml:space="preserve"> </w:t>
      </w:r>
      <w:r>
        <w:rPr>
          <w:snapToGrid w:val="0"/>
        </w:rPr>
        <w:t>(TS 23.246 [</w:t>
      </w:r>
      <w:r>
        <w:rPr>
          <w:rFonts w:hint="eastAsia"/>
          <w:snapToGrid w:val="0"/>
          <w:lang w:eastAsia="zh-CN"/>
        </w:rPr>
        <w:t>15</w:t>
      </w:r>
      <w:r>
        <w:rPr>
          <w:snapToGrid w:val="0"/>
        </w:rPr>
        <w:t>]).</w:t>
      </w:r>
    </w:p>
    <w:p w14:paraId="6EF766E4" w14:textId="77777777" w:rsidR="00A4596D" w:rsidRDefault="00A4596D">
      <w:pPr>
        <w:pStyle w:val="B1"/>
        <w:rPr>
          <w:noProof/>
          <w:lang w:eastAsia="zh-CN"/>
        </w:rPr>
      </w:pPr>
      <w:r>
        <w:rPr>
          <w:noProof/>
          <w:lang w:eastAsia="zh-CN"/>
        </w:rPr>
        <w:t>d)</w:t>
      </w:r>
      <w:r>
        <w:rPr>
          <w:noProof/>
          <w:lang w:eastAsia="zh-CN"/>
        </w:rPr>
        <w:tab/>
        <w:t>A single integer value.</w:t>
      </w:r>
    </w:p>
    <w:p w14:paraId="2433233A" w14:textId="77777777" w:rsidR="00A4596D" w:rsidRDefault="00A4596D">
      <w:pPr>
        <w:pStyle w:val="B1"/>
        <w:rPr>
          <w:noProof/>
          <w:lang w:eastAsia="zh-CN"/>
        </w:rPr>
      </w:pPr>
      <w:r>
        <w:rPr>
          <w:noProof/>
          <w:lang w:eastAsia="zh-CN"/>
        </w:rPr>
        <w:t>e)</w:t>
      </w:r>
      <w:r>
        <w:rPr>
          <w:noProof/>
          <w:lang w:eastAsia="zh-CN"/>
        </w:rPr>
        <w:tab/>
        <w:t>SM.Creation</w:t>
      </w:r>
      <w:proofErr w:type="spellStart"/>
      <w:r>
        <w:rPr>
          <w:rFonts w:hint="eastAsia"/>
          <w:lang w:eastAsia="zh-CN"/>
        </w:rPr>
        <w:t>Session</w:t>
      </w:r>
      <w:r>
        <w:rPr>
          <w:rFonts w:hint="eastAsia"/>
          <w:noProof/>
          <w:lang w:eastAsia="zh-CN"/>
        </w:rPr>
        <w:t>Succ</w:t>
      </w:r>
      <w:proofErr w:type="spellEnd"/>
      <w:r>
        <w:rPr>
          <w:rFonts w:hint="eastAsia"/>
          <w:noProof/>
          <w:lang w:eastAsia="zh-CN"/>
        </w:rPr>
        <w:t>.</w:t>
      </w:r>
      <w:r>
        <w:rPr>
          <w:noProof/>
          <w:lang w:eastAsia="zh-CN"/>
        </w:rPr>
        <w:t xml:space="preserve"> </w:t>
      </w:r>
    </w:p>
    <w:p w14:paraId="58DB3F36" w14:textId="77777777" w:rsidR="00A4596D" w:rsidRDefault="00A4596D">
      <w:pPr>
        <w:pStyle w:val="B1"/>
        <w:rPr>
          <w:noProof/>
          <w:lang w:eastAsia="zh-CN"/>
        </w:rPr>
      </w:pPr>
      <w:r>
        <w:rPr>
          <w:noProof/>
          <w:lang w:eastAsia="zh-CN"/>
        </w:rPr>
        <w:t>f)</w:t>
      </w:r>
      <w:r>
        <w:rPr>
          <w:noProof/>
          <w:lang w:eastAsia="zh-CN"/>
        </w:rPr>
        <w:tab/>
      </w:r>
      <w:proofErr w:type="spellStart"/>
      <w:r>
        <w:rPr>
          <w:rFonts w:hint="eastAsia"/>
          <w:lang w:eastAsia="zh-CN"/>
        </w:rPr>
        <w:t>MBMS</w:t>
      </w:r>
      <w:r>
        <w:t>GWFunction</w:t>
      </w:r>
      <w:proofErr w:type="spellEnd"/>
    </w:p>
    <w:p w14:paraId="6E14DDF8" w14:textId="77777777" w:rsidR="00A4596D" w:rsidRDefault="00A4596D">
      <w:pPr>
        <w:pStyle w:val="B1"/>
        <w:rPr>
          <w:noProof/>
          <w:lang w:eastAsia="zh-CN"/>
        </w:rPr>
      </w:pPr>
      <w:r>
        <w:rPr>
          <w:noProof/>
          <w:lang w:eastAsia="zh-CN"/>
        </w:rPr>
        <w:t>g)</w:t>
      </w:r>
      <w:r>
        <w:rPr>
          <w:noProof/>
          <w:lang w:eastAsia="zh-CN"/>
        </w:rPr>
        <w:tab/>
        <w:t>Valid for packet switching.</w:t>
      </w:r>
    </w:p>
    <w:p w14:paraId="31946DC1" w14:textId="77777777" w:rsidR="00A4596D" w:rsidRDefault="00A4596D">
      <w:pPr>
        <w:pStyle w:val="B1"/>
        <w:rPr>
          <w:snapToGrid w:val="0"/>
        </w:rPr>
      </w:pPr>
      <w:r>
        <w:rPr>
          <w:noProof/>
          <w:lang w:eastAsia="zh-CN"/>
        </w:rPr>
        <w:t>h)</w:t>
      </w:r>
      <w:r>
        <w:rPr>
          <w:noProof/>
          <w:lang w:eastAsia="zh-CN"/>
        </w:rPr>
        <w:tab/>
        <w:t>EPS</w:t>
      </w:r>
    </w:p>
    <w:p w14:paraId="264345EE" w14:textId="77777777" w:rsidR="00A4596D" w:rsidRDefault="00A4596D" w:rsidP="004F3531">
      <w:pPr>
        <w:pStyle w:val="Heading4"/>
      </w:pPr>
      <w:bookmarkStart w:id="264" w:name="_Toc524966359"/>
      <w:r>
        <w:t>7.</w:t>
      </w:r>
      <w:r>
        <w:rPr>
          <w:rFonts w:hint="eastAsia"/>
          <w:lang w:eastAsia="zh-CN"/>
        </w:rPr>
        <w:t>1</w:t>
      </w:r>
      <w:r>
        <w:t>.1</w:t>
      </w:r>
      <w:r>
        <w:rPr>
          <w:rFonts w:hint="eastAsia"/>
          <w:lang w:eastAsia="zh-CN"/>
        </w:rPr>
        <w:t>.</w:t>
      </w:r>
      <w:r>
        <w:rPr>
          <w:lang w:eastAsia="zh-CN"/>
        </w:rPr>
        <w:t>4</w:t>
      </w:r>
      <w:r>
        <w:tab/>
        <w:t>Failed number o</w:t>
      </w:r>
      <w:r>
        <w:rPr>
          <w:rFonts w:hint="eastAsia"/>
          <w:lang w:eastAsia="zh-CN"/>
        </w:rPr>
        <w:t>f</w:t>
      </w:r>
      <w:r>
        <w:rPr>
          <w:lang w:eastAsia="zh-CN"/>
        </w:rPr>
        <w:t xml:space="preserve"> </w:t>
      </w:r>
      <w:r>
        <w:rPr>
          <w:rFonts w:hint="eastAsia"/>
          <w:lang w:eastAsia="zh-CN"/>
        </w:rPr>
        <w:t>session</w:t>
      </w:r>
      <w:r>
        <w:rPr>
          <w:lang w:eastAsia="zh-CN"/>
        </w:rPr>
        <w:t xml:space="preserve"> </w:t>
      </w:r>
      <w:r>
        <w:rPr>
          <w:rFonts w:hint="eastAsia"/>
          <w:lang w:eastAsia="zh-CN"/>
        </w:rPr>
        <w:t>c</w:t>
      </w:r>
      <w:r>
        <w:rPr>
          <w:lang w:eastAsia="zh-CN"/>
        </w:rPr>
        <w:t>reation</w:t>
      </w:r>
      <w:bookmarkEnd w:id="264"/>
    </w:p>
    <w:p w14:paraId="7DDE7381" w14:textId="77777777" w:rsidR="00A4596D" w:rsidRDefault="00A4596D">
      <w:pPr>
        <w:pStyle w:val="B1"/>
        <w:rPr>
          <w:noProof/>
          <w:lang w:eastAsia="zh-CN"/>
        </w:rPr>
      </w:pPr>
      <w:r>
        <w:rPr>
          <w:noProof/>
          <w:lang w:eastAsia="zh-CN"/>
        </w:rPr>
        <w:t>a)</w:t>
      </w:r>
      <w:r>
        <w:rPr>
          <w:noProof/>
          <w:lang w:eastAsia="zh-CN"/>
        </w:rPr>
        <w:tab/>
        <w:t xml:space="preserve">This measurement provides the number of </w:t>
      </w:r>
      <w:r>
        <w:rPr>
          <w:rFonts w:hint="eastAsia"/>
          <w:lang w:eastAsia="zh-CN"/>
        </w:rPr>
        <w:t>failed</w:t>
      </w:r>
      <w:r>
        <w:t xml:space="preserve"> </w:t>
      </w:r>
      <w:r>
        <w:rPr>
          <w:rFonts w:hint="eastAsia"/>
          <w:lang w:eastAsia="zh-CN"/>
        </w:rPr>
        <w:t>MBMS</w:t>
      </w:r>
      <w:r>
        <w:rPr>
          <w:lang w:eastAsia="zh-CN"/>
        </w:rPr>
        <w:t xml:space="preserve"> </w:t>
      </w:r>
      <w:r>
        <w:rPr>
          <w:rFonts w:hint="eastAsia"/>
          <w:lang w:eastAsia="zh-CN"/>
        </w:rPr>
        <w:t>session</w:t>
      </w:r>
      <w:r>
        <w:rPr>
          <w:lang w:eastAsia="zh-CN"/>
        </w:rPr>
        <w:t xml:space="preserve"> </w:t>
      </w:r>
      <w:r>
        <w:rPr>
          <w:rFonts w:hint="eastAsia"/>
          <w:lang w:eastAsia="zh-CN"/>
        </w:rPr>
        <w:t>c</w:t>
      </w:r>
      <w:r>
        <w:rPr>
          <w:lang w:eastAsia="zh-CN"/>
        </w:rPr>
        <w:t>reation</w:t>
      </w:r>
      <w:r>
        <w:rPr>
          <w:rFonts w:hint="eastAsia"/>
          <w:lang w:eastAsia="zh-CN"/>
        </w:rPr>
        <w:t>.</w:t>
      </w:r>
    </w:p>
    <w:p w14:paraId="5A0216F8" w14:textId="77777777" w:rsidR="00A4596D" w:rsidRDefault="00A4596D">
      <w:pPr>
        <w:pStyle w:val="B1"/>
        <w:rPr>
          <w:noProof/>
          <w:lang w:eastAsia="zh-CN"/>
        </w:rPr>
      </w:pPr>
      <w:r>
        <w:rPr>
          <w:noProof/>
          <w:lang w:eastAsia="zh-CN"/>
        </w:rPr>
        <w:t>b)</w:t>
      </w:r>
      <w:r>
        <w:rPr>
          <w:noProof/>
          <w:lang w:eastAsia="zh-CN"/>
        </w:rPr>
        <w:tab/>
        <w:t>CC</w:t>
      </w:r>
    </w:p>
    <w:p w14:paraId="1D3812B8" w14:textId="77777777" w:rsidR="00A4596D" w:rsidRDefault="00A4596D">
      <w:pPr>
        <w:pStyle w:val="B1"/>
        <w:rPr>
          <w:noProof/>
          <w:lang w:eastAsia="zh-CN"/>
        </w:rPr>
      </w:pPr>
      <w:r>
        <w:rPr>
          <w:noProof/>
          <w:lang w:eastAsia="zh-CN"/>
        </w:rPr>
        <w:t>c)</w:t>
      </w:r>
      <w:r>
        <w:rPr>
          <w:noProof/>
          <w:lang w:eastAsia="zh-CN"/>
        </w:rPr>
        <w:tab/>
      </w:r>
      <w:r>
        <w:t>Receipt</w:t>
      </w:r>
      <w:r>
        <w:rPr>
          <w:noProof/>
          <w:lang w:eastAsia="zh-CN"/>
        </w:rPr>
        <w:t xml:space="preserve"> of “</w:t>
      </w:r>
      <w:r>
        <w:t>Session Start Re</w:t>
      </w:r>
      <w:r>
        <w:rPr>
          <w:rFonts w:hint="eastAsia"/>
          <w:lang w:eastAsia="zh-CN"/>
        </w:rPr>
        <w:t>sponse</w:t>
      </w:r>
      <w:r>
        <w:rPr>
          <w:noProof/>
          <w:lang w:eastAsia="zh-CN"/>
        </w:rPr>
        <w:t>” message</w:t>
      </w:r>
      <w:r>
        <w:rPr>
          <w:rFonts w:hint="eastAsia"/>
          <w:noProof/>
          <w:lang w:eastAsia="zh-CN"/>
        </w:rPr>
        <w:t xml:space="preserve"> by MBMS GW from MME or</w:t>
      </w:r>
      <w:r>
        <w:t xml:space="preserve"> SGSN</w:t>
      </w:r>
      <w:r>
        <w:rPr>
          <w:noProof/>
          <w:lang w:eastAsia="zh-CN"/>
        </w:rPr>
        <w:t xml:space="preserve">, </w:t>
      </w:r>
      <w:r>
        <w:rPr>
          <w:snapToGrid w:val="0"/>
        </w:rPr>
        <w:t xml:space="preserve">where </w:t>
      </w:r>
      <w:r>
        <w:rPr>
          <w:noProof/>
          <w:lang w:eastAsia="zh-CN"/>
        </w:rPr>
        <w:t>“</w:t>
      </w:r>
      <w:r>
        <w:rPr>
          <w:snapToGrid w:val="0"/>
        </w:rPr>
        <w:t>Cause</w:t>
      </w:r>
      <w:r>
        <w:rPr>
          <w:noProof/>
          <w:lang w:eastAsia="zh-CN"/>
        </w:rPr>
        <w:t>”</w:t>
      </w:r>
      <w:r>
        <w:rPr>
          <w:snapToGrid w:val="0"/>
        </w:rPr>
        <w:t xml:space="preserve"> IE </w:t>
      </w:r>
      <w:r>
        <w:rPr>
          <w:rFonts w:hint="eastAsia"/>
          <w:lang w:val="en-US" w:eastAsia="zh-CN"/>
        </w:rPr>
        <w:t xml:space="preserve">identifies a </w:t>
      </w:r>
      <w:r>
        <w:rPr>
          <w:rFonts w:hint="eastAsia"/>
          <w:lang w:eastAsia="zh-CN"/>
        </w:rPr>
        <w:t>failed</w:t>
      </w:r>
      <w:r>
        <w:t xml:space="preserve"> </w:t>
      </w:r>
      <w:r>
        <w:rPr>
          <w:rFonts w:hint="eastAsia"/>
          <w:lang w:eastAsia="zh-CN"/>
        </w:rPr>
        <w:t>session</w:t>
      </w:r>
      <w:r>
        <w:rPr>
          <w:lang w:val="en-US" w:eastAsia="zh-CN"/>
        </w:rPr>
        <w:t>,</w:t>
      </w:r>
      <w:r>
        <w:rPr>
          <w:rFonts w:hint="eastAsia"/>
          <w:lang w:val="en-US" w:eastAsia="zh-CN"/>
        </w:rPr>
        <w:t xml:space="preserve"> t</w:t>
      </w:r>
      <w:r>
        <w:rPr>
          <w:rStyle w:val="LineNumber"/>
          <w:rFonts w:hint="eastAsia"/>
          <w:lang w:eastAsia="zh-CN"/>
        </w:rPr>
        <w:t>he p</w:t>
      </w:r>
      <w:r>
        <w:rPr>
          <w:rStyle w:val="LineNumber"/>
        </w:rPr>
        <w:t xml:space="preserve">ossible causes are defined within </w:t>
      </w:r>
      <w:r>
        <w:rPr>
          <w:rStyle w:val="LineNumber"/>
          <w:rFonts w:hint="eastAsia"/>
          <w:lang w:eastAsia="zh-CN"/>
        </w:rPr>
        <w:t xml:space="preserve">TS </w:t>
      </w:r>
      <w:r>
        <w:rPr>
          <w:noProof/>
          <w:lang w:eastAsia="zh-CN"/>
        </w:rPr>
        <w:t>29.274 [4</w:t>
      </w:r>
      <w:r>
        <w:rPr>
          <w:snapToGrid w:val="0"/>
        </w:rPr>
        <w:t>]</w:t>
      </w:r>
      <w:r>
        <w:rPr>
          <w:rStyle w:val="LineNumber"/>
        </w:rPr>
        <w:t>.</w:t>
      </w:r>
      <w:r>
        <w:rPr>
          <w:lang w:val="en-US" w:eastAsia="zh-CN"/>
        </w:rPr>
        <w:t xml:space="preserve"> </w:t>
      </w:r>
      <w:r>
        <w:t xml:space="preserve">Each expected </w:t>
      </w:r>
      <w:r>
        <w:rPr>
          <w:noProof/>
          <w:lang w:eastAsia="zh-CN"/>
        </w:rPr>
        <w:t>“</w:t>
      </w:r>
      <w:r>
        <w:t>Session Start Re</w:t>
      </w:r>
      <w:r>
        <w:rPr>
          <w:rFonts w:hint="eastAsia"/>
          <w:lang w:eastAsia="zh-CN"/>
        </w:rPr>
        <w:t>sponse</w:t>
      </w:r>
      <w:r>
        <w:rPr>
          <w:noProof/>
          <w:lang w:eastAsia="zh-CN"/>
        </w:rPr>
        <w:t>”</w:t>
      </w:r>
      <w:r>
        <w:t xml:space="preserve"> not received by the </w:t>
      </w:r>
      <w:r>
        <w:rPr>
          <w:rFonts w:hint="eastAsia"/>
          <w:noProof/>
          <w:lang w:eastAsia="zh-CN"/>
        </w:rPr>
        <w:t>MBMS GW</w:t>
      </w:r>
      <w:r>
        <w:t xml:space="preserve"> is added to the measurement cause </w:t>
      </w:r>
      <w:r>
        <w:rPr>
          <w:lang w:eastAsia="zh-CN"/>
        </w:rPr>
        <w:t>‘</w:t>
      </w:r>
      <w:r>
        <w:t>No Reply</w:t>
      </w:r>
      <w:r>
        <w:rPr>
          <w:lang w:eastAsia="zh-CN"/>
        </w:rPr>
        <w:t>’</w:t>
      </w:r>
      <w:r>
        <w:t xml:space="preserve"> (not specified in TS </w:t>
      </w:r>
      <w:r>
        <w:rPr>
          <w:noProof/>
          <w:lang w:eastAsia="zh-CN"/>
        </w:rPr>
        <w:t>29.274 [4</w:t>
      </w:r>
      <w:r>
        <w:rPr>
          <w:snapToGrid w:val="0"/>
        </w:rPr>
        <w:t>]</w:t>
      </w:r>
      <w:r>
        <w:t>)</w:t>
      </w:r>
      <w:r>
        <w:rPr>
          <w:rFonts w:hint="eastAsia"/>
          <w:lang w:eastAsia="zh-CN"/>
        </w:rPr>
        <w:t xml:space="preserve">. </w:t>
      </w:r>
      <w:r>
        <w:rPr>
          <w:rFonts w:hint="eastAsia"/>
          <w:lang w:val="en-US" w:eastAsia="zh-CN"/>
        </w:rPr>
        <w:t>E</w:t>
      </w:r>
      <w:r>
        <w:rPr>
          <w:lang w:val="en-US" w:eastAsia="zh-CN"/>
        </w:rPr>
        <w:t xml:space="preserve">ach </w:t>
      </w:r>
      <w:r>
        <w:rPr>
          <w:rFonts w:hint="eastAsia"/>
          <w:lang w:val="en-US" w:eastAsia="zh-CN"/>
        </w:rPr>
        <w:t xml:space="preserve">failed </w:t>
      </w:r>
      <w:r>
        <w:rPr>
          <w:rFonts w:hint="eastAsia"/>
          <w:lang w:eastAsia="zh-CN"/>
        </w:rPr>
        <w:t>session</w:t>
      </w:r>
      <w:r>
        <w:rPr>
          <w:lang w:eastAsia="zh-CN"/>
        </w:rPr>
        <w:t xml:space="preserve"> </w:t>
      </w:r>
      <w:r>
        <w:rPr>
          <w:lang w:val="en-US" w:eastAsia="zh-CN"/>
        </w:rPr>
        <w:t>shall be cumulated to the counter</w:t>
      </w:r>
      <w:r>
        <w:rPr>
          <w:rFonts w:hint="eastAsia"/>
          <w:lang w:val="en-US" w:eastAsia="zh-CN"/>
        </w:rPr>
        <w:t xml:space="preserve"> </w:t>
      </w:r>
      <w:r>
        <w:rPr>
          <w:snapToGrid w:val="0"/>
        </w:rPr>
        <w:t>(TS 23.246 [</w:t>
      </w:r>
      <w:r>
        <w:rPr>
          <w:rFonts w:hint="eastAsia"/>
          <w:snapToGrid w:val="0"/>
          <w:lang w:eastAsia="zh-CN"/>
        </w:rPr>
        <w:t>15</w:t>
      </w:r>
      <w:r>
        <w:rPr>
          <w:snapToGrid w:val="0"/>
        </w:rPr>
        <w:t>]).</w:t>
      </w:r>
    </w:p>
    <w:p w14:paraId="0B32E288" w14:textId="77777777" w:rsidR="00A4596D" w:rsidRDefault="00A4596D">
      <w:pPr>
        <w:pStyle w:val="B1"/>
        <w:rPr>
          <w:noProof/>
          <w:lang w:eastAsia="zh-CN"/>
        </w:rPr>
      </w:pPr>
      <w:r>
        <w:rPr>
          <w:noProof/>
          <w:lang w:eastAsia="zh-CN"/>
        </w:rPr>
        <w:t>d)</w:t>
      </w:r>
      <w:r>
        <w:rPr>
          <w:noProof/>
          <w:lang w:eastAsia="zh-CN"/>
        </w:rPr>
        <w:tab/>
        <w:t>Each measurement (as defined in e) is an integer value. The number of measurements is equal to the number of causes supported plus a possible sum value identified by the</w:t>
      </w:r>
      <w:r>
        <w:rPr>
          <w:i/>
        </w:rPr>
        <w:t xml:space="preserve"> .sum</w:t>
      </w:r>
      <w:r>
        <w:rPr>
          <w:noProof/>
          <w:lang w:eastAsia="zh-CN"/>
        </w:rPr>
        <w:t xml:space="preserve"> suffix.</w:t>
      </w:r>
    </w:p>
    <w:p w14:paraId="3A292C09" w14:textId="77777777" w:rsidR="00A4596D" w:rsidRDefault="00A4596D">
      <w:pPr>
        <w:pStyle w:val="B1"/>
        <w:rPr>
          <w:lang w:eastAsia="zh-CN"/>
        </w:rPr>
      </w:pPr>
      <w:r>
        <w:rPr>
          <w:lang w:eastAsia="zh-CN"/>
        </w:rPr>
        <w:t>e)</w:t>
      </w:r>
      <w:r>
        <w:rPr>
          <w:lang w:eastAsia="zh-CN"/>
        </w:rPr>
        <w:tab/>
      </w:r>
      <w:proofErr w:type="spellStart"/>
      <w:r>
        <w:rPr>
          <w:lang w:eastAsia="zh-CN"/>
        </w:rPr>
        <w:t>SM.Creation</w:t>
      </w:r>
      <w:r>
        <w:rPr>
          <w:rFonts w:hint="eastAsia"/>
          <w:lang w:eastAsia="zh-CN"/>
        </w:rPr>
        <w:t>SessionFail</w:t>
      </w:r>
      <w:r>
        <w:rPr>
          <w:rFonts w:hint="eastAsia"/>
          <w:i/>
        </w:rPr>
        <w:t>.Cause</w:t>
      </w:r>
      <w:proofErr w:type="spellEnd"/>
      <w:r>
        <w:rPr>
          <w:rFonts w:hint="eastAsia"/>
          <w:lang w:eastAsia="zh-CN"/>
        </w:rPr>
        <w:t>.</w:t>
      </w:r>
    </w:p>
    <w:p w14:paraId="588B2AB0" w14:textId="77777777" w:rsidR="00A4596D" w:rsidRDefault="00A4596D">
      <w:pPr>
        <w:pStyle w:val="B1"/>
        <w:rPr>
          <w:noProof/>
          <w:lang w:eastAsia="zh-CN"/>
        </w:rPr>
      </w:pPr>
      <w:r>
        <w:rPr>
          <w:noProof/>
          <w:lang w:eastAsia="zh-CN"/>
        </w:rPr>
        <w:lastRenderedPageBreak/>
        <w:t xml:space="preserve">where </w:t>
      </w:r>
      <w:r>
        <w:rPr>
          <w:i/>
        </w:rPr>
        <w:t>Cause</w:t>
      </w:r>
      <w:r>
        <w:rPr>
          <w:noProof/>
          <w:lang w:eastAsia="zh-CN"/>
        </w:rPr>
        <w:t xml:space="preserve"> identifies the cause of failure</w:t>
      </w:r>
      <w:r>
        <w:rPr>
          <w:rFonts w:hint="eastAsia"/>
          <w:noProof/>
          <w:lang w:eastAsia="zh-CN"/>
        </w:rPr>
        <w:t>.</w:t>
      </w:r>
    </w:p>
    <w:p w14:paraId="6DF17E79" w14:textId="77777777" w:rsidR="00A4596D" w:rsidRDefault="00A4596D">
      <w:pPr>
        <w:pStyle w:val="B1"/>
        <w:rPr>
          <w:noProof/>
          <w:lang w:eastAsia="zh-CN"/>
        </w:rPr>
      </w:pPr>
      <w:r>
        <w:t xml:space="preserve">The cause </w:t>
      </w:r>
      <w:r>
        <w:rPr>
          <w:lang w:eastAsia="zh-CN"/>
        </w:rPr>
        <w:t>‘</w:t>
      </w:r>
      <w:r>
        <w:t>No Reply</w:t>
      </w:r>
      <w:r>
        <w:rPr>
          <w:lang w:eastAsia="zh-CN"/>
        </w:rPr>
        <w:t>’</w:t>
      </w:r>
      <w:r>
        <w:t xml:space="preserve"> is identified by the </w:t>
      </w:r>
      <w:r>
        <w:rPr>
          <w:i/>
        </w:rPr>
        <w:t>.</w:t>
      </w:r>
      <w:proofErr w:type="spellStart"/>
      <w:r>
        <w:rPr>
          <w:i/>
        </w:rPr>
        <w:t>NoReply</w:t>
      </w:r>
      <w:proofErr w:type="spellEnd"/>
      <w:r>
        <w:t xml:space="preserve"> suffix.</w:t>
      </w:r>
    </w:p>
    <w:p w14:paraId="648DCE4F" w14:textId="77777777" w:rsidR="00A4596D" w:rsidRDefault="00A4596D">
      <w:pPr>
        <w:pStyle w:val="B1"/>
        <w:rPr>
          <w:noProof/>
          <w:lang w:eastAsia="zh-CN"/>
        </w:rPr>
      </w:pPr>
      <w:r>
        <w:rPr>
          <w:noProof/>
          <w:lang w:eastAsia="zh-CN"/>
        </w:rPr>
        <w:t>f)</w:t>
      </w:r>
      <w:r>
        <w:rPr>
          <w:noProof/>
          <w:lang w:eastAsia="zh-CN"/>
        </w:rPr>
        <w:tab/>
      </w:r>
      <w:proofErr w:type="spellStart"/>
      <w:r>
        <w:rPr>
          <w:rFonts w:hint="eastAsia"/>
          <w:lang w:eastAsia="zh-CN"/>
        </w:rPr>
        <w:t>MBMS</w:t>
      </w:r>
      <w:r>
        <w:t>GWFunction</w:t>
      </w:r>
      <w:proofErr w:type="spellEnd"/>
    </w:p>
    <w:p w14:paraId="2F308B56" w14:textId="77777777" w:rsidR="00A4596D" w:rsidRDefault="00A4596D">
      <w:pPr>
        <w:pStyle w:val="B1"/>
        <w:rPr>
          <w:noProof/>
          <w:lang w:eastAsia="zh-CN"/>
        </w:rPr>
      </w:pPr>
      <w:r>
        <w:rPr>
          <w:noProof/>
          <w:lang w:eastAsia="zh-CN"/>
        </w:rPr>
        <w:t>g)</w:t>
      </w:r>
      <w:r>
        <w:rPr>
          <w:noProof/>
          <w:lang w:eastAsia="zh-CN"/>
        </w:rPr>
        <w:tab/>
        <w:t>Valid for packet switching.</w:t>
      </w:r>
    </w:p>
    <w:p w14:paraId="745E2586" w14:textId="77777777" w:rsidR="00A4596D" w:rsidRDefault="00A4596D">
      <w:pPr>
        <w:pStyle w:val="B1"/>
        <w:rPr>
          <w:noProof/>
          <w:lang w:eastAsia="zh-CN"/>
        </w:rPr>
      </w:pPr>
      <w:r>
        <w:rPr>
          <w:noProof/>
          <w:lang w:eastAsia="zh-CN"/>
        </w:rPr>
        <w:t>h)</w:t>
      </w:r>
      <w:r>
        <w:rPr>
          <w:noProof/>
          <w:lang w:eastAsia="zh-CN"/>
        </w:rPr>
        <w:tab/>
        <w:t>EPS</w:t>
      </w:r>
    </w:p>
    <w:p w14:paraId="5AD28A3A" w14:textId="77777777" w:rsidR="00A4596D" w:rsidRDefault="00A4596D">
      <w:pPr>
        <w:pStyle w:val="Heading2"/>
        <w:rPr>
          <w:lang w:eastAsia="zh-CN"/>
        </w:rPr>
      </w:pPr>
      <w:bookmarkStart w:id="265" w:name="_Toc524966360"/>
      <w:r>
        <w:rPr>
          <w:rFonts w:hint="eastAsia"/>
          <w:lang w:eastAsia="zh-CN"/>
        </w:rPr>
        <w:t>7.</w:t>
      </w:r>
      <w:r>
        <w:rPr>
          <w:lang w:eastAsia="zh-CN"/>
        </w:rPr>
        <w:t>2</w:t>
      </w:r>
      <w:r>
        <w:rPr>
          <w:rFonts w:hint="eastAsia"/>
          <w:lang w:eastAsia="zh-CN"/>
        </w:rPr>
        <w:tab/>
        <w:t>M1 data volume related measurements</w:t>
      </w:r>
      <w:bookmarkEnd w:id="265"/>
    </w:p>
    <w:p w14:paraId="5A0DB959" w14:textId="77777777" w:rsidR="00A4596D" w:rsidRDefault="00A4596D">
      <w:pPr>
        <w:pStyle w:val="Heading3"/>
        <w:rPr>
          <w:lang w:eastAsia="zh-CN"/>
        </w:rPr>
      </w:pPr>
      <w:bookmarkStart w:id="266" w:name="_Toc524966361"/>
      <w:r>
        <w:rPr>
          <w:rFonts w:hint="eastAsia"/>
          <w:lang w:eastAsia="zh-CN"/>
        </w:rPr>
        <w:t>7</w:t>
      </w:r>
      <w:r>
        <w:t>.</w:t>
      </w:r>
      <w:r>
        <w:rPr>
          <w:lang w:eastAsia="zh-CN"/>
        </w:rPr>
        <w:t>2</w:t>
      </w:r>
      <w:r>
        <w:t>.</w:t>
      </w:r>
      <w:r>
        <w:rPr>
          <w:rFonts w:hint="eastAsia"/>
          <w:lang w:eastAsia="zh-CN"/>
        </w:rPr>
        <w:t>1</w:t>
      </w:r>
      <w:r>
        <w:tab/>
        <w:t xml:space="preserve">Number of octets of outgoing GTP data packets on the </w:t>
      </w:r>
      <w:r>
        <w:rPr>
          <w:rFonts w:hint="eastAsia"/>
          <w:lang w:eastAsia="zh-CN"/>
        </w:rPr>
        <w:t>M1</w:t>
      </w:r>
      <w:r>
        <w:t xml:space="preserve"> interface</w:t>
      </w:r>
      <w:bookmarkEnd w:id="266"/>
    </w:p>
    <w:p w14:paraId="5B8C62D9" w14:textId="21B02407" w:rsidR="00A4596D" w:rsidRDefault="00A25752" w:rsidP="00A25752">
      <w:pPr>
        <w:pStyle w:val="B1"/>
      </w:pPr>
      <w:r>
        <w:t>a)</w:t>
      </w:r>
      <w:r>
        <w:tab/>
      </w:r>
      <w:r w:rsidR="00A4596D">
        <w:t>This measurement provides the number of octets of outgoing GTP</w:t>
      </w:r>
      <w:r w:rsidR="00A4596D">
        <w:rPr>
          <w:rFonts w:hint="eastAsia"/>
          <w:lang w:eastAsia="zh-CN"/>
        </w:rPr>
        <w:t>-U</w:t>
      </w:r>
      <w:r w:rsidR="00A4596D">
        <w:t xml:space="preserve"> data packets on the </w:t>
      </w:r>
      <w:r w:rsidR="00A4596D">
        <w:rPr>
          <w:rFonts w:hint="eastAsia"/>
          <w:lang w:eastAsia="zh-CN"/>
        </w:rPr>
        <w:t>M1</w:t>
      </w:r>
      <w:r w:rsidR="00A4596D">
        <w:t xml:space="preserve"> interface which have been generated by the GTP-U protocol entity on the </w:t>
      </w:r>
      <w:r w:rsidR="00A4596D">
        <w:rPr>
          <w:rFonts w:hint="eastAsia"/>
          <w:lang w:eastAsia="zh-CN"/>
        </w:rPr>
        <w:t>M1</w:t>
      </w:r>
      <w:r w:rsidR="00A4596D">
        <w:t xml:space="preserve"> interface.</w:t>
      </w:r>
    </w:p>
    <w:p w14:paraId="33B8FEAB" w14:textId="0669BE24" w:rsidR="00A4596D" w:rsidRDefault="00A25752" w:rsidP="00A25752">
      <w:pPr>
        <w:pStyle w:val="B1"/>
      </w:pPr>
      <w:r>
        <w:t>b)</w:t>
      </w:r>
      <w:r>
        <w:tab/>
      </w:r>
      <w:r w:rsidR="00A4596D">
        <w:t>CC</w:t>
      </w:r>
    </w:p>
    <w:p w14:paraId="5B0EA5CF" w14:textId="4D2E5B19" w:rsidR="00A4596D" w:rsidRDefault="00A25752" w:rsidP="00A25752">
      <w:pPr>
        <w:pStyle w:val="B1"/>
      </w:pPr>
      <w:r>
        <w:t>c)</w:t>
      </w:r>
      <w:r>
        <w:tab/>
      </w:r>
      <w:r w:rsidR="00A4596D">
        <w:t xml:space="preserve">Transmission by the </w:t>
      </w:r>
      <w:r w:rsidR="00A4596D">
        <w:rPr>
          <w:rFonts w:hint="eastAsia"/>
          <w:lang w:eastAsia="zh-CN"/>
        </w:rPr>
        <w:t xml:space="preserve">MBMS </w:t>
      </w:r>
      <w:r w:rsidR="00A4596D">
        <w:t>GW of a GTP-U</w:t>
      </w:r>
      <w:r w:rsidR="00A4596D">
        <w:rPr>
          <w:rFonts w:hint="eastAsia"/>
          <w:lang w:eastAsia="zh-CN"/>
        </w:rPr>
        <w:t xml:space="preserve"> </w:t>
      </w:r>
      <w:r w:rsidR="00A4596D">
        <w:t>Data</w:t>
      </w:r>
      <w:r w:rsidR="00A4596D">
        <w:rPr>
          <w:rFonts w:hint="eastAsia"/>
          <w:lang w:eastAsia="zh-CN"/>
        </w:rPr>
        <w:t xml:space="preserve"> </w:t>
      </w:r>
      <w:proofErr w:type="spellStart"/>
      <w:r w:rsidR="00A4596D">
        <w:t>PDUon</w:t>
      </w:r>
      <w:proofErr w:type="spellEnd"/>
      <w:r w:rsidR="00A4596D">
        <w:t xml:space="preserve"> the </w:t>
      </w:r>
      <w:r w:rsidR="00A4596D">
        <w:rPr>
          <w:rFonts w:hint="eastAsia"/>
          <w:lang w:eastAsia="zh-CN"/>
        </w:rPr>
        <w:t>M1</w:t>
      </w:r>
      <w:r w:rsidR="00A4596D">
        <w:t xml:space="preserve"> interface to the </w:t>
      </w:r>
      <w:proofErr w:type="spellStart"/>
      <w:r w:rsidR="00A4596D">
        <w:rPr>
          <w:rFonts w:hint="eastAsia"/>
          <w:lang w:eastAsia="zh-CN"/>
        </w:rPr>
        <w:t>eNodeB</w:t>
      </w:r>
      <w:proofErr w:type="spellEnd"/>
      <w:r w:rsidR="00A4596D">
        <w:rPr>
          <w:rFonts w:hint="eastAsia"/>
          <w:lang w:eastAsia="zh-CN"/>
        </w:rPr>
        <w:t xml:space="preserve"> including GTP-U header (See TS 36.445 [</w:t>
      </w:r>
      <w:r w:rsidR="00A4596D">
        <w:rPr>
          <w:lang w:eastAsia="zh-CN"/>
        </w:rPr>
        <w:t>16</w:t>
      </w:r>
      <w:r w:rsidR="00A4596D">
        <w:rPr>
          <w:rFonts w:hint="eastAsia"/>
          <w:lang w:eastAsia="zh-CN"/>
        </w:rPr>
        <w:t>]).</w:t>
      </w:r>
    </w:p>
    <w:p w14:paraId="5BFBDF2C" w14:textId="1A97D0B4" w:rsidR="00A4596D" w:rsidRDefault="00A25752" w:rsidP="00A25752">
      <w:pPr>
        <w:pStyle w:val="B1"/>
      </w:pPr>
      <w:r>
        <w:t>d)</w:t>
      </w:r>
      <w:r>
        <w:tab/>
      </w:r>
      <w:r w:rsidR="00A4596D">
        <w:t>A single integer value.</w:t>
      </w:r>
    </w:p>
    <w:p w14:paraId="68AD872E" w14:textId="22470BAE" w:rsidR="00A4596D" w:rsidRDefault="00A25752" w:rsidP="00A25752">
      <w:pPr>
        <w:pStyle w:val="B1"/>
      </w:pPr>
      <w:r>
        <w:t>e)</w:t>
      </w:r>
      <w:r>
        <w:tab/>
      </w:r>
      <w:r w:rsidR="00A4596D">
        <w:t>GTP.OutDataOct</w:t>
      </w:r>
      <w:r w:rsidR="00A4596D">
        <w:rPr>
          <w:rFonts w:hint="eastAsia"/>
          <w:lang w:eastAsia="zh-CN"/>
        </w:rPr>
        <w:t>M</w:t>
      </w:r>
      <w:r w:rsidR="00A4596D">
        <w:t>1</w:t>
      </w:r>
      <w:r w:rsidR="00A4596D">
        <w:rPr>
          <w:rFonts w:hint="eastAsia"/>
          <w:lang w:eastAsia="zh-CN"/>
        </w:rPr>
        <w:t>MBMS</w:t>
      </w:r>
      <w:r w:rsidR="00A4596D">
        <w:t>GW</w:t>
      </w:r>
    </w:p>
    <w:p w14:paraId="6427D4A3" w14:textId="00BE5ECA" w:rsidR="00A4596D" w:rsidRDefault="00A25752" w:rsidP="00A25752">
      <w:pPr>
        <w:pStyle w:val="B1"/>
      </w:pPr>
      <w:r>
        <w:t>f)</w:t>
      </w:r>
      <w:r>
        <w:tab/>
      </w:r>
      <w:proofErr w:type="spellStart"/>
      <w:r w:rsidR="00A4596D">
        <w:rPr>
          <w:rFonts w:hint="eastAsia"/>
          <w:lang w:eastAsia="zh-CN"/>
        </w:rPr>
        <w:t>MBMS</w:t>
      </w:r>
      <w:r w:rsidR="00A4596D">
        <w:t>GWFunction</w:t>
      </w:r>
      <w:proofErr w:type="spellEnd"/>
    </w:p>
    <w:p w14:paraId="671564C1" w14:textId="3045CC60" w:rsidR="00A4596D" w:rsidRDefault="00A25752" w:rsidP="00A25752">
      <w:pPr>
        <w:pStyle w:val="B1"/>
      </w:pPr>
      <w:r>
        <w:t>g)</w:t>
      </w:r>
      <w:r>
        <w:tab/>
      </w:r>
      <w:r w:rsidR="00A4596D">
        <w:t>Valid for packet switching.</w:t>
      </w:r>
    </w:p>
    <w:p w14:paraId="3AC71D66" w14:textId="276A337B" w:rsidR="00A4596D" w:rsidRDefault="00A25752" w:rsidP="00A25752">
      <w:pPr>
        <w:pStyle w:val="B1"/>
      </w:pPr>
      <w:r>
        <w:t>h)</w:t>
      </w:r>
      <w:r>
        <w:tab/>
      </w:r>
      <w:r w:rsidR="00A4596D">
        <w:rPr>
          <w:snapToGrid w:val="0"/>
        </w:rPr>
        <w:t>EPS</w:t>
      </w:r>
    </w:p>
    <w:p w14:paraId="03BFB15E" w14:textId="77777777" w:rsidR="00A4596D" w:rsidRDefault="00A4596D">
      <w:pPr>
        <w:pStyle w:val="Heading3"/>
        <w:rPr>
          <w:lang w:eastAsia="zh-CN"/>
        </w:rPr>
      </w:pPr>
      <w:bookmarkStart w:id="267" w:name="_Toc524966362"/>
      <w:r>
        <w:rPr>
          <w:rFonts w:hint="eastAsia"/>
        </w:rPr>
        <w:t>7</w:t>
      </w:r>
      <w:r>
        <w:t>.2.</w:t>
      </w:r>
      <w:r>
        <w:rPr>
          <w:rFonts w:hint="eastAsia"/>
        </w:rPr>
        <w:t>2</w:t>
      </w:r>
      <w:r>
        <w:tab/>
        <w:t xml:space="preserve">Number of octets of incoming GTP data packets on the </w:t>
      </w:r>
      <w:r>
        <w:rPr>
          <w:rFonts w:hint="eastAsia"/>
        </w:rPr>
        <w:t>M1</w:t>
      </w:r>
      <w:r>
        <w:t xml:space="preserve"> interface</w:t>
      </w:r>
      <w:bookmarkEnd w:id="267"/>
    </w:p>
    <w:p w14:paraId="6C04186C" w14:textId="2152797C" w:rsidR="00A4596D" w:rsidRDefault="00A25752" w:rsidP="00A25752">
      <w:pPr>
        <w:pStyle w:val="B1"/>
      </w:pPr>
      <w:r>
        <w:t>a)</w:t>
      </w:r>
      <w:r>
        <w:tab/>
      </w:r>
      <w:r w:rsidR="00A4596D">
        <w:t xml:space="preserve">This measurement provides the number of octets of incoming GTP data packets on the </w:t>
      </w:r>
      <w:r w:rsidR="00A4596D">
        <w:rPr>
          <w:rFonts w:hint="eastAsia"/>
        </w:rPr>
        <w:t>M1</w:t>
      </w:r>
      <w:r w:rsidR="00A4596D">
        <w:t xml:space="preserve"> interface which have been accepted and processed by the GTP</w:t>
      </w:r>
      <w:r w:rsidR="00A4596D">
        <w:rPr>
          <w:rFonts w:hint="eastAsia"/>
        </w:rPr>
        <w:t>-U</w:t>
      </w:r>
      <w:r w:rsidR="00A4596D">
        <w:t xml:space="preserve"> protocol entity on the </w:t>
      </w:r>
      <w:r w:rsidR="00A4596D">
        <w:rPr>
          <w:rFonts w:hint="eastAsia"/>
        </w:rPr>
        <w:t>M1</w:t>
      </w:r>
      <w:r w:rsidR="00A4596D">
        <w:t xml:space="preserve"> interface.</w:t>
      </w:r>
    </w:p>
    <w:p w14:paraId="7429C6B1" w14:textId="31122CEE" w:rsidR="00A4596D" w:rsidRDefault="00A25752" w:rsidP="00A25752">
      <w:pPr>
        <w:pStyle w:val="B1"/>
      </w:pPr>
      <w:r>
        <w:t>b)</w:t>
      </w:r>
      <w:r>
        <w:tab/>
      </w:r>
      <w:r w:rsidR="00A4596D">
        <w:t>CC</w:t>
      </w:r>
    </w:p>
    <w:p w14:paraId="01B85E07" w14:textId="20FD50D1" w:rsidR="00A4596D" w:rsidRDefault="00A25752" w:rsidP="00A25752">
      <w:pPr>
        <w:pStyle w:val="B1"/>
      </w:pPr>
      <w:r>
        <w:t>c)</w:t>
      </w:r>
      <w:r>
        <w:tab/>
      </w:r>
      <w:r w:rsidR="00A4596D">
        <w:t xml:space="preserve">Reception by the </w:t>
      </w:r>
      <w:r w:rsidR="00A4596D">
        <w:rPr>
          <w:rFonts w:hint="eastAsia"/>
        </w:rPr>
        <w:t xml:space="preserve">MBMS </w:t>
      </w:r>
      <w:r w:rsidR="00A4596D">
        <w:t>GW of a GTP-U</w:t>
      </w:r>
      <w:r w:rsidR="00A4596D">
        <w:rPr>
          <w:rFonts w:hint="eastAsia"/>
        </w:rPr>
        <w:t xml:space="preserve"> </w:t>
      </w:r>
      <w:r w:rsidR="00A4596D">
        <w:t>Data</w:t>
      </w:r>
      <w:r w:rsidR="00A4596D">
        <w:rPr>
          <w:rFonts w:hint="eastAsia"/>
        </w:rPr>
        <w:t xml:space="preserve"> </w:t>
      </w:r>
      <w:r w:rsidR="00A4596D">
        <w:t xml:space="preserve">PDU on the </w:t>
      </w:r>
      <w:r w:rsidR="00A4596D">
        <w:rPr>
          <w:rFonts w:hint="eastAsia"/>
        </w:rPr>
        <w:t>M1</w:t>
      </w:r>
      <w:r w:rsidR="00A4596D">
        <w:t xml:space="preserve"> interface from the </w:t>
      </w:r>
      <w:proofErr w:type="spellStart"/>
      <w:r w:rsidR="00A4596D">
        <w:rPr>
          <w:rFonts w:hint="eastAsia"/>
        </w:rPr>
        <w:t>eNodeB</w:t>
      </w:r>
      <w:proofErr w:type="spellEnd"/>
      <w:r w:rsidR="00A4596D">
        <w:rPr>
          <w:rFonts w:hint="eastAsia"/>
        </w:rPr>
        <w:t xml:space="preserve"> including GTP-U header</w:t>
      </w:r>
      <w:r w:rsidR="00A4596D">
        <w:rPr>
          <w:rFonts w:hint="eastAsia"/>
          <w:lang w:eastAsia="zh-CN"/>
        </w:rPr>
        <w:t xml:space="preserve"> (</w:t>
      </w:r>
      <w:r w:rsidR="00A4596D">
        <w:rPr>
          <w:rFonts w:hint="eastAsia"/>
        </w:rPr>
        <w:t xml:space="preserve">See TS </w:t>
      </w:r>
      <w:r w:rsidR="00A4596D">
        <w:rPr>
          <w:rFonts w:hint="eastAsia"/>
          <w:lang w:eastAsia="zh-CN"/>
        </w:rPr>
        <w:t>36</w:t>
      </w:r>
      <w:r w:rsidR="00A4596D">
        <w:rPr>
          <w:rFonts w:hint="eastAsia"/>
        </w:rPr>
        <w:t>.</w:t>
      </w:r>
      <w:r w:rsidR="00A4596D">
        <w:rPr>
          <w:rFonts w:hint="eastAsia"/>
          <w:lang w:eastAsia="zh-CN"/>
        </w:rPr>
        <w:t>445</w:t>
      </w:r>
      <w:r w:rsidR="00A4596D">
        <w:rPr>
          <w:rFonts w:hint="eastAsia"/>
        </w:rPr>
        <w:t>[</w:t>
      </w:r>
      <w:r w:rsidR="00A4596D">
        <w:rPr>
          <w:lang w:eastAsia="zh-CN"/>
        </w:rPr>
        <w:t>16</w:t>
      </w:r>
      <w:r w:rsidR="00A4596D">
        <w:rPr>
          <w:rFonts w:hint="eastAsia"/>
        </w:rPr>
        <w:t>]</w:t>
      </w:r>
      <w:r w:rsidR="00A4596D">
        <w:rPr>
          <w:rFonts w:hint="eastAsia"/>
          <w:lang w:eastAsia="zh-CN"/>
        </w:rPr>
        <w:t>)</w:t>
      </w:r>
      <w:r w:rsidR="00A4596D">
        <w:rPr>
          <w:rFonts w:hint="eastAsia"/>
        </w:rPr>
        <w:t>.</w:t>
      </w:r>
    </w:p>
    <w:p w14:paraId="18FBF169" w14:textId="2BFCEC2D" w:rsidR="00A4596D" w:rsidRDefault="00A25752" w:rsidP="00A25752">
      <w:pPr>
        <w:pStyle w:val="B1"/>
      </w:pPr>
      <w:r>
        <w:t>d)</w:t>
      </w:r>
      <w:r>
        <w:tab/>
      </w:r>
      <w:r w:rsidR="00A4596D">
        <w:t>A single integer value</w:t>
      </w:r>
      <w:r w:rsidR="00A4596D">
        <w:rPr>
          <w:rFonts w:hint="eastAsia"/>
        </w:rPr>
        <w:t>.</w:t>
      </w:r>
    </w:p>
    <w:p w14:paraId="14690BD6" w14:textId="3FA8060D" w:rsidR="00A4596D" w:rsidRDefault="00A25752" w:rsidP="00A25752">
      <w:pPr>
        <w:pStyle w:val="B1"/>
      </w:pPr>
      <w:r>
        <w:t>e)</w:t>
      </w:r>
      <w:r>
        <w:tab/>
      </w:r>
      <w:r w:rsidR="00A4596D">
        <w:t>GTP.InDataOct</w:t>
      </w:r>
      <w:r w:rsidR="00A4596D">
        <w:rPr>
          <w:rFonts w:hint="eastAsia"/>
        </w:rPr>
        <w:t>M</w:t>
      </w:r>
      <w:r w:rsidR="00A4596D">
        <w:t>1</w:t>
      </w:r>
      <w:r w:rsidR="00A4596D">
        <w:rPr>
          <w:rFonts w:hint="eastAsia"/>
          <w:lang w:eastAsia="zh-CN"/>
        </w:rPr>
        <w:t>MBMS</w:t>
      </w:r>
      <w:r w:rsidR="00A4596D">
        <w:t>GW</w:t>
      </w:r>
    </w:p>
    <w:p w14:paraId="1CF7CE30" w14:textId="7488D032" w:rsidR="00A4596D" w:rsidRDefault="00A25752" w:rsidP="00A25752">
      <w:pPr>
        <w:pStyle w:val="B1"/>
      </w:pPr>
      <w:r>
        <w:t>f)</w:t>
      </w:r>
      <w:r>
        <w:tab/>
      </w:r>
      <w:proofErr w:type="spellStart"/>
      <w:r w:rsidR="00A4596D">
        <w:rPr>
          <w:rFonts w:hint="eastAsia"/>
        </w:rPr>
        <w:t>MBMS</w:t>
      </w:r>
      <w:r w:rsidR="00A4596D">
        <w:t>GWFunction</w:t>
      </w:r>
      <w:proofErr w:type="spellEnd"/>
    </w:p>
    <w:p w14:paraId="69ADB8D0" w14:textId="3BD8502E" w:rsidR="00A4596D" w:rsidRDefault="00A25752" w:rsidP="00A25752">
      <w:pPr>
        <w:pStyle w:val="B1"/>
      </w:pPr>
      <w:r>
        <w:t>g)</w:t>
      </w:r>
      <w:r>
        <w:tab/>
      </w:r>
      <w:r w:rsidR="00A4596D">
        <w:t>Valid for packet switching.</w:t>
      </w:r>
    </w:p>
    <w:p w14:paraId="4897F84D" w14:textId="3DCEA68D" w:rsidR="00A4596D" w:rsidRDefault="00A25752" w:rsidP="00A25752">
      <w:pPr>
        <w:pStyle w:val="B1"/>
        <w:rPr>
          <w:noProof/>
          <w:lang w:eastAsia="zh-CN"/>
        </w:rPr>
      </w:pPr>
      <w:r>
        <w:rPr>
          <w:noProof/>
          <w:lang w:eastAsia="zh-CN"/>
        </w:rPr>
        <w:t>h)</w:t>
      </w:r>
      <w:r>
        <w:rPr>
          <w:noProof/>
          <w:lang w:eastAsia="zh-CN"/>
        </w:rPr>
        <w:tab/>
      </w:r>
      <w:r w:rsidR="00A4596D">
        <w:t>EPS</w:t>
      </w:r>
    </w:p>
    <w:p w14:paraId="091D7BAA" w14:textId="77777777" w:rsidR="00A4596D" w:rsidRDefault="00A4596D">
      <w:pPr>
        <w:pStyle w:val="Heading1"/>
        <w:rPr>
          <w:lang w:eastAsia="zh-CN"/>
        </w:rPr>
      </w:pPr>
      <w:r>
        <w:br w:type="page"/>
      </w:r>
      <w:bookmarkStart w:id="268" w:name="_Toc524966363"/>
      <w:r>
        <w:rPr>
          <w:lang w:eastAsia="zh-CN"/>
        </w:rPr>
        <w:lastRenderedPageBreak/>
        <w:t>8</w:t>
      </w:r>
      <w:r>
        <w:tab/>
        <w:t xml:space="preserve">Measurements related to </w:t>
      </w:r>
      <w:r>
        <w:rPr>
          <w:rFonts w:hint="eastAsia"/>
          <w:lang w:eastAsia="zh-CN"/>
        </w:rPr>
        <w:t>PCRF</w:t>
      </w:r>
      <w:bookmarkEnd w:id="268"/>
    </w:p>
    <w:p w14:paraId="4B1DEC7E" w14:textId="77777777" w:rsidR="00A4596D" w:rsidRDefault="00A4596D">
      <w:pPr>
        <w:pStyle w:val="Heading2"/>
        <w:rPr>
          <w:lang w:eastAsia="zh-CN"/>
        </w:rPr>
      </w:pPr>
      <w:bookmarkStart w:id="269" w:name="_Toc524966364"/>
      <w:r>
        <w:rPr>
          <w:lang w:eastAsia="zh-CN"/>
        </w:rPr>
        <w:t>8.1</w:t>
      </w:r>
      <w:r>
        <w:rPr>
          <w:rFonts w:hint="eastAsia"/>
          <w:lang w:eastAsia="zh-CN"/>
        </w:rPr>
        <w:tab/>
        <w:t>IP-CAN session</w:t>
      </w:r>
      <w:r>
        <w:t xml:space="preserve"> </w:t>
      </w:r>
      <w:r>
        <w:rPr>
          <w:rFonts w:hint="eastAsia"/>
          <w:lang w:eastAsia="zh-CN"/>
        </w:rPr>
        <w:t>establishment related measurements</w:t>
      </w:r>
      <w:bookmarkEnd w:id="269"/>
    </w:p>
    <w:p w14:paraId="56067F67" w14:textId="77777777" w:rsidR="00A4596D" w:rsidRDefault="00A4596D">
      <w:pPr>
        <w:pStyle w:val="Heading3"/>
      </w:pPr>
      <w:bookmarkStart w:id="270" w:name="_Toc524966365"/>
      <w:r>
        <w:rPr>
          <w:lang w:eastAsia="zh-CN"/>
        </w:rPr>
        <w:t>8.1</w:t>
      </w:r>
      <w:r>
        <w:t>.0</w:t>
      </w:r>
      <w:r>
        <w:rPr>
          <w:rFonts w:hint="eastAsia"/>
          <w:lang w:eastAsia="zh-CN"/>
        </w:rPr>
        <w:tab/>
      </w:r>
      <w:r>
        <w:rPr>
          <w:lang w:eastAsia="zh-CN"/>
        </w:rPr>
        <w:t>General</w:t>
      </w:r>
      <w:bookmarkEnd w:id="270"/>
    </w:p>
    <w:p w14:paraId="52528642" w14:textId="77777777" w:rsidR="00A4596D" w:rsidRDefault="00A4596D">
      <w:pPr>
        <w:rPr>
          <w:lang w:eastAsia="zh-CN"/>
        </w:rPr>
      </w:pPr>
      <w:r>
        <w:t>The measurements defined in</w:t>
      </w:r>
      <w:r>
        <w:rPr>
          <w:rFonts w:hint="eastAsia"/>
          <w:lang w:eastAsia="zh-CN"/>
        </w:rPr>
        <w:t xml:space="preserve"> </w:t>
      </w:r>
      <w:r>
        <w:rPr>
          <w:lang w:eastAsia="zh-CN"/>
        </w:rPr>
        <w:t xml:space="preserve">subclauses </w:t>
      </w:r>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8.1.1</w:t>
        </w:r>
      </w:smartTag>
      <w:r>
        <w:rPr>
          <w:rFonts w:hint="eastAsia"/>
          <w:lang w:eastAsia="zh-CN"/>
        </w:rPr>
        <w:t>, 8.1.2 and 8.1.3</w:t>
      </w:r>
      <w:r>
        <w:t xml:space="preserve"> are subject to the "2</w:t>
      </w:r>
      <w:r>
        <w:rPr>
          <w:rFonts w:hint="eastAsia"/>
          <w:lang w:eastAsia="zh-CN"/>
        </w:rPr>
        <w:t xml:space="preserve"> out of </w:t>
      </w:r>
      <w:r>
        <w:rPr>
          <w:lang w:eastAsia="zh-CN"/>
        </w:rPr>
        <w:t>3</w:t>
      </w:r>
      <w:r>
        <w:t xml:space="preserve"> approach".</w:t>
      </w:r>
    </w:p>
    <w:p w14:paraId="42F564C6" w14:textId="77777777" w:rsidR="00A4596D" w:rsidRDefault="00A4596D">
      <w:pPr>
        <w:pStyle w:val="Heading3"/>
      </w:pPr>
      <w:bookmarkStart w:id="271" w:name="_Toc524966366"/>
      <w:smartTag w:uri="urn:schemas-microsoft-com:office:smarttags" w:element="chsdate">
        <w:smartTagPr>
          <w:attr w:name="Year" w:val="1899"/>
          <w:attr w:name="Month" w:val="12"/>
          <w:attr w:name="Day" w:val="30"/>
          <w:attr w:name="IsLunarDate" w:val="False"/>
          <w:attr w:name="IsROCDate" w:val="False"/>
        </w:smartTagPr>
        <w:r>
          <w:rPr>
            <w:lang w:eastAsia="zh-CN"/>
          </w:rPr>
          <w:t>8.1</w:t>
        </w:r>
        <w:r>
          <w:t>.1</w:t>
        </w:r>
        <w:r>
          <w:rPr>
            <w:rFonts w:hint="eastAsia"/>
            <w:lang w:eastAsia="zh-CN"/>
          </w:rPr>
          <w:tab/>
        </w:r>
        <w:r>
          <w:t>A</w:t>
        </w:r>
      </w:smartTag>
      <w:r>
        <w:t>ttempt</w:t>
      </w:r>
      <w:r>
        <w:rPr>
          <w:rFonts w:hint="eastAsia"/>
        </w:rPr>
        <w:t>ed</w:t>
      </w:r>
      <w:r>
        <w:t xml:space="preserve"> </w:t>
      </w:r>
      <w:r>
        <w:rPr>
          <w:rFonts w:hint="eastAsia"/>
          <w:lang w:eastAsia="zh-CN"/>
        </w:rPr>
        <w:t>IP-CAN session</w:t>
      </w:r>
      <w:r>
        <w:t xml:space="preserve"> establishment</w:t>
      </w:r>
      <w:bookmarkEnd w:id="271"/>
    </w:p>
    <w:p w14:paraId="5B27CEC1" w14:textId="0C6A6977" w:rsidR="00A4596D" w:rsidRDefault="00A25752" w:rsidP="00A25752">
      <w:pPr>
        <w:pStyle w:val="B1"/>
      </w:pPr>
      <w:r>
        <w:t>a)</w:t>
      </w:r>
      <w:r>
        <w:tab/>
      </w:r>
      <w:r w:rsidR="00A4596D">
        <w:t>This measurement provides the number of attempt</w:t>
      </w:r>
      <w:r w:rsidR="00A4596D">
        <w:rPr>
          <w:rFonts w:hint="eastAsia"/>
          <w:lang w:eastAsia="zh-CN"/>
        </w:rPr>
        <w:t>ed</w:t>
      </w:r>
      <w:r w:rsidR="00A4596D">
        <w:t xml:space="preserve"> </w:t>
      </w:r>
      <w:r w:rsidR="00A4596D">
        <w:rPr>
          <w:rFonts w:hint="eastAsia"/>
          <w:lang w:eastAsia="zh-CN"/>
        </w:rPr>
        <w:t>IP-CAN session</w:t>
      </w:r>
      <w:r w:rsidR="00A4596D">
        <w:t xml:space="preserve"> establishment procedures.</w:t>
      </w:r>
    </w:p>
    <w:p w14:paraId="21339F40" w14:textId="5B2DF059" w:rsidR="00A4596D" w:rsidRDefault="00A25752" w:rsidP="00A25752">
      <w:pPr>
        <w:pStyle w:val="B1"/>
      </w:pPr>
      <w:r>
        <w:t>b)</w:t>
      </w:r>
      <w:r>
        <w:tab/>
      </w:r>
      <w:r w:rsidR="00A4596D">
        <w:t>CC.</w:t>
      </w:r>
    </w:p>
    <w:p w14:paraId="54712B9F" w14:textId="5F870DEC" w:rsidR="00A4596D" w:rsidRDefault="00A25752" w:rsidP="00A25752">
      <w:pPr>
        <w:pStyle w:val="B1"/>
      </w:pPr>
      <w:r>
        <w:t>c)</w:t>
      </w:r>
      <w:r>
        <w:tab/>
      </w:r>
      <w:r w:rsidR="00A4596D">
        <w:rPr>
          <w:rFonts w:hint="eastAsia"/>
          <w:lang w:eastAsia="zh-CN"/>
        </w:rPr>
        <w:t>On r</w:t>
      </w:r>
      <w:r w:rsidR="00A4596D">
        <w:t xml:space="preserve">eceipt </w:t>
      </w:r>
      <w:r w:rsidR="00A4596D">
        <w:rPr>
          <w:rFonts w:hint="eastAsia"/>
          <w:lang w:eastAsia="zh-CN"/>
        </w:rPr>
        <w:t xml:space="preserve">by the PCRF </w:t>
      </w:r>
      <w:r w:rsidR="00A4596D">
        <w:t>of a Credit</w:t>
      </w:r>
      <w:r w:rsidR="00A4596D">
        <w:rPr>
          <w:rFonts w:hint="eastAsia"/>
          <w:lang w:eastAsia="zh-CN"/>
        </w:rPr>
        <w:t>-</w:t>
      </w:r>
      <w:r w:rsidR="00A4596D">
        <w:t>Control</w:t>
      </w:r>
      <w:r w:rsidR="00A4596D">
        <w:rPr>
          <w:rFonts w:hint="eastAsia"/>
          <w:lang w:eastAsia="zh-CN"/>
        </w:rPr>
        <w:t>-</w:t>
      </w:r>
      <w:r w:rsidR="00A4596D">
        <w:t>Request</w:t>
      </w:r>
      <w:r w:rsidR="00A4596D">
        <w:rPr>
          <w:rFonts w:hint="eastAsia"/>
          <w:lang w:eastAsia="zh-CN"/>
        </w:rPr>
        <w:t>(CCR)</w:t>
      </w:r>
      <w:r w:rsidR="00A4596D">
        <w:t xml:space="preserve"> Diameter command with a CC-Request-Type AVP set to the value "INITIAL_REQUEST"</w:t>
      </w:r>
      <w:r w:rsidR="00A4596D">
        <w:rPr>
          <w:rFonts w:hint="eastAsia"/>
          <w:lang w:eastAsia="zh-CN"/>
        </w:rPr>
        <w:t xml:space="preserve"> </w:t>
      </w:r>
      <w:r w:rsidR="00A4596D">
        <w:t xml:space="preserve">from </w:t>
      </w:r>
      <w:r w:rsidR="00A4596D">
        <w:rPr>
          <w:rFonts w:hint="eastAsia"/>
          <w:lang w:eastAsia="zh-CN"/>
        </w:rPr>
        <w:t>PCEF</w:t>
      </w:r>
      <w:r w:rsidR="00A4596D">
        <w:t xml:space="preserve"> </w:t>
      </w:r>
      <w:r w:rsidR="00A4596D">
        <w:rPr>
          <w:rFonts w:hint="eastAsia"/>
          <w:lang w:eastAsia="zh-CN"/>
        </w:rPr>
        <w:t xml:space="preserve">to establish </w:t>
      </w:r>
      <w:r w:rsidR="00A4596D">
        <w:t>a</w:t>
      </w:r>
      <w:r w:rsidR="00A4596D">
        <w:rPr>
          <w:rFonts w:hint="eastAsia"/>
          <w:lang w:eastAsia="zh-CN"/>
        </w:rPr>
        <w:t xml:space="preserve"> IP-CAN session</w:t>
      </w:r>
      <w:r w:rsidR="00A4596D">
        <w:rPr>
          <w:rFonts w:hint="eastAsia"/>
          <w:snapToGrid w:val="0"/>
          <w:lang w:eastAsia="zh-CN"/>
        </w:rPr>
        <w:t xml:space="preserve"> on Gx interface</w:t>
      </w:r>
      <w:r w:rsidR="00A4596D">
        <w:t xml:space="preserve"> (PCC Rule Provisioning in PULL Mode)</w:t>
      </w:r>
      <w:r w:rsidR="00A4596D">
        <w:rPr>
          <w:snapToGrid w:val="0"/>
        </w:rPr>
        <w:t xml:space="preserve"> (</w:t>
      </w:r>
      <w:r w:rsidR="00A4596D">
        <w:rPr>
          <w:rFonts w:hint="eastAsia"/>
          <w:snapToGrid w:val="0"/>
          <w:lang w:eastAsia="zh-CN"/>
        </w:rPr>
        <w:t>see</w:t>
      </w:r>
      <w:r w:rsidR="00A4596D">
        <w:rPr>
          <w:snapToGrid w:val="0"/>
        </w:rPr>
        <w:t xml:space="preserve"> 3GPP TS 2</w:t>
      </w:r>
      <w:r w:rsidR="00A4596D">
        <w:rPr>
          <w:rFonts w:hint="eastAsia"/>
          <w:snapToGrid w:val="0"/>
          <w:lang w:eastAsia="zh-CN"/>
        </w:rPr>
        <w:t>9</w:t>
      </w:r>
      <w:r w:rsidR="00A4596D">
        <w:rPr>
          <w:snapToGrid w:val="0"/>
        </w:rPr>
        <w:t>.</w:t>
      </w:r>
      <w:r w:rsidR="00A4596D">
        <w:rPr>
          <w:rFonts w:hint="eastAsia"/>
          <w:snapToGrid w:val="0"/>
          <w:lang w:eastAsia="zh-CN"/>
        </w:rPr>
        <w:t>212</w:t>
      </w:r>
      <w:r w:rsidR="00A4596D">
        <w:rPr>
          <w:snapToGrid w:val="0"/>
        </w:rPr>
        <w:t xml:space="preserve"> [18], 3GPP TS 2</w:t>
      </w:r>
      <w:r w:rsidR="00A4596D">
        <w:rPr>
          <w:rFonts w:hint="eastAsia"/>
          <w:snapToGrid w:val="0"/>
          <w:lang w:eastAsia="zh-CN"/>
        </w:rPr>
        <w:t>9</w:t>
      </w:r>
      <w:r w:rsidR="00A4596D">
        <w:rPr>
          <w:snapToGrid w:val="0"/>
        </w:rPr>
        <w:t>.</w:t>
      </w:r>
      <w:r w:rsidR="00A4596D">
        <w:rPr>
          <w:rFonts w:hint="eastAsia"/>
          <w:snapToGrid w:val="0"/>
          <w:lang w:eastAsia="zh-CN"/>
        </w:rPr>
        <w:t>213</w:t>
      </w:r>
      <w:r w:rsidR="00A4596D">
        <w:rPr>
          <w:snapToGrid w:val="0"/>
        </w:rPr>
        <w:t>[19])</w:t>
      </w:r>
      <w:r w:rsidR="00A4596D">
        <w:t>.</w:t>
      </w:r>
    </w:p>
    <w:p w14:paraId="14A356A5" w14:textId="2CBCBC0D" w:rsidR="00A4596D" w:rsidRDefault="00A25752" w:rsidP="00A25752">
      <w:pPr>
        <w:pStyle w:val="B1"/>
      </w:pPr>
      <w:r>
        <w:t>d)</w:t>
      </w:r>
      <w:r>
        <w:tab/>
      </w:r>
      <w:r w:rsidR="00A4596D">
        <w:t>A single integer value.</w:t>
      </w:r>
    </w:p>
    <w:p w14:paraId="593FB049" w14:textId="6B801BF0" w:rsidR="00A4596D" w:rsidRDefault="00A25752" w:rsidP="00A25752">
      <w:pPr>
        <w:pStyle w:val="B1"/>
      </w:pPr>
      <w:r>
        <w:t>e)</w:t>
      </w:r>
      <w:r>
        <w:tab/>
      </w:r>
      <w:proofErr w:type="spellStart"/>
      <w:r w:rsidR="00A4596D">
        <w:t>QoS.</w:t>
      </w:r>
      <w:r w:rsidR="00A4596D">
        <w:rPr>
          <w:rFonts w:hint="eastAsia"/>
          <w:lang w:eastAsia="zh-CN"/>
        </w:rPr>
        <w:t>EstabCCR</w:t>
      </w:r>
      <w:r w:rsidR="00A4596D">
        <w:t>Att</w:t>
      </w:r>
      <w:proofErr w:type="spellEnd"/>
      <w:r w:rsidR="00A4596D">
        <w:t>.</w:t>
      </w:r>
    </w:p>
    <w:p w14:paraId="7B5AD122" w14:textId="097869D1" w:rsidR="00A4596D" w:rsidRDefault="00A25752" w:rsidP="00A25752">
      <w:pPr>
        <w:pStyle w:val="B1"/>
      </w:pPr>
      <w:r>
        <w:t>f)</w:t>
      </w:r>
      <w:r>
        <w:tab/>
      </w:r>
      <w:r w:rsidR="00A4596D">
        <w:t>EP_RP_EPS.</w:t>
      </w:r>
    </w:p>
    <w:p w14:paraId="661605C7" w14:textId="4350AFE3" w:rsidR="00A4596D" w:rsidRDefault="00A25752" w:rsidP="00A25752">
      <w:pPr>
        <w:pStyle w:val="B1"/>
      </w:pPr>
      <w:r>
        <w:t>g)</w:t>
      </w:r>
      <w:r>
        <w:tab/>
      </w:r>
      <w:r w:rsidR="00A4596D">
        <w:t>Valid for packet switched traffic.</w:t>
      </w:r>
    </w:p>
    <w:p w14:paraId="75E88A04" w14:textId="59B9ADE2" w:rsidR="00A4596D" w:rsidRDefault="00A25752" w:rsidP="00A25752">
      <w:pPr>
        <w:pStyle w:val="B1"/>
      </w:pPr>
      <w:r>
        <w:t>h)</w:t>
      </w:r>
      <w:r>
        <w:tab/>
      </w:r>
      <w:r w:rsidR="00A4596D">
        <w:rPr>
          <w:rFonts w:hint="eastAsia"/>
          <w:lang w:eastAsia="zh-CN"/>
        </w:rPr>
        <w:t>EP</w:t>
      </w:r>
      <w:r w:rsidR="00A4596D">
        <w:t>S.</w:t>
      </w:r>
    </w:p>
    <w:p w14:paraId="7503BCC7" w14:textId="77777777" w:rsidR="00A4596D" w:rsidRDefault="00A4596D">
      <w:pPr>
        <w:pStyle w:val="Heading3"/>
      </w:pPr>
      <w:bookmarkStart w:id="272" w:name="_Toc524966367"/>
      <w:smartTag w:uri="urn:schemas-microsoft-com:office:smarttags" w:element="chsdate">
        <w:smartTagPr>
          <w:attr w:name="Year" w:val="1899"/>
          <w:attr w:name="Month" w:val="12"/>
          <w:attr w:name="Day" w:val="30"/>
          <w:attr w:name="IsLunarDate" w:val="False"/>
          <w:attr w:name="IsROCDate" w:val="False"/>
        </w:smartTagPr>
        <w:r>
          <w:rPr>
            <w:lang w:eastAsia="zh-CN"/>
          </w:rPr>
          <w:t>8.1</w:t>
        </w:r>
        <w:r>
          <w:t>.</w:t>
        </w:r>
        <w:r>
          <w:rPr>
            <w:rFonts w:hint="eastAsia"/>
            <w:lang w:eastAsia="zh-CN"/>
          </w:rPr>
          <w:t>2</w:t>
        </w:r>
        <w:r>
          <w:rPr>
            <w:rFonts w:hint="eastAsia"/>
            <w:lang w:eastAsia="zh-CN"/>
          </w:rPr>
          <w:tab/>
        </w:r>
      </w:smartTag>
      <w:r>
        <w:rPr>
          <w:rFonts w:hint="eastAsia"/>
          <w:lang w:eastAsia="zh-CN"/>
        </w:rPr>
        <w:t>Successful IP-CAN session</w:t>
      </w:r>
      <w:r>
        <w:t xml:space="preserve"> establishment</w:t>
      </w:r>
      <w:bookmarkEnd w:id="272"/>
    </w:p>
    <w:p w14:paraId="2B6E0BEA" w14:textId="5A43E4B8" w:rsidR="00A4596D" w:rsidRDefault="00A25752" w:rsidP="00A25752">
      <w:pPr>
        <w:pStyle w:val="B1"/>
      </w:pPr>
      <w:r>
        <w:t>a)</w:t>
      </w:r>
      <w:r>
        <w:tab/>
      </w:r>
      <w:r w:rsidR="00A4596D">
        <w:t xml:space="preserve">This measurement provides the number of </w:t>
      </w:r>
      <w:r w:rsidR="00A4596D">
        <w:rPr>
          <w:rFonts w:hint="eastAsia"/>
          <w:lang w:eastAsia="zh-CN"/>
        </w:rPr>
        <w:t>successful IP-CAN session</w:t>
      </w:r>
      <w:r w:rsidR="00A4596D">
        <w:t xml:space="preserve"> establishment</w:t>
      </w:r>
      <w:r w:rsidR="00A4596D">
        <w:rPr>
          <w:rFonts w:hint="eastAsia"/>
          <w:lang w:eastAsia="zh-CN"/>
        </w:rPr>
        <w:t xml:space="preserve"> </w:t>
      </w:r>
      <w:r w:rsidR="00A4596D">
        <w:t>procedures.</w:t>
      </w:r>
    </w:p>
    <w:p w14:paraId="37CBDFF5" w14:textId="58449639" w:rsidR="00A4596D" w:rsidRDefault="00A25752" w:rsidP="00A25752">
      <w:pPr>
        <w:pStyle w:val="B1"/>
      </w:pPr>
      <w:r>
        <w:t>b)</w:t>
      </w:r>
      <w:r>
        <w:tab/>
      </w:r>
      <w:r w:rsidR="00A4596D">
        <w:t>CC.</w:t>
      </w:r>
    </w:p>
    <w:p w14:paraId="235B8C94" w14:textId="00B5C49E" w:rsidR="00A4596D" w:rsidRDefault="00A25752" w:rsidP="00A25752">
      <w:pPr>
        <w:pStyle w:val="B1"/>
      </w:pPr>
      <w:r>
        <w:t>c)</w:t>
      </w:r>
      <w:r>
        <w:tab/>
      </w:r>
      <w:r w:rsidR="00A4596D">
        <w:rPr>
          <w:rFonts w:hint="eastAsia"/>
          <w:lang w:eastAsia="zh-CN"/>
        </w:rPr>
        <w:t xml:space="preserve">On </w:t>
      </w:r>
      <w:r w:rsidR="00A4596D">
        <w:rPr>
          <w:rFonts w:hint="eastAsia"/>
        </w:rPr>
        <w:t>t</w:t>
      </w:r>
      <w:r w:rsidR="00A4596D">
        <w:t>ransmission</w:t>
      </w:r>
      <w:r w:rsidR="00A4596D">
        <w:rPr>
          <w:rFonts w:hint="eastAsia"/>
          <w:lang w:eastAsia="zh-CN"/>
        </w:rPr>
        <w:t xml:space="preserve"> by the PCRF</w:t>
      </w:r>
      <w:r w:rsidR="00A4596D">
        <w:t xml:space="preserve"> of a Credit</w:t>
      </w:r>
      <w:r w:rsidR="00A4596D">
        <w:rPr>
          <w:rFonts w:hint="eastAsia"/>
          <w:lang w:eastAsia="zh-CN"/>
        </w:rPr>
        <w:t>-</w:t>
      </w:r>
      <w:r w:rsidR="00A4596D">
        <w:t>Control</w:t>
      </w:r>
      <w:r w:rsidR="00A4596D">
        <w:rPr>
          <w:rFonts w:hint="eastAsia"/>
          <w:lang w:eastAsia="zh-CN"/>
        </w:rPr>
        <w:t>-Answer(CCA)</w:t>
      </w:r>
      <w:r w:rsidR="00A4596D">
        <w:t xml:space="preserve"> Diameter command to </w:t>
      </w:r>
      <w:r w:rsidR="00A4596D">
        <w:rPr>
          <w:rFonts w:hint="eastAsia"/>
          <w:lang w:eastAsia="zh-CN"/>
        </w:rPr>
        <w:t>PCEF</w:t>
      </w:r>
      <w:r w:rsidR="00A4596D">
        <w:t xml:space="preserve"> with a CC-Request-Type AVP set to the value "INITIAL_REQUEST"</w:t>
      </w:r>
      <w:r w:rsidR="00A4596D">
        <w:rPr>
          <w:rFonts w:hint="eastAsia"/>
          <w:lang w:eastAsia="zh-CN"/>
        </w:rPr>
        <w:t xml:space="preserve"> </w:t>
      </w:r>
      <w:r w:rsidR="00A4596D">
        <w:t>and "2</w:t>
      </w:r>
      <w:r w:rsidR="00A4596D">
        <w:rPr>
          <w:rFonts w:hint="eastAsia"/>
          <w:lang w:eastAsia="zh-CN"/>
        </w:rPr>
        <w:t>001</w:t>
      </w:r>
      <w:r w:rsidR="00A4596D">
        <w:t>" result-code</w:t>
      </w:r>
      <w:r w:rsidR="00A4596D">
        <w:rPr>
          <w:rFonts w:hint="eastAsia"/>
          <w:lang w:eastAsia="zh-CN"/>
        </w:rPr>
        <w:t xml:space="preserve"> in the UE-Initiated IP-CAN session establishment</w:t>
      </w:r>
      <w:r w:rsidR="00A4596D">
        <w:rPr>
          <w:snapToGrid w:val="0"/>
        </w:rPr>
        <w:t xml:space="preserve"> </w:t>
      </w:r>
      <w:r w:rsidR="00A4596D">
        <w:rPr>
          <w:rFonts w:hint="eastAsia"/>
          <w:snapToGrid w:val="0"/>
          <w:lang w:eastAsia="zh-CN"/>
        </w:rPr>
        <w:t>procedures on Gx interface</w:t>
      </w:r>
      <w:r w:rsidR="00A4596D">
        <w:t xml:space="preserve"> (PCC Rule Provisioning in PULL Mode)</w:t>
      </w:r>
      <w:r w:rsidR="00A4596D">
        <w:rPr>
          <w:snapToGrid w:val="0"/>
        </w:rPr>
        <w:t xml:space="preserve"> (</w:t>
      </w:r>
      <w:r w:rsidR="00A4596D">
        <w:rPr>
          <w:rFonts w:hint="eastAsia"/>
          <w:snapToGrid w:val="0"/>
          <w:lang w:eastAsia="zh-CN"/>
        </w:rPr>
        <w:t xml:space="preserve">see </w:t>
      </w:r>
      <w:r w:rsidR="00A4596D">
        <w:rPr>
          <w:snapToGrid w:val="0"/>
        </w:rPr>
        <w:t>3GPP TS 2</w:t>
      </w:r>
      <w:r w:rsidR="00A4596D">
        <w:rPr>
          <w:rFonts w:hint="eastAsia"/>
          <w:snapToGrid w:val="0"/>
          <w:lang w:eastAsia="zh-CN"/>
        </w:rPr>
        <w:t>9</w:t>
      </w:r>
      <w:r w:rsidR="00A4596D">
        <w:rPr>
          <w:snapToGrid w:val="0"/>
        </w:rPr>
        <w:t>.</w:t>
      </w:r>
      <w:r w:rsidR="00A4596D">
        <w:rPr>
          <w:rFonts w:hint="eastAsia"/>
          <w:snapToGrid w:val="0"/>
          <w:lang w:eastAsia="zh-CN"/>
        </w:rPr>
        <w:t>212</w:t>
      </w:r>
      <w:r w:rsidR="00A4596D">
        <w:rPr>
          <w:snapToGrid w:val="0"/>
        </w:rPr>
        <w:t>[18]</w:t>
      </w:r>
      <w:r w:rsidR="00A4596D">
        <w:rPr>
          <w:rFonts w:hint="eastAsia"/>
          <w:snapToGrid w:val="0"/>
          <w:lang w:eastAsia="zh-CN"/>
        </w:rPr>
        <w:t xml:space="preserve">, </w:t>
      </w:r>
      <w:r w:rsidR="00A4596D">
        <w:rPr>
          <w:snapToGrid w:val="0"/>
        </w:rPr>
        <w:t>3GPP TS 2</w:t>
      </w:r>
      <w:r w:rsidR="00A4596D">
        <w:rPr>
          <w:rFonts w:hint="eastAsia"/>
          <w:snapToGrid w:val="0"/>
          <w:lang w:eastAsia="zh-CN"/>
        </w:rPr>
        <w:t>9</w:t>
      </w:r>
      <w:r w:rsidR="00A4596D">
        <w:rPr>
          <w:snapToGrid w:val="0"/>
        </w:rPr>
        <w:t>.</w:t>
      </w:r>
      <w:r w:rsidR="00A4596D">
        <w:rPr>
          <w:rFonts w:hint="eastAsia"/>
          <w:snapToGrid w:val="0"/>
          <w:lang w:eastAsia="zh-CN"/>
        </w:rPr>
        <w:t>213</w:t>
      </w:r>
      <w:r w:rsidR="00A4596D">
        <w:rPr>
          <w:snapToGrid w:val="0"/>
        </w:rPr>
        <w:t>[19]</w:t>
      </w:r>
      <w:r w:rsidR="00A4596D">
        <w:rPr>
          <w:rFonts w:hint="eastAsia"/>
          <w:snapToGrid w:val="0"/>
          <w:lang w:eastAsia="zh-CN"/>
        </w:rPr>
        <w:t>,</w:t>
      </w:r>
      <w:r w:rsidR="00A4596D">
        <w:rPr>
          <w:rFonts w:hint="eastAsia"/>
          <w:lang w:eastAsia="zh-CN"/>
        </w:rPr>
        <w:t xml:space="preserve"> RFC</w:t>
      </w:r>
      <w:r w:rsidR="00A4596D">
        <w:t xml:space="preserve"> 3588</w:t>
      </w:r>
      <w:r w:rsidR="00A4596D">
        <w:rPr>
          <w:rFonts w:hint="eastAsia"/>
          <w:lang w:eastAsia="zh-CN"/>
        </w:rPr>
        <w:t xml:space="preserve"> [20]</w:t>
      </w:r>
      <w:r w:rsidR="00A4596D">
        <w:rPr>
          <w:snapToGrid w:val="0"/>
        </w:rPr>
        <w:t>)</w:t>
      </w:r>
      <w:r w:rsidR="00A4596D">
        <w:t>.</w:t>
      </w:r>
    </w:p>
    <w:p w14:paraId="0A2CC3B0" w14:textId="7600331D" w:rsidR="00A4596D" w:rsidRDefault="00A25752" w:rsidP="00A25752">
      <w:pPr>
        <w:pStyle w:val="B1"/>
      </w:pPr>
      <w:r>
        <w:t>d)</w:t>
      </w:r>
      <w:r>
        <w:tab/>
      </w:r>
      <w:r w:rsidR="00A4596D">
        <w:t>A single integer value.</w:t>
      </w:r>
    </w:p>
    <w:p w14:paraId="725BFA12" w14:textId="5AEA9FC5" w:rsidR="00A4596D" w:rsidRDefault="00A25752" w:rsidP="00A25752">
      <w:pPr>
        <w:pStyle w:val="B1"/>
      </w:pPr>
      <w:r>
        <w:t>e)</w:t>
      </w:r>
      <w:r>
        <w:tab/>
      </w:r>
      <w:proofErr w:type="spellStart"/>
      <w:r w:rsidR="00A4596D">
        <w:t>QoS.</w:t>
      </w:r>
      <w:r w:rsidR="00A4596D">
        <w:rPr>
          <w:rFonts w:hint="eastAsia"/>
          <w:lang w:eastAsia="zh-CN"/>
        </w:rPr>
        <w:t>EstabCCASucc</w:t>
      </w:r>
      <w:proofErr w:type="spellEnd"/>
      <w:r w:rsidR="00A4596D">
        <w:t>.</w:t>
      </w:r>
    </w:p>
    <w:p w14:paraId="4D957B26" w14:textId="4DAF58B3" w:rsidR="00A4596D" w:rsidRDefault="00A25752" w:rsidP="00A25752">
      <w:pPr>
        <w:pStyle w:val="B1"/>
      </w:pPr>
      <w:r>
        <w:t>f)</w:t>
      </w:r>
      <w:r>
        <w:tab/>
      </w:r>
      <w:r w:rsidR="00A4596D">
        <w:t>EP_RP_EPS.</w:t>
      </w:r>
    </w:p>
    <w:p w14:paraId="7AA24F52" w14:textId="6BC708F4" w:rsidR="00A4596D" w:rsidRDefault="00A25752" w:rsidP="00A25752">
      <w:pPr>
        <w:pStyle w:val="B1"/>
      </w:pPr>
      <w:r>
        <w:t>g)</w:t>
      </w:r>
      <w:r>
        <w:tab/>
      </w:r>
      <w:r w:rsidR="00A4596D">
        <w:t>Valid for packet switched traffic.</w:t>
      </w:r>
    </w:p>
    <w:p w14:paraId="3FC9F9EB" w14:textId="2BCCD2FD" w:rsidR="00A4596D" w:rsidRDefault="00A25752" w:rsidP="00A25752">
      <w:pPr>
        <w:pStyle w:val="B1"/>
      </w:pPr>
      <w:r>
        <w:t>h)</w:t>
      </w:r>
      <w:r>
        <w:tab/>
      </w:r>
      <w:r w:rsidR="00A4596D">
        <w:rPr>
          <w:rFonts w:hint="eastAsia"/>
          <w:lang w:eastAsia="zh-CN"/>
        </w:rPr>
        <w:t>EPS</w:t>
      </w:r>
      <w:r w:rsidR="00A4596D">
        <w:t>.</w:t>
      </w:r>
    </w:p>
    <w:p w14:paraId="42859366" w14:textId="77777777" w:rsidR="00A4596D" w:rsidRDefault="00A4596D">
      <w:pPr>
        <w:pStyle w:val="Heading3"/>
      </w:pPr>
      <w:bookmarkStart w:id="273" w:name="_Toc524966368"/>
      <w:smartTag w:uri="urn:schemas-microsoft-com:office:smarttags" w:element="chsdate">
        <w:smartTagPr>
          <w:attr w:name="Year" w:val="1899"/>
          <w:attr w:name="Month" w:val="12"/>
          <w:attr w:name="Day" w:val="30"/>
          <w:attr w:name="IsLunarDate" w:val="False"/>
          <w:attr w:name="IsROCDate" w:val="False"/>
        </w:smartTagPr>
        <w:r>
          <w:rPr>
            <w:lang w:eastAsia="zh-CN"/>
          </w:rPr>
          <w:t>8.1</w:t>
        </w:r>
        <w:r>
          <w:t>.</w:t>
        </w:r>
        <w:r>
          <w:rPr>
            <w:rFonts w:hint="eastAsia"/>
            <w:lang w:eastAsia="zh-CN"/>
          </w:rPr>
          <w:t>3</w:t>
        </w:r>
        <w:r>
          <w:rPr>
            <w:rFonts w:hint="eastAsia"/>
            <w:lang w:eastAsia="zh-CN"/>
          </w:rPr>
          <w:tab/>
        </w:r>
      </w:smartTag>
      <w:r>
        <w:t xml:space="preserve">Failed </w:t>
      </w:r>
      <w:r>
        <w:rPr>
          <w:rFonts w:hint="eastAsia"/>
          <w:lang w:eastAsia="zh-CN"/>
        </w:rPr>
        <w:t>IP-CAN session</w:t>
      </w:r>
      <w:r>
        <w:t xml:space="preserve"> establishment</w:t>
      </w:r>
      <w:bookmarkEnd w:id="273"/>
    </w:p>
    <w:p w14:paraId="19748088" w14:textId="5356ABED" w:rsidR="00A4596D" w:rsidRDefault="00A25752" w:rsidP="00A25752">
      <w:pPr>
        <w:pStyle w:val="B1"/>
      </w:pPr>
      <w:r>
        <w:t>a)</w:t>
      </w:r>
      <w:r>
        <w:tab/>
      </w:r>
      <w:r w:rsidR="00A4596D">
        <w:t xml:space="preserve">This measurement provides the number of failed </w:t>
      </w:r>
      <w:r w:rsidR="00A4596D">
        <w:rPr>
          <w:rFonts w:hint="eastAsia"/>
          <w:lang w:eastAsia="zh-CN"/>
        </w:rPr>
        <w:t>IP-CAN session</w:t>
      </w:r>
      <w:r w:rsidR="00A4596D">
        <w:t xml:space="preserve"> establishment procedures.</w:t>
      </w:r>
      <w:r w:rsidR="00A4596D">
        <w:rPr>
          <w:rFonts w:hint="eastAsia"/>
          <w:lang w:eastAsia="zh-CN"/>
        </w:rPr>
        <w:t xml:space="preserve"> </w:t>
      </w:r>
      <w:r w:rsidR="00A4596D">
        <w:rPr>
          <w:lang w:eastAsia="zh-CN"/>
        </w:rPr>
        <w:t xml:space="preserve">The measurement is split into </w:t>
      </w:r>
      <w:proofErr w:type="spellStart"/>
      <w:r w:rsidR="00A4596D">
        <w:rPr>
          <w:lang w:eastAsia="zh-CN"/>
        </w:rPr>
        <w:t>subcounters</w:t>
      </w:r>
      <w:proofErr w:type="spellEnd"/>
      <w:r w:rsidR="00A4596D">
        <w:rPr>
          <w:lang w:eastAsia="zh-CN"/>
        </w:rPr>
        <w:t xml:space="preserve"> per the </w:t>
      </w:r>
      <w:r w:rsidR="00A4596D">
        <w:rPr>
          <w:rFonts w:hint="eastAsia"/>
          <w:lang w:eastAsia="zh-CN"/>
        </w:rPr>
        <w:t>failure</w:t>
      </w:r>
      <w:r w:rsidR="00A4596D">
        <w:rPr>
          <w:lang w:eastAsia="zh-CN"/>
        </w:rPr>
        <w:t xml:space="preserve"> cause.</w:t>
      </w:r>
    </w:p>
    <w:p w14:paraId="25739808" w14:textId="73C7CED5" w:rsidR="00A4596D" w:rsidRDefault="00A25752" w:rsidP="00A25752">
      <w:pPr>
        <w:pStyle w:val="B1"/>
      </w:pPr>
      <w:r>
        <w:t>b)</w:t>
      </w:r>
      <w:r>
        <w:tab/>
      </w:r>
      <w:r w:rsidR="00A4596D">
        <w:t>CC.</w:t>
      </w:r>
    </w:p>
    <w:p w14:paraId="5E9C2E57" w14:textId="180E3304" w:rsidR="00A4596D" w:rsidRDefault="00A25752" w:rsidP="00A25752">
      <w:pPr>
        <w:pStyle w:val="B1"/>
      </w:pPr>
      <w:r>
        <w:t>c)</w:t>
      </w:r>
      <w:r>
        <w:tab/>
      </w:r>
      <w:r w:rsidR="00A4596D">
        <w:rPr>
          <w:rFonts w:hint="eastAsia"/>
          <w:lang w:eastAsia="zh-CN"/>
        </w:rPr>
        <w:t>On t</w:t>
      </w:r>
      <w:r w:rsidR="00A4596D">
        <w:t>ransmission</w:t>
      </w:r>
      <w:r w:rsidR="00A4596D">
        <w:rPr>
          <w:rFonts w:hint="eastAsia"/>
          <w:lang w:eastAsia="zh-CN"/>
        </w:rPr>
        <w:t xml:space="preserve"> by the PCRF</w:t>
      </w:r>
      <w:r w:rsidR="00A4596D">
        <w:t xml:space="preserve"> of a Credit</w:t>
      </w:r>
      <w:r w:rsidR="00A4596D">
        <w:rPr>
          <w:rFonts w:hint="eastAsia"/>
          <w:lang w:eastAsia="zh-CN"/>
        </w:rPr>
        <w:t>-</w:t>
      </w:r>
      <w:r w:rsidR="00A4596D">
        <w:t>Control</w:t>
      </w:r>
      <w:r w:rsidR="00A4596D">
        <w:rPr>
          <w:rFonts w:hint="eastAsia"/>
          <w:lang w:eastAsia="zh-CN"/>
        </w:rPr>
        <w:t>-Answer(CCA)</w:t>
      </w:r>
      <w:r w:rsidR="00A4596D">
        <w:t xml:space="preserve"> Diameter command to </w:t>
      </w:r>
      <w:r w:rsidR="00A4596D">
        <w:rPr>
          <w:rFonts w:hint="eastAsia"/>
          <w:lang w:eastAsia="zh-CN"/>
        </w:rPr>
        <w:t>PCEF</w:t>
      </w:r>
      <w:r w:rsidR="00A4596D">
        <w:t xml:space="preserve"> with non-2</w:t>
      </w:r>
      <w:r w:rsidR="00A4596D">
        <w:rPr>
          <w:rFonts w:hint="eastAsia"/>
          <w:lang w:eastAsia="zh-CN"/>
        </w:rPr>
        <w:t>001</w:t>
      </w:r>
      <w:r w:rsidR="00A4596D">
        <w:t xml:space="preserve"> result-code</w:t>
      </w:r>
      <w:r w:rsidR="00A4596D">
        <w:rPr>
          <w:rFonts w:hint="eastAsia"/>
          <w:lang w:eastAsia="zh-CN"/>
        </w:rPr>
        <w:t xml:space="preserve"> in the UE-Initiated IP-CAN session establishment</w:t>
      </w:r>
      <w:r w:rsidR="00A4596D">
        <w:rPr>
          <w:snapToGrid w:val="0"/>
        </w:rPr>
        <w:t xml:space="preserve"> </w:t>
      </w:r>
      <w:r w:rsidR="00A4596D">
        <w:rPr>
          <w:rFonts w:hint="eastAsia"/>
          <w:snapToGrid w:val="0"/>
          <w:lang w:eastAsia="zh-CN"/>
        </w:rPr>
        <w:t>procedures on Gx interface</w:t>
      </w:r>
      <w:r w:rsidR="00A4596D">
        <w:t xml:space="preserve"> (PCC Rule Provisioning in PULL Mode) (see 3GPP TS 29.2</w:t>
      </w:r>
      <w:r w:rsidR="00A4596D">
        <w:rPr>
          <w:rFonts w:hint="eastAsia"/>
          <w:lang w:eastAsia="zh-CN"/>
        </w:rPr>
        <w:t>12</w:t>
      </w:r>
      <w:r w:rsidR="00A4596D">
        <w:t xml:space="preserve"> [18]</w:t>
      </w:r>
      <w:r w:rsidR="00A4596D">
        <w:rPr>
          <w:rFonts w:hint="eastAsia"/>
          <w:lang w:eastAsia="zh-CN"/>
        </w:rPr>
        <w:t xml:space="preserve">, </w:t>
      </w:r>
      <w:r w:rsidR="00A4596D">
        <w:rPr>
          <w:snapToGrid w:val="0"/>
        </w:rPr>
        <w:t>3GPP TS 2</w:t>
      </w:r>
      <w:r w:rsidR="00A4596D">
        <w:rPr>
          <w:rFonts w:hint="eastAsia"/>
          <w:snapToGrid w:val="0"/>
          <w:lang w:eastAsia="zh-CN"/>
        </w:rPr>
        <w:t>9</w:t>
      </w:r>
      <w:r w:rsidR="00A4596D">
        <w:rPr>
          <w:snapToGrid w:val="0"/>
        </w:rPr>
        <w:t>.</w:t>
      </w:r>
      <w:r w:rsidR="00A4596D">
        <w:rPr>
          <w:rFonts w:hint="eastAsia"/>
          <w:snapToGrid w:val="0"/>
          <w:lang w:eastAsia="zh-CN"/>
        </w:rPr>
        <w:t>213</w:t>
      </w:r>
      <w:r w:rsidR="00A4596D">
        <w:rPr>
          <w:snapToGrid w:val="0"/>
        </w:rPr>
        <w:t>[19]</w:t>
      </w:r>
      <w:r w:rsidR="00A4596D">
        <w:rPr>
          <w:rFonts w:hint="eastAsia"/>
          <w:snapToGrid w:val="0"/>
          <w:lang w:eastAsia="zh-CN"/>
        </w:rPr>
        <w:t xml:space="preserve">, </w:t>
      </w:r>
      <w:r w:rsidR="00A4596D">
        <w:rPr>
          <w:rFonts w:hint="eastAsia"/>
          <w:lang w:eastAsia="zh-CN"/>
        </w:rPr>
        <w:t>RFC</w:t>
      </w:r>
      <w:r w:rsidR="00A4596D">
        <w:t xml:space="preserve"> 3588</w:t>
      </w:r>
      <w:r w:rsidR="00A4596D">
        <w:rPr>
          <w:rFonts w:hint="eastAsia"/>
          <w:lang w:eastAsia="zh-CN"/>
        </w:rPr>
        <w:t xml:space="preserve"> [20]</w:t>
      </w:r>
      <w:r w:rsidR="00A4596D">
        <w:t xml:space="preserve">). Each failed </w:t>
      </w:r>
      <w:r w:rsidR="00A4596D">
        <w:rPr>
          <w:rFonts w:hint="eastAsia"/>
          <w:lang w:eastAsia="zh-CN"/>
        </w:rPr>
        <w:t xml:space="preserve">IP-CAN session establishment </w:t>
      </w:r>
      <w:r w:rsidR="00A4596D">
        <w:t xml:space="preserve">will be added to the relevant measurement according to the failure cause. Possible failure causes are included in </w:t>
      </w:r>
      <w:r w:rsidR="00A4596D">
        <w:rPr>
          <w:rFonts w:hint="eastAsia"/>
          <w:lang w:eastAsia="zh-CN"/>
        </w:rPr>
        <w:t>RFC</w:t>
      </w:r>
      <w:r w:rsidR="00A4596D">
        <w:t xml:space="preserve"> 3588</w:t>
      </w:r>
      <w:r w:rsidR="00A4596D">
        <w:rPr>
          <w:rFonts w:hint="eastAsia"/>
          <w:lang w:eastAsia="zh-CN"/>
        </w:rPr>
        <w:t xml:space="preserve"> [20]</w:t>
      </w:r>
      <w:r w:rsidR="00A4596D">
        <w:t xml:space="preserve">. </w:t>
      </w:r>
      <w:r w:rsidR="00A4596D">
        <w:rPr>
          <w:color w:val="000000"/>
        </w:rPr>
        <w:t xml:space="preserve">The sum of all supported per cause measurements shall equal the total number of </w:t>
      </w:r>
      <w:r w:rsidR="00A4596D">
        <w:rPr>
          <w:rFonts w:hint="eastAsia"/>
          <w:color w:val="000000"/>
          <w:lang w:eastAsia="zh-CN"/>
        </w:rPr>
        <w:t xml:space="preserve">failed </w:t>
      </w:r>
      <w:r w:rsidR="00A4596D">
        <w:t xml:space="preserve">resource authorization </w:t>
      </w:r>
      <w:r w:rsidR="00A4596D">
        <w:rPr>
          <w:rFonts w:hint="eastAsia"/>
          <w:color w:val="000000"/>
          <w:lang w:eastAsia="zh-CN"/>
        </w:rPr>
        <w:t>procedures</w:t>
      </w:r>
      <w:r w:rsidR="00A4596D">
        <w:rPr>
          <w:color w:val="000000"/>
        </w:rPr>
        <w:t xml:space="preserve">. In case only a subset of per cause measurements is supported, a sum </w:t>
      </w:r>
      <w:proofErr w:type="spellStart"/>
      <w:r w:rsidR="00A4596D">
        <w:rPr>
          <w:color w:val="000000"/>
        </w:rPr>
        <w:t>subcounter</w:t>
      </w:r>
      <w:proofErr w:type="spellEnd"/>
      <w:r w:rsidR="00A4596D">
        <w:rPr>
          <w:color w:val="000000"/>
        </w:rPr>
        <w:t xml:space="preserve"> will be provided first</w:t>
      </w:r>
      <w:r w:rsidR="00A4596D">
        <w:rPr>
          <w:rFonts w:hint="eastAsia"/>
          <w:lang w:eastAsia="zh-CN"/>
        </w:rPr>
        <w:t>.</w:t>
      </w:r>
    </w:p>
    <w:p w14:paraId="28AAABBB" w14:textId="11A8E963" w:rsidR="00A4596D" w:rsidRDefault="00A25752" w:rsidP="00A25752">
      <w:pPr>
        <w:pStyle w:val="B1"/>
      </w:pPr>
      <w:r>
        <w:lastRenderedPageBreak/>
        <w:t>d)</w:t>
      </w:r>
      <w:r>
        <w:tab/>
      </w:r>
      <w:r w:rsidR="00A4596D">
        <w:rPr>
          <w:color w:val="000000"/>
          <w:lang w:eastAsia="zh-CN"/>
        </w:rPr>
        <w:t xml:space="preserve">Each measurement is an integer value. </w:t>
      </w:r>
      <w:r w:rsidR="00A4596D">
        <w:t>The number of measurements is equal to the number of causes supported plus a possible sum value identified by the .sum suffix.</w:t>
      </w:r>
    </w:p>
    <w:p w14:paraId="368ADC88" w14:textId="50CADDB9" w:rsidR="00A4596D" w:rsidRDefault="00A25752" w:rsidP="00A25752">
      <w:pPr>
        <w:pStyle w:val="B1"/>
      </w:pPr>
      <w:r>
        <w:t>e)</w:t>
      </w:r>
      <w:r>
        <w:tab/>
      </w:r>
      <w:proofErr w:type="spellStart"/>
      <w:r w:rsidR="00A4596D">
        <w:t>QoS.</w:t>
      </w:r>
      <w:r w:rsidR="00A4596D">
        <w:rPr>
          <w:rFonts w:hint="eastAsia"/>
          <w:lang w:eastAsia="zh-CN"/>
        </w:rPr>
        <w:t>EstabCCA</w:t>
      </w:r>
      <w:r w:rsidR="00A4596D">
        <w:t>Fail.</w:t>
      </w:r>
      <w:r w:rsidR="00A4596D">
        <w:rPr>
          <w:i/>
        </w:rPr>
        <w:t>Cause</w:t>
      </w:r>
      <w:proofErr w:type="spellEnd"/>
      <w:r w:rsidR="00A4596D">
        <w:rPr>
          <w:rFonts w:hint="eastAsia"/>
          <w:i/>
          <w:lang w:eastAsia="zh-CN"/>
        </w:rPr>
        <w:br/>
      </w:r>
      <w:r w:rsidR="00A4596D">
        <w:t xml:space="preserve">where </w:t>
      </w:r>
      <w:r w:rsidR="00A4596D">
        <w:rPr>
          <w:i/>
        </w:rPr>
        <w:t>Cause</w:t>
      </w:r>
      <w:r w:rsidR="00A4596D">
        <w:t xml:space="preserve"> identifies the failure cause.</w:t>
      </w:r>
    </w:p>
    <w:p w14:paraId="083B1EB5" w14:textId="13DAED36" w:rsidR="00A4596D" w:rsidRDefault="00A25752" w:rsidP="00A25752">
      <w:pPr>
        <w:pStyle w:val="B1"/>
      </w:pPr>
      <w:r>
        <w:t>f)</w:t>
      </w:r>
      <w:r>
        <w:tab/>
      </w:r>
      <w:r w:rsidR="00A4596D">
        <w:t>EP_RP_EPS.</w:t>
      </w:r>
    </w:p>
    <w:p w14:paraId="5F15BC4D" w14:textId="4F7D455D" w:rsidR="00A4596D" w:rsidRDefault="00A25752" w:rsidP="00A25752">
      <w:pPr>
        <w:pStyle w:val="B1"/>
      </w:pPr>
      <w:r>
        <w:t>g)</w:t>
      </w:r>
      <w:r>
        <w:tab/>
      </w:r>
      <w:r w:rsidR="00A4596D">
        <w:t>Valid for packet switched traffic.</w:t>
      </w:r>
    </w:p>
    <w:p w14:paraId="5FE5B8CD" w14:textId="7258B0A3" w:rsidR="00A4596D" w:rsidRDefault="00A25752" w:rsidP="00A25752">
      <w:pPr>
        <w:pStyle w:val="B1"/>
      </w:pPr>
      <w:r>
        <w:t>h)</w:t>
      </w:r>
      <w:r>
        <w:tab/>
      </w:r>
      <w:r w:rsidR="00A4596D">
        <w:rPr>
          <w:rFonts w:hint="eastAsia"/>
          <w:lang w:eastAsia="zh-CN"/>
        </w:rPr>
        <w:t>EPS</w:t>
      </w:r>
      <w:r w:rsidR="00A4596D">
        <w:t>.</w:t>
      </w:r>
    </w:p>
    <w:p w14:paraId="0AEF80B8" w14:textId="77777777" w:rsidR="00A4596D" w:rsidRDefault="00A4596D">
      <w:pPr>
        <w:pStyle w:val="Heading2"/>
        <w:rPr>
          <w:lang w:eastAsia="zh-CN"/>
        </w:rPr>
      </w:pPr>
      <w:r>
        <w:br w:type="page"/>
      </w:r>
      <w:bookmarkStart w:id="274" w:name="_Toc524966369"/>
      <w:r>
        <w:rPr>
          <w:lang w:eastAsia="zh-CN"/>
        </w:rPr>
        <w:lastRenderedPageBreak/>
        <w:t>8</w:t>
      </w:r>
      <w:r>
        <w:t>.</w:t>
      </w:r>
      <w:r>
        <w:rPr>
          <w:rFonts w:hint="eastAsia"/>
          <w:lang w:eastAsia="zh-CN"/>
        </w:rPr>
        <w:t>2</w:t>
      </w:r>
      <w:r>
        <w:rPr>
          <w:lang w:eastAsia="zh-CN"/>
        </w:rPr>
        <w:tab/>
        <w:t>IP-CAN session</w:t>
      </w:r>
      <w:r>
        <w:t xml:space="preserve"> </w:t>
      </w:r>
      <w:r>
        <w:rPr>
          <w:lang w:eastAsia="zh-CN"/>
        </w:rPr>
        <w:t>m</w:t>
      </w:r>
      <w:r>
        <w:t>odification</w:t>
      </w:r>
      <w:r>
        <w:rPr>
          <w:lang w:eastAsia="zh-CN"/>
        </w:rPr>
        <w:t xml:space="preserve"> related measurements</w:t>
      </w:r>
      <w:bookmarkEnd w:id="274"/>
    </w:p>
    <w:p w14:paraId="2129CA11" w14:textId="77777777" w:rsidR="00A4596D" w:rsidRDefault="00A4596D">
      <w:pPr>
        <w:pStyle w:val="Heading3"/>
      </w:pPr>
      <w:bookmarkStart w:id="275" w:name="_Toc524966370"/>
      <w:r>
        <w:rPr>
          <w:lang w:eastAsia="zh-CN"/>
        </w:rPr>
        <w:t>8</w:t>
      </w:r>
      <w:r>
        <w:t>.</w:t>
      </w:r>
      <w:r>
        <w:rPr>
          <w:rFonts w:hint="eastAsia"/>
          <w:lang w:eastAsia="zh-CN"/>
        </w:rPr>
        <w:t>2</w:t>
      </w:r>
      <w:r>
        <w:t>.</w:t>
      </w:r>
      <w:r>
        <w:rPr>
          <w:lang w:eastAsia="zh-CN"/>
        </w:rPr>
        <w:t>1</w:t>
      </w:r>
      <w:r>
        <w:rPr>
          <w:lang w:eastAsia="zh-CN"/>
        </w:rPr>
        <w:tab/>
      </w:r>
      <w:r>
        <w:rPr>
          <w:rFonts w:hint="eastAsia"/>
          <w:lang w:eastAsia="zh-CN"/>
        </w:rPr>
        <w:t>General</w:t>
      </w:r>
      <w:bookmarkEnd w:id="275"/>
    </w:p>
    <w:p w14:paraId="5B39C2FE" w14:textId="77777777" w:rsidR="00A4596D" w:rsidRDefault="00A4596D">
      <w:pPr>
        <w:rPr>
          <w:lang w:eastAsia="zh-CN"/>
        </w:rPr>
      </w:pPr>
      <w:r>
        <w:t>The measurements defined in</w:t>
      </w:r>
      <w:r>
        <w:rPr>
          <w:lang w:eastAsia="zh-CN"/>
        </w:rPr>
        <w:t xml:space="preserve"> subclauses 8.</w:t>
      </w:r>
      <w:r>
        <w:rPr>
          <w:rFonts w:hint="eastAsia"/>
          <w:lang w:eastAsia="zh-CN"/>
        </w:rPr>
        <w:t>2</w:t>
      </w:r>
      <w:r>
        <w:rPr>
          <w:lang w:eastAsia="zh-CN"/>
        </w:rPr>
        <w:t>.2, 8.</w:t>
      </w:r>
      <w:r>
        <w:rPr>
          <w:rFonts w:hint="eastAsia"/>
          <w:lang w:eastAsia="zh-CN"/>
        </w:rPr>
        <w:t>2</w:t>
      </w:r>
      <w:r>
        <w:rPr>
          <w:lang w:eastAsia="zh-CN"/>
        </w:rPr>
        <w:t>.3 and 8.</w:t>
      </w:r>
      <w:r>
        <w:rPr>
          <w:rFonts w:hint="eastAsia"/>
          <w:lang w:eastAsia="zh-CN"/>
        </w:rPr>
        <w:t>2</w:t>
      </w:r>
      <w:r>
        <w:rPr>
          <w:lang w:eastAsia="zh-CN"/>
        </w:rPr>
        <w:t>.4</w:t>
      </w:r>
      <w:r>
        <w:t xml:space="preserve"> are subject to the "2</w:t>
      </w:r>
      <w:r>
        <w:rPr>
          <w:lang w:eastAsia="zh-CN"/>
        </w:rPr>
        <w:t xml:space="preserve"> out of 3</w:t>
      </w:r>
      <w:r>
        <w:t xml:space="preserve"> approach".</w:t>
      </w:r>
    </w:p>
    <w:p w14:paraId="51FA7BCA" w14:textId="77777777" w:rsidR="00A4596D" w:rsidRDefault="00A4596D">
      <w:pPr>
        <w:pStyle w:val="Heading3"/>
      </w:pPr>
      <w:bookmarkStart w:id="276" w:name="_Toc524966371"/>
      <w:r>
        <w:rPr>
          <w:lang w:eastAsia="zh-CN"/>
        </w:rPr>
        <w:t>8</w:t>
      </w:r>
      <w:r>
        <w:t>.</w:t>
      </w:r>
      <w:r>
        <w:rPr>
          <w:rFonts w:hint="eastAsia"/>
          <w:lang w:eastAsia="zh-CN"/>
        </w:rPr>
        <w:t>2</w:t>
      </w:r>
      <w:r>
        <w:t>.2</w:t>
      </w:r>
      <w:r>
        <w:rPr>
          <w:lang w:eastAsia="zh-CN"/>
        </w:rPr>
        <w:tab/>
      </w:r>
      <w:r>
        <w:t xml:space="preserve">Attempted </w:t>
      </w:r>
      <w:r>
        <w:rPr>
          <w:lang w:eastAsia="zh-CN"/>
        </w:rPr>
        <w:t>IP-CAN session</w:t>
      </w:r>
      <w:r>
        <w:t xml:space="preserve"> modification</w:t>
      </w:r>
      <w:bookmarkEnd w:id="276"/>
    </w:p>
    <w:p w14:paraId="116BD558" w14:textId="63820751" w:rsidR="00A4596D" w:rsidRDefault="00A25752" w:rsidP="00A25752">
      <w:pPr>
        <w:pStyle w:val="B1"/>
      </w:pPr>
      <w:r>
        <w:t>a)</w:t>
      </w:r>
      <w:r>
        <w:tab/>
      </w:r>
      <w:r w:rsidR="00A4596D">
        <w:t>This measurement provides the number of attempt</w:t>
      </w:r>
      <w:r w:rsidR="00A4596D">
        <w:rPr>
          <w:lang w:eastAsia="zh-CN"/>
        </w:rPr>
        <w:t>ed</w:t>
      </w:r>
      <w:r w:rsidR="00A4596D">
        <w:t xml:space="preserve"> </w:t>
      </w:r>
      <w:r w:rsidR="00A4596D">
        <w:rPr>
          <w:lang w:eastAsia="zh-CN"/>
        </w:rPr>
        <w:t>IP-CAN session</w:t>
      </w:r>
      <w:r w:rsidR="00A4596D">
        <w:t xml:space="preserve"> modification procedures</w:t>
      </w:r>
      <w:r w:rsidR="00A4596D">
        <w:rPr>
          <w:lang w:eastAsia="zh-CN"/>
        </w:rPr>
        <w:t xml:space="preserve"> </w:t>
      </w:r>
      <w:r w:rsidR="00A4596D">
        <w:t xml:space="preserve">initiated by </w:t>
      </w:r>
      <w:r w:rsidR="00A4596D">
        <w:rPr>
          <w:lang w:eastAsia="zh-CN"/>
        </w:rPr>
        <w:t>UE</w:t>
      </w:r>
      <w:r w:rsidR="00A4596D">
        <w:t>.</w:t>
      </w:r>
    </w:p>
    <w:p w14:paraId="70E44617" w14:textId="0D391FB4" w:rsidR="00A4596D" w:rsidRDefault="00A25752" w:rsidP="00A25752">
      <w:pPr>
        <w:pStyle w:val="B1"/>
      </w:pPr>
      <w:r>
        <w:t>b)</w:t>
      </w:r>
      <w:r>
        <w:tab/>
      </w:r>
      <w:r w:rsidR="00A4596D">
        <w:t>CC.</w:t>
      </w:r>
    </w:p>
    <w:p w14:paraId="0061D83F" w14:textId="2E2CF17D" w:rsidR="00A4596D" w:rsidRDefault="00A25752" w:rsidP="00A25752">
      <w:pPr>
        <w:pStyle w:val="B1"/>
      </w:pPr>
      <w:r>
        <w:t>c)</w:t>
      </w:r>
      <w:r>
        <w:tab/>
      </w:r>
      <w:r w:rsidR="00A4596D">
        <w:rPr>
          <w:lang w:eastAsia="zh-CN"/>
        </w:rPr>
        <w:t>On r</w:t>
      </w:r>
      <w:r w:rsidR="00A4596D">
        <w:t xml:space="preserve">eceipt </w:t>
      </w:r>
      <w:r w:rsidR="00A4596D">
        <w:rPr>
          <w:lang w:eastAsia="zh-CN"/>
        </w:rPr>
        <w:t xml:space="preserve">by the PCRF </w:t>
      </w:r>
      <w:r w:rsidR="00A4596D">
        <w:t>of a Credit</w:t>
      </w:r>
      <w:r w:rsidR="00A4596D">
        <w:rPr>
          <w:lang w:eastAsia="zh-CN"/>
        </w:rPr>
        <w:t>-</w:t>
      </w:r>
      <w:r w:rsidR="00A4596D">
        <w:t>Control</w:t>
      </w:r>
      <w:r w:rsidR="00A4596D">
        <w:rPr>
          <w:lang w:eastAsia="zh-CN"/>
        </w:rPr>
        <w:t>-</w:t>
      </w:r>
      <w:r w:rsidR="00A4596D">
        <w:t>Request</w:t>
      </w:r>
      <w:r w:rsidR="00A4596D">
        <w:rPr>
          <w:lang w:eastAsia="zh-CN"/>
        </w:rPr>
        <w:t>(CCR)</w:t>
      </w:r>
      <w:r w:rsidR="00A4596D">
        <w:t xml:space="preserve"> Diameter command from </w:t>
      </w:r>
      <w:r w:rsidR="00A4596D">
        <w:rPr>
          <w:lang w:eastAsia="zh-CN"/>
        </w:rPr>
        <w:t>PCEF</w:t>
      </w:r>
      <w:r w:rsidR="00A4596D">
        <w:t xml:space="preserve"> </w:t>
      </w:r>
      <w:r w:rsidR="00A4596D">
        <w:rPr>
          <w:lang w:eastAsia="zh-CN"/>
        </w:rPr>
        <w:t xml:space="preserve">to modify </w:t>
      </w:r>
      <w:r w:rsidR="00A4596D">
        <w:t>an existing</w:t>
      </w:r>
      <w:r w:rsidR="00A4596D">
        <w:rPr>
          <w:lang w:eastAsia="zh-CN"/>
        </w:rPr>
        <w:t xml:space="preserve"> IP-CAN session initiated by UE</w:t>
      </w:r>
      <w:r w:rsidR="00A4596D">
        <w:t xml:space="preserve"> (PCC Rule Provisioning in PULL Mode)</w:t>
      </w:r>
      <w:r w:rsidR="00A4596D">
        <w:rPr>
          <w:snapToGrid w:val="0"/>
        </w:rPr>
        <w:t xml:space="preserve"> (</w:t>
      </w:r>
      <w:r w:rsidR="00A4596D">
        <w:rPr>
          <w:snapToGrid w:val="0"/>
          <w:lang w:eastAsia="zh-CN"/>
        </w:rPr>
        <w:t>see</w:t>
      </w:r>
      <w:r w:rsidR="00A4596D">
        <w:rPr>
          <w:snapToGrid w:val="0"/>
        </w:rPr>
        <w:t xml:space="preserve"> 3GPP TS 2</w:t>
      </w:r>
      <w:r w:rsidR="00A4596D">
        <w:rPr>
          <w:snapToGrid w:val="0"/>
          <w:lang w:eastAsia="zh-CN"/>
        </w:rPr>
        <w:t>9</w:t>
      </w:r>
      <w:r w:rsidR="00A4596D">
        <w:rPr>
          <w:snapToGrid w:val="0"/>
        </w:rPr>
        <w:t>.</w:t>
      </w:r>
      <w:r w:rsidR="00A4596D">
        <w:rPr>
          <w:snapToGrid w:val="0"/>
          <w:lang w:eastAsia="zh-CN"/>
        </w:rPr>
        <w:t>213</w:t>
      </w:r>
      <w:r w:rsidR="00A4596D">
        <w:rPr>
          <w:snapToGrid w:val="0"/>
        </w:rPr>
        <w:t xml:space="preserve"> [</w:t>
      </w:r>
      <w:r w:rsidR="00A4596D">
        <w:rPr>
          <w:rFonts w:hint="eastAsia"/>
          <w:snapToGrid w:val="0"/>
          <w:lang w:eastAsia="zh-CN"/>
        </w:rPr>
        <w:t>19</w:t>
      </w:r>
      <w:r w:rsidR="00A4596D">
        <w:rPr>
          <w:snapToGrid w:val="0"/>
        </w:rPr>
        <w:t>], 3GPP TS 2</w:t>
      </w:r>
      <w:r w:rsidR="00A4596D">
        <w:rPr>
          <w:snapToGrid w:val="0"/>
          <w:lang w:eastAsia="zh-CN"/>
        </w:rPr>
        <w:t>9</w:t>
      </w:r>
      <w:r w:rsidR="00A4596D">
        <w:rPr>
          <w:snapToGrid w:val="0"/>
        </w:rPr>
        <w:t>.</w:t>
      </w:r>
      <w:r w:rsidR="00A4596D">
        <w:rPr>
          <w:snapToGrid w:val="0"/>
          <w:lang w:eastAsia="zh-CN"/>
        </w:rPr>
        <w:t>212</w:t>
      </w:r>
      <w:r w:rsidR="00A4596D">
        <w:rPr>
          <w:snapToGrid w:val="0"/>
        </w:rPr>
        <w:t>[</w:t>
      </w:r>
      <w:r w:rsidR="00A4596D">
        <w:rPr>
          <w:rFonts w:hint="eastAsia"/>
          <w:snapToGrid w:val="0"/>
          <w:lang w:eastAsia="zh-CN"/>
        </w:rPr>
        <w:t>18</w:t>
      </w:r>
      <w:r w:rsidR="00A4596D">
        <w:rPr>
          <w:snapToGrid w:val="0"/>
        </w:rPr>
        <w:t>])</w:t>
      </w:r>
      <w:r w:rsidR="00A4596D">
        <w:t>.</w:t>
      </w:r>
    </w:p>
    <w:p w14:paraId="44B18DFA" w14:textId="6A5085E1" w:rsidR="00A4596D" w:rsidRDefault="00A25752" w:rsidP="00A25752">
      <w:pPr>
        <w:pStyle w:val="B1"/>
      </w:pPr>
      <w:r>
        <w:t>d)</w:t>
      </w:r>
      <w:r>
        <w:tab/>
      </w:r>
      <w:r w:rsidR="00A4596D">
        <w:t>A single integer value.</w:t>
      </w:r>
    </w:p>
    <w:p w14:paraId="6AA08649" w14:textId="08882718" w:rsidR="00A4596D" w:rsidRDefault="00A25752" w:rsidP="00A25752">
      <w:pPr>
        <w:pStyle w:val="B1"/>
      </w:pPr>
      <w:r>
        <w:t>e)</w:t>
      </w:r>
      <w:r>
        <w:tab/>
      </w:r>
      <w:proofErr w:type="spellStart"/>
      <w:r w:rsidR="00A4596D">
        <w:t>QOS.Mod</w:t>
      </w:r>
      <w:r w:rsidR="00A4596D">
        <w:rPr>
          <w:lang w:eastAsia="zh-CN"/>
        </w:rPr>
        <w:t>f</w:t>
      </w:r>
      <w:r w:rsidR="00A4596D">
        <w:t>Att</w:t>
      </w:r>
      <w:r w:rsidR="00A4596D">
        <w:rPr>
          <w:lang w:eastAsia="zh-CN"/>
        </w:rPr>
        <w:t>CCR</w:t>
      </w:r>
      <w:proofErr w:type="spellEnd"/>
      <w:r w:rsidR="00A4596D">
        <w:t>.</w:t>
      </w:r>
    </w:p>
    <w:p w14:paraId="2B4C9E46" w14:textId="7C95591A" w:rsidR="00A4596D" w:rsidRDefault="00A25752" w:rsidP="00A25752">
      <w:pPr>
        <w:pStyle w:val="B1"/>
      </w:pPr>
      <w:r>
        <w:t>f)</w:t>
      </w:r>
      <w:r>
        <w:tab/>
      </w:r>
      <w:proofErr w:type="spellStart"/>
      <w:r w:rsidR="00A4596D">
        <w:t>PCRFFunction</w:t>
      </w:r>
      <w:proofErr w:type="spellEnd"/>
      <w:r w:rsidR="00A4596D">
        <w:t>.</w:t>
      </w:r>
    </w:p>
    <w:p w14:paraId="3560B1A8" w14:textId="335C7230" w:rsidR="00A4596D" w:rsidRDefault="00A25752" w:rsidP="00A25752">
      <w:pPr>
        <w:pStyle w:val="B1"/>
      </w:pPr>
      <w:r>
        <w:t>g)</w:t>
      </w:r>
      <w:r>
        <w:tab/>
      </w:r>
      <w:r w:rsidR="00A4596D">
        <w:t>Valid for packet switched traffic.</w:t>
      </w:r>
    </w:p>
    <w:p w14:paraId="598C45C8" w14:textId="0F2C58EF" w:rsidR="00A4596D" w:rsidRDefault="00A25752" w:rsidP="00A25752">
      <w:pPr>
        <w:pStyle w:val="B1"/>
      </w:pPr>
      <w:r>
        <w:t>h)</w:t>
      </w:r>
      <w:r>
        <w:tab/>
      </w:r>
      <w:r w:rsidR="00A4596D">
        <w:t>EPS.</w:t>
      </w:r>
    </w:p>
    <w:p w14:paraId="755DFBFE" w14:textId="77777777" w:rsidR="00A4596D" w:rsidRDefault="00A4596D">
      <w:pPr>
        <w:pStyle w:val="Heading3"/>
      </w:pPr>
      <w:bookmarkStart w:id="277" w:name="_Toc524966372"/>
      <w:r>
        <w:rPr>
          <w:lang w:eastAsia="zh-CN"/>
        </w:rPr>
        <w:t>8</w:t>
      </w:r>
      <w:r>
        <w:t>.</w:t>
      </w:r>
      <w:r>
        <w:rPr>
          <w:rFonts w:hint="eastAsia"/>
          <w:lang w:eastAsia="zh-CN"/>
        </w:rPr>
        <w:t>2</w:t>
      </w:r>
      <w:r>
        <w:t>.</w:t>
      </w:r>
      <w:r>
        <w:rPr>
          <w:lang w:eastAsia="zh-CN"/>
        </w:rPr>
        <w:t>3</w:t>
      </w:r>
      <w:r>
        <w:rPr>
          <w:lang w:eastAsia="zh-CN"/>
        </w:rPr>
        <w:tab/>
        <w:t>Successful IP-CAN session</w:t>
      </w:r>
      <w:r>
        <w:t xml:space="preserve"> modification</w:t>
      </w:r>
      <w:bookmarkEnd w:id="277"/>
    </w:p>
    <w:p w14:paraId="31994685" w14:textId="6A6AAB6F" w:rsidR="00A4596D" w:rsidRDefault="00A25752" w:rsidP="00A25752">
      <w:pPr>
        <w:pStyle w:val="B1"/>
      </w:pPr>
      <w:r>
        <w:t>a)</w:t>
      </w:r>
      <w:r>
        <w:tab/>
      </w:r>
      <w:r w:rsidR="00A4596D">
        <w:t xml:space="preserve">This measurement provides the number of </w:t>
      </w:r>
      <w:r w:rsidR="00A4596D">
        <w:rPr>
          <w:lang w:eastAsia="zh-CN"/>
        </w:rPr>
        <w:t>successful IP-CAN session</w:t>
      </w:r>
      <w:r w:rsidR="00A4596D">
        <w:t xml:space="preserve"> modification</w:t>
      </w:r>
      <w:r w:rsidR="00A4596D">
        <w:rPr>
          <w:lang w:eastAsia="zh-CN"/>
        </w:rPr>
        <w:t xml:space="preserve">s </w:t>
      </w:r>
      <w:r w:rsidR="00A4596D">
        <w:t xml:space="preserve">procedures initiated by </w:t>
      </w:r>
      <w:r w:rsidR="00A4596D">
        <w:rPr>
          <w:lang w:eastAsia="zh-CN"/>
        </w:rPr>
        <w:t>UE</w:t>
      </w:r>
      <w:r w:rsidR="00A4596D">
        <w:t>.</w:t>
      </w:r>
    </w:p>
    <w:p w14:paraId="603330E9" w14:textId="278D14FB" w:rsidR="00A4596D" w:rsidRDefault="00A25752" w:rsidP="00A25752">
      <w:pPr>
        <w:pStyle w:val="B1"/>
      </w:pPr>
      <w:r>
        <w:t>b)</w:t>
      </w:r>
      <w:r>
        <w:tab/>
      </w:r>
      <w:r w:rsidR="00A4596D">
        <w:t>CC.</w:t>
      </w:r>
    </w:p>
    <w:p w14:paraId="26E83742" w14:textId="70DE9F2A" w:rsidR="00A4596D" w:rsidRDefault="00A25752" w:rsidP="00A25752">
      <w:pPr>
        <w:pStyle w:val="B1"/>
      </w:pPr>
      <w:r>
        <w:t>c)</w:t>
      </w:r>
      <w:r>
        <w:tab/>
      </w:r>
      <w:r w:rsidR="00A4596D">
        <w:rPr>
          <w:lang w:eastAsia="zh-CN"/>
        </w:rPr>
        <w:t xml:space="preserve">On </w:t>
      </w:r>
      <w:r w:rsidR="00A4596D">
        <w:t>transmission</w:t>
      </w:r>
      <w:r w:rsidR="00A4596D">
        <w:rPr>
          <w:lang w:eastAsia="zh-CN"/>
        </w:rPr>
        <w:t xml:space="preserve"> by the PCRF</w:t>
      </w:r>
      <w:r w:rsidR="00A4596D">
        <w:t xml:space="preserve"> of a Credit</w:t>
      </w:r>
      <w:r w:rsidR="00A4596D">
        <w:rPr>
          <w:lang w:eastAsia="zh-CN"/>
        </w:rPr>
        <w:t>-</w:t>
      </w:r>
      <w:r w:rsidR="00A4596D">
        <w:t>Control</w:t>
      </w:r>
      <w:r w:rsidR="00A4596D">
        <w:rPr>
          <w:lang w:eastAsia="zh-CN"/>
        </w:rPr>
        <w:t>-Answer(CCA)</w:t>
      </w:r>
      <w:r w:rsidR="00A4596D">
        <w:t xml:space="preserve"> Diameter command to </w:t>
      </w:r>
      <w:r w:rsidR="00A4596D">
        <w:rPr>
          <w:lang w:eastAsia="zh-CN"/>
        </w:rPr>
        <w:t>PCEF</w:t>
      </w:r>
      <w:r w:rsidR="00A4596D">
        <w:t xml:space="preserve"> with a</w:t>
      </w:r>
      <w:r w:rsidR="00A4596D">
        <w:rPr>
          <w:lang w:eastAsia="zh-CN"/>
        </w:rPr>
        <w:t>n existing</w:t>
      </w:r>
      <w:r w:rsidR="00A4596D">
        <w:t xml:space="preserve"> session ID</w:t>
      </w:r>
      <w:r w:rsidR="00A4596D">
        <w:rPr>
          <w:lang w:eastAsia="zh-CN"/>
        </w:rPr>
        <w:t xml:space="preserve"> </w:t>
      </w:r>
      <w:r w:rsidR="00A4596D">
        <w:t>and "2xxx" result-code</w:t>
      </w:r>
      <w:r w:rsidR="00A4596D">
        <w:rPr>
          <w:lang w:eastAsia="zh-CN"/>
        </w:rPr>
        <w:t xml:space="preserve"> in the UE-Initiated IP-CAN session modification</w:t>
      </w:r>
      <w:r w:rsidR="00A4596D">
        <w:rPr>
          <w:snapToGrid w:val="0"/>
        </w:rPr>
        <w:t xml:space="preserve"> </w:t>
      </w:r>
      <w:r w:rsidR="00A4596D">
        <w:rPr>
          <w:snapToGrid w:val="0"/>
          <w:lang w:eastAsia="zh-CN"/>
        </w:rPr>
        <w:t>procedures</w:t>
      </w:r>
      <w:r w:rsidR="00A4596D">
        <w:t>(PCC Rule Provisioning in PULL Mode)</w:t>
      </w:r>
      <w:r w:rsidR="00A4596D">
        <w:rPr>
          <w:snapToGrid w:val="0"/>
        </w:rPr>
        <w:t xml:space="preserve"> (</w:t>
      </w:r>
      <w:r w:rsidR="00A4596D">
        <w:rPr>
          <w:snapToGrid w:val="0"/>
          <w:lang w:eastAsia="zh-CN"/>
        </w:rPr>
        <w:t xml:space="preserve">see </w:t>
      </w:r>
      <w:r w:rsidR="00A4596D">
        <w:rPr>
          <w:snapToGrid w:val="0"/>
        </w:rPr>
        <w:t>3GPP TS 2</w:t>
      </w:r>
      <w:r w:rsidR="00A4596D">
        <w:rPr>
          <w:snapToGrid w:val="0"/>
          <w:lang w:eastAsia="zh-CN"/>
        </w:rPr>
        <w:t>9</w:t>
      </w:r>
      <w:r w:rsidR="00A4596D">
        <w:rPr>
          <w:snapToGrid w:val="0"/>
        </w:rPr>
        <w:t>.</w:t>
      </w:r>
      <w:r w:rsidR="00A4596D">
        <w:rPr>
          <w:snapToGrid w:val="0"/>
          <w:lang w:eastAsia="zh-CN"/>
        </w:rPr>
        <w:t>212</w:t>
      </w:r>
      <w:r w:rsidR="00A4596D">
        <w:rPr>
          <w:snapToGrid w:val="0"/>
        </w:rPr>
        <w:t>[</w:t>
      </w:r>
      <w:r w:rsidR="00A4596D">
        <w:rPr>
          <w:rFonts w:hint="eastAsia"/>
          <w:snapToGrid w:val="0"/>
          <w:lang w:eastAsia="zh-CN"/>
        </w:rPr>
        <w:t>18</w:t>
      </w:r>
      <w:r w:rsidR="00A4596D">
        <w:rPr>
          <w:snapToGrid w:val="0"/>
        </w:rPr>
        <w:t>]</w:t>
      </w:r>
      <w:r w:rsidR="00A4596D">
        <w:rPr>
          <w:snapToGrid w:val="0"/>
          <w:lang w:eastAsia="zh-CN"/>
        </w:rPr>
        <w:t xml:space="preserve">, </w:t>
      </w:r>
      <w:r w:rsidR="00A4596D">
        <w:rPr>
          <w:snapToGrid w:val="0"/>
        </w:rPr>
        <w:t>3GPP TS 2</w:t>
      </w:r>
      <w:r w:rsidR="00A4596D">
        <w:rPr>
          <w:snapToGrid w:val="0"/>
          <w:lang w:eastAsia="zh-CN"/>
        </w:rPr>
        <w:t>9</w:t>
      </w:r>
      <w:r w:rsidR="00A4596D">
        <w:rPr>
          <w:snapToGrid w:val="0"/>
        </w:rPr>
        <w:t>.</w:t>
      </w:r>
      <w:r w:rsidR="00A4596D">
        <w:rPr>
          <w:snapToGrid w:val="0"/>
          <w:lang w:eastAsia="zh-CN"/>
        </w:rPr>
        <w:t>213</w:t>
      </w:r>
      <w:r w:rsidR="00A4596D">
        <w:rPr>
          <w:snapToGrid w:val="0"/>
        </w:rPr>
        <w:t>[</w:t>
      </w:r>
      <w:r w:rsidR="00A4596D">
        <w:rPr>
          <w:rFonts w:hint="eastAsia"/>
          <w:snapToGrid w:val="0"/>
          <w:lang w:eastAsia="zh-CN"/>
        </w:rPr>
        <w:t>19</w:t>
      </w:r>
      <w:r w:rsidR="00A4596D">
        <w:rPr>
          <w:snapToGrid w:val="0"/>
        </w:rPr>
        <w:t>]</w:t>
      </w:r>
      <w:r w:rsidR="00A4596D">
        <w:rPr>
          <w:snapToGrid w:val="0"/>
          <w:lang w:eastAsia="zh-CN"/>
        </w:rPr>
        <w:t>,</w:t>
      </w:r>
      <w:r w:rsidR="00A4596D">
        <w:rPr>
          <w:lang w:eastAsia="zh-CN"/>
        </w:rPr>
        <w:t xml:space="preserve"> RFC</w:t>
      </w:r>
      <w:r w:rsidR="00A4596D">
        <w:t xml:space="preserve"> 3588</w:t>
      </w:r>
      <w:r w:rsidR="00A4596D">
        <w:rPr>
          <w:lang w:eastAsia="zh-CN"/>
        </w:rPr>
        <w:t xml:space="preserve"> [</w:t>
      </w:r>
      <w:r w:rsidR="00A4596D">
        <w:rPr>
          <w:rFonts w:hint="eastAsia"/>
          <w:lang w:eastAsia="zh-CN"/>
        </w:rPr>
        <w:t>20</w:t>
      </w:r>
      <w:r w:rsidR="00A4596D">
        <w:rPr>
          <w:lang w:eastAsia="zh-CN"/>
        </w:rPr>
        <w:t>]</w:t>
      </w:r>
      <w:r w:rsidR="00A4596D">
        <w:rPr>
          <w:snapToGrid w:val="0"/>
        </w:rPr>
        <w:t>)</w:t>
      </w:r>
      <w:r w:rsidR="00A4596D">
        <w:t>.</w:t>
      </w:r>
    </w:p>
    <w:p w14:paraId="359CA5EF" w14:textId="500BD45C" w:rsidR="00A4596D" w:rsidRDefault="00A25752" w:rsidP="00A25752">
      <w:pPr>
        <w:pStyle w:val="B1"/>
      </w:pPr>
      <w:r>
        <w:t>d)</w:t>
      </w:r>
      <w:r>
        <w:tab/>
      </w:r>
      <w:r w:rsidR="00A4596D">
        <w:t>A single integer value.</w:t>
      </w:r>
    </w:p>
    <w:p w14:paraId="55969C30" w14:textId="47598338" w:rsidR="00A4596D" w:rsidRDefault="00A25752" w:rsidP="00A25752">
      <w:pPr>
        <w:pStyle w:val="B1"/>
      </w:pPr>
      <w:r>
        <w:t>e)</w:t>
      </w:r>
      <w:r>
        <w:tab/>
      </w:r>
      <w:proofErr w:type="spellStart"/>
      <w:r w:rsidR="00A4596D">
        <w:t>QOS.Mod</w:t>
      </w:r>
      <w:r w:rsidR="00A4596D">
        <w:rPr>
          <w:lang w:eastAsia="zh-CN"/>
        </w:rPr>
        <w:t>fSuccCCA</w:t>
      </w:r>
      <w:proofErr w:type="spellEnd"/>
      <w:r w:rsidR="00A4596D">
        <w:t>.</w:t>
      </w:r>
    </w:p>
    <w:p w14:paraId="0DF2B987" w14:textId="5AE61251" w:rsidR="00A4596D" w:rsidRDefault="00A25752" w:rsidP="00A25752">
      <w:pPr>
        <w:pStyle w:val="B1"/>
      </w:pPr>
      <w:r>
        <w:t>f)</w:t>
      </w:r>
      <w:r>
        <w:tab/>
      </w:r>
      <w:proofErr w:type="spellStart"/>
      <w:r w:rsidR="00A4596D">
        <w:t>PCRFFunction</w:t>
      </w:r>
      <w:proofErr w:type="spellEnd"/>
      <w:r w:rsidR="00A4596D">
        <w:t>.</w:t>
      </w:r>
    </w:p>
    <w:p w14:paraId="33C42C96" w14:textId="5FE12219" w:rsidR="00A4596D" w:rsidRDefault="00A25752" w:rsidP="00A25752">
      <w:pPr>
        <w:pStyle w:val="B1"/>
      </w:pPr>
      <w:r>
        <w:t>g)</w:t>
      </w:r>
      <w:r>
        <w:tab/>
      </w:r>
      <w:r w:rsidR="00A4596D">
        <w:t>Valid for packet switched traffic.</w:t>
      </w:r>
    </w:p>
    <w:p w14:paraId="07EF4758" w14:textId="100D0E0F" w:rsidR="00A4596D" w:rsidRDefault="00A25752" w:rsidP="00A25752">
      <w:pPr>
        <w:pStyle w:val="B1"/>
      </w:pPr>
      <w:r>
        <w:t>h)</w:t>
      </w:r>
      <w:r>
        <w:tab/>
      </w:r>
      <w:r w:rsidR="00A4596D">
        <w:t>EPS.</w:t>
      </w:r>
    </w:p>
    <w:p w14:paraId="0190AE13" w14:textId="77777777" w:rsidR="00A4596D" w:rsidRDefault="00A4596D">
      <w:pPr>
        <w:pStyle w:val="Heading3"/>
      </w:pPr>
      <w:bookmarkStart w:id="278" w:name="_Toc524966373"/>
      <w:smartTag w:uri="urn:schemas-microsoft-com:office:smarttags" w:element="chsdate">
        <w:smartTagPr>
          <w:attr w:name="IsROCDate" w:val="False"/>
          <w:attr w:name="IsLunarDate" w:val="False"/>
          <w:attr w:name="Day" w:val="30"/>
          <w:attr w:name="Month" w:val="12"/>
          <w:attr w:name="Year" w:val="1899"/>
        </w:smartTagPr>
        <w:r>
          <w:rPr>
            <w:lang w:eastAsia="zh-CN"/>
          </w:rPr>
          <w:t>8</w:t>
        </w:r>
        <w:r>
          <w:t>.</w:t>
        </w:r>
        <w:r>
          <w:rPr>
            <w:rFonts w:hint="eastAsia"/>
            <w:lang w:eastAsia="zh-CN"/>
          </w:rPr>
          <w:t>2</w:t>
        </w:r>
        <w:r>
          <w:t>.</w:t>
        </w:r>
        <w:r>
          <w:rPr>
            <w:lang w:eastAsia="zh-CN"/>
          </w:rPr>
          <w:t>3</w:t>
        </w:r>
        <w:r>
          <w:rPr>
            <w:lang w:eastAsia="zh-CN"/>
          </w:rPr>
          <w:tab/>
        </w:r>
      </w:smartTag>
      <w:r>
        <w:t xml:space="preserve">Failed </w:t>
      </w:r>
      <w:r>
        <w:rPr>
          <w:lang w:eastAsia="zh-CN"/>
        </w:rPr>
        <w:t>IP-CAN session</w:t>
      </w:r>
      <w:r>
        <w:t xml:space="preserve"> modification</w:t>
      </w:r>
      <w:bookmarkEnd w:id="278"/>
    </w:p>
    <w:p w14:paraId="2672BDBC" w14:textId="4C29C456" w:rsidR="00A4596D" w:rsidRDefault="00A25752" w:rsidP="00A25752">
      <w:pPr>
        <w:pStyle w:val="B1"/>
      </w:pPr>
      <w:r>
        <w:t>a)</w:t>
      </w:r>
      <w:r>
        <w:tab/>
      </w:r>
      <w:r w:rsidR="00A4596D">
        <w:t xml:space="preserve">This measurement provides the number of failed </w:t>
      </w:r>
      <w:r w:rsidR="00A4596D">
        <w:rPr>
          <w:lang w:eastAsia="zh-CN"/>
        </w:rPr>
        <w:t>IP-CAN session</w:t>
      </w:r>
      <w:r w:rsidR="00A4596D">
        <w:t xml:space="preserve"> modification</w:t>
      </w:r>
      <w:r w:rsidR="00A4596D">
        <w:rPr>
          <w:lang w:eastAsia="zh-CN"/>
        </w:rPr>
        <w:t>s</w:t>
      </w:r>
      <w:r w:rsidR="00A4596D">
        <w:t xml:space="preserve"> procedures</w:t>
      </w:r>
      <w:r w:rsidR="00A4596D">
        <w:rPr>
          <w:lang w:eastAsia="zh-CN"/>
        </w:rPr>
        <w:t xml:space="preserve"> </w:t>
      </w:r>
      <w:r w:rsidR="00A4596D">
        <w:t xml:space="preserve">initiated by </w:t>
      </w:r>
      <w:r w:rsidR="00A4596D">
        <w:rPr>
          <w:lang w:eastAsia="zh-CN"/>
        </w:rPr>
        <w:t>UE</w:t>
      </w:r>
      <w:r w:rsidR="00A4596D">
        <w:t>.</w:t>
      </w:r>
      <w:r w:rsidR="00A4596D">
        <w:rPr>
          <w:lang w:eastAsia="zh-CN"/>
        </w:rPr>
        <w:t xml:space="preserve"> The measurement is split into </w:t>
      </w:r>
      <w:proofErr w:type="spellStart"/>
      <w:r w:rsidR="00A4596D">
        <w:rPr>
          <w:lang w:eastAsia="zh-CN"/>
        </w:rPr>
        <w:t>subcounters</w:t>
      </w:r>
      <w:proofErr w:type="spellEnd"/>
      <w:r w:rsidR="00A4596D">
        <w:rPr>
          <w:lang w:eastAsia="zh-CN"/>
        </w:rPr>
        <w:t xml:space="preserve"> per the reject cause.</w:t>
      </w:r>
    </w:p>
    <w:p w14:paraId="1AE59CEF" w14:textId="2B32851F" w:rsidR="00A4596D" w:rsidRDefault="00A25752" w:rsidP="00A25752">
      <w:pPr>
        <w:pStyle w:val="B1"/>
      </w:pPr>
      <w:r>
        <w:t>b)</w:t>
      </w:r>
      <w:r>
        <w:tab/>
      </w:r>
      <w:r w:rsidR="00A4596D">
        <w:t>CC.</w:t>
      </w:r>
    </w:p>
    <w:p w14:paraId="75C22E50" w14:textId="4354E719" w:rsidR="00A4596D" w:rsidRDefault="00A25752" w:rsidP="00A25752">
      <w:pPr>
        <w:pStyle w:val="B1"/>
      </w:pPr>
      <w:r>
        <w:t>c)</w:t>
      </w:r>
      <w:r>
        <w:tab/>
      </w:r>
      <w:r w:rsidR="00A4596D">
        <w:rPr>
          <w:lang w:eastAsia="zh-CN"/>
        </w:rPr>
        <w:t>On t</w:t>
      </w:r>
      <w:r w:rsidR="00A4596D">
        <w:t>ransmission</w:t>
      </w:r>
      <w:r w:rsidR="00A4596D">
        <w:rPr>
          <w:lang w:eastAsia="zh-CN"/>
        </w:rPr>
        <w:t xml:space="preserve"> by the PCRF</w:t>
      </w:r>
      <w:r w:rsidR="00A4596D">
        <w:t xml:space="preserve"> of a Credit</w:t>
      </w:r>
      <w:r w:rsidR="00A4596D">
        <w:rPr>
          <w:lang w:eastAsia="zh-CN"/>
        </w:rPr>
        <w:t>-</w:t>
      </w:r>
      <w:r w:rsidR="00A4596D">
        <w:t>Control</w:t>
      </w:r>
      <w:r w:rsidR="00A4596D">
        <w:rPr>
          <w:lang w:eastAsia="zh-CN"/>
        </w:rPr>
        <w:t>-Answer(CCA)</w:t>
      </w:r>
      <w:r w:rsidR="00A4596D">
        <w:t xml:space="preserve"> Diameter command to </w:t>
      </w:r>
      <w:r w:rsidR="00A4596D">
        <w:rPr>
          <w:lang w:eastAsia="zh-CN"/>
        </w:rPr>
        <w:t>PCEF</w:t>
      </w:r>
      <w:r w:rsidR="00A4596D">
        <w:t xml:space="preserve"> with non-2xxx result-code</w:t>
      </w:r>
      <w:r w:rsidR="00A4596D">
        <w:rPr>
          <w:lang w:eastAsia="zh-CN"/>
        </w:rPr>
        <w:t xml:space="preserve"> in the UE-Initiated IP-CAN session modification</w:t>
      </w:r>
      <w:r w:rsidR="00A4596D">
        <w:rPr>
          <w:snapToGrid w:val="0"/>
        </w:rPr>
        <w:t xml:space="preserve"> </w:t>
      </w:r>
      <w:r w:rsidR="00A4596D">
        <w:rPr>
          <w:snapToGrid w:val="0"/>
          <w:lang w:eastAsia="zh-CN"/>
        </w:rPr>
        <w:t>procedures</w:t>
      </w:r>
      <w:r w:rsidR="00A4596D">
        <w:t xml:space="preserve"> (PCC Rule Provisioning in PULL Mode) (see 3GPP TS 29.2</w:t>
      </w:r>
      <w:r w:rsidR="00A4596D">
        <w:rPr>
          <w:lang w:eastAsia="zh-CN"/>
        </w:rPr>
        <w:t>12</w:t>
      </w:r>
      <w:r w:rsidR="00A4596D">
        <w:t xml:space="preserve"> [</w:t>
      </w:r>
      <w:r w:rsidR="00A4596D">
        <w:rPr>
          <w:rFonts w:hint="eastAsia"/>
          <w:lang w:eastAsia="zh-CN"/>
        </w:rPr>
        <w:t>18</w:t>
      </w:r>
      <w:r w:rsidR="00A4596D">
        <w:t>]</w:t>
      </w:r>
      <w:r w:rsidR="00A4596D">
        <w:rPr>
          <w:lang w:eastAsia="zh-CN"/>
        </w:rPr>
        <w:t xml:space="preserve">, </w:t>
      </w:r>
      <w:r w:rsidR="00A4596D">
        <w:rPr>
          <w:snapToGrid w:val="0"/>
        </w:rPr>
        <w:t>3GPP TS 2</w:t>
      </w:r>
      <w:r w:rsidR="00A4596D">
        <w:rPr>
          <w:snapToGrid w:val="0"/>
          <w:lang w:eastAsia="zh-CN"/>
        </w:rPr>
        <w:t>9</w:t>
      </w:r>
      <w:r w:rsidR="00A4596D">
        <w:rPr>
          <w:snapToGrid w:val="0"/>
        </w:rPr>
        <w:t>.</w:t>
      </w:r>
      <w:r w:rsidR="00A4596D">
        <w:rPr>
          <w:snapToGrid w:val="0"/>
          <w:lang w:eastAsia="zh-CN"/>
        </w:rPr>
        <w:t>213</w:t>
      </w:r>
      <w:r w:rsidR="00A4596D">
        <w:rPr>
          <w:snapToGrid w:val="0"/>
        </w:rPr>
        <w:t>[</w:t>
      </w:r>
      <w:r w:rsidR="00A4596D">
        <w:rPr>
          <w:rFonts w:hint="eastAsia"/>
          <w:snapToGrid w:val="0"/>
          <w:lang w:eastAsia="zh-CN"/>
        </w:rPr>
        <w:t>19</w:t>
      </w:r>
      <w:r w:rsidR="00A4596D">
        <w:rPr>
          <w:snapToGrid w:val="0"/>
        </w:rPr>
        <w:t>]</w:t>
      </w:r>
      <w:r w:rsidR="00A4596D">
        <w:rPr>
          <w:snapToGrid w:val="0"/>
          <w:lang w:eastAsia="zh-CN"/>
        </w:rPr>
        <w:t xml:space="preserve">, </w:t>
      </w:r>
      <w:r w:rsidR="00A4596D">
        <w:rPr>
          <w:lang w:eastAsia="zh-CN"/>
        </w:rPr>
        <w:t>RFC</w:t>
      </w:r>
      <w:r w:rsidR="00A4596D">
        <w:t xml:space="preserve"> 3588</w:t>
      </w:r>
      <w:r w:rsidR="00A4596D">
        <w:rPr>
          <w:lang w:eastAsia="zh-CN"/>
        </w:rPr>
        <w:t xml:space="preserve"> [</w:t>
      </w:r>
      <w:r w:rsidR="00A4596D">
        <w:rPr>
          <w:rFonts w:hint="eastAsia"/>
          <w:lang w:eastAsia="zh-CN"/>
        </w:rPr>
        <w:t>20</w:t>
      </w:r>
      <w:r w:rsidR="00A4596D">
        <w:rPr>
          <w:lang w:eastAsia="zh-CN"/>
        </w:rPr>
        <w:t>]</w:t>
      </w:r>
      <w:r w:rsidR="00A4596D">
        <w:t xml:space="preserve">). Each failed </w:t>
      </w:r>
      <w:r w:rsidR="00A4596D">
        <w:rPr>
          <w:lang w:eastAsia="zh-CN"/>
        </w:rPr>
        <w:t xml:space="preserve">IP-CAN session modification </w:t>
      </w:r>
      <w:r w:rsidR="00A4596D">
        <w:t xml:space="preserve">will be added to the relevant measurement according to the failure cause. Possible failure causes are included in </w:t>
      </w:r>
      <w:r w:rsidR="00A4596D">
        <w:rPr>
          <w:lang w:eastAsia="zh-CN"/>
        </w:rPr>
        <w:t>RFC</w:t>
      </w:r>
      <w:r w:rsidR="00A4596D">
        <w:t xml:space="preserve"> 3588</w:t>
      </w:r>
      <w:r w:rsidR="00A4596D">
        <w:rPr>
          <w:lang w:eastAsia="zh-CN"/>
        </w:rPr>
        <w:t xml:space="preserve"> [</w:t>
      </w:r>
      <w:r w:rsidR="00A4596D">
        <w:rPr>
          <w:rFonts w:hint="eastAsia"/>
          <w:lang w:eastAsia="zh-CN"/>
        </w:rPr>
        <w:t>20</w:t>
      </w:r>
      <w:r w:rsidR="00A4596D">
        <w:rPr>
          <w:lang w:eastAsia="zh-CN"/>
        </w:rPr>
        <w:t>]</w:t>
      </w:r>
      <w:r w:rsidR="00A4596D">
        <w:t xml:space="preserve">. </w:t>
      </w:r>
      <w:r w:rsidR="00A4596D">
        <w:rPr>
          <w:color w:val="000000"/>
        </w:rPr>
        <w:t xml:space="preserve">The sum of all supported per cause measurements shall equal the total number of </w:t>
      </w:r>
      <w:r w:rsidR="00A4596D">
        <w:rPr>
          <w:color w:val="000000"/>
          <w:lang w:eastAsia="zh-CN"/>
        </w:rPr>
        <w:t xml:space="preserve">failed </w:t>
      </w:r>
      <w:r w:rsidR="00A4596D">
        <w:t xml:space="preserve">resource authorization </w:t>
      </w:r>
      <w:r w:rsidR="00A4596D">
        <w:rPr>
          <w:color w:val="000000"/>
          <w:lang w:eastAsia="zh-CN"/>
        </w:rPr>
        <w:t>procedures</w:t>
      </w:r>
      <w:r w:rsidR="00A4596D">
        <w:rPr>
          <w:color w:val="000000"/>
        </w:rPr>
        <w:t xml:space="preserve">. In case only a subset of per cause measurements is supported, a sum </w:t>
      </w:r>
      <w:proofErr w:type="spellStart"/>
      <w:r w:rsidR="00A4596D">
        <w:rPr>
          <w:color w:val="000000"/>
        </w:rPr>
        <w:t>subcounter</w:t>
      </w:r>
      <w:proofErr w:type="spellEnd"/>
      <w:r w:rsidR="00A4596D">
        <w:rPr>
          <w:color w:val="000000"/>
        </w:rPr>
        <w:t xml:space="preserve"> will be provided first</w:t>
      </w:r>
      <w:r w:rsidR="00A4596D">
        <w:rPr>
          <w:lang w:eastAsia="zh-CN"/>
        </w:rPr>
        <w:t>.</w:t>
      </w:r>
    </w:p>
    <w:p w14:paraId="35779F13" w14:textId="78E34EDA" w:rsidR="00A4596D" w:rsidRDefault="00A25752" w:rsidP="00A25752">
      <w:pPr>
        <w:pStyle w:val="B1"/>
      </w:pPr>
      <w:r>
        <w:t>d)</w:t>
      </w:r>
      <w:r>
        <w:tab/>
      </w:r>
      <w:r w:rsidR="00A4596D">
        <w:rPr>
          <w:color w:val="000000"/>
          <w:lang w:eastAsia="zh-CN"/>
        </w:rPr>
        <w:t xml:space="preserve">Each measurement is an integer value. </w:t>
      </w:r>
      <w:r w:rsidR="00A4596D">
        <w:t>The number of measurements is equal to the number of causes supported plus a possible sum value identified by the .sum suffix.</w:t>
      </w:r>
    </w:p>
    <w:p w14:paraId="491E5C44" w14:textId="5820AEEB" w:rsidR="00A4596D" w:rsidRDefault="00A25752" w:rsidP="00A25752">
      <w:pPr>
        <w:pStyle w:val="B1"/>
      </w:pPr>
      <w:r>
        <w:lastRenderedPageBreak/>
        <w:t>e)</w:t>
      </w:r>
      <w:r>
        <w:tab/>
      </w:r>
      <w:proofErr w:type="spellStart"/>
      <w:r w:rsidR="00A4596D">
        <w:t>QOS.Mod</w:t>
      </w:r>
      <w:r w:rsidR="00A4596D">
        <w:rPr>
          <w:lang w:eastAsia="zh-CN"/>
        </w:rPr>
        <w:t>f</w:t>
      </w:r>
      <w:r w:rsidR="00A4596D">
        <w:t>Fail</w:t>
      </w:r>
      <w:r w:rsidR="00A4596D">
        <w:rPr>
          <w:lang w:eastAsia="zh-CN"/>
        </w:rPr>
        <w:t>CCA</w:t>
      </w:r>
      <w:r w:rsidR="00A4596D">
        <w:t>.</w:t>
      </w:r>
      <w:r w:rsidR="00A4596D">
        <w:rPr>
          <w:i/>
        </w:rPr>
        <w:t>Cause</w:t>
      </w:r>
      <w:proofErr w:type="spellEnd"/>
      <w:r w:rsidR="00A4596D">
        <w:br/>
        <w:t xml:space="preserve">where </w:t>
      </w:r>
      <w:r w:rsidR="00A4596D">
        <w:rPr>
          <w:i/>
        </w:rPr>
        <w:t>Cause</w:t>
      </w:r>
      <w:r w:rsidR="00A4596D">
        <w:t xml:space="preserve"> identifies the failure cause.</w:t>
      </w:r>
    </w:p>
    <w:p w14:paraId="2CC677AB" w14:textId="5112C51C" w:rsidR="00A4596D" w:rsidRDefault="00A25752" w:rsidP="00A25752">
      <w:pPr>
        <w:pStyle w:val="B1"/>
      </w:pPr>
      <w:r>
        <w:t>f)</w:t>
      </w:r>
      <w:r>
        <w:tab/>
      </w:r>
      <w:proofErr w:type="spellStart"/>
      <w:r w:rsidR="00A4596D">
        <w:t>PCRFFunction</w:t>
      </w:r>
      <w:proofErr w:type="spellEnd"/>
      <w:r w:rsidR="00A4596D">
        <w:t>.</w:t>
      </w:r>
    </w:p>
    <w:p w14:paraId="54E9A23A" w14:textId="436D3EE6" w:rsidR="00A4596D" w:rsidRDefault="00A25752" w:rsidP="00A25752">
      <w:pPr>
        <w:pStyle w:val="B1"/>
      </w:pPr>
      <w:r>
        <w:t>g)</w:t>
      </w:r>
      <w:r>
        <w:tab/>
      </w:r>
      <w:r w:rsidR="00A4596D">
        <w:t>Valid for packet switched traffic.</w:t>
      </w:r>
    </w:p>
    <w:p w14:paraId="2201735F" w14:textId="7F8F9C54" w:rsidR="00A4596D" w:rsidRDefault="00A25752" w:rsidP="00A25752">
      <w:pPr>
        <w:pStyle w:val="B1"/>
      </w:pPr>
      <w:r>
        <w:t>h)</w:t>
      </w:r>
      <w:r>
        <w:tab/>
      </w:r>
      <w:r w:rsidR="00A4596D">
        <w:t>EPS.</w:t>
      </w:r>
    </w:p>
    <w:p w14:paraId="2CB3D75C" w14:textId="77777777" w:rsidR="00A4596D" w:rsidRDefault="00A4596D">
      <w:pPr>
        <w:pStyle w:val="Heading2"/>
        <w:rPr>
          <w:lang w:eastAsia="zh-CN"/>
        </w:rPr>
      </w:pPr>
      <w:r>
        <w:rPr>
          <w:lang w:eastAsia="zh-CN"/>
        </w:rPr>
        <w:br w:type="page"/>
      </w:r>
      <w:bookmarkStart w:id="279" w:name="_Toc524966374"/>
      <w:r>
        <w:rPr>
          <w:lang w:eastAsia="zh-CN"/>
        </w:rPr>
        <w:lastRenderedPageBreak/>
        <w:t>8.3</w:t>
      </w:r>
      <w:r>
        <w:rPr>
          <w:lang w:eastAsia="zh-CN"/>
        </w:rPr>
        <w:tab/>
      </w:r>
      <w:r>
        <w:t>Authorization of QoS resources</w:t>
      </w:r>
      <w:r>
        <w:rPr>
          <w:lang w:eastAsia="zh-CN"/>
        </w:rPr>
        <w:t xml:space="preserve"> related measurements</w:t>
      </w:r>
      <w:bookmarkEnd w:id="279"/>
    </w:p>
    <w:p w14:paraId="0A59A1B8" w14:textId="77777777" w:rsidR="00A4596D" w:rsidRDefault="00A4596D">
      <w:pPr>
        <w:pStyle w:val="Heading3"/>
      </w:pPr>
      <w:bookmarkStart w:id="280" w:name="_Toc524966375"/>
      <w:r>
        <w:rPr>
          <w:lang w:eastAsia="zh-CN"/>
        </w:rPr>
        <w:t>8.3</w:t>
      </w:r>
      <w:r>
        <w:t>.</w:t>
      </w:r>
      <w:r>
        <w:rPr>
          <w:lang w:eastAsia="zh-CN"/>
        </w:rPr>
        <w:t>1</w:t>
      </w:r>
      <w:r>
        <w:rPr>
          <w:lang w:eastAsia="zh-CN"/>
        </w:rPr>
        <w:tab/>
      </w:r>
      <w:r>
        <w:rPr>
          <w:rFonts w:hint="eastAsia"/>
          <w:lang w:eastAsia="zh-CN"/>
        </w:rPr>
        <w:t>General</w:t>
      </w:r>
      <w:bookmarkEnd w:id="280"/>
    </w:p>
    <w:p w14:paraId="2B9DB349" w14:textId="77777777" w:rsidR="00A4596D" w:rsidRDefault="00A4596D">
      <w:pPr>
        <w:rPr>
          <w:lang w:eastAsia="zh-CN"/>
        </w:rPr>
      </w:pPr>
      <w:r>
        <w:t xml:space="preserve">The </w:t>
      </w:r>
      <w:r>
        <w:rPr>
          <w:lang w:eastAsia="zh-CN"/>
        </w:rPr>
        <w:t>five</w:t>
      </w:r>
      <w:r>
        <w:t xml:space="preserve"> measurement types defined in</w:t>
      </w:r>
      <w:r>
        <w:rPr>
          <w:lang w:eastAsia="zh-CN"/>
        </w:rPr>
        <w:t xml:space="preserve"> </w:t>
      </w:r>
      <w:r>
        <w:t>clause</w:t>
      </w:r>
      <w:r>
        <w:rPr>
          <w:rFonts w:hint="eastAsia"/>
          <w:lang w:eastAsia="zh-CN"/>
        </w:rPr>
        <w:t>s 8.3.</w:t>
      </w:r>
      <w:r>
        <w:rPr>
          <w:lang w:eastAsia="zh-CN"/>
        </w:rPr>
        <w:t>3</w:t>
      </w:r>
      <w:r>
        <w:rPr>
          <w:rFonts w:hint="eastAsia"/>
          <w:lang w:eastAsia="zh-CN"/>
        </w:rPr>
        <w:t>, 8.3.</w:t>
      </w:r>
      <w:r>
        <w:rPr>
          <w:lang w:eastAsia="zh-CN"/>
        </w:rPr>
        <w:t>4</w:t>
      </w:r>
      <w:r>
        <w:rPr>
          <w:rFonts w:hint="eastAsia"/>
          <w:lang w:eastAsia="zh-CN"/>
        </w:rPr>
        <w:t>, 8.3.</w:t>
      </w:r>
      <w:r>
        <w:rPr>
          <w:lang w:eastAsia="zh-CN"/>
        </w:rPr>
        <w:t>5</w:t>
      </w:r>
      <w:r>
        <w:rPr>
          <w:rFonts w:hint="eastAsia"/>
          <w:lang w:eastAsia="zh-CN"/>
        </w:rPr>
        <w:t>, 8.3.</w:t>
      </w:r>
      <w:r>
        <w:rPr>
          <w:lang w:eastAsia="zh-CN"/>
        </w:rPr>
        <w:t xml:space="preserve">6 </w:t>
      </w:r>
      <w:r>
        <w:rPr>
          <w:rFonts w:hint="eastAsia"/>
          <w:lang w:eastAsia="zh-CN"/>
        </w:rPr>
        <w:t>and 8.3.</w:t>
      </w:r>
      <w:r>
        <w:rPr>
          <w:lang w:eastAsia="zh-CN"/>
        </w:rPr>
        <w:t>7</w:t>
      </w:r>
      <w:r>
        <w:t xml:space="preserve"> are subject to the "</w:t>
      </w:r>
      <w:r>
        <w:rPr>
          <w:lang w:eastAsia="zh-CN"/>
        </w:rPr>
        <w:t>4</w:t>
      </w:r>
      <w:r>
        <w:t xml:space="preserve"> out of </w:t>
      </w:r>
      <w:r>
        <w:rPr>
          <w:lang w:eastAsia="zh-CN"/>
        </w:rPr>
        <w:t>5</w:t>
      </w:r>
      <w:r>
        <w:t xml:space="preserve"> approach".</w:t>
      </w:r>
    </w:p>
    <w:p w14:paraId="5BF3CE23" w14:textId="77777777" w:rsidR="00A4596D" w:rsidRDefault="00A4596D">
      <w:pPr>
        <w:pStyle w:val="Heading3"/>
      </w:pPr>
      <w:bookmarkStart w:id="281" w:name="_Toc524966376"/>
      <w:r>
        <w:rPr>
          <w:lang w:eastAsia="zh-CN"/>
        </w:rPr>
        <w:t>8.3</w:t>
      </w:r>
      <w:r>
        <w:t>.2</w:t>
      </w:r>
      <w:r>
        <w:rPr>
          <w:lang w:eastAsia="zh-CN"/>
        </w:rPr>
        <w:tab/>
        <w:t>O</w:t>
      </w:r>
      <w:r>
        <w:t>verview</w:t>
      </w:r>
      <w:bookmarkEnd w:id="281"/>
    </w:p>
    <w:p w14:paraId="3337EDA8" w14:textId="77777777" w:rsidR="00A4596D" w:rsidRDefault="00A4596D">
      <w:r>
        <w:t>The measurements defined in sub</w:t>
      </w:r>
      <w:r>
        <w:rPr>
          <w:lang w:eastAsia="zh-CN"/>
        </w:rPr>
        <w:t>clause 8.3</w:t>
      </w:r>
      <w:r>
        <w:t xml:space="preserve"> are related to procedures of QoS resource authorization. AF initiates a Diameter transaction to </w:t>
      </w:r>
      <w:r>
        <w:rPr>
          <w:lang w:eastAsia="zh-CN"/>
        </w:rPr>
        <w:t>PCRF</w:t>
      </w:r>
      <w:r>
        <w:t xml:space="preserve"> for authorizing the resources in the session establishment or modification. </w:t>
      </w:r>
      <w:r>
        <w:rPr>
          <w:lang w:eastAsia="zh-CN"/>
        </w:rPr>
        <w:t>PCRF</w:t>
      </w:r>
      <w:r>
        <w:t xml:space="preserve"> authorizes the resources based on binding mechanism</w:t>
      </w:r>
      <w:r>
        <w:rPr>
          <w:lang w:eastAsia="zh-CN"/>
        </w:rPr>
        <w:t xml:space="preserve"> </w:t>
      </w:r>
      <w:r>
        <w:t>and service information.</w:t>
      </w:r>
    </w:p>
    <w:p w14:paraId="03A510D0" w14:textId="77777777" w:rsidR="00A4596D" w:rsidRDefault="00A4596D">
      <w:r>
        <w:t>The procedure is shown in figure 8.3-1.</w:t>
      </w:r>
    </w:p>
    <w:p w14:paraId="6E82B9AD" w14:textId="77777777" w:rsidR="00A4596D" w:rsidRDefault="00A4596D">
      <w:pPr>
        <w:pStyle w:val="TH"/>
      </w:pPr>
      <w:r>
        <w:object w:dxaOrig="9540" w:dyaOrig="8325" w14:anchorId="524FA0A9">
          <v:shape id="_x0000_i1027" type="#_x0000_t75" style="width:475.4pt;height:414.4pt" o:ole="">
            <v:imagedata r:id="rId12" o:title=""/>
          </v:shape>
          <o:OLEObject Type="Embed" ProgID="Word.Picture.8" ShapeID="_x0000_i1027" DrawAspect="Content" ObjectID="_1823147424" r:id="rId13"/>
        </w:object>
      </w:r>
    </w:p>
    <w:p w14:paraId="281A11F1" w14:textId="77777777" w:rsidR="00A4596D" w:rsidRDefault="00A4596D">
      <w:pPr>
        <w:pStyle w:val="TF"/>
      </w:pPr>
      <w:r>
        <w:t>Figure 8.3-1: Resource authorization procedure</w:t>
      </w:r>
    </w:p>
    <w:p w14:paraId="0B2F1A34" w14:textId="77777777" w:rsidR="00A4596D" w:rsidRDefault="00A4596D">
      <w:pPr>
        <w:pStyle w:val="Heading3"/>
      </w:pPr>
      <w:bookmarkStart w:id="282" w:name="_Toc524966377"/>
      <w:r>
        <w:rPr>
          <w:lang w:eastAsia="zh-CN"/>
        </w:rPr>
        <w:t>8.3</w:t>
      </w:r>
      <w:r>
        <w:t>.3</w:t>
      </w:r>
      <w:r>
        <w:rPr>
          <w:lang w:eastAsia="zh-CN"/>
        </w:rPr>
        <w:tab/>
      </w:r>
      <w:r>
        <w:t>Attempted resource authorization procedures at session establishment</w:t>
      </w:r>
      <w:bookmarkEnd w:id="282"/>
    </w:p>
    <w:p w14:paraId="290CF397" w14:textId="273524B6" w:rsidR="00A4596D" w:rsidRDefault="00A25752" w:rsidP="00A25752">
      <w:pPr>
        <w:pStyle w:val="B1"/>
      </w:pPr>
      <w:r>
        <w:t>a)</w:t>
      </w:r>
      <w:r>
        <w:tab/>
      </w:r>
      <w:r w:rsidR="00A4596D">
        <w:t>This measurement provides the number of attempt</w:t>
      </w:r>
      <w:r w:rsidR="00A4596D">
        <w:rPr>
          <w:lang w:eastAsia="zh-CN"/>
        </w:rPr>
        <w:t>ed</w:t>
      </w:r>
      <w:r w:rsidR="00A4596D">
        <w:t xml:space="preserve"> resource authorizations initiated by </w:t>
      </w:r>
      <w:r w:rsidR="00A4596D">
        <w:rPr>
          <w:lang w:eastAsia="zh-CN"/>
        </w:rPr>
        <w:t>AF</w:t>
      </w:r>
      <w:r w:rsidR="00A4596D">
        <w:t xml:space="preserve"> to </w:t>
      </w:r>
      <w:r w:rsidR="00A4596D">
        <w:rPr>
          <w:lang w:eastAsia="zh-CN"/>
        </w:rPr>
        <w:t>PCRF</w:t>
      </w:r>
      <w:r w:rsidR="00A4596D">
        <w:t xml:space="preserve"> when establishing new sessions.</w:t>
      </w:r>
    </w:p>
    <w:p w14:paraId="70E9B242" w14:textId="77021D90" w:rsidR="00A4596D" w:rsidRDefault="00A25752" w:rsidP="00A25752">
      <w:pPr>
        <w:pStyle w:val="B1"/>
      </w:pPr>
      <w:r>
        <w:t>b)</w:t>
      </w:r>
      <w:r>
        <w:tab/>
      </w:r>
      <w:r w:rsidR="00A4596D">
        <w:t>CC.</w:t>
      </w:r>
    </w:p>
    <w:p w14:paraId="506875FA" w14:textId="3A415261" w:rsidR="00A4596D" w:rsidRDefault="00A25752" w:rsidP="00A25752">
      <w:pPr>
        <w:pStyle w:val="B1"/>
      </w:pPr>
      <w:r>
        <w:lastRenderedPageBreak/>
        <w:t>c)</w:t>
      </w:r>
      <w:r>
        <w:tab/>
      </w:r>
      <w:r w:rsidR="00A4596D">
        <w:rPr>
          <w:lang w:eastAsia="zh-CN"/>
        </w:rPr>
        <w:t>On r</w:t>
      </w:r>
      <w:r w:rsidR="00A4596D">
        <w:t xml:space="preserve">eceipt </w:t>
      </w:r>
      <w:r w:rsidR="00A4596D">
        <w:rPr>
          <w:lang w:eastAsia="zh-CN"/>
        </w:rPr>
        <w:t xml:space="preserve">by the PCRF </w:t>
      </w:r>
      <w:r w:rsidR="00A4596D">
        <w:t xml:space="preserve">of an AAR Diameter command from </w:t>
      </w:r>
      <w:r w:rsidR="00A4596D">
        <w:rPr>
          <w:lang w:eastAsia="zh-CN"/>
        </w:rPr>
        <w:t>AF</w:t>
      </w:r>
      <w:r w:rsidR="00A4596D">
        <w:t xml:space="preserve"> with a new session ID</w:t>
      </w:r>
      <w:r w:rsidR="00A4596D">
        <w:rPr>
          <w:lang w:eastAsia="zh-CN"/>
        </w:rPr>
        <w:t xml:space="preserve"> </w:t>
      </w:r>
      <w:r w:rsidR="00A4596D">
        <w:t>(see 3GPP TS 29.2</w:t>
      </w:r>
      <w:r w:rsidR="00A4596D">
        <w:rPr>
          <w:lang w:eastAsia="zh-CN"/>
        </w:rPr>
        <w:t>13</w:t>
      </w:r>
      <w:r w:rsidR="00A4596D">
        <w:t>[</w:t>
      </w:r>
      <w:r w:rsidR="00A4596D">
        <w:rPr>
          <w:rFonts w:hint="eastAsia"/>
          <w:lang w:eastAsia="zh-CN"/>
        </w:rPr>
        <w:t>19</w:t>
      </w:r>
      <w:r w:rsidR="00A4596D">
        <w:t>])</w:t>
      </w:r>
      <w:r w:rsidR="00A4596D">
        <w:rPr>
          <w:lang w:eastAsia="zh-CN"/>
        </w:rPr>
        <w:t>.</w:t>
      </w:r>
    </w:p>
    <w:p w14:paraId="5282D627" w14:textId="62824296" w:rsidR="00A4596D" w:rsidRDefault="00A25752" w:rsidP="00A25752">
      <w:pPr>
        <w:pStyle w:val="B1"/>
      </w:pPr>
      <w:r>
        <w:t>d)</w:t>
      </w:r>
      <w:r>
        <w:tab/>
      </w:r>
      <w:r w:rsidR="00A4596D">
        <w:t>A single integer value.</w:t>
      </w:r>
    </w:p>
    <w:p w14:paraId="005E8A50" w14:textId="7C339905" w:rsidR="00A4596D" w:rsidRPr="00A25752" w:rsidRDefault="00A25752" w:rsidP="00A25752">
      <w:pPr>
        <w:pStyle w:val="B1"/>
        <w:rPr>
          <w:lang w:val="fr-FR"/>
        </w:rPr>
      </w:pPr>
      <w:r w:rsidRPr="00A25752">
        <w:rPr>
          <w:lang w:val="fr-FR"/>
        </w:rPr>
        <w:t>e)</w:t>
      </w:r>
      <w:r w:rsidRPr="00A25752">
        <w:rPr>
          <w:lang w:val="fr-FR"/>
        </w:rPr>
        <w:tab/>
      </w:r>
      <w:proofErr w:type="spellStart"/>
      <w:r w:rsidR="00A4596D" w:rsidRPr="00A25752">
        <w:rPr>
          <w:lang w:val="fr-FR"/>
        </w:rPr>
        <w:t>QOS.EstabAtt</w:t>
      </w:r>
      <w:r w:rsidR="00A4596D" w:rsidRPr="00A25752">
        <w:rPr>
          <w:lang w:val="fr-FR" w:eastAsia="zh-CN"/>
        </w:rPr>
        <w:t>AAR</w:t>
      </w:r>
      <w:r w:rsidR="00A4596D" w:rsidRPr="00A25752">
        <w:rPr>
          <w:lang w:val="fr-FR"/>
        </w:rPr>
        <w:t>Session</w:t>
      </w:r>
      <w:proofErr w:type="spellEnd"/>
      <w:r w:rsidR="00A4596D" w:rsidRPr="00A25752">
        <w:rPr>
          <w:lang w:val="fr-FR"/>
        </w:rPr>
        <w:t>.</w:t>
      </w:r>
    </w:p>
    <w:p w14:paraId="45ECC101" w14:textId="60FD9B17" w:rsidR="00A4596D" w:rsidRPr="00A25752" w:rsidRDefault="00A25752" w:rsidP="00A25752">
      <w:pPr>
        <w:pStyle w:val="B1"/>
        <w:rPr>
          <w:lang w:val="fr-FR"/>
        </w:rPr>
      </w:pPr>
      <w:r w:rsidRPr="00A25752">
        <w:rPr>
          <w:lang w:val="fr-FR"/>
        </w:rPr>
        <w:t>f)</w:t>
      </w:r>
      <w:r w:rsidRPr="00A25752">
        <w:rPr>
          <w:lang w:val="fr-FR"/>
        </w:rPr>
        <w:tab/>
      </w:r>
      <w:proofErr w:type="spellStart"/>
      <w:r w:rsidR="00A4596D" w:rsidRPr="00A25752">
        <w:rPr>
          <w:lang w:val="fr-FR"/>
        </w:rPr>
        <w:t>PCRFFunction</w:t>
      </w:r>
      <w:proofErr w:type="spellEnd"/>
      <w:r w:rsidR="00A4596D" w:rsidRPr="00A25752">
        <w:rPr>
          <w:lang w:val="fr-FR"/>
        </w:rPr>
        <w:t>.</w:t>
      </w:r>
    </w:p>
    <w:p w14:paraId="26B52812" w14:textId="5C987CEE" w:rsidR="00A4596D" w:rsidRDefault="00A25752" w:rsidP="00A25752">
      <w:pPr>
        <w:pStyle w:val="B1"/>
      </w:pPr>
      <w:r>
        <w:t>g)</w:t>
      </w:r>
      <w:r>
        <w:tab/>
      </w:r>
      <w:r w:rsidR="00A4596D">
        <w:t>Valid for packet switched traffic.</w:t>
      </w:r>
    </w:p>
    <w:p w14:paraId="0ECF0133" w14:textId="53180C30" w:rsidR="00A4596D" w:rsidRDefault="00A25752" w:rsidP="00A25752">
      <w:pPr>
        <w:pStyle w:val="B1"/>
      </w:pPr>
      <w:r>
        <w:t>h)</w:t>
      </w:r>
      <w:r>
        <w:tab/>
      </w:r>
      <w:r w:rsidR="00A4596D">
        <w:t>EPS</w:t>
      </w:r>
    </w:p>
    <w:p w14:paraId="366DC005" w14:textId="77777777" w:rsidR="00A4596D" w:rsidRDefault="00A4596D">
      <w:pPr>
        <w:pStyle w:val="Heading3"/>
      </w:pPr>
      <w:bookmarkStart w:id="283" w:name="_Toc524966378"/>
      <w:r>
        <w:rPr>
          <w:lang w:eastAsia="zh-CN"/>
        </w:rPr>
        <w:t>8.3</w:t>
      </w:r>
      <w:r>
        <w:t>.4</w:t>
      </w:r>
      <w:r>
        <w:rPr>
          <w:lang w:eastAsia="zh-CN"/>
        </w:rPr>
        <w:tab/>
      </w:r>
      <w:r>
        <w:t>Attempted resource authorization procedures at session modification</w:t>
      </w:r>
      <w:bookmarkEnd w:id="283"/>
    </w:p>
    <w:p w14:paraId="2B6C4607" w14:textId="4E85ED8F" w:rsidR="00A4596D" w:rsidRDefault="00A25752" w:rsidP="00A25752">
      <w:pPr>
        <w:pStyle w:val="B1"/>
      </w:pPr>
      <w:r>
        <w:t>a)</w:t>
      </w:r>
      <w:r>
        <w:tab/>
      </w:r>
      <w:r w:rsidR="00A4596D">
        <w:t>This measurement provides the number of attempted resource authorizations initiated by AF to PCRF when modifying the existing sessions.</w:t>
      </w:r>
    </w:p>
    <w:p w14:paraId="73C73595" w14:textId="2D91D42F" w:rsidR="00A4596D" w:rsidRDefault="00A25752" w:rsidP="00A25752">
      <w:pPr>
        <w:pStyle w:val="B1"/>
      </w:pPr>
      <w:r>
        <w:t>b)</w:t>
      </w:r>
      <w:r>
        <w:tab/>
      </w:r>
      <w:r w:rsidR="00A4596D">
        <w:t>CC.</w:t>
      </w:r>
    </w:p>
    <w:p w14:paraId="3C5F9A6D" w14:textId="6E938CEA" w:rsidR="00A4596D" w:rsidRDefault="00A25752" w:rsidP="00A25752">
      <w:pPr>
        <w:pStyle w:val="B1"/>
      </w:pPr>
      <w:r>
        <w:t>c)</w:t>
      </w:r>
      <w:r>
        <w:tab/>
      </w:r>
      <w:r w:rsidR="00A4596D">
        <w:t>On</w:t>
      </w:r>
      <w:r w:rsidR="00A4596D">
        <w:rPr>
          <w:lang w:eastAsia="zh-CN"/>
        </w:rPr>
        <w:t xml:space="preserve"> r</w:t>
      </w:r>
      <w:r w:rsidR="00A4596D">
        <w:t>eceipt</w:t>
      </w:r>
      <w:r w:rsidR="00A4596D">
        <w:rPr>
          <w:lang w:eastAsia="zh-CN"/>
        </w:rPr>
        <w:t xml:space="preserve"> by the PCRF</w:t>
      </w:r>
      <w:r w:rsidR="00A4596D">
        <w:t xml:space="preserve"> of an AAR Diameter command from </w:t>
      </w:r>
      <w:r w:rsidR="00A4596D">
        <w:rPr>
          <w:lang w:eastAsia="zh-CN"/>
        </w:rPr>
        <w:t>AF</w:t>
      </w:r>
      <w:r w:rsidR="00A4596D">
        <w:t xml:space="preserve"> to modify an existing session (see 3GPP TS 29.2</w:t>
      </w:r>
      <w:r w:rsidR="00A4596D">
        <w:rPr>
          <w:lang w:eastAsia="zh-CN"/>
        </w:rPr>
        <w:t>13</w:t>
      </w:r>
      <w:r w:rsidR="00A4596D">
        <w:t xml:space="preserve"> [</w:t>
      </w:r>
      <w:r w:rsidR="00A4596D">
        <w:rPr>
          <w:rFonts w:hint="eastAsia"/>
          <w:lang w:eastAsia="zh-CN"/>
        </w:rPr>
        <w:t>19</w:t>
      </w:r>
      <w:r w:rsidR="00A4596D">
        <w:t>]).</w:t>
      </w:r>
    </w:p>
    <w:p w14:paraId="3AB426D5" w14:textId="3138E41A" w:rsidR="00A4596D" w:rsidRDefault="00A25752" w:rsidP="00A25752">
      <w:pPr>
        <w:pStyle w:val="B1"/>
      </w:pPr>
      <w:r>
        <w:t>d)</w:t>
      </w:r>
      <w:r>
        <w:tab/>
      </w:r>
      <w:r w:rsidR="00A4596D">
        <w:t>A single integer value.</w:t>
      </w:r>
    </w:p>
    <w:p w14:paraId="2C428E0D" w14:textId="46D33F86" w:rsidR="00A4596D" w:rsidRDefault="00A25752" w:rsidP="00A25752">
      <w:pPr>
        <w:pStyle w:val="B1"/>
      </w:pPr>
      <w:r>
        <w:t>e)</w:t>
      </w:r>
      <w:r>
        <w:tab/>
      </w:r>
      <w:proofErr w:type="spellStart"/>
      <w:r w:rsidR="00A4596D">
        <w:t>QOS.Mod</w:t>
      </w:r>
      <w:r w:rsidR="00A4596D">
        <w:rPr>
          <w:lang w:eastAsia="zh-CN"/>
        </w:rPr>
        <w:t>f</w:t>
      </w:r>
      <w:r w:rsidR="00A4596D">
        <w:t>Att</w:t>
      </w:r>
      <w:r w:rsidR="00A4596D">
        <w:rPr>
          <w:lang w:eastAsia="zh-CN"/>
        </w:rPr>
        <w:t>AAR</w:t>
      </w:r>
      <w:r w:rsidR="00A4596D">
        <w:t>Session</w:t>
      </w:r>
      <w:proofErr w:type="spellEnd"/>
      <w:r w:rsidR="00A4596D">
        <w:t>.</w:t>
      </w:r>
    </w:p>
    <w:p w14:paraId="105045F1" w14:textId="4FF360BE" w:rsidR="00A4596D" w:rsidRDefault="00A25752" w:rsidP="00A25752">
      <w:pPr>
        <w:pStyle w:val="B1"/>
      </w:pPr>
      <w:r>
        <w:t>f)</w:t>
      </w:r>
      <w:r>
        <w:tab/>
      </w:r>
      <w:proofErr w:type="spellStart"/>
      <w:r w:rsidR="00A4596D">
        <w:t>PCRFFunction</w:t>
      </w:r>
      <w:proofErr w:type="spellEnd"/>
      <w:r w:rsidR="00A4596D">
        <w:t>.</w:t>
      </w:r>
    </w:p>
    <w:p w14:paraId="7297F162" w14:textId="48A72997" w:rsidR="00A4596D" w:rsidRDefault="00A25752" w:rsidP="00A25752">
      <w:pPr>
        <w:pStyle w:val="B1"/>
      </w:pPr>
      <w:r>
        <w:t>g)</w:t>
      </w:r>
      <w:r>
        <w:tab/>
      </w:r>
      <w:r w:rsidR="00A4596D">
        <w:t>Valid for packet switched traffic.</w:t>
      </w:r>
    </w:p>
    <w:p w14:paraId="4A143DB4" w14:textId="7543E4A3" w:rsidR="00A4596D" w:rsidRDefault="00A25752" w:rsidP="00A25752">
      <w:pPr>
        <w:pStyle w:val="B1"/>
      </w:pPr>
      <w:r>
        <w:t>h)</w:t>
      </w:r>
      <w:r>
        <w:tab/>
      </w:r>
      <w:r w:rsidR="00A4596D">
        <w:t>EPS.</w:t>
      </w:r>
    </w:p>
    <w:p w14:paraId="058FFB09" w14:textId="77777777" w:rsidR="00A4596D" w:rsidRDefault="00A4596D">
      <w:pPr>
        <w:pStyle w:val="Heading3"/>
      </w:pPr>
      <w:bookmarkStart w:id="284" w:name="_Toc524966379"/>
      <w:r>
        <w:rPr>
          <w:lang w:eastAsia="zh-CN"/>
        </w:rPr>
        <w:t>8.3</w:t>
      </w:r>
      <w:r>
        <w:t>.5</w:t>
      </w:r>
      <w:r>
        <w:rPr>
          <w:lang w:eastAsia="zh-CN"/>
        </w:rPr>
        <w:tab/>
      </w:r>
      <w:r>
        <w:t>Successful resource authorization procedures at session establishment</w:t>
      </w:r>
      <w:bookmarkEnd w:id="284"/>
    </w:p>
    <w:p w14:paraId="7F9E372C" w14:textId="3C89932C" w:rsidR="00A4596D" w:rsidRDefault="00A25752" w:rsidP="00A25752">
      <w:pPr>
        <w:pStyle w:val="B1"/>
      </w:pPr>
      <w:r>
        <w:t>a)</w:t>
      </w:r>
      <w:r>
        <w:tab/>
      </w:r>
      <w:r w:rsidR="00A4596D">
        <w:t xml:space="preserve">This measurement provides the number of successful resource authorizations initiated by </w:t>
      </w:r>
      <w:r w:rsidR="00A4596D">
        <w:rPr>
          <w:lang w:eastAsia="zh-CN"/>
        </w:rPr>
        <w:t>AF</w:t>
      </w:r>
      <w:r w:rsidR="00A4596D">
        <w:t xml:space="preserve"> to </w:t>
      </w:r>
      <w:r w:rsidR="00A4596D">
        <w:rPr>
          <w:lang w:eastAsia="zh-CN"/>
        </w:rPr>
        <w:t>PCRF</w:t>
      </w:r>
      <w:r w:rsidR="00A4596D">
        <w:t xml:space="preserve"> when establishing new sessions.</w:t>
      </w:r>
    </w:p>
    <w:p w14:paraId="73B787F2" w14:textId="18FCFD2E" w:rsidR="00A4596D" w:rsidRDefault="00A25752" w:rsidP="00A25752">
      <w:pPr>
        <w:pStyle w:val="B1"/>
      </w:pPr>
      <w:r>
        <w:t>b)</w:t>
      </w:r>
      <w:r>
        <w:tab/>
      </w:r>
      <w:r w:rsidR="00A4596D">
        <w:t>CC.</w:t>
      </w:r>
    </w:p>
    <w:p w14:paraId="62E73D95" w14:textId="6FC2A33B" w:rsidR="00A4596D" w:rsidRDefault="00A25752" w:rsidP="00A25752">
      <w:pPr>
        <w:pStyle w:val="B1"/>
      </w:pPr>
      <w:r>
        <w:t>c)</w:t>
      </w:r>
      <w:r>
        <w:tab/>
      </w:r>
      <w:r w:rsidR="00A4596D">
        <w:rPr>
          <w:lang w:eastAsia="zh-CN"/>
        </w:rPr>
        <w:t xml:space="preserve">On </w:t>
      </w:r>
      <w:r w:rsidR="00A4596D">
        <w:t>transmission</w:t>
      </w:r>
      <w:r w:rsidR="00A4596D">
        <w:rPr>
          <w:lang w:eastAsia="zh-CN"/>
        </w:rPr>
        <w:t xml:space="preserve"> by the PCRF</w:t>
      </w:r>
      <w:r w:rsidR="00A4596D">
        <w:t xml:space="preserve"> of an AAA Diameter command to </w:t>
      </w:r>
      <w:r w:rsidR="00A4596D">
        <w:rPr>
          <w:lang w:eastAsia="zh-CN"/>
        </w:rPr>
        <w:t>AF</w:t>
      </w:r>
      <w:r w:rsidR="00A4596D">
        <w:t xml:space="preserve"> with a new stored session ID and "2xxxx" result-code (see 3GPP TS 29.2</w:t>
      </w:r>
      <w:r w:rsidR="00A4596D">
        <w:rPr>
          <w:lang w:eastAsia="zh-CN"/>
        </w:rPr>
        <w:t>13</w:t>
      </w:r>
      <w:r w:rsidR="00A4596D">
        <w:t>[</w:t>
      </w:r>
      <w:r w:rsidR="00A4596D">
        <w:rPr>
          <w:rFonts w:hint="eastAsia"/>
          <w:lang w:eastAsia="zh-CN"/>
        </w:rPr>
        <w:t>19</w:t>
      </w:r>
      <w:r w:rsidR="00A4596D">
        <w:t>]</w:t>
      </w:r>
      <w:r w:rsidR="00A4596D">
        <w:rPr>
          <w:lang w:eastAsia="zh-CN"/>
        </w:rPr>
        <w:t>, RFC</w:t>
      </w:r>
      <w:r w:rsidR="00A4596D">
        <w:t xml:space="preserve"> 3588</w:t>
      </w:r>
      <w:r w:rsidR="00A4596D">
        <w:rPr>
          <w:lang w:eastAsia="zh-CN"/>
        </w:rPr>
        <w:t xml:space="preserve"> [</w:t>
      </w:r>
      <w:r w:rsidR="00A4596D">
        <w:rPr>
          <w:rFonts w:hint="eastAsia"/>
          <w:lang w:eastAsia="zh-CN"/>
        </w:rPr>
        <w:t>20</w:t>
      </w:r>
      <w:r w:rsidR="00A4596D">
        <w:rPr>
          <w:lang w:eastAsia="zh-CN"/>
        </w:rPr>
        <w:t>]</w:t>
      </w:r>
      <w:r w:rsidR="00A4596D">
        <w:t>)</w:t>
      </w:r>
      <w:r w:rsidR="00A4596D">
        <w:rPr>
          <w:lang w:eastAsia="zh-CN"/>
        </w:rPr>
        <w:t>.</w:t>
      </w:r>
    </w:p>
    <w:p w14:paraId="5C3261E8" w14:textId="394A3AE8" w:rsidR="00A4596D" w:rsidRDefault="00A25752" w:rsidP="00A25752">
      <w:pPr>
        <w:pStyle w:val="B1"/>
      </w:pPr>
      <w:r>
        <w:t>d)</w:t>
      </w:r>
      <w:r>
        <w:tab/>
      </w:r>
      <w:r w:rsidR="00A4596D">
        <w:t>A single integer value.</w:t>
      </w:r>
    </w:p>
    <w:p w14:paraId="13E2E6E3" w14:textId="75FE5686" w:rsidR="00A4596D" w:rsidRDefault="00A25752" w:rsidP="00A25752">
      <w:pPr>
        <w:pStyle w:val="B1"/>
      </w:pPr>
      <w:r>
        <w:t>e)</w:t>
      </w:r>
      <w:r>
        <w:tab/>
      </w:r>
      <w:proofErr w:type="spellStart"/>
      <w:r w:rsidR="00A4596D">
        <w:t>QOS.EstabSucc</w:t>
      </w:r>
      <w:r w:rsidR="00A4596D">
        <w:rPr>
          <w:lang w:eastAsia="zh-CN"/>
        </w:rPr>
        <w:t>AAA</w:t>
      </w:r>
      <w:r w:rsidR="00A4596D">
        <w:t>Session</w:t>
      </w:r>
      <w:proofErr w:type="spellEnd"/>
      <w:r w:rsidR="00A4596D">
        <w:t>.</w:t>
      </w:r>
    </w:p>
    <w:p w14:paraId="02C051A2" w14:textId="2CDEAF78" w:rsidR="00A4596D" w:rsidRDefault="00A25752" w:rsidP="00A25752">
      <w:pPr>
        <w:pStyle w:val="B1"/>
      </w:pPr>
      <w:r>
        <w:t>f)</w:t>
      </w:r>
      <w:r>
        <w:tab/>
      </w:r>
      <w:proofErr w:type="spellStart"/>
      <w:r w:rsidR="00A4596D">
        <w:t>PCRFFunction</w:t>
      </w:r>
      <w:proofErr w:type="spellEnd"/>
      <w:r w:rsidR="00A4596D">
        <w:t>.</w:t>
      </w:r>
    </w:p>
    <w:p w14:paraId="27086C0D" w14:textId="4D7216BA" w:rsidR="00A4596D" w:rsidRDefault="00A25752" w:rsidP="00A25752">
      <w:pPr>
        <w:pStyle w:val="B1"/>
      </w:pPr>
      <w:r>
        <w:t>g)</w:t>
      </w:r>
      <w:r>
        <w:tab/>
      </w:r>
      <w:r w:rsidR="00A4596D">
        <w:t>Valid for packet switched traffic.</w:t>
      </w:r>
    </w:p>
    <w:p w14:paraId="0925EB0C" w14:textId="26740F0C" w:rsidR="00A4596D" w:rsidRDefault="00A25752" w:rsidP="00A25752">
      <w:pPr>
        <w:pStyle w:val="B1"/>
      </w:pPr>
      <w:r>
        <w:t>h)</w:t>
      </w:r>
      <w:r>
        <w:tab/>
      </w:r>
      <w:r w:rsidR="00A4596D">
        <w:t>EPS.</w:t>
      </w:r>
    </w:p>
    <w:p w14:paraId="0EB6D7F2" w14:textId="77777777" w:rsidR="00A4596D" w:rsidRDefault="00A4596D">
      <w:pPr>
        <w:pStyle w:val="Heading3"/>
      </w:pPr>
      <w:bookmarkStart w:id="285" w:name="_Toc524966380"/>
      <w:r>
        <w:rPr>
          <w:lang w:eastAsia="zh-CN"/>
        </w:rPr>
        <w:t>8.3</w:t>
      </w:r>
      <w:r>
        <w:t>.6</w:t>
      </w:r>
      <w:r>
        <w:rPr>
          <w:lang w:eastAsia="zh-CN"/>
        </w:rPr>
        <w:tab/>
      </w:r>
      <w:r>
        <w:t>Successful resource authorization procedures at session modification</w:t>
      </w:r>
      <w:bookmarkEnd w:id="285"/>
    </w:p>
    <w:p w14:paraId="17871551" w14:textId="0229CA3D" w:rsidR="00A4596D" w:rsidRDefault="00A25752" w:rsidP="00A25752">
      <w:pPr>
        <w:pStyle w:val="B1"/>
      </w:pPr>
      <w:r>
        <w:t>a)</w:t>
      </w:r>
      <w:r>
        <w:tab/>
      </w:r>
      <w:r w:rsidR="00A4596D">
        <w:t xml:space="preserve">This measurement provides the number of successful resource authorizations initiated by </w:t>
      </w:r>
      <w:r w:rsidR="00A4596D">
        <w:rPr>
          <w:lang w:eastAsia="zh-CN"/>
        </w:rPr>
        <w:t>AF</w:t>
      </w:r>
      <w:r w:rsidR="00A4596D">
        <w:t xml:space="preserve"> to </w:t>
      </w:r>
      <w:r w:rsidR="00A4596D">
        <w:rPr>
          <w:lang w:eastAsia="zh-CN"/>
        </w:rPr>
        <w:t>PCRF</w:t>
      </w:r>
      <w:r w:rsidR="00A4596D">
        <w:t xml:space="preserve"> when modifying </w:t>
      </w:r>
      <w:r w:rsidR="00A4596D">
        <w:rPr>
          <w:lang w:eastAsia="zh-CN"/>
        </w:rPr>
        <w:t xml:space="preserve">the </w:t>
      </w:r>
      <w:r w:rsidR="00A4596D">
        <w:t>existing sessions.</w:t>
      </w:r>
    </w:p>
    <w:p w14:paraId="344972F5" w14:textId="50D1229D" w:rsidR="00A4596D" w:rsidRDefault="00A25752" w:rsidP="00A25752">
      <w:pPr>
        <w:pStyle w:val="B1"/>
      </w:pPr>
      <w:r>
        <w:t>b)</w:t>
      </w:r>
      <w:r>
        <w:tab/>
      </w:r>
      <w:r w:rsidR="00A4596D">
        <w:t>CC.</w:t>
      </w:r>
    </w:p>
    <w:p w14:paraId="00CBF321" w14:textId="3124189E" w:rsidR="00A4596D" w:rsidRDefault="00A25752" w:rsidP="00A25752">
      <w:pPr>
        <w:pStyle w:val="B1"/>
      </w:pPr>
      <w:r>
        <w:t>c)</w:t>
      </w:r>
      <w:r>
        <w:tab/>
      </w:r>
      <w:r w:rsidR="00A4596D">
        <w:rPr>
          <w:lang w:eastAsia="zh-CN"/>
        </w:rPr>
        <w:t>On t</w:t>
      </w:r>
      <w:r w:rsidR="00A4596D">
        <w:t>ransmission</w:t>
      </w:r>
      <w:r w:rsidR="00A4596D">
        <w:rPr>
          <w:lang w:eastAsia="zh-CN"/>
        </w:rPr>
        <w:t xml:space="preserve"> by the PCRF</w:t>
      </w:r>
      <w:r w:rsidR="00A4596D">
        <w:t xml:space="preserve"> of an AAA Diameter command to </w:t>
      </w:r>
      <w:r w:rsidR="00A4596D">
        <w:rPr>
          <w:lang w:eastAsia="zh-CN"/>
        </w:rPr>
        <w:t>AF</w:t>
      </w:r>
      <w:r w:rsidR="00A4596D">
        <w:t xml:space="preserve"> with an existing session ID and "2xxxx" result-code (see 3GPP TS 29.2</w:t>
      </w:r>
      <w:r w:rsidR="00A4596D">
        <w:rPr>
          <w:lang w:eastAsia="zh-CN"/>
        </w:rPr>
        <w:t>13</w:t>
      </w:r>
      <w:r w:rsidR="00A4596D">
        <w:t>[</w:t>
      </w:r>
      <w:r w:rsidR="00A4596D">
        <w:rPr>
          <w:rFonts w:hint="eastAsia"/>
          <w:lang w:eastAsia="zh-CN"/>
        </w:rPr>
        <w:t>19</w:t>
      </w:r>
      <w:r w:rsidR="00A4596D">
        <w:t>]</w:t>
      </w:r>
      <w:r w:rsidR="00A4596D">
        <w:rPr>
          <w:lang w:eastAsia="zh-CN"/>
        </w:rPr>
        <w:t>, RFC</w:t>
      </w:r>
      <w:r w:rsidR="00A4596D">
        <w:t xml:space="preserve"> 3588</w:t>
      </w:r>
      <w:r w:rsidR="00A4596D">
        <w:rPr>
          <w:lang w:eastAsia="zh-CN"/>
        </w:rPr>
        <w:t xml:space="preserve"> [</w:t>
      </w:r>
      <w:r w:rsidR="00A4596D">
        <w:rPr>
          <w:rFonts w:hint="eastAsia"/>
          <w:lang w:eastAsia="zh-CN"/>
        </w:rPr>
        <w:t>20</w:t>
      </w:r>
      <w:r w:rsidR="00A4596D">
        <w:rPr>
          <w:lang w:eastAsia="zh-CN"/>
        </w:rPr>
        <w:t>]</w:t>
      </w:r>
      <w:r w:rsidR="00A4596D">
        <w:t>)</w:t>
      </w:r>
      <w:r w:rsidR="00A4596D">
        <w:rPr>
          <w:lang w:eastAsia="zh-CN"/>
        </w:rPr>
        <w:t>.</w:t>
      </w:r>
    </w:p>
    <w:p w14:paraId="2B3AEF76" w14:textId="679DF099" w:rsidR="00A4596D" w:rsidRDefault="00A25752" w:rsidP="00A25752">
      <w:pPr>
        <w:pStyle w:val="B1"/>
      </w:pPr>
      <w:r>
        <w:lastRenderedPageBreak/>
        <w:t>d)</w:t>
      </w:r>
      <w:r>
        <w:tab/>
      </w:r>
      <w:r w:rsidR="00A4596D">
        <w:t>A single integer value.</w:t>
      </w:r>
    </w:p>
    <w:p w14:paraId="0F015DBC" w14:textId="4071C4F6" w:rsidR="00A4596D" w:rsidRDefault="00A25752" w:rsidP="00A25752">
      <w:pPr>
        <w:pStyle w:val="B1"/>
      </w:pPr>
      <w:r>
        <w:t>e)</w:t>
      </w:r>
      <w:r>
        <w:tab/>
      </w:r>
      <w:proofErr w:type="spellStart"/>
      <w:r w:rsidR="00A4596D">
        <w:t>QOS.Mod</w:t>
      </w:r>
      <w:r w:rsidR="00A4596D">
        <w:rPr>
          <w:lang w:eastAsia="zh-CN"/>
        </w:rPr>
        <w:t>f</w:t>
      </w:r>
      <w:r w:rsidR="00A4596D">
        <w:t>Succ</w:t>
      </w:r>
      <w:r w:rsidR="00A4596D">
        <w:rPr>
          <w:lang w:eastAsia="zh-CN"/>
        </w:rPr>
        <w:t>AAA</w:t>
      </w:r>
      <w:r w:rsidR="00A4596D">
        <w:t>Session</w:t>
      </w:r>
      <w:proofErr w:type="spellEnd"/>
      <w:r w:rsidR="00A4596D">
        <w:t>.</w:t>
      </w:r>
    </w:p>
    <w:p w14:paraId="4275A870" w14:textId="787520A1" w:rsidR="00A4596D" w:rsidRDefault="00A25752" w:rsidP="00A25752">
      <w:pPr>
        <w:pStyle w:val="B1"/>
      </w:pPr>
      <w:r>
        <w:t>f)</w:t>
      </w:r>
      <w:r>
        <w:tab/>
      </w:r>
      <w:proofErr w:type="spellStart"/>
      <w:r w:rsidR="00A4596D">
        <w:t>PCRFFunction</w:t>
      </w:r>
      <w:proofErr w:type="spellEnd"/>
      <w:r w:rsidR="00A4596D">
        <w:t>.</w:t>
      </w:r>
    </w:p>
    <w:p w14:paraId="36CB962F" w14:textId="40863A3E" w:rsidR="00A4596D" w:rsidRDefault="00A25752" w:rsidP="00A25752">
      <w:pPr>
        <w:pStyle w:val="B1"/>
      </w:pPr>
      <w:r>
        <w:t>g)</w:t>
      </w:r>
      <w:r>
        <w:tab/>
      </w:r>
      <w:r w:rsidR="00A4596D">
        <w:t>Valid for packet switched traffic.</w:t>
      </w:r>
    </w:p>
    <w:p w14:paraId="3B4D61CA" w14:textId="6841D49B" w:rsidR="00A4596D" w:rsidRDefault="00A25752" w:rsidP="00A25752">
      <w:pPr>
        <w:pStyle w:val="B1"/>
      </w:pPr>
      <w:r>
        <w:t>h)</w:t>
      </w:r>
      <w:r>
        <w:tab/>
      </w:r>
      <w:r w:rsidR="00A4596D">
        <w:t>EPS.</w:t>
      </w:r>
    </w:p>
    <w:p w14:paraId="22AD5E9F" w14:textId="77777777" w:rsidR="00A4596D" w:rsidRDefault="00A4596D">
      <w:pPr>
        <w:pStyle w:val="Heading3"/>
      </w:pPr>
      <w:bookmarkStart w:id="286" w:name="_Toc524966381"/>
      <w:r>
        <w:rPr>
          <w:lang w:eastAsia="zh-CN"/>
        </w:rPr>
        <w:t>8.3</w:t>
      </w:r>
      <w:r>
        <w:t>.7</w:t>
      </w:r>
      <w:r>
        <w:rPr>
          <w:lang w:eastAsia="zh-CN"/>
        </w:rPr>
        <w:tab/>
      </w:r>
      <w:r>
        <w:t>Failed resource authorization procedures</w:t>
      </w:r>
      <w:bookmarkEnd w:id="286"/>
    </w:p>
    <w:p w14:paraId="7013C43D" w14:textId="7A42C5B4" w:rsidR="00A4596D" w:rsidRDefault="00A25752" w:rsidP="00A25752">
      <w:pPr>
        <w:pStyle w:val="B1"/>
      </w:pPr>
      <w:r>
        <w:t>a)</w:t>
      </w:r>
      <w:r>
        <w:tab/>
      </w:r>
      <w:r w:rsidR="00A4596D">
        <w:t>This measurement provides the number of failed resource authorizations initiated by AF to PCRF.</w:t>
      </w:r>
    </w:p>
    <w:p w14:paraId="415C4721" w14:textId="439D07D8" w:rsidR="00A4596D" w:rsidRDefault="00A25752" w:rsidP="00A25752">
      <w:pPr>
        <w:pStyle w:val="B1"/>
      </w:pPr>
      <w:r>
        <w:t>b)</w:t>
      </w:r>
      <w:r>
        <w:tab/>
      </w:r>
      <w:r w:rsidR="00A4596D">
        <w:t>CC.</w:t>
      </w:r>
    </w:p>
    <w:p w14:paraId="0C219748" w14:textId="69AD9794" w:rsidR="00A4596D" w:rsidRDefault="00A25752" w:rsidP="00A25752">
      <w:pPr>
        <w:pStyle w:val="B1"/>
      </w:pPr>
      <w:r>
        <w:t>c)</w:t>
      </w:r>
      <w:r>
        <w:tab/>
      </w:r>
      <w:r w:rsidR="00A4596D">
        <w:rPr>
          <w:lang w:eastAsia="zh-CN"/>
        </w:rPr>
        <w:t>On t</w:t>
      </w:r>
      <w:r w:rsidR="00A4596D">
        <w:t>ransmission</w:t>
      </w:r>
      <w:r w:rsidR="00A4596D">
        <w:rPr>
          <w:lang w:eastAsia="zh-CN"/>
        </w:rPr>
        <w:t xml:space="preserve"> by the PCRF</w:t>
      </w:r>
      <w:r w:rsidR="00A4596D">
        <w:t xml:space="preserve"> of an AAA Diameter command to </w:t>
      </w:r>
      <w:r w:rsidR="00A4596D">
        <w:rPr>
          <w:lang w:eastAsia="zh-CN"/>
        </w:rPr>
        <w:t>AF</w:t>
      </w:r>
      <w:r w:rsidR="00A4596D">
        <w:t xml:space="preserve"> with non-2xxx result-code</w:t>
      </w:r>
      <w:r w:rsidR="00A4596D">
        <w:rPr>
          <w:lang w:eastAsia="zh-CN"/>
        </w:rPr>
        <w:t xml:space="preserve"> </w:t>
      </w:r>
      <w:r w:rsidR="00A4596D">
        <w:t>(see 3GPP TS 29.2</w:t>
      </w:r>
      <w:r w:rsidR="00A4596D">
        <w:rPr>
          <w:lang w:eastAsia="zh-CN"/>
        </w:rPr>
        <w:t>13</w:t>
      </w:r>
      <w:r w:rsidR="00A4596D">
        <w:t xml:space="preserve"> [</w:t>
      </w:r>
      <w:r w:rsidR="00A4596D">
        <w:rPr>
          <w:rFonts w:hint="eastAsia"/>
          <w:lang w:eastAsia="zh-CN"/>
        </w:rPr>
        <w:t>19</w:t>
      </w:r>
      <w:r w:rsidR="00A4596D">
        <w:t>]</w:t>
      </w:r>
      <w:r w:rsidR="00A4596D">
        <w:rPr>
          <w:lang w:eastAsia="zh-CN"/>
        </w:rPr>
        <w:t>, RFC</w:t>
      </w:r>
      <w:r w:rsidR="00A4596D">
        <w:t xml:space="preserve"> 3588</w:t>
      </w:r>
      <w:r w:rsidR="00A4596D">
        <w:rPr>
          <w:lang w:eastAsia="zh-CN"/>
        </w:rPr>
        <w:t xml:space="preserve"> [</w:t>
      </w:r>
      <w:r w:rsidR="00A4596D">
        <w:rPr>
          <w:rFonts w:hint="eastAsia"/>
          <w:lang w:eastAsia="zh-CN"/>
        </w:rPr>
        <w:t>20</w:t>
      </w:r>
      <w:r w:rsidR="00A4596D">
        <w:rPr>
          <w:lang w:eastAsia="zh-CN"/>
        </w:rPr>
        <w:t>]</w:t>
      </w:r>
      <w:r w:rsidR="00A4596D">
        <w:t xml:space="preserve">). Each failed resource authorization procedure will be added to the relevant measurement according to the failure cause. Possible failure causes are included in </w:t>
      </w:r>
      <w:r w:rsidR="00A4596D">
        <w:rPr>
          <w:lang w:eastAsia="zh-CN"/>
        </w:rPr>
        <w:t>RFC</w:t>
      </w:r>
      <w:r w:rsidR="00A4596D">
        <w:t xml:space="preserve"> 3588</w:t>
      </w:r>
      <w:r w:rsidR="00A4596D">
        <w:rPr>
          <w:lang w:eastAsia="zh-CN"/>
        </w:rPr>
        <w:t xml:space="preserve"> [</w:t>
      </w:r>
      <w:r w:rsidR="00A4596D">
        <w:rPr>
          <w:rFonts w:hint="eastAsia"/>
          <w:lang w:eastAsia="zh-CN"/>
        </w:rPr>
        <w:t>20</w:t>
      </w:r>
      <w:r w:rsidR="00A4596D">
        <w:rPr>
          <w:lang w:eastAsia="zh-CN"/>
        </w:rPr>
        <w:t>]</w:t>
      </w:r>
      <w:r w:rsidR="00A4596D">
        <w:t xml:space="preserve">. </w:t>
      </w:r>
      <w:r w:rsidR="00A4596D">
        <w:rPr>
          <w:color w:val="000000"/>
        </w:rPr>
        <w:t xml:space="preserve">The sum of all supported per cause measurements shall equal the total number of </w:t>
      </w:r>
      <w:r w:rsidR="00A4596D">
        <w:rPr>
          <w:color w:val="000000"/>
          <w:lang w:eastAsia="zh-CN"/>
        </w:rPr>
        <w:t xml:space="preserve">failed </w:t>
      </w:r>
      <w:r w:rsidR="00A4596D">
        <w:t xml:space="preserve">resource authorization </w:t>
      </w:r>
      <w:r w:rsidR="00A4596D">
        <w:rPr>
          <w:color w:val="000000"/>
          <w:lang w:eastAsia="zh-CN"/>
        </w:rPr>
        <w:t>procedures</w:t>
      </w:r>
      <w:r w:rsidR="00A4596D">
        <w:rPr>
          <w:color w:val="000000"/>
        </w:rPr>
        <w:t xml:space="preserve">. In case only a subset of per cause measurements is supported, a sum </w:t>
      </w:r>
      <w:proofErr w:type="spellStart"/>
      <w:r w:rsidR="00A4596D">
        <w:rPr>
          <w:color w:val="000000"/>
        </w:rPr>
        <w:t>subcounter</w:t>
      </w:r>
      <w:proofErr w:type="spellEnd"/>
      <w:r w:rsidR="00A4596D">
        <w:rPr>
          <w:color w:val="000000"/>
        </w:rPr>
        <w:t xml:space="preserve"> will be provided first.</w:t>
      </w:r>
    </w:p>
    <w:p w14:paraId="7FB553E8" w14:textId="4B071496" w:rsidR="00A4596D" w:rsidRDefault="00A25752" w:rsidP="00A25752">
      <w:pPr>
        <w:pStyle w:val="B1"/>
      </w:pPr>
      <w:r>
        <w:t>d)</w:t>
      </w:r>
      <w:r>
        <w:tab/>
      </w:r>
      <w:r w:rsidR="00A4596D">
        <w:rPr>
          <w:color w:val="000000"/>
          <w:lang w:eastAsia="zh-CN"/>
        </w:rPr>
        <w:t>Each measurement is an integer value. The number of measurements is equal to the number of causes plus a possible sum value identified by the .</w:t>
      </w:r>
      <w:r w:rsidR="00A4596D">
        <w:rPr>
          <w:i/>
          <w:color w:val="000000"/>
          <w:lang w:eastAsia="zh-CN"/>
        </w:rPr>
        <w:t>sum</w:t>
      </w:r>
      <w:r w:rsidR="00A4596D">
        <w:rPr>
          <w:color w:val="000000"/>
          <w:lang w:eastAsia="zh-CN"/>
        </w:rPr>
        <w:t xml:space="preserve"> suffix</w:t>
      </w:r>
      <w:r w:rsidR="00A4596D">
        <w:t>.</w:t>
      </w:r>
    </w:p>
    <w:p w14:paraId="6A60F8AB" w14:textId="17484837" w:rsidR="00A4596D" w:rsidRDefault="00A25752" w:rsidP="00A25752">
      <w:pPr>
        <w:pStyle w:val="B1"/>
      </w:pPr>
      <w:r>
        <w:t>e)</w:t>
      </w:r>
      <w:r>
        <w:tab/>
      </w:r>
      <w:r w:rsidR="00A4596D">
        <w:t xml:space="preserve">The measurement name has the form </w:t>
      </w:r>
      <w:proofErr w:type="spellStart"/>
      <w:r w:rsidR="00A4596D">
        <w:t>QoS.Fail</w:t>
      </w:r>
      <w:r w:rsidR="00A4596D">
        <w:rPr>
          <w:lang w:eastAsia="zh-CN"/>
        </w:rPr>
        <w:t>AAA</w:t>
      </w:r>
      <w:r w:rsidR="00A4596D">
        <w:t>.</w:t>
      </w:r>
      <w:r w:rsidR="00A4596D">
        <w:rPr>
          <w:i/>
          <w:iCs/>
        </w:rPr>
        <w:t>Cause</w:t>
      </w:r>
      <w:proofErr w:type="spellEnd"/>
      <w:r w:rsidR="00A4596D">
        <w:rPr>
          <w:lang w:eastAsia="zh-CN"/>
        </w:rPr>
        <w:br/>
        <w:t xml:space="preserve">where </w:t>
      </w:r>
      <w:r w:rsidR="00A4596D">
        <w:rPr>
          <w:i/>
          <w:lang w:eastAsia="zh-CN"/>
        </w:rPr>
        <w:t>Cause</w:t>
      </w:r>
      <w:r w:rsidR="00A4596D">
        <w:rPr>
          <w:lang w:eastAsia="zh-CN"/>
        </w:rPr>
        <w:t xml:space="preserve"> identifies the failure cause.</w:t>
      </w:r>
    </w:p>
    <w:p w14:paraId="2530AF09" w14:textId="0CDD0CFF" w:rsidR="00A4596D" w:rsidRDefault="00A25752" w:rsidP="00A25752">
      <w:pPr>
        <w:pStyle w:val="B1"/>
      </w:pPr>
      <w:r>
        <w:t>f)</w:t>
      </w:r>
      <w:r>
        <w:tab/>
      </w:r>
      <w:proofErr w:type="spellStart"/>
      <w:r w:rsidR="00A4596D">
        <w:t>PCRFFunction</w:t>
      </w:r>
      <w:proofErr w:type="spellEnd"/>
      <w:r w:rsidR="00A4596D">
        <w:t>.</w:t>
      </w:r>
    </w:p>
    <w:p w14:paraId="57B7A9DC" w14:textId="70F89E47" w:rsidR="00A4596D" w:rsidRDefault="00A25752" w:rsidP="00A25752">
      <w:pPr>
        <w:pStyle w:val="B1"/>
      </w:pPr>
      <w:r>
        <w:t>g)</w:t>
      </w:r>
      <w:r>
        <w:tab/>
      </w:r>
      <w:r w:rsidR="00A4596D">
        <w:t>Valid for packet switched traffic.</w:t>
      </w:r>
    </w:p>
    <w:p w14:paraId="3BFC429A" w14:textId="04F2C83E" w:rsidR="00A4596D" w:rsidRDefault="00A25752" w:rsidP="00A25752">
      <w:pPr>
        <w:pStyle w:val="B1"/>
      </w:pPr>
      <w:r>
        <w:t>h)</w:t>
      </w:r>
      <w:r>
        <w:tab/>
      </w:r>
      <w:r w:rsidR="00A4596D">
        <w:t>EPS.</w:t>
      </w:r>
      <w:r w:rsidR="00A4596D">
        <w:rPr>
          <w:lang w:eastAsia="zh-CN"/>
        </w:rPr>
        <w:tab/>
      </w:r>
    </w:p>
    <w:p w14:paraId="5793D414" w14:textId="77777777" w:rsidR="00A4596D" w:rsidRDefault="00A4596D">
      <w:pPr>
        <w:pStyle w:val="Heading2"/>
        <w:rPr>
          <w:lang w:eastAsia="zh-CN"/>
        </w:rPr>
      </w:pPr>
      <w:r>
        <w:rPr>
          <w:lang w:eastAsia="zh-CN"/>
        </w:rPr>
        <w:br w:type="page"/>
      </w:r>
      <w:bookmarkStart w:id="287" w:name="_Toc524966382"/>
      <w:r>
        <w:rPr>
          <w:lang w:eastAsia="zh-CN"/>
        </w:rPr>
        <w:lastRenderedPageBreak/>
        <w:t>8.4</w:t>
      </w:r>
      <w:r>
        <w:rPr>
          <w:lang w:eastAsia="zh-CN"/>
        </w:rPr>
        <w:tab/>
        <w:t>Gateway Control session</w:t>
      </w:r>
      <w:r>
        <w:t xml:space="preserve"> </w:t>
      </w:r>
      <w:r>
        <w:rPr>
          <w:lang w:eastAsia="zh-CN"/>
        </w:rPr>
        <w:t>establishment related measurements</w:t>
      </w:r>
      <w:bookmarkEnd w:id="287"/>
    </w:p>
    <w:p w14:paraId="5D3BDDB4" w14:textId="77777777" w:rsidR="00A4596D" w:rsidRDefault="00A4596D">
      <w:pPr>
        <w:pStyle w:val="Heading3"/>
        <w:rPr>
          <w:lang w:eastAsia="zh-CN"/>
        </w:rPr>
      </w:pPr>
      <w:bookmarkStart w:id="288" w:name="_Toc524966383"/>
      <w:r>
        <w:rPr>
          <w:lang w:eastAsia="zh-CN"/>
        </w:rPr>
        <w:t>8.4</w:t>
      </w:r>
      <w:r>
        <w:t>.</w:t>
      </w:r>
      <w:r>
        <w:rPr>
          <w:lang w:eastAsia="zh-CN"/>
        </w:rPr>
        <w:t>1</w:t>
      </w:r>
      <w:r>
        <w:rPr>
          <w:lang w:eastAsia="zh-CN"/>
        </w:rPr>
        <w:tab/>
      </w:r>
      <w:r>
        <w:rPr>
          <w:rFonts w:hint="eastAsia"/>
          <w:lang w:eastAsia="zh-CN"/>
        </w:rPr>
        <w:t>General</w:t>
      </w:r>
      <w:bookmarkEnd w:id="288"/>
    </w:p>
    <w:p w14:paraId="5CB52572" w14:textId="77777777" w:rsidR="00A4596D" w:rsidRDefault="00A4596D">
      <w:pPr>
        <w:rPr>
          <w:lang w:eastAsia="zh-CN"/>
        </w:rPr>
      </w:pPr>
      <w:r>
        <w:t>The measurements defined in</w:t>
      </w:r>
      <w:r>
        <w:rPr>
          <w:lang w:eastAsia="zh-CN"/>
        </w:rPr>
        <w:t xml:space="preserve"> clauses 8.4.2, 8.4.3 and 8.4.4</w:t>
      </w:r>
      <w:r>
        <w:t xml:space="preserve"> are subject to the "2</w:t>
      </w:r>
      <w:r>
        <w:rPr>
          <w:lang w:eastAsia="zh-CN"/>
        </w:rPr>
        <w:t xml:space="preserve"> out of 3</w:t>
      </w:r>
      <w:r>
        <w:t xml:space="preserve"> approach".</w:t>
      </w:r>
    </w:p>
    <w:p w14:paraId="2C6A6533" w14:textId="77777777" w:rsidR="00A4596D" w:rsidRDefault="00A4596D">
      <w:pPr>
        <w:pStyle w:val="Heading3"/>
        <w:rPr>
          <w:lang w:eastAsia="zh-CN"/>
        </w:rPr>
      </w:pPr>
      <w:bookmarkStart w:id="289" w:name="_Toc524966384"/>
      <w:r>
        <w:rPr>
          <w:lang w:eastAsia="zh-CN"/>
        </w:rPr>
        <w:t>8.4</w:t>
      </w:r>
      <w:r>
        <w:t>.2</w:t>
      </w:r>
      <w:r>
        <w:rPr>
          <w:lang w:eastAsia="zh-CN"/>
        </w:rPr>
        <w:tab/>
      </w:r>
      <w:r>
        <w:t xml:space="preserve">Attempted </w:t>
      </w:r>
      <w:r>
        <w:rPr>
          <w:lang w:eastAsia="zh-CN"/>
        </w:rPr>
        <w:t>Gateway Control session</w:t>
      </w:r>
      <w:r>
        <w:t xml:space="preserve"> </w:t>
      </w:r>
      <w:r>
        <w:rPr>
          <w:lang w:eastAsia="zh-CN"/>
        </w:rPr>
        <w:t>establishment</w:t>
      </w:r>
      <w:bookmarkEnd w:id="289"/>
    </w:p>
    <w:p w14:paraId="08B926C1" w14:textId="431C0865" w:rsidR="00A4596D" w:rsidRDefault="00A25752" w:rsidP="00A25752">
      <w:pPr>
        <w:pStyle w:val="B1"/>
      </w:pPr>
      <w:r>
        <w:t>a)</w:t>
      </w:r>
      <w:r>
        <w:tab/>
      </w:r>
      <w:r w:rsidR="00A4596D">
        <w:t>This measurement provides the number of attempt</w:t>
      </w:r>
      <w:r w:rsidR="00A4596D">
        <w:rPr>
          <w:lang w:eastAsia="zh-CN"/>
        </w:rPr>
        <w:t>ed</w:t>
      </w:r>
      <w:r w:rsidR="00A4596D">
        <w:t xml:space="preserve"> </w:t>
      </w:r>
      <w:r w:rsidR="00A4596D">
        <w:rPr>
          <w:lang w:eastAsia="zh-CN"/>
        </w:rPr>
        <w:t>session establishments</w:t>
      </w:r>
      <w:r w:rsidR="00A4596D">
        <w:t xml:space="preserve"> initiated by </w:t>
      </w:r>
      <w:r w:rsidR="00A4596D">
        <w:rPr>
          <w:lang w:eastAsia="zh-CN"/>
        </w:rPr>
        <w:t>BBERF</w:t>
      </w:r>
      <w:r w:rsidR="00A4596D">
        <w:t xml:space="preserve"> to </w:t>
      </w:r>
      <w:r w:rsidR="00A4596D">
        <w:rPr>
          <w:lang w:eastAsia="zh-CN"/>
        </w:rPr>
        <w:t>PCRF</w:t>
      </w:r>
      <w:r w:rsidR="00A4596D">
        <w:t>.</w:t>
      </w:r>
    </w:p>
    <w:p w14:paraId="421069B1" w14:textId="6924C810" w:rsidR="00A4596D" w:rsidRDefault="00A25752" w:rsidP="00A25752">
      <w:pPr>
        <w:pStyle w:val="B1"/>
      </w:pPr>
      <w:r>
        <w:t>b)</w:t>
      </w:r>
      <w:r>
        <w:tab/>
      </w:r>
      <w:r w:rsidR="00A4596D">
        <w:t>CC.</w:t>
      </w:r>
    </w:p>
    <w:p w14:paraId="0AB39241" w14:textId="401B0F3F" w:rsidR="00A4596D" w:rsidRDefault="00A25752" w:rsidP="00A25752">
      <w:pPr>
        <w:pStyle w:val="B1"/>
      </w:pPr>
      <w:r>
        <w:t>c)</w:t>
      </w:r>
      <w:r>
        <w:tab/>
      </w:r>
      <w:r w:rsidR="00A4596D">
        <w:tab/>
        <w:t>For the non-roaming case,</w:t>
      </w:r>
      <w:r w:rsidR="00A4596D">
        <w:rPr>
          <w:lang w:eastAsia="zh-CN"/>
        </w:rPr>
        <w:t xml:space="preserve"> On r</w:t>
      </w:r>
      <w:r w:rsidR="00A4596D">
        <w:t xml:space="preserve">eceipt </w:t>
      </w:r>
      <w:r w:rsidR="00A4596D">
        <w:rPr>
          <w:lang w:eastAsia="zh-CN"/>
        </w:rPr>
        <w:t xml:space="preserve">by the </w:t>
      </w:r>
      <w:r w:rsidR="00A4596D">
        <w:t>H-</w:t>
      </w:r>
      <w:r w:rsidR="00A4596D">
        <w:rPr>
          <w:lang w:eastAsia="zh-CN"/>
        </w:rPr>
        <w:t xml:space="preserve">PCRF </w:t>
      </w:r>
      <w:r w:rsidR="00A4596D">
        <w:t>of a Credit</w:t>
      </w:r>
      <w:r w:rsidR="00A4596D">
        <w:rPr>
          <w:lang w:eastAsia="zh-CN"/>
        </w:rPr>
        <w:t>-</w:t>
      </w:r>
      <w:r w:rsidR="00A4596D">
        <w:t>Control</w:t>
      </w:r>
      <w:r w:rsidR="00A4596D">
        <w:rPr>
          <w:lang w:eastAsia="zh-CN"/>
        </w:rPr>
        <w:t>-</w:t>
      </w:r>
      <w:r w:rsidR="00A4596D">
        <w:t>Request</w:t>
      </w:r>
      <w:r w:rsidR="00A4596D">
        <w:rPr>
          <w:lang w:eastAsia="zh-CN"/>
        </w:rPr>
        <w:t>(CCR)</w:t>
      </w:r>
      <w:r w:rsidR="00A4596D">
        <w:t xml:space="preserve"> Diameter command from BBERF</w:t>
      </w:r>
      <w:r w:rsidR="00A4596D">
        <w:rPr>
          <w:snapToGrid w:val="0"/>
          <w:lang w:eastAsia="zh-CN"/>
        </w:rPr>
        <w:t>;</w:t>
      </w:r>
      <w:r w:rsidR="00A4596D">
        <w:t xml:space="preserve"> For the</w:t>
      </w:r>
      <w:r w:rsidR="00A4596D">
        <w:rPr>
          <w:lang w:eastAsia="zh-CN"/>
        </w:rPr>
        <w:t xml:space="preserve"> </w:t>
      </w:r>
      <w:r w:rsidR="00A4596D">
        <w:t>roaming case,</w:t>
      </w:r>
      <w:r w:rsidR="00A4596D">
        <w:rPr>
          <w:snapToGrid w:val="0"/>
        </w:rPr>
        <w:t xml:space="preserve"> </w:t>
      </w:r>
      <w:r w:rsidR="00A4596D">
        <w:rPr>
          <w:lang w:eastAsia="zh-CN"/>
        </w:rPr>
        <w:t>On r</w:t>
      </w:r>
      <w:r w:rsidR="00A4596D">
        <w:t xml:space="preserve">eceipt </w:t>
      </w:r>
      <w:r w:rsidR="00A4596D">
        <w:rPr>
          <w:lang w:eastAsia="zh-CN"/>
        </w:rPr>
        <w:t>by the V</w:t>
      </w:r>
      <w:r w:rsidR="00A4596D">
        <w:t>-</w:t>
      </w:r>
      <w:r w:rsidR="00A4596D">
        <w:rPr>
          <w:lang w:eastAsia="zh-CN"/>
        </w:rPr>
        <w:t xml:space="preserve">PCRF </w:t>
      </w:r>
      <w:r w:rsidR="00A4596D">
        <w:t>of a Credit</w:t>
      </w:r>
      <w:r w:rsidR="00A4596D">
        <w:rPr>
          <w:lang w:eastAsia="zh-CN"/>
        </w:rPr>
        <w:t>-</w:t>
      </w:r>
      <w:r w:rsidR="00A4596D">
        <w:t>Control</w:t>
      </w:r>
      <w:r w:rsidR="00A4596D">
        <w:rPr>
          <w:lang w:eastAsia="zh-CN"/>
        </w:rPr>
        <w:t>-</w:t>
      </w:r>
      <w:r w:rsidR="00A4596D">
        <w:t>Request</w:t>
      </w:r>
      <w:r w:rsidR="00A4596D">
        <w:rPr>
          <w:lang w:eastAsia="zh-CN"/>
        </w:rPr>
        <w:t>(CCR)</w:t>
      </w:r>
      <w:r w:rsidR="00A4596D">
        <w:t xml:space="preserve"> Diameter command from BBERF</w:t>
      </w:r>
      <w:r w:rsidR="00A4596D">
        <w:rPr>
          <w:snapToGrid w:val="0"/>
        </w:rPr>
        <w:t xml:space="preserve"> (</w:t>
      </w:r>
      <w:r w:rsidR="00A4596D">
        <w:rPr>
          <w:snapToGrid w:val="0"/>
          <w:lang w:eastAsia="zh-CN"/>
        </w:rPr>
        <w:t>see</w:t>
      </w:r>
      <w:r w:rsidR="00A4596D">
        <w:rPr>
          <w:snapToGrid w:val="0"/>
        </w:rPr>
        <w:t xml:space="preserve"> 3GPP TS 2</w:t>
      </w:r>
      <w:r w:rsidR="00A4596D">
        <w:rPr>
          <w:snapToGrid w:val="0"/>
          <w:lang w:eastAsia="zh-CN"/>
        </w:rPr>
        <w:t>9</w:t>
      </w:r>
      <w:r w:rsidR="00A4596D">
        <w:rPr>
          <w:snapToGrid w:val="0"/>
        </w:rPr>
        <w:t>.</w:t>
      </w:r>
      <w:r w:rsidR="00A4596D">
        <w:rPr>
          <w:snapToGrid w:val="0"/>
          <w:lang w:eastAsia="zh-CN"/>
        </w:rPr>
        <w:t>213</w:t>
      </w:r>
      <w:r w:rsidR="00A4596D">
        <w:rPr>
          <w:snapToGrid w:val="0"/>
        </w:rPr>
        <w:t xml:space="preserve"> [</w:t>
      </w:r>
      <w:r w:rsidR="00A4596D">
        <w:rPr>
          <w:rFonts w:hint="eastAsia"/>
          <w:snapToGrid w:val="0"/>
          <w:lang w:eastAsia="zh-CN"/>
        </w:rPr>
        <w:t>19</w:t>
      </w:r>
      <w:r w:rsidR="00A4596D">
        <w:rPr>
          <w:snapToGrid w:val="0"/>
        </w:rPr>
        <w:t>])</w:t>
      </w:r>
      <w:r w:rsidR="00A4596D">
        <w:t>.</w:t>
      </w:r>
    </w:p>
    <w:p w14:paraId="25FE911F" w14:textId="50935B1C" w:rsidR="00A4596D" w:rsidRDefault="00A25752" w:rsidP="00A25752">
      <w:pPr>
        <w:pStyle w:val="B1"/>
      </w:pPr>
      <w:r>
        <w:t>d)</w:t>
      </w:r>
      <w:r>
        <w:tab/>
      </w:r>
      <w:r w:rsidR="00A4596D">
        <w:t>A single integer value.</w:t>
      </w:r>
    </w:p>
    <w:p w14:paraId="32120D02" w14:textId="3C1A1B3A" w:rsidR="00A4596D" w:rsidRDefault="00A25752" w:rsidP="00A25752">
      <w:pPr>
        <w:pStyle w:val="B1"/>
      </w:pPr>
      <w:r>
        <w:t>e)</w:t>
      </w:r>
      <w:r>
        <w:tab/>
      </w:r>
      <w:proofErr w:type="spellStart"/>
      <w:r w:rsidR="00A4596D">
        <w:t>QOS.</w:t>
      </w:r>
      <w:r w:rsidR="00A4596D">
        <w:rPr>
          <w:lang w:eastAsia="zh-CN"/>
        </w:rPr>
        <w:t>EstabfGC</w:t>
      </w:r>
      <w:r w:rsidR="00A4596D">
        <w:t>Att</w:t>
      </w:r>
      <w:r w:rsidR="00A4596D">
        <w:rPr>
          <w:lang w:eastAsia="zh-CN"/>
        </w:rPr>
        <w:t>CCR</w:t>
      </w:r>
      <w:proofErr w:type="spellEnd"/>
      <w:r w:rsidR="00A4596D">
        <w:t>.</w:t>
      </w:r>
    </w:p>
    <w:p w14:paraId="7989C8C9" w14:textId="4F9FAF6F" w:rsidR="00A4596D" w:rsidRDefault="00A25752" w:rsidP="00A25752">
      <w:pPr>
        <w:pStyle w:val="B1"/>
      </w:pPr>
      <w:r>
        <w:t>f)</w:t>
      </w:r>
      <w:r>
        <w:tab/>
      </w:r>
      <w:proofErr w:type="spellStart"/>
      <w:r w:rsidR="00A4596D">
        <w:t>P</w:t>
      </w:r>
      <w:r w:rsidR="00A4596D">
        <w:rPr>
          <w:lang w:eastAsia="zh-CN"/>
        </w:rPr>
        <w:t>CRF</w:t>
      </w:r>
      <w:r w:rsidR="00A4596D">
        <w:t>Function</w:t>
      </w:r>
      <w:proofErr w:type="spellEnd"/>
      <w:r w:rsidR="00A4596D">
        <w:t>.</w:t>
      </w:r>
    </w:p>
    <w:p w14:paraId="35E8B6AA" w14:textId="2BBEBE85" w:rsidR="00A4596D" w:rsidRDefault="00A25752" w:rsidP="00A25752">
      <w:pPr>
        <w:pStyle w:val="B1"/>
      </w:pPr>
      <w:r>
        <w:t>g)</w:t>
      </w:r>
      <w:r>
        <w:tab/>
      </w:r>
      <w:r w:rsidR="00A4596D">
        <w:t>Valid for packet switched traffic.</w:t>
      </w:r>
    </w:p>
    <w:p w14:paraId="3BB4641C" w14:textId="1B47C78A" w:rsidR="00A4596D" w:rsidRDefault="00A25752" w:rsidP="00A25752">
      <w:pPr>
        <w:pStyle w:val="B1"/>
      </w:pPr>
      <w:r>
        <w:t>h)</w:t>
      </w:r>
      <w:r>
        <w:tab/>
      </w:r>
      <w:r w:rsidR="00A4596D">
        <w:t>EPS.</w:t>
      </w:r>
    </w:p>
    <w:p w14:paraId="12716389" w14:textId="77777777" w:rsidR="00A4596D" w:rsidRDefault="00A4596D">
      <w:pPr>
        <w:pStyle w:val="Heading3"/>
        <w:rPr>
          <w:lang w:eastAsia="zh-CN"/>
        </w:rPr>
      </w:pPr>
      <w:bookmarkStart w:id="290" w:name="_Toc524966385"/>
      <w:r>
        <w:rPr>
          <w:lang w:eastAsia="zh-CN"/>
        </w:rPr>
        <w:t>8.4</w:t>
      </w:r>
      <w:r>
        <w:t>.</w:t>
      </w:r>
      <w:r>
        <w:rPr>
          <w:lang w:eastAsia="zh-CN"/>
        </w:rPr>
        <w:t>3</w:t>
      </w:r>
      <w:r>
        <w:rPr>
          <w:lang w:eastAsia="zh-CN"/>
        </w:rPr>
        <w:tab/>
        <w:t>Successful Gateway Control session</w:t>
      </w:r>
      <w:r>
        <w:t xml:space="preserve"> </w:t>
      </w:r>
      <w:r>
        <w:rPr>
          <w:lang w:eastAsia="zh-CN"/>
        </w:rPr>
        <w:t>establishment</w:t>
      </w:r>
      <w:bookmarkEnd w:id="290"/>
    </w:p>
    <w:p w14:paraId="23043EAF" w14:textId="729D67D8" w:rsidR="00A4596D" w:rsidRDefault="00A25752" w:rsidP="00A25752">
      <w:pPr>
        <w:pStyle w:val="B1"/>
      </w:pPr>
      <w:r>
        <w:t>a)</w:t>
      </w:r>
      <w:r>
        <w:tab/>
      </w:r>
      <w:r w:rsidR="00A4596D">
        <w:t xml:space="preserve">This measurement provides the number of </w:t>
      </w:r>
      <w:r w:rsidR="00A4596D">
        <w:rPr>
          <w:lang w:eastAsia="zh-CN"/>
        </w:rPr>
        <w:t>successful session establishments</w:t>
      </w:r>
      <w:r w:rsidR="00A4596D">
        <w:t xml:space="preserve"> initiated by </w:t>
      </w:r>
      <w:r w:rsidR="00A4596D">
        <w:rPr>
          <w:lang w:eastAsia="zh-CN"/>
        </w:rPr>
        <w:t xml:space="preserve">BBERF </w:t>
      </w:r>
      <w:r w:rsidR="00A4596D">
        <w:t xml:space="preserve">to </w:t>
      </w:r>
      <w:r w:rsidR="00A4596D">
        <w:rPr>
          <w:lang w:eastAsia="zh-CN"/>
        </w:rPr>
        <w:t>PCRF</w:t>
      </w:r>
      <w:r w:rsidR="00A4596D">
        <w:t>.</w:t>
      </w:r>
    </w:p>
    <w:p w14:paraId="74E59716" w14:textId="4CE11988" w:rsidR="00A4596D" w:rsidRDefault="00A25752" w:rsidP="00A25752">
      <w:pPr>
        <w:pStyle w:val="B1"/>
      </w:pPr>
      <w:r>
        <w:t>b)</w:t>
      </w:r>
      <w:r>
        <w:tab/>
      </w:r>
      <w:r w:rsidR="00A4596D">
        <w:t>CC.</w:t>
      </w:r>
    </w:p>
    <w:p w14:paraId="26E22D31" w14:textId="0624CD35" w:rsidR="00A4596D" w:rsidRDefault="00A25752" w:rsidP="00A25752">
      <w:pPr>
        <w:pStyle w:val="B1"/>
      </w:pPr>
      <w:r>
        <w:t>c)</w:t>
      </w:r>
      <w:r>
        <w:tab/>
      </w:r>
      <w:r w:rsidR="00A4596D">
        <w:tab/>
        <w:t xml:space="preserve">For the non-roaming case, </w:t>
      </w:r>
      <w:r w:rsidR="00A4596D">
        <w:rPr>
          <w:lang w:eastAsia="zh-CN"/>
        </w:rPr>
        <w:t xml:space="preserve">On </w:t>
      </w:r>
      <w:r w:rsidR="00A4596D">
        <w:t>transmission</w:t>
      </w:r>
      <w:r w:rsidR="00A4596D">
        <w:rPr>
          <w:lang w:eastAsia="zh-CN"/>
        </w:rPr>
        <w:t xml:space="preserve"> by the </w:t>
      </w:r>
      <w:r w:rsidR="00A4596D">
        <w:t>H-</w:t>
      </w:r>
      <w:r w:rsidR="00A4596D">
        <w:rPr>
          <w:lang w:eastAsia="zh-CN"/>
        </w:rPr>
        <w:t>PCRF</w:t>
      </w:r>
      <w:r w:rsidR="00A4596D">
        <w:t xml:space="preserve"> of an </w:t>
      </w:r>
      <w:r w:rsidR="00A4596D">
        <w:rPr>
          <w:lang w:eastAsia="zh-CN"/>
        </w:rPr>
        <w:t>CC</w:t>
      </w:r>
      <w:r w:rsidR="00A4596D">
        <w:t>A Diameter command to BBERF</w:t>
      </w:r>
      <w:r w:rsidR="00A4596D">
        <w:rPr>
          <w:lang w:eastAsia="zh-CN"/>
        </w:rPr>
        <w:t>;</w:t>
      </w:r>
      <w:r w:rsidR="00A4596D">
        <w:t xml:space="preserve"> For the roaming case, </w:t>
      </w:r>
      <w:r w:rsidR="00A4596D">
        <w:rPr>
          <w:lang w:eastAsia="zh-CN"/>
        </w:rPr>
        <w:t xml:space="preserve">On </w:t>
      </w:r>
      <w:r w:rsidR="00A4596D">
        <w:t>transmission</w:t>
      </w:r>
      <w:r w:rsidR="00A4596D">
        <w:rPr>
          <w:lang w:eastAsia="zh-CN"/>
        </w:rPr>
        <w:t xml:space="preserve"> by the </w:t>
      </w:r>
      <w:r w:rsidR="00A4596D">
        <w:t>H-</w:t>
      </w:r>
      <w:r w:rsidR="00A4596D">
        <w:rPr>
          <w:lang w:eastAsia="zh-CN"/>
        </w:rPr>
        <w:t>PCRF</w:t>
      </w:r>
      <w:r w:rsidR="00A4596D">
        <w:t xml:space="preserve"> of an </w:t>
      </w:r>
      <w:r w:rsidR="00A4596D">
        <w:rPr>
          <w:lang w:eastAsia="zh-CN"/>
        </w:rPr>
        <w:t>CC</w:t>
      </w:r>
      <w:r w:rsidR="00A4596D">
        <w:t>A Diameter command to V-PCRF</w:t>
      </w:r>
      <w:r w:rsidR="00A4596D">
        <w:rPr>
          <w:lang w:eastAsia="zh-CN"/>
        </w:rPr>
        <w:t xml:space="preserve"> or by the V-PCRF </w:t>
      </w:r>
      <w:r w:rsidR="00A4596D">
        <w:t xml:space="preserve">of an </w:t>
      </w:r>
      <w:r w:rsidR="00A4596D">
        <w:rPr>
          <w:lang w:eastAsia="zh-CN"/>
        </w:rPr>
        <w:t>CC</w:t>
      </w:r>
      <w:r w:rsidR="00A4596D">
        <w:t>A Diameter command to</w:t>
      </w:r>
      <w:r w:rsidR="00A4596D">
        <w:rPr>
          <w:lang w:eastAsia="zh-CN"/>
        </w:rPr>
        <w:t xml:space="preserve"> </w:t>
      </w:r>
      <w:r w:rsidR="00A4596D">
        <w:t>BBERF</w:t>
      </w:r>
      <w:r w:rsidR="00A4596D">
        <w:rPr>
          <w:lang w:eastAsia="zh-CN"/>
        </w:rPr>
        <w:t>.</w:t>
      </w:r>
      <w:r w:rsidR="00A4596D">
        <w:t xml:space="preserve"> </w:t>
      </w:r>
      <w:r w:rsidR="00A4596D">
        <w:rPr>
          <w:snapToGrid w:val="0"/>
        </w:rPr>
        <w:t>(</w:t>
      </w:r>
      <w:r w:rsidR="00A4596D">
        <w:rPr>
          <w:snapToGrid w:val="0"/>
          <w:lang w:eastAsia="zh-CN"/>
        </w:rPr>
        <w:t xml:space="preserve">see </w:t>
      </w:r>
      <w:r w:rsidR="00A4596D">
        <w:rPr>
          <w:snapToGrid w:val="0"/>
        </w:rPr>
        <w:t>3GPP TS 2</w:t>
      </w:r>
      <w:r w:rsidR="00A4596D">
        <w:rPr>
          <w:snapToGrid w:val="0"/>
          <w:lang w:eastAsia="zh-CN"/>
        </w:rPr>
        <w:t>9</w:t>
      </w:r>
      <w:r w:rsidR="00A4596D">
        <w:rPr>
          <w:snapToGrid w:val="0"/>
        </w:rPr>
        <w:t>.</w:t>
      </w:r>
      <w:r w:rsidR="00A4596D">
        <w:rPr>
          <w:snapToGrid w:val="0"/>
          <w:lang w:eastAsia="zh-CN"/>
        </w:rPr>
        <w:t>213</w:t>
      </w:r>
      <w:r w:rsidR="00A4596D">
        <w:rPr>
          <w:snapToGrid w:val="0"/>
        </w:rPr>
        <w:t>[</w:t>
      </w:r>
      <w:r w:rsidR="00A4596D">
        <w:rPr>
          <w:rFonts w:hint="eastAsia"/>
          <w:snapToGrid w:val="0"/>
          <w:lang w:eastAsia="zh-CN"/>
        </w:rPr>
        <w:t>19</w:t>
      </w:r>
      <w:r w:rsidR="00A4596D">
        <w:rPr>
          <w:snapToGrid w:val="0"/>
        </w:rPr>
        <w:t>])</w:t>
      </w:r>
      <w:r w:rsidR="00A4596D">
        <w:t>.</w:t>
      </w:r>
    </w:p>
    <w:p w14:paraId="4DEC7090" w14:textId="7E6F127A" w:rsidR="00A4596D" w:rsidRDefault="00A25752" w:rsidP="00A25752">
      <w:pPr>
        <w:pStyle w:val="B1"/>
      </w:pPr>
      <w:r>
        <w:t>d)</w:t>
      </w:r>
      <w:r>
        <w:tab/>
      </w:r>
      <w:r w:rsidR="00A4596D">
        <w:t>A single integer value.</w:t>
      </w:r>
    </w:p>
    <w:p w14:paraId="02A73442" w14:textId="14438C6E" w:rsidR="00A4596D" w:rsidRDefault="00A25752" w:rsidP="00A25752">
      <w:pPr>
        <w:pStyle w:val="B1"/>
      </w:pPr>
      <w:r>
        <w:t>e)</w:t>
      </w:r>
      <w:r>
        <w:tab/>
      </w:r>
      <w:proofErr w:type="spellStart"/>
      <w:r w:rsidR="00A4596D">
        <w:t>QOS.</w:t>
      </w:r>
      <w:r w:rsidR="00A4596D">
        <w:rPr>
          <w:lang w:eastAsia="zh-CN"/>
        </w:rPr>
        <w:t>EstabfGCSuccCCA</w:t>
      </w:r>
      <w:proofErr w:type="spellEnd"/>
      <w:r w:rsidR="00A4596D">
        <w:t>.</w:t>
      </w:r>
    </w:p>
    <w:p w14:paraId="638C89B0" w14:textId="339C750F" w:rsidR="00A4596D" w:rsidRDefault="00A25752" w:rsidP="00A25752">
      <w:pPr>
        <w:pStyle w:val="B1"/>
      </w:pPr>
      <w:r>
        <w:t>f)</w:t>
      </w:r>
      <w:r>
        <w:tab/>
      </w:r>
      <w:proofErr w:type="spellStart"/>
      <w:r w:rsidR="00A4596D">
        <w:t>P</w:t>
      </w:r>
      <w:r w:rsidR="00A4596D">
        <w:rPr>
          <w:lang w:eastAsia="zh-CN"/>
        </w:rPr>
        <w:t>CRF</w:t>
      </w:r>
      <w:r w:rsidR="00A4596D">
        <w:t>Function</w:t>
      </w:r>
      <w:proofErr w:type="spellEnd"/>
      <w:r w:rsidR="00A4596D">
        <w:t>.</w:t>
      </w:r>
    </w:p>
    <w:p w14:paraId="218B0A3F" w14:textId="1E335DA6" w:rsidR="00A4596D" w:rsidRDefault="00A25752" w:rsidP="00A25752">
      <w:pPr>
        <w:pStyle w:val="B1"/>
      </w:pPr>
      <w:r>
        <w:t>g)</w:t>
      </w:r>
      <w:r>
        <w:tab/>
      </w:r>
      <w:r w:rsidR="00A4596D">
        <w:t>Valid for packet switched traffic.</w:t>
      </w:r>
    </w:p>
    <w:p w14:paraId="6E14CD2E" w14:textId="5FA37E5B" w:rsidR="00A4596D" w:rsidRDefault="00A25752" w:rsidP="00A25752">
      <w:pPr>
        <w:pStyle w:val="B1"/>
      </w:pPr>
      <w:r>
        <w:t>h)</w:t>
      </w:r>
      <w:r>
        <w:tab/>
      </w:r>
      <w:r w:rsidR="00A4596D">
        <w:t>EPS.</w:t>
      </w:r>
    </w:p>
    <w:p w14:paraId="2F1043B1" w14:textId="77777777" w:rsidR="00A4596D" w:rsidRDefault="00A4596D">
      <w:pPr>
        <w:pStyle w:val="Heading3"/>
      </w:pPr>
      <w:bookmarkStart w:id="291" w:name="_Toc524966386"/>
      <w:r>
        <w:rPr>
          <w:lang w:eastAsia="zh-CN"/>
        </w:rPr>
        <w:t>8.4</w:t>
      </w:r>
      <w:r>
        <w:t>.</w:t>
      </w:r>
      <w:r>
        <w:rPr>
          <w:lang w:eastAsia="zh-CN"/>
        </w:rPr>
        <w:t>4</w:t>
      </w:r>
      <w:r>
        <w:rPr>
          <w:lang w:eastAsia="zh-CN"/>
        </w:rPr>
        <w:tab/>
      </w:r>
      <w:r>
        <w:t xml:space="preserve">Failed </w:t>
      </w:r>
      <w:r>
        <w:rPr>
          <w:lang w:eastAsia="zh-CN"/>
        </w:rPr>
        <w:t>Gateway Control session</w:t>
      </w:r>
      <w:r>
        <w:t xml:space="preserve"> </w:t>
      </w:r>
      <w:r>
        <w:rPr>
          <w:lang w:eastAsia="zh-CN"/>
        </w:rPr>
        <w:t>establishment</w:t>
      </w:r>
      <w:bookmarkEnd w:id="291"/>
    </w:p>
    <w:p w14:paraId="1E019905" w14:textId="350D99D4" w:rsidR="00A4596D" w:rsidRDefault="00A25752" w:rsidP="00A25752">
      <w:pPr>
        <w:pStyle w:val="B1"/>
      </w:pPr>
      <w:r>
        <w:t>a)</w:t>
      </w:r>
      <w:r>
        <w:tab/>
      </w:r>
      <w:r w:rsidR="00A4596D">
        <w:t xml:space="preserve">This measurement provides the number of failed </w:t>
      </w:r>
      <w:r w:rsidR="00A4596D">
        <w:rPr>
          <w:lang w:eastAsia="zh-CN"/>
        </w:rPr>
        <w:t>session establishments</w:t>
      </w:r>
      <w:r w:rsidR="00A4596D">
        <w:t xml:space="preserve"> initiated by </w:t>
      </w:r>
      <w:r w:rsidR="00A4596D">
        <w:rPr>
          <w:lang w:eastAsia="zh-CN"/>
        </w:rPr>
        <w:t xml:space="preserve">BBERF </w:t>
      </w:r>
      <w:r w:rsidR="00A4596D">
        <w:t xml:space="preserve">to </w:t>
      </w:r>
      <w:r w:rsidR="00A4596D">
        <w:rPr>
          <w:lang w:eastAsia="zh-CN"/>
        </w:rPr>
        <w:t>PCRF.</w:t>
      </w:r>
    </w:p>
    <w:p w14:paraId="3E5825BD" w14:textId="2DE7EA20" w:rsidR="00A4596D" w:rsidRDefault="00A25752" w:rsidP="00A25752">
      <w:pPr>
        <w:pStyle w:val="B1"/>
      </w:pPr>
      <w:r>
        <w:t>b)</w:t>
      </w:r>
      <w:r>
        <w:tab/>
      </w:r>
      <w:r w:rsidR="00A4596D">
        <w:t>CC.</w:t>
      </w:r>
    </w:p>
    <w:p w14:paraId="56ACA418" w14:textId="1CE8E6B8" w:rsidR="00A4596D" w:rsidRDefault="00A25752" w:rsidP="00A25752">
      <w:pPr>
        <w:pStyle w:val="B1"/>
      </w:pPr>
      <w:r>
        <w:t>c)</w:t>
      </w:r>
      <w:r>
        <w:tab/>
      </w:r>
      <w:r w:rsidR="00A4596D">
        <w:rPr>
          <w:lang w:eastAsia="zh-CN"/>
        </w:rPr>
        <w:t>On t</w:t>
      </w:r>
      <w:r w:rsidR="00A4596D">
        <w:t>ransmission</w:t>
      </w:r>
      <w:r w:rsidR="00A4596D">
        <w:rPr>
          <w:lang w:eastAsia="zh-CN"/>
        </w:rPr>
        <w:t xml:space="preserve"> by the PCRF</w:t>
      </w:r>
      <w:r w:rsidR="00A4596D">
        <w:t xml:space="preserve"> of a Credit</w:t>
      </w:r>
      <w:r w:rsidR="00A4596D">
        <w:rPr>
          <w:lang w:eastAsia="zh-CN"/>
        </w:rPr>
        <w:t>-</w:t>
      </w:r>
      <w:r w:rsidR="00A4596D">
        <w:t>Control</w:t>
      </w:r>
      <w:r w:rsidR="00A4596D">
        <w:rPr>
          <w:lang w:eastAsia="zh-CN"/>
        </w:rPr>
        <w:t>-Answer (CCA)</w:t>
      </w:r>
      <w:r w:rsidR="00A4596D">
        <w:t xml:space="preserve"> Diameter command to BBERF </w:t>
      </w:r>
      <w:r w:rsidR="00A4596D">
        <w:rPr>
          <w:lang w:eastAsia="zh-CN"/>
        </w:rPr>
        <w:t>in the Gateway Control session establishments</w:t>
      </w:r>
      <w:r w:rsidR="00A4596D">
        <w:t xml:space="preserve"> </w:t>
      </w:r>
      <w:r w:rsidR="00A4596D">
        <w:rPr>
          <w:snapToGrid w:val="0"/>
          <w:lang w:eastAsia="zh-CN"/>
        </w:rPr>
        <w:t>procedures</w:t>
      </w:r>
      <w:r w:rsidR="00A4596D">
        <w:t xml:space="preserve"> (</w:t>
      </w:r>
      <w:r w:rsidR="00A4596D">
        <w:rPr>
          <w:snapToGrid w:val="0"/>
        </w:rPr>
        <w:t>3GPP TS 2</w:t>
      </w:r>
      <w:r w:rsidR="00A4596D">
        <w:rPr>
          <w:snapToGrid w:val="0"/>
          <w:lang w:eastAsia="zh-CN"/>
        </w:rPr>
        <w:t>9</w:t>
      </w:r>
      <w:r w:rsidR="00A4596D">
        <w:rPr>
          <w:snapToGrid w:val="0"/>
        </w:rPr>
        <w:t>.</w:t>
      </w:r>
      <w:r w:rsidR="00A4596D">
        <w:rPr>
          <w:snapToGrid w:val="0"/>
          <w:lang w:eastAsia="zh-CN"/>
        </w:rPr>
        <w:t>213</w:t>
      </w:r>
      <w:r w:rsidR="00A4596D">
        <w:rPr>
          <w:snapToGrid w:val="0"/>
        </w:rPr>
        <w:t>[</w:t>
      </w:r>
      <w:r w:rsidR="00A4596D">
        <w:rPr>
          <w:rFonts w:hint="eastAsia"/>
          <w:snapToGrid w:val="0"/>
          <w:lang w:eastAsia="zh-CN"/>
        </w:rPr>
        <w:t>19</w:t>
      </w:r>
      <w:r w:rsidR="00A4596D">
        <w:rPr>
          <w:snapToGrid w:val="0"/>
        </w:rPr>
        <w:t>]</w:t>
      </w:r>
      <w:r w:rsidR="00A4596D">
        <w:t xml:space="preserve">). Each failed </w:t>
      </w:r>
      <w:r w:rsidR="00A4596D">
        <w:rPr>
          <w:lang w:eastAsia="zh-CN"/>
        </w:rPr>
        <w:t>Gateway Control session establishments</w:t>
      </w:r>
      <w:r w:rsidR="00A4596D">
        <w:t xml:space="preserve"> will be added to the relevant measurement according to the failure cause. Possible failure causes are included in </w:t>
      </w:r>
      <w:r w:rsidR="00A4596D">
        <w:rPr>
          <w:lang w:eastAsia="zh-CN"/>
        </w:rPr>
        <w:t>RFC</w:t>
      </w:r>
      <w:r w:rsidR="00A4596D">
        <w:t xml:space="preserve"> 3588</w:t>
      </w:r>
      <w:r w:rsidR="00A4596D">
        <w:rPr>
          <w:lang w:eastAsia="zh-CN"/>
        </w:rPr>
        <w:t xml:space="preserve"> [</w:t>
      </w:r>
      <w:r w:rsidR="00A4596D">
        <w:rPr>
          <w:rFonts w:hint="eastAsia"/>
          <w:lang w:eastAsia="zh-CN"/>
        </w:rPr>
        <w:t>20</w:t>
      </w:r>
      <w:r w:rsidR="00A4596D">
        <w:rPr>
          <w:lang w:eastAsia="zh-CN"/>
        </w:rPr>
        <w:t>]</w:t>
      </w:r>
      <w:r w:rsidR="00A4596D">
        <w:t xml:space="preserve">. </w:t>
      </w:r>
      <w:r w:rsidR="00A4596D">
        <w:rPr>
          <w:color w:val="000000"/>
        </w:rPr>
        <w:t xml:space="preserve">The sum of all supported per cause measurements shall equal the total number of </w:t>
      </w:r>
      <w:r w:rsidR="00A4596D">
        <w:rPr>
          <w:color w:val="000000"/>
          <w:lang w:eastAsia="zh-CN"/>
        </w:rPr>
        <w:t xml:space="preserve">failed </w:t>
      </w:r>
      <w:r w:rsidR="00A4596D">
        <w:t xml:space="preserve">resource authorization </w:t>
      </w:r>
      <w:r w:rsidR="00A4596D">
        <w:rPr>
          <w:color w:val="000000"/>
          <w:lang w:eastAsia="zh-CN"/>
        </w:rPr>
        <w:t>procedures</w:t>
      </w:r>
      <w:r w:rsidR="00A4596D">
        <w:rPr>
          <w:color w:val="000000"/>
        </w:rPr>
        <w:t xml:space="preserve">. In case only a subset of per cause measurements is supported, a sum </w:t>
      </w:r>
      <w:proofErr w:type="spellStart"/>
      <w:r w:rsidR="00A4596D">
        <w:rPr>
          <w:color w:val="000000"/>
        </w:rPr>
        <w:t>subcounter</w:t>
      </w:r>
      <w:proofErr w:type="spellEnd"/>
      <w:r w:rsidR="00A4596D">
        <w:rPr>
          <w:color w:val="000000"/>
        </w:rPr>
        <w:t xml:space="preserve"> will be provided first</w:t>
      </w:r>
      <w:r w:rsidR="00A4596D">
        <w:rPr>
          <w:lang w:eastAsia="zh-CN"/>
        </w:rPr>
        <w:t>.</w:t>
      </w:r>
    </w:p>
    <w:p w14:paraId="381FFDCB" w14:textId="211E27C8" w:rsidR="00A4596D" w:rsidRDefault="00A25752" w:rsidP="00A25752">
      <w:pPr>
        <w:pStyle w:val="B1"/>
      </w:pPr>
      <w:r>
        <w:t>d)</w:t>
      </w:r>
      <w:r>
        <w:tab/>
      </w:r>
      <w:r w:rsidR="00A4596D">
        <w:rPr>
          <w:color w:val="000000"/>
          <w:lang w:eastAsia="zh-CN"/>
        </w:rPr>
        <w:t xml:space="preserve">Each measurement is an integer value. </w:t>
      </w:r>
      <w:r w:rsidR="00A4596D">
        <w:t>The number of measurements is equal to the number of causes supported plus a possible sum value identified by the .sum suffix.</w:t>
      </w:r>
    </w:p>
    <w:p w14:paraId="3E581CC1" w14:textId="768D2DAC" w:rsidR="00A4596D" w:rsidRDefault="00A25752" w:rsidP="00A25752">
      <w:pPr>
        <w:pStyle w:val="B1"/>
      </w:pPr>
      <w:r>
        <w:t>e)</w:t>
      </w:r>
      <w:r>
        <w:tab/>
      </w:r>
      <w:proofErr w:type="spellStart"/>
      <w:r w:rsidR="00A4596D">
        <w:t>QOS.</w:t>
      </w:r>
      <w:r w:rsidR="00A4596D">
        <w:rPr>
          <w:lang w:eastAsia="zh-CN"/>
        </w:rPr>
        <w:t>EstabfGC</w:t>
      </w:r>
      <w:r w:rsidR="00A4596D">
        <w:t>Fail</w:t>
      </w:r>
      <w:r w:rsidR="00A4596D">
        <w:rPr>
          <w:lang w:eastAsia="zh-CN"/>
        </w:rPr>
        <w:t>CCA</w:t>
      </w:r>
      <w:r w:rsidR="00A4596D">
        <w:t>.</w:t>
      </w:r>
      <w:r w:rsidR="00A4596D">
        <w:rPr>
          <w:i/>
        </w:rPr>
        <w:t>Cause</w:t>
      </w:r>
      <w:proofErr w:type="spellEnd"/>
    </w:p>
    <w:p w14:paraId="5553E0F1" w14:textId="77777777" w:rsidR="00A4596D" w:rsidRDefault="00A4596D" w:rsidP="00A25752">
      <w:pPr>
        <w:pStyle w:val="B1"/>
      </w:pPr>
      <w:r>
        <w:lastRenderedPageBreak/>
        <w:t xml:space="preserve">where </w:t>
      </w:r>
      <w:r>
        <w:rPr>
          <w:i/>
        </w:rPr>
        <w:t>Cause</w:t>
      </w:r>
      <w:r>
        <w:t xml:space="preserve"> identifies the failure cause.</w:t>
      </w:r>
    </w:p>
    <w:p w14:paraId="0DE96CAC" w14:textId="39D33461" w:rsidR="00A4596D" w:rsidRDefault="00A25752" w:rsidP="00A25752">
      <w:pPr>
        <w:pStyle w:val="B1"/>
      </w:pPr>
      <w:r>
        <w:t>f)</w:t>
      </w:r>
      <w:r>
        <w:tab/>
      </w:r>
      <w:proofErr w:type="spellStart"/>
      <w:r w:rsidR="00A4596D">
        <w:t>P</w:t>
      </w:r>
      <w:r w:rsidR="00A4596D">
        <w:rPr>
          <w:lang w:eastAsia="zh-CN"/>
        </w:rPr>
        <w:t>CRF</w:t>
      </w:r>
      <w:r w:rsidR="00A4596D">
        <w:t>Function</w:t>
      </w:r>
      <w:proofErr w:type="spellEnd"/>
      <w:r w:rsidR="00A4596D">
        <w:t>.</w:t>
      </w:r>
    </w:p>
    <w:p w14:paraId="4EFAC445" w14:textId="6999515C" w:rsidR="00A4596D" w:rsidRDefault="00A25752" w:rsidP="00A25752">
      <w:pPr>
        <w:pStyle w:val="B1"/>
      </w:pPr>
      <w:r>
        <w:t>g)</w:t>
      </w:r>
      <w:r>
        <w:tab/>
      </w:r>
      <w:r w:rsidR="00A4596D">
        <w:t>Valid for packet switched traffic.</w:t>
      </w:r>
    </w:p>
    <w:p w14:paraId="05487757" w14:textId="48546AFD" w:rsidR="00A4596D" w:rsidRDefault="00A25752" w:rsidP="00A25752">
      <w:pPr>
        <w:pStyle w:val="B1"/>
        <w:rPr>
          <w:lang w:eastAsia="zh-CN"/>
        </w:rPr>
      </w:pPr>
      <w:r>
        <w:rPr>
          <w:lang w:eastAsia="zh-CN"/>
        </w:rPr>
        <w:t>h)</w:t>
      </w:r>
      <w:r>
        <w:rPr>
          <w:lang w:eastAsia="zh-CN"/>
        </w:rPr>
        <w:tab/>
      </w:r>
      <w:r w:rsidR="00A4596D">
        <w:t>EPS.</w:t>
      </w:r>
    </w:p>
    <w:p w14:paraId="48170A24" w14:textId="77777777" w:rsidR="00A4596D" w:rsidRDefault="00A4596D">
      <w:pPr>
        <w:pStyle w:val="Heading2"/>
        <w:rPr>
          <w:lang w:eastAsia="zh-CN"/>
        </w:rPr>
      </w:pPr>
      <w:r>
        <w:br w:type="page"/>
      </w:r>
      <w:bookmarkStart w:id="292" w:name="_Toc524966387"/>
      <w:r>
        <w:rPr>
          <w:lang w:eastAsia="zh-CN"/>
        </w:rPr>
        <w:lastRenderedPageBreak/>
        <w:t>8.5</w:t>
      </w:r>
      <w:r>
        <w:rPr>
          <w:rFonts w:hint="eastAsia"/>
          <w:lang w:eastAsia="zh-CN"/>
        </w:rPr>
        <w:tab/>
        <w:t>C</w:t>
      </w:r>
      <w:r>
        <w:rPr>
          <w:lang w:eastAsia="zh-CN"/>
        </w:rPr>
        <w:t>redit re-authorization procedure</w:t>
      </w:r>
      <w:r>
        <w:rPr>
          <w:rFonts w:hint="eastAsia"/>
          <w:lang w:eastAsia="zh-CN"/>
        </w:rPr>
        <w:t xml:space="preserve"> related measurements</w:t>
      </w:r>
      <w:bookmarkEnd w:id="292"/>
    </w:p>
    <w:p w14:paraId="36ECD022" w14:textId="77777777" w:rsidR="00A4596D" w:rsidRDefault="00A4596D">
      <w:pPr>
        <w:pStyle w:val="Heading3"/>
        <w:rPr>
          <w:lang w:eastAsia="zh-CN"/>
        </w:rPr>
      </w:pPr>
      <w:bookmarkStart w:id="293" w:name="_Toc524966388"/>
      <w:r>
        <w:rPr>
          <w:lang w:eastAsia="zh-CN"/>
        </w:rPr>
        <w:t>8.5</w:t>
      </w:r>
      <w:r>
        <w:t>.1</w:t>
      </w:r>
      <w:r>
        <w:rPr>
          <w:rFonts w:hint="eastAsia"/>
          <w:lang w:eastAsia="zh-CN"/>
        </w:rPr>
        <w:tab/>
        <w:t>General</w:t>
      </w:r>
      <w:bookmarkEnd w:id="293"/>
    </w:p>
    <w:p w14:paraId="35F98603" w14:textId="77777777" w:rsidR="00A4596D" w:rsidRDefault="00A4596D">
      <w:pPr>
        <w:rPr>
          <w:lang w:eastAsia="zh-CN"/>
        </w:rPr>
      </w:pPr>
      <w:r>
        <w:t>The measurements defined in sub</w:t>
      </w:r>
      <w:r>
        <w:rPr>
          <w:lang w:eastAsia="zh-CN"/>
        </w:rPr>
        <w:t xml:space="preserve">clauses </w:t>
      </w:r>
      <w:r>
        <w:rPr>
          <w:rFonts w:hint="eastAsia"/>
          <w:lang w:eastAsia="zh-CN"/>
        </w:rPr>
        <w:t>8.</w:t>
      </w:r>
      <w:r>
        <w:rPr>
          <w:lang w:eastAsia="zh-CN"/>
        </w:rPr>
        <w:t>5</w:t>
      </w:r>
      <w:r>
        <w:rPr>
          <w:rFonts w:hint="eastAsia"/>
          <w:lang w:eastAsia="zh-CN"/>
        </w:rPr>
        <w:t>.</w:t>
      </w:r>
      <w:r>
        <w:rPr>
          <w:lang w:eastAsia="zh-CN"/>
        </w:rPr>
        <w:t>2</w:t>
      </w:r>
      <w:r>
        <w:rPr>
          <w:rFonts w:hint="eastAsia"/>
          <w:lang w:eastAsia="zh-CN"/>
        </w:rPr>
        <w:t>, 8.</w:t>
      </w:r>
      <w:r>
        <w:rPr>
          <w:lang w:eastAsia="zh-CN"/>
        </w:rPr>
        <w:t>5</w:t>
      </w:r>
      <w:r>
        <w:rPr>
          <w:rFonts w:hint="eastAsia"/>
          <w:lang w:eastAsia="zh-CN"/>
        </w:rPr>
        <w:t>.</w:t>
      </w:r>
      <w:r>
        <w:rPr>
          <w:lang w:eastAsia="zh-CN"/>
        </w:rPr>
        <w:t>3</w:t>
      </w:r>
      <w:r>
        <w:rPr>
          <w:rFonts w:hint="eastAsia"/>
          <w:lang w:eastAsia="zh-CN"/>
        </w:rPr>
        <w:t xml:space="preserve"> and 8.</w:t>
      </w:r>
      <w:r>
        <w:rPr>
          <w:lang w:eastAsia="zh-CN"/>
        </w:rPr>
        <w:t>5.4</w:t>
      </w:r>
      <w:r>
        <w:t xml:space="preserve"> are subject to the "2</w:t>
      </w:r>
      <w:r>
        <w:rPr>
          <w:rFonts w:hint="eastAsia"/>
          <w:lang w:eastAsia="zh-CN"/>
        </w:rPr>
        <w:t xml:space="preserve"> out of </w:t>
      </w:r>
      <w:r>
        <w:rPr>
          <w:lang w:eastAsia="zh-CN"/>
        </w:rPr>
        <w:t>3</w:t>
      </w:r>
      <w:r>
        <w:t xml:space="preserve"> approach".</w:t>
      </w:r>
    </w:p>
    <w:p w14:paraId="4096FCE1" w14:textId="77777777" w:rsidR="00A4596D" w:rsidRDefault="00A4596D">
      <w:pPr>
        <w:pStyle w:val="Heading3"/>
        <w:rPr>
          <w:lang w:eastAsia="zh-CN"/>
        </w:rPr>
      </w:pPr>
      <w:bookmarkStart w:id="294" w:name="_Toc524966389"/>
      <w:r>
        <w:rPr>
          <w:lang w:eastAsia="zh-CN"/>
        </w:rPr>
        <w:t>8.5</w:t>
      </w:r>
      <w:r>
        <w:t>.2</w:t>
      </w:r>
      <w:r>
        <w:rPr>
          <w:rFonts w:hint="eastAsia"/>
          <w:lang w:eastAsia="zh-CN"/>
        </w:rPr>
        <w:tab/>
      </w:r>
      <w:r>
        <w:t>Attempt</w:t>
      </w:r>
      <w:r>
        <w:rPr>
          <w:rFonts w:hint="eastAsia"/>
        </w:rPr>
        <w:t>ed</w:t>
      </w:r>
      <w:r>
        <w:t xml:space="preserve"> </w:t>
      </w:r>
      <w:r>
        <w:rPr>
          <w:rFonts w:hint="eastAsia"/>
          <w:lang w:eastAsia="zh-CN"/>
        </w:rPr>
        <w:t>c</w:t>
      </w:r>
      <w:r>
        <w:rPr>
          <w:lang w:eastAsia="zh-CN"/>
        </w:rPr>
        <w:t>redit re-authorization</w:t>
      </w:r>
      <w:r>
        <w:rPr>
          <w:rFonts w:hint="eastAsia"/>
          <w:lang w:eastAsia="zh-CN"/>
        </w:rPr>
        <w:t xml:space="preserve"> </w:t>
      </w:r>
      <w:r>
        <w:rPr>
          <w:lang w:eastAsia="zh-CN"/>
        </w:rPr>
        <w:t>procedure</w:t>
      </w:r>
      <w:bookmarkEnd w:id="294"/>
    </w:p>
    <w:p w14:paraId="7B700AC4" w14:textId="79950355" w:rsidR="00A4596D" w:rsidRDefault="00A25752" w:rsidP="00A25752">
      <w:pPr>
        <w:pStyle w:val="B1"/>
      </w:pPr>
      <w:r>
        <w:t>a)</w:t>
      </w:r>
      <w:r>
        <w:tab/>
      </w:r>
      <w:r w:rsidR="00A4596D">
        <w:t>This measurement provides the number of attempt</w:t>
      </w:r>
      <w:r w:rsidR="00A4596D">
        <w:rPr>
          <w:rFonts w:hint="eastAsia"/>
          <w:lang w:eastAsia="zh-CN"/>
        </w:rPr>
        <w:t>ed</w:t>
      </w:r>
      <w:r w:rsidR="00A4596D">
        <w:t xml:space="preserve"> </w:t>
      </w:r>
      <w:r w:rsidR="00A4596D">
        <w:rPr>
          <w:lang w:eastAsia="zh-CN"/>
        </w:rPr>
        <w:t xml:space="preserve">credit re-authorization </w:t>
      </w:r>
      <w:r w:rsidR="00A4596D">
        <w:t>procedures.</w:t>
      </w:r>
    </w:p>
    <w:p w14:paraId="145A08E7" w14:textId="1BBE9634" w:rsidR="00A4596D" w:rsidRDefault="00A25752" w:rsidP="00A25752">
      <w:pPr>
        <w:pStyle w:val="B1"/>
      </w:pPr>
      <w:r>
        <w:t>b)</w:t>
      </w:r>
      <w:r>
        <w:tab/>
      </w:r>
      <w:r w:rsidR="00A4596D">
        <w:t>CC</w:t>
      </w:r>
    </w:p>
    <w:p w14:paraId="5D143798" w14:textId="39A8CC9E" w:rsidR="00A4596D" w:rsidRDefault="00A25752" w:rsidP="00A25752">
      <w:pPr>
        <w:pStyle w:val="B1"/>
      </w:pPr>
      <w:r>
        <w:t>c)</w:t>
      </w:r>
      <w:r>
        <w:tab/>
      </w:r>
      <w:r w:rsidR="00A4596D">
        <w:rPr>
          <w:rFonts w:hint="eastAsia"/>
          <w:lang w:eastAsia="zh-CN"/>
        </w:rPr>
        <w:t>On transmission</w:t>
      </w:r>
      <w:r w:rsidR="00A4596D">
        <w:t xml:space="preserve"> </w:t>
      </w:r>
      <w:r w:rsidR="00A4596D">
        <w:rPr>
          <w:rFonts w:hint="eastAsia"/>
          <w:lang w:eastAsia="zh-CN"/>
        </w:rPr>
        <w:t xml:space="preserve">by the PCRF </w:t>
      </w:r>
      <w:r w:rsidR="00A4596D">
        <w:t xml:space="preserve">of a Re-Auth-Request (RAR) Diameter command to the PCEF in order to provision PCC rules using the PUSH procedure initiate the provision of unsolicited PCC rules. </w:t>
      </w:r>
      <w:r w:rsidR="00A4596D">
        <w:rPr>
          <w:snapToGrid w:val="0"/>
        </w:rPr>
        <w:t>(</w:t>
      </w:r>
      <w:r w:rsidR="00A4596D">
        <w:rPr>
          <w:rFonts w:hint="eastAsia"/>
          <w:snapToGrid w:val="0"/>
          <w:lang w:eastAsia="zh-CN"/>
        </w:rPr>
        <w:t>See</w:t>
      </w:r>
      <w:r w:rsidR="00A4596D">
        <w:rPr>
          <w:snapToGrid w:val="0"/>
        </w:rPr>
        <w:t xml:space="preserve"> 3GPP TS 2</w:t>
      </w:r>
      <w:r w:rsidR="00A4596D">
        <w:rPr>
          <w:rFonts w:hint="eastAsia"/>
          <w:snapToGrid w:val="0"/>
          <w:lang w:eastAsia="zh-CN"/>
        </w:rPr>
        <w:t>9</w:t>
      </w:r>
      <w:r w:rsidR="00A4596D">
        <w:rPr>
          <w:snapToGrid w:val="0"/>
        </w:rPr>
        <w:t>.</w:t>
      </w:r>
      <w:r w:rsidR="00A4596D">
        <w:rPr>
          <w:rFonts w:hint="eastAsia"/>
          <w:snapToGrid w:val="0"/>
          <w:lang w:eastAsia="zh-CN"/>
        </w:rPr>
        <w:t>212</w:t>
      </w:r>
      <w:r w:rsidR="00A4596D">
        <w:rPr>
          <w:snapToGrid w:val="0"/>
        </w:rPr>
        <w:t xml:space="preserve"> [18])</w:t>
      </w:r>
      <w:r w:rsidR="00A4596D">
        <w:t>.</w:t>
      </w:r>
    </w:p>
    <w:p w14:paraId="6BA5AC77" w14:textId="6415F6C5" w:rsidR="00A4596D" w:rsidRDefault="00A25752" w:rsidP="00A25752">
      <w:pPr>
        <w:pStyle w:val="B1"/>
      </w:pPr>
      <w:r>
        <w:t>d)</w:t>
      </w:r>
      <w:r>
        <w:tab/>
      </w:r>
      <w:r w:rsidR="00A4596D">
        <w:t>A single integer value.</w:t>
      </w:r>
    </w:p>
    <w:p w14:paraId="4DD640CC" w14:textId="35FDC908" w:rsidR="00A4596D" w:rsidRDefault="00A25752" w:rsidP="00A25752">
      <w:pPr>
        <w:pStyle w:val="B1"/>
      </w:pPr>
      <w:r>
        <w:t>e)</w:t>
      </w:r>
      <w:r>
        <w:tab/>
      </w:r>
      <w:proofErr w:type="spellStart"/>
      <w:r w:rsidR="00A4596D">
        <w:t>Q</w:t>
      </w:r>
      <w:r w:rsidR="00A4596D">
        <w:rPr>
          <w:rFonts w:hint="eastAsia"/>
          <w:lang w:eastAsia="zh-CN"/>
        </w:rPr>
        <w:t>O</w:t>
      </w:r>
      <w:r w:rsidR="00A4596D">
        <w:t>S.ReAuthAtt</w:t>
      </w:r>
      <w:proofErr w:type="spellEnd"/>
    </w:p>
    <w:p w14:paraId="2F80BDC8" w14:textId="6A03FC95" w:rsidR="00A4596D" w:rsidRDefault="00A25752" w:rsidP="00A25752">
      <w:pPr>
        <w:pStyle w:val="B1"/>
      </w:pPr>
      <w:r>
        <w:t>f)</w:t>
      </w:r>
      <w:r>
        <w:tab/>
      </w:r>
      <w:proofErr w:type="spellStart"/>
      <w:r w:rsidR="00A4596D">
        <w:t>PCRFFunction</w:t>
      </w:r>
      <w:proofErr w:type="spellEnd"/>
    </w:p>
    <w:p w14:paraId="78FD7C2B" w14:textId="234A073A" w:rsidR="00A4596D" w:rsidRDefault="00A25752" w:rsidP="00A25752">
      <w:pPr>
        <w:pStyle w:val="B1"/>
      </w:pPr>
      <w:r>
        <w:t>g)</w:t>
      </w:r>
      <w:r>
        <w:tab/>
      </w:r>
      <w:r w:rsidR="00A4596D">
        <w:t>Valid for packet switched traffic.</w:t>
      </w:r>
    </w:p>
    <w:p w14:paraId="2F9167A5" w14:textId="3B3960F9" w:rsidR="00A4596D" w:rsidRDefault="00A25752" w:rsidP="00A25752">
      <w:pPr>
        <w:pStyle w:val="B1"/>
      </w:pPr>
      <w:r>
        <w:t>h)</w:t>
      </w:r>
      <w:r>
        <w:tab/>
      </w:r>
      <w:r w:rsidR="00A4596D">
        <w:rPr>
          <w:rFonts w:hint="eastAsia"/>
          <w:lang w:eastAsia="zh-CN"/>
        </w:rPr>
        <w:t>EP</w:t>
      </w:r>
      <w:r w:rsidR="00A4596D">
        <w:t>S</w:t>
      </w:r>
    </w:p>
    <w:p w14:paraId="7841FFAD" w14:textId="77777777" w:rsidR="00A4596D" w:rsidRDefault="00A4596D">
      <w:pPr>
        <w:pStyle w:val="Heading3"/>
        <w:rPr>
          <w:lang w:eastAsia="zh-CN"/>
        </w:rPr>
      </w:pPr>
      <w:bookmarkStart w:id="295" w:name="_Toc524966390"/>
      <w:r>
        <w:rPr>
          <w:lang w:eastAsia="zh-CN"/>
        </w:rPr>
        <w:t>8.5.3</w:t>
      </w:r>
      <w:r>
        <w:rPr>
          <w:rFonts w:hint="eastAsia"/>
          <w:lang w:eastAsia="zh-CN"/>
        </w:rPr>
        <w:tab/>
        <w:t xml:space="preserve">Successful </w:t>
      </w:r>
      <w:r>
        <w:rPr>
          <w:lang w:eastAsia="zh-CN"/>
        </w:rPr>
        <w:t>credit re-authorization procedure</w:t>
      </w:r>
      <w:bookmarkEnd w:id="295"/>
    </w:p>
    <w:p w14:paraId="16FA8EC7" w14:textId="59E9F137" w:rsidR="00A4596D" w:rsidRDefault="00A25752" w:rsidP="00A25752">
      <w:pPr>
        <w:pStyle w:val="B1"/>
      </w:pPr>
      <w:r>
        <w:t>a)</w:t>
      </w:r>
      <w:r>
        <w:tab/>
      </w:r>
      <w:r w:rsidR="00A4596D">
        <w:t xml:space="preserve">This measurement provides the number of </w:t>
      </w:r>
      <w:r w:rsidR="00A4596D">
        <w:rPr>
          <w:rFonts w:hint="eastAsia"/>
          <w:lang w:eastAsia="zh-CN"/>
        </w:rPr>
        <w:t xml:space="preserve">successful </w:t>
      </w:r>
      <w:r w:rsidR="00A4596D">
        <w:rPr>
          <w:lang w:eastAsia="zh-CN"/>
        </w:rPr>
        <w:t>credit re-authorization</w:t>
      </w:r>
      <w:r w:rsidR="00A4596D">
        <w:rPr>
          <w:rFonts w:hint="eastAsia"/>
          <w:lang w:eastAsia="zh-CN"/>
        </w:rPr>
        <w:t xml:space="preserve"> </w:t>
      </w:r>
      <w:r w:rsidR="00A4596D">
        <w:t>procedures.</w:t>
      </w:r>
    </w:p>
    <w:p w14:paraId="254436BF" w14:textId="009B1E66" w:rsidR="00A4596D" w:rsidRDefault="00A25752" w:rsidP="00A25752">
      <w:pPr>
        <w:pStyle w:val="B1"/>
      </w:pPr>
      <w:r>
        <w:t>b)</w:t>
      </w:r>
      <w:r>
        <w:tab/>
      </w:r>
      <w:r w:rsidR="00A4596D">
        <w:t>CC</w:t>
      </w:r>
    </w:p>
    <w:p w14:paraId="44F4F7AE" w14:textId="6BC85CC0" w:rsidR="00A4596D" w:rsidRDefault="00A25752" w:rsidP="00A25752">
      <w:pPr>
        <w:pStyle w:val="B1"/>
      </w:pPr>
      <w:r>
        <w:t>c)</w:t>
      </w:r>
      <w:r>
        <w:tab/>
      </w:r>
      <w:r w:rsidR="00A4596D">
        <w:rPr>
          <w:rFonts w:hint="eastAsia"/>
          <w:lang w:eastAsia="zh-CN"/>
        </w:rPr>
        <w:t>On receipt by the PCRF</w:t>
      </w:r>
      <w:r w:rsidR="00A4596D">
        <w:t xml:space="preserve"> of a Re-Auth-Answer (RAA) Diameter command </w:t>
      </w:r>
      <w:r w:rsidR="00A4596D">
        <w:rPr>
          <w:rFonts w:hint="eastAsia"/>
          <w:lang w:eastAsia="zh-CN"/>
        </w:rPr>
        <w:t>from</w:t>
      </w:r>
      <w:r w:rsidR="00A4596D">
        <w:t xml:space="preserve"> </w:t>
      </w:r>
      <w:r w:rsidR="00A4596D">
        <w:rPr>
          <w:rFonts w:hint="eastAsia"/>
          <w:lang w:eastAsia="zh-CN"/>
        </w:rPr>
        <w:t>PCEF</w:t>
      </w:r>
      <w:r w:rsidR="00A4596D">
        <w:t xml:space="preserve"> in response to the RAR command</w:t>
      </w:r>
      <w:r w:rsidR="00A4596D">
        <w:rPr>
          <w:snapToGrid w:val="0"/>
        </w:rPr>
        <w:t xml:space="preserve"> (</w:t>
      </w:r>
      <w:r w:rsidR="00A4596D">
        <w:rPr>
          <w:rFonts w:hint="eastAsia"/>
          <w:snapToGrid w:val="0"/>
          <w:lang w:eastAsia="zh-CN"/>
        </w:rPr>
        <w:t xml:space="preserve">See </w:t>
      </w:r>
      <w:r w:rsidR="00A4596D">
        <w:rPr>
          <w:snapToGrid w:val="0"/>
        </w:rPr>
        <w:t>3GPP TS 2</w:t>
      </w:r>
      <w:r w:rsidR="00A4596D">
        <w:rPr>
          <w:rFonts w:hint="eastAsia"/>
          <w:snapToGrid w:val="0"/>
          <w:lang w:eastAsia="zh-CN"/>
        </w:rPr>
        <w:t>9</w:t>
      </w:r>
      <w:r w:rsidR="00A4596D">
        <w:rPr>
          <w:snapToGrid w:val="0"/>
        </w:rPr>
        <w:t>.</w:t>
      </w:r>
      <w:r w:rsidR="00A4596D">
        <w:rPr>
          <w:rFonts w:hint="eastAsia"/>
          <w:snapToGrid w:val="0"/>
          <w:lang w:eastAsia="zh-CN"/>
        </w:rPr>
        <w:t>212</w:t>
      </w:r>
      <w:r w:rsidR="00A4596D">
        <w:rPr>
          <w:snapToGrid w:val="0"/>
        </w:rPr>
        <w:t>[18])</w:t>
      </w:r>
      <w:r w:rsidR="00A4596D">
        <w:t>.</w:t>
      </w:r>
    </w:p>
    <w:p w14:paraId="04CEB431" w14:textId="303B3E0E" w:rsidR="00A4596D" w:rsidRDefault="00A25752" w:rsidP="00A25752">
      <w:pPr>
        <w:pStyle w:val="B1"/>
      </w:pPr>
      <w:r>
        <w:t>d)</w:t>
      </w:r>
      <w:r>
        <w:tab/>
      </w:r>
      <w:r w:rsidR="00A4596D">
        <w:t>A single integer value.</w:t>
      </w:r>
    </w:p>
    <w:p w14:paraId="08E37773" w14:textId="0E821A65" w:rsidR="00A4596D" w:rsidRDefault="00A25752" w:rsidP="00A25752">
      <w:pPr>
        <w:pStyle w:val="B1"/>
      </w:pPr>
      <w:r>
        <w:t>e)</w:t>
      </w:r>
      <w:r>
        <w:tab/>
      </w:r>
      <w:proofErr w:type="spellStart"/>
      <w:r w:rsidR="00A4596D">
        <w:t>Q</w:t>
      </w:r>
      <w:r w:rsidR="00A4596D">
        <w:rPr>
          <w:rFonts w:hint="eastAsia"/>
          <w:lang w:eastAsia="zh-CN"/>
        </w:rPr>
        <w:t>O</w:t>
      </w:r>
      <w:r w:rsidR="00A4596D">
        <w:t>S.ReAuth</w:t>
      </w:r>
      <w:r w:rsidR="00A4596D">
        <w:rPr>
          <w:rFonts w:hint="eastAsia"/>
          <w:lang w:eastAsia="zh-CN"/>
        </w:rPr>
        <w:t>Succ</w:t>
      </w:r>
      <w:proofErr w:type="spellEnd"/>
    </w:p>
    <w:p w14:paraId="196A1A5F" w14:textId="189B07AC" w:rsidR="00A4596D" w:rsidRDefault="00A25752" w:rsidP="00A25752">
      <w:pPr>
        <w:pStyle w:val="B1"/>
      </w:pPr>
      <w:r>
        <w:t>f)</w:t>
      </w:r>
      <w:r>
        <w:tab/>
      </w:r>
      <w:proofErr w:type="spellStart"/>
      <w:r w:rsidR="00A4596D">
        <w:t>PCRFFunction</w:t>
      </w:r>
      <w:proofErr w:type="spellEnd"/>
    </w:p>
    <w:p w14:paraId="16826CB4" w14:textId="2BACA0A1" w:rsidR="00A4596D" w:rsidRDefault="00A25752" w:rsidP="00A25752">
      <w:pPr>
        <w:pStyle w:val="B1"/>
      </w:pPr>
      <w:r>
        <w:t>g)</w:t>
      </w:r>
      <w:r>
        <w:tab/>
      </w:r>
      <w:r w:rsidR="00A4596D">
        <w:t>Valid for packet switched traffic.</w:t>
      </w:r>
    </w:p>
    <w:p w14:paraId="24910617" w14:textId="521FDEA1" w:rsidR="00A4596D" w:rsidRDefault="00A25752" w:rsidP="00A25752">
      <w:pPr>
        <w:pStyle w:val="B1"/>
      </w:pPr>
      <w:r>
        <w:t>h)</w:t>
      </w:r>
      <w:r>
        <w:tab/>
      </w:r>
      <w:r w:rsidR="00A4596D">
        <w:rPr>
          <w:rFonts w:hint="eastAsia"/>
          <w:lang w:eastAsia="zh-CN"/>
        </w:rPr>
        <w:t>EPS</w:t>
      </w:r>
    </w:p>
    <w:p w14:paraId="6AA36BE2" w14:textId="77777777" w:rsidR="00A4596D" w:rsidRDefault="00A4596D">
      <w:pPr>
        <w:pStyle w:val="Heading3"/>
        <w:rPr>
          <w:lang w:eastAsia="zh-CN"/>
        </w:rPr>
      </w:pPr>
      <w:bookmarkStart w:id="296" w:name="_Toc524966391"/>
      <w:r>
        <w:rPr>
          <w:lang w:eastAsia="zh-CN"/>
        </w:rPr>
        <w:t>8.5</w:t>
      </w:r>
      <w:r>
        <w:t>.</w:t>
      </w:r>
      <w:r>
        <w:rPr>
          <w:lang w:eastAsia="zh-CN"/>
        </w:rPr>
        <w:t>4</w:t>
      </w:r>
      <w:r>
        <w:rPr>
          <w:rFonts w:hint="eastAsia"/>
          <w:lang w:eastAsia="zh-CN"/>
        </w:rPr>
        <w:tab/>
      </w:r>
      <w:r>
        <w:t xml:space="preserve">Failed </w:t>
      </w:r>
      <w:r>
        <w:rPr>
          <w:lang w:eastAsia="zh-CN"/>
        </w:rPr>
        <w:t>credit re-authorization procedure</w:t>
      </w:r>
      <w:bookmarkEnd w:id="296"/>
    </w:p>
    <w:p w14:paraId="1A6E9A8A" w14:textId="4D04A940" w:rsidR="00A4596D" w:rsidRDefault="00A25752" w:rsidP="00A25752">
      <w:pPr>
        <w:pStyle w:val="B1"/>
      </w:pPr>
      <w:r>
        <w:t>a)</w:t>
      </w:r>
      <w:r>
        <w:tab/>
      </w:r>
      <w:r w:rsidR="00A4596D">
        <w:t xml:space="preserve">This measurement provides the number of failed </w:t>
      </w:r>
      <w:r w:rsidR="00A4596D">
        <w:rPr>
          <w:lang w:eastAsia="zh-CN"/>
        </w:rPr>
        <w:t>credit re-authorization</w:t>
      </w:r>
      <w:r w:rsidR="00A4596D">
        <w:t xml:space="preserve"> procedures.</w:t>
      </w:r>
      <w:r w:rsidR="00A4596D">
        <w:rPr>
          <w:rFonts w:hint="eastAsia"/>
          <w:lang w:eastAsia="zh-CN"/>
        </w:rPr>
        <w:t xml:space="preserve"> </w:t>
      </w:r>
      <w:r w:rsidR="00A4596D">
        <w:rPr>
          <w:lang w:eastAsia="zh-CN"/>
        </w:rPr>
        <w:t xml:space="preserve">The measurement is split into </w:t>
      </w:r>
      <w:proofErr w:type="spellStart"/>
      <w:r w:rsidR="00A4596D">
        <w:rPr>
          <w:lang w:eastAsia="zh-CN"/>
        </w:rPr>
        <w:t>subcounters</w:t>
      </w:r>
      <w:proofErr w:type="spellEnd"/>
      <w:r w:rsidR="00A4596D">
        <w:rPr>
          <w:lang w:eastAsia="zh-CN"/>
        </w:rPr>
        <w:t xml:space="preserve"> per the </w:t>
      </w:r>
      <w:r w:rsidR="00A4596D">
        <w:rPr>
          <w:rFonts w:hint="eastAsia"/>
          <w:lang w:eastAsia="zh-CN"/>
        </w:rPr>
        <w:t>failure</w:t>
      </w:r>
      <w:r w:rsidR="00A4596D">
        <w:rPr>
          <w:lang w:eastAsia="zh-CN"/>
        </w:rPr>
        <w:t xml:space="preserve"> cause.</w:t>
      </w:r>
    </w:p>
    <w:p w14:paraId="202B6704" w14:textId="043DAC39" w:rsidR="00A4596D" w:rsidRDefault="00A25752" w:rsidP="00A25752">
      <w:pPr>
        <w:pStyle w:val="B1"/>
      </w:pPr>
      <w:r>
        <w:t>b)</w:t>
      </w:r>
      <w:r>
        <w:tab/>
      </w:r>
      <w:r w:rsidR="00A4596D">
        <w:t>CC</w:t>
      </w:r>
    </w:p>
    <w:p w14:paraId="3C1BD7D9" w14:textId="196CF69D" w:rsidR="00A4596D" w:rsidRDefault="00A25752" w:rsidP="00A25752">
      <w:pPr>
        <w:pStyle w:val="B1"/>
      </w:pPr>
      <w:r>
        <w:t>c)</w:t>
      </w:r>
      <w:r>
        <w:tab/>
      </w:r>
      <w:r w:rsidR="00A4596D">
        <w:rPr>
          <w:rFonts w:hint="eastAsia"/>
          <w:lang w:eastAsia="zh-CN"/>
        </w:rPr>
        <w:t>On receipt by the PCRF</w:t>
      </w:r>
      <w:r w:rsidR="00A4596D">
        <w:t xml:space="preserve"> of a Re-Auth-Answer (RAA) Diameter command </w:t>
      </w:r>
      <w:r w:rsidR="00A4596D">
        <w:rPr>
          <w:rFonts w:hint="eastAsia"/>
          <w:lang w:eastAsia="zh-CN"/>
        </w:rPr>
        <w:t xml:space="preserve">with </w:t>
      </w:r>
      <w:r w:rsidR="00A4596D">
        <w:rPr>
          <w:rFonts w:hint="eastAsia"/>
        </w:rPr>
        <w:t>Result-Code≠2001</w:t>
      </w:r>
      <w:r w:rsidR="00A4596D">
        <w:rPr>
          <w:rFonts w:hint="eastAsia"/>
          <w:lang w:eastAsia="zh-CN"/>
        </w:rPr>
        <w:t>, from</w:t>
      </w:r>
      <w:r w:rsidR="00A4596D">
        <w:t xml:space="preserve"> </w:t>
      </w:r>
      <w:r w:rsidR="00A4596D">
        <w:rPr>
          <w:rFonts w:hint="eastAsia"/>
          <w:lang w:eastAsia="zh-CN"/>
        </w:rPr>
        <w:t>PCEF</w:t>
      </w:r>
      <w:r w:rsidR="00A4596D">
        <w:t xml:space="preserve"> in response to the RAR command. Each failed </w:t>
      </w:r>
      <w:r w:rsidR="00A4596D">
        <w:rPr>
          <w:lang w:eastAsia="zh-CN"/>
        </w:rPr>
        <w:t>credit re-authorization</w:t>
      </w:r>
      <w:r w:rsidR="00A4596D">
        <w:rPr>
          <w:rFonts w:hint="eastAsia"/>
          <w:lang w:eastAsia="zh-CN"/>
        </w:rPr>
        <w:t xml:space="preserve"> procedure </w:t>
      </w:r>
      <w:r w:rsidR="00A4596D">
        <w:t xml:space="preserve">will be added to the relevant measurement according to the failure cause. Possible failure causes are included in </w:t>
      </w:r>
      <w:r w:rsidR="00A4596D">
        <w:rPr>
          <w:rFonts w:hint="eastAsia"/>
          <w:lang w:eastAsia="zh-CN"/>
        </w:rPr>
        <w:t>RFC</w:t>
      </w:r>
      <w:r w:rsidR="00A4596D">
        <w:t xml:space="preserve"> 3588</w:t>
      </w:r>
      <w:r w:rsidR="00A4596D">
        <w:rPr>
          <w:rFonts w:hint="eastAsia"/>
          <w:lang w:eastAsia="zh-CN"/>
        </w:rPr>
        <w:t xml:space="preserve"> [20]</w:t>
      </w:r>
      <w:r w:rsidR="00A4596D">
        <w:t xml:space="preserve">. </w:t>
      </w:r>
      <w:r w:rsidR="00A4596D">
        <w:rPr>
          <w:color w:val="000000"/>
        </w:rPr>
        <w:t xml:space="preserve">The sum of all supported per cause measurements shall equal the total number of </w:t>
      </w:r>
      <w:r w:rsidR="00A4596D">
        <w:rPr>
          <w:rFonts w:hint="eastAsia"/>
          <w:color w:val="000000"/>
          <w:lang w:eastAsia="zh-CN"/>
        </w:rPr>
        <w:t xml:space="preserve">failed </w:t>
      </w:r>
      <w:r w:rsidR="00A4596D">
        <w:t xml:space="preserve">credit re-authorization </w:t>
      </w:r>
      <w:r w:rsidR="00A4596D">
        <w:rPr>
          <w:rFonts w:hint="eastAsia"/>
          <w:color w:val="000000"/>
          <w:lang w:eastAsia="zh-CN"/>
        </w:rPr>
        <w:t>procedures</w:t>
      </w:r>
      <w:r w:rsidR="00A4596D">
        <w:rPr>
          <w:color w:val="000000"/>
        </w:rPr>
        <w:t xml:space="preserve">. In case only a subset of per cause measurements is supported, a sum </w:t>
      </w:r>
      <w:proofErr w:type="spellStart"/>
      <w:r w:rsidR="00A4596D">
        <w:rPr>
          <w:color w:val="000000"/>
        </w:rPr>
        <w:t>subcounter</w:t>
      </w:r>
      <w:proofErr w:type="spellEnd"/>
      <w:r w:rsidR="00A4596D">
        <w:rPr>
          <w:color w:val="000000"/>
        </w:rPr>
        <w:t xml:space="preserve"> will be provided first</w:t>
      </w:r>
      <w:r w:rsidR="00A4596D">
        <w:rPr>
          <w:rFonts w:hint="eastAsia"/>
          <w:lang w:eastAsia="zh-CN"/>
        </w:rPr>
        <w:t>.</w:t>
      </w:r>
      <w:r w:rsidR="00A4596D">
        <w:rPr>
          <w:snapToGrid w:val="0"/>
        </w:rPr>
        <w:t xml:space="preserve"> (</w:t>
      </w:r>
      <w:r w:rsidR="00A4596D">
        <w:rPr>
          <w:rFonts w:hint="eastAsia"/>
          <w:snapToGrid w:val="0"/>
          <w:lang w:eastAsia="zh-CN"/>
        </w:rPr>
        <w:t xml:space="preserve">See </w:t>
      </w:r>
      <w:r w:rsidR="00A4596D">
        <w:rPr>
          <w:snapToGrid w:val="0"/>
        </w:rPr>
        <w:t>3GPP TS 2</w:t>
      </w:r>
      <w:r w:rsidR="00A4596D">
        <w:rPr>
          <w:rFonts w:hint="eastAsia"/>
          <w:snapToGrid w:val="0"/>
          <w:lang w:eastAsia="zh-CN"/>
        </w:rPr>
        <w:t>9</w:t>
      </w:r>
      <w:r w:rsidR="00A4596D">
        <w:rPr>
          <w:snapToGrid w:val="0"/>
        </w:rPr>
        <w:t>.</w:t>
      </w:r>
      <w:r w:rsidR="00A4596D">
        <w:rPr>
          <w:rFonts w:hint="eastAsia"/>
          <w:snapToGrid w:val="0"/>
          <w:lang w:eastAsia="zh-CN"/>
        </w:rPr>
        <w:t>212</w:t>
      </w:r>
      <w:r w:rsidR="00A4596D">
        <w:rPr>
          <w:snapToGrid w:val="0"/>
        </w:rPr>
        <w:t>[18])</w:t>
      </w:r>
    </w:p>
    <w:p w14:paraId="1334800B" w14:textId="2BE8B4CD" w:rsidR="00A4596D" w:rsidRDefault="00A25752" w:rsidP="00A25752">
      <w:pPr>
        <w:pStyle w:val="B1"/>
      </w:pPr>
      <w:r>
        <w:t>d)</w:t>
      </w:r>
      <w:r>
        <w:tab/>
      </w:r>
      <w:r w:rsidR="00A4596D">
        <w:rPr>
          <w:color w:val="000000"/>
          <w:lang w:eastAsia="zh-CN"/>
        </w:rPr>
        <w:t xml:space="preserve">Each measurement is an integer value. </w:t>
      </w:r>
      <w:r w:rsidR="00A4596D">
        <w:t>The number of measurements is equal to the number of causes supported plus a possible sum value identified by the .sum suffix.</w:t>
      </w:r>
    </w:p>
    <w:p w14:paraId="6020E229" w14:textId="282844EB" w:rsidR="00A4596D" w:rsidRDefault="00A25752" w:rsidP="00A25752">
      <w:pPr>
        <w:pStyle w:val="B1"/>
      </w:pPr>
      <w:r>
        <w:t>e)</w:t>
      </w:r>
      <w:r>
        <w:tab/>
      </w:r>
      <w:proofErr w:type="spellStart"/>
      <w:r w:rsidR="00A4596D">
        <w:t>Q</w:t>
      </w:r>
      <w:r w:rsidR="00A4596D">
        <w:rPr>
          <w:rFonts w:hint="eastAsia"/>
          <w:lang w:eastAsia="zh-CN"/>
        </w:rPr>
        <w:t>O</w:t>
      </w:r>
      <w:r w:rsidR="00A4596D">
        <w:t>S.ReAuthFail.</w:t>
      </w:r>
      <w:r w:rsidR="00A4596D">
        <w:rPr>
          <w:i/>
        </w:rPr>
        <w:t>Cause</w:t>
      </w:r>
      <w:proofErr w:type="spellEnd"/>
      <w:r w:rsidR="00A4596D">
        <w:rPr>
          <w:rFonts w:hint="eastAsia"/>
          <w:i/>
          <w:lang w:eastAsia="zh-CN"/>
        </w:rPr>
        <w:br/>
      </w:r>
      <w:r w:rsidR="00A4596D">
        <w:t xml:space="preserve">where </w:t>
      </w:r>
      <w:r w:rsidR="00A4596D">
        <w:rPr>
          <w:i/>
        </w:rPr>
        <w:t>Cause</w:t>
      </w:r>
      <w:r w:rsidR="00A4596D">
        <w:t xml:space="preserve"> identifies the failure cause.</w:t>
      </w:r>
    </w:p>
    <w:p w14:paraId="689139A0" w14:textId="333C3775" w:rsidR="00A4596D" w:rsidRDefault="00A25752" w:rsidP="00A25752">
      <w:pPr>
        <w:pStyle w:val="B1"/>
      </w:pPr>
      <w:r>
        <w:lastRenderedPageBreak/>
        <w:t>f)</w:t>
      </w:r>
      <w:r>
        <w:tab/>
      </w:r>
      <w:proofErr w:type="spellStart"/>
      <w:r w:rsidR="00A4596D">
        <w:t>PCRFFunction</w:t>
      </w:r>
      <w:proofErr w:type="spellEnd"/>
    </w:p>
    <w:p w14:paraId="265C9D32" w14:textId="3C76C3A4" w:rsidR="00A4596D" w:rsidRDefault="00A25752" w:rsidP="00A25752">
      <w:pPr>
        <w:pStyle w:val="B1"/>
      </w:pPr>
      <w:r>
        <w:t>g)</w:t>
      </w:r>
      <w:r>
        <w:tab/>
      </w:r>
      <w:r w:rsidR="00A4596D">
        <w:t>Valid for packet switched traffic.</w:t>
      </w:r>
    </w:p>
    <w:p w14:paraId="4A075A7C" w14:textId="12E37E73" w:rsidR="00A4596D" w:rsidRDefault="00A25752" w:rsidP="00A25752">
      <w:pPr>
        <w:pStyle w:val="B1"/>
      </w:pPr>
      <w:r>
        <w:t>h)</w:t>
      </w:r>
      <w:r>
        <w:tab/>
      </w:r>
      <w:r w:rsidR="00A4596D">
        <w:rPr>
          <w:rFonts w:hint="eastAsia"/>
          <w:lang w:eastAsia="zh-CN"/>
        </w:rPr>
        <w:t>EPS</w:t>
      </w:r>
    </w:p>
    <w:p w14:paraId="1727204A" w14:textId="77777777" w:rsidR="00A4596D" w:rsidRDefault="00A4596D">
      <w:pPr>
        <w:pStyle w:val="Heading2"/>
        <w:rPr>
          <w:lang w:eastAsia="zh-CN"/>
        </w:rPr>
      </w:pPr>
      <w:r>
        <w:rPr>
          <w:lang w:eastAsia="zh-CN"/>
        </w:rPr>
        <w:br w:type="page"/>
      </w:r>
      <w:bookmarkStart w:id="297" w:name="_Toc524966392"/>
      <w:r>
        <w:rPr>
          <w:lang w:eastAsia="zh-CN"/>
        </w:rPr>
        <w:lastRenderedPageBreak/>
        <w:t>8.6</w:t>
      </w:r>
      <w:r>
        <w:rPr>
          <w:rFonts w:hint="eastAsia"/>
          <w:lang w:eastAsia="zh-CN"/>
        </w:rPr>
        <w:tab/>
        <w:t>IP-CAN session</w:t>
      </w:r>
      <w:r>
        <w:t xml:space="preserve"> termination</w:t>
      </w:r>
      <w:r>
        <w:rPr>
          <w:rFonts w:hint="eastAsia"/>
          <w:lang w:eastAsia="zh-CN"/>
        </w:rPr>
        <w:t xml:space="preserve"> related measurements</w:t>
      </w:r>
      <w:bookmarkEnd w:id="297"/>
    </w:p>
    <w:p w14:paraId="530E772C" w14:textId="77777777" w:rsidR="00A4596D" w:rsidRDefault="00A4596D">
      <w:pPr>
        <w:pStyle w:val="Heading3"/>
      </w:pPr>
      <w:bookmarkStart w:id="298" w:name="_Toc524966393"/>
      <w:r>
        <w:rPr>
          <w:lang w:eastAsia="zh-CN"/>
        </w:rPr>
        <w:t>8.6</w:t>
      </w:r>
      <w:r>
        <w:t>.1</w:t>
      </w:r>
      <w:r>
        <w:rPr>
          <w:rFonts w:hint="eastAsia"/>
          <w:lang w:eastAsia="zh-CN"/>
        </w:rPr>
        <w:tab/>
      </w:r>
      <w:r>
        <w:t>Attempt</w:t>
      </w:r>
      <w:r>
        <w:rPr>
          <w:rFonts w:hint="eastAsia"/>
        </w:rPr>
        <w:t>ed</w:t>
      </w:r>
      <w:r>
        <w:t xml:space="preserve"> </w:t>
      </w:r>
      <w:r>
        <w:rPr>
          <w:rFonts w:hint="eastAsia"/>
          <w:lang w:eastAsia="zh-CN"/>
        </w:rPr>
        <w:t>IP-CAN session</w:t>
      </w:r>
      <w:r>
        <w:t xml:space="preserve"> termination</w:t>
      </w:r>
      <w:bookmarkEnd w:id="298"/>
    </w:p>
    <w:p w14:paraId="6CFEA6FA" w14:textId="1756C9A8" w:rsidR="00A4596D" w:rsidRDefault="00EC3336" w:rsidP="00EC3336">
      <w:pPr>
        <w:pStyle w:val="B1"/>
      </w:pPr>
      <w:r>
        <w:t>a)</w:t>
      </w:r>
      <w:r>
        <w:tab/>
      </w:r>
      <w:r w:rsidR="00A4596D">
        <w:t>This measurement provides the number of attempt</w:t>
      </w:r>
      <w:r w:rsidR="00A4596D">
        <w:rPr>
          <w:rFonts w:hint="eastAsia"/>
          <w:lang w:eastAsia="zh-CN"/>
        </w:rPr>
        <w:t>ed</w:t>
      </w:r>
      <w:r w:rsidR="00A4596D">
        <w:t xml:space="preserve"> </w:t>
      </w:r>
      <w:r w:rsidR="00A4596D">
        <w:rPr>
          <w:rFonts w:hint="eastAsia"/>
          <w:lang w:eastAsia="zh-CN"/>
        </w:rPr>
        <w:t>IP-CAN session</w:t>
      </w:r>
      <w:r w:rsidR="00A4596D">
        <w:t xml:space="preserve"> </w:t>
      </w:r>
      <w:r w:rsidR="00A4596D">
        <w:rPr>
          <w:noProof/>
        </w:rPr>
        <w:t xml:space="preserve">termination </w:t>
      </w:r>
      <w:r w:rsidR="00A4596D">
        <w:t>procedures</w:t>
      </w:r>
      <w:r w:rsidR="00A4596D">
        <w:rPr>
          <w:rFonts w:hint="eastAsia"/>
          <w:snapToGrid w:val="0"/>
          <w:lang w:eastAsia="zh-CN"/>
        </w:rPr>
        <w:t xml:space="preserve"> on Gx interface</w:t>
      </w:r>
      <w:r w:rsidR="00A4596D">
        <w:t>.</w:t>
      </w:r>
    </w:p>
    <w:p w14:paraId="0058B66A" w14:textId="36453032" w:rsidR="00A4596D" w:rsidRDefault="00EC3336" w:rsidP="00EC3336">
      <w:pPr>
        <w:pStyle w:val="B1"/>
      </w:pPr>
      <w:r>
        <w:t>b)</w:t>
      </w:r>
      <w:r>
        <w:tab/>
      </w:r>
      <w:r w:rsidR="00A4596D">
        <w:t>CC</w:t>
      </w:r>
    </w:p>
    <w:p w14:paraId="665AC211" w14:textId="71BE8D72" w:rsidR="00A4596D" w:rsidRDefault="00EC3336" w:rsidP="00EC3336">
      <w:pPr>
        <w:pStyle w:val="B1"/>
      </w:pPr>
      <w:r>
        <w:t>c)</w:t>
      </w:r>
      <w:r>
        <w:tab/>
      </w:r>
      <w:r w:rsidR="00A4596D">
        <w:rPr>
          <w:rFonts w:hint="eastAsia"/>
          <w:lang w:eastAsia="zh-CN"/>
        </w:rPr>
        <w:t>On r</w:t>
      </w:r>
      <w:r w:rsidR="00A4596D">
        <w:t xml:space="preserve">eceipt </w:t>
      </w:r>
      <w:r w:rsidR="00A4596D">
        <w:rPr>
          <w:rFonts w:hint="eastAsia"/>
          <w:lang w:eastAsia="zh-CN"/>
        </w:rPr>
        <w:t xml:space="preserve">by the PCRF </w:t>
      </w:r>
      <w:r w:rsidR="00A4596D">
        <w:t>of a Credit</w:t>
      </w:r>
      <w:r w:rsidR="00A4596D">
        <w:rPr>
          <w:rFonts w:hint="eastAsia"/>
          <w:lang w:eastAsia="zh-CN"/>
        </w:rPr>
        <w:t>-</w:t>
      </w:r>
      <w:r w:rsidR="00A4596D">
        <w:t>Control</w:t>
      </w:r>
      <w:r w:rsidR="00A4596D">
        <w:rPr>
          <w:rFonts w:hint="eastAsia"/>
          <w:lang w:eastAsia="zh-CN"/>
        </w:rPr>
        <w:t>-</w:t>
      </w:r>
      <w:r w:rsidR="00A4596D">
        <w:t>Request</w:t>
      </w:r>
      <w:r w:rsidR="00A4596D">
        <w:rPr>
          <w:rFonts w:hint="eastAsia"/>
          <w:lang w:eastAsia="zh-CN"/>
        </w:rPr>
        <w:t>(CCR)</w:t>
      </w:r>
      <w:r w:rsidR="00A4596D">
        <w:t xml:space="preserve"> Diameter command with a CC-Request-Type AVP set to the value "TERMINATION_REQUEST"</w:t>
      </w:r>
      <w:r w:rsidR="00A4596D">
        <w:rPr>
          <w:rFonts w:hint="eastAsia"/>
          <w:lang w:eastAsia="zh-CN"/>
        </w:rPr>
        <w:t xml:space="preserve"> </w:t>
      </w:r>
      <w:r w:rsidR="00A4596D">
        <w:t xml:space="preserve">from </w:t>
      </w:r>
      <w:r w:rsidR="00A4596D">
        <w:rPr>
          <w:rFonts w:hint="eastAsia"/>
          <w:lang w:eastAsia="zh-CN"/>
        </w:rPr>
        <w:t>PCEF</w:t>
      </w:r>
      <w:r w:rsidR="00A4596D">
        <w:t xml:space="preserve"> </w:t>
      </w:r>
      <w:r w:rsidR="00A4596D">
        <w:rPr>
          <w:rFonts w:hint="eastAsia"/>
          <w:lang w:eastAsia="zh-CN"/>
        </w:rPr>
        <w:t xml:space="preserve">to terminate </w:t>
      </w:r>
      <w:r w:rsidR="00A4596D">
        <w:t>a</w:t>
      </w:r>
      <w:r w:rsidR="00A4596D">
        <w:rPr>
          <w:rFonts w:hint="eastAsia"/>
          <w:lang w:eastAsia="zh-CN"/>
        </w:rPr>
        <w:t xml:space="preserve"> IP-CAN session</w:t>
      </w:r>
      <w:r w:rsidR="00A4596D">
        <w:rPr>
          <w:rFonts w:hint="eastAsia"/>
          <w:snapToGrid w:val="0"/>
          <w:lang w:eastAsia="zh-CN"/>
        </w:rPr>
        <w:t xml:space="preserve"> on Gx interface</w:t>
      </w:r>
      <w:r w:rsidR="00A4596D">
        <w:t xml:space="preserve"> </w:t>
      </w:r>
      <w:r w:rsidR="00A4596D">
        <w:rPr>
          <w:snapToGrid w:val="0"/>
        </w:rPr>
        <w:t>(</w:t>
      </w:r>
      <w:r w:rsidR="00A4596D">
        <w:rPr>
          <w:rFonts w:hint="eastAsia"/>
          <w:snapToGrid w:val="0"/>
          <w:lang w:eastAsia="zh-CN"/>
        </w:rPr>
        <w:t>see</w:t>
      </w:r>
      <w:r w:rsidR="00A4596D">
        <w:rPr>
          <w:snapToGrid w:val="0"/>
        </w:rPr>
        <w:t xml:space="preserve"> 3GPP TS 2</w:t>
      </w:r>
      <w:r w:rsidR="00A4596D">
        <w:rPr>
          <w:rFonts w:hint="eastAsia"/>
          <w:snapToGrid w:val="0"/>
          <w:lang w:eastAsia="zh-CN"/>
        </w:rPr>
        <w:t>9</w:t>
      </w:r>
      <w:r w:rsidR="00A4596D">
        <w:rPr>
          <w:snapToGrid w:val="0"/>
        </w:rPr>
        <w:t>.</w:t>
      </w:r>
      <w:r w:rsidR="00A4596D">
        <w:rPr>
          <w:rFonts w:hint="eastAsia"/>
          <w:snapToGrid w:val="0"/>
          <w:lang w:eastAsia="zh-CN"/>
        </w:rPr>
        <w:t>212</w:t>
      </w:r>
      <w:r w:rsidR="00A4596D">
        <w:rPr>
          <w:snapToGrid w:val="0"/>
        </w:rPr>
        <w:t xml:space="preserve"> [18], 3GPP TS 2</w:t>
      </w:r>
      <w:r w:rsidR="00A4596D">
        <w:rPr>
          <w:rFonts w:hint="eastAsia"/>
          <w:snapToGrid w:val="0"/>
          <w:lang w:eastAsia="zh-CN"/>
        </w:rPr>
        <w:t>9</w:t>
      </w:r>
      <w:r w:rsidR="00A4596D">
        <w:rPr>
          <w:snapToGrid w:val="0"/>
        </w:rPr>
        <w:t>.</w:t>
      </w:r>
      <w:r w:rsidR="00A4596D">
        <w:rPr>
          <w:rFonts w:hint="eastAsia"/>
          <w:snapToGrid w:val="0"/>
          <w:lang w:eastAsia="zh-CN"/>
        </w:rPr>
        <w:t>213</w:t>
      </w:r>
      <w:r w:rsidR="00A4596D">
        <w:rPr>
          <w:snapToGrid w:val="0"/>
        </w:rPr>
        <w:t>[19])</w:t>
      </w:r>
      <w:r w:rsidR="00A4596D">
        <w:t>.</w:t>
      </w:r>
    </w:p>
    <w:p w14:paraId="42D403E8" w14:textId="04920B0C" w:rsidR="00A4596D" w:rsidRDefault="00EC3336" w:rsidP="00EC3336">
      <w:pPr>
        <w:pStyle w:val="B1"/>
      </w:pPr>
      <w:r>
        <w:t>d)</w:t>
      </w:r>
      <w:r>
        <w:tab/>
      </w:r>
      <w:r w:rsidR="00A4596D">
        <w:t>A single integer value.</w:t>
      </w:r>
    </w:p>
    <w:p w14:paraId="5AA6BB90" w14:textId="5474168D" w:rsidR="00A4596D" w:rsidRDefault="00EC3336" w:rsidP="00EC3336">
      <w:pPr>
        <w:pStyle w:val="B1"/>
      </w:pPr>
      <w:r>
        <w:t>e)</w:t>
      </w:r>
      <w:r>
        <w:tab/>
      </w:r>
      <w:proofErr w:type="spellStart"/>
      <w:r w:rsidR="00A4596D">
        <w:t>Q</w:t>
      </w:r>
      <w:r w:rsidR="00A4596D">
        <w:rPr>
          <w:rFonts w:hint="eastAsia"/>
          <w:lang w:eastAsia="zh-CN"/>
        </w:rPr>
        <w:t>O</w:t>
      </w:r>
      <w:r w:rsidR="00A4596D">
        <w:t>S.</w:t>
      </w:r>
      <w:r w:rsidR="00A4596D">
        <w:rPr>
          <w:rFonts w:hint="eastAsia"/>
          <w:lang w:eastAsia="zh-CN"/>
        </w:rPr>
        <w:t>TerminatCCR</w:t>
      </w:r>
      <w:r w:rsidR="00A4596D">
        <w:t>Att</w:t>
      </w:r>
      <w:proofErr w:type="spellEnd"/>
    </w:p>
    <w:p w14:paraId="49766CD0" w14:textId="5D59ADF9" w:rsidR="00A4596D" w:rsidRDefault="00EC3336" w:rsidP="00EC3336">
      <w:pPr>
        <w:pStyle w:val="B1"/>
      </w:pPr>
      <w:r>
        <w:t>f)</w:t>
      </w:r>
      <w:r>
        <w:tab/>
      </w:r>
      <w:r w:rsidR="00A4596D">
        <w:t>EP_RP_EPS</w:t>
      </w:r>
    </w:p>
    <w:p w14:paraId="5F3937CF" w14:textId="0480D435" w:rsidR="00A4596D" w:rsidRDefault="00EC3336" w:rsidP="00EC3336">
      <w:pPr>
        <w:pStyle w:val="B1"/>
      </w:pPr>
      <w:r>
        <w:t>g)</w:t>
      </w:r>
      <w:r>
        <w:tab/>
      </w:r>
      <w:r w:rsidR="00A4596D">
        <w:t>Valid for packet switched traffic.</w:t>
      </w:r>
    </w:p>
    <w:p w14:paraId="311EEEA5" w14:textId="54315B1A" w:rsidR="00A4596D" w:rsidRDefault="00EC3336" w:rsidP="00EC3336">
      <w:pPr>
        <w:pStyle w:val="B1"/>
      </w:pPr>
      <w:r>
        <w:t>h)</w:t>
      </w:r>
      <w:r>
        <w:tab/>
      </w:r>
      <w:r w:rsidR="00A4596D">
        <w:rPr>
          <w:rFonts w:hint="eastAsia"/>
          <w:lang w:eastAsia="zh-CN"/>
        </w:rPr>
        <w:t>EP</w:t>
      </w:r>
      <w:r w:rsidR="00A4596D">
        <w:t>S</w:t>
      </w:r>
    </w:p>
    <w:p w14:paraId="0AB5FFBE" w14:textId="77777777" w:rsidR="00A4596D" w:rsidRDefault="00A4596D">
      <w:pPr>
        <w:pStyle w:val="Heading3"/>
      </w:pPr>
      <w:bookmarkStart w:id="299" w:name="_Toc524966394"/>
      <w:r>
        <w:rPr>
          <w:lang w:eastAsia="zh-CN"/>
        </w:rPr>
        <w:t>8.6</w:t>
      </w:r>
      <w:r>
        <w:t>.</w:t>
      </w:r>
      <w:r>
        <w:rPr>
          <w:rFonts w:hint="eastAsia"/>
          <w:lang w:eastAsia="zh-CN"/>
        </w:rPr>
        <w:t>2</w:t>
      </w:r>
      <w:r>
        <w:rPr>
          <w:rFonts w:hint="eastAsia"/>
          <w:lang w:eastAsia="zh-CN"/>
        </w:rPr>
        <w:tab/>
        <w:t>Successful IP-CAN session</w:t>
      </w:r>
      <w:r>
        <w:t xml:space="preserve"> termination</w:t>
      </w:r>
      <w:bookmarkEnd w:id="299"/>
    </w:p>
    <w:p w14:paraId="0320E0A9" w14:textId="04CCDFC1" w:rsidR="00A4596D" w:rsidRDefault="00EC3336" w:rsidP="00EC3336">
      <w:pPr>
        <w:pStyle w:val="B1"/>
      </w:pPr>
      <w:r>
        <w:t>a)</w:t>
      </w:r>
      <w:r>
        <w:tab/>
      </w:r>
      <w:r w:rsidR="00A4596D">
        <w:t xml:space="preserve">This measurement provides the number of </w:t>
      </w:r>
      <w:r w:rsidR="00A4596D">
        <w:rPr>
          <w:rFonts w:hint="eastAsia"/>
          <w:lang w:eastAsia="zh-CN"/>
        </w:rPr>
        <w:t>successful IP-CAN session</w:t>
      </w:r>
      <w:r w:rsidR="00A4596D">
        <w:t xml:space="preserve"> </w:t>
      </w:r>
      <w:r w:rsidR="00A4596D">
        <w:rPr>
          <w:noProof/>
        </w:rPr>
        <w:t xml:space="preserve">termination </w:t>
      </w:r>
      <w:r w:rsidR="00A4596D">
        <w:t>procedures</w:t>
      </w:r>
      <w:r w:rsidR="00A4596D">
        <w:rPr>
          <w:rFonts w:hint="eastAsia"/>
          <w:snapToGrid w:val="0"/>
          <w:lang w:eastAsia="zh-CN"/>
        </w:rPr>
        <w:t xml:space="preserve"> on Gx interface</w:t>
      </w:r>
      <w:r w:rsidR="00A4596D">
        <w:t>.</w:t>
      </w:r>
    </w:p>
    <w:p w14:paraId="1F57758F" w14:textId="24204391" w:rsidR="00A4596D" w:rsidRDefault="00EC3336" w:rsidP="00EC3336">
      <w:pPr>
        <w:pStyle w:val="B1"/>
      </w:pPr>
      <w:r>
        <w:t>b)</w:t>
      </w:r>
      <w:r>
        <w:tab/>
      </w:r>
      <w:r w:rsidR="00A4596D">
        <w:t>CC</w:t>
      </w:r>
    </w:p>
    <w:p w14:paraId="7945B156" w14:textId="14769434" w:rsidR="00A4596D" w:rsidRDefault="00EC3336" w:rsidP="00EC3336">
      <w:pPr>
        <w:pStyle w:val="B1"/>
      </w:pPr>
      <w:r>
        <w:t>c)</w:t>
      </w:r>
      <w:r>
        <w:tab/>
      </w:r>
      <w:r w:rsidR="00A4596D">
        <w:rPr>
          <w:rFonts w:hint="eastAsia"/>
          <w:lang w:eastAsia="zh-CN"/>
        </w:rPr>
        <w:t xml:space="preserve">On </w:t>
      </w:r>
      <w:r w:rsidR="00A4596D">
        <w:rPr>
          <w:rFonts w:hint="eastAsia"/>
        </w:rPr>
        <w:t>t</w:t>
      </w:r>
      <w:r w:rsidR="00A4596D">
        <w:t>ransmission</w:t>
      </w:r>
      <w:r w:rsidR="00A4596D">
        <w:rPr>
          <w:rFonts w:hint="eastAsia"/>
          <w:lang w:eastAsia="zh-CN"/>
        </w:rPr>
        <w:t xml:space="preserve"> by the PCRF</w:t>
      </w:r>
      <w:r w:rsidR="00A4596D">
        <w:t xml:space="preserve"> of a Credit</w:t>
      </w:r>
      <w:r w:rsidR="00A4596D">
        <w:rPr>
          <w:rFonts w:hint="eastAsia"/>
          <w:lang w:eastAsia="zh-CN"/>
        </w:rPr>
        <w:t>-</w:t>
      </w:r>
      <w:r w:rsidR="00A4596D">
        <w:t>Control</w:t>
      </w:r>
      <w:r w:rsidR="00A4596D">
        <w:rPr>
          <w:rFonts w:hint="eastAsia"/>
          <w:lang w:eastAsia="zh-CN"/>
        </w:rPr>
        <w:t>-Answer(CCA)</w:t>
      </w:r>
      <w:r w:rsidR="00A4596D">
        <w:t xml:space="preserve"> Diameter command to </w:t>
      </w:r>
      <w:r w:rsidR="00A4596D">
        <w:rPr>
          <w:rFonts w:hint="eastAsia"/>
          <w:lang w:eastAsia="zh-CN"/>
        </w:rPr>
        <w:t xml:space="preserve">PCEF with </w:t>
      </w:r>
      <w:r w:rsidR="00A4596D">
        <w:t>result-code</w:t>
      </w:r>
      <w:r w:rsidR="00A4596D">
        <w:rPr>
          <w:rFonts w:hint="eastAsia"/>
          <w:lang w:eastAsia="zh-CN"/>
        </w:rPr>
        <w:t>=</w:t>
      </w:r>
      <w:r w:rsidR="00A4596D">
        <w:t>"2</w:t>
      </w:r>
      <w:r w:rsidR="00A4596D">
        <w:rPr>
          <w:rFonts w:hint="eastAsia"/>
          <w:lang w:eastAsia="zh-CN"/>
        </w:rPr>
        <w:t>001</w:t>
      </w:r>
      <w:r w:rsidR="00A4596D">
        <w:t>" in response to Credit</w:t>
      </w:r>
      <w:r w:rsidR="00A4596D">
        <w:rPr>
          <w:rFonts w:hint="eastAsia"/>
          <w:lang w:eastAsia="zh-CN"/>
        </w:rPr>
        <w:t>-</w:t>
      </w:r>
      <w:r w:rsidR="00A4596D">
        <w:t>Control</w:t>
      </w:r>
      <w:r w:rsidR="00A4596D">
        <w:rPr>
          <w:rFonts w:hint="eastAsia"/>
          <w:lang w:eastAsia="zh-CN"/>
        </w:rPr>
        <w:t>-</w:t>
      </w:r>
      <w:r w:rsidR="00A4596D">
        <w:t xml:space="preserve">Request </w:t>
      </w:r>
      <w:r w:rsidR="00A4596D">
        <w:rPr>
          <w:rFonts w:hint="eastAsia"/>
          <w:lang w:eastAsia="zh-CN"/>
        </w:rPr>
        <w:t xml:space="preserve">with </w:t>
      </w:r>
      <w:r w:rsidR="00A4596D">
        <w:t>CC-Request-Type AVP set to the value "TERMINATION_REQUEST"</w:t>
      </w:r>
      <w:r w:rsidR="00A4596D">
        <w:rPr>
          <w:rFonts w:hint="eastAsia"/>
          <w:lang w:eastAsia="zh-CN"/>
        </w:rPr>
        <w:t xml:space="preserve"> in the IP-CAN session </w:t>
      </w:r>
      <w:r w:rsidR="00A4596D">
        <w:t>termination</w:t>
      </w:r>
      <w:r w:rsidR="00A4596D">
        <w:rPr>
          <w:rFonts w:hint="eastAsia"/>
          <w:snapToGrid w:val="0"/>
          <w:lang w:eastAsia="zh-CN"/>
        </w:rPr>
        <w:t xml:space="preserve"> procedures on Gx interface</w:t>
      </w:r>
      <w:r w:rsidR="00A4596D">
        <w:rPr>
          <w:snapToGrid w:val="0"/>
        </w:rPr>
        <w:t xml:space="preserve"> (</w:t>
      </w:r>
      <w:r w:rsidR="00A4596D">
        <w:rPr>
          <w:rFonts w:hint="eastAsia"/>
          <w:snapToGrid w:val="0"/>
          <w:lang w:eastAsia="zh-CN"/>
        </w:rPr>
        <w:t xml:space="preserve">see </w:t>
      </w:r>
      <w:r w:rsidR="00A4596D">
        <w:rPr>
          <w:snapToGrid w:val="0"/>
        </w:rPr>
        <w:t>3GPP TS 2</w:t>
      </w:r>
      <w:r w:rsidR="00A4596D">
        <w:rPr>
          <w:rFonts w:hint="eastAsia"/>
          <w:snapToGrid w:val="0"/>
          <w:lang w:eastAsia="zh-CN"/>
        </w:rPr>
        <w:t>9</w:t>
      </w:r>
      <w:r w:rsidR="00A4596D">
        <w:rPr>
          <w:snapToGrid w:val="0"/>
        </w:rPr>
        <w:t>.</w:t>
      </w:r>
      <w:r w:rsidR="00A4596D">
        <w:rPr>
          <w:rFonts w:hint="eastAsia"/>
          <w:snapToGrid w:val="0"/>
          <w:lang w:eastAsia="zh-CN"/>
        </w:rPr>
        <w:t>212</w:t>
      </w:r>
      <w:r w:rsidR="00A4596D">
        <w:rPr>
          <w:snapToGrid w:val="0"/>
        </w:rPr>
        <w:t>[18]</w:t>
      </w:r>
      <w:r w:rsidR="00A4596D">
        <w:rPr>
          <w:rFonts w:hint="eastAsia"/>
          <w:snapToGrid w:val="0"/>
          <w:lang w:eastAsia="zh-CN"/>
        </w:rPr>
        <w:t xml:space="preserve">, </w:t>
      </w:r>
      <w:r w:rsidR="00A4596D">
        <w:rPr>
          <w:snapToGrid w:val="0"/>
        </w:rPr>
        <w:t>3GPP TS 2</w:t>
      </w:r>
      <w:r w:rsidR="00A4596D">
        <w:rPr>
          <w:rFonts w:hint="eastAsia"/>
          <w:snapToGrid w:val="0"/>
          <w:lang w:eastAsia="zh-CN"/>
        </w:rPr>
        <w:t>9</w:t>
      </w:r>
      <w:r w:rsidR="00A4596D">
        <w:rPr>
          <w:snapToGrid w:val="0"/>
        </w:rPr>
        <w:t>.</w:t>
      </w:r>
      <w:r w:rsidR="00A4596D">
        <w:rPr>
          <w:rFonts w:hint="eastAsia"/>
          <w:snapToGrid w:val="0"/>
          <w:lang w:eastAsia="zh-CN"/>
        </w:rPr>
        <w:t>213</w:t>
      </w:r>
      <w:r w:rsidR="00A4596D">
        <w:rPr>
          <w:snapToGrid w:val="0"/>
        </w:rPr>
        <w:t>[19]</w:t>
      </w:r>
      <w:r w:rsidR="00A4596D">
        <w:rPr>
          <w:rFonts w:hint="eastAsia"/>
          <w:snapToGrid w:val="0"/>
          <w:lang w:eastAsia="zh-CN"/>
        </w:rPr>
        <w:t>,</w:t>
      </w:r>
      <w:r w:rsidR="00A4596D">
        <w:rPr>
          <w:rFonts w:hint="eastAsia"/>
          <w:lang w:eastAsia="zh-CN"/>
        </w:rPr>
        <w:t xml:space="preserve"> RFC</w:t>
      </w:r>
      <w:r w:rsidR="00A4596D">
        <w:t xml:space="preserve"> 3588</w:t>
      </w:r>
      <w:r w:rsidR="00A4596D">
        <w:rPr>
          <w:rFonts w:hint="eastAsia"/>
          <w:lang w:eastAsia="zh-CN"/>
        </w:rPr>
        <w:t xml:space="preserve"> [20]</w:t>
      </w:r>
      <w:r w:rsidR="00A4596D">
        <w:rPr>
          <w:snapToGrid w:val="0"/>
        </w:rPr>
        <w:t>)</w:t>
      </w:r>
      <w:r w:rsidR="00A4596D">
        <w:t>.</w:t>
      </w:r>
    </w:p>
    <w:p w14:paraId="01B11E8A" w14:textId="42676ABC" w:rsidR="00A4596D" w:rsidRDefault="00EC3336" w:rsidP="00EC3336">
      <w:pPr>
        <w:pStyle w:val="B1"/>
      </w:pPr>
      <w:r>
        <w:t>d)</w:t>
      </w:r>
      <w:r>
        <w:tab/>
      </w:r>
      <w:r w:rsidR="00A4596D">
        <w:t>A single integer value.</w:t>
      </w:r>
    </w:p>
    <w:p w14:paraId="02ED5600" w14:textId="07437836" w:rsidR="00A4596D" w:rsidRDefault="00EC3336" w:rsidP="00EC3336">
      <w:pPr>
        <w:pStyle w:val="B1"/>
      </w:pPr>
      <w:r>
        <w:t>e)</w:t>
      </w:r>
      <w:r>
        <w:tab/>
      </w:r>
      <w:proofErr w:type="spellStart"/>
      <w:r w:rsidR="00A4596D">
        <w:t>Q</w:t>
      </w:r>
      <w:r w:rsidR="00A4596D">
        <w:rPr>
          <w:rFonts w:hint="eastAsia"/>
          <w:lang w:eastAsia="zh-CN"/>
        </w:rPr>
        <w:t>O</w:t>
      </w:r>
      <w:r w:rsidR="00A4596D">
        <w:t>S.</w:t>
      </w:r>
      <w:r w:rsidR="00A4596D">
        <w:rPr>
          <w:rFonts w:hint="eastAsia"/>
          <w:lang w:eastAsia="zh-CN"/>
        </w:rPr>
        <w:t>TerminatCCASucc</w:t>
      </w:r>
      <w:proofErr w:type="spellEnd"/>
    </w:p>
    <w:p w14:paraId="6608E483" w14:textId="591B4C1A" w:rsidR="00A4596D" w:rsidRDefault="00EC3336" w:rsidP="00EC3336">
      <w:pPr>
        <w:pStyle w:val="B1"/>
      </w:pPr>
      <w:r>
        <w:t>f)</w:t>
      </w:r>
      <w:r>
        <w:tab/>
      </w:r>
      <w:r w:rsidR="00A4596D">
        <w:t>EP_RP_EPS</w:t>
      </w:r>
    </w:p>
    <w:p w14:paraId="7E33745C" w14:textId="00730F36" w:rsidR="00A4596D" w:rsidRDefault="00EC3336" w:rsidP="00EC3336">
      <w:pPr>
        <w:pStyle w:val="B1"/>
      </w:pPr>
      <w:r>
        <w:t>g)</w:t>
      </w:r>
      <w:r>
        <w:tab/>
      </w:r>
      <w:r w:rsidR="00A4596D">
        <w:t>Valid for packet switched traffic.</w:t>
      </w:r>
    </w:p>
    <w:p w14:paraId="1703F2DF" w14:textId="50FFCD47" w:rsidR="00A4596D" w:rsidRDefault="00EC3336" w:rsidP="00EC3336">
      <w:pPr>
        <w:pStyle w:val="B1"/>
      </w:pPr>
      <w:r>
        <w:t>h)</w:t>
      </w:r>
      <w:r>
        <w:tab/>
      </w:r>
      <w:r w:rsidR="00A4596D">
        <w:rPr>
          <w:rFonts w:hint="eastAsia"/>
          <w:lang w:eastAsia="zh-CN"/>
        </w:rPr>
        <w:t>EPS</w:t>
      </w:r>
    </w:p>
    <w:p w14:paraId="0D891BD3" w14:textId="77777777" w:rsidR="00CD1E02" w:rsidRDefault="00CD1E02" w:rsidP="00CD1E02">
      <w:pPr>
        <w:rPr>
          <w:lang w:eastAsia="zh-CN"/>
        </w:rPr>
      </w:pPr>
    </w:p>
    <w:p w14:paraId="5FFD13B7" w14:textId="77777777" w:rsidR="00CD1E02" w:rsidRDefault="00CD1E02" w:rsidP="00CD1E02">
      <w:pPr>
        <w:pStyle w:val="Heading1"/>
        <w:rPr>
          <w:lang w:eastAsia="zh-CN"/>
        </w:rPr>
      </w:pPr>
      <w:bookmarkStart w:id="300" w:name="_Toc524966395"/>
      <w:r>
        <w:t>9</w:t>
      </w:r>
      <w:r w:rsidRPr="00ED2122">
        <w:tab/>
      </w:r>
      <w:r>
        <w:rPr>
          <w:rFonts w:hint="eastAsia"/>
          <w:lang w:eastAsia="zh-CN"/>
        </w:rPr>
        <w:t>Equipment resource</w:t>
      </w:r>
      <w:bookmarkEnd w:id="300"/>
    </w:p>
    <w:p w14:paraId="0AEA37D0" w14:textId="77777777" w:rsidR="00CD1E02" w:rsidRDefault="00CD1E02" w:rsidP="00CD1E02">
      <w:pPr>
        <w:pStyle w:val="Heading2"/>
        <w:rPr>
          <w:lang w:eastAsia="zh-CN"/>
        </w:rPr>
      </w:pPr>
      <w:bookmarkStart w:id="301" w:name="_Toc524966396"/>
      <w:r>
        <w:rPr>
          <w:lang w:eastAsia="zh-CN"/>
        </w:rPr>
        <w:t>9.0</w:t>
      </w:r>
      <w:r>
        <w:rPr>
          <w:lang w:eastAsia="zh-CN"/>
        </w:rPr>
        <w:tab/>
        <w:t>Introduction</w:t>
      </w:r>
      <w:bookmarkEnd w:id="301"/>
    </w:p>
    <w:p w14:paraId="566BE25B" w14:textId="77777777" w:rsidR="00CD1E02" w:rsidRPr="00ED2122" w:rsidRDefault="00CD1E02" w:rsidP="00CD1E02">
      <w:pPr>
        <w:rPr>
          <w:lang w:eastAsia="zh-CN"/>
        </w:rPr>
      </w:pPr>
      <w:r w:rsidRPr="00ED2122">
        <w:rPr>
          <w:lang w:eastAsia="zh-CN"/>
        </w:rPr>
        <w:t>The measurements defined in this subclause are related to the equipment</w:t>
      </w:r>
      <w:r>
        <w:rPr>
          <w:lang w:eastAsia="zh-CN"/>
        </w:rPr>
        <w:t xml:space="preserve"> resource (including physical resources and VR)</w:t>
      </w:r>
      <w:r w:rsidRPr="00ED2122">
        <w:rPr>
          <w:lang w:eastAsia="zh-CN"/>
        </w:rPr>
        <w:t xml:space="preserve"> aspect performance. The measurements defined in the following subclauses are common for all of the </w:t>
      </w:r>
      <w:r>
        <w:rPr>
          <w:lang w:eastAsia="zh-CN"/>
        </w:rPr>
        <w:t>NEs/NFs</w:t>
      </w:r>
      <w:r w:rsidRPr="00ED2122">
        <w:rPr>
          <w:lang w:eastAsia="zh-CN"/>
        </w:rPr>
        <w:t xml:space="preserve"> in </w:t>
      </w:r>
      <w:r>
        <w:rPr>
          <w:lang w:eastAsia="zh-CN"/>
        </w:rPr>
        <w:t>EPC</w:t>
      </w:r>
      <w:r w:rsidRPr="00ED2122">
        <w:rPr>
          <w:lang w:eastAsia="zh-CN"/>
        </w:rPr>
        <w:t xml:space="preserve"> and shall be applied to all of the </w:t>
      </w:r>
      <w:r>
        <w:rPr>
          <w:lang w:eastAsia="zh-CN"/>
        </w:rPr>
        <w:t>NEs/NFs</w:t>
      </w:r>
      <w:r w:rsidRPr="00ED2122">
        <w:rPr>
          <w:lang w:eastAsia="zh-CN"/>
        </w:rPr>
        <w:t xml:space="preserve"> in </w:t>
      </w:r>
      <w:r>
        <w:rPr>
          <w:lang w:eastAsia="zh-CN"/>
        </w:rPr>
        <w:t>EPC</w:t>
      </w:r>
      <w:r w:rsidRPr="00ED2122">
        <w:rPr>
          <w:lang w:eastAsia="zh-CN"/>
        </w:rPr>
        <w:t>.</w:t>
      </w:r>
    </w:p>
    <w:p w14:paraId="03D794F4" w14:textId="77777777" w:rsidR="00CD1E02" w:rsidRPr="00ED2122" w:rsidRDefault="00CD1E02" w:rsidP="00CD1E02">
      <w:pPr>
        <w:pStyle w:val="Heading2"/>
        <w:rPr>
          <w:lang w:eastAsia="zh-CN"/>
        </w:rPr>
      </w:pPr>
      <w:bookmarkStart w:id="302" w:name="_Toc524966397"/>
      <w:r>
        <w:rPr>
          <w:lang w:eastAsia="zh-CN"/>
        </w:rPr>
        <w:t>9</w:t>
      </w:r>
      <w:r w:rsidRPr="00ED2122">
        <w:rPr>
          <w:lang w:eastAsia="zh-CN"/>
        </w:rPr>
        <w:t>.1</w:t>
      </w:r>
      <w:r w:rsidRPr="00ED2122">
        <w:rPr>
          <w:lang w:eastAsia="zh-CN"/>
        </w:rPr>
        <w:tab/>
        <w:t>Processor usage</w:t>
      </w:r>
      <w:bookmarkEnd w:id="302"/>
    </w:p>
    <w:p w14:paraId="007A0A98" w14:textId="77777777" w:rsidR="00CD1E02" w:rsidRPr="00ED2122" w:rsidRDefault="00CD1E02" w:rsidP="00CD1E02">
      <w:pPr>
        <w:pStyle w:val="Heading3"/>
      </w:pPr>
      <w:bookmarkStart w:id="303" w:name="_Toc524966398"/>
      <w:r>
        <w:rPr>
          <w:lang w:eastAsia="zh-CN"/>
        </w:rPr>
        <w:t>9</w:t>
      </w:r>
      <w:r w:rsidRPr="00ED2122">
        <w:rPr>
          <w:lang w:eastAsia="zh-CN"/>
        </w:rPr>
        <w:t>.1.1</w:t>
      </w:r>
      <w:r w:rsidRPr="00ED2122">
        <w:rPr>
          <w:lang w:eastAsia="zh-CN"/>
        </w:rPr>
        <w:tab/>
      </w:r>
      <w:r w:rsidRPr="00ED2122">
        <w:t>Mean</w:t>
      </w:r>
      <w:r w:rsidRPr="00ED2122">
        <w:rPr>
          <w:lang w:eastAsia="zh-CN"/>
        </w:rPr>
        <w:t xml:space="preserve"> processor usage</w:t>
      </w:r>
      <w:bookmarkEnd w:id="303"/>
    </w:p>
    <w:p w14:paraId="64F5144D" w14:textId="77777777" w:rsidR="00CD1E02" w:rsidRPr="00ED2122" w:rsidRDefault="00CD1E02" w:rsidP="00CD1E02">
      <w:pPr>
        <w:pStyle w:val="B1"/>
        <w:rPr>
          <w:lang w:eastAsia="ja-JP"/>
        </w:rPr>
      </w:pPr>
      <w:r>
        <w:rPr>
          <w:lang w:eastAsia="ja-JP"/>
        </w:rPr>
        <w:t>a)</w:t>
      </w:r>
      <w:r>
        <w:rPr>
          <w:lang w:eastAsia="ja-JP"/>
        </w:rPr>
        <w:tab/>
      </w:r>
      <w:r w:rsidRPr="00ED2122">
        <w:rPr>
          <w:lang w:eastAsia="ja-JP"/>
        </w:rPr>
        <w:t>This measurement provides the mean usage of processor</w:t>
      </w:r>
      <w:r>
        <w:rPr>
          <w:lang w:eastAsia="ja-JP"/>
        </w:rPr>
        <w:t>s</w:t>
      </w:r>
      <w:r w:rsidRPr="00ED2122">
        <w:rPr>
          <w:lang w:eastAsia="ja-JP"/>
        </w:rPr>
        <w:t xml:space="preserve"> during the granularity period.</w:t>
      </w:r>
      <w:r w:rsidRPr="00ED2122">
        <w:t xml:space="preserve"> </w:t>
      </w:r>
      <w:r>
        <w:t xml:space="preserve">For the non-virtualized NE, </w:t>
      </w:r>
      <w:r>
        <w:rPr>
          <w:lang w:eastAsia="ja-JP"/>
        </w:rPr>
        <w:t>e</w:t>
      </w:r>
      <w:r w:rsidRPr="00ED2122">
        <w:rPr>
          <w:lang w:eastAsia="ja-JP"/>
        </w:rPr>
        <w:t>ach equipment may have more than one key processor</w:t>
      </w:r>
      <w:r w:rsidRPr="00ED2122">
        <w:rPr>
          <w:lang w:eastAsia="zh-CN"/>
        </w:rPr>
        <w:t>s, t</w:t>
      </w:r>
      <w:r w:rsidRPr="00ED2122">
        <w:t xml:space="preserve">he measurement is split into </w:t>
      </w:r>
      <w:proofErr w:type="spellStart"/>
      <w:r w:rsidRPr="00ED2122">
        <w:t>subcounters</w:t>
      </w:r>
      <w:proofErr w:type="spellEnd"/>
      <w:r w:rsidRPr="00ED2122">
        <w:t xml:space="preserve"> per</w:t>
      </w:r>
      <w:r w:rsidRPr="00ED2122">
        <w:rPr>
          <w:lang w:eastAsia="zh-CN"/>
        </w:rPr>
        <w:t xml:space="preserve"> key processor</w:t>
      </w:r>
      <w:r w:rsidRPr="00ED2122">
        <w:t>.</w:t>
      </w:r>
      <w:r>
        <w:t xml:space="preserve"> For the virtualized EPC NF, </w:t>
      </w:r>
      <w:r>
        <w:rPr>
          <w:lang w:eastAsia="zh-CN"/>
        </w:rPr>
        <w:t>the</w:t>
      </w:r>
      <w:r w:rsidRPr="000F79C3">
        <w:rPr>
          <w:lang w:eastAsia="zh-CN"/>
        </w:rPr>
        <w:t xml:space="preserve"> measurement provides the mea</w:t>
      </w:r>
      <w:r>
        <w:rPr>
          <w:lang w:eastAsia="zh-CN"/>
        </w:rPr>
        <w:t xml:space="preserve">n </w:t>
      </w:r>
      <w:r w:rsidRPr="000C4B5F">
        <w:rPr>
          <w:lang w:eastAsia="zh-CN"/>
        </w:rPr>
        <w:t>composite</w:t>
      </w:r>
      <w:r>
        <w:rPr>
          <w:lang w:eastAsia="zh-CN"/>
        </w:rPr>
        <w:t xml:space="preserve"> virtual CPU usage of the underlying virtualized compute resources of a virtualized EPC NF</w:t>
      </w:r>
      <w:r w:rsidRPr="000F79C3">
        <w:rPr>
          <w:lang w:eastAsia="zh-CN"/>
        </w:rPr>
        <w:t>.</w:t>
      </w:r>
    </w:p>
    <w:p w14:paraId="2918B8D3" w14:textId="77777777" w:rsidR="00CD1E02" w:rsidRPr="00ED2122" w:rsidRDefault="00CD1E02" w:rsidP="00CD1E02">
      <w:pPr>
        <w:pStyle w:val="B1"/>
        <w:rPr>
          <w:lang w:eastAsia="ja-JP"/>
        </w:rPr>
      </w:pPr>
      <w:r>
        <w:rPr>
          <w:lang w:eastAsia="ja-JP"/>
        </w:rPr>
        <w:lastRenderedPageBreak/>
        <w:t>b)</w:t>
      </w:r>
      <w:r>
        <w:rPr>
          <w:lang w:eastAsia="ja-JP"/>
        </w:rPr>
        <w:tab/>
        <w:t>For non-virtualized NE:</w:t>
      </w:r>
      <w:r w:rsidRPr="00ED2122">
        <w:rPr>
          <w:lang w:eastAsia="ja-JP"/>
        </w:rPr>
        <w:t xml:space="preserve"> SI</w:t>
      </w:r>
      <w:r>
        <w:rPr>
          <w:lang w:eastAsia="ja-JP"/>
        </w:rPr>
        <w:t>;</w:t>
      </w:r>
      <w:r>
        <w:rPr>
          <w:lang w:eastAsia="ja-JP"/>
        </w:rPr>
        <w:br/>
        <w:t>For virtualized EPC NF: OM</w:t>
      </w:r>
      <w:r w:rsidRPr="00ED2122">
        <w:rPr>
          <w:lang w:eastAsia="ja-JP"/>
        </w:rPr>
        <w:t>.</w:t>
      </w:r>
    </w:p>
    <w:p w14:paraId="34773658" w14:textId="77777777" w:rsidR="00CD1E02" w:rsidRPr="00ED2122" w:rsidRDefault="00CD1E02" w:rsidP="00CD1E02">
      <w:pPr>
        <w:pStyle w:val="B1"/>
        <w:rPr>
          <w:lang w:eastAsia="ja-JP"/>
        </w:rPr>
      </w:pPr>
      <w:r>
        <w:rPr>
          <w:snapToGrid w:val="0"/>
        </w:rPr>
        <w:t>c)</w:t>
      </w:r>
      <w:r>
        <w:rPr>
          <w:snapToGrid w:val="0"/>
        </w:rPr>
        <w:tab/>
      </w:r>
      <w:r w:rsidRPr="00427275">
        <w:rPr>
          <w:snapToGrid w:val="0"/>
        </w:rPr>
        <w:t>For non-virtualized NE: t</w:t>
      </w:r>
      <w:r w:rsidRPr="00AF5126">
        <w:rPr>
          <w:snapToGrid w:val="0"/>
        </w:rPr>
        <w:t>his measurement is obtai</w:t>
      </w:r>
      <w:r w:rsidRPr="00094761">
        <w:rPr>
          <w:snapToGrid w:val="0"/>
        </w:rPr>
        <w:t xml:space="preserve">ned by sampling at a pre-defined interval the </w:t>
      </w:r>
      <w:r w:rsidRPr="00F15000">
        <w:rPr>
          <w:snapToGrid w:val="0"/>
          <w:lang w:eastAsia="zh-CN"/>
        </w:rPr>
        <w:t xml:space="preserve">usage of the processor </w:t>
      </w:r>
      <w:r w:rsidRPr="00347A59">
        <w:rPr>
          <w:snapToGrid w:val="0"/>
        </w:rPr>
        <w:t>and then taking the arithmetic mean</w:t>
      </w:r>
      <w:r w:rsidRPr="00E76DD8">
        <w:rPr>
          <w:snapToGrid w:val="0"/>
          <w:lang w:eastAsia="zh-CN"/>
        </w:rPr>
        <w:t xml:space="preserve"> for each key processor</w:t>
      </w:r>
      <w:r w:rsidRPr="00082815">
        <w:rPr>
          <w:snapToGrid w:val="0"/>
          <w:lang w:eastAsia="zh-CN"/>
        </w:rPr>
        <w:t>;</w:t>
      </w:r>
      <w:r w:rsidRPr="00082815">
        <w:rPr>
          <w:snapToGrid w:val="0"/>
        </w:rPr>
        <w:br/>
        <w:t xml:space="preserve">For virtualized </w:t>
      </w:r>
      <w:r>
        <w:rPr>
          <w:snapToGrid w:val="0"/>
        </w:rPr>
        <w:t>EPC</w:t>
      </w:r>
      <w:r w:rsidRPr="00082815">
        <w:rPr>
          <w:snapToGrid w:val="0"/>
        </w:rPr>
        <w:t xml:space="preserve"> NF:</w:t>
      </w:r>
      <w:r w:rsidRPr="00F0717E">
        <w:rPr>
          <w:snapToGrid w:val="0"/>
        </w:rPr>
        <w:t xml:space="preserve"> </w:t>
      </w:r>
      <w:r w:rsidRPr="009B10AB">
        <w:rPr>
          <w:lang w:eastAsia="zh-CN"/>
        </w:rPr>
        <w:t>EM</w:t>
      </w:r>
      <w:r>
        <w:rPr>
          <w:lang w:eastAsia="zh-CN"/>
        </w:rPr>
        <w:t xml:space="preserve"> receives</w:t>
      </w:r>
      <w:r w:rsidRPr="00CE35CC">
        <w:rPr>
          <w:lang w:eastAsia="zh-CN"/>
        </w:rPr>
        <w:t xml:space="preserve"> </w:t>
      </w:r>
      <w:r>
        <w:rPr>
          <w:lang w:eastAsia="zh-CN"/>
        </w:rPr>
        <w:t xml:space="preserve">one </w:t>
      </w:r>
      <w:r w:rsidRPr="00875257">
        <w:rPr>
          <w:lang w:eastAsia="zh-CN"/>
        </w:rPr>
        <w:t xml:space="preserve">or more </w:t>
      </w:r>
      <w:proofErr w:type="spellStart"/>
      <w:r>
        <w:t>VcpuUsageMeanVnf</w:t>
      </w:r>
      <w:r>
        <w:rPr>
          <w:lang w:eastAsia="zh-CN"/>
        </w:rPr>
        <w:t>.</w:t>
      </w:r>
      <w:r w:rsidRPr="00427275">
        <w:rPr>
          <w:i/>
          <w:lang w:eastAsia="zh-CN"/>
        </w:rPr>
        <w:t>vComputeId</w:t>
      </w:r>
      <w:proofErr w:type="spellEnd"/>
      <w:r w:rsidRPr="00D76F5F">
        <w:rPr>
          <w:lang w:eastAsia="zh-CN"/>
        </w:rPr>
        <w:t xml:space="preserve"> measurement</w:t>
      </w:r>
      <w:r w:rsidRPr="00875257">
        <w:rPr>
          <w:lang w:eastAsia="zh-CN"/>
        </w:rPr>
        <w:t>(s)</w:t>
      </w:r>
      <w:r>
        <w:rPr>
          <w:lang w:eastAsia="zh-CN"/>
        </w:rPr>
        <w:t xml:space="preserve"> (see clause 6.2.1 of ETSI GS IFA 027 [</w:t>
      </w:r>
      <w:r w:rsidR="00345AA0">
        <w:rPr>
          <w:lang w:eastAsia="zh-CN"/>
        </w:rPr>
        <w:t>22</w:t>
      </w:r>
      <w:r>
        <w:rPr>
          <w:lang w:eastAsia="zh-CN"/>
        </w:rPr>
        <w:t>])</w:t>
      </w:r>
      <w:r w:rsidRPr="00875257">
        <w:rPr>
          <w:lang w:eastAsia="zh-CN"/>
        </w:rPr>
        <w:t xml:space="preserve"> </w:t>
      </w:r>
      <w:r w:rsidRPr="003C78C0">
        <w:rPr>
          <w:lang w:eastAsia="zh-CN"/>
        </w:rPr>
        <w:t xml:space="preserve">for </w:t>
      </w:r>
      <w:r>
        <w:rPr>
          <w:lang w:eastAsia="zh-CN"/>
        </w:rPr>
        <w:t>the VNFC</w:t>
      </w:r>
      <w:r w:rsidRPr="00D76F5F">
        <w:rPr>
          <w:lang w:eastAsia="zh-CN"/>
        </w:rPr>
        <w:t xml:space="preserve"> instance(s) </w:t>
      </w:r>
      <w:r>
        <w:rPr>
          <w:lang w:eastAsia="zh-CN"/>
        </w:rPr>
        <w:t>from VNFM (see 3GPP TS 28.500 [</w:t>
      </w:r>
      <w:r w:rsidR="00345AA0">
        <w:rPr>
          <w:lang w:eastAsia="zh-CN"/>
        </w:rPr>
        <w:t>21</w:t>
      </w:r>
      <w:r>
        <w:rPr>
          <w:lang w:eastAsia="zh-CN"/>
        </w:rPr>
        <w:t xml:space="preserve">]) </w:t>
      </w:r>
      <w:r w:rsidRPr="003076F5">
        <w:rPr>
          <w:lang w:eastAsia="zh-CN"/>
        </w:rPr>
        <w:t>for one or more collection period(s) used between EM and VNFM</w:t>
      </w:r>
      <w:r w:rsidRPr="00D76F5F">
        <w:rPr>
          <w:lang w:eastAsia="zh-CN"/>
        </w:rPr>
        <w:t xml:space="preserve">, </w:t>
      </w:r>
      <w:r w:rsidRPr="00D76F5F">
        <w:t xml:space="preserve">and </w:t>
      </w:r>
      <w:r>
        <w:t>maps the measured object</w:t>
      </w:r>
      <w:r w:rsidRPr="00875257">
        <w:rPr>
          <w:lang w:eastAsia="zh-CN"/>
        </w:rPr>
        <w:t xml:space="preserve"> from </w:t>
      </w:r>
      <w:r>
        <w:rPr>
          <w:lang w:eastAsia="zh-CN"/>
        </w:rPr>
        <w:t>VNFC</w:t>
      </w:r>
      <w:r w:rsidRPr="00875257">
        <w:rPr>
          <w:lang w:eastAsia="zh-CN"/>
        </w:rPr>
        <w:t xml:space="preserve"> </w:t>
      </w:r>
      <w:r>
        <w:rPr>
          <w:lang w:eastAsia="zh-CN"/>
        </w:rPr>
        <w:t xml:space="preserve">instance(s) </w:t>
      </w:r>
      <w:r w:rsidRPr="00D76F5F">
        <w:rPr>
          <w:lang w:eastAsia="zh-CN"/>
        </w:rPr>
        <w:t xml:space="preserve">that are identified by </w:t>
      </w:r>
      <w:proofErr w:type="spellStart"/>
      <w:r w:rsidRPr="00427275">
        <w:rPr>
          <w:rFonts w:ascii="Courier New" w:hAnsi="Courier New" w:cs="Courier New"/>
          <w:color w:val="000000"/>
        </w:rPr>
        <w:t>objectType</w:t>
      </w:r>
      <w:proofErr w:type="spellEnd"/>
      <w:r w:rsidRPr="00D76F5F">
        <w:rPr>
          <w:lang w:eastAsia="zh-CN"/>
        </w:rPr>
        <w:t xml:space="preserve"> and </w:t>
      </w:r>
      <w:proofErr w:type="spellStart"/>
      <w:r w:rsidRPr="00427275">
        <w:rPr>
          <w:rFonts w:ascii="Courier New" w:hAnsi="Courier New" w:cs="Courier New"/>
          <w:color w:val="000000"/>
        </w:rPr>
        <w:t>objectInstanceId</w:t>
      </w:r>
      <w:proofErr w:type="spellEnd"/>
      <w:r w:rsidRPr="00A05FE0">
        <w:rPr>
          <w:lang w:eastAsia="zh-CN"/>
        </w:rPr>
        <w:t xml:space="preserve"> </w:t>
      </w:r>
      <w:r>
        <w:rPr>
          <w:lang w:eastAsia="zh-CN"/>
        </w:rPr>
        <w:t xml:space="preserve">received in the corresponding </w:t>
      </w:r>
      <w:r w:rsidRPr="00C42E31">
        <w:rPr>
          <w:lang w:eastAsia="zh-CN"/>
        </w:rPr>
        <w:t>source</w:t>
      </w:r>
      <w:r>
        <w:rPr>
          <w:lang w:eastAsia="zh-CN"/>
        </w:rPr>
        <w:t xml:space="preserve"> </w:t>
      </w:r>
      <w:proofErr w:type="spellStart"/>
      <w:r>
        <w:rPr>
          <w:lang w:eastAsia="zh-CN"/>
        </w:rPr>
        <w:t>PerformanceReportEntry</w:t>
      </w:r>
      <w:proofErr w:type="spellEnd"/>
      <w:r>
        <w:rPr>
          <w:lang w:eastAsia="zh-CN"/>
        </w:rPr>
        <w:t xml:space="preserve"> </w:t>
      </w:r>
      <w:r w:rsidRPr="00A05FE0">
        <w:rPr>
          <w:lang w:eastAsia="zh-CN"/>
        </w:rPr>
        <w:t>(see clause 9.7.6.2 of ETSI GS NFV-IFA 008 [</w:t>
      </w:r>
      <w:r w:rsidR="00AF0E0D">
        <w:rPr>
          <w:lang w:eastAsia="zh-CN"/>
        </w:rPr>
        <w:t>23</w:t>
      </w:r>
      <w:r w:rsidRPr="00A05FE0">
        <w:rPr>
          <w:lang w:eastAsia="zh-CN"/>
        </w:rPr>
        <w:t>])</w:t>
      </w:r>
      <w:r>
        <w:rPr>
          <w:lang w:eastAsia="zh-CN"/>
        </w:rPr>
        <w:t xml:space="preserve"> </w:t>
      </w:r>
      <w:r w:rsidRPr="00875257">
        <w:rPr>
          <w:lang w:eastAsia="zh-CN"/>
        </w:rPr>
        <w:t xml:space="preserve">to the </w:t>
      </w:r>
      <w:r>
        <w:rPr>
          <w:lang w:eastAsia="zh-CN"/>
        </w:rPr>
        <w:t>EPC NF</w:t>
      </w:r>
      <w:r w:rsidRPr="003C78C0">
        <w:rPr>
          <w:lang w:eastAsia="zh-CN"/>
        </w:rPr>
        <w:t xml:space="preserve"> </w:t>
      </w:r>
      <w:r>
        <w:rPr>
          <w:lang w:eastAsia="zh-CN"/>
        </w:rPr>
        <w:t>MOI(s)</w:t>
      </w:r>
      <w:r w:rsidRPr="00A05FE0">
        <w:rPr>
          <w:lang w:eastAsia="zh-CN"/>
        </w:rPr>
        <w:t>.</w:t>
      </w:r>
      <w:r>
        <w:rPr>
          <w:lang w:eastAsia="zh-CN"/>
        </w:rPr>
        <w:t xml:space="preserve"> The EM generates the measurement with .sum suffix for each EPC NF MOI by taking the weighted average of the </w:t>
      </w:r>
      <w:proofErr w:type="spellStart"/>
      <w:r w:rsidRPr="00A13F06">
        <w:rPr>
          <w:lang w:eastAsia="zh-CN"/>
        </w:rPr>
        <w:t>performanceValue</w:t>
      </w:r>
      <w:r>
        <w:rPr>
          <w:lang w:eastAsia="zh-CN"/>
        </w:rPr>
        <w:t>s</w:t>
      </w:r>
      <w:proofErr w:type="spellEnd"/>
      <w:r w:rsidRPr="00A13F06">
        <w:rPr>
          <w:lang w:eastAsia="zh-CN"/>
        </w:rPr>
        <w:t xml:space="preserve"> </w:t>
      </w:r>
      <w:r>
        <w:rPr>
          <w:lang w:eastAsia="zh-CN"/>
        </w:rPr>
        <w:t xml:space="preserve">of all of the </w:t>
      </w:r>
      <w:proofErr w:type="spellStart"/>
      <w:r>
        <w:t>VcpuUsageMeanVnf</w:t>
      </w:r>
      <w:r>
        <w:rPr>
          <w:lang w:eastAsia="zh-CN"/>
        </w:rPr>
        <w:t>.</w:t>
      </w:r>
      <w:r w:rsidRPr="00427275">
        <w:rPr>
          <w:i/>
          <w:lang w:eastAsia="zh-CN"/>
        </w:rPr>
        <w:t>vComputeId</w:t>
      </w:r>
      <w:proofErr w:type="spellEnd"/>
      <w:r w:rsidRPr="00A13F06">
        <w:rPr>
          <w:lang w:eastAsia="zh-CN"/>
        </w:rPr>
        <w:t xml:space="preserve"> </w:t>
      </w:r>
      <w:r>
        <w:rPr>
          <w:lang w:eastAsia="zh-CN"/>
        </w:rPr>
        <w:t xml:space="preserve"> </w:t>
      </w:r>
      <w:r w:rsidRPr="00D76F5F">
        <w:rPr>
          <w:lang w:eastAsia="zh-CN"/>
        </w:rPr>
        <w:t>measurement</w:t>
      </w:r>
      <w:r>
        <w:rPr>
          <w:lang w:eastAsia="zh-CN"/>
        </w:rPr>
        <w:t>(s) mapped from the VNFC instances to the measured EPC NF MOI</w:t>
      </w:r>
      <w:r w:rsidRPr="004B46EE">
        <w:rPr>
          <w:lang w:eastAsia="zh-CN"/>
        </w:rPr>
        <w:t>.</w:t>
      </w:r>
      <w:r>
        <w:rPr>
          <w:lang w:eastAsia="zh-CN"/>
        </w:rPr>
        <w:t xml:space="preserve"> The algorithm of the weighted average </w:t>
      </w:r>
      <w:r>
        <w:t>is vendor specific.</w:t>
      </w:r>
    </w:p>
    <w:p w14:paraId="5C6C9094" w14:textId="77777777" w:rsidR="00CD1E02" w:rsidRPr="00ED2122" w:rsidRDefault="00CD1E02" w:rsidP="00CD1E02">
      <w:pPr>
        <w:pStyle w:val="B1"/>
        <w:rPr>
          <w:lang w:eastAsia="ja-JP"/>
        </w:rPr>
      </w:pPr>
      <w:r>
        <w:rPr>
          <w:color w:val="000000"/>
          <w:lang w:eastAsia="zh-CN"/>
        </w:rPr>
        <w:t>d)</w:t>
      </w:r>
      <w:r>
        <w:rPr>
          <w:color w:val="000000"/>
          <w:lang w:eastAsia="zh-CN"/>
        </w:rPr>
        <w:tab/>
      </w:r>
      <w:r w:rsidRPr="00ED2122">
        <w:rPr>
          <w:color w:val="000000"/>
          <w:lang w:eastAsia="zh-CN"/>
        </w:rPr>
        <w:t>Each measurement is an integer value</w:t>
      </w:r>
      <w:r w:rsidRPr="00ED2122">
        <w:rPr>
          <w:lang w:eastAsia="ja-JP"/>
        </w:rPr>
        <w:t xml:space="preserve"> (Unit: %).</w:t>
      </w:r>
    </w:p>
    <w:p w14:paraId="4BF369F6" w14:textId="77777777" w:rsidR="00CD1E02" w:rsidRPr="00ED2122" w:rsidRDefault="00CD1E02" w:rsidP="00CD1E02">
      <w:pPr>
        <w:pStyle w:val="B1"/>
        <w:rPr>
          <w:lang w:eastAsia="ja-JP"/>
        </w:rPr>
      </w:pPr>
      <w:r>
        <w:t>e)</w:t>
      </w:r>
      <w:r>
        <w:tab/>
      </w:r>
      <w:r w:rsidRPr="00ED2122">
        <w:t>The measurement name has the form</w:t>
      </w:r>
      <w:r w:rsidRPr="00ED2122">
        <w:rPr>
          <w:lang w:eastAsia="ja-JP"/>
        </w:rPr>
        <w:t xml:space="preserve"> </w:t>
      </w:r>
      <w:proofErr w:type="spellStart"/>
      <w:r w:rsidRPr="00ED2122">
        <w:rPr>
          <w:lang w:eastAsia="ja-JP"/>
        </w:rPr>
        <w:t>E</w:t>
      </w:r>
      <w:r w:rsidRPr="00ED2122">
        <w:rPr>
          <w:lang w:eastAsia="zh-CN"/>
        </w:rPr>
        <w:t>QPT</w:t>
      </w:r>
      <w:r w:rsidRPr="00ED2122">
        <w:rPr>
          <w:lang w:eastAsia="ja-JP"/>
        </w:rPr>
        <w:t>.Mean</w:t>
      </w:r>
      <w:r w:rsidRPr="00ED2122">
        <w:rPr>
          <w:lang w:eastAsia="zh-CN"/>
        </w:rPr>
        <w:t>ProcessorUsage</w:t>
      </w:r>
      <w:r w:rsidRPr="00ED2122">
        <w:rPr>
          <w:lang w:eastAsia="ja-JP"/>
        </w:rPr>
        <w:t>.</w:t>
      </w:r>
      <w:r w:rsidRPr="00ED2122">
        <w:rPr>
          <w:i/>
          <w:lang w:eastAsia="ja-JP"/>
        </w:rPr>
        <w:t>ProcessorID</w:t>
      </w:r>
      <w:proofErr w:type="spellEnd"/>
      <w:r w:rsidRPr="00ED2122">
        <w:rPr>
          <w:i/>
          <w:lang w:eastAsia="zh-CN"/>
        </w:rPr>
        <w:br/>
      </w:r>
      <w:r>
        <w:rPr>
          <w:lang w:eastAsia="ja-JP"/>
        </w:rPr>
        <w:t xml:space="preserve">For non-virtualized NE: </w:t>
      </w:r>
      <w:r w:rsidRPr="00ED2122">
        <w:rPr>
          <w:lang w:eastAsia="ja-JP"/>
        </w:rPr>
        <w:t xml:space="preserve">where </w:t>
      </w:r>
      <w:proofErr w:type="spellStart"/>
      <w:r w:rsidRPr="00ED2122">
        <w:rPr>
          <w:i/>
          <w:lang w:eastAsia="ja-JP"/>
        </w:rPr>
        <w:t>ProcessorID</w:t>
      </w:r>
      <w:proofErr w:type="spellEnd"/>
      <w:r w:rsidRPr="00ED2122">
        <w:rPr>
          <w:lang w:eastAsia="ja-JP"/>
        </w:rPr>
        <w:t xml:space="preserve"> identifies the </w:t>
      </w:r>
      <w:r w:rsidRPr="00ED2122">
        <w:rPr>
          <w:lang w:eastAsia="zh-CN"/>
        </w:rPr>
        <w:t xml:space="preserve">key </w:t>
      </w:r>
      <w:r w:rsidRPr="00ED2122">
        <w:rPr>
          <w:lang w:eastAsia="ja-JP"/>
        </w:rPr>
        <w:t>processor</w:t>
      </w:r>
      <w:r w:rsidRPr="00ED2122">
        <w:rPr>
          <w:lang w:eastAsia="zh-CN"/>
        </w:rPr>
        <w:t xml:space="preserve"> of this equipment, the format of </w:t>
      </w:r>
      <w:proofErr w:type="spellStart"/>
      <w:r w:rsidRPr="00ED2122">
        <w:rPr>
          <w:i/>
          <w:lang w:eastAsia="ja-JP"/>
        </w:rPr>
        <w:t>ProcessorID</w:t>
      </w:r>
      <w:proofErr w:type="spellEnd"/>
      <w:r w:rsidRPr="00ED2122">
        <w:rPr>
          <w:lang w:eastAsia="zh-CN"/>
        </w:rPr>
        <w:t xml:space="preserve"> is vendor specific</w:t>
      </w:r>
      <w:r>
        <w:rPr>
          <w:lang w:eastAsia="ja-JP"/>
        </w:rPr>
        <w:t>;</w:t>
      </w:r>
      <w:r>
        <w:rPr>
          <w:lang w:eastAsia="ja-JP"/>
        </w:rPr>
        <w:br/>
        <w:t xml:space="preserve">For virtualized EPC NF: </w:t>
      </w:r>
      <w:proofErr w:type="spellStart"/>
      <w:r>
        <w:rPr>
          <w:lang w:eastAsia="ja-JP"/>
        </w:rPr>
        <w:t>the</w:t>
      </w:r>
      <w:r w:rsidRPr="00ED2122">
        <w:rPr>
          <w:lang w:eastAsia="zh-CN"/>
        </w:rPr>
        <w:t>.sum</w:t>
      </w:r>
      <w:proofErr w:type="spellEnd"/>
      <w:r w:rsidRPr="00ED2122">
        <w:rPr>
          <w:lang w:eastAsia="zh-CN"/>
        </w:rPr>
        <w:t xml:space="preserve"> suffix</w:t>
      </w:r>
      <w:r>
        <w:rPr>
          <w:lang w:eastAsia="zh-CN"/>
        </w:rPr>
        <w:t xml:space="preserve"> is used as </w:t>
      </w:r>
      <w:proofErr w:type="spellStart"/>
      <w:r>
        <w:rPr>
          <w:lang w:eastAsia="zh-CN"/>
        </w:rPr>
        <w:t>subcounter</w:t>
      </w:r>
      <w:proofErr w:type="spellEnd"/>
      <w:r>
        <w:rPr>
          <w:lang w:eastAsia="zh-CN"/>
        </w:rPr>
        <w:t xml:space="preserve"> name instead of the value of </w:t>
      </w:r>
      <w:proofErr w:type="spellStart"/>
      <w:r w:rsidRPr="00ED2122">
        <w:rPr>
          <w:i/>
          <w:lang w:eastAsia="ja-JP"/>
        </w:rPr>
        <w:t>ProcessorID</w:t>
      </w:r>
      <w:proofErr w:type="spellEnd"/>
      <w:r w:rsidRPr="00ED2122">
        <w:rPr>
          <w:lang w:eastAsia="zh-CN"/>
        </w:rPr>
        <w:t>.</w:t>
      </w:r>
    </w:p>
    <w:p w14:paraId="5434E74B" w14:textId="77777777" w:rsidR="00CD1E02" w:rsidRPr="00ED2122" w:rsidRDefault="00CD1E02" w:rsidP="00CD1E02">
      <w:pPr>
        <w:pStyle w:val="B1"/>
        <w:rPr>
          <w:lang w:eastAsia="ja-JP"/>
        </w:rPr>
      </w:pPr>
      <w:r>
        <w:rPr>
          <w:lang w:eastAsia="ja-JP"/>
        </w:rPr>
        <w:t>f)</w:t>
      </w:r>
      <w:r>
        <w:rPr>
          <w:lang w:eastAsia="ja-JP"/>
        </w:rPr>
        <w:tab/>
        <w:t>For non-virtualized NE:</w:t>
      </w:r>
      <w:r w:rsidRPr="00ED2122">
        <w:rPr>
          <w:lang w:eastAsia="ja-JP"/>
        </w:rPr>
        <w:t xml:space="preserve"> </w:t>
      </w:r>
      <w:proofErr w:type="spellStart"/>
      <w:r w:rsidRPr="00ED2122">
        <w:rPr>
          <w:lang w:eastAsia="ja-JP"/>
        </w:rPr>
        <w:t>ManagedElement</w:t>
      </w:r>
      <w:proofErr w:type="spellEnd"/>
      <w:r>
        <w:rPr>
          <w:lang w:eastAsia="ja-JP"/>
        </w:rPr>
        <w:t>;</w:t>
      </w:r>
      <w:r>
        <w:rPr>
          <w:lang w:eastAsia="ja-JP"/>
        </w:rPr>
        <w:br/>
        <w:t>For virtualized EPC NF, the following measured objects are applicable:</w:t>
      </w:r>
      <w:r>
        <w:rPr>
          <w:lang w:eastAsia="ja-JP"/>
        </w:rPr>
        <w:br/>
      </w:r>
      <w:r>
        <w:rPr>
          <w:snapToGrid w:val="0"/>
          <w:lang w:eastAsia="zh-CN"/>
        </w:rPr>
        <w:t>-</w:t>
      </w:r>
      <w:r>
        <w:rPr>
          <w:snapToGrid w:val="0"/>
          <w:lang w:eastAsia="zh-CN"/>
        </w:rPr>
        <w:tab/>
      </w:r>
      <w:proofErr w:type="spellStart"/>
      <w:r>
        <w:rPr>
          <w:rFonts w:hint="eastAsia"/>
          <w:snapToGrid w:val="0"/>
          <w:lang w:eastAsia="zh-CN"/>
        </w:rPr>
        <w:t>MME</w:t>
      </w:r>
      <w:r>
        <w:rPr>
          <w:snapToGrid w:val="0"/>
        </w:rPr>
        <w:t>Function</w:t>
      </w:r>
      <w:proofErr w:type="spellEnd"/>
      <w:r>
        <w:rPr>
          <w:lang w:eastAsia="ja-JP"/>
        </w:rPr>
        <w:br/>
      </w:r>
      <w:r>
        <w:rPr>
          <w:snapToGrid w:val="0"/>
          <w:lang w:eastAsia="zh-CN"/>
        </w:rPr>
        <w:t>-</w:t>
      </w:r>
      <w:r>
        <w:rPr>
          <w:snapToGrid w:val="0"/>
          <w:lang w:eastAsia="zh-CN"/>
        </w:rPr>
        <w:tab/>
      </w:r>
      <w:proofErr w:type="spellStart"/>
      <w:r>
        <w:rPr>
          <w:snapToGrid w:val="0"/>
          <w:lang w:eastAsia="zh-CN"/>
        </w:rPr>
        <w:t>PGWFunction</w:t>
      </w:r>
      <w:proofErr w:type="spellEnd"/>
      <w:r>
        <w:br/>
        <w:t>-</w:t>
      </w:r>
      <w:r>
        <w:tab/>
      </w:r>
      <w:proofErr w:type="spellStart"/>
      <w:r>
        <w:rPr>
          <w:rFonts w:hint="eastAsia"/>
        </w:rPr>
        <w:t>S</w:t>
      </w:r>
      <w:r>
        <w:t>erving</w:t>
      </w:r>
      <w:r>
        <w:rPr>
          <w:rFonts w:hint="eastAsia"/>
        </w:rPr>
        <w:t>GW</w:t>
      </w:r>
      <w:r>
        <w:t>Function</w:t>
      </w:r>
      <w:proofErr w:type="spellEnd"/>
      <w:r>
        <w:rPr>
          <w:snapToGrid w:val="0"/>
          <w:lang w:eastAsia="zh-CN"/>
        </w:rPr>
        <w:br/>
      </w:r>
      <w:r>
        <w:rPr>
          <w:lang w:eastAsia="zh-CN"/>
        </w:rPr>
        <w:t>-</w:t>
      </w:r>
      <w:r>
        <w:rPr>
          <w:lang w:eastAsia="zh-CN"/>
        </w:rPr>
        <w:tab/>
      </w:r>
      <w:proofErr w:type="spellStart"/>
      <w:r>
        <w:rPr>
          <w:rFonts w:hint="eastAsia"/>
          <w:lang w:eastAsia="zh-CN"/>
        </w:rPr>
        <w:t>MBMS</w:t>
      </w:r>
      <w:r>
        <w:t>GWFunction</w:t>
      </w:r>
      <w:proofErr w:type="spellEnd"/>
      <w:r>
        <w:rPr>
          <w:lang w:eastAsia="zh-CN"/>
        </w:rPr>
        <w:br/>
      </w:r>
      <w:r>
        <w:t>-</w:t>
      </w:r>
      <w:r>
        <w:tab/>
      </w:r>
      <w:proofErr w:type="spellStart"/>
      <w:r>
        <w:t>PCRFFunction</w:t>
      </w:r>
      <w:proofErr w:type="spellEnd"/>
    </w:p>
    <w:p w14:paraId="0C9A1BCA" w14:textId="77777777" w:rsidR="00CD1E02" w:rsidRPr="00ED2122" w:rsidRDefault="00CD1E02" w:rsidP="00CD1E02">
      <w:pPr>
        <w:pStyle w:val="B1"/>
        <w:rPr>
          <w:lang w:eastAsia="ja-JP"/>
        </w:rPr>
      </w:pPr>
      <w:r>
        <w:t>g)</w:t>
      </w:r>
      <w:r>
        <w:tab/>
      </w:r>
      <w:r w:rsidRPr="00ED2122">
        <w:t>Valid for circuit switched and packet switched traffic.</w:t>
      </w:r>
    </w:p>
    <w:p w14:paraId="0F28CB4F" w14:textId="77777777" w:rsidR="00CD1E02" w:rsidRPr="00ED2122" w:rsidRDefault="00CD1E02" w:rsidP="00CD1E02">
      <w:pPr>
        <w:pStyle w:val="B1"/>
      </w:pPr>
      <w:r>
        <w:rPr>
          <w:lang w:eastAsia="ja-JP"/>
        </w:rPr>
        <w:t>h)</w:t>
      </w:r>
      <w:r>
        <w:rPr>
          <w:lang w:eastAsia="ja-JP"/>
        </w:rPr>
        <w:tab/>
        <w:t>EPS</w:t>
      </w:r>
      <w:r w:rsidRPr="00ED2122">
        <w:rPr>
          <w:lang w:eastAsia="ja-JP"/>
        </w:rPr>
        <w:t>.</w:t>
      </w:r>
    </w:p>
    <w:p w14:paraId="2B0C4EA5" w14:textId="77777777" w:rsidR="00CD1E02" w:rsidRPr="00ED2122" w:rsidRDefault="00CD1E02" w:rsidP="00CD1E02">
      <w:pPr>
        <w:pStyle w:val="Heading3"/>
      </w:pPr>
      <w:bookmarkStart w:id="304" w:name="_Toc524966399"/>
      <w:r>
        <w:rPr>
          <w:lang w:eastAsia="zh-CN"/>
        </w:rPr>
        <w:t>9</w:t>
      </w:r>
      <w:r w:rsidRPr="00ED2122">
        <w:rPr>
          <w:lang w:eastAsia="zh-CN"/>
        </w:rPr>
        <w:t>.1.2</w:t>
      </w:r>
      <w:r w:rsidRPr="00ED2122">
        <w:rPr>
          <w:lang w:eastAsia="zh-CN"/>
        </w:rPr>
        <w:tab/>
      </w:r>
      <w:r w:rsidRPr="00ED2122">
        <w:t>Peak</w:t>
      </w:r>
      <w:r w:rsidRPr="00ED2122">
        <w:rPr>
          <w:lang w:eastAsia="zh-CN"/>
        </w:rPr>
        <w:t xml:space="preserve"> processor usage</w:t>
      </w:r>
      <w:bookmarkEnd w:id="304"/>
    </w:p>
    <w:p w14:paraId="1231EB95" w14:textId="77777777" w:rsidR="00CD1E02" w:rsidRPr="00ED2122" w:rsidRDefault="00CD1E02" w:rsidP="00CD1E02">
      <w:pPr>
        <w:pStyle w:val="B1"/>
        <w:rPr>
          <w:lang w:eastAsia="ja-JP"/>
        </w:rPr>
      </w:pPr>
      <w:r>
        <w:rPr>
          <w:lang w:eastAsia="ja-JP"/>
        </w:rPr>
        <w:t>a)</w:t>
      </w:r>
      <w:r>
        <w:rPr>
          <w:lang w:eastAsia="ja-JP"/>
        </w:rPr>
        <w:tab/>
      </w:r>
      <w:r w:rsidRPr="00ED2122">
        <w:rPr>
          <w:lang w:eastAsia="ja-JP"/>
        </w:rPr>
        <w:t xml:space="preserve">This measurement provides the peak </w:t>
      </w:r>
      <w:r w:rsidRPr="00ED2122">
        <w:rPr>
          <w:lang w:eastAsia="zh-CN"/>
        </w:rPr>
        <w:t>usage</w:t>
      </w:r>
      <w:r w:rsidRPr="00ED2122">
        <w:rPr>
          <w:lang w:eastAsia="ja-JP"/>
        </w:rPr>
        <w:t xml:space="preserve"> of </w:t>
      </w:r>
      <w:r w:rsidRPr="00ED2122">
        <w:rPr>
          <w:lang w:eastAsia="zh-CN"/>
        </w:rPr>
        <w:t>each</w:t>
      </w:r>
      <w:r w:rsidRPr="00ED2122">
        <w:rPr>
          <w:lang w:eastAsia="ja-JP"/>
        </w:rPr>
        <w:t xml:space="preserve"> key processor during the granularity period. </w:t>
      </w:r>
      <w:r>
        <w:rPr>
          <w:lang w:eastAsia="ja-JP"/>
        </w:rPr>
        <w:t xml:space="preserve">This measurements is only applicable to non-virtualized NE. </w:t>
      </w:r>
      <w:r w:rsidRPr="00ED2122">
        <w:rPr>
          <w:lang w:eastAsia="ja-JP"/>
        </w:rPr>
        <w:t>Each equipment may have more than one key processor</w:t>
      </w:r>
      <w:r w:rsidRPr="00ED2122">
        <w:rPr>
          <w:lang w:eastAsia="zh-CN"/>
        </w:rPr>
        <w:t>s, t</w:t>
      </w:r>
      <w:r w:rsidRPr="00ED2122">
        <w:t xml:space="preserve">he measurement is split into </w:t>
      </w:r>
      <w:proofErr w:type="spellStart"/>
      <w:r w:rsidRPr="00ED2122">
        <w:t>subcounters</w:t>
      </w:r>
      <w:proofErr w:type="spellEnd"/>
      <w:r w:rsidRPr="00ED2122">
        <w:t xml:space="preserve"> per</w:t>
      </w:r>
      <w:r w:rsidRPr="00ED2122">
        <w:rPr>
          <w:lang w:eastAsia="zh-CN"/>
        </w:rPr>
        <w:t xml:space="preserve"> key processor</w:t>
      </w:r>
      <w:r w:rsidRPr="00ED2122">
        <w:t>.</w:t>
      </w:r>
    </w:p>
    <w:p w14:paraId="20276C3A" w14:textId="77777777" w:rsidR="00CD1E02" w:rsidRPr="00ED2122" w:rsidRDefault="00CD1E02" w:rsidP="00CD1E02">
      <w:pPr>
        <w:pStyle w:val="B1"/>
        <w:rPr>
          <w:lang w:eastAsia="ja-JP"/>
        </w:rPr>
      </w:pPr>
      <w:r>
        <w:rPr>
          <w:lang w:eastAsia="ja-JP"/>
        </w:rPr>
        <w:t>b)</w:t>
      </w:r>
      <w:r>
        <w:rPr>
          <w:lang w:eastAsia="ja-JP"/>
        </w:rPr>
        <w:tab/>
      </w:r>
      <w:r w:rsidRPr="00ED2122">
        <w:rPr>
          <w:lang w:eastAsia="ja-JP"/>
        </w:rPr>
        <w:t>SI.</w:t>
      </w:r>
    </w:p>
    <w:p w14:paraId="236FB048" w14:textId="77777777" w:rsidR="00CD1E02" w:rsidRPr="00ED2122" w:rsidRDefault="00CD1E02" w:rsidP="00CD1E02">
      <w:pPr>
        <w:pStyle w:val="B1"/>
        <w:rPr>
          <w:lang w:eastAsia="ja-JP"/>
        </w:rPr>
      </w:pPr>
      <w:r>
        <w:rPr>
          <w:snapToGrid w:val="0"/>
        </w:rPr>
        <w:t>c)</w:t>
      </w:r>
      <w:r>
        <w:rPr>
          <w:snapToGrid w:val="0"/>
        </w:rPr>
        <w:tab/>
      </w:r>
      <w:r w:rsidRPr="00ED2122">
        <w:rPr>
          <w:snapToGrid w:val="0"/>
        </w:rPr>
        <w:t xml:space="preserve">This measurement is obtained by sampling at a pre-defined interval the </w:t>
      </w:r>
      <w:r w:rsidRPr="00ED2122">
        <w:rPr>
          <w:snapToGrid w:val="0"/>
          <w:lang w:eastAsia="zh-CN"/>
        </w:rPr>
        <w:t xml:space="preserve">usage of the processor </w:t>
      </w:r>
      <w:r w:rsidRPr="00ED2122">
        <w:rPr>
          <w:snapToGrid w:val="0"/>
        </w:rPr>
        <w:t xml:space="preserve">and then taking the </w:t>
      </w:r>
      <w:r w:rsidRPr="00ED2122">
        <w:rPr>
          <w:snapToGrid w:val="0"/>
          <w:lang w:eastAsia="zh-CN"/>
        </w:rPr>
        <w:t>maximum for each key processor</w:t>
      </w:r>
      <w:r w:rsidRPr="00ED2122">
        <w:rPr>
          <w:snapToGrid w:val="0"/>
        </w:rPr>
        <w:t>.</w:t>
      </w:r>
    </w:p>
    <w:p w14:paraId="0ECA9160" w14:textId="77777777" w:rsidR="00CD1E02" w:rsidRPr="00ED2122" w:rsidRDefault="00CD1E02" w:rsidP="00CD1E02">
      <w:pPr>
        <w:pStyle w:val="B1"/>
        <w:rPr>
          <w:lang w:eastAsia="ja-JP"/>
        </w:rPr>
      </w:pPr>
      <w:r>
        <w:rPr>
          <w:color w:val="000000"/>
          <w:lang w:eastAsia="zh-CN"/>
        </w:rPr>
        <w:t>d)</w:t>
      </w:r>
      <w:r>
        <w:rPr>
          <w:color w:val="000000"/>
          <w:lang w:eastAsia="zh-CN"/>
        </w:rPr>
        <w:tab/>
      </w:r>
      <w:r w:rsidRPr="00ED2122">
        <w:rPr>
          <w:color w:val="000000"/>
          <w:lang w:eastAsia="zh-CN"/>
        </w:rPr>
        <w:t>Each measurement is an integer value</w:t>
      </w:r>
      <w:r w:rsidRPr="00ED2122">
        <w:rPr>
          <w:lang w:eastAsia="ja-JP"/>
        </w:rPr>
        <w:t xml:space="preserve"> (Unit: %).</w:t>
      </w:r>
    </w:p>
    <w:p w14:paraId="0C37D3D7" w14:textId="77777777" w:rsidR="00CD1E02" w:rsidRPr="00ED2122" w:rsidRDefault="00CD1E02" w:rsidP="00CD1E02">
      <w:pPr>
        <w:pStyle w:val="B1"/>
        <w:rPr>
          <w:lang w:eastAsia="ja-JP"/>
        </w:rPr>
      </w:pPr>
      <w:r>
        <w:t>e)</w:t>
      </w:r>
      <w:r>
        <w:tab/>
      </w:r>
      <w:r w:rsidRPr="00ED2122">
        <w:t>The measurement name has the form</w:t>
      </w:r>
      <w:r w:rsidRPr="00ED2122" w:rsidDel="0062597D">
        <w:rPr>
          <w:lang w:eastAsia="ja-JP"/>
        </w:rPr>
        <w:t xml:space="preserve"> </w:t>
      </w:r>
      <w:proofErr w:type="spellStart"/>
      <w:r w:rsidRPr="00ED2122">
        <w:rPr>
          <w:lang w:eastAsia="ja-JP"/>
        </w:rPr>
        <w:t>E</w:t>
      </w:r>
      <w:r w:rsidRPr="00ED2122">
        <w:rPr>
          <w:lang w:eastAsia="zh-CN"/>
        </w:rPr>
        <w:t>QPT</w:t>
      </w:r>
      <w:r w:rsidRPr="00ED2122">
        <w:rPr>
          <w:lang w:eastAsia="ja-JP"/>
        </w:rPr>
        <w:t>.Peak</w:t>
      </w:r>
      <w:r w:rsidRPr="00ED2122">
        <w:rPr>
          <w:lang w:eastAsia="zh-CN"/>
        </w:rPr>
        <w:t>ProcessorUsage</w:t>
      </w:r>
      <w:r w:rsidRPr="00ED2122">
        <w:rPr>
          <w:lang w:eastAsia="ja-JP"/>
        </w:rPr>
        <w:t>.</w:t>
      </w:r>
      <w:r w:rsidRPr="00ED2122">
        <w:rPr>
          <w:i/>
          <w:lang w:eastAsia="ja-JP"/>
        </w:rPr>
        <w:t>ProcessorID</w:t>
      </w:r>
      <w:proofErr w:type="spellEnd"/>
      <w:r w:rsidRPr="00ED2122">
        <w:rPr>
          <w:i/>
          <w:lang w:eastAsia="zh-CN"/>
        </w:rPr>
        <w:br/>
      </w:r>
      <w:r w:rsidRPr="00ED2122">
        <w:rPr>
          <w:lang w:eastAsia="ja-JP"/>
        </w:rPr>
        <w:t xml:space="preserve">where </w:t>
      </w:r>
      <w:proofErr w:type="spellStart"/>
      <w:r w:rsidRPr="00ED2122">
        <w:rPr>
          <w:i/>
          <w:lang w:eastAsia="ja-JP"/>
        </w:rPr>
        <w:t>ProcessorID</w:t>
      </w:r>
      <w:proofErr w:type="spellEnd"/>
      <w:r w:rsidRPr="00ED2122">
        <w:rPr>
          <w:lang w:eastAsia="ja-JP"/>
        </w:rPr>
        <w:t xml:space="preserve"> identifies the </w:t>
      </w:r>
      <w:r w:rsidRPr="00ED2122">
        <w:rPr>
          <w:lang w:eastAsia="zh-CN"/>
        </w:rPr>
        <w:t xml:space="preserve">key </w:t>
      </w:r>
      <w:r w:rsidRPr="00ED2122">
        <w:rPr>
          <w:lang w:eastAsia="ja-JP"/>
        </w:rPr>
        <w:t>processor</w:t>
      </w:r>
      <w:r w:rsidRPr="00ED2122">
        <w:rPr>
          <w:lang w:eastAsia="zh-CN"/>
        </w:rPr>
        <w:t xml:space="preserve"> of this equipment, the format of </w:t>
      </w:r>
      <w:proofErr w:type="spellStart"/>
      <w:r w:rsidRPr="00ED2122">
        <w:rPr>
          <w:i/>
          <w:lang w:eastAsia="ja-JP"/>
        </w:rPr>
        <w:t>ProcessorID</w:t>
      </w:r>
      <w:proofErr w:type="spellEnd"/>
      <w:r w:rsidRPr="00ED2122">
        <w:rPr>
          <w:lang w:eastAsia="zh-CN"/>
        </w:rPr>
        <w:t xml:space="preserve"> is vendor specific</w:t>
      </w:r>
      <w:r w:rsidRPr="00ED2122">
        <w:rPr>
          <w:lang w:eastAsia="ja-JP"/>
        </w:rPr>
        <w:t>.</w:t>
      </w:r>
    </w:p>
    <w:p w14:paraId="54C688EA" w14:textId="77777777" w:rsidR="00CD1E02" w:rsidRPr="00ED2122" w:rsidRDefault="00CD1E02" w:rsidP="00CD1E02">
      <w:pPr>
        <w:pStyle w:val="B1"/>
        <w:rPr>
          <w:lang w:eastAsia="ja-JP"/>
        </w:rPr>
      </w:pPr>
      <w:r>
        <w:rPr>
          <w:lang w:eastAsia="ja-JP"/>
        </w:rPr>
        <w:t>f)</w:t>
      </w:r>
      <w:r>
        <w:rPr>
          <w:lang w:eastAsia="ja-JP"/>
        </w:rPr>
        <w:tab/>
      </w:r>
      <w:proofErr w:type="spellStart"/>
      <w:r w:rsidRPr="00ED2122">
        <w:rPr>
          <w:lang w:eastAsia="ja-JP"/>
        </w:rPr>
        <w:t>ManagedElement</w:t>
      </w:r>
      <w:proofErr w:type="spellEnd"/>
      <w:r w:rsidRPr="00ED2122">
        <w:rPr>
          <w:lang w:eastAsia="ja-JP"/>
        </w:rPr>
        <w:t>.</w:t>
      </w:r>
    </w:p>
    <w:p w14:paraId="5F7F607B" w14:textId="77777777" w:rsidR="00CD1E02" w:rsidRPr="00ED2122" w:rsidRDefault="00CD1E02" w:rsidP="00CD1E02">
      <w:pPr>
        <w:pStyle w:val="B1"/>
        <w:rPr>
          <w:lang w:eastAsia="ja-JP"/>
        </w:rPr>
      </w:pPr>
      <w:r>
        <w:t>g)</w:t>
      </w:r>
      <w:r>
        <w:tab/>
      </w:r>
      <w:r w:rsidRPr="00ED2122">
        <w:t>Valid for circuit switched and packet switched traffic</w:t>
      </w:r>
      <w:r w:rsidRPr="00ED2122">
        <w:rPr>
          <w:lang w:eastAsia="ja-JP"/>
        </w:rPr>
        <w:t>.</w:t>
      </w:r>
    </w:p>
    <w:p w14:paraId="34A548F8" w14:textId="77777777" w:rsidR="00CD1E02" w:rsidRPr="00ED2122" w:rsidRDefault="00CD1E02" w:rsidP="00CD1E02">
      <w:pPr>
        <w:pStyle w:val="B1"/>
        <w:rPr>
          <w:lang w:eastAsia="zh-CN"/>
        </w:rPr>
      </w:pPr>
      <w:r>
        <w:rPr>
          <w:lang w:eastAsia="ja-JP"/>
        </w:rPr>
        <w:t>h)</w:t>
      </w:r>
      <w:r>
        <w:rPr>
          <w:lang w:eastAsia="ja-JP"/>
        </w:rPr>
        <w:tab/>
        <w:t>EPS</w:t>
      </w:r>
      <w:r w:rsidRPr="00ED2122">
        <w:rPr>
          <w:lang w:eastAsia="ja-JP"/>
        </w:rPr>
        <w:t>.</w:t>
      </w:r>
    </w:p>
    <w:p w14:paraId="43ED165A" w14:textId="77777777" w:rsidR="00CD1E02" w:rsidRPr="00ED2122" w:rsidRDefault="00CD1E02" w:rsidP="00CD1E02">
      <w:pPr>
        <w:pStyle w:val="Heading2"/>
        <w:rPr>
          <w:lang w:eastAsia="zh-CN"/>
        </w:rPr>
      </w:pPr>
      <w:bookmarkStart w:id="305" w:name="_Toc524966400"/>
      <w:r>
        <w:rPr>
          <w:lang w:eastAsia="zh-CN"/>
        </w:rPr>
        <w:t>9</w:t>
      </w:r>
      <w:r w:rsidRPr="00ED2122">
        <w:rPr>
          <w:lang w:eastAsia="zh-CN"/>
        </w:rPr>
        <w:t>.2</w:t>
      </w:r>
      <w:r w:rsidRPr="00ED2122">
        <w:rPr>
          <w:lang w:eastAsia="zh-CN"/>
        </w:rPr>
        <w:tab/>
        <w:t>Memory usage</w:t>
      </w:r>
      <w:bookmarkEnd w:id="305"/>
    </w:p>
    <w:p w14:paraId="797F66BD" w14:textId="77777777" w:rsidR="00CD1E02" w:rsidRPr="00ED2122" w:rsidRDefault="00CD1E02" w:rsidP="00CD1E02">
      <w:pPr>
        <w:pStyle w:val="Heading3"/>
      </w:pPr>
      <w:bookmarkStart w:id="306" w:name="_Toc524966401"/>
      <w:r>
        <w:rPr>
          <w:lang w:eastAsia="zh-CN"/>
        </w:rPr>
        <w:t>9</w:t>
      </w:r>
      <w:r w:rsidRPr="00ED2122">
        <w:rPr>
          <w:lang w:eastAsia="zh-CN"/>
        </w:rPr>
        <w:t>.2.1</w:t>
      </w:r>
      <w:r w:rsidRPr="00ED2122">
        <w:rPr>
          <w:lang w:eastAsia="zh-CN"/>
        </w:rPr>
        <w:tab/>
      </w:r>
      <w:r w:rsidRPr="00ED2122">
        <w:t>Mean memory usage</w:t>
      </w:r>
      <w:bookmarkEnd w:id="306"/>
    </w:p>
    <w:p w14:paraId="27955E04" w14:textId="77777777" w:rsidR="00CD1E02" w:rsidRPr="00ED2122" w:rsidRDefault="00CD1E02" w:rsidP="00CD1E02">
      <w:pPr>
        <w:pStyle w:val="B1"/>
        <w:rPr>
          <w:bCs/>
          <w:color w:val="000000"/>
          <w:lang w:eastAsia="ja-JP"/>
        </w:rPr>
      </w:pPr>
      <w:r>
        <w:rPr>
          <w:lang w:eastAsia="ja-JP"/>
        </w:rPr>
        <w:t>a)</w:t>
      </w:r>
      <w:r>
        <w:rPr>
          <w:lang w:eastAsia="ja-JP"/>
        </w:rPr>
        <w:tab/>
      </w:r>
      <w:r w:rsidRPr="00ED2122">
        <w:rPr>
          <w:lang w:eastAsia="ja-JP"/>
        </w:rPr>
        <w:t>This measurement provides the</w:t>
      </w:r>
      <w:r w:rsidRPr="00ED2122">
        <w:t xml:space="preserve"> </w:t>
      </w:r>
      <w:r w:rsidRPr="00ED2122">
        <w:rPr>
          <w:lang w:eastAsia="zh-CN"/>
        </w:rPr>
        <w:t>m</w:t>
      </w:r>
      <w:r w:rsidRPr="00ED2122">
        <w:t>ean memory usage</w:t>
      </w:r>
      <w:r w:rsidRPr="00ED2122">
        <w:rPr>
          <w:noProof/>
          <w:lang w:eastAsia="zh-CN"/>
        </w:rPr>
        <w:t xml:space="preserve"> </w:t>
      </w:r>
      <w:r w:rsidRPr="00ED2122">
        <w:rPr>
          <w:lang w:eastAsia="ja-JP"/>
        </w:rPr>
        <w:t>during the granularity period</w:t>
      </w:r>
      <w:r w:rsidRPr="00ED2122">
        <w:rPr>
          <w:lang w:eastAsia="zh-CN"/>
        </w:rPr>
        <w:t>.</w:t>
      </w:r>
      <w:r w:rsidRPr="00774914">
        <w:t xml:space="preserve"> </w:t>
      </w:r>
      <w:r>
        <w:t xml:space="preserve">For the non-virtualized NE, </w:t>
      </w:r>
      <w:r w:rsidRPr="00ED2122">
        <w:rPr>
          <w:lang w:eastAsia="zh-CN"/>
        </w:rPr>
        <w:t>t</w:t>
      </w:r>
      <w:r w:rsidRPr="00ED2122">
        <w:t xml:space="preserve">he measurement is split into </w:t>
      </w:r>
      <w:proofErr w:type="spellStart"/>
      <w:r w:rsidRPr="00ED2122">
        <w:t>subcounters</w:t>
      </w:r>
      <w:proofErr w:type="spellEnd"/>
      <w:r w:rsidRPr="00ED2122">
        <w:t xml:space="preserve"> per</w:t>
      </w:r>
      <w:r w:rsidRPr="00ED2122">
        <w:rPr>
          <w:lang w:eastAsia="zh-CN"/>
        </w:rPr>
        <w:t xml:space="preserve"> key </w:t>
      </w:r>
      <w:r>
        <w:rPr>
          <w:lang w:eastAsia="zh-CN"/>
        </w:rPr>
        <w:t>memory</w:t>
      </w:r>
      <w:r w:rsidRPr="00ED2122">
        <w:t>.</w:t>
      </w:r>
      <w:r>
        <w:t xml:space="preserve"> For the virtualized EPC NF, </w:t>
      </w:r>
      <w:r>
        <w:rPr>
          <w:lang w:eastAsia="zh-CN"/>
        </w:rPr>
        <w:t>the</w:t>
      </w:r>
      <w:r w:rsidRPr="000F79C3">
        <w:rPr>
          <w:lang w:eastAsia="zh-CN"/>
        </w:rPr>
        <w:t xml:space="preserve"> measurement provides the mea</w:t>
      </w:r>
      <w:r>
        <w:rPr>
          <w:lang w:eastAsia="zh-CN"/>
        </w:rPr>
        <w:t xml:space="preserve">n </w:t>
      </w:r>
      <w:r w:rsidRPr="000C4B5F">
        <w:rPr>
          <w:lang w:eastAsia="zh-CN"/>
        </w:rPr>
        <w:t>composite</w:t>
      </w:r>
      <w:r>
        <w:rPr>
          <w:lang w:eastAsia="zh-CN"/>
        </w:rPr>
        <w:t xml:space="preserve"> virtual memory usage of the underlying virtualized compute resources of a virtualized EPC NF.</w:t>
      </w:r>
    </w:p>
    <w:p w14:paraId="284494F3" w14:textId="77777777" w:rsidR="00CD1E02" w:rsidRPr="00ED2122" w:rsidRDefault="00CD1E02" w:rsidP="00CD1E02">
      <w:pPr>
        <w:pStyle w:val="B1"/>
        <w:rPr>
          <w:lang w:eastAsia="ja-JP"/>
        </w:rPr>
      </w:pPr>
      <w:r>
        <w:rPr>
          <w:lang w:eastAsia="ja-JP"/>
        </w:rPr>
        <w:lastRenderedPageBreak/>
        <w:t>b)</w:t>
      </w:r>
      <w:r>
        <w:rPr>
          <w:lang w:eastAsia="ja-JP"/>
        </w:rPr>
        <w:tab/>
        <w:t>For non-virtualized NE:</w:t>
      </w:r>
      <w:r w:rsidRPr="00ED2122">
        <w:rPr>
          <w:lang w:eastAsia="ja-JP"/>
        </w:rPr>
        <w:t xml:space="preserve"> SI</w:t>
      </w:r>
      <w:r>
        <w:rPr>
          <w:lang w:eastAsia="ja-JP"/>
        </w:rPr>
        <w:t>;</w:t>
      </w:r>
      <w:r>
        <w:rPr>
          <w:lang w:eastAsia="ja-JP"/>
        </w:rPr>
        <w:br/>
        <w:t>For virtualized EPC NF: OM</w:t>
      </w:r>
    </w:p>
    <w:p w14:paraId="6A12EB6B" w14:textId="77777777" w:rsidR="00CD1E02" w:rsidRPr="00ED2122" w:rsidRDefault="00CD1E02" w:rsidP="00CD1E02">
      <w:pPr>
        <w:pStyle w:val="B1"/>
        <w:rPr>
          <w:lang w:eastAsia="ja-JP"/>
        </w:rPr>
      </w:pPr>
      <w:r>
        <w:rPr>
          <w:snapToGrid w:val="0"/>
        </w:rPr>
        <w:t>c)</w:t>
      </w:r>
      <w:r>
        <w:rPr>
          <w:snapToGrid w:val="0"/>
        </w:rPr>
        <w:tab/>
      </w:r>
      <w:r w:rsidRPr="00427275">
        <w:rPr>
          <w:snapToGrid w:val="0"/>
        </w:rPr>
        <w:t xml:space="preserve">For non-virtualized NE: </w:t>
      </w:r>
      <w:r w:rsidRPr="00ED2122">
        <w:rPr>
          <w:snapToGrid w:val="0"/>
        </w:rPr>
        <w:t xml:space="preserve">This measurement is obtained by </w:t>
      </w:r>
      <w:r w:rsidRPr="00ED2122">
        <w:rPr>
          <w:snapToGrid w:val="0"/>
          <w:lang w:eastAsia="zh-CN"/>
        </w:rPr>
        <w:t>sampling at a predefined interval the usage of the memory and then taking the arithmetic mean</w:t>
      </w:r>
      <w:r>
        <w:rPr>
          <w:snapToGrid w:val="0"/>
          <w:lang w:eastAsia="zh-CN"/>
        </w:rPr>
        <w:t>;</w:t>
      </w:r>
      <w:r>
        <w:rPr>
          <w:snapToGrid w:val="0"/>
          <w:lang w:eastAsia="zh-CN"/>
        </w:rPr>
        <w:br/>
      </w:r>
      <w:r w:rsidRPr="00082815">
        <w:rPr>
          <w:snapToGrid w:val="0"/>
        </w:rPr>
        <w:t xml:space="preserve">For virtualized </w:t>
      </w:r>
      <w:r>
        <w:rPr>
          <w:snapToGrid w:val="0"/>
        </w:rPr>
        <w:t>EPC</w:t>
      </w:r>
      <w:r w:rsidRPr="00082815">
        <w:rPr>
          <w:snapToGrid w:val="0"/>
        </w:rPr>
        <w:t xml:space="preserve"> NF:</w:t>
      </w:r>
      <w:r w:rsidRPr="00F0717E">
        <w:rPr>
          <w:snapToGrid w:val="0"/>
        </w:rPr>
        <w:t xml:space="preserve"> </w:t>
      </w:r>
      <w:r w:rsidRPr="009B10AB">
        <w:rPr>
          <w:lang w:eastAsia="zh-CN"/>
        </w:rPr>
        <w:t>EM</w:t>
      </w:r>
      <w:r>
        <w:rPr>
          <w:lang w:eastAsia="zh-CN"/>
        </w:rPr>
        <w:t xml:space="preserve"> receives</w:t>
      </w:r>
      <w:r w:rsidRPr="00CE35CC">
        <w:rPr>
          <w:lang w:eastAsia="zh-CN"/>
        </w:rPr>
        <w:t xml:space="preserve"> </w:t>
      </w:r>
      <w:r>
        <w:rPr>
          <w:lang w:eastAsia="zh-CN"/>
        </w:rPr>
        <w:t xml:space="preserve">one </w:t>
      </w:r>
      <w:r w:rsidRPr="00875257">
        <w:rPr>
          <w:lang w:eastAsia="zh-CN"/>
        </w:rPr>
        <w:t xml:space="preserve">or more </w:t>
      </w:r>
      <w:proofErr w:type="spellStart"/>
      <w:r>
        <w:t>VcpuUsageMeanVnf</w:t>
      </w:r>
      <w:r>
        <w:rPr>
          <w:lang w:eastAsia="zh-CN"/>
        </w:rPr>
        <w:t>.</w:t>
      </w:r>
      <w:r w:rsidRPr="00043E27">
        <w:rPr>
          <w:i/>
          <w:lang w:eastAsia="zh-CN"/>
        </w:rPr>
        <w:t>vComputeId</w:t>
      </w:r>
      <w:proofErr w:type="spellEnd"/>
      <w:r w:rsidRPr="00D76F5F">
        <w:rPr>
          <w:lang w:eastAsia="zh-CN"/>
        </w:rPr>
        <w:t xml:space="preserve"> measurement</w:t>
      </w:r>
      <w:r w:rsidRPr="00875257">
        <w:rPr>
          <w:lang w:eastAsia="zh-CN"/>
        </w:rPr>
        <w:t>(s)</w:t>
      </w:r>
      <w:r>
        <w:rPr>
          <w:lang w:eastAsia="zh-CN"/>
        </w:rPr>
        <w:t xml:space="preserve"> (see clause 6.2.1 of ETSI GS IFA 027 [</w:t>
      </w:r>
      <w:r w:rsidR="00345AA0">
        <w:rPr>
          <w:lang w:eastAsia="zh-CN"/>
        </w:rPr>
        <w:t>22</w:t>
      </w:r>
      <w:r>
        <w:rPr>
          <w:lang w:eastAsia="zh-CN"/>
        </w:rPr>
        <w:t>])</w:t>
      </w:r>
      <w:r w:rsidRPr="00875257">
        <w:rPr>
          <w:lang w:eastAsia="zh-CN"/>
        </w:rPr>
        <w:t xml:space="preserve"> </w:t>
      </w:r>
      <w:r w:rsidRPr="003C78C0">
        <w:rPr>
          <w:lang w:eastAsia="zh-CN"/>
        </w:rPr>
        <w:t xml:space="preserve">for </w:t>
      </w:r>
      <w:r>
        <w:rPr>
          <w:lang w:eastAsia="zh-CN"/>
        </w:rPr>
        <w:t>the VNFC</w:t>
      </w:r>
      <w:r w:rsidRPr="00D76F5F">
        <w:rPr>
          <w:lang w:eastAsia="zh-CN"/>
        </w:rPr>
        <w:t xml:space="preserve"> instance(s) </w:t>
      </w:r>
      <w:r>
        <w:rPr>
          <w:lang w:eastAsia="zh-CN"/>
        </w:rPr>
        <w:t>from VNFM (see 3GPP TS 28.500 [</w:t>
      </w:r>
      <w:r w:rsidR="00345AA0">
        <w:rPr>
          <w:lang w:eastAsia="zh-CN"/>
        </w:rPr>
        <w:t>21</w:t>
      </w:r>
      <w:r>
        <w:rPr>
          <w:lang w:eastAsia="zh-CN"/>
        </w:rPr>
        <w:t xml:space="preserve">]) </w:t>
      </w:r>
      <w:r w:rsidRPr="003076F5">
        <w:rPr>
          <w:lang w:eastAsia="zh-CN"/>
        </w:rPr>
        <w:t>for one or more collection period(s) used between EM and VNFM</w:t>
      </w:r>
      <w:r w:rsidRPr="00D76F5F">
        <w:rPr>
          <w:lang w:eastAsia="zh-CN"/>
        </w:rPr>
        <w:t xml:space="preserve">, </w:t>
      </w:r>
      <w:r w:rsidRPr="00D76F5F">
        <w:t xml:space="preserve">and </w:t>
      </w:r>
      <w:r>
        <w:t>maps the measured object</w:t>
      </w:r>
      <w:r w:rsidRPr="00875257">
        <w:rPr>
          <w:lang w:eastAsia="zh-CN"/>
        </w:rPr>
        <w:t xml:space="preserve"> from </w:t>
      </w:r>
      <w:r>
        <w:rPr>
          <w:lang w:eastAsia="zh-CN"/>
        </w:rPr>
        <w:t>VNFC</w:t>
      </w:r>
      <w:r w:rsidRPr="00875257">
        <w:rPr>
          <w:lang w:eastAsia="zh-CN"/>
        </w:rPr>
        <w:t xml:space="preserve"> </w:t>
      </w:r>
      <w:r>
        <w:rPr>
          <w:lang w:eastAsia="zh-CN"/>
        </w:rPr>
        <w:t xml:space="preserve">instance(s) </w:t>
      </w:r>
      <w:r w:rsidRPr="00D76F5F">
        <w:rPr>
          <w:lang w:eastAsia="zh-CN"/>
        </w:rPr>
        <w:t xml:space="preserve">that are identified by </w:t>
      </w:r>
      <w:proofErr w:type="spellStart"/>
      <w:r w:rsidRPr="00427275">
        <w:rPr>
          <w:rFonts w:ascii="Courier New" w:hAnsi="Courier New" w:cs="Courier New"/>
          <w:color w:val="000000"/>
        </w:rPr>
        <w:t>objectType</w:t>
      </w:r>
      <w:proofErr w:type="spellEnd"/>
      <w:r w:rsidRPr="00D76F5F">
        <w:rPr>
          <w:lang w:eastAsia="zh-CN"/>
        </w:rPr>
        <w:t xml:space="preserve"> and </w:t>
      </w:r>
      <w:proofErr w:type="spellStart"/>
      <w:r w:rsidRPr="00427275">
        <w:rPr>
          <w:rFonts w:ascii="Courier New" w:hAnsi="Courier New" w:cs="Courier New"/>
          <w:color w:val="000000"/>
        </w:rPr>
        <w:t>objectInstanceId</w:t>
      </w:r>
      <w:proofErr w:type="spellEnd"/>
      <w:r w:rsidRPr="00A05FE0">
        <w:rPr>
          <w:lang w:eastAsia="zh-CN"/>
        </w:rPr>
        <w:t xml:space="preserve"> </w:t>
      </w:r>
      <w:r>
        <w:rPr>
          <w:lang w:eastAsia="zh-CN"/>
        </w:rPr>
        <w:t xml:space="preserve">received in the corresponding </w:t>
      </w:r>
      <w:r w:rsidRPr="00C42E31">
        <w:rPr>
          <w:lang w:eastAsia="zh-CN"/>
        </w:rPr>
        <w:t>source</w:t>
      </w:r>
      <w:r>
        <w:rPr>
          <w:lang w:eastAsia="zh-CN"/>
        </w:rPr>
        <w:t xml:space="preserve"> </w:t>
      </w:r>
      <w:proofErr w:type="spellStart"/>
      <w:r>
        <w:rPr>
          <w:lang w:eastAsia="zh-CN"/>
        </w:rPr>
        <w:t>PerformanceReportEntry</w:t>
      </w:r>
      <w:proofErr w:type="spellEnd"/>
      <w:r>
        <w:rPr>
          <w:lang w:eastAsia="zh-CN"/>
        </w:rPr>
        <w:t xml:space="preserve"> </w:t>
      </w:r>
      <w:r w:rsidRPr="00A05FE0">
        <w:rPr>
          <w:lang w:eastAsia="zh-CN"/>
        </w:rPr>
        <w:t>(see clause 9.7.6.2 of ETSI GS NFV-IFA 008 [</w:t>
      </w:r>
      <w:r w:rsidR="00AF0E0D">
        <w:rPr>
          <w:lang w:eastAsia="zh-CN"/>
        </w:rPr>
        <w:t>23</w:t>
      </w:r>
      <w:r w:rsidRPr="00A05FE0">
        <w:rPr>
          <w:lang w:eastAsia="zh-CN"/>
        </w:rPr>
        <w:t>])</w:t>
      </w:r>
      <w:r>
        <w:rPr>
          <w:lang w:eastAsia="zh-CN"/>
        </w:rPr>
        <w:t xml:space="preserve"> </w:t>
      </w:r>
      <w:r w:rsidRPr="00875257">
        <w:rPr>
          <w:lang w:eastAsia="zh-CN"/>
        </w:rPr>
        <w:t xml:space="preserve">to the </w:t>
      </w:r>
      <w:r>
        <w:rPr>
          <w:lang w:eastAsia="zh-CN"/>
        </w:rPr>
        <w:t>EPC NF</w:t>
      </w:r>
      <w:r w:rsidRPr="003C78C0">
        <w:rPr>
          <w:lang w:eastAsia="zh-CN"/>
        </w:rPr>
        <w:t xml:space="preserve"> </w:t>
      </w:r>
      <w:r>
        <w:rPr>
          <w:lang w:eastAsia="zh-CN"/>
        </w:rPr>
        <w:t>MOI(s)</w:t>
      </w:r>
      <w:r w:rsidRPr="00A05FE0">
        <w:rPr>
          <w:lang w:eastAsia="zh-CN"/>
        </w:rPr>
        <w:t>.</w:t>
      </w:r>
      <w:r>
        <w:rPr>
          <w:lang w:eastAsia="zh-CN"/>
        </w:rPr>
        <w:t xml:space="preserve"> The EM generates the measurement with .sum suffix for each EPC NF MOI by taking the weighted average of the </w:t>
      </w:r>
      <w:proofErr w:type="spellStart"/>
      <w:r w:rsidRPr="00A13F06">
        <w:rPr>
          <w:lang w:eastAsia="zh-CN"/>
        </w:rPr>
        <w:t>performanceValue</w:t>
      </w:r>
      <w:r>
        <w:rPr>
          <w:lang w:eastAsia="zh-CN"/>
        </w:rPr>
        <w:t>s</w:t>
      </w:r>
      <w:proofErr w:type="spellEnd"/>
      <w:r w:rsidRPr="00A13F06">
        <w:rPr>
          <w:lang w:eastAsia="zh-CN"/>
        </w:rPr>
        <w:t xml:space="preserve"> </w:t>
      </w:r>
      <w:r>
        <w:rPr>
          <w:lang w:eastAsia="zh-CN"/>
        </w:rPr>
        <w:t xml:space="preserve">of all of the </w:t>
      </w:r>
      <w:proofErr w:type="spellStart"/>
      <w:r>
        <w:t>VcpuUsageMeanVnf</w:t>
      </w:r>
      <w:r>
        <w:rPr>
          <w:lang w:eastAsia="zh-CN"/>
        </w:rPr>
        <w:t>.</w:t>
      </w:r>
      <w:r w:rsidRPr="00043E27">
        <w:rPr>
          <w:i/>
          <w:lang w:eastAsia="zh-CN"/>
        </w:rPr>
        <w:t>vComputeId</w:t>
      </w:r>
      <w:proofErr w:type="spellEnd"/>
      <w:r w:rsidRPr="00D76F5F">
        <w:rPr>
          <w:lang w:eastAsia="zh-CN"/>
        </w:rPr>
        <w:t xml:space="preserve"> measurement</w:t>
      </w:r>
      <w:r>
        <w:rPr>
          <w:lang w:eastAsia="zh-CN"/>
        </w:rPr>
        <w:t>(s) mapped from the VNFC instances to the measured EPC NF MOI</w:t>
      </w:r>
      <w:r w:rsidRPr="004B46EE">
        <w:rPr>
          <w:lang w:eastAsia="zh-CN"/>
        </w:rPr>
        <w:t>.</w:t>
      </w:r>
      <w:r>
        <w:rPr>
          <w:lang w:eastAsia="zh-CN"/>
        </w:rPr>
        <w:t xml:space="preserve"> The algorithm of the weighted average </w:t>
      </w:r>
      <w:r>
        <w:t>is vendor specific.</w:t>
      </w:r>
    </w:p>
    <w:p w14:paraId="72DE4A19" w14:textId="77777777" w:rsidR="00CD1E02" w:rsidRPr="00ED2122" w:rsidRDefault="00CD1E02" w:rsidP="00CD1E02">
      <w:pPr>
        <w:pStyle w:val="B1"/>
        <w:rPr>
          <w:lang w:eastAsia="ja-JP"/>
        </w:rPr>
      </w:pPr>
      <w:r>
        <w:rPr>
          <w:color w:val="000000"/>
          <w:lang w:eastAsia="zh-CN"/>
        </w:rPr>
        <w:t>d)</w:t>
      </w:r>
      <w:r>
        <w:rPr>
          <w:color w:val="000000"/>
          <w:lang w:eastAsia="zh-CN"/>
        </w:rPr>
        <w:tab/>
      </w:r>
      <w:r w:rsidRPr="00ED2122">
        <w:rPr>
          <w:color w:val="000000"/>
          <w:lang w:eastAsia="zh-CN"/>
        </w:rPr>
        <w:t>Each measurement is a real value</w:t>
      </w:r>
      <w:r w:rsidRPr="00ED2122">
        <w:rPr>
          <w:lang w:eastAsia="ja-JP"/>
        </w:rPr>
        <w:t xml:space="preserve"> (Unit: %).</w:t>
      </w:r>
    </w:p>
    <w:p w14:paraId="54CDA64E" w14:textId="77777777" w:rsidR="00CD1E02" w:rsidRPr="00ED2122" w:rsidRDefault="00CD1E02" w:rsidP="00CD1E02">
      <w:pPr>
        <w:pStyle w:val="B1"/>
        <w:rPr>
          <w:lang w:eastAsia="ja-JP"/>
        </w:rPr>
      </w:pPr>
      <w:r>
        <w:t>e)</w:t>
      </w:r>
      <w:r>
        <w:tab/>
      </w:r>
      <w:r w:rsidRPr="00ED2122">
        <w:t>The measurement name has the form</w:t>
      </w:r>
      <w:r w:rsidRPr="00ED2122" w:rsidDel="0062597D">
        <w:rPr>
          <w:lang w:eastAsia="ja-JP"/>
        </w:rPr>
        <w:t xml:space="preserve"> </w:t>
      </w:r>
      <w:proofErr w:type="spellStart"/>
      <w:r w:rsidRPr="00ED2122">
        <w:rPr>
          <w:lang w:eastAsia="ja-JP"/>
        </w:rPr>
        <w:t>E</w:t>
      </w:r>
      <w:r w:rsidRPr="00ED2122">
        <w:rPr>
          <w:lang w:eastAsia="zh-CN"/>
        </w:rPr>
        <w:t>QPT</w:t>
      </w:r>
      <w:r w:rsidRPr="00ED2122">
        <w:rPr>
          <w:lang w:eastAsia="ja-JP"/>
        </w:rPr>
        <w:t>.</w:t>
      </w:r>
      <w:r w:rsidRPr="00ED2122">
        <w:rPr>
          <w:lang w:eastAsia="zh-CN"/>
        </w:rPr>
        <w:t>MemMeanUsage</w:t>
      </w:r>
      <w:r w:rsidRPr="00ED2122">
        <w:rPr>
          <w:lang w:eastAsia="ja-JP"/>
        </w:rPr>
        <w:t>.</w:t>
      </w:r>
      <w:r w:rsidRPr="007F33E1">
        <w:rPr>
          <w:i/>
          <w:lang w:eastAsia="ja-JP"/>
        </w:rPr>
        <w:t>MemID</w:t>
      </w:r>
      <w:proofErr w:type="spellEnd"/>
      <w:r w:rsidRPr="00ED2122">
        <w:rPr>
          <w:lang w:eastAsia="ja-JP"/>
        </w:rPr>
        <w:br/>
      </w:r>
      <w:r>
        <w:rPr>
          <w:lang w:eastAsia="ja-JP"/>
        </w:rPr>
        <w:t xml:space="preserve">For non-virtualized NE: </w:t>
      </w:r>
      <w:r w:rsidRPr="00ED2122">
        <w:rPr>
          <w:lang w:eastAsia="zh-CN"/>
        </w:rPr>
        <w:t>where t</w:t>
      </w:r>
      <w:r w:rsidRPr="00ED2122">
        <w:rPr>
          <w:lang w:eastAsia="ja-JP"/>
        </w:rPr>
        <w:t xml:space="preserve">he </w:t>
      </w:r>
      <w:r w:rsidRPr="00ED2122">
        <w:rPr>
          <w:lang w:eastAsia="zh-CN"/>
        </w:rPr>
        <w:t>definition</w:t>
      </w:r>
      <w:r w:rsidRPr="00ED2122">
        <w:rPr>
          <w:lang w:eastAsia="ja-JP"/>
        </w:rPr>
        <w:t xml:space="preserve"> of the </w:t>
      </w:r>
      <w:r w:rsidRPr="007F33E1">
        <w:rPr>
          <w:i/>
          <w:lang w:eastAsia="ja-JP"/>
        </w:rPr>
        <w:t>MemI</w:t>
      </w:r>
      <w:r w:rsidRPr="007F33E1">
        <w:rPr>
          <w:i/>
          <w:lang w:eastAsia="zh-CN"/>
        </w:rPr>
        <w:t>D</w:t>
      </w:r>
      <w:r w:rsidRPr="00ED2122">
        <w:rPr>
          <w:lang w:eastAsia="zh-CN"/>
        </w:rPr>
        <w:t xml:space="preserve"> and the number of </w:t>
      </w:r>
      <w:proofErr w:type="spellStart"/>
      <w:r w:rsidRPr="00ED2122">
        <w:rPr>
          <w:lang w:eastAsia="zh-CN"/>
        </w:rPr>
        <w:t>subcounter</w:t>
      </w:r>
      <w:proofErr w:type="spellEnd"/>
      <w:r w:rsidRPr="00ED2122">
        <w:rPr>
          <w:lang w:eastAsia="zh-CN"/>
        </w:rPr>
        <w:t xml:space="preserve"> are </w:t>
      </w:r>
      <w:r w:rsidRPr="00ED2122">
        <w:rPr>
          <w:lang w:eastAsia="ja-JP"/>
        </w:rPr>
        <w:t>vendor specific</w:t>
      </w:r>
      <w:r>
        <w:rPr>
          <w:lang w:eastAsia="ja-JP"/>
        </w:rPr>
        <w:t>;</w:t>
      </w:r>
      <w:r>
        <w:rPr>
          <w:lang w:eastAsia="ja-JP"/>
        </w:rPr>
        <w:br/>
        <w:t xml:space="preserve">For virtualized EPC NF: </w:t>
      </w:r>
      <w:proofErr w:type="spellStart"/>
      <w:r>
        <w:rPr>
          <w:lang w:eastAsia="ja-JP"/>
        </w:rPr>
        <w:t>the</w:t>
      </w:r>
      <w:r w:rsidRPr="00ED2122">
        <w:rPr>
          <w:lang w:eastAsia="zh-CN"/>
        </w:rPr>
        <w:t>.sum</w:t>
      </w:r>
      <w:proofErr w:type="spellEnd"/>
      <w:r w:rsidRPr="00ED2122">
        <w:rPr>
          <w:lang w:eastAsia="zh-CN"/>
        </w:rPr>
        <w:t xml:space="preserve"> suffix</w:t>
      </w:r>
      <w:r>
        <w:rPr>
          <w:lang w:eastAsia="zh-CN"/>
        </w:rPr>
        <w:t xml:space="preserve"> is used as </w:t>
      </w:r>
      <w:proofErr w:type="spellStart"/>
      <w:r>
        <w:rPr>
          <w:lang w:eastAsia="zh-CN"/>
        </w:rPr>
        <w:t>subcounter</w:t>
      </w:r>
      <w:proofErr w:type="spellEnd"/>
      <w:r>
        <w:rPr>
          <w:lang w:eastAsia="zh-CN"/>
        </w:rPr>
        <w:t xml:space="preserve"> name instead of the value of </w:t>
      </w:r>
      <w:r>
        <w:rPr>
          <w:i/>
          <w:lang w:eastAsia="ja-JP"/>
        </w:rPr>
        <w:t>Mem</w:t>
      </w:r>
      <w:r w:rsidRPr="00ED2122">
        <w:rPr>
          <w:i/>
          <w:lang w:eastAsia="ja-JP"/>
        </w:rPr>
        <w:t>ID</w:t>
      </w:r>
      <w:r w:rsidRPr="00ED2122">
        <w:rPr>
          <w:lang w:eastAsia="zh-CN"/>
        </w:rPr>
        <w:t>.</w:t>
      </w:r>
      <w:r w:rsidRPr="00ED2122">
        <w:rPr>
          <w:lang w:eastAsia="ja-JP"/>
        </w:rPr>
        <w:t xml:space="preserve"> </w:t>
      </w:r>
    </w:p>
    <w:p w14:paraId="7071D6AC" w14:textId="77777777" w:rsidR="00CD1E02" w:rsidRPr="00ED2122" w:rsidRDefault="00CD1E02" w:rsidP="00CD1E02">
      <w:pPr>
        <w:pStyle w:val="B1"/>
        <w:rPr>
          <w:lang w:eastAsia="ja-JP"/>
        </w:rPr>
      </w:pPr>
      <w:r>
        <w:rPr>
          <w:lang w:eastAsia="ja-JP"/>
        </w:rPr>
        <w:t>f)</w:t>
      </w:r>
      <w:r>
        <w:rPr>
          <w:lang w:eastAsia="ja-JP"/>
        </w:rPr>
        <w:tab/>
        <w:t xml:space="preserve">For non-virtualized  NE: </w:t>
      </w:r>
      <w:proofErr w:type="spellStart"/>
      <w:r w:rsidRPr="00ED2122">
        <w:rPr>
          <w:lang w:eastAsia="ja-JP"/>
        </w:rPr>
        <w:t>ManagedElement</w:t>
      </w:r>
      <w:proofErr w:type="spellEnd"/>
      <w:r>
        <w:rPr>
          <w:lang w:eastAsia="ja-JP"/>
        </w:rPr>
        <w:t>;</w:t>
      </w:r>
      <w:r>
        <w:rPr>
          <w:lang w:eastAsia="ja-JP"/>
        </w:rPr>
        <w:br/>
        <w:t>For virtualized EPC NF, the following measured objects are applicable:</w:t>
      </w:r>
      <w:r>
        <w:rPr>
          <w:lang w:eastAsia="ja-JP"/>
        </w:rPr>
        <w:br/>
      </w:r>
      <w:r>
        <w:rPr>
          <w:snapToGrid w:val="0"/>
          <w:lang w:eastAsia="zh-CN"/>
        </w:rPr>
        <w:t>-</w:t>
      </w:r>
      <w:r>
        <w:rPr>
          <w:snapToGrid w:val="0"/>
          <w:lang w:eastAsia="zh-CN"/>
        </w:rPr>
        <w:tab/>
      </w:r>
      <w:proofErr w:type="spellStart"/>
      <w:r>
        <w:rPr>
          <w:rFonts w:hint="eastAsia"/>
          <w:snapToGrid w:val="0"/>
          <w:lang w:eastAsia="zh-CN"/>
        </w:rPr>
        <w:t>MME</w:t>
      </w:r>
      <w:r>
        <w:rPr>
          <w:snapToGrid w:val="0"/>
        </w:rPr>
        <w:t>Function</w:t>
      </w:r>
      <w:proofErr w:type="spellEnd"/>
      <w:r>
        <w:rPr>
          <w:lang w:eastAsia="ja-JP"/>
        </w:rPr>
        <w:br/>
      </w:r>
      <w:r>
        <w:rPr>
          <w:snapToGrid w:val="0"/>
          <w:lang w:eastAsia="zh-CN"/>
        </w:rPr>
        <w:t>-</w:t>
      </w:r>
      <w:r>
        <w:rPr>
          <w:snapToGrid w:val="0"/>
          <w:lang w:eastAsia="zh-CN"/>
        </w:rPr>
        <w:tab/>
      </w:r>
      <w:proofErr w:type="spellStart"/>
      <w:r>
        <w:rPr>
          <w:snapToGrid w:val="0"/>
          <w:lang w:eastAsia="zh-CN"/>
        </w:rPr>
        <w:t>PGWFunction</w:t>
      </w:r>
      <w:proofErr w:type="spellEnd"/>
      <w:r>
        <w:br/>
        <w:t>-</w:t>
      </w:r>
      <w:r>
        <w:tab/>
      </w:r>
      <w:proofErr w:type="spellStart"/>
      <w:r>
        <w:rPr>
          <w:rFonts w:hint="eastAsia"/>
        </w:rPr>
        <w:t>S</w:t>
      </w:r>
      <w:r>
        <w:t>erving</w:t>
      </w:r>
      <w:r>
        <w:rPr>
          <w:rFonts w:hint="eastAsia"/>
        </w:rPr>
        <w:t>GW</w:t>
      </w:r>
      <w:r>
        <w:t>Function</w:t>
      </w:r>
      <w:proofErr w:type="spellEnd"/>
      <w:r>
        <w:rPr>
          <w:snapToGrid w:val="0"/>
          <w:lang w:eastAsia="zh-CN"/>
        </w:rPr>
        <w:br/>
      </w:r>
      <w:r>
        <w:rPr>
          <w:lang w:eastAsia="zh-CN"/>
        </w:rPr>
        <w:t>-</w:t>
      </w:r>
      <w:r>
        <w:rPr>
          <w:lang w:eastAsia="zh-CN"/>
        </w:rPr>
        <w:tab/>
      </w:r>
      <w:proofErr w:type="spellStart"/>
      <w:r>
        <w:rPr>
          <w:rFonts w:hint="eastAsia"/>
          <w:lang w:eastAsia="zh-CN"/>
        </w:rPr>
        <w:t>MBMS</w:t>
      </w:r>
      <w:r>
        <w:t>GWFunction</w:t>
      </w:r>
      <w:proofErr w:type="spellEnd"/>
      <w:r>
        <w:rPr>
          <w:lang w:eastAsia="zh-CN"/>
        </w:rPr>
        <w:br/>
      </w:r>
      <w:r>
        <w:t>-</w:t>
      </w:r>
      <w:r>
        <w:tab/>
      </w:r>
      <w:proofErr w:type="spellStart"/>
      <w:r>
        <w:t>PCRFFunction</w:t>
      </w:r>
      <w:proofErr w:type="spellEnd"/>
    </w:p>
    <w:p w14:paraId="5A458A9B" w14:textId="77777777" w:rsidR="00CD1E02" w:rsidRPr="00ED2122" w:rsidRDefault="00CD1E02" w:rsidP="00CD1E02">
      <w:pPr>
        <w:pStyle w:val="B1"/>
        <w:rPr>
          <w:lang w:eastAsia="ja-JP"/>
        </w:rPr>
      </w:pPr>
      <w:r>
        <w:t>g)</w:t>
      </w:r>
      <w:r>
        <w:tab/>
      </w:r>
      <w:r w:rsidRPr="00ED2122">
        <w:t>Valid for packet switched traffic</w:t>
      </w:r>
      <w:r w:rsidRPr="00ED2122">
        <w:rPr>
          <w:lang w:eastAsia="ja-JP"/>
        </w:rPr>
        <w:t>.</w:t>
      </w:r>
    </w:p>
    <w:p w14:paraId="38E33B8B" w14:textId="77777777" w:rsidR="00CD1E02" w:rsidRDefault="00CD1E02" w:rsidP="00CD1E02">
      <w:pPr>
        <w:pStyle w:val="B1"/>
        <w:rPr>
          <w:lang w:eastAsia="zh-CN"/>
        </w:rPr>
      </w:pPr>
      <w:r>
        <w:rPr>
          <w:lang w:eastAsia="ja-JP"/>
        </w:rPr>
        <w:t>h)</w:t>
      </w:r>
      <w:r>
        <w:rPr>
          <w:lang w:eastAsia="ja-JP"/>
        </w:rPr>
        <w:tab/>
        <w:t>EPS</w:t>
      </w:r>
      <w:r w:rsidRPr="00ED2122">
        <w:rPr>
          <w:lang w:eastAsia="ja-JP"/>
        </w:rPr>
        <w:t>.</w:t>
      </w:r>
    </w:p>
    <w:p w14:paraId="0070182B" w14:textId="77777777" w:rsidR="00CD1E02" w:rsidRDefault="00CD1E02" w:rsidP="00CD1E02">
      <w:pPr>
        <w:pStyle w:val="Heading2"/>
        <w:rPr>
          <w:lang w:eastAsia="zh-CN"/>
        </w:rPr>
      </w:pPr>
      <w:bookmarkStart w:id="307" w:name="_Toc524966402"/>
      <w:r>
        <w:rPr>
          <w:lang w:eastAsia="zh-CN"/>
        </w:rPr>
        <w:t>9.3</w:t>
      </w:r>
      <w:r w:rsidRPr="00ED2122">
        <w:rPr>
          <w:lang w:eastAsia="zh-CN"/>
        </w:rPr>
        <w:tab/>
      </w:r>
      <w:r>
        <w:rPr>
          <w:lang w:eastAsia="zh-CN"/>
        </w:rPr>
        <w:t>Disk</w:t>
      </w:r>
      <w:r w:rsidRPr="00ED2122">
        <w:rPr>
          <w:lang w:eastAsia="zh-CN"/>
        </w:rPr>
        <w:t xml:space="preserve"> usage</w:t>
      </w:r>
      <w:bookmarkEnd w:id="307"/>
    </w:p>
    <w:p w14:paraId="675BE6D6" w14:textId="77777777" w:rsidR="00CD1E02" w:rsidRPr="001767E8" w:rsidRDefault="00CD1E02" w:rsidP="00CD1E02">
      <w:pPr>
        <w:pStyle w:val="Heading3"/>
        <w:rPr>
          <w:lang w:eastAsia="zh-CN"/>
        </w:rPr>
      </w:pPr>
      <w:bookmarkStart w:id="308" w:name="_Toc524966403"/>
      <w:r>
        <w:rPr>
          <w:lang w:eastAsia="zh-CN"/>
        </w:rPr>
        <w:t>9.3</w:t>
      </w:r>
      <w:r w:rsidRPr="00ED2122">
        <w:rPr>
          <w:lang w:eastAsia="zh-CN"/>
        </w:rPr>
        <w:t>.1</w:t>
      </w:r>
      <w:r w:rsidRPr="00ED2122">
        <w:rPr>
          <w:lang w:eastAsia="zh-CN"/>
        </w:rPr>
        <w:tab/>
      </w:r>
      <w:r w:rsidRPr="00ED2122">
        <w:t xml:space="preserve">Mean </w:t>
      </w:r>
      <w:r>
        <w:t>disk</w:t>
      </w:r>
      <w:r w:rsidRPr="00ED2122">
        <w:t xml:space="preserve"> usage</w:t>
      </w:r>
      <w:bookmarkEnd w:id="308"/>
    </w:p>
    <w:p w14:paraId="4BB388F1" w14:textId="77777777" w:rsidR="00CD1E02" w:rsidRPr="00ED2122" w:rsidRDefault="00CD1E02" w:rsidP="00CD1E02">
      <w:pPr>
        <w:pStyle w:val="B1"/>
        <w:rPr>
          <w:bCs/>
          <w:color w:val="000000"/>
          <w:lang w:eastAsia="ja-JP"/>
        </w:rPr>
      </w:pPr>
      <w:r>
        <w:rPr>
          <w:lang w:eastAsia="ja-JP"/>
        </w:rPr>
        <w:t>a)</w:t>
      </w:r>
      <w:r>
        <w:rPr>
          <w:lang w:eastAsia="ja-JP"/>
        </w:rPr>
        <w:tab/>
      </w:r>
      <w:r w:rsidRPr="00ED2122">
        <w:rPr>
          <w:lang w:eastAsia="ja-JP"/>
        </w:rPr>
        <w:t>This measurement provides the</w:t>
      </w:r>
      <w:r w:rsidRPr="00ED2122">
        <w:t xml:space="preserve"> </w:t>
      </w:r>
      <w:r w:rsidRPr="00ED2122">
        <w:rPr>
          <w:lang w:eastAsia="zh-CN"/>
        </w:rPr>
        <w:t>m</w:t>
      </w:r>
      <w:r w:rsidRPr="00ED2122">
        <w:t xml:space="preserve">ean </w:t>
      </w:r>
      <w:r>
        <w:t>disk</w:t>
      </w:r>
      <w:r w:rsidRPr="00ED2122">
        <w:t xml:space="preserve"> usage</w:t>
      </w:r>
      <w:r w:rsidRPr="00ED2122">
        <w:rPr>
          <w:noProof/>
          <w:lang w:eastAsia="zh-CN"/>
        </w:rPr>
        <w:t xml:space="preserve"> </w:t>
      </w:r>
      <w:r w:rsidRPr="00ED2122">
        <w:rPr>
          <w:lang w:eastAsia="ja-JP"/>
        </w:rPr>
        <w:t>during the granularity period</w:t>
      </w:r>
      <w:r w:rsidRPr="00ED2122">
        <w:rPr>
          <w:lang w:eastAsia="zh-CN"/>
        </w:rPr>
        <w:t>.</w:t>
      </w:r>
      <w:r w:rsidRPr="00774914">
        <w:t xml:space="preserve"> </w:t>
      </w:r>
      <w:r>
        <w:t xml:space="preserve">For the non-virtualized NE, </w:t>
      </w:r>
      <w:r w:rsidRPr="00ED2122">
        <w:rPr>
          <w:lang w:eastAsia="zh-CN"/>
        </w:rPr>
        <w:t>t</w:t>
      </w:r>
      <w:r w:rsidRPr="00ED2122">
        <w:t xml:space="preserve">he measurement is split into </w:t>
      </w:r>
      <w:proofErr w:type="spellStart"/>
      <w:r w:rsidRPr="00ED2122">
        <w:t>subcounters</w:t>
      </w:r>
      <w:proofErr w:type="spellEnd"/>
      <w:r w:rsidRPr="00ED2122">
        <w:t xml:space="preserve"> per</w:t>
      </w:r>
      <w:r w:rsidRPr="00ED2122">
        <w:rPr>
          <w:lang w:eastAsia="zh-CN"/>
        </w:rPr>
        <w:t xml:space="preserve"> key </w:t>
      </w:r>
      <w:r>
        <w:rPr>
          <w:lang w:eastAsia="zh-CN"/>
        </w:rPr>
        <w:t>disk</w:t>
      </w:r>
      <w:r w:rsidRPr="00ED2122">
        <w:t>.</w:t>
      </w:r>
      <w:r>
        <w:t xml:space="preserve"> For the virtualized EPC NF, </w:t>
      </w:r>
      <w:r>
        <w:rPr>
          <w:lang w:eastAsia="zh-CN"/>
        </w:rPr>
        <w:t>the</w:t>
      </w:r>
      <w:r w:rsidRPr="000F79C3">
        <w:rPr>
          <w:lang w:eastAsia="zh-CN"/>
        </w:rPr>
        <w:t xml:space="preserve"> measurement provides the mea</w:t>
      </w:r>
      <w:r>
        <w:rPr>
          <w:lang w:eastAsia="zh-CN"/>
        </w:rPr>
        <w:t xml:space="preserve">n </w:t>
      </w:r>
      <w:r w:rsidRPr="000C4B5F">
        <w:rPr>
          <w:lang w:eastAsia="zh-CN"/>
        </w:rPr>
        <w:t>composite</w:t>
      </w:r>
      <w:r>
        <w:rPr>
          <w:lang w:eastAsia="zh-CN"/>
        </w:rPr>
        <w:t xml:space="preserve"> virtual disk usage of the underlying virtualized compute resources of a virtualized EPC NF.</w:t>
      </w:r>
    </w:p>
    <w:p w14:paraId="41996BC1" w14:textId="77777777" w:rsidR="00CD1E02" w:rsidRPr="00ED2122" w:rsidRDefault="00CD1E02" w:rsidP="00CD1E02">
      <w:pPr>
        <w:pStyle w:val="B1"/>
        <w:rPr>
          <w:lang w:eastAsia="ja-JP"/>
        </w:rPr>
      </w:pPr>
      <w:r>
        <w:rPr>
          <w:lang w:eastAsia="ja-JP"/>
        </w:rPr>
        <w:t>b)</w:t>
      </w:r>
      <w:r>
        <w:rPr>
          <w:lang w:eastAsia="ja-JP"/>
        </w:rPr>
        <w:tab/>
        <w:t>For non-virtualized NE:</w:t>
      </w:r>
      <w:r w:rsidRPr="00ED2122">
        <w:rPr>
          <w:lang w:eastAsia="ja-JP"/>
        </w:rPr>
        <w:t xml:space="preserve"> SI</w:t>
      </w:r>
      <w:r>
        <w:rPr>
          <w:lang w:eastAsia="ja-JP"/>
        </w:rPr>
        <w:t>;</w:t>
      </w:r>
      <w:r>
        <w:rPr>
          <w:lang w:eastAsia="ja-JP"/>
        </w:rPr>
        <w:br/>
        <w:t>For virtualized EPC NF: OM</w:t>
      </w:r>
    </w:p>
    <w:p w14:paraId="35C79BAA" w14:textId="77777777" w:rsidR="00CD1E02" w:rsidRPr="00ED2122" w:rsidRDefault="00CD1E02" w:rsidP="00CD1E02">
      <w:pPr>
        <w:pStyle w:val="B1"/>
        <w:rPr>
          <w:lang w:eastAsia="ja-JP"/>
        </w:rPr>
      </w:pPr>
      <w:r>
        <w:rPr>
          <w:snapToGrid w:val="0"/>
        </w:rPr>
        <w:t>c)</w:t>
      </w:r>
      <w:r>
        <w:rPr>
          <w:snapToGrid w:val="0"/>
        </w:rPr>
        <w:tab/>
      </w:r>
      <w:r w:rsidRPr="00427275">
        <w:rPr>
          <w:snapToGrid w:val="0"/>
        </w:rPr>
        <w:t xml:space="preserve">For non-virtualized NE: </w:t>
      </w:r>
      <w:r w:rsidRPr="00ED2122">
        <w:rPr>
          <w:snapToGrid w:val="0"/>
        </w:rPr>
        <w:t xml:space="preserve">This measurement is obtained by </w:t>
      </w:r>
      <w:r w:rsidRPr="00ED2122">
        <w:rPr>
          <w:snapToGrid w:val="0"/>
          <w:lang w:eastAsia="zh-CN"/>
        </w:rPr>
        <w:t xml:space="preserve">sampling at a predefined interval the usage of the </w:t>
      </w:r>
      <w:r>
        <w:rPr>
          <w:snapToGrid w:val="0"/>
          <w:lang w:eastAsia="zh-CN"/>
        </w:rPr>
        <w:t>disk</w:t>
      </w:r>
      <w:r w:rsidRPr="00ED2122">
        <w:rPr>
          <w:snapToGrid w:val="0"/>
          <w:lang w:eastAsia="zh-CN"/>
        </w:rPr>
        <w:t xml:space="preserve"> and then taking the arithmetic mean</w:t>
      </w:r>
      <w:r>
        <w:rPr>
          <w:snapToGrid w:val="0"/>
          <w:lang w:eastAsia="zh-CN"/>
        </w:rPr>
        <w:t>;</w:t>
      </w:r>
      <w:r>
        <w:rPr>
          <w:snapToGrid w:val="0"/>
          <w:lang w:eastAsia="zh-CN"/>
        </w:rPr>
        <w:br/>
      </w:r>
      <w:r w:rsidRPr="00082815">
        <w:rPr>
          <w:snapToGrid w:val="0"/>
        </w:rPr>
        <w:t xml:space="preserve">For virtualized </w:t>
      </w:r>
      <w:r>
        <w:rPr>
          <w:snapToGrid w:val="0"/>
        </w:rPr>
        <w:t>EPC</w:t>
      </w:r>
      <w:r w:rsidRPr="00082815">
        <w:rPr>
          <w:snapToGrid w:val="0"/>
        </w:rPr>
        <w:t xml:space="preserve"> NF:</w:t>
      </w:r>
      <w:r w:rsidRPr="00F0717E">
        <w:rPr>
          <w:snapToGrid w:val="0"/>
        </w:rPr>
        <w:t xml:space="preserve"> </w:t>
      </w:r>
      <w:r w:rsidRPr="009B10AB">
        <w:rPr>
          <w:lang w:eastAsia="zh-CN"/>
        </w:rPr>
        <w:t>EM</w:t>
      </w:r>
      <w:r>
        <w:rPr>
          <w:lang w:eastAsia="zh-CN"/>
        </w:rPr>
        <w:t xml:space="preserve"> receives</w:t>
      </w:r>
      <w:r w:rsidRPr="00CE35CC">
        <w:rPr>
          <w:lang w:eastAsia="zh-CN"/>
        </w:rPr>
        <w:t xml:space="preserve"> </w:t>
      </w:r>
      <w:r>
        <w:rPr>
          <w:lang w:eastAsia="zh-CN"/>
        </w:rPr>
        <w:t xml:space="preserve">one </w:t>
      </w:r>
      <w:r w:rsidRPr="00875257">
        <w:rPr>
          <w:lang w:eastAsia="zh-CN"/>
        </w:rPr>
        <w:t xml:space="preserve">or more </w:t>
      </w:r>
      <w:proofErr w:type="spellStart"/>
      <w:r>
        <w:rPr>
          <w:lang w:eastAsia="zh-CN"/>
        </w:rPr>
        <w:t>VdiskUsageMeanVnf.</w:t>
      </w:r>
      <w:r w:rsidRPr="00043E27">
        <w:rPr>
          <w:i/>
          <w:lang w:eastAsia="zh-CN"/>
        </w:rPr>
        <w:t>vComputeId</w:t>
      </w:r>
      <w:proofErr w:type="spellEnd"/>
      <w:r w:rsidRPr="00D76F5F">
        <w:rPr>
          <w:lang w:eastAsia="zh-CN"/>
        </w:rPr>
        <w:t xml:space="preserve"> measurement</w:t>
      </w:r>
      <w:r w:rsidRPr="00875257">
        <w:rPr>
          <w:lang w:eastAsia="zh-CN"/>
        </w:rPr>
        <w:t>(s)</w:t>
      </w:r>
      <w:r>
        <w:rPr>
          <w:lang w:eastAsia="zh-CN"/>
        </w:rPr>
        <w:t xml:space="preserve"> (see clause 6.2.1 of ETSI GS IFA 027 [</w:t>
      </w:r>
      <w:r w:rsidR="00345AA0">
        <w:rPr>
          <w:lang w:eastAsia="zh-CN"/>
        </w:rPr>
        <w:t>22</w:t>
      </w:r>
      <w:r>
        <w:rPr>
          <w:lang w:eastAsia="zh-CN"/>
        </w:rPr>
        <w:t>])</w:t>
      </w:r>
      <w:r w:rsidRPr="00875257">
        <w:rPr>
          <w:lang w:eastAsia="zh-CN"/>
        </w:rPr>
        <w:t xml:space="preserve"> </w:t>
      </w:r>
      <w:r w:rsidRPr="003C78C0">
        <w:rPr>
          <w:lang w:eastAsia="zh-CN"/>
        </w:rPr>
        <w:t xml:space="preserve">for </w:t>
      </w:r>
      <w:r>
        <w:rPr>
          <w:lang w:eastAsia="zh-CN"/>
        </w:rPr>
        <w:t>the VNFC</w:t>
      </w:r>
      <w:r w:rsidRPr="00D76F5F">
        <w:rPr>
          <w:lang w:eastAsia="zh-CN"/>
        </w:rPr>
        <w:t xml:space="preserve"> instance(s) </w:t>
      </w:r>
      <w:r>
        <w:rPr>
          <w:lang w:eastAsia="zh-CN"/>
        </w:rPr>
        <w:t>from VNFM (see 3GPP TS 28.500 [</w:t>
      </w:r>
      <w:r w:rsidR="00345AA0">
        <w:rPr>
          <w:lang w:eastAsia="zh-CN"/>
        </w:rPr>
        <w:t>21</w:t>
      </w:r>
      <w:r>
        <w:rPr>
          <w:lang w:eastAsia="zh-CN"/>
        </w:rPr>
        <w:t xml:space="preserve">]) </w:t>
      </w:r>
      <w:r w:rsidRPr="003076F5">
        <w:rPr>
          <w:lang w:eastAsia="zh-CN"/>
        </w:rPr>
        <w:t>for one or more collection period(s) used between EM and VNFM</w:t>
      </w:r>
      <w:r w:rsidRPr="00D76F5F">
        <w:rPr>
          <w:lang w:eastAsia="zh-CN"/>
        </w:rPr>
        <w:t xml:space="preserve">, </w:t>
      </w:r>
      <w:r w:rsidRPr="00D76F5F">
        <w:t xml:space="preserve">and </w:t>
      </w:r>
      <w:r>
        <w:t>maps the measured object</w:t>
      </w:r>
      <w:r w:rsidRPr="00875257">
        <w:rPr>
          <w:lang w:eastAsia="zh-CN"/>
        </w:rPr>
        <w:t xml:space="preserve"> from </w:t>
      </w:r>
      <w:r>
        <w:rPr>
          <w:lang w:eastAsia="zh-CN"/>
        </w:rPr>
        <w:t>VNFC</w:t>
      </w:r>
      <w:r w:rsidRPr="00875257">
        <w:rPr>
          <w:lang w:eastAsia="zh-CN"/>
        </w:rPr>
        <w:t xml:space="preserve"> </w:t>
      </w:r>
      <w:r>
        <w:rPr>
          <w:lang w:eastAsia="zh-CN"/>
        </w:rPr>
        <w:t xml:space="preserve">instance(s) </w:t>
      </w:r>
      <w:r w:rsidRPr="00D76F5F">
        <w:rPr>
          <w:lang w:eastAsia="zh-CN"/>
        </w:rPr>
        <w:t xml:space="preserve">that are identified by </w:t>
      </w:r>
      <w:proofErr w:type="spellStart"/>
      <w:r w:rsidRPr="00427275">
        <w:rPr>
          <w:rFonts w:ascii="Courier New" w:hAnsi="Courier New" w:cs="Courier New"/>
          <w:color w:val="000000"/>
        </w:rPr>
        <w:t>objectType</w:t>
      </w:r>
      <w:proofErr w:type="spellEnd"/>
      <w:r w:rsidRPr="00D76F5F">
        <w:rPr>
          <w:lang w:eastAsia="zh-CN"/>
        </w:rPr>
        <w:t xml:space="preserve"> and </w:t>
      </w:r>
      <w:proofErr w:type="spellStart"/>
      <w:r w:rsidRPr="00427275">
        <w:rPr>
          <w:rFonts w:ascii="Courier New" w:hAnsi="Courier New" w:cs="Courier New"/>
          <w:color w:val="000000"/>
        </w:rPr>
        <w:t>objectInstanceId</w:t>
      </w:r>
      <w:proofErr w:type="spellEnd"/>
      <w:r w:rsidRPr="00A05FE0">
        <w:rPr>
          <w:lang w:eastAsia="zh-CN"/>
        </w:rPr>
        <w:t xml:space="preserve"> </w:t>
      </w:r>
      <w:r>
        <w:rPr>
          <w:lang w:eastAsia="zh-CN"/>
        </w:rPr>
        <w:t xml:space="preserve">received in the corresponding </w:t>
      </w:r>
      <w:r w:rsidRPr="00C42E31">
        <w:rPr>
          <w:lang w:eastAsia="zh-CN"/>
        </w:rPr>
        <w:t>source</w:t>
      </w:r>
      <w:r>
        <w:rPr>
          <w:lang w:eastAsia="zh-CN"/>
        </w:rPr>
        <w:t xml:space="preserve"> </w:t>
      </w:r>
      <w:proofErr w:type="spellStart"/>
      <w:r>
        <w:rPr>
          <w:lang w:eastAsia="zh-CN"/>
        </w:rPr>
        <w:t>PerformanceReportEntry</w:t>
      </w:r>
      <w:proofErr w:type="spellEnd"/>
      <w:r>
        <w:rPr>
          <w:lang w:eastAsia="zh-CN"/>
        </w:rPr>
        <w:t xml:space="preserve"> </w:t>
      </w:r>
      <w:r w:rsidRPr="00A05FE0">
        <w:rPr>
          <w:lang w:eastAsia="zh-CN"/>
        </w:rPr>
        <w:t>(see clause 9.7.6.2 of ETSI GS NFV-IFA 008 [</w:t>
      </w:r>
      <w:r w:rsidR="00AF0E0D">
        <w:rPr>
          <w:lang w:eastAsia="zh-CN"/>
        </w:rPr>
        <w:t>23</w:t>
      </w:r>
      <w:r w:rsidRPr="00A05FE0">
        <w:rPr>
          <w:lang w:eastAsia="zh-CN"/>
        </w:rPr>
        <w:t>])</w:t>
      </w:r>
      <w:r>
        <w:rPr>
          <w:lang w:eastAsia="zh-CN"/>
        </w:rPr>
        <w:t xml:space="preserve"> </w:t>
      </w:r>
      <w:r w:rsidRPr="00875257">
        <w:rPr>
          <w:lang w:eastAsia="zh-CN"/>
        </w:rPr>
        <w:t xml:space="preserve">to the </w:t>
      </w:r>
      <w:r>
        <w:rPr>
          <w:lang w:eastAsia="zh-CN"/>
        </w:rPr>
        <w:t>EPC NF</w:t>
      </w:r>
      <w:r w:rsidRPr="003C78C0">
        <w:rPr>
          <w:lang w:eastAsia="zh-CN"/>
        </w:rPr>
        <w:t xml:space="preserve"> </w:t>
      </w:r>
      <w:r>
        <w:rPr>
          <w:lang w:eastAsia="zh-CN"/>
        </w:rPr>
        <w:t>MOI(s)</w:t>
      </w:r>
      <w:r w:rsidRPr="00A05FE0">
        <w:rPr>
          <w:lang w:eastAsia="zh-CN"/>
        </w:rPr>
        <w:t>.</w:t>
      </w:r>
      <w:r>
        <w:rPr>
          <w:lang w:eastAsia="zh-CN"/>
        </w:rPr>
        <w:t xml:space="preserve"> The EM generates the measurement with .sum suffix for each EPC NF MOI by taking the weighted average of the </w:t>
      </w:r>
      <w:proofErr w:type="spellStart"/>
      <w:r w:rsidRPr="00A13F06">
        <w:rPr>
          <w:lang w:eastAsia="zh-CN"/>
        </w:rPr>
        <w:t>performanceValue</w:t>
      </w:r>
      <w:r>
        <w:rPr>
          <w:lang w:eastAsia="zh-CN"/>
        </w:rPr>
        <w:t>s</w:t>
      </w:r>
      <w:proofErr w:type="spellEnd"/>
      <w:r w:rsidRPr="00A13F06">
        <w:rPr>
          <w:lang w:eastAsia="zh-CN"/>
        </w:rPr>
        <w:t xml:space="preserve"> </w:t>
      </w:r>
      <w:r>
        <w:rPr>
          <w:lang w:eastAsia="zh-CN"/>
        </w:rPr>
        <w:t xml:space="preserve">of all of the </w:t>
      </w:r>
      <w:proofErr w:type="spellStart"/>
      <w:r>
        <w:rPr>
          <w:lang w:eastAsia="zh-CN"/>
        </w:rPr>
        <w:t>VdiskUsageMeanVnf.</w:t>
      </w:r>
      <w:r w:rsidRPr="00043E27">
        <w:rPr>
          <w:i/>
          <w:lang w:eastAsia="zh-CN"/>
        </w:rPr>
        <w:t>vComputeId</w:t>
      </w:r>
      <w:proofErr w:type="spellEnd"/>
      <w:r w:rsidRPr="00D76F5F">
        <w:rPr>
          <w:lang w:eastAsia="zh-CN"/>
        </w:rPr>
        <w:t xml:space="preserve"> measurement</w:t>
      </w:r>
      <w:r>
        <w:rPr>
          <w:lang w:eastAsia="zh-CN"/>
        </w:rPr>
        <w:t>(s) mapped from the VNFC instances to the measured EPC NF MOI</w:t>
      </w:r>
      <w:r w:rsidRPr="004B46EE">
        <w:rPr>
          <w:lang w:eastAsia="zh-CN"/>
        </w:rPr>
        <w:t>.</w:t>
      </w:r>
      <w:r>
        <w:rPr>
          <w:lang w:eastAsia="zh-CN"/>
        </w:rPr>
        <w:t xml:space="preserve"> The algorithm of the weighted average </w:t>
      </w:r>
      <w:r>
        <w:t>is vendor specific.</w:t>
      </w:r>
    </w:p>
    <w:p w14:paraId="45AB8659" w14:textId="77777777" w:rsidR="00CD1E02" w:rsidRPr="00ED2122" w:rsidRDefault="00CD1E02" w:rsidP="00CD1E02">
      <w:pPr>
        <w:pStyle w:val="B1"/>
        <w:rPr>
          <w:lang w:eastAsia="ja-JP"/>
        </w:rPr>
      </w:pPr>
      <w:r>
        <w:rPr>
          <w:color w:val="000000"/>
          <w:lang w:eastAsia="zh-CN"/>
        </w:rPr>
        <w:t>d)</w:t>
      </w:r>
      <w:r>
        <w:rPr>
          <w:color w:val="000000"/>
          <w:lang w:eastAsia="zh-CN"/>
        </w:rPr>
        <w:tab/>
      </w:r>
      <w:r w:rsidRPr="00ED2122">
        <w:rPr>
          <w:color w:val="000000"/>
          <w:lang w:eastAsia="zh-CN"/>
        </w:rPr>
        <w:t>Each measurement is a real value</w:t>
      </w:r>
      <w:r w:rsidRPr="00ED2122">
        <w:rPr>
          <w:lang w:eastAsia="ja-JP"/>
        </w:rPr>
        <w:t xml:space="preserve"> (Unit: %).</w:t>
      </w:r>
    </w:p>
    <w:p w14:paraId="604DEA02" w14:textId="77777777" w:rsidR="00CD1E02" w:rsidRPr="00ED2122" w:rsidRDefault="00CD1E02" w:rsidP="00CD1E02">
      <w:pPr>
        <w:pStyle w:val="B1"/>
        <w:rPr>
          <w:lang w:eastAsia="ja-JP"/>
        </w:rPr>
      </w:pPr>
      <w:r>
        <w:t>e)</w:t>
      </w:r>
      <w:r>
        <w:tab/>
      </w:r>
      <w:r w:rsidRPr="00ED2122">
        <w:t>The measurement name has the form</w:t>
      </w:r>
      <w:r w:rsidRPr="00ED2122" w:rsidDel="0062597D">
        <w:rPr>
          <w:lang w:eastAsia="ja-JP"/>
        </w:rPr>
        <w:t xml:space="preserve"> </w:t>
      </w:r>
      <w:proofErr w:type="spellStart"/>
      <w:r w:rsidRPr="00ED2122">
        <w:rPr>
          <w:lang w:eastAsia="ja-JP"/>
        </w:rPr>
        <w:t>E</w:t>
      </w:r>
      <w:r w:rsidRPr="00ED2122">
        <w:rPr>
          <w:lang w:eastAsia="zh-CN"/>
        </w:rPr>
        <w:t>QPT</w:t>
      </w:r>
      <w:r w:rsidRPr="00ED2122">
        <w:rPr>
          <w:lang w:eastAsia="ja-JP"/>
        </w:rPr>
        <w:t>.</w:t>
      </w:r>
      <w:r>
        <w:rPr>
          <w:lang w:eastAsia="zh-CN"/>
        </w:rPr>
        <w:t>Disk</w:t>
      </w:r>
      <w:r w:rsidRPr="00ED2122">
        <w:rPr>
          <w:lang w:eastAsia="zh-CN"/>
        </w:rPr>
        <w:t>MeanUsage</w:t>
      </w:r>
      <w:r w:rsidRPr="00ED2122">
        <w:rPr>
          <w:lang w:eastAsia="ja-JP"/>
        </w:rPr>
        <w:t>.</w:t>
      </w:r>
      <w:r>
        <w:rPr>
          <w:i/>
          <w:lang w:eastAsia="ja-JP"/>
        </w:rPr>
        <w:t>DiskId</w:t>
      </w:r>
      <w:proofErr w:type="spellEnd"/>
      <w:r w:rsidRPr="00ED2122">
        <w:rPr>
          <w:lang w:eastAsia="ja-JP"/>
        </w:rPr>
        <w:br/>
      </w:r>
      <w:r>
        <w:rPr>
          <w:lang w:eastAsia="ja-JP"/>
        </w:rPr>
        <w:t xml:space="preserve">For non-virtualized  NE: </w:t>
      </w:r>
      <w:r w:rsidRPr="00ED2122">
        <w:rPr>
          <w:lang w:eastAsia="zh-CN"/>
        </w:rPr>
        <w:t>where t</w:t>
      </w:r>
      <w:r w:rsidRPr="00ED2122">
        <w:rPr>
          <w:lang w:eastAsia="ja-JP"/>
        </w:rPr>
        <w:t xml:space="preserve">he </w:t>
      </w:r>
      <w:r w:rsidRPr="00ED2122">
        <w:rPr>
          <w:lang w:eastAsia="zh-CN"/>
        </w:rPr>
        <w:t>definition</w:t>
      </w:r>
      <w:r w:rsidRPr="00ED2122">
        <w:rPr>
          <w:lang w:eastAsia="ja-JP"/>
        </w:rPr>
        <w:t xml:space="preserve"> of the </w:t>
      </w:r>
      <w:proofErr w:type="spellStart"/>
      <w:r>
        <w:rPr>
          <w:i/>
          <w:lang w:eastAsia="ja-JP"/>
        </w:rPr>
        <w:t>DiskId</w:t>
      </w:r>
      <w:proofErr w:type="spellEnd"/>
      <w:r w:rsidRPr="00ED2122">
        <w:rPr>
          <w:lang w:eastAsia="zh-CN"/>
        </w:rPr>
        <w:t xml:space="preserve"> and the number of </w:t>
      </w:r>
      <w:proofErr w:type="spellStart"/>
      <w:r w:rsidRPr="00ED2122">
        <w:rPr>
          <w:lang w:eastAsia="zh-CN"/>
        </w:rPr>
        <w:t>subcounter</w:t>
      </w:r>
      <w:proofErr w:type="spellEnd"/>
      <w:r w:rsidRPr="00ED2122">
        <w:rPr>
          <w:lang w:eastAsia="zh-CN"/>
        </w:rPr>
        <w:t xml:space="preserve"> are </w:t>
      </w:r>
      <w:r w:rsidRPr="00ED2122">
        <w:rPr>
          <w:lang w:eastAsia="ja-JP"/>
        </w:rPr>
        <w:t>vendor specific</w:t>
      </w:r>
      <w:r>
        <w:rPr>
          <w:lang w:eastAsia="ja-JP"/>
        </w:rPr>
        <w:t>;</w:t>
      </w:r>
      <w:r>
        <w:rPr>
          <w:lang w:eastAsia="ja-JP"/>
        </w:rPr>
        <w:br/>
        <w:t xml:space="preserve">For virtualized EPC NF: </w:t>
      </w:r>
      <w:proofErr w:type="spellStart"/>
      <w:r>
        <w:rPr>
          <w:lang w:eastAsia="ja-JP"/>
        </w:rPr>
        <w:t>the</w:t>
      </w:r>
      <w:r w:rsidRPr="00ED2122">
        <w:rPr>
          <w:lang w:eastAsia="zh-CN"/>
        </w:rPr>
        <w:t>.sum</w:t>
      </w:r>
      <w:proofErr w:type="spellEnd"/>
      <w:r w:rsidRPr="00ED2122">
        <w:rPr>
          <w:lang w:eastAsia="zh-CN"/>
        </w:rPr>
        <w:t xml:space="preserve"> suffix</w:t>
      </w:r>
      <w:r>
        <w:rPr>
          <w:lang w:eastAsia="zh-CN"/>
        </w:rPr>
        <w:t xml:space="preserve"> is used as </w:t>
      </w:r>
      <w:proofErr w:type="spellStart"/>
      <w:r>
        <w:rPr>
          <w:lang w:eastAsia="zh-CN"/>
        </w:rPr>
        <w:t>subcounter</w:t>
      </w:r>
      <w:proofErr w:type="spellEnd"/>
      <w:r>
        <w:rPr>
          <w:lang w:eastAsia="zh-CN"/>
        </w:rPr>
        <w:t xml:space="preserve"> name instead of the value of </w:t>
      </w:r>
      <w:proofErr w:type="spellStart"/>
      <w:r>
        <w:rPr>
          <w:i/>
          <w:lang w:eastAsia="ja-JP"/>
        </w:rPr>
        <w:t>Disk</w:t>
      </w:r>
      <w:r w:rsidRPr="00ED2122">
        <w:rPr>
          <w:i/>
          <w:lang w:eastAsia="ja-JP"/>
        </w:rPr>
        <w:t>ID</w:t>
      </w:r>
      <w:proofErr w:type="spellEnd"/>
      <w:r w:rsidRPr="00ED2122">
        <w:rPr>
          <w:lang w:eastAsia="zh-CN"/>
        </w:rPr>
        <w:t>.</w:t>
      </w:r>
      <w:r w:rsidRPr="00ED2122">
        <w:rPr>
          <w:lang w:eastAsia="ja-JP"/>
        </w:rPr>
        <w:t xml:space="preserve"> </w:t>
      </w:r>
    </w:p>
    <w:p w14:paraId="28173B39" w14:textId="77777777" w:rsidR="00CD1E02" w:rsidRPr="00ED2122" w:rsidRDefault="00CD1E02" w:rsidP="00CD1E02">
      <w:pPr>
        <w:pStyle w:val="B1"/>
        <w:rPr>
          <w:lang w:eastAsia="ja-JP"/>
        </w:rPr>
      </w:pPr>
      <w:r>
        <w:rPr>
          <w:lang w:eastAsia="ja-JP"/>
        </w:rPr>
        <w:t>f)</w:t>
      </w:r>
      <w:r>
        <w:rPr>
          <w:lang w:eastAsia="ja-JP"/>
        </w:rPr>
        <w:tab/>
        <w:t xml:space="preserve">For non-virtualized  NE: </w:t>
      </w:r>
      <w:proofErr w:type="spellStart"/>
      <w:r w:rsidRPr="00ED2122">
        <w:rPr>
          <w:lang w:eastAsia="ja-JP"/>
        </w:rPr>
        <w:t>ManagedElement</w:t>
      </w:r>
      <w:proofErr w:type="spellEnd"/>
      <w:r>
        <w:rPr>
          <w:lang w:eastAsia="ja-JP"/>
        </w:rPr>
        <w:t>;</w:t>
      </w:r>
      <w:r>
        <w:rPr>
          <w:lang w:eastAsia="ja-JP"/>
        </w:rPr>
        <w:br/>
        <w:t>For virtualized EPC NF, the following measured objects are applicable:</w:t>
      </w:r>
      <w:r>
        <w:rPr>
          <w:lang w:eastAsia="ja-JP"/>
        </w:rPr>
        <w:br/>
      </w:r>
      <w:r>
        <w:rPr>
          <w:snapToGrid w:val="0"/>
          <w:lang w:eastAsia="zh-CN"/>
        </w:rPr>
        <w:t>-</w:t>
      </w:r>
      <w:r>
        <w:rPr>
          <w:snapToGrid w:val="0"/>
          <w:lang w:eastAsia="zh-CN"/>
        </w:rPr>
        <w:tab/>
      </w:r>
      <w:proofErr w:type="spellStart"/>
      <w:r>
        <w:rPr>
          <w:rFonts w:hint="eastAsia"/>
          <w:snapToGrid w:val="0"/>
          <w:lang w:eastAsia="zh-CN"/>
        </w:rPr>
        <w:t>MME</w:t>
      </w:r>
      <w:r>
        <w:rPr>
          <w:snapToGrid w:val="0"/>
        </w:rPr>
        <w:t>Function</w:t>
      </w:r>
      <w:proofErr w:type="spellEnd"/>
      <w:r>
        <w:rPr>
          <w:lang w:eastAsia="ja-JP"/>
        </w:rPr>
        <w:br/>
      </w:r>
      <w:r>
        <w:rPr>
          <w:snapToGrid w:val="0"/>
          <w:lang w:eastAsia="zh-CN"/>
        </w:rPr>
        <w:t>-</w:t>
      </w:r>
      <w:r>
        <w:rPr>
          <w:snapToGrid w:val="0"/>
          <w:lang w:eastAsia="zh-CN"/>
        </w:rPr>
        <w:tab/>
      </w:r>
      <w:proofErr w:type="spellStart"/>
      <w:r>
        <w:rPr>
          <w:snapToGrid w:val="0"/>
          <w:lang w:eastAsia="zh-CN"/>
        </w:rPr>
        <w:t>PGWFunction</w:t>
      </w:r>
      <w:proofErr w:type="spellEnd"/>
      <w:r>
        <w:br/>
      </w:r>
      <w:r>
        <w:lastRenderedPageBreak/>
        <w:t>-</w:t>
      </w:r>
      <w:r>
        <w:tab/>
      </w:r>
      <w:proofErr w:type="spellStart"/>
      <w:r>
        <w:rPr>
          <w:rFonts w:hint="eastAsia"/>
        </w:rPr>
        <w:t>S</w:t>
      </w:r>
      <w:r>
        <w:t>erving</w:t>
      </w:r>
      <w:r>
        <w:rPr>
          <w:rFonts w:hint="eastAsia"/>
        </w:rPr>
        <w:t>GW</w:t>
      </w:r>
      <w:r>
        <w:t>Function</w:t>
      </w:r>
      <w:proofErr w:type="spellEnd"/>
      <w:r>
        <w:rPr>
          <w:snapToGrid w:val="0"/>
          <w:lang w:eastAsia="zh-CN"/>
        </w:rPr>
        <w:br/>
      </w:r>
      <w:r>
        <w:rPr>
          <w:lang w:eastAsia="zh-CN"/>
        </w:rPr>
        <w:t>-</w:t>
      </w:r>
      <w:r>
        <w:rPr>
          <w:lang w:eastAsia="zh-CN"/>
        </w:rPr>
        <w:tab/>
      </w:r>
      <w:proofErr w:type="spellStart"/>
      <w:r>
        <w:rPr>
          <w:rFonts w:hint="eastAsia"/>
          <w:lang w:eastAsia="zh-CN"/>
        </w:rPr>
        <w:t>MBMS</w:t>
      </w:r>
      <w:r>
        <w:t>GWFunction</w:t>
      </w:r>
      <w:proofErr w:type="spellEnd"/>
      <w:r>
        <w:rPr>
          <w:lang w:eastAsia="zh-CN"/>
        </w:rPr>
        <w:br/>
      </w:r>
      <w:r>
        <w:t>-</w:t>
      </w:r>
      <w:r>
        <w:tab/>
      </w:r>
      <w:proofErr w:type="spellStart"/>
      <w:r>
        <w:t>PCRFFunction</w:t>
      </w:r>
      <w:proofErr w:type="spellEnd"/>
    </w:p>
    <w:p w14:paraId="1E47D426" w14:textId="77777777" w:rsidR="00CD1E02" w:rsidRPr="00ED2122" w:rsidRDefault="00CD1E02" w:rsidP="00CD1E02">
      <w:pPr>
        <w:pStyle w:val="B1"/>
        <w:rPr>
          <w:lang w:eastAsia="ja-JP"/>
        </w:rPr>
      </w:pPr>
      <w:r>
        <w:t>g)</w:t>
      </w:r>
      <w:r>
        <w:tab/>
      </w:r>
      <w:r w:rsidRPr="00ED2122">
        <w:t>Valid for packet switched traffic</w:t>
      </w:r>
      <w:r w:rsidRPr="00ED2122">
        <w:rPr>
          <w:lang w:eastAsia="ja-JP"/>
        </w:rPr>
        <w:t>.</w:t>
      </w:r>
    </w:p>
    <w:p w14:paraId="270F50EC" w14:textId="5986B316" w:rsidR="00CD1E02" w:rsidRDefault="00CD1E02" w:rsidP="004F3531">
      <w:pPr>
        <w:pStyle w:val="B1"/>
        <w:rPr>
          <w:rFonts w:eastAsia="Malgun Gothic" w:hint="eastAsia"/>
          <w:lang w:eastAsia="ko-KR"/>
        </w:rPr>
      </w:pPr>
      <w:r>
        <w:rPr>
          <w:lang w:eastAsia="ja-JP"/>
        </w:rPr>
        <w:t>h)</w:t>
      </w:r>
      <w:r>
        <w:rPr>
          <w:lang w:eastAsia="ja-JP"/>
        </w:rPr>
        <w:tab/>
        <w:t>EPS</w:t>
      </w:r>
      <w:r w:rsidRPr="00ED2122">
        <w:rPr>
          <w:lang w:eastAsia="ja-JP"/>
        </w:rPr>
        <w:t>.</w:t>
      </w:r>
    </w:p>
    <w:p w14:paraId="11A03EF6" w14:textId="77777777" w:rsidR="00A4596D" w:rsidRDefault="00A4596D">
      <w:pPr>
        <w:pStyle w:val="Heading8"/>
        <w:rPr>
          <w:rFonts w:eastAsia="SimSun"/>
          <w:lang w:eastAsia="zh-CN"/>
        </w:rPr>
      </w:pPr>
      <w:r>
        <w:br w:type="page"/>
      </w:r>
      <w:bookmarkStart w:id="309" w:name="_Toc524966404"/>
      <w:r>
        <w:lastRenderedPageBreak/>
        <w:t xml:space="preserve">Annex </w:t>
      </w:r>
      <w:r>
        <w:rPr>
          <w:rFonts w:hint="eastAsia"/>
        </w:rPr>
        <w:t>A</w:t>
      </w:r>
      <w:r>
        <w:rPr>
          <w:rFonts w:eastAsia="SimSun" w:hint="eastAsia"/>
          <w:lang w:eastAsia="zh-CN"/>
        </w:rPr>
        <w:t xml:space="preserve"> (</w:t>
      </w:r>
      <w:r>
        <w:rPr>
          <w:lang w:eastAsia="zh-CN"/>
        </w:rPr>
        <w:t>informative</w:t>
      </w:r>
      <w:r>
        <w:rPr>
          <w:rFonts w:eastAsia="SimSun" w:hint="eastAsia"/>
          <w:lang w:eastAsia="zh-CN"/>
        </w:rPr>
        <w:t>)</w:t>
      </w:r>
      <w:r>
        <w:t>:</w:t>
      </w:r>
      <w:r>
        <w:br/>
      </w:r>
      <w:r>
        <w:rPr>
          <w:rFonts w:eastAsia="SimSun" w:hint="eastAsia"/>
          <w:lang w:eastAsia="zh-CN"/>
        </w:rPr>
        <w:t xml:space="preserve">Use </w:t>
      </w:r>
      <w:r>
        <w:rPr>
          <w:rFonts w:eastAsia="SimSun"/>
          <w:lang w:eastAsia="zh-CN"/>
        </w:rPr>
        <w:t>case</w:t>
      </w:r>
      <w:r>
        <w:rPr>
          <w:rFonts w:eastAsia="SimSun" w:hint="eastAsia"/>
          <w:lang w:eastAsia="zh-CN"/>
        </w:rPr>
        <w:t xml:space="preserve"> for measurements</w:t>
      </w:r>
      <w:bookmarkEnd w:id="309"/>
    </w:p>
    <w:p w14:paraId="4B9C12F2" w14:textId="77777777" w:rsidR="00A4596D" w:rsidRDefault="00A4596D">
      <w:pPr>
        <w:pStyle w:val="Heading1"/>
        <w:rPr>
          <w:lang w:eastAsia="zh-CN"/>
        </w:rPr>
      </w:pPr>
      <w:bookmarkStart w:id="310" w:name="_Toc524966405"/>
      <w:r>
        <w:rPr>
          <w:rFonts w:hint="eastAsia"/>
          <w:lang w:eastAsia="zh-CN"/>
        </w:rPr>
        <w:t>A.1</w:t>
      </w:r>
      <w:r>
        <w:rPr>
          <w:rFonts w:hint="eastAsia"/>
          <w:lang w:eastAsia="zh-CN"/>
        </w:rPr>
        <w:tab/>
        <w:t>Use</w:t>
      </w:r>
      <w:r>
        <w:rPr>
          <w:rFonts w:eastAsia="SimSun" w:hint="eastAsia"/>
        </w:rPr>
        <w:t xml:space="preserve"> c</w:t>
      </w:r>
      <w:r>
        <w:rPr>
          <w:lang w:eastAsia="zh-CN"/>
        </w:rPr>
        <w:t xml:space="preserve">ase </w:t>
      </w:r>
      <w:r>
        <w:rPr>
          <w:rFonts w:hint="eastAsia"/>
          <w:lang w:eastAsia="zh-CN"/>
        </w:rPr>
        <w:t xml:space="preserve">for </w:t>
      </w:r>
      <w:r>
        <w:rPr>
          <w:rFonts w:eastAsia="SimSun" w:hint="eastAsia"/>
        </w:rPr>
        <w:t>m</w:t>
      </w:r>
      <w:r>
        <w:t xml:space="preserve">obility </w:t>
      </w:r>
      <w:r>
        <w:rPr>
          <w:rFonts w:eastAsia="SimSun" w:hint="eastAsia"/>
        </w:rPr>
        <w:t>m</w:t>
      </w:r>
      <w:r>
        <w:t>anagement</w:t>
      </w:r>
      <w:r>
        <w:rPr>
          <w:rFonts w:eastAsia="SimSun" w:hint="eastAsia"/>
        </w:rPr>
        <w:t xml:space="preserve"> related measurements</w:t>
      </w:r>
      <w:bookmarkEnd w:id="310"/>
    </w:p>
    <w:p w14:paraId="3D8FB4DE" w14:textId="77777777" w:rsidR="00A4596D" w:rsidRDefault="00A4596D">
      <w:r>
        <w:t>A UE/user needs to register with the network to receive services that require registration. This registration is described as Network Attachment. The always-on IP connectivity for UE/users of the EPS is enabled by establishing a default EPS bearer during Network Attachment. The PCC rules applied to the default EPS bearer may be predefined in the PDN GW and activated in the attachment by the PDN GW itself. The Attach procedure may trigger one or multiple Dedicated Bearer Establishment procedures to establish dedicated EPS bearer(s) for that UE. During the attach procedure, the UE may request for an IP address allocation. Terminals utilising only IETF based mechanisms for IP address allocation are also supported.</w:t>
      </w:r>
    </w:p>
    <w:p w14:paraId="4D1A7227" w14:textId="77777777" w:rsidR="00A4596D" w:rsidRDefault="00A4596D">
      <w:pPr>
        <w:rPr>
          <w:rFonts w:eastAsia="SimSun"/>
          <w:lang w:eastAsia="zh-CN"/>
        </w:rPr>
      </w:pPr>
      <w:r>
        <w:rPr>
          <w:lang w:eastAsia="zh-CN"/>
        </w:rPr>
        <w:t>I</w:t>
      </w:r>
      <w:r>
        <w:rPr>
          <w:rFonts w:hint="eastAsia"/>
          <w:lang w:eastAsia="zh-CN"/>
        </w:rPr>
        <w:t xml:space="preserve">f user or </w:t>
      </w:r>
      <w:r>
        <w:rPr>
          <w:lang w:eastAsia="zh-CN"/>
        </w:rPr>
        <w:t>subscriber cannot attach to the PS network</w:t>
      </w:r>
      <w:r>
        <w:rPr>
          <w:rFonts w:hint="eastAsia"/>
          <w:lang w:eastAsia="zh-CN"/>
        </w:rPr>
        <w:t xml:space="preserve"> of EPC, they cannot access network, so they may complain about quality of service provided by EPC network. So it is necessary to define attach related measurements to </w:t>
      </w:r>
      <w:r>
        <w:rPr>
          <w:lang w:eastAsia="zh-CN"/>
        </w:rPr>
        <w:t>evaluate</w:t>
      </w:r>
      <w:r>
        <w:rPr>
          <w:rFonts w:hint="eastAsia"/>
          <w:lang w:eastAsia="zh-CN"/>
        </w:rPr>
        <w:t xml:space="preserve"> network </w:t>
      </w:r>
      <w:proofErr w:type="spellStart"/>
      <w:r>
        <w:rPr>
          <w:rFonts w:hint="eastAsia"/>
          <w:lang w:eastAsia="zh-CN"/>
        </w:rPr>
        <w:t>attchment</w:t>
      </w:r>
      <w:proofErr w:type="spellEnd"/>
      <w:r>
        <w:rPr>
          <w:lang w:eastAsia="zh-CN"/>
        </w:rPr>
        <w:t xml:space="preserve"> performance</w:t>
      </w:r>
      <w:r>
        <w:rPr>
          <w:rFonts w:hint="eastAsia"/>
          <w:lang w:eastAsia="zh-CN"/>
        </w:rPr>
        <w:t xml:space="preserve"> of EPC network by </w:t>
      </w:r>
      <w:proofErr w:type="spellStart"/>
      <w:r>
        <w:rPr>
          <w:rFonts w:hint="eastAsia"/>
          <w:lang w:eastAsia="zh-CN"/>
        </w:rPr>
        <w:t>attchment</w:t>
      </w:r>
      <w:proofErr w:type="spellEnd"/>
      <w:r>
        <w:rPr>
          <w:rFonts w:hint="eastAsia"/>
          <w:lang w:eastAsia="zh-CN"/>
        </w:rPr>
        <w:t xml:space="preserve"> success rate.</w:t>
      </w:r>
    </w:p>
    <w:p w14:paraId="0A9A2347" w14:textId="77777777" w:rsidR="00A4596D" w:rsidRDefault="00A4596D">
      <w:pPr>
        <w:rPr>
          <w:lang w:val="en-US" w:eastAsia="zh-CN"/>
        </w:rPr>
      </w:pPr>
      <w:r>
        <w:rPr>
          <w:rFonts w:hint="eastAsia"/>
          <w:lang w:eastAsia="zh-CN"/>
        </w:rPr>
        <w:t xml:space="preserve">If inter RAT handover fails, it will lead to call drop. So the measurements related to inter RAT handover are useful to identify the problems in core network, sometimes signalling </w:t>
      </w:r>
      <w:r>
        <w:rPr>
          <w:lang w:eastAsia="zh-CN"/>
        </w:rPr>
        <w:t>transmitted</w:t>
      </w:r>
      <w:r>
        <w:rPr>
          <w:rFonts w:hint="eastAsia"/>
          <w:lang w:eastAsia="zh-CN"/>
        </w:rPr>
        <w:t xml:space="preserve"> in core network will be lost or error because of some </w:t>
      </w:r>
      <w:r>
        <w:rPr>
          <w:lang w:eastAsia="zh-CN"/>
        </w:rPr>
        <w:t>unknown</w:t>
      </w:r>
      <w:r>
        <w:rPr>
          <w:rFonts w:hint="eastAsia"/>
          <w:lang w:eastAsia="zh-CN"/>
        </w:rPr>
        <w:t xml:space="preserve"> reasons. </w:t>
      </w:r>
      <w:r>
        <w:rPr>
          <w:lang w:eastAsia="zh-CN"/>
        </w:rPr>
        <w:t>A</w:t>
      </w:r>
      <w:r>
        <w:rPr>
          <w:rFonts w:hint="eastAsia"/>
          <w:lang w:eastAsia="zh-CN"/>
        </w:rPr>
        <w:t xml:space="preserve">lso for incoming inter RAT handover cases, if MME decides not to allow incoming handover, MME will not send related message to </w:t>
      </w:r>
      <w:proofErr w:type="spellStart"/>
      <w:r>
        <w:rPr>
          <w:rFonts w:hint="eastAsia"/>
          <w:lang w:eastAsia="zh-CN"/>
        </w:rPr>
        <w:t>eNodeB</w:t>
      </w:r>
      <w:proofErr w:type="spellEnd"/>
      <w:r>
        <w:rPr>
          <w:rFonts w:hint="eastAsia"/>
          <w:lang w:eastAsia="zh-CN"/>
        </w:rPr>
        <w:t xml:space="preserve">, so incoming handover failure will not be counted from EUTRAN measurement. </w:t>
      </w:r>
      <w:r>
        <w:rPr>
          <w:lang w:eastAsia="zh-CN"/>
        </w:rPr>
        <w:t>I</w:t>
      </w:r>
      <w:r>
        <w:rPr>
          <w:rFonts w:hint="eastAsia"/>
          <w:lang w:eastAsia="zh-CN"/>
        </w:rPr>
        <w:t xml:space="preserve">nter RAT handover related measurements based on MME will cover cases handover from </w:t>
      </w:r>
      <w:proofErr w:type="spellStart"/>
      <w:r>
        <w:rPr>
          <w:rFonts w:hint="eastAsia"/>
          <w:lang w:eastAsia="zh-CN"/>
        </w:rPr>
        <w:t>eNodeB</w:t>
      </w:r>
      <w:proofErr w:type="spellEnd"/>
      <w:r>
        <w:rPr>
          <w:rFonts w:hint="eastAsia"/>
          <w:lang w:eastAsia="zh-CN"/>
        </w:rPr>
        <w:t xml:space="preserve"> to RNC or BSC or CDMA2000 and </w:t>
      </w:r>
      <w:r>
        <w:rPr>
          <w:lang w:eastAsia="zh-CN"/>
        </w:rPr>
        <w:t>vi</w:t>
      </w:r>
      <w:r>
        <w:rPr>
          <w:rFonts w:hint="eastAsia"/>
          <w:lang w:eastAsia="zh-CN"/>
        </w:rPr>
        <w:t>c</w:t>
      </w:r>
      <w:r>
        <w:rPr>
          <w:lang w:eastAsia="zh-CN"/>
        </w:rPr>
        <w:t>e vers</w:t>
      </w:r>
      <w:r>
        <w:rPr>
          <w:rFonts w:hint="eastAsia"/>
          <w:lang w:eastAsia="zh-CN"/>
        </w:rPr>
        <w:t xml:space="preserve">a. </w:t>
      </w:r>
      <w:r>
        <w:rPr>
          <w:rFonts w:hint="eastAsia"/>
          <w:lang w:val="en-US" w:eastAsia="zh-CN"/>
        </w:rPr>
        <w:t xml:space="preserve">So </w:t>
      </w:r>
      <w:r>
        <w:rPr>
          <w:lang w:eastAsia="zh-CN"/>
        </w:rPr>
        <w:t xml:space="preserve">it is necessary to define </w:t>
      </w:r>
      <w:r>
        <w:rPr>
          <w:rFonts w:hint="eastAsia"/>
          <w:lang w:eastAsia="zh-CN"/>
        </w:rPr>
        <w:t>inter RAT</w:t>
      </w:r>
      <w:r>
        <w:rPr>
          <w:lang w:eastAsia="zh-CN"/>
        </w:rPr>
        <w:t xml:space="preserve"> </w:t>
      </w:r>
      <w:r>
        <w:rPr>
          <w:rFonts w:hint="eastAsia"/>
          <w:lang w:eastAsia="zh-CN"/>
        </w:rPr>
        <w:t xml:space="preserve">handover </w:t>
      </w:r>
      <w:r>
        <w:rPr>
          <w:lang w:eastAsia="zh-CN"/>
        </w:rPr>
        <w:t>related measurements</w:t>
      </w:r>
      <w:r>
        <w:rPr>
          <w:rFonts w:hint="eastAsia"/>
          <w:lang w:eastAsia="zh-CN"/>
        </w:rPr>
        <w:t>.</w:t>
      </w:r>
    </w:p>
    <w:p w14:paraId="56481DDA" w14:textId="77777777" w:rsidR="00A4596D" w:rsidRDefault="00A4596D">
      <w:pPr>
        <w:pStyle w:val="Heading1"/>
        <w:rPr>
          <w:lang w:eastAsia="zh-CN"/>
        </w:rPr>
      </w:pPr>
      <w:bookmarkStart w:id="311" w:name="_Toc524966406"/>
      <w:r>
        <w:rPr>
          <w:rFonts w:hint="eastAsia"/>
          <w:lang w:eastAsia="zh-CN"/>
        </w:rPr>
        <w:t>A.</w:t>
      </w:r>
      <w:r>
        <w:rPr>
          <w:rFonts w:eastAsia="SimSun" w:hint="eastAsia"/>
          <w:lang w:eastAsia="zh-CN"/>
        </w:rPr>
        <w:t>2</w:t>
      </w:r>
      <w:r>
        <w:rPr>
          <w:rFonts w:hint="eastAsia"/>
          <w:lang w:eastAsia="zh-CN"/>
        </w:rPr>
        <w:tab/>
        <w:t>Use</w:t>
      </w:r>
      <w:r>
        <w:rPr>
          <w:rFonts w:eastAsia="SimSun" w:hint="eastAsia"/>
        </w:rPr>
        <w:t xml:space="preserve"> c</w:t>
      </w:r>
      <w:r>
        <w:rPr>
          <w:lang w:eastAsia="zh-CN"/>
        </w:rPr>
        <w:t xml:space="preserve">ase </w:t>
      </w:r>
      <w:r>
        <w:rPr>
          <w:rFonts w:hint="eastAsia"/>
          <w:lang w:eastAsia="zh-CN"/>
        </w:rPr>
        <w:t xml:space="preserve">for </w:t>
      </w:r>
      <w:r>
        <w:rPr>
          <w:rFonts w:eastAsia="SimSun"/>
          <w:lang w:eastAsia="zh-CN"/>
        </w:rPr>
        <w:t xml:space="preserve">detach </w:t>
      </w:r>
      <w:r>
        <w:rPr>
          <w:rFonts w:eastAsia="SimSun" w:hint="eastAsia"/>
        </w:rPr>
        <w:t>related measurements</w:t>
      </w:r>
      <w:bookmarkEnd w:id="311"/>
    </w:p>
    <w:p w14:paraId="27AE23D7" w14:textId="77777777" w:rsidR="00A4596D" w:rsidRDefault="00A4596D">
      <w:pPr>
        <w:rPr>
          <w:rFonts w:eastAsia="SimSun"/>
          <w:lang w:eastAsia="zh-CN"/>
        </w:rPr>
      </w:pPr>
      <w:r>
        <w:rPr>
          <w:rFonts w:eastAsia="SimSun"/>
          <w:lang w:eastAsia="zh-CN"/>
        </w:rPr>
        <w:t>The detach procedure is used by the UE to detach only for EPS services or to detach for both EPS services and non-EPS services or only for non-EPS services via a combined detach procedure. Also the detach procedure can be used by the network to inform the UE that it does not have access to the EPS any longer. Three detach procedures are provided when the UE accesses the EPS through E-UTRAN. The first detach procedure is UE-initiated detach procedure and other detach procedures are network-initiated detach procedures, which are MME-initiated detach procedure and HSS-initiated detach procedure respectively.</w:t>
      </w:r>
    </w:p>
    <w:p w14:paraId="5EA1BB4E" w14:textId="77777777" w:rsidR="00A4596D" w:rsidRDefault="00A4596D">
      <w:pPr>
        <w:rPr>
          <w:rFonts w:eastAsia="SimSun"/>
          <w:lang w:eastAsia="zh-CN"/>
        </w:rPr>
      </w:pPr>
      <w:r>
        <w:rPr>
          <w:rFonts w:eastAsia="SimSun"/>
          <w:lang w:eastAsia="zh-CN"/>
        </w:rPr>
        <w:t>The detach procedure shall be invoked by the UE if the UE is switched off, the USIM card is removed from the UE or the EPS capability or CS</w:t>
      </w:r>
      <w:r>
        <w:rPr>
          <w:rFonts w:eastAsia="SimSun" w:hint="eastAsia"/>
          <w:lang w:eastAsia="zh-CN"/>
        </w:rPr>
        <w:t xml:space="preserve"> f</w:t>
      </w:r>
      <w:r>
        <w:rPr>
          <w:rFonts w:eastAsia="SimSun"/>
          <w:lang w:eastAsia="zh-CN"/>
        </w:rPr>
        <w:t>allback capability of the UE is disabled. The detach procedure shall be invoked by the network if the UE is illegal or GPRS services are not allowed in this PLMN and etc. The UE is detached either explicitly or implicitly. Explicit detach means that the network or the UE explicitly requests detach and signal with each other; implicit detach means that the network detaches the UE without notifying the UE, which is typically the case when the network presumes that it is not able to communicate with the UE, e.g. due to radio conditions.</w:t>
      </w:r>
    </w:p>
    <w:p w14:paraId="7D9B951F" w14:textId="77777777" w:rsidR="00A4596D" w:rsidRDefault="00A4596D">
      <w:pPr>
        <w:rPr>
          <w:rFonts w:eastAsia="SimSun"/>
          <w:lang w:eastAsia="zh-CN"/>
        </w:rPr>
      </w:pPr>
      <w:r>
        <w:rPr>
          <w:rFonts w:eastAsia="SimSun"/>
          <w:lang w:eastAsia="zh-CN"/>
        </w:rPr>
        <w:t>If the detach procedure is performed, the EPS bearer context(s) for this particular UE are deactivated locally without peer-to-peer signalling between the UE and the MME.</w:t>
      </w:r>
    </w:p>
    <w:p w14:paraId="54B4B4C8" w14:textId="77777777" w:rsidR="00A4596D" w:rsidRDefault="00A4596D">
      <w:pPr>
        <w:rPr>
          <w:rFonts w:eastAsia="SimSun"/>
          <w:lang w:eastAsia="zh-CN"/>
        </w:rPr>
      </w:pPr>
      <w:r>
        <w:rPr>
          <w:rFonts w:eastAsia="SimSun"/>
          <w:lang w:eastAsia="zh-CN"/>
        </w:rPr>
        <w:t>Due to different EMM causes, the detach procedures are invoked by the UE or the network. In order to estimate the relative performance of detach of EPC network, it is necessary to define detach related measurements by detach success rate.</w:t>
      </w:r>
    </w:p>
    <w:p w14:paraId="33883380" w14:textId="77777777" w:rsidR="00A4596D" w:rsidRDefault="00A4596D">
      <w:pPr>
        <w:pStyle w:val="Heading1"/>
        <w:rPr>
          <w:lang w:eastAsia="zh-CN"/>
        </w:rPr>
      </w:pPr>
      <w:bookmarkStart w:id="312" w:name="_Toc524966407"/>
      <w:r>
        <w:rPr>
          <w:rFonts w:hint="eastAsia"/>
          <w:lang w:eastAsia="zh-CN"/>
        </w:rPr>
        <w:t>A.</w:t>
      </w:r>
      <w:r>
        <w:rPr>
          <w:rFonts w:eastAsia="SimSun" w:hint="eastAsia"/>
          <w:lang w:eastAsia="zh-CN"/>
        </w:rPr>
        <w:t>3</w:t>
      </w:r>
      <w:r>
        <w:rPr>
          <w:rFonts w:hint="eastAsia"/>
          <w:lang w:eastAsia="zh-CN"/>
        </w:rPr>
        <w:tab/>
        <w:t>Use</w:t>
      </w:r>
      <w:r>
        <w:rPr>
          <w:rFonts w:eastAsia="SimSun" w:hint="eastAsia"/>
        </w:rPr>
        <w:t xml:space="preserve"> c</w:t>
      </w:r>
      <w:r>
        <w:rPr>
          <w:lang w:eastAsia="zh-CN"/>
        </w:rPr>
        <w:t xml:space="preserve">ase </w:t>
      </w:r>
      <w:r>
        <w:rPr>
          <w:rFonts w:hint="eastAsia"/>
          <w:lang w:eastAsia="zh-CN"/>
        </w:rPr>
        <w:t xml:space="preserve">for </w:t>
      </w:r>
      <w:r>
        <w:rPr>
          <w:rFonts w:eastAsia="SimSun" w:hint="eastAsia"/>
          <w:lang w:eastAsia="zh-CN"/>
        </w:rPr>
        <w:t>t</w:t>
      </w:r>
      <w:r>
        <w:rPr>
          <w:rFonts w:eastAsia="SimSun"/>
          <w:lang w:eastAsia="zh-CN"/>
        </w:rPr>
        <w:t xml:space="preserve">racking </w:t>
      </w:r>
      <w:r>
        <w:rPr>
          <w:rFonts w:hint="eastAsia"/>
          <w:lang w:eastAsia="zh-CN"/>
        </w:rPr>
        <w:t xml:space="preserve">and routeing </w:t>
      </w:r>
      <w:r>
        <w:rPr>
          <w:rFonts w:eastAsia="SimSun" w:hint="eastAsia"/>
          <w:lang w:eastAsia="zh-CN"/>
        </w:rPr>
        <w:t>a</w:t>
      </w:r>
      <w:r>
        <w:rPr>
          <w:rFonts w:eastAsia="SimSun"/>
          <w:lang w:eastAsia="zh-CN"/>
        </w:rPr>
        <w:t>rea</w:t>
      </w:r>
      <w:r>
        <w:rPr>
          <w:rFonts w:eastAsia="SimSun" w:hint="eastAsia"/>
          <w:lang w:eastAsia="zh-CN"/>
        </w:rPr>
        <w:t xml:space="preserve"> update </w:t>
      </w:r>
      <w:r>
        <w:rPr>
          <w:rFonts w:eastAsia="SimSun" w:hint="eastAsia"/>
        </w:rPr>
        <w:t>related measurements</w:t>
      </w:r>
      <w:bookmarkEnd w:id="312"/>
    </w:p>
    <w:p w14:paraId="0B2C7CFC" w14:textId="77777777" w:rsidR="00A4596D" w:rsidRDefault="00A4596D">
      <w:pPr>
        <w:rPr>
          <w:rFonts w:eastAsia="SimSun"/>
          <w:lang w:eastAsia="zh-CN"/>
        </w:rPr>
      </w:pPr>
      <w:r>
        <w:rPr>
          <w:rFonts w:eastAsia="SimSun"/>
          <w:lang w:eastAsia="zh-CN"/>
        </w:rPr>
        <w:t xml:space="preserve">If a user fails </w:t>
      </w:r>
      <w:proofErr w:type="spellStart"/>
      <w:r>
        <w:rPr>
          <w:rFonts w:eastAsia="SimSun"/>
          <w:lang w:eastAsia="zh-CN"/>
        </w:rPr>
        <w:t>upating</w:t>
      </w:r>
      <w:proofErr w:type="spellEnd"/>
      <w:r>
        <w:rPr>
          <w:rFonts w:eastAsia="SimSun"/>
          <w:lang w:eastAsia="zh-CN"/>
        </w:rPr>
        <w:t xml:space="preserve"> the Tracking Area</w:t>
      </w:r>
      <w:r>
        <w:rPr>
          <w:rFonts w:hint="eastAsia"/>
          <w:lang w:eastAsia="zh-CN"/>
        </w:rPr>
        <w:t xml:space="preserve"> or Routeing Area</w:t>
      </w:r>
      <w:r>
        <w:rPr>
          <w:rFonts w:eastAsia="SimSun"/>
          <w:lang w:eastAsia="zh-CN"/>
        </w:rPr>
        <w:t>, it may not be able to attach to the new Tracking Area</w:t>
      </w:r>
      <w:r>
        <w:rPr>
          <w:rFonts w:hint="eastAsia"/>
          <w:lang w:eastAsia="zh-CN"/>
        </w:rPr>
        <w:t xml:space="preserve"> or Routeing Area</w:t>
      </w:r>
      <w:r>
        <w:rPr>
          <w:rFonts w:eastAsia="SimSun"/>
          <w:lang w:eastAsia="zh-CN"/>
        </w:rPr>
        <w:t>, and then the user experience would be very intolerable. Since MME determines to relocate S-GW based on S-GW service area, which is composed of TAs</w:t>
      </w:r>
      <w:r>
        <w:rPr>
          <w:rFonts w:hint="eastAsia"/>
          <w:lang w:eastAsia="zh-CN"/>
        </w:rPr>
        <w:t xml:space="preserve"> or RAs</w:t>
      </w:r>
      <w:r>
        <w:rPr>
          <w:rFonts w:eastAsia="SimSun"/>
          <w:lang w:eastAsia="zh-CN"/>
        </w:rPr>
        <w:t xml:space="preserve">, it is assumed that S-GW service area is already known in </w:t>
      </w:r>
      <w:proofErr w:type="spellStart"/>
      <w:r>
        <w:rPr>
          <w:rFonts w:eastAsia="SimSun"/>
          <w:lang w:eastAsia="zh-CN"/>
        </w:rPr>
        <w:t>MMEs.</w:t>
      </w:r>
      <w:proofErr w:type="spellEnd"/>
      <w:r>
        <w:rPr>
          <w:rFonts w:eastAsia="SimSun"/>
          <w:lang w:eastAsia="zh-CN"/>
        </w:rPr>
        <w:t xml:space="preserve"> If the MME identifies that the new TA</w:t>
      </w:r>
      <w:r>
        <w:rPr>
          <w:rFonts w:hint="eastAsia"/>
          <w:lang w:eastAsia="zh-CN"/>
        </w:rPr>
        <w:t xml:space="preserve"> or RA</w:t>
      </w:r>
      <w:r>
        <w:rPr>
          <w:rFonts w:eastAsia="SimSun"/>
          <w:lang w:eastAsia="zh-CN"/>
        </w:rPr>
        <w:t xml:space="preserve"> is out of the scope of S-GW service area, it shall perform inter S-</w:t>
      </w:r>
      <w:r>
        <w:rPr>
          <w:rFonts w:eastAsia="SimSun"/>
          <w:lang w:eastAsia="zh-CN"/>
        </w:rPr>
        <w:lastRenderedPageBreak/>
        <w:t>GW Tracking</w:t>
      </w:r>
      <w:r>
        <w:rPr>
          <w:rFonts w:hint="eastAsia"/>
          <w:lang w:eastAsia="zh-CN"/>
        </w:rPr>
        <w:t xml:space="preserve"> or Routeing</w:t>
      </w:r>
      <w:r>
        <w:rPr>
          <w:rFonts w:eastAsia="SimSun"/>
          <w:lang w:eastAsia="zh-CN"/>
        </w:rPr>
        <w:t xml:space="preserve"> Area Update procedure, otherwise, it shall perform intra S-GW Tracking</w:t>
      </w:r>
      <w:r>
        <w:rPr>
          <w:rFonts w:hint="eastAsia"/>
          <w:lang w:eastAsia="zh-CN"/>
        </w:rPr>
        <w:t xml:space="preserve"> or Routeing</w:t>
      </w:r>
      <w:r>
        <w:rPr>
          <w:rFonts w:eastAsia="SimSun"/>
          <w:lang w:eastAsia="zh-CN"/>
        </w:rPr>
        <w:t xml:space="preserve"> Area Update procedure.</w:t>
      </w:r>
    </w:p>
    <w:p w14:paraId="44C38DF6" w14:textId="77777777" w:rsidR="00A4596D" w:rsidRDefault="00A4596D">
      <w:pPr>
        <w:rPr>
          <w:rFonts w:eastAsia="SimSun"/>
          <w:lang w:eastAsia="zh-CN"/>
        </w:rPr>
      </w:pPr>
      <w:r>
        <w:rPr>
          <w:rFonts w:eastAsia="SimSun"/>
          <w:lang w:eastAsia="zh-CN"/>
        </w:rPr>
        <w:t>Thus it is necessary to define Tracking</w:t>
      </w:r>
      <w:r>
        <w:rPr>
          <w:rFonts w:hint="eastAsia"/>
          <w:lang w:eastAsia="zh-CN"/>
        </w:rPr>
        <w:t xml:space="preserve"> or Routeing</w:t>
      </w:r>
      <w:r>
        <w:rPr>
          <w:rFonts w:eastAsia="SimSun"/>
          <w:lang w:eastAsia="zh-CN"/>
        </w:rPr>
        <w:t xml:space="preserve"> Area Update related measurements includes both Inter and Intra S-GW Tracking</w:t>
      </w:r>
      <w:r>
        <w:rPr>
          <w:rFonts w:hint="eastAsia"/>
          <w:lang w:eastAsia="zh-CN"/>
        </w:rPr>
        <w:t xml:space="preserve"> or Routeing</w:t>
      </w:r>
      <w:r>
        <w:rPr>
          <w:rFonts w:eastAsia="SimSun"/>
          <w:lang w:eastAsia="zh-CN"/>
        </w:rPr>
        <w:t xml:space="preserve"> Area Update procedures to evaluate network tracking</w:t>
      </w:r>
      <w:r>
        <w:rPr>
          <w:rFonts w:hint="eastAsia"/>
          <w:lang w:eastAsia="zh-CN"/>
        </w:rPr>
        <w:t xml:space="preserve"> or Routeing</w:t>
      </w:r>
      <w:r>
        <w:rPr>
          <w:rFonts w:eastAsia="SimSun"/>
          <w:lang w:eastAsia="zh-CN"/>
        </w:rPr>
        <w:t xml:space="preserve"> area update performance of EPC network by calculate success rate.</w:t>
      </w:r>
    </w:p>
    <w:p w14:paraId="1D29FBF9" w14:textId="77777777" w:rsidR="00A4596D" w:rsidRDefault="00A4596D">
      <w:pPr>
        <w:pStyle w:val="Heading1"/>
        <w:rPr>
          <w:lang w:eastAsia="zh-CN"/>
        </w:rPr>
      </w:pPr>
      <w:bookmarkStart w:id="313" w:name="_Toc524966408"/>
      <w:r>
        <w:rPr>
          <w:rFonts w:hint="eastAsia"/>
          <w:lang w:eastAsia="zh-CN"/>
        </w:rPr>
        <w:t>A.</w:t>
      </w:r>
      <w:r>
        <w:rPr>
          <w:rFonts w:eastAsia="SimSun" w:hint="eastAsia"/>
          <w:lang w:eastAsia="zh-CN"/>
        </w:rPr>
        <w:t>4</w:t>
      </w:r>
      <w:r>
        <w:rPr>
          <w:rFonts w:hint="eastAsia"/>
          <w:lang w:eastAsia="zh-CN"/>
        </w:rPr>
        <w:tab/>
        <w:t>Use</w:t>
      </w:r>
      <w:r>
        <w:rPr>
          <w:rFonts w:eastAsia="SimSun" w:hint="eastAsia"/>
        </w:rPr>
        <w:t xml:space="preserve"> c</w:t>
      </w:r>
      <w:r>
        <w:rPr>
          <w:lang w:eastAsia="zh-CN"/>
        </w:rPr>
        <w:t xml:space="preserve">ase </w:t>
      </w:r>
      <w:r>
        <w:rPr>
          <w:rFonts w:hint="eastAsia"/>
          <w:lang w:eastAsia="zh-CN"/>
        </w:rPr>
        <w:t xml:space="preserve">for </w:t>
      </w:r>
      <w:r>
        <w:rPr>
          <w:rFonts w:eastAsia="SimSun"/>
          <w:lang w:eastAsia="zh-CN"/>
        </w:rPr>
        <w:t xml:space="preserve">session </w:t>
      </w:r>
      <w:r>
        <w:rPr>
          <w:rFonts w:eastAsia="SimSun" w:hint="eastAsia"/>
        </w:rPr>
        <w:t>related measurements</w:t>
      </w:r>
      <w:bookmarkEnd w:id="313"/>
    </w:p>
    <w:p w14:paraId="6EB43E9E" w14:textId="77777777" w:rsidR="00A4596D" w:rsidRDefault="00A4596D">
      <w:pPr>
        <w:rPr>
          <w:rFonts w:eastAsia="SimSun"/>
          <w:lang w:eastAsia="zh-CN"/>
        </w:rPr>
      </w:pPr>
      <w:r>
        <w:rPr>
          <w:rFonts w:eastAsia="SimSun"/>
          <w:lang w:eastAsia="zh-CN"/>
        </w:rPr>
        <w:t>The purpose of the dedicated bearer context activation procedure is to establish an EPS bearer context with specific QoS and TFT (Traffic Flow Template) between the UE and the EPC. The dedicated EPS bearer context activation procedure is initiated by the network, but may be requested by the UE by means of the UE requested bearer resource allocation procedure. The dedicated bearer context activation procedure can be part of the attach procedure, and if the attach procedure fails, the UE shall consider that the dedicated bearer activation has implicitly failed.</w:t>
      </w:r>
    </w:p>
    <w:p w14:paraId="13D33853" w14:textId="77777777" w:rsidR="00A4596D" w:rsidRDefault="00A4596D">
      <w:pPr>
        <w:rPr>
          <w:rFonts w:eastAsia="SimSun"/>
          <w:lang w:eastAsia="zh-CN"/>
        </w:rPr>
      </w:pPr>
      <w:r>
        <w:rPr>
          <w:rFonts w:eastAsia="SimSun"/>
          <w:lang w:eastAsia="zh-CN"/>
        </w:rPr>
        <w:t>The purpose of the EPS bearer context modification procedure is to modify an EPS bearer context with a specific QoS and TFT. The EPS bearer context modification procedure is initiated by the network in order to either modify the QoS, the TFT, or both. The EPS bearer context modification procedure is initiated by the network, but it may be initiated as part of the UE requested bearer resource allocation procedure.</w:t>
      </w:r>
    </w:p>
    <w:p w14:paraId="2924849F" w14:textId="77777777" w:rsidR="00A4596D" w:rsidRDefault="00A4596D">
      <w:pPr>
        <w:rPr>
          <w:rFonts w:eastAsia="SimSun"/>
          <w:lang w:eastAsia="zh-CN"/>
        </w:rPr>
      </w:pPr>
      <w:r>
        <w:rPr>
          <w:rFonts w:eastAsia="SimSun"/>
          <w:lang w:eastAsia="zh-CN"/>
        </w:rPr>
        <w:t>The purpose of the EPS bearer context deactivation procedure is to deactivate an EPS bearer context or disconnect from a PDN by deactivating all EPS bearer contexts to the PDN. The EPS bearer context deactivation procedure is initiated by the network, and it may be triggered by the UE by means of the UE requested bearer resource release procedure or UE requested PDN disconnect procedure.</w:t>
      </w:r>
    </w:p>
    <w:p w14:paraId="790091A3" w14:textId="77777777" w:rsidR="00A4596D" w:rsidRDefault="00A4596D">
      <w:pPr>
        <w:rPr>
          <w:rFonts w:eastAsia="SimSun"/>
          <w:lang w:eastAsia="zh-CN"/>
        </w:rPr>
      </w:pPr>
      <w:r>
        <w:rPr>
          <w:rFonts w:eastAsia="SimSun"/>
          <w:lang w:eastAsia="zh-CN"/>
        </w:rPr>
        <w:t>If users or subscribers cannot use the services provided by EPS successfully, the users’ subjective feel to the network</w:t>
      </w:r>
      <w:r>
        <w:rPr>
          <w:rFonts w:eastAsia="SimSun" w:hint="eastAsia"/>
          <w:lang w:eastAsia="zh-CN"/>
        </w:rPr>
        <w:t xml:space="preserve"> is </w:t>
      </w:r>
      <w:r>
        <w:rPr>
          <w:rFonts w:eastAsia="SimSun"/>
          <w:lang w:eastAsia="zh-CN"/>
        </w:rPr>
        <w:t>influence</w:t>
      </w:r>
      <w:r>
        <w:rPr>
          <w:rFonts w:eastAsia="SimSun" w:hint="eastAsia"/>
          <w:lang w:eastAsia="zh-CN"/>
        </w:rPr>
        <w:t>d</w:t>
      </w:r>
      <w:r>
        <w:rPr>
          <w:rFonts w:eastAsia="SimSun"/>
          <w:lang w:eastAsia="zh-CN"/>
        </w:rPr>
        <w:t>. So it is necessary to define session related measurements to evaluate session performance of EPC network.</w:t>
      </w:r>
    </w:p>
    <w:p w14:paraId="25E01E2A" w14:textId="77777777" w:rsidR="00A4596D" w:rsidRDefault="00A4596D">
      <w:pPr>
        <w:pStyle w:val="Heading1"/>
        <w:rPr>
          <w:lang w:eastAsia="zh-CN"/>
        </w:rPr>
      </w:pPr>
      <w:bookmarkStart w:id="314" w:name="_Toc524966409"/>
      <w:r>
        <w:rPr>
          <w:rFonts w:hint="eastAsia"/>
          <w:lang w:eastAsia="zh-CN"/>
        </w:rPr>
        <w:t>A.</w:t>
      </w:r>
      <w:r>
        <w:rPr>
          <w:rFonts w:eastAsia="SimSun" w:hint="eastAsia"/>
          <w:lang w:eastAsia="zh-CN"/>
        </w:rPr>
        <w:t>5</w:t>
      </w:r>
      <w:r>
        <w:rPr>
          <w:rFonts w:hint="eastAsia"/>
          <w:lang w:eastAsia="zh-CN"/>
        </w:rPr>
        <w:tab/>
        <w:t>Use</w:t>
      </w:r>
      <w:r>
        <w:rPr>
          <w:rFonts w:eastAsia="SimSun" w:hint="eastAsia"/>
        </w:rPr>
        <w:t xml:space="preserve"> c</w:t>
      </w:r>
      <w:r>
        <w:rPr>
          <w:lang w:eastAsia="zh-CN"/>
        </w:rPr>
        <w:t xml:space="preserve">ase </w:t>
      </w:r>
      <w:r>
        <w:rPr>
          <w:rFonts w:hint="eastAsia"/>
          <w:lang w:eastAsia="zh-CN"/>
        </w:rPr>
        <w:t>for EP</w:t>
      </w:r>
      <w:r>
        <w:t>S paging procedures</w:t>
      </w:r>
      <w:bookmarkEnd w:id="314"/>
    </w:p>
    <w:p w14:paraId="21F20627" w14:textId="77777777" w:rsidR="00A4596D" w:rsidRDefault="00A4596D">
      <w:pPr>
        <w:rPr>
          <w:lang w:eastAsia="zh-CN"/>
        </w:rPr>
      </w:pPr>
      <w:r>
        <w:t xml:space="preserve">Paging success rate is one of the important performance </w:t>
      </w:r>
      <w:r>
        <w:rPr>
          <w:rFonts w:hint="eastAsia"/>
          <w:lang w:eastAsia="zh-CN"/>
        </w:rPr>
        <w:t>indicator</w:t>
      </w:r>
      <w:r>
        <w:rPr>
          <w:rFonts w:eastAsia="SimSun" w:hint="eastAsia"/>
          <w:lang w:eastAsia="zh-CN"/>
        </w:rPr>
        <w:t>s</w:t>
      </w:r>
      <w:r>
        <w:t xml:space="preserve"> </w:t>
      </w:r>
      <w:r>
        <w:rPr>
          <w:rFonts w:hint="eastAsia"/>
          <w:lang w:eastAsia="zh-CN"/>
        </w:rPr>
        <w:t>for network performance analysis</w:t>
      </w:r>
      <w:r>
        <w:t>. It measures the pag</w:t>
      </w:r>
      <w:r>
        <w:rPr>
          <w:rFonts w:hint="eastAsia"/>
          <w:lang w:eastAsia="zh-CN"/>
        </w:rPr>
        <w:t>ing</w:t>
      </w:r>
      <w:r>
        <w:t xml:space="preserve"> response acceptance rate when the </w:t>
      </w:r>
      <w:r>
        <w:rPr>
          <w:rFonts w:hint="eastAsia"/>
          <w:lang w:eastAsia="zh-CN"/>
        </w:rPr>
        <w:t>CN</w:t>
      </w:r>
      <w:r>
        <w:t xml:space="preserve"> believes that the mobile is in the coverage area and pages the mobile to find the terminating mobile party to complete the incoming call.</w:t>
      </w:r>
      <w:r>
        <w:rPr>
          <w:rFonts w:hint="eastAsia"/>
          <w:lang w:eastAsia="zh-CN"/>
        </w:rPr>
        <w:t xml:space="preserve"> </w:t>
      </w:r>
      <w:r>
        <w:rPr>
          <w:lang w:eastAsia="zh-CN"/>
        </w:rPr>
        <w:t>I</w:t>
      </w:r>
      <w:r>
        <w:rPr>
          <w:rFonts w:hint="eastAsia"/>
          <w:lang w:eastAsia="zh-CN"/>
        </w:rPr>
        <w:t xml:space="preserve">f the paging </w:t>
      </w:r>
      <w:r>
        <w:rPr>
          <w:lang w:eastAsia="zh-CN"/>
        </w:rPr>
        <w:t>success</w:t>
      </w:r>
      <w:r>
        <w:rPr>
          <w:rFonts w:hint="eastAsia"/>
          <w:lang w:eastAsia="zh-CN"/>
        </w:rPr>
        <w:t xml:space="preserve"> rate is too low, network access success rate will be impacted. </w:t>
      </w:r>
      <w:r>
        <w:t>Paging success rate</w:t>
      </w:r>
      <w:r>
        <w:rPr>
          <w:rFonts w:hint="eastAsia"/>
          <w:lang w:eastAsia="zh-CN"/>
        </w:rPr>
        <w:t xml:space="preserve"> is calculated by paging related measurements. </w:t>
      </w:r>
      <w:r>
        <w:rPr>
          <w:lang w:eastAsia="zh-CN"/>
        </w:rPr>
        <w:t>S</w:t>
      </w:r>
      <w:r>
        <w:rPr>
          <w:rFonts w:hint="eastAsia"/>
          <w:lang w:eastAsia="zh-CN"/>
        </w:rPr>
        <w:t xml:space="preserve">o it is necessary to define paging related measurements. </w:t>
      </w:r>
    </w:p>
    <w:p w14:paraId="5CE2D84A" w14:textId="77777777" w:rsidR="00A4596D" w:rsidRDefault="00A4596D">
      <w:pPr>
        <w:pStyle w:val="Heading1"/>
        <w:pBdr>
          <w:top w:val="single" w:sz="12" w:space="0" w:color="auto"/>
        </w:pBdr>
      </w:pPr>
      <w:bookmarkStart w:id="315" w:name="_Toc524966410"/>
      <w:r>
        <w:t>A.</w:t>
      </w:r>
      <w:r>
        <w:rPr>
          <w:rFonts w:eastAsia="SimSun" w:hint="eastAsia"/>
          <w:lang w:eastAsia="zh-CN"/>
        </w:rPr>
        <w:t>6</w:t>
      </w:r>
      <w:r>
        <w:tab/>
        <w:t xml:space="preserve">Use case of PDN-GW initiated Dedicated Bearer Creation </w:t>
      </w:r>
      <w:r>
        <w:rPr>
          <w:rFonts w:hint="eastAsia"/>
        </w:rPr>
        <w:t>related measurements for EPC</w:t>
      </w:r>
      <w:bookmarkEnd w:id="315"/>
      <w:r>
        <w:t xml:space="preserve"> </w:t>
      </w:r>
    </w:p>
    <w:p w14:paraId="05906BB9" w14:textId="77777777" w:rsidR="00A4596D" w:rsidRDefault="00A4596D">
      <w:pPr>
        <w:rPr>
          <w:lang w:eastAsia="zh-CN"/>
        </w:rPr>
      </w:pPr>
      <w:r>
        <w:rPr>
          <w:lang w:eastAsia="zh-CN"/>
        </w:rPr>
        <w:t>As PDN-GW is the element that initiate the dedicated bearer, if</w:t>
      </w:r>
      <w:r>
        <w:rPr>
          <w:rFonts w:hint="eastAsia"/>
          <w:lang w:eastAsia="zh-CN"/>
        </w:rPr>
        <w:t xml:space="preserve"> </w:t>
      </w:r>
      <w:r>
        <w:rPr>
          <w:lang w:eastAsia="zh-CN"/>
        </w:rPr>
        <w:t xml:space="preserve">PDN-GW can not activate the dedicated bearer, then </w:t>
      </w:r>
      <w:r>
        <w:rPr>
          <w:rFonts w:hint="eastAsia"/>
          <w:lang w:eastAsia="zh-CN"/>
        </w:rPr>
        <w:t xml:space="preserve">users or </w:t>
      </w:r>
      <w:r>
        <w:rPr>
          <w:lang w:eastAsia="zh-CN"/>
        </w:rPr>
        <w:t>subscriber</w:t>
      </w:r>
      <w:r>
        <w:rPr>
          <w:rFonts w:hint="eastAsia"/>
          <w:lang w:eastAsia="zh-CN"/>
        </w:rPr>
        <w:t>s</w:t>
      </w:r>
      <w:r>
        <w:rPr>
          <w:lang w:eastAsia="zh-CN"/>
        </w:rPr>
        <w:t xml:space="preserve"> cannot</w:t>
      </w:r>
      <w:r>
        <w:rPr>
          <w:rFonts w:hint="eastAsia"/>
          <w:lang w:eastAsia="zh-CN"/>
        </w:rPr>
        <w:t xml:space="preserve"> use the services provided by</w:t>
      </w:r>
      <w:r>
        <w:rPr>
          <w:lang w:eastAsia="zh-CN"/>
        </w:rPr>
        <w:t xml:space="preserve"> </w:t>
      </w:r>
      <w:r>
        <w:rPr>
          <w:rFonts w:hint="eastAsia"/>
          <w:lang w:eastAsia="zh-CN"/>
        </w:rPr>
        <w:t>E</w:t>
      </w:r>
      <w:r>
        <w:rPr>
          <w:lang w:eastAsia="zh-CN"/>
        </w:rPr>
        <w:t>PS</w:t>
      </w:r>
      <w:r>
        <w:rPr>
          <w:rFonts w:hint="eastAsia"/>
          <w:lang w:eastAsia="zh-CN"/>
        </w:rPr>
        <w:t xml:space="preserve"> successfully, which will influence the users</w:t>
      </w:r>
      <w:r>
        <w:rPr>
          <w:lang w:eastAsia="zh-CN"/>
        </w:rPr>
        <w:t>’</w:t>
      </w:r>
      <w:r>
        <w:rPr>
          <w:rFonts w:hint="eastAsia"/>
          <w:lang w:eastAsia="zh-CN"/>
        </w:rPr>
        <w:t xml:space="preserve"> subjective feel to the network. So it is necessary to define </w:t>
      </w:r>
      <w:r>
        <w:rPr>
          <w:lang w:eastAsia="zh-CN"/>
        </w:rPr>
        <w:t xml:space="preserve">PDN-GW </w:t>
      </w:r>
      <w:r>
        <w:t xml:space="preserve">initiated Dedicated Bearer Creation </w:t>
      </w:r>
      <w:r>
        <w:rPr>
          <w:rFonts w:hint="eastAsia"/>
          <w:lang w:eastAsia="zh-CN"/>
        </w:rPr>
        <w:t xml:space="preserve">related measurements to </w:t>
      </w:r>
      <w:r>
        <w:rPr>
          <w:lang w:eastAsia="zh-CN"/>
        </w:rPr>
        <w:t>evaluate</w:t>
      </w:r>
      <w:r>
        <w:rPr>
          <w:rFonts w:hint="eastAsia"/>
          <w:lang w:eastAsia="zh-CN"/>
        </w:rPr>
        <w:t xml:space="preserve"> session</w:t>
      </w:r>
      <w:r>
        <w:rPr>
          <w:lang w:eastAsia="zh-CN"/>
        </w:rPr>
        <w:t xml:space="preserve"> performance</w:t>
      </w:r>
      <w:r>
        <w:rPr>
          <w:rFonts w:hint="eastAsia"/>
          <w:lang w:eastAsia="zh-CN"/>
        </w:rPr>
        <w:t xml:space="preserve"> of EPC network.</w:t>
      </w:r>
    </w:p>
    <w:p w14:paraId="10814DB6" w14:textId="77777777" w:rsidR="00A4596D" w:rsidRDefault="00A4596D">
      <w:pPr>
        <w:pStyle w:val="Heading1"/>
        <w:pBdr>
          <w:top w:val="single" w:sz="12" w:space="0" w:color="auto"/>
        </w:pBdr>
      </w:pPr>
      <w:bookmarkStart w:id="316" w:name="_Toc524966411"/>
      <w:r>
        <w:t>A.</w:t>
      </w:r>
      <w:r>
        <w:rPr>
          <w:rFonts w:eastAsia="SimSun" w:hint="eastAsia"/>
          <w:lang w:eastAsia="zh-CN"/>
        </w:rPr>
        <w:t>7</w:t>
      </w:r>
      <w:r>
        <w:tab/>
        <w:t xml:space="preserve">Use case of PDN-GW initiated Dedicated Bearer Deletion </w:t>
      </w:r>
      <w:r>
        <w:rPr>
          <w:rFonts w:hint="eastAsia"/>
        </w:rPr>
        <w:t>related measurements for EPC</w:t>
      </w:r>
      <w:bookmarkEnd w:id="316"/>
      <w:r>
        <w:t xml:space="preserve"> </w:t>
      </w:r>
    </w:p>
    <w:p w14:paraId="4B8EE6C1" w14:textId="77777777" w:rsidR="00A4596D" w:rsidRDefault="00A4596D">
      <w:pPr>
        <w:rPr>
          <w:lang w:eastAsia="zh-CN"/>
        </w:rPr>
      </w:pPr>
      <w:r>
        <w:rPr>
          <w:lang w:eastAsia="zh-CN"/>
        </w:rPr>
        <w:t>The PDN-GW shall be able to delete the dedicated bearer to release more network resources. If the PDN-GW can not delete the dedicated bearer, then the valid network resource for user will become less and less which may leads to system crash.</w:t>
      </w:r>
      <w:r>
        <w:rPr>
          <w:rFonts w:hint="eastAsia"/>
          <w:lang w:eastAsia="zh-CN"/>
        </w:rPr>
        <w:t xml:space="preserve"> So it is necessary to define </w:t>
      </w:r>
      <w:r>
        <w:rPr>
          <w:lang w:eastAsia="zh-CN"/>
        </w:rPr>
        <w:t xml:space="preserve">PDN-GW </w:t>
      </w:r>
      <w:r>
        <w:t xml:space="preserve">initiated Dedicated Bearer Deletion </w:t>
      </w:r>
      <w:r>
        <w:rPr>
          <w:rFonts w:hint="eastAsia"/>
        </w:rPr>
        <w:t>related measurements</w:t>
      </w:r>
      <w:r>
        <w:rPr>
          <w:rFonts w:hint="eastAsia"/>
          <w:lang w:eastAsia="zh-CN"/>
        </w:rPr>
        <w:t xml:space="preserve"> to </w:t>
      </w:r>
      <w:r>
        <w:rPr>
          <w:lang w:eastAsia="zh-CN"/>
        </w:rPr>
        <w:t>evaluate</w:t>
      </w:r>
      <w:r>
        <w:rPr>
          <w:rFonts w:hint="eastAsia"/>
          <w:lang w:eastAsia="zh-CN"/>
        </w:rPr>
        <w:t xml:space="preserve"> session</w:t>
      </w:r>
      <w:r>
        <w:rPr>
          <w:lang w:eastAsia="zh-CN"/>
        </w:rPr>
        <w:t xml:space="preserve"> performance</w:t>
      </w:r>
      <w:r>
        <w:rPr>
          <w:rFonts w:hint="eastAsia"/>
          <w:lang w:eastAsia="zh-CN"/>
        </w:rPr>
        <w:t xml:space="preserve"> of EPC network.</w:t>
      </w:r>
    </w:p>
    <w:p w14:paraId="44375753" w14:textId="77777777" w:rsidR="00A4596D" w:rsidRDefault="00A4596D">
      <w:pPr>
        <w:pStyle w:val="Heading1"/>
        <w:pBdr>
          <w:top w:val="single" w:sz="12" w:space="0" w:color="auto"/>
        </w:pBdr>
      </w:pPr>
      <w:bookmarkStart w:id="317" w:name="_Toc524966412"/>
      <w:r>
        <w:lastRenderedPageBreak/>
        <w:t>A.</w:t>
      </w:r>
      <w:r>
        <w:rPr>
          <w:rFonts w:eastAsia="SimSun" w:hint="eastAsia"/>
          <w:lang w:eastAsia="zh-CN"/>
        </w:rPr>
        <w:t>8</w:t>
      </w:r>
      <w:r>
        <w:tab/>
        <w:t xml:space="preserve">Use case of PDN-GW initiated Dedicated Bearer Modification with QoS Update </w:t>
      </w:r>
      <w:r>
        <w:rPr>
          <w:rFonts w:hint="eastAsia"/>
        </w:rPr>
        <w:t>related measurements for EPC</w:t>
      </w:r>
      <w:bookmarkEnd w:id="317"/>
      <w:r>
        <w:t xml:space="preserve"> </w:t>
      </w:r>
    </w:p>
    <w:p w14:paraId="1A1DE37F" w14:textId="77777777" w:rsidR="00A4596D" w:rsidRDefault="00A4596D">
      <w:pPr>
        <w:rPr>
          <w:lang w:eastAsia="zh-CN"/>
        </w:rPr>
      </w:pPr>
      <w:r>
        <w:rPr>
          <w:lang w:eastAsia="zh-CN"/>
        </w:rPr>
        <w:t>The PDN-GW shall be able to update the dedicated bearer to modify an EPS bearer with a specific QoS and TFT, if</w:t>
      </w:r>
      <w:r>
        <w:rPr>
          <w:rFonts w:hint="eastAsia"/>
          <w:lang w:eastAsia="zh-CN"/>
        </w:rPr>
        <w:t xml:space="preserve"> </w:t>
      </w:r>
      <w:r>
        <w:rPr>
          <w:lang w:eastAsia="zh-CN"/>
        </w:rPr>
        <w:t xml:space="preserve">PDN-GW can not update QoS and TFT, then </w:t>
      </w:r>
      <w:r>
        <w:rPr>
          <w:rFonts w:hint="eastAsia"/>
          <w:lang w:eastAsia="zh-CN"/>
        </w:rPr>
        <w:t xml:space="preserve">users or </w:t>
      </w:r>
      <w:r>
        <w:rPr>
          <w:lang w:eastAsia="zh-CN"/>
        </w:rPr>
        <w:t>subscriber</w:t>
      </w:r>
      <w:r>
        <w:rPr>
          <w:rFonts w:hint="eastAsia"/>
          <w:lang w:eastAsia="zh-CN"/>
        </w:rPr>
        <w:t>s</w:t>
      </w:r>
      <w:r>
        <w:rPr>
          <w:lang w:eastAsia="zh-CN"/>
        </w:rPr>
        <w:t xml:space="preserve"> cannot</w:t>
      </w:r>
      <w:r>
        <w:rPr>
          <w:rFonts w:hint="eastAsia"/>
          <w:lang w:eastAsia="zh-CN"/>
        </w:rPr>
        <w:t xml:space="preserve"> </w:t>
      </w:r>
      <w:r>
        <w:rPr>
          <w:lang w:eastAsia="zh-CN"/>
        </w:rPr>
        <w:t>achieve better network resource and the PDN-GW cannot map the service flow to the appropriate bearer</w:t>
      </w:r>
      <w:r>
        <w:rPr>
          <w:rFonts w:hint="eastAsia"/>
          <w:lang w:eastAsia="zh-CN"/>
        </w:rPr>
        <w:t>, which will influence the users</w:t>
      </w:r>
      <w:r>
        <w:rPr>
          <w:lang w:eastAsia="zh-CN"/>
        </w:rPr>
        <w:t>’</w:t>
      </w:r>
      <w:r>
        <w:rPr>
          <w:rFonts w:hint="eastAsia"/>
          <w:lang w:eastAsia="zh-CN"/>
        </w:rPr>
        <w:t xml:space="preserve"> subjective feel to the network. So it is necessary to define </w:t>
      </w:r>
      <w:r>
        <w:rPr>
          <w:lang w:eastAsia="zh-CN"/>
        </w:rPr>
        <w:t xml:space="preserve">PDN-GW </w:t>
      </w:r>
      <w:r>
        <w:t xml:space="preserve">initiated Dedicated Bearer Modification with QoS Update </w:t>
      </w:r>
      <w:r>
        <w:rPr>
          <w:rFonts w:hint="eastAsia"/>
        </w:rPr>
        <w:t>related measurements</w:t>
      </w:r>
      <w:r>
        <w:rPr>
          <w:rFonts w:hint="eastAsia"/>
          <w:lang w:eastAsia="zh-CN"/>
        </w:rPr>
        <w:t xml:space="preserve"> to </w:t>
      </w:r>
      <w:r>
        <w:rPr>
          <w:lang w:eastAsia="zh-CN"/>
        </w:rPr>
        <w:t>evaluate</w:t>
      </w:r>
      <w:r>
        <w:rPr>
          <w:rFonts w:hint="eastAsia"/>
          <w:lang w:eastAsia="zh-CN"/>
        </w:rPr>
        <w:t xml:space="preserve"> session</w:t>
      </w:r>
      <w:r>
        <w:rPr>
          <w:lang w:eastAsia="zh-CN"/>
        </w:rPr>
        <w:t xml:space="preserve"> performance</w:t>
      </w:r>
      <w:r>
        <w:rPr>
          <w:rFonts w:hint="eastAsia"/>
          <w:lang w:eastAsia="zh-CN"/>
        </w:rPr>
        <w:t xml:space="preserve"> of EPC network.</w:t>
      </w:r>
    </w:p>
    <w:p w14:paraId="07AD3889" w14:textId="77777777" w:rsidR="00A4596D" w:rsidRDefault="00A4596D">
      <w:pPr>
        <w:pStyle w:val="Heading1"/>
        <w:pBdr>
          <w:top w:val="single" w:sz="12" w:space="0" w:color="auto"/>
        </w:pBdr>
      </w:pPr>
      <w:bookmarkStart w:id="318" w:name="_Toc524966413"/>
      <w:r>
        <w:t>A.</w:t>
      </w:r>
      <w:r>
        <w:rPr>
          <w:rFonts w:eastAsia="SimSun" w:hint="eastAsia"/>
          <w:lang w:eastAsia="zh-CN"/>
        </w:rPr>
        <w:t>9</w:t>
      </w:r>
      <w:r>
        <w:tab/>
        <w:t xml:space="preserve">Use case of PDN-GW initiated Dedicated Bearer Modification without QoS Update </w:t>
      </w:r>
      <w:r>
        <w:rPr>
          <w:rFonts w:hint="eastAsia"/>
        </w:rPr>
        <w:t>related measurements for EPC</w:t>
      </w:r>
      <w:bookmarkEnd w:id="318"/>
      <w:r>
        <w:t xml:space="preserve"> </w:t>
      </w:r>
    </w:p>
    <w:p w14:paraId="1B5E987E" w14:textId="77777777" w:rsidR="00A4596D" w:rsidRDefault="00A4596D">
      <w:pPr>
        <w:rPr>
          <w:lang w:eastAsia="zh-CN"/>
        </w:rPr>
      </w:pPr>
      <w:r>
        <w:rPr>
          <w:lang w:eastAsia="zh-CN"/>
        </w:rPr>
        <w:t>The PDN-GW shall be able to update the dedicated bearer to modify an EPS bearer with a specific TFT, if</w:t>
      </w:r>
      <w:r>
        <w:rPr>
          <w:rFonts w:hint="eastAsia"/>
          <w:lang w:eastAsia="zh-CN"/>
        </w:rPr>
        <w:t xml:space="preserve"> </w:t>
      </w:r>
      <w:r>
        <w:rPr>
          <w:lang w:eastAsia="zh-CN"/>
        </w:rPr>
        <w:t>PDN-GW can not update TFT, then the PDN-GW cannot map the service flow to the appropriate bearer</w:t>
      </w:r>
      <w:r>
        <w:rPr>
          <w:rFonts w:hint="eastAsia"/>
          <w:lang w:eastAsia="zh-CN"/>
        </w:rPr>
        <w:t>, which will influence the users</w:t>
      </w:r>
      <w:r>
        <w:rPr>
          <w:lang w:eastAsia="zh-CN"/>
        </w:rPr>
        <w:t>’</w:t>
      </w:r>
      <w:r>
        <w:rPr>
          <w:rFonts w:hint="eastAsia"/>
          <w:lang w:eastAsia="zh-CN"/>
        </w:rPr>
        <w:t xml:space="preserve"> subjective feel to the network. So it is necessary to define </w:t>
      </w:r>
      <w:r>
        <w:rPr>
          <w:lang w:eastAsia="zh-CN"/>
        </w:rPr>
        <w:t xml:space="preserve">PDN-GW </w:t>
      </w:r>
      <w:r>
        <w:t xml:space="preserve">initiated Dedicated Bearer Modification without QoS Update </w:t>
      </w:r>
      <w:r>
        <w:rPr>
          <w:rFonts w:hint="eastAsia"/>
        </w:rPr>
        <w:t>related measurements</w:t>
      </w:r>
      <w:r>
        <w:rPr>
          <w:rFonts w:hint="eastAsia"/>
          <w:lang w:eastAsia="zh-CN"/>
        </w:rPr>
        <w:t xml:space="preserve"> to </w:t>
      </w:r>
      <w:r>
        <w:rPr>
          <w:lang w:eastAsia="zh-CN"/>
        </w:rPr>
        <w:t>evaluate</w:t>
      </w:r>
      <w:r>
        <w:rPr>
          <w:rFonts w:hint="eastAsia"/>
          <w:lang w:eastAsia="zh-CN"/>
        </w:rPr>
        <w:t xml:space="preserve"> session</w:t>
      </w:r>
      <w:r>
        <w:rPr>
          <w:lang w:eastAsia="zh-CN"/>
        </w:rPr>
        <w:t xml:space="preserve"> performance</w:t>
      </w:r>
      <w:r>
        <w:rPr>
          <w:rFonts w:hint="eastAsia"/>
          <w:lang w:eastAsia="zh-CN"/>
        </w:rPr>
        <w:t xml:space="preserve"> of EPC network.</w:t>
      </w:r>
    </w:p>
    <w:p w14:paraId="170CE082" w14:textId="77777777" w:rsidR="00A4596D" w:rsidRDefault="00A4596D">
      <w:pPr>
        <w:pStyle w:val="Heading1"/>
        <w:rPr>
          <w:lang w:eastAsia="zh-CN"/>
        </w:rPr>
      </w:pPr>
      <w:bookmarkStart w:id="319" w:name="_Toc524966414"/>
      <w:r>
        <w:t>A.</w:t>
      </w:r>
      <w:r>
        <w:rPr>
          <w:rFonts w:hint="eastAsia"/>
          <w:lang w:eastAsia="zh-CN"/>
        </w:rPr>
        <w:t>10</w:t>
      </w:r>
      <w:r>
        <w:tab/>
        <w:t xml:space="preserve">Use case of </w:t>
      </w:r>
      <w:r>
        <w:rPr>
          <w:rFonts w:hint="eastAsia"/>
          <w:lang w:eastAsia="zh-CN"/>
        </w:rPr>
        <w:t xml:space="preserve">GTP S5/S8 data volume </w:t>
      </w:r>
      <w:r>
        <w:rPr>
          <w:rFonts w:hint="eastAsia"/>
        </w:rPr>
        <w:t>related measurements</w:t>
      </w:r>
      <w:bookmarkEnd w:id="319"/>
    </w:p>
    <w:p w14:paraId="640DA0AF" w14:textId="77777777" w:rsidR="00A4596D" w:rsidRDefault="00A4596D">
      <w:pPr>
        <w:rPr>
          <w:lang w:val="en-US" w:eastAsia="zh-CN"/>
        </w:rPr>
      </w:pPr>
      <w:r>
        <w:rPr>
          <w:rFonts w:hint="eastAsia"/>
          <w:lang w:val="en-US" w:eastAsia="zh-CN"/>
        </w:rPr>
        <w:t xml:space="preserve">GTP S5/S8 related measurements are used to </w:t>
      </w:r>
      <w:r>
        <w:rPr>
          <w:lang w:val="en-US" w:eastAsia="zh-CN"/>
        </w:rPr>
        <w:t>measure</w:t>
      </w:r>
      <w:r>
        <w:rPr>
          <w:rFonts w:hint="eastAsia"/>
          <w:lang w:val="en-US" w:eastAsia="zh-CN"/>
        </w:rPr>
        <w:t xml:space="preserve"> data volume on S5/S8 interface including incoming and outgoing of data and </w:t>
      </w:r>
      <w:proofErr w:type="spellStart"/>
      <w:r>
        <w:rPr>
          <w:lang w:val="en-US" w:eastAsia="zh-CN"/>
        </w:rPr>
        <w:t>signa</w:t>
      </w:r>
      <w:r>
        <w:rPr>
          <w:rFonts w:hint="eastAsia"/>
          <w:lang w:val="en-US" w:eastAsia="zh-CN"/>
        </w:rPr>
        <w:t>l</w:t>
      </w:r>
      <w:r>
        <w:rPr>
          <w:lang w:val="en-US" w:eastAsia="zh-CN"/>
        </w:rPr>
        <w:t>ling</w:t>
      </w:r>
      <w:proofErr w:type="spellEnd"/>
      <w:r>
        <w:rPr>
          <w:rFonts w:hint="eastAsia"/>
          <w:lang w:val="en-US" w:eastAsia="zh-CN"/>
        </w:rPr>
        <w:t xml:space="preserve"> packets </w:t>
      </w:r>
      <w:r>
        <w:t xml:space="preserve">without counting the mandatory part of </w:t>
      </w:r>
      <w:r>
        <w:rPr>
          <w:rFonts w:hint="eastAsia"/>
          <w:lang w:eastAsia="zh-CN"/>
        </w:rPr>
        <w:t>the GTP heade</w:t>
      </w:r>
      <w:r>
        <w:rPr>
          <w:lang w:eastAsia="zh-CN"/>
        </w:rPr>
        <w:t>r</w:t>
      </w:r>
      <w:r>
        <w:rPr>
          <w:rFonts w:hint="eastAsia"/>
          <w:lang w:val="en-US" w:eastAsia="zh-CN"/>
        </w:rPr>
        <w:t>.</w:t>
      </w:r>
    </w:p>
    <w:p w14:paraId="79DA4205" w14:textId="77777777" w:rsidR="00A4596D" w:rsidRDefault="00A4596D">
      <w:pPr>
        <w:rPr>
          <w:lang w:val="en-US" w:eastAsia="zh-CN"/>
        </w:rPr>
      </w:pPr>
      <w:r>
        <w:rPr>
          <w:lang w:val="en-US" w:eastAsia="zh-CN"/>
        </w:rPr>
        <w:t>I</w:t>
      </w:r>
      <w:r>
        <w:rPr>
          <w:rFonts w:hint="eastAsia"/>
          <w:lang w:val="en-US" w:eastAsia="zh-CN"/>
        </w:rPr>
        <w:t xml:space="preserve">t is useful to analyze transport bandwidth usage of S5/S8 interface. </w:t>
      </w:r>
      <w:r>
        <w:rPr>
          <w:lang w:val="en-US" w:eastAsia="zh-CN"/>
        </w:rPr>
        <w:t>I</w:t>
      </w:r>
      <w:r>
        <w:rPr>
          <w:rFonts w:hint="eastAsia"/>
          <w:lang w:val="en-US" w:eastAsia="zh-CN"/>
        </w:rPr>
        <w:t xml:space="preserve">f the transport bandwidth usage is too high, more bandwidth should be deployed. </w:t>
      </w:r>
      <w:r>
        <w:rPr>
          <w:lang w:val="en-US" w:eastAsia="zh-CN"/>
        </w:rPr>
        <w:t>A</w:t>
      </w:r>
      <w:r>
        <w:rPr>
          <w:rFonts w:hint="eastAsia"/>
          <w:lang w:val="en-US" w:eastAsia="zh-CN"/>
        </w:rPr>
        <w:t xml:space="preserve">lso from the ratio of </w:t>
      </w:r>
      <w:r>
        <w:rPr>
          <w:lang w:val="en-US" w:eastAsia="zh-CN"/>
        </w:rPr>
        <w:t>signaling</w:t>
      </w:r>
      <w:r>
        <w:rPr>
          <w:rFonts w:hint="eastAsia"/>
          <w:lang w:val="en-US" w:eastAsia="zh-CN"/>
        </w:rPr>
        <w:t xml:space="preserve"> to data bandwidth usage, it is useful to analyze network performance, such as if the ratio of them is too high, some abnormal events are possible happened, GTP S5/S8 related measurements should be together with other performance measurements to analysis network performance to find out the abnormal events.</w:t>
      </w:r>
    </w:p>
    <w:p w14:paraId="4523C1F6" w14:textId="77777777" w:rsidR="00A4596D" w:rsidRDefault="00A4596D">
      <w:pPr>
        <w:rPr>
          <w:noProof/>
        </w:rPr>
      </w:pPr>
      <w:r>
        <w:rPr>
          <w:rFonts w:hint="eastAsia"/>
          <w:lang w:val="en-US" w:eastAsia="zh-CN"/>
        </w:rPr>
        <w:t xml:space="preserve">So </w:t>
      </w:r>
      <w:r>
        <w:rPr>
          <w:lang w:eastAsia="zh-CN"/>
        </w:rPr>
        <w:t xml:space="preserve">it is necessary to define </w:t>
      </w:r>
      <w:r>
        <w:rPr>
          <w:rFonts w:hint="eastAsia"/>
          <w:lang w:val="en-US" w:eastAsia="zh-CN"/>
        </w:rPr>
        <w:t xml:space="preserve">GTP S5/S8 </w:t>
      </w:r>
      <w:r>
        <w:rPr>
          <w:lang w:eastAsia="zh-CN"/>
        </w:rPr>
        <w:t>related measurements</w:t>
      </w:r>
      <w:r>
        <w:rPr>
          <w:rFonts w:hint="eastAsia"/>
          <w:lang w:eastAsia="zh-CN"/>
        </w:rPr>
        <w:t>.</w:t>
      </w:r>
    </w:p>
    <w:p w14:paraId="07D4D5DC" w14:textId="77777777" w:rsidR="00A4596D" w:rsidRDefault="00A4596D">
      <w:pPr>
        <w:pStyle w:val="Heading1"/>
        <w:pBdr>
          <w:top w:val="single" w:sz="12" w:space="0" w:color="auto"/>
        </w:pBdr>
        <w:rPr>
          <w:lang w:eastAsia="zh-CN"/>
        </w:rPr>
      </w:pPr>
      <w:bookmarkStart w:id="320" w:name="_Toc524966415"/>
      <w:r>
        <w:t>A.</w:t>
      </w:r>
      <w:r>
        <w:rPr>
          <w:rFonts w:hint="eastAsia"/>
          <w:lang w:eastAsia="zh-CN"/>
        </w:rPr>
        <w:t>1</w:t>
      </w:r>
      <w:r>
        <w:rPr>
          <w:lang w:eastAsia="zh-CN"/>
        </w:rPr>
        <w:t>1</w:t>
      </w:r>
      <w:r>
        <w:rPr>
          <w:lang w:eastAsia="zh-CN"/>
        </w:rPr>
        <w:tab/>
      </w:r>
      <w:r>
        <w:t xml:space="preserve">Use case of </w:t>
      </w:r>
      <w:r>
        <w:rPr>
          <w:rFonts w:hint="eastAsia"/>
          <w:lang w:eastAsia="zh-CN"/>
        </w:rPr>
        <w:t>S1-U data volume</w:t>
      </w:r>
      <w:r>
        <w:t xml:space="preserve"> </w:t>
      </w:r>
      <w:r>
        <w:rPr>
          <w:rFonts w:hint="eastAsia"/>
        </w:rPr>
        <w:t>related measurements</w:t>
      </w:r>
      <w:bookmarkEnd w:id="320"/>
    </w:p>
    <w:p w14:paraId="0B1D0416" w14:textId="77777777" w:rsidR="00A4596D" w:rsidRDefault="00A4596D">
      <w:pPr>
        <w:rPr>
          <w:lang w:val="en-US" w:eastAsia="zh-CN"/>
        </w:rPr>
      </w:pPr>
      <w:r>
        <w:rPr>
          <w:rFonts w:hint="eastAsia"/>
          <w:lang w:val="en-US" w:eastAsia="zh-CN"/>
        </w:rPr>
        <w:t xml:space="preserve">S1-U related measurements are used to </w:t>
      </w:r>
      <w:r>
        <w:rPr>
          <w:lang w:val="en-US" w:eastAsia="zh-CN"/>
        </w:rPr>
        <w:t>measure</w:t>
      </w:r>
      <w:r>
        <w:rPr>
          <w:rFonts w:hint="eastAsia"/>
          <w:lang w:val="en-US" w:eastAsia="zh-CN"/>
        </w:rPr>
        <w:t xml:space="preserve"> data volume on S1-U interface including incoming and outgoing of GTP data packets and octets</w:t>
      </w:r>
      <w:r>
        <w:t xml:space="preserve"> without counting the mandatory part of </w:t>
      </w:r>
      <w:r>
        <w:rPr>
          <w:rFonts w:hint="eastAsia"/>
          <w:lang w:eastAsia="zh-CN"/>
        </w:rPr>
        <w:t>he GTP-U header</w:t>
      </w:r>
    </w:p>
    <w:p w14:paraId="73326514" w14:textId="77777777" w:rsidR="00A4596D" w:rsidRDefault="00A4596D">
      <w:pPr>
        <w:rPr>
          <w:lang w:val="en-US" w:eastAsia="zh-CN"/>
        </w:rPr>
      </w:pPr>
      <w:r>
        <w:rPr>
          <w:rFonts w:hint="eastAsia"/>
          <w:lang w:val="en-US" w:eastAsia="zh-CN"/>
        </w:rPr>
        <w:t xml:space="preserve"> </w:t>
      </w:r>
      <w:r>
        <w:rPr>
          <w:lang w:val="en-US" w:eastAsia="zh-CN"/>
        </w:rPr>
        <w:t>I</w:t>
      </w:r>
      <w:r>
        <w:rPr>
          <w:rFonts w:hint="eastAsia"/>
          <w:lang w:val="en-US" w:eastAsia="zh-CN"/>
        </w:rPr>
        <w:t xml:space="preserve">t is useful to analyze transport bandwidth usage of S1-U interface. </w:t>
      </w:r>
      <w:r>
        <w:rPr>
          <w:lang w:val="en-US" w:eastAsia="zh-CN"/>
        </w:rPr>
        <w:t>I</w:t>
      </w:r>
      <w:r>
        <w:rPr>
          <w:rFonts w:hint="eastAsia"/>
          <w:lang w:val="en-US" w:eastAsia="zh-CN"/>
        </w:rPr>
        <w:t xml:space="preserve">f the transport bandwidth usage is too high, more bandwidth should be deployed, or load balance should be </w:t>
      </w:r>
      <w:r>
        <w:rPr>
          <w:lang w:val="en-US" w:eastAsia="zh-CN"/>
        </w:rPr>
        <w:t>considered</w:t>
      </w:r>
      <w:r>
        <w:rPr>
          <w:rFonts w:hint="eastAsia"/>
          <w:lang w:val="en-US" w:eastAsia="zh-CN"/>
        </w:rPr>
        <w:t xml:space="preserve"> according to core network d</w:t>
      </w:r>
      <w:r>
        <w:rPr>
          <w:lang w:val="en-US" w:eastAsia="zh-CN"/>
        </w:rPr>
        <w:t>imension</w:t>
      </w:r>
      <w:r>
        <w:rPr>
          <w:rFonts w:hint="eastAsia"/>
          <w:lang w:val="en-US" w:eastAsia="zh-CN"/>
        </w:rPr>
        <w:t xml:space="preserve"> if there are multiple S-GWs </w:t>
      </w:r>
      <w:r>
        <w:rPr>
          <w:lang w:val="en-US" w:eastAsia="zh-CN"/>
        </w:rPr>
        <w:t>connected</w:t>
      </w:r>
      <w:r>
        <w:rPr>
          <w:rFonts w:hint="eastAsia"/>
          <w:lang w:val="en-US" w:eastAsia="zh-CN"/>
        </w:rPr>
        <w:t xml:space="preserve"> to multiple </w:t>
      </w:r>
      <w:proofErr w:type="spellStart"/>
      <w:r>
        <w:rPr>
          <w:rFonts w:hint="eastAsia"/>
          <w:lang w:val="en-US" w:eastAsia="zh-CN"/>
        </w:rPr>
        <w:t>eNodeBs</w:t>
      </w:r>
      <w:proofErr w:type="spellEnd"/>
      <w:r>
        <w:rPr>
          <w:rFonts w:hint="eastAsia"/>
          <w:lang w:val="en-US" w:eastAsia="zh-CN"/>
        </w:rPr>
        <w:t>.</w:t>
      </w:r>
    </w:p>
    <w:p w14:paraId="6F5CAD18" w14:textId="77777777" w:rsidR="00A4596D" w:rsidRDefault="00A4596D">
      <w:pPr>
        <w:rPr>
          <w:lang w:eastAsia="zh-CN"/>
        </w:rPr>
      </w:pPr>
      <w:r>
        <w:rPr>
          <w:rFonts w:hint="eastAsia"/>
          <w:lang w:val="en-US" w:eastAsia="zh-CN"/>
        </w:rPr>
        <w:t xml:space="preserve">So </w:t>
      </w:r>
      <w:r>
        <w:rPr>
          <w:lang w:eastAsia="zh-CN"/>
        </w:rPr>
        <w:t xml:space="preserve">it is necessary to define </w:t>
      </w:r>
      <w:r>
        <w:rPr>
          <w:rFonts w:hint="eastAsia"/>
          <w:lang w:val="en-US" w:eastAsia="zh-CN"/>
        </w:rPr>
        <w:t xml:space="preserve">S1-U </w:t>
      </w:r>
      <w:r>
        <w:rPr>
          <w:lang w:eastAsia="zh-CN"/>
        </w:rPr>
        <w:t>related measurements</w:t>
      </w:r>
      <w:r>
        <w:rPr>
          <w:rFonts w:hint="eastAsia"/>
          <w:lang w:eastAsia="zh-CN"/>
        </w:rPr>
        <w:t>.</w:t>
      </w:r>
    </w:p>
    <w:p w14:paraId="5169633C" w14:textId="77777777" w:rsidR="00A4596D" w:rsidRDefault="00A4596D">
      <w:pPr>
        <w:pStyle w:val="Heading1"/>
        <w:pBdr>
          <w:top w:val="single" w:sz="12" w:space="0" w:color="auto"/>
        </w:pBdr>
      </w:pPr>
      <w:bookmarkStart w:id="321" w:name="_Toc524966416"/>
      <w:r>
        <w:t>A.</w:t>
      </w:r>
      <w:r>
        <w:rPr>
          <w:rFonts w:hint="eastAsia"/>
          <w:lang w:eastAsia="zh-CN"/>
        </w:rPr>
        <w:t>1</w:t>
      </w:r>
      <w:r>
        <w:rPr>
          <w:lang w:eastAsia="zh-CN"/>
        </w:rPr>
        <w:t>2</w:t>
      </w:r>
      <w:r>
        <w:rPr>
          <w:lang w:eastAsia="zh-CN"/>
        </w:rPr>
        <w:tab/>
      </w:r>
      <w:r>
        <w:t xml:space="preserve">Use case of </w:t>
      </w:r>
      <w:proofErr w:type="spellStart"/>
      <w:r>
        <w:rPr>
          <w:rFonts w:hint="eastAsia"/>
          <w:lang w:eastAsia="zh-CN"/>
        </w:rPr>
        <w:t>SGi</w:t>
      </w:r>
      <w:proofErr w:type="spellEnd"/>
      <w:r>
        <w:t xml:space="preserve"> </w:t>
      </w:r>
      <w:r>
        <w:rPr>
          <w:rFonts w:hint="eastAsia"/>
        </w:rPr>
        <w:t>related measurements for EPC</w:t>
      </w:r>
      <w:bookmarkEnd w:id="321"/>
      <w:r>
        <w:t xml:space="preserve"> </w:t>
      </w:r>
    </w:p>
    <w:p w14:paraId="5310D5D4" w14:textId="77777777" w:rsidR="00A4596D" w:rsidRDefault="00A4596D">
      <w:pPr>
        <w:rPr>
          <w:lang w:val="en-US" w:eastAsia="zh-CN"/>
        </w:rPr>
      </w:pPr>
      <w:proofErr w:type="spellStart"/>
      <w:r>
        <w:rPr>
          <w:rFonts w:hint="eastAsia"/>
          <w:lang w:val="en-US" w:eastAsia="zh-CN"/>
        </w:rPr>
        <w:t>SGi</w:t>
      </w:r>
      <w:proofErr w:type="spellEnd"/>
      <w:r>
        <w:rPr>
          <w:rFonts w:hint="eastAsia"/>
          <w:lang w:val="en-US" w:eastAsia="zh-CN"/>
        </w:rPr>
        <w:t xml:space="preserve"> related measurements are used to </w:t>
      </w:r>
      <w:r>
        <w:rPr>
          <w:lang w:val="en-US" w:eastAsia="zh-CN"/>
        </w:rPr>
        <w:t>measure</w:t>
      </w:r>
      <w:r>
        <w:rPr>
          <w:rFonts w:hint="eastAsia"/>
          <w:lang w:val="en-US" w:eastAsia="zh-CN"/>
        </w:rPr>
        <w:t xml:space="preserve"> data volume on </w:t>
      </w:r>
      <w:proofErr w:type="spellStart"/>
      <w:r>
        <w:rPr>
          <w:rFonts w:hint="eastAsia"/>
          <w:lang w:val="en-US" w:eastAsia="zh-CN"/>
        </w:rPr>
        <w:t>SGi</w:t>
      </w:r>
      <w:proofErr w:type="spellEnd"/>
      <w:r>
        <w:rPr>
          <w:rFonts w:hint="eastAsia"/>
          <w:lang w:val="en-US" w:eastAsia="zh-CN"/>
        </w:rPr>
        <w:t xml:space="preserve"> interface including incoming and outgoing of IP data packets and octets.</w:t>
      </w:r>
    </w:p>
    <w:p w14:paraId="47E80879" w14:textId="77777777" w:rsidR="00A4596D" w:rsidRDefault="00A4596D">
      <w:pPr>
        <w:rPr>
          <w:lang w:val="en-US" w:eastAsia="zh-CN"/>
        </w:rPr>
      </w:pPr>
      <w:r>
        <w:rPr>
          <w:rFonts w:hint="eastAsia"/>
          <w:lang w:val="en-US" w:eastAsia="zh-CN"/>
        </w:rPr>
        <w:t xml:space="preserve"> </w:t>
      </w:r>
      <w:r>
        <w:rPr>
          <w:lang w:val="en-US" w:eastAsia="zh-CN"/>
        </w:rPr>
        <w:t>I</w:t>
      </w:r>
      <w:r>
        <w:rPr>
          <w:rFonts w:hint="eastAsia"/>
          <w:lang w:val="en-US" w:eastAsia="zh-CN"/>
        </w:rPr>
        <w:t xml:space="preserve">t is useful to analyze transport bandwidth usage of </w:t>
      </w:r>
      <w:proofErr w:type="spellStart"/>
      <w:r>
        <w:rPr>
          <w:rFonts w:hint="eastAsia"/>
          <w:lang w:val="en-US" w:eastAsia="zh-CN"/>
        </w:rPr>
        <w:t>SGi</w:t>
      </w:r>
      <w:proofErr w:type="spellEnd"/>
      <w:r>
        <w:rPr>
          <w:rFonts w:hint="eastAsia"/>
          <w:lang w:val="en-US" w:eastAsia="zh-CN"/>
        </w:rPr>
        <w:t xml:space="preserve"> interface. </w:t>
      </w:r>
      <w:r>
        <w:rPr>
          <w:lang w:val="en-US" w:eastAsia="zh-CN"/>
        </w:rPr>
        <w:t>I</w:t>
      </w:r>
      <w:r>
        <w:rPr>
          <w:rFonts w:hint="eastAsia"/>
          <w:lang w:val="en-US" w:eastAsia="zh-CN"/>
        </w:rPr>
        <w:t xml:space="preserve">f the transport bandwidth usage is too high, more bandwidth should be deployed. </w:t>
      </w:r>
    </w:p>
    <w:p w14:paraId="2B99D75C" w14:textId="77777777" w:rsidR="00A4596D" w:rsidRDefault="00A4596D">
      <w:r>
        <w:rPr>
          <w:rFonts w:hint="eastAsia"/>
          <w:lang w:val="en-US" w:eastAsia="zh-CN"/>
        </w:rPr>
        <w:t xml:space="preserve">So </w:t>
      </w:r>
      <w:r>
        <w:rPr>
          <w:lang w:eastAsia="zh-CN"/>
        </w:rPr>
        <w:t xml:space="preserve">it is necessary to define </w:t>
      </w:r>
      <w:proofErr w:type="spellStart"/>
      <w:r>
        <w:rPr>
          <w:rFonts w:hint="eastAsia"/>
          <w:lang w:val="en-US" w:eastAsia="zh-CN"/>
        </w:rPr>
        <w:t>SGi</w:t>
      </w:r>
      <w:proofErr w:type="spellEnd"/>
      <w:r>
        <w:rPr>
          <w:rFonts w:hint="eastAsia"/>
          <w:lang w:val="en-US" w:eastAsia="zh-CN"/>
        </w:rPr>
        <w:t xml:space="preserve"> </w:t>
      </w:r>
      <w:r>
        <w:rPr>
          <w:lang w:eastAsia="zh-CN"/>
        </w:rPr>
        <w:t>related measurements</w:t>
      </w:r>
      <w:r>
        <w:rPr>
          <w:rFonts w:hint="eastAsia"/>
          <w:lang w:eastAsia="zh-CN"/>
        </w:rPr>
        <w:t>.</w:t>
      </w:r>
    </w:p>
    <w:p w14:paraId="47E7B040" w14:textId="77777777" w:rsidR="00A4596D" w:rsidRDefault="00A4596D">
      <w:pPr>
        <w:pStyle w:val="Heading1"/>
        <w:pBdr>
          <w:top w:val="single" w:sz="12" w:space="0" w:color="auto"/>
        </w:pBdr>
      </w:pPr>
      <w:bookmarkStart w:id="322" w:name="_Toc524966417"/>
      <w:r>
        <w:lastRenderedPageBreak/>
        <w:t>A.</w:t>
      </w:r>
      <w:r>
        <w:rPr>
          <w:rFonts w:hint="eastAsia"/>
          <w:lang w:eastAsia="zh-CN"/>
        </w:rPr>
        <w:t>1</w:t>
      </w:r>
      <w:r>
        <w:rPr>
          <w:lang w:eastAsia="zh-CN"/>
        </w:rPr>
        <w:t>3</w:t>
      </w:r>
      <w:r>
        <w:rPr>
          <w:lang w:eastAsia="zh-CN"/>
        </w:rPr>
        <w:tab/>
      </w:r>
      <w:r>
        <w:t xml:space="preserve">Use case of </w:t>
      </w:r>
      <w:r>
        <w:rPr>
          <w:lang w:eastAsia="zh-CN"/>
        </w:rPr>
        <w:t>subscriber management</w:t>
      </w:r>
      <w:r>
        <w:t xml:space="preserve"> </w:t>
      </w:r>
      <w:r>
        <w:rPr>
          <w:rFonts w:hint="eastAsia"/>
          <w:noProof/>
          <w:lang w:eastAsia="zh-CN"/>
        </w:rPr>
        <w:t>for MME</w:t>
      </w:r>
      <w:r>
        <w:rPr>
          <w:rFonts w:hint="eastAsia"/>
        </w:rPr>
        <w:t xml:space="preserve"> related measurements</w:t>
      </w:r>
      <w:bookmarkEnd w:id="322"/>
      <w:r>
        <w:t xml:space="preserve"> </w:t>
      </w:r>
    </w:p>
    <w:p w14:paraId="1E615A33" w14:textId="77777777" w:rsidR="00A4596D" w:rsidRDefault="00A4596D">
      <w:pPr>
        <w:rPr>
          <w:lang w:val="en-US" w:eastAsia="zh-CN"/>
        </w:rPr>
      </w:pPr>
      <w:r>
        <w:rPr>
          <w:rFonts w:hint="eastAsia"/>
          <w:lang w:val="en-US" w:eastAsia="zh-CN"/>
        </w:rPr>
        <w:t>S</w:t>
      </w:r>
      <w:r>
        <w:rPr>
          <w:lang w:val="en-US" w:eastAsia="zh-CN"/>
        </w:rPr>
        <w:t>ubscriber management</w:t>
      </w:r>
      <w:r>
        <w:rPr>
          <w:rFonts w:hint="eastAsia"/>
          <w:lang w:val="en-US" w:eastAsia="zh-CN"/>
        </w:rPr>
        <w:t xml:space="preserve"> includes I</w:t>
      </w:r>
      <w:r>
        <w:rPr>
          <w:lang w:val="en-US" w:eastAsia="zh-CN"/>
        </w:rPr>
        <w:t xml:space="preserve">nsert </w:t>
      </w:r>
      <w:r>
        <w:rPr>
          <w:rFonts w:hint="eastAsia"/>
          <w:lang w:val="en-US" w:eastAsia="zh-CN"/>
        </w:rPr>
        <w:t>S</w:t>
      </w:r>
      <w:r>
        <w:rPr>
          <w:lang w:val="en-US" w:eastAsia="zh-CN"/>
        </w:rPr>
        <w:t xml:space="preserve">ubscriber </w:t>
      </w:r>
      <w:r>
        <w:rPr>
          <w:rFonts w:hint="eastAsia"/>
          <w:lang w:val="en-US" w:eastAsia="zh-CN"/>
        </w:rPr>
        <w:t>D</w:t>
      </w:r>
      <w:r>
        <w:rPr>
          <w:lang w:val="en-US" w:eastAsia="zh-CN"/>
        </w:rPr>
        <w:t>ata</w:t>
      </w:r>
      <w:r>
        <w:rPr>
          <w:rFonts w:hint="eastAsia"/>
          <w:lang w:val="en-US" w:eastAsia="zh-CN"/>
        </w:rPr>
        <w:t xml:space="preserve"> and </w:t>
      </w:r>
      <w:r>
        <w:rPr>
          <w:lang w:val="en-US" w:eastAsia="zh-CN"/>
        </w:rPr>
        <w:t>Delete Subscriber Data</w:t>
      </w:r>
      <w:r>
        <w:rPr>
          <w:rFonts w:hint="eastAsia"/>
          <w:lang w:val="en-US" w:eastAsia="zh-CN"/>
        </w:rPr>
        <w:t xml:space="preserve"> related measurements that are useful to monitor network performance. </w:t>
      </w:r>
      <w:r>
        <w:rPr>
          <w:lang w:val="en-US" w:eastAsia="zh-CN"/>
        </w:rPr>
        <w:t>F</w:t>
      </w:r>
      <w:r>
        <w:rPr>
          <w:rFonts w:hint="eastAsia"/>
          <w:lang w:val="en-US" w:eastAsia="zh-CN"/>
        </w:rPr>
        <w:t>or example,</w:t>
      </w:r>
      <w:r>
        <w:rPr>
          <w:lang w:val="en-US" w:eastAsia="zh-CN"/>
        </w:rPr>
        <w:t xml:space="preserve"> </w:t>
      </w:r>
      <w:r>
        <w:rPr>
          <w:rFonts w:hint="eastAsia"/>
          <w:lang w:val="en-US" w:eastAsia="zh-CN"/>
        </w:rPr>
        <w:t>a</w:t>
      </w:r>
      <w:r>
        <w:rPr>
          <w:lang w:val="en-US" w:eastAsia="zh-CN"/>
        </w:rPr>
        <w:t xml:space="preserve"> surge of </w:t>
      </w:r>
      <w:r>
        <w:rPr>
          <w:rFonts w:hint="eastAsia"/>
          <w:lang w:val="en-US" w:eastAsia="zh-CN"/>
        </w:rPr>
        <w:t>i</w:t>
      </w:r>
      <w:r>
        <w:rPr>
          <w:lang w:val="en-US" w:eastAsia="zh-CN"/>
        </w:rPr>
        <w:t>nsert</w:t>
      </w:r>
      <w:r>
        <w:rPr>
          <w:rFonts w:hint="eastAsia"/>
          <w:lang w:val="en-US" w:eastAsia="zh-CN"/>
        </w:rPr>
        <w:t xml:space="preserve"> or delete</w:t>
      </w:r>
      <w:r>
        <w:rPr>
          <w:lang w:val="en-US" w:eastAsia="zh-CN"/>
        </w:rPr>
        <w:t xml:space="preserve"> subscriber data messages can occur if there is a failure/recovery of a </w:t>
      </w:r>
      <w:r>
        <w:rPr>
          <w:rFonts w:hint="eastAsia"/>
          <w:lang w:val="en-US" w:eastAsia="zh-CN"/>
        </w:rPr>
        <w:t>MME</w:t>
      </w:r>
      <w:r>
        <w:rPr>
          <w:lang w:val="en-US" w:eastAsia="zh-CN"/>
        </w:rPr>
        <w:t xml:space="preserve">, or an operator controlled modification of a large number of subscriber profiles (e.g. to include a new service). Such an increase could lead to </w:t>
      </w:r>
      <w:r>
        <w:rPr>
          <w:rFonts w:hint="eastAsia"/>
          <w:lang w:val="en-US" w:eastAsia="zh-CN"/>
        </w:rPr>
        <w:t>overload</w:t>
      </w:r>
      <w:r>
        <w:rPr>
          <w:lang w:val="en-US" w:eastAsia="zh-CN"/>
        </w:rPr>
        <w:t xml:space="preserve"> of signaling network elements, which would otherwise operate efficiently with the available resources.</w:t>
      </w:r>
    </w:p>
    <w:p w14:paraId="17CE0CEE" w14:textId="77777777" w:rsidR="00A4596D" w:rsidRDefault="00A4596D">
      <w:pPr>
        <w:rPr>
          <w:lang w:val="en-US" w:eastAsia="zh-CN"/>
        </w:rPr>
      </w:pPr>
      <w:r>
        <w:rPr>
          <w:lang w:val="en-US" w:eastAsia="zh-CN"/>
        </w:rPr>
        <w:t>Since number of subscriber is one of MME capacity indicators, number of subscribers in ECM-IDLE and ECM-CONNECTED state is very useful to learn the load of MME.</w:t>
      </w:r>
      <w:r>
        <w:rPr>
          <w:rFonts w:hint="eastAsia"/>
          <w:lang w:val="en-US" w:eastAsia="zh-CN"/>
        </w:rPr>
        <w:t xml:space="preserve"> </w:t>
      </w:r>
      <w:r>
        <w:rPr>
          <w:lang w:val="en-US" w:eastAsia="zh-CN"/>
        </w:rPr>
        <w:t>M</w:t>
      </w:r>
      <w:r>
        <w:rPr>
          <w:rFonts w:hint="eastAsia"/>
          <w:lang w:val="en-US" w:eastAsia="zh-CN"/>
        </w:rPr>
        <w:t>easurement object based on TA is needed, especially in the case of MME pool.</w:t>
      </w:r>
    </w:p>
    <w:p w14:paraId="56D2B4FE" w14:textId="77777777" w:rsidR="00A4596D" w:rsidRDefault="00A4596D">
      <w:pPr>
        <w:rPr>
          <w:lang w:val="en-US" w:eastAsia="zh-CN"/>
        </w:rPr>
      </w:pPr>
      <w:r>
        <w:rPr>
          <w:rFonts w:hint="eastAsia"/>
          <w:lang w:val="en-US" w:eastAsia="zh-CN"/>
        </w:rPr>
        <w:t>So it is necessary to define s</w:t>
      </w:r>
      <w:r>
        <w:rPr>
          <w:lang w:val="en-US" w:eastAsia="zh-CN"/>
        </w:rPr>
        <w:t>ubscriber</w:t>
      </w:r>
      <w:r>
        <w:rPr>
          <w:rFonts w:hint="eastAsia"/>
          <w:lang w:val="en-US" w:eastAsia="zh-CN"/>
        </w:rPr>
        <w:t xml:space="preserve"> management</w:t>
      </w:r>
      <w:r>
        <w:rPr>
          <w:rFonts w:hint="eastAsia"/>
          <w:noProof/>
          <w:lang w:eastAsia="zh-CN"/>
        </w:rPr>
        <w:t xml:space="preserve"> for MME</w:t>
      </w:r>
      <w:r>
        <w:rPr>
          <w:rFonts w:hint="eastAsia"/>
          <w:lang w:val="en-US" w:eastAsia="zh-CN"/>
        </w:rPr>
        <w:t xml:space="preserve"> related measurements.</w:t>
      </w:r>
    </w:p>
    <w:p w14:paraId="6C764664" w14:textId="77777777" w:rsidR="00A4596D" w:rsidRDefault="00A4596D">
      <w:pPr>
        <w:pStyle w:val="Heading1"/>
        <w:pBdr>
          <w:top w:val="single" w:sz="12" w:space="0" w:color="auto"/>
        </w:pBdr>
        <w:rPr>
          <w:lang w:eastAsia="zh-CN"/>
        </w:rPr>
      </w:pPr>
      <w:bookmarkStart w:id="323" w:name="_Toc524966418"/>
      <w:r>
        <w:t>A.</w:t>
      </w:r>
      <w:r>
        <w:rPr>
          <w:rFonts w:hint="eastAsia"/>
          <w:lang w:eastAsia="zh-CN"/>
        </w:rPr>
        <w:t>1</w:t>
      </w:r>
      <w:r>
        <w:rPr>
          <w:lang w:eastAsia="zh-CN"/>
        </w:rPr>
        <w:t>4</w:t>
      </w:r>
      <w:r>
        <w:rPr>
          <w:lang w:eastAsia="zh-CN"/>
        </w:rPr>
        <w:tab/>
      </w:r>
      <w:r>
        <w:t xml:space="preserve">Use case of </w:t>
      </w:r>
      <w:r>
        <w:rPr>
          <w:rFonts w:hint="eastAsia"/>
          <w:lang w:eastAsia="zh-CN"/>
        </w:rPr>
        <w:t>S1-MME</w:t>
      </w:r>
      <w:r>
        <w:t xml:space="preserve"> </w:t>
      </w:r>
      <w:r>
        <w:rPr>
          <w:rFonts w:hint="eastAsia"/>
          <w:lang w:eastAsia="zh-CN"/>
        </w:rPr>
        <w:t xml:space="preserve">data volume </w:t>
      </w:r>
      <w:r>
        <w:rPr>
          <w:rFonts w:hint="eastAsia"/>
        </w:rPr>
        <w:t>related measurements</w:t>
      </w:r>
      <w:bookmarkEnd w:id="323"/>
    </w:p>
    <w:p w14:paraId="10776D88" w14:textId="77777777" w:rsidR="00A4596D" w:rsidRDefault="00A4596D">
      <w:pPr>
        <w:rPr>
          <w:lang w:val="en-US" w:eastAsia="zh-CN"/>
        </w:rPr>
      </w:pPr>
      <w:r>
        <w:rPr>
          <w:rFonts w:hint="eastAsia"/>
          <w:lang w:val="en-US" w:eastAsia="zh-CN"/>
        </w:rPr>
        <w:t xml:space="preserve">S1-MME related measurements are used to </w:t>
      </w:r>
      <w:r>
        <w:rPr>
          <w:lang w:val="en-US" w:eastAsia="zh-CN"/>
        </w:rPr>
        <w:t>measure</w:t>
      </w:r>
      <w:r>
        <w:rPr>
          <w:rFonts w:hint="eastAsia"/>
          <w:lang w:val="en-US" w:eastAsia="zh-CN"/>
        </w:rPr>
        <w:t xml:space="preserve"> data volume on S1-MME interface including incoming and outgoing of IP data packets and octets.</w:t>
      </w:r>
    </w:p>
    <w:p w14:paraId="50B1AFFB" w14:textId="77777777" w:rsidR="00A4596D" w:rsidRDefault="00A4596D">
      <w:pPr>
        <w:rPr>
          <w:lang w:val="en-US" w:eastAsia="zh-CN"/>
        </w:rPr>
      </w:pPr>
      <w:r>
        <w:rPr>
          <w:lang w:val="en-US" w:eastAsia="zh-CN"/>
        </w:rPr>
        <w:t>I</w:t>
      </w:r>
      <w:r>
        <w:rPr>
          <w:rFonts w:hint="eastAsia"/>
          <w:lang w:val="en-US" w:eastAsia="zh-CN"/>
        </w:rPr>
        <w:t xml:space="preserve">t is useful to analyze transport bandwidth usage of S1-MME interface. </w:t>
      </w:r>
      <w:r>
        <w:rPr>
          <w:lang w:val="en-US" w:eastAsia="zh-CN"/>
        </w:rPr>
        <w:t>I</w:t>
      </w:r>
      <w:r>
        <w:rPr>
          <w:rFonts w:hint="eastAsia"/>
          <w:lang w:val="en-US" w:eastAsia="zh-CN"/>
        </w:rPr>
        <w:t xml:space="preserve">f the transport bandwidth usage is too high, more bandwidth should be deployed, or load balance should be </w:t>
      </w:r>
      <w:r>
        <w:rPr>
          <w:lang w:val="en-US" w:eastAsia="zh-CN"/>
        </w:rPr>
        <w:t>considered</w:t>
      </w:r>
      <w:r>
        <w:rPr>
          <w:rFonts w:hint="eastAsia"/>
          <w:lang w:val="en-US" w:eastAsia="zh-CN"/>
        </w:rPr>
        <w:t xml:space="preserve"> according to core network d</w:t>
      </w:r>
      <w:r>
        <w:rPr>
          <w:lang w:val="en-US" w:eastAsia="zh-CN"/>
        </w:rPr>
        <w:t>imension</w:t>
      </w:r>
      <w:r>
        <w:rPr>
          <w:rFonts w:hint="eastAsia"/>
          <w:lang w:val="en-US" w:eastAsia="zh-CN"/>
        </w:rPr>
        <w:t xml:space="preserve"> if there are multiple MMEs </w:t>
      </w:r>
      <w:r>
        <w:rPr>
          <w:lang w:val="en-US" w:eastAsia="zh-CN"/>
        </w:rPr>
        <w:t>connected</w:t>
      </w:r>
      <w:r>
        <w:rPr>
          <w:rFonts w:hint="eastAsia"/>
          <w:lang w:val="en-US" w:eastAsia="zh-CN"/>
        </w:rPr>
        <w:t xml:space="preserve"> to multiple </w:t>
      </w:r>
      <w:proofErr w:type="spellStart"/>
      <w:r>
        <w:rPr>
          <w:rFonts w:hint="eastAsia"/>
          <w:lang w:val="en-US" w:eastAsia="zh-CN"/>
        </w:rPr>
        <w:t>eNodeBs</w:t>
      </w:r>
      <w:proofErr w:type="spellEnd"/>
      <w:r>
        <w:rPr>
          <w:rFonts w:hint="eastAsia"/>
          <w:lang w:val="en-US" w:eastAsia="zh-CN"/>
        </w:rPr>
        <w:t>.</w:t>
      </w:r>
    </w:p>
    <w:p w14:paraId="4BB90527" w14:textId="77777777" w:rsidR="00A4596D" w:rsidRDefault="00A4596D">
      <w:pPr>
        <w:rPr>
          <w:lang w:eastAsia="zh-CN"/>
        </w:rPr>
      </w:pPr>
      <w:r>
        <w:rPr>
          <w:rFonts w:hint="eastAsia"/>
          <w:lang w:val="en-US" w:eastAsia="zh-CN"/>
        </w:rPr>
        <w:t xml:space="preserve">So </w:t>
      </w:r>
      <w:r>
        <w:rPr>
          <w:lang w:eastAsia="zh-CN"/>
        </w:rPr>
        <w:t xml:space="preserve">it is necessary to define </w:t>
      </w:r>
      <w:r>
        <w:rPr>
          <w:rFonts w:hint="eastAsia"/>
          <w:lang w:val="en-US" w:eastAsia="zh-CN"/>
        </w:rPr>
        <w:t xml:space="preserve">S1-MME </w:t>
      </w:r>
      <w:r>
        <w:rPr>
          <w:rFonts w:hint="eastAsia"/>
          <w:lang w:eastAsia="zh-CN"/>
        </w:rPr>
        <w:t>data volume</w:t>
      </w:r>
      <w:r>
        <w:rPr>
          <w:lang w:eastAsia="zh-CN"/>
        </w:rPr>
        <w:t xml:space="preserve"> related measurements</w:t>
      </w:r>
      <w:r>
        <w:rPr>
          <w:rFonts w:hint="eastAsia"/>
          <w:lang w:eastAsia="zh-CN"/>
        </w:rPr>
        <w:t>.</w:t>
      </w:r>
    </w:p>
    <w:p w14:paraId="14078243" w14:textId="77777777" w:rsidR="00A4596D" w:rsidRDefault="00A4596D">
      <w:pPr>
        <w:pStyle w:val="Heading1"/>
        <w:pBdr>
          <w:top w:val="single" w:sz="12" w:space="0" w:color="auto"/>
        </w:pBdr>
      </w:pPr>
      <w:bookmarkStart w:id="324" w:name="_Toc524966419"/>
      <w:r>
        <w:t>A.15</w:t>
      </w:r>
      <w:r>
        <w:tab/>
        <w:t xml:space="preserve">Use case of </w:t>
      </w:r>
      <w:r>
        <w:rPr>
          <w:rFonts w:hint="eastAsia"/>
          <w:lang w:eastAsia="zh-CN"/>
        </w:rPr>
        <w:t xml:space="preserve">Active </w:t>
      </w:r>
      <w:r>
        <w:t>EPS Bearers related measurements for EPC</w:t>
      </w:r>
      <w:bookmarkEnd w:id="324"/>
    </w:p>
    <w:p w14:paraId="7F1CF6B0" w14:textId="77777777" w:rsidR="00A4596D" w:rsidRDefault="00A4596D">
      <w:pPr>
        <w:rPr>
          <w:lang w:eastAsia="zh-CN"/>
        </w:rPr>
      </w:pPr>
      <w:r>
        <w:rPr>
          <w:rFonts w:hint="eastAsia"/>
          <w:lang w:eastAsia="zh-CN"/>
        </w:rPr>
        <w:t>A</w:t>
      </w:r>
      <w:r>
        <w:rPr>
          <w:lang w:eastAsia="zh-CN"/>
        </w:rPr>
        <w:t>ctive EPS Bearers related measurements in PDN GW</w:t>
      </w:r>
      <w:r>
        <w:rPr>
          <w:rFonts w:hint="eastAsia"/>
          <w:lang w:eastAsia="zh-CN"/>
        </w:rPr>
        <w:t xml:space="preserve"> include</w:t>
      </w:r>
      <w:r>
        <w:rPr>
          <w:lang w:eastAsia="zh-CN"/>
        </w:rPr>
        <w:t xml:space="preserve"> the mean and maximum number of active EPS Bearers created by PDN GW in QCI level.</w:t>
      </w:r>
    </w:p>
    <w:p w14:paraId="1530C08A" w14:textId="77777777" w:rsidR="00A4596D" w:rsidRDefault="00A4596D">
      <w:pPr>
        <w:rPr>
          <w:lang w:eastAsia="zh-CN"/>
        </w:rPr>
      </w:pPr>
      <w:r>
        <w:rPr>
          <w:lang w:eastAsia="zh-CN"/>
        </w:rPr>
        <w:t>The former could reflect the ge</w:t>
      </w:r>
      <w:r>
        <w:rPr>
          <w:rFonts w:hint="eastAsia"/>
          <w:lang w:eastAsia="zh-CN"/>
        </w:rPr>
        <w:t>neral</w:t>
      </w:r>
      <w:r>
        <w:rPr>
          <w:lang w:eastAsia="zh-CN"/>
        </w:rPr>
        <w:t xml:space="preserve"> load </w:t>
      </w:r>
      <w:r>
        <w:rPr>
          <w:rFonts w:hint="eastAsia"/>
          <w:lang w:eastAsia="zh-CN"/>
        </w:rPr>
        <w:t>condition</w:t>
      </w:r>
      <w:r>
        <w:rPr>
          <w:lang w:eastAsia="zh-CN"/>
        </w:rPr>
        <w:t xml:space="preserve"> of PDN GW, which could help the operator for network optimization and load balance.</w:t>
      </w:r>
      <w:r>
        <w:rPr>
          <w:rFonts w:hint="eastAsia"/>
          <w:lang w:eastAsia="zh-CN"/>
        </w:rPr>
        <w:t xml:space="preserve"> </w:t>
      </w:r>
      <w:r>
        <w:rPr>
          <w:lang w:eastAsia="zh-CN"/>
        </w:rPr>
        <w:t>The latter could reflect that whether the capacity of PDN GW should be extended or not, if the maximum number approaches or exceeds the equipment capacity, the operator should consider deploying more capacity or adding new equipment,</w:t>
      </w:r>
      <w:r>
        <w:rPr>
          <w:rFonts w:hint="eastAsia"/>
          <w:lang w:eastAsia="zh-CN"/>
        </w:rPr>
        <w:t xml:space="preserve"> </w:t>
      </w:r>
      <w:r>
        <w:rPr>
          <w:lang w:eastAsia="zh-CN"/>
        </w:rPr>
        <w:t>otherwise it will impact the success rate for user EPS bearer activation.</w:t>
      </w:r>
    </w:p>
    <w:p w14:paraId="0A5738B1" w14:textId="77777777" w:rsidR="00A4596D" w:rsidRDefault="00A4596D">
      <w:pPr>
        <w:pStyle w:val="Heading1"/>
        <w:pBdr>
          <w:top w:val="single" w:sz="12" w:space="0" w:color="auto"/>
        </w:pBdr>
      </w:pPr>
      <w:bookmarkStart w:id="325" w:name="_Toc524966420"/>
      <w:r>
        <w:t>A.16</w:t>
      </w:r>
      <w:r>
        <w:tab/>
        <w:t>Use case of MME control of overload related measurements for EPC</w:t>
      </w:r>
      <w:bookmarkEnd w:id="325"/>
    </w:p>
    <w:p w14:paraId="4F268783" w14:textId="77777777" w:rsidR="00A4596D" w:rsidRDefault="00A4596D">
      <w:pPr>
        <w:rPr>
          <w:noProof/>
          <w:lang w:eastAsia="zh-CN"/>
        </w:rPr>
      </w:pPr>
      <w:r>
        <w:rPr>
          <w:rFonts w:hint="eastAsia"/>
          <w:noProof/>
          <w:lang w:eastAsia="zh-CN"/>
        </w:rPr>
        <w:t>U</w:t>
      </w:r>
      <w:r>
        <w:rPr>
          <w:noProof/>
          <w:lang w:eastAsia="zh-CN"/>
        </w:rPr>
        <w:t>nder unusual circumstances or overload situations, the MME shall restrict the load that its eNodeBs are generating on it using OVERLOAD START message.</w:t>
      </w:r>
      <w:r>
        <w:rPr>
          <w:rFonts w:hint="eastAsia"/>
          <w:noProof/>
          <w:lang w:eastAsia="zh-CN"/>
        </w:rPr>
        <w:t xml:space="preserve"> </w:t>
      </w:r>
      <w:r>
        <w:rPr>
          <w:noProof/>
          <w:lang w:eastAsia="zh-CN"/>
        </w:rPr>
        <w:t>When the MME has recovered and wishes to increase its load, the MME sends OVERLOAD STOP messages to the eNodeB(s).</w:t>
      </w:r>
    </w:p>
    <w:p w14:paraId="142982AF" w14:textId="77777777" w:rsidR="00A4596D" w:rsidRDefault="00A4596D">
      <w:pPr>
        <w:rPr>
          <w:noProof/>
          <w:lang w:eastAsia="zh-CN"/>
        </w:rPr>
      </w:pPr>
      <w:r>
        <w:rPr>
          <w:rFonts w:hint="eastAsia"/>
          <w:noProof/>
          <w:lang w:eastAsia="zh-CN"/>
        </w:rPr>
        <w:t xml:space="preserve">The </w:t>
      </w:r>
      <w:r>
        <w:rPr>
          <w:noProof/>
          <w:lang w:eastAsia="zh-CN"/>
        </w:rPr>
        <w:t>counter</w:t>
      </w:r>
      <w:r>
        <w:rPr>
          <w:rFonts w:hint="eastAsia"/>
          <w:noProof/>
          <w:lang w:eastAsia="zh-CN"/>
        </w:rPr>
        <w:t>s</w:t>
      </w:r>
      <w:r>
        <w:rPr>
          <w:noProof/>
          <w:lang w:eastAsia="zh-CN"/>
        </w:rPr>
        <w:t xml:space="preserve"> </w:t>
      </w:r>
      <w:r>
        <w:rPr>
          <w:rFonts w:hint="eastAsia"/>
          <w:noProof/>
          <w:lang w:eastAsia="zh-CN"/>
        </w:rPr>
        <w:t xml:space="preserve">should </w:t>
      </w:r>
      <w:r>
        <w:rPr>
          <w:noProof/>
          <w:lang w:eastAsia="zh-CN"/>
        </w:rPr>
        <w:t xml:space="preserve">be incremented for each OVERLOAD START message </w:t>
      </w:r>
      <w:r>
        <w:rPr>
          <w:rFonts w:hint="eastAsia"/>
          <w:noProof/>
          <w:lang w:eastAsia="zh-CN"/>
        </w:rPr>
        <w:t xml:space="preserve">and for each OVERLOAD STOP message sent to an eNodeB respectively, and the severity of the </w:t>
      </w:r>
      <w:r>
        <w:rPr>
          <w:noProof/>
          <w:lang w:eastAsia="zh-CN"/>
        </w:rPr>
        <w:t>unusual or overload conditions</w:t>
      </w:r>
      <w:r>
        <w:rPr>
          <w:rFonts w:hint="eastAsia"/>
          <w:noProof/>
          <w:lang w:eastAsia="zh-CN"/>
        </w:rPr>
        <w:t xml:space="preserve"> could be reflected by the values of the counters. For </w:t>
      </w:r>
      <w:r>
        <w:t>Operators</w:t>
      </w:r>
      <w:r>
        <w:rPr>
          <w:rFonts w:hint="eastAsia"/>
          <w:lang w:eastAsia="zh-CN"/>
        </w:rPr>
        <w:t>, they</w:t>
      </w:r>
      <w:r>
        <w:t xml:space="preserve"> need to know the probabilities of overload in MME to ensure that the capacity of MME can meet the requirements of subscribers in most cases.</w:t>
      </w:r>
      <w:r>
        <w:rPr>
          <w:rFonts w:hint="eastAsia"/>
          <w:lang w:eastAsia="zh-CN"/>
        </w:rPr>
        <w:t xml:space="preserve"> </w:t>
      </w:r>
      <w:r>
        <w:rPr>
          <w:noProof/>
          <w:lang w:eastAsia="zh-CN"/>
        </w:rPr>
        <w:t xml:space="preserve">So MME control of overload related measurements </w:t>
      </w:r>
      <w:r>
        <w:rPr>
          <w:rFonts w:hint="eastAsia"/>
          <w:noProof/>
          <w:lang w:eastAsia="zh-CN"/>
        </w:rPr>
        <w:t>are</w:t>
      </w:r>
      <w:r>
        <w:rPr>
          <w:noProof/>
          <w:lang w:eastAsia="zh-CN"/>
        </w:rPr>
        <w:t xml:space="preserve"> very useful for operator and could help operator </w:t>
      </w:r>
      <w:r>
        <w:rPr>
          <w:rFonts w:hint="eastAsia"/>
          <w:noProof/>
          <w:lang w:eastAsia="zh-CN"/>
        </w:rPr>
        <w:t>to</w:t>
      </w:r>
      <w:r>
        <w:rPr>
          <w:noProof/>
          <w:lang w:eastAsia="zh-CN"/>
        </w:rPr>
        <w:t xml:space="preserve"> monitor unusual or overload conditions</w:t>
      </w:r>
      <w:r>
        <w:rPr>
          <w:rFonts w:hint="eastAsia"/>
          <w:noProof/>
          <w:lang w:eastAsia="zh-CN"/>
        </w:rPr>
        <w:t xml:space="preserve">, and also estimate </w:t>
      </w:r>
      <w:r>
        <w:rPr>
          <w:noProof/>
          <w:lang w:eastAsia="zh-CN"/>
        </w:rPr>
        <w:t>the</w:t>
      </w:r>
      <w:r>
        <w:rPr>
          <w:rFonts w:hint="eastAsia"/>
          <w:noProof/>
          <w:lang w:eastAsia="zh-CN"/>
        </w:rPr>
        <w:t xml:space="preserve"> severity of the conditions</w:t>
      </w:r>
      <w:r>
        <w:rPr>
          <w:noProof/>
          <w:lang w:eastAsia="zh-CN"/>
        </w:rPr>
        <w:t>.</w:t>
      </w:r>
      <w:r>
        <w:rPr>
          <w:rFonts w:hint="eastAsia"/>
          <w:noProof/>
          <w:lang w:eastAsia="zh-CN"/>
        </w:rPr>
        <w:t xml:space="preserve"> </w:t>
      </w:r>
      <w:r>
        <w:rPr>
          <w:noProof/>
          <w:lang w:eastAsia="zh-CN"/>
        </w:rPr>
        <w:t xml:space="preserve">Using the measurements, the operator could analyze whether some problems exist in the network or not, and may find out abnormal events leaded to the </w:t>
      </w:r>
      <w:r>
        <w:rPr>
          <w:rFonts w:hint="eastAsia"/>
          <w:noProof/>
          <w:lang w:eastAsia="zh-CN"/>
        </w:rPr>
        <w:t xml:space="preserve">bad </w:t>
      </w:r>
      <w:r>
        <w:rPr>
          <w:noProof/>
          <w:lang w:eastAsia="zh-CN"/>
        </w:rPr>
        <w:t>conditions, finally resolve the problems.</w:t>
      </w:r>
    </w:p>
    <w:p w14:paraId="1787421A" w14:textId="77777777" w:rsidR="00A4596D" w:rsidRDefault="00A4596D">
      <w:pPr>
        <w:pStyle w:val="Heading1"/>
        <w:pBdr>
          <w:top w:val="single" w:sz="12" w:space="0" w:color="auto"/>
        </w:pBdr>
      </w:pPr>
      <w:bookmarkStart w:id="326" w:name="_Toc524966421"/>
      <w:r>
        <w:lastRenderedPageBreak/>
        <w:t>A.17</w:t>
      </w:r>
      <w:r>
        <w:tab/>
        <w:t>Use case of UE requested bearer resource modification related measurements for EPC</w:t>
      </w:r>
      <w:bookmarkEnd w:id="326"/>
    </w:p>
    <w:p w14:paraId="3AFFA0B5" w14:textId="77777777" w:rsidR="00A4596D" w:rsidRDefault="00A4596D">
      <w:pPr>
        <w:rPr>
          <w:lang w:eastAsia="zh-CN"/>
        </w:rPr>
      </w:pPr>
      <w:r>
        <w:rPr>
          <w:lang w:eastAsia="zh-CN"/>
        </w:rPr>
        <w:t>The purpose of UE requested bearer resource modification related measurements for EPC procedure is to request for  a modification of  bearer resources for one traffic flow aggregate with a specific QoS demand, or for the modification of the packet filters used for an active traffic flow aggregate, without changing QoS.</w:t>
      </w:r>
      <w:r>
        <w:rPr>
          <w:rFonts w:hint="eastAsia"/>
          <w:lang w:eastAsia="zh-CN"/>
        </w:rPr>
        <w:t xml:space="preserve"> </w:t>
      </w:r>
    </w:p>
    <w:p w14:paraId="7BC5219B" w14:textId="77777777" w:rsidR="00A4596D" w:rsidRDefault="00A4596D">
      <w:pPr>
        <w:rPr>
          <w:lang w:eastAsia="zh-CN"/>
        </w:rPr>
      </w:pPr>
      <w:r>
        <w:rPr>
          <w:rFonts w:hint="eastAsia"/>
          <w:lang w:eastAsia="zh-CN"/>
        </w:rPr>
        <w:t>For example</w:t>
      </w:r>
      <w:r>
        <w:rPr>
          <w:lang w:eastAsia="zh-CN"/>
        </w:rPr>
        <w:t>, if</w:t>
      </w:r>
      <w:r>
        <w:rPr>
          <w:rFonts w:hint="eastAsia"/>
          <w:lang w:eastAsia="zh-CN"/>
        </w:rPr>
        <w:t xml:space="preserve"> </w:t>
      </w:r>
      <w:r>
        <w:rPr>
          <w:lang w:eastAsia="zh-CN"/>
        </w:rPr>
        <w:t xml:space="preserve">the subscribers cannot </w:t>
      </w:r>
      <w:r>
        <w:rPr>
          <w:rFonts w:hint="eastAsia"/>
          <w:lang w:eastAsia="zh-CN"/>
        </w:rPr>
        <w:t>obtain</w:t>
      </w:r>
      <w:r>
        <w:rPr>
          <w:lang w:eastAsia="zh-CN"/>
        </w:rPr>
        <w:t xml:space="preserve"> </w:t>
      </w:r>
      <w:r>
        <w:rPr>
          <w:rFonts w:hint="eastAsia"/>
          <w:lang w:eastAsia="zh-CN"/>
        </w:rPr>
        <w:t xml:space="preserve">the QoS resource that they have requested, </w:t>
      </w:r>
      <w:r>
        <w:rPr>
          <w:lang w:eastAsia="zh-CN"/>
        </w:rPr>
        <w:t>and</w:t>
      </w:r>
      <w:r>
        <w:rPr>
          <w:rFonts w:hint="eastAsia"/>
          <w:lang w:eastAsia="zh-CN"/>
        </w:rPr>
        <w:t xml:space="preserve"> the subjective feel of the subscribers to the network may be influenced, but on the other hand, the </w:t>
      </w:r>
      <w:r>
        <w:rPr>
          <w:lang w:eastAsia="zh-CN"/>
        </w:rPr>
        <w:t>resource</w:t>
      </w:r>
      <w:r>
        <w:rPr>
          <w:rFonts w:hint="eastAsia"/>
          <w:lang w:eastAsia="zh-CN"/>
        </w:rPr>
        <w:t xml:space="preserve"> of the network is limited and the subscribers</w:t>
      </w:r>
      <w:r>
        <w:rPr>
          <w:lang w:eastAsia="zh-CN"/>
        </w:rPr>
        <w:t>’</w:t>
      </w:r>
      <w:r>
        <w:rPr>
          <w:rFonts w:hint="eastAsia"/>
          <w:lang w:eastAsia="zh-CN"/>
        </w:rPr>
        <w:t xml:space="preserve"> demand could not be always satisfied. Based on t</w:t>
      </w:r>
      <w:r>
        <w:rPr>
          <w:lang w:eastAsia="zh-CN"/>
        </w:rPr>
        <w:t xml:space="preserve">he </w:t>
      </w:r>
      <w:r>
        <w:t>UE requested bearer resource modification related measurements</w:t>
      </w:r>
      <w:r>
        <w:rPr>
          <w:rFonts w:hint="eastAsia"/>
          <w:lang w:eastAsia="zh-CN"/>
        </w:rPr>
        <w:t xml:space="preserve">, operators can get the success rate of </w:t>
      </w:r>
      <w:r>
        <w:t>UE requested bearer resource modification</w:t>
      </w:r>
      <w:r>
        <w:rPr>
          <w:rFonts w:hint="eastAsia"/>
          <w:lang w:eastAsia="zh-CN"/>
        </w:rPr>
        <w:t xml:space="preserve">, which can help </w:t>
      </w:r>
      <w:proofErr w:type="spellStart"/>
      <w:r>
        <w:rPr>
          <w:rFonts w:hint="eastAsia"/>
          <w:lang w:eastAsia="zh-CN"/>
        </w:rPr>
        <w:t>opertors</w:t>
      </w:r>
      <w:proofErr w:type="spellEnd"/>
      <w:r>
        <w:rPr>
          <w:rFonts w:hint="eastAsia"/>
          <w:lang w:eastAsia="zh-CN"/>
        </w:rPr>
        <w:t xml:space="preserve"> find a balance point between the network resource and user experience, and then the operators could optimize the user experience and also network quality. The failure </w:t>
      </w:r>
      <w:r>
        <w:t>UE requested bearer resource modification</w:t>
      </w:r>
      <w:r>
        <w:rPr>
          <w:rFonts w:hint="eastAsia"/>
          <w:lang w:eastAsia="zh-CN"/>
        </w:rPr>
        <w:t xml:space="preserve"> can be used also in trouble shooting when </w:t>
      </w:r>
      <w:r>
        <w:rPr>
          <w:lang w:eastAsia="zh-CN"/>
        </w:rPr>
        <w:t>necessary</w:t>
      </w:r>
      <w:r>
        <w:rPr>
          <w:rFonts w:hint="eastAsia"/>
          <w:lang w:eastAsia="zh-CN"/>
        </w:rPr>
        <w:t>.</w:t>
      </w:r>
    </w:p>
    <w:p w14:paraId="54A7400D" w14:textId="77777777" w:rsidR="00A4596D" w:rsidRDefault="00A4596D">
      <w:pPr>
        <w:pStyle w:val="Heading1"/>
        <w:pBdr>
          <w:top w:val="single" w:sz="12" w:space="0" w:color="auto"/>
        </w:pBdr>
      </w:pPr>
      <w:bookmarkStart w:id="327" w:name="_Toc524966422"/>
      <w:r>
        <w:t>A.18</w:t>
      </w:r>
      <w:r>
        <w:tab/>
      </w:r>
      <w:r>
        <w:rPr>
          <w:rFonts w:cs="Arial" w:hint="eastAsia"/>
          <w:lang w:eastAsia="zh-CN"/>
        </w:rPr>
        <w:t xml:space="preserve">Use case for </w:t>
      </w:r>
      <w:r>
        <w:rPr>
          <w:rFonts w:cs="Arial"/>
          <w:lang w:eastAsia="zh-CN"/>
        </w:rPr>
        <w:t>registered subscribers</w:t>
      </w:r>
      <w:r>
        <w:rPr>
          <w:rFonts w:cs="Arial" w:hint="eastAsia"/>
          <w:lang w:eastAsia="zh-CN"/>
        </w:rPr>
        <w:t xml:space="preserve"> related measurements for EPC</w:t>
      </w:r>
      <w:bookmarkEnd w:id="327"/>
      <w:r>
        <w:t xml:space="preserve"> </w:t>
      </w:r>
    </w:p>
    <w:p w14:paraId="2F511F98" w14:textId="77777777" w:rsidR="00A4596D" w:rsidRDefault="00A4596D">
      <w:pPr>
        <w:rPr>
          <w:lang w:eastAsia="zh-CN"/>
        </w:rPr>
      </w:pPr>
      <w:r>
        <w:t xml:space="preserve">The UE state in the MME enters the EMM-REGISTERED state by a successful TAU procedure for a UE selecting an E-UTRAN cell from GERAN/UTRAN or by an Attach procedure via E-UTRAN. In the EMM-REGISTERED state, the UE can receive services that require registration in the EPS. And the UE location is known in the MME to at least an accuracy of the tracking area list allocated to that UE (excluding some abnormal cases). </w:t>
      </w:r>
      <w:r>
        <w:rPr>
          <w:rFonts w:hint="eastAsia"/>
          <w:lang w:eastAsia="zh-CN"/>
        </w:rPr>
        <w:t xml:space="preserve">Operators </w:t>
      </w:r>
      <w:r>
        <w:rPr>
          <w:lang w:eastAsia="zh-CN"/>
        </w:rPr>
        <w:t xml:space="preserve">shall have the knowledge of the number of registered subscribers in MME to evaluate the capacity status of MME. </w:t>
      </w:r>
    </w:p>
    <w:p w14:paraId="5635E122" w14:textId="77777777" w:rsidR="00A4596D" w:rsidRDefault="00A4596D">
      <w:pPr>
        <w:pStyle w:val="Heading1"/>
        <w:pBdr>
          <w:top w:val="single" w:sz="12" w:space="0" w:color="auto"/>
        </w:pBdr>
      </w:pPr>
      <w:bookmarkStart w:id="328" w:name="_Toc524966423"/>
      <w:r>
        <w:t>A.19</w:t>
      </w:r>
      <w:r>
        <w:tab/>
        <w:t xml:space="preserve">Use case of </w:t>
      </w:r>
      <w:r>
        <w:rPr>
          <w:lang w:eastAsia="zh-CN"/>
        </w:rPr>
        <w:t>PDN Connections</w:t>
      </w:r>
      <w:r>
        <w:t xml:space="preserve"> related measurements for EPC</w:t>
      </w:r>
      <w:bookmarkEnd w:id="328"/>
    </w:p>
    <w:p w14:paraId="6C0ACA2A" w14:textId="77777777" w:rsidR="00A4596D" w:rsidRDefault="00A4596D">
      <w:pPr>
        <w:rPr>
          <w:lang w:eastAsia="zh-CN"/>
        </w:rPr>
      </w:pPr>
      <w:r>
        <w:rPr>
          <w:lang w:eastAsia="zh-CN"/>
        </w:rPr>
        <w:t>A PDN connectio</w:t>
      </w:r>
      <w:r>
        <w:rPr>
          <w:rFonts w:hint="eastAsia"/>
          <w:lang w:eastAsia="zh-CN"/>
        </w:rPr>
        <w:t>n</w:t>
      </w:r>
      <w:r>
        <w:rPr>
          <w:lang w:eastAsia="zh-CN"/>
        </w:rPr>
        <w:t xml:space="preserve"> defines the association between a UE represented by one IP address and a PDN represented by a</w:t>
      </w:r>
      <w:r>
        <w:rPr>
          <w:rFonts w:hint="eastAsia"/>
          <w:lang w:eastAsia="zh-CN"/>
        </w:rPr>
        <w:t xml:space="preserve"> </w:t>
      </w:r>
      <w:proofErr w:type="spellStart"/>
      <w:r>
        <w:rPr>
          <w:lang w:eastAsia="zh-CN"/>
        </w:rPr>
        <w:t>APN.Different</w:t>
      </w:r>
      <w:proofErr w:type="spellEnd"/>
      <w:r>
        <w:rPr>
          <w:lang w:eastAsia="zh-CN"/>
        </w:rPr>
        <w:t xml:space="preserve"> kinds of services may be located in different PDN, and the users may access specific service via the specific APN. For example, APN1 is for Internet service accessed by laptop, and then APN2 is for WAP service accessed by mobile</w:t>
      </w:r>
      <w:r>
        <w:rPr>
          <w:rFonts w:hint="eastAsia"/>
          <w:lang w:eastAsia="zh-CN"/>
        </w:rPr>
        <w:t xml:space="preserve"> </w:t>
      </w:r>
      <w:r>
        <w:rPr>
          <w:lang w:eastAsia="zh-CN"/>
        </w:rPr>
        <w:t>phone.</w:t>
      </w:r>
    </w:p>
    <w:p w14:paraId="74FA8DEA" w14:textId="77777777" w:rsidR="00A4596D" w:rsidRDefault="00A4596D">
      <w:pPr>
        <w:rPr>
          <w:lang w:eastAsia="zh-CN"/>
        </w:rPr>
      </w:pPr>
      <w:r>
        <w:rPr>
          <w:lang w:eastAsia="zh-CN"/>
        </w:rPr>
        <w:t xml:space="preserve">PDN Connections related measurements per APN, including mean and max number of PDN Connections, could provide an approach for the operator to monitor the amount of PDN Connections for specific APN and </w:t>
      </w:r>
      <w:r>
        <w:rPr>
          <w:rFonts w:hint="eastAsia"/>
          <w:lang w:eastAsia="zh-CN"/>
        </w:rPr>
        <w:t xml:space="preserve">make the operators know whether the services located in specific PDN are accepted </w:t>
      </w:r>
      <w:r>
        <w:rPr>
          <w:lang w:eastAsia="zh-CN"/>
        </w:rPr>
        <w:t>and</w:t>
      </w:r>
      <w:r>
        <w:rPr>
          <w:rFonts w:hint="eastAsia"/>
          <w:lang w:eastAsia="zh-CN"/>
        </w:rPr>
        <w:t xml:space="preserve"> </w:t>
      </w:r>
      <w:r>
        <w:rPr>
          <w:lang w:eastAsia="zh-CN"/>
        </w:rPr>
        <w:t>enjoyed</w:t>
      </w:r>
      <w:r>
        <w:rPr>
          <w:rFonts w:hint="eastAsia"/>
          <w:lang w:eastAsia="zh-CN"/>
        </w:rPr>
        <w:t xml:space="preserve"> by the subscribers or not.</w:t>
      </w:r>
    </w:p>
    <w:p w14:paraId="4B233022" w14:textId="77777777" w:rsidR="00A4596D" w:rsidRDefault="00A4596D">
      <w:pPr>
        <w:pStyle w:val="Heading1"/>
        <w:pBdr>
          <w:top w:val="single" w:sz="12" w:space="0" w:color="auto"/>
        </w:pBdr>
      </w:pPr>
      <w:bookmarkStart w:id="329" w:name="_Toc524966424"/>
      <w:r>
        <w:t>A.</w:t>
      </w:r>
      <w:r>
        <w:rPr>
          <w:lang w:eastAsia="zh-CN"/>
        </w:rPr>
        <w:t>2</w:t>
      </w:r>
      <w:r>
        <w:rPr>
          <w:rFonts w:hint="eastAsia"/>
          <w:lang w:eastAsia="zh-CN"/>
        </w:rPr>
        <w:t>0</w:t>
      </w:r>
      <w:r>
        <w:tab/>
        <w:t xml:space="preserve">Use case of </w:t>
      </w:r>
      <w:r>
        <w:rPr>
          <w:rFonts w:hint="eastAsia"/>
          <w:lang w:val="en-US" w:eastAsia="zh-CN"/>
        </w:rPr>
        <w:t>MME p</w:t>
      </w:r>
      <w:r>
        <w:rPr>
          <w:lang w:val="en-US" w:eastAsia="zh-CN"/>
        </w:rPr>
        <w:t xml:space="preserve">rocessor </w:t>
      </w:r>
      <w:r>
        <w:rPr>
          <w:rFonts w:hint="eastAsia"/>
          <w:lang w:val="en-US" w:eastAsia="zh-CN"/>
        </w:rPr>
        <w:t>usage</w:t>
      </w:r>
      <w:bookmarkEnd w:id="329"/>
    </w:p>
    <w:p w14:paraId="1FFA785F" w14:textId="77777777" w:rsidR="00A4596D" w:rsidRDefault="00A4596D">
      <w:pPr>
        <w:rPr>
          <w:lang w:eastAsia="zh-CN"/>
        </w:rPr>
      </w:pPr>
      <w:r>
        <w:rPr>
          <w:rFonts w:hint="eastAsia"/>
          <w:noProof/>
          <w:lang w:eastAsia="zh-CN"/>
        </w:rPr>
        <w:t xml:space="preserve">When network is very busy, for example on important holiday or emergency events happened, the traffic of one MME is very heavy. </w:t>
      </w:r>
      <w:r>
        <w:rPr>
          <w:noProof/>
          <w:lang w:eastAsia="zh-CN"/>
        </w:rPr>
        <w:t>S</w:t>
      </w:r>
      <w:r>
        <w:rPr>
          <w:rFonts w:hint="eastAsia"/>
          <w:noProof/>
          <w:lang w:eastAsia="zh-CN"/>
        </w:rPr>
        <w:t>o MME processor</w:t>
      </w:r>
      <w:r w:rsidR="00A63EB0">
        <w:rPr>
          <w:noProof/>
          <w:lang w:eastAsia="zh-CN"/>
        </w:rPr>
        <w:t xml:space="preserve"> (physical or virtual)</w:t>
      </w:r>
      <w:r>
        <w:rPr>
          <w:rFonts w:hint="eastAsia"/>
          <w:noProof/>
          <w:lang w:eastAsia="zh-CN"/>
        </w:rPr>
        <w:t xml:space="preserve"> usage measurements are very important to indicate MME processor load capability. </w:t>
      </w:r>
      <w:r>
        <w:rPr>
          <w:noProof/>
          <w:lang w:eastAsia="zh-CN"/>
        </w:rPr>
        <w:t>I</w:t>
      </w:r>
      <w:r>
        <w:rPr>
          <w:rFonts w:hint="eastAsia"/>
          <w:noProof/>
          <w:lang w:eastAsia="zh-CN"/>
        </w:rPr>
        <w:t xml:space="preserve">f MME processors usage is too high, operator must take action to avoid network </w:t>
      </w:r>
      <w:r>
        <w:rPr>
          <w:noProof/>
          <w:lang w:eastAsia="zh-CN"/>
        </w:rPr>
        <w:t>paralysis</w:t>
      </w:r>
      <w:r>
        <w:rPr>
          <w:rFonts w:hint="eastAsia"/>
          <w:noProof/>
          <w:lang w:eastAsia="zh-CN"/>
        </w:rPr>
        <w:t>.</w:t>
      </w:r>
    </w:p>
    <w:p w14:paraId="66E89D31" w14:textId="77777777" w:rsidR="00A4596D" w:rsidRDefault="00A4596D">
      <w:pPr>
        <w:pStyle w:val="Heading1"/>
        <w:keepLines w:val="0"/>
      </w:pPr>
      <w:bookmarkStart w:id="330" w:name="_Toc524966425"/>
      <w:r>
        <w:t>A.</w:t>
      </w:r>
      <w:r>
        <w:rPr>
          <w:rFonts w:hint="eastAsia"/>
          <w:lang w:eastAsia="zh-CN"/>
        </w:rPr>
        <w:t>21</w:t>
      </w:r>
      <w:r>
        <w:tab/>
        <w:t xml:space="preserve">Use case for </w:t>
      </w:r>
      <w:r>
        <w:rPr>
          <w:rFonts w:hint="eastAsia"/>
          <w:lang w:eastAsia="zh-CN"/>
        </w:rPr>
        <w:t xml:space="preserve">EPS </w:t>
      </w:r>
      <w:r>
        <w:t xml:space="preserve">Service Request </w:t>
      </w:r>
      <w:r>
        <w:rPr>
          <w:rFonts w:hint="eastAsia"/>
          <w:lang w:eastAsia="zh-CN"/>
        </w:rPr>
        <w:t xml:space="preserve">related </w:t>
      </w:r>
      <w:r>
        <w:t>Measurements</w:t>
      </w:r>
      <w:bookmarkEnd w:id="330"/>
    </w:p>
    <w:p w14:paraId="04E341FD" w14:textId="77777777" w:rsidR="00A4596D" w:rsidRDefault="00A4596D">
      <w:r>
        <w:t>Service Request procedure is one of the important NAS procedure which is triggered by the UE when it is idle state and has some data to send or receive(after the paging procedure).</w:t>
      </w:r>
    </w:p>
    <w:p w14:paraId="1D672A94" w14:textId="77777777" w:rsidR="00A4596D" w:rsidRDefault="00A4596D">
      <w:r>
        <w:t>There should be a good success rate of the procedure; failing so, would affect the user experience of not sending / receiving the data.</w:t>
      </w:r>
    </w:p>
    <w:p w14:paraId="19D934ED" w14:textId="77777777" w:rsidR="00A4596D" w:rsidRDefault="00A4596D">
      <w:r>
        <w:t xml:space="preserve">When the UE is in idle state and has some user data pending to be sent, Service Request </w:t>
      </w:r>
      <w:r>
        <w:rPr>
          <w:rFonts w:hint="eastAsia"/>
          <w:lang w:eastAsia="zh-CN"/>
        </w:rPr>
        <w:t>p</w:t>
      </w:r>
      <w:r>
        <w:t>rocedure is triggered by sending the NAS</w:t>
      </w:r>
      <w:r>
        <w:rPr>
          <w:rFonts w:hint="eastAsia"/>
          <w:lang w:eastAsia="zh-CN"/>
        </w:rPr>
        <w:t xml:space="preserve"> </w:t>
      </w:r>
      <w:r>
        <w:t>Service Request message to the MME. When the MME Accepts, it would request radio / S1 bearers to be established.</w:t>
      </w:r>
    </w:p>
    <w:p w14:paraId="3CD034AD" w14:textId="77777777" w:rsidR="00A4596D" w:rsidRDefault="00A4596D">
      <w:pPr>
        <w:rPr>
          <w:lang w:eastAsia="zh-CN"/>
        </w:rPr>
      </w:pPr>
      <w:r>
        <w:lastRenderedPageBreak/>
        <w:t xml:space="preserve">Similarly When the UE is in idle state and the Network has some user data to be sent, Paging </w:t>
      </w:r>
      <w:r>
        <w:rPr>
          <w:rFonts w:hint="eastAsia"/>
          <w:lang w:eastAsia="zh-CN"/>
        </w:rPr>
        <w:t>p</w:t>
      </w:r>
      <w:r>
        <w:t xml:space="preserve">rocedure is triggered, which when accepted by UE, would trigger the Service Request </w:t>
      </w:r>
      <w:r>
        <w:rPr>
          <w:rFonts w:hint="eastAsia"/>
          <w:lang w:eastAsia="zh-CN"/>
        </w:rPr>
        <w:t>p</w:t>
      </w:r>
      <w:r>
        <w:t>rocedure.</w:t>
      </w:r>
      <w:r>
        <w:rPr>
          <w:rFonts w:hint="eastAsia"/>
          <w:lang w:eastAsia="zh-CN"/>
        </w:rPr>
        <w:t xml:space="preserve"> In other words</w:t>
      </w:r>
      <w:r>
        <w:t xml:space="preserve">, Paging Success can be considered as Service Request </w:t>
      </w:r>
      <w:r>
        <w:rPr>
          <w:rFonts w:hint="eastAsia"/>
          <w:lang w:eastAsia="zh-CN"/>
        </w:rPr>
        <w:t>p</w:t>
      </w:r>
      <w:r>
        <w:t>rocedure initiated by the Network.</w:t>
      </w:r>
    </w:p>
    <w:p w14:paraId="1A819CC1" w14:textId="77777777" w:rsidR="00A4596D" w:rsidRDefault="00A4596D">
      <w:pPr>
        <w:pStyle w:val="Heading1"/>
        <w:keepLines w:val="0"/>
      </w:pPr>
      <w:bookmarkStart w:id="331" w:name="_Toc524966426"/>
      <w:r>
        <w:t>A.</w:t>
      </w:r>
      <w:r>
        <w:rPr>
          <w:rFonts w:hint="eastAsia"/>
          <w:lang w:eastAsia="zh-CN"/>
        </w:rPr>
        <w:t>22</w:t>
      </w:r>
      <w:r>
        <w:tab/>
        <w:t xml:space="preserve">Use case for </w:t>
      </w:r>
      <w:r>
        <w:rPr>
          <w:lang w:eastAsia="zh-CN"/>
        </w:rPr>
        <w:t>session</w:t>
      </w:r>
      <w:r>
        <w:rPr>
          <w:rFonts w:hint="eastAsia"/>
          <w:lang w:eastAsia="zh-CN"/>
        </w:rPr>
        <w:t xml:space="preserve"> management</w:t>
      </w:r>
      <w:r>
        <w:t xml:space="preserve"> </w:t>
      </w:r>
      <w:r>
        <w:rPr>
          <w:rFonts w:hint="eastAsia"/>
          <w:lang w:eastAsia="zh-CN"/>
        </w:rPr>
        <w:t xml:space="preserve">based on SGW related </w:t>
      </w:r>
      <w:r>
        <w:t>Measurements</w:t>
      </w:r>
      <w:bookmarkEnd w:id="331"/>
    </w:p>
    <w:p w14:paraId="79674BA9" w14:textId="77777777" w:rsidR="00A4596D" w:rsidRDefault="00A4596D">
      <w:pPr>
        <w:rPr>
          <w:lang w:eastAsia="zh-CN"/>
        </w:rPr>
      </w:pPr>
      <w:r>
        <w:rPr>
          <w:rFonts w:hint="eastAsia"/>
          <w:lang w:eastAsia="zh-CN"/>
        </w:rPr>
        <w:t>I</w:t>
      </w:r>
      <w:r>
        <w:rPr>
          <w:lang w:eastAsia="zh-CN"/>
        </w:rPr>
        <w:t>f</w:t>
      </w:r>
      <w:r>
        <w:rPr>
          <w:rFonts w:hint="eastAsia"/>
          <w:lang w:eastAsia="zh-CN"/>
        </w:rPr>
        <w:t xml:space="preserve"> EPS bearer </w:t>
      </w:r>
      <w:r>
        <w:rPr>
          <w:lang w:eastAsia="zh-CN"/>
        </w:rPr>
        <w:t xml:space="preserve">can not </w:t>
      </w:r>
      <w:r>
        <w:rPr>
          <w:rFonts w:hint="eastAsia"/>
          <w:lang w:eastAsia="zh-CN"/>
        </w:rPr>
        <w:t>be created</w:t>
      </w:r>
      <w:r>
        <w:rPr>
          <w:lang w:eastAsia="zh-CN"/>
        </w:rPr>
        <w:t xml:space="preserve">, then </w:t>
      </w:r>
      <w:r>
        <w:rPr>
          <w:rFonts w:hint="eastAsia"/>
          <w:lang w:eastAsia="zh-CN"/>
        </w:rPr>
        <w:t xml:space="preserve">users or </w:t>
      </w:r>
      <w:r>
        <w:rPr>
          <w:lang w:eastAsia="zh-CN"/>
        </w:rPr>
        <w:t>subscriber</w:t>
      </w:r>
      <w:r>
        <w:rPr>
          <w:rFonts w:hint="eastAsia"/>
          <w:lang w:eastAsia="zh-CN"/>
        </w:rPr>
        <w:t>s</w:t>
      </w:r>
      <w:r>
        <w:rPr>
          <w:lang w:eastAsia="zh-CN"/>
        </w:rPr>
        <w:t xml:space="preserve"> cannot</w:t>
      </w:r>
      <w:r>
        <w:rPr>
          <w:rFonts w:hint="eastAsia"/>
          <w:lang w:eastAsia="zh-CN"/>
        </w:rPr>
        <w:t xml:space="preserve"> use the services provided by</w:t>
      </w:r>
      <w:r>
        <w:rPr>
          <w:lang w:eastAsia="zh-CN"/>
        </w:rPr>
        <w:t xml:space="preserve"> </w:t>
      </w:r>
      <w:r>
        <w:rPr>
          <w:rFonts w:hint="eastAsia"/>
          <w:lang w:eastAsia="zh-CN"/>
        </w:rPr>
        <w:t>E</w:t>
      </w:r>
      <w:r>
        <w:rPr>
          <w:lang w:eastAsia="zh-CN"/>
        </w:rPr>
        <w:t>PS</w:t>
      </w:r>
      <w:r>
        <w:rPr>
          <w:rFonts w:hint="eastAsia"/>
          <w:lang w:eastAsia="zh-CN"/>
        </w:rPr>
        <w:t xml:space="preserve"> successfully. </w:t>
      </w:r>
      <w:r>
        <w:rPr>
          <w:lang w:eastAsia="zh-CN"/>
        </w:rPr>
        <w:t>I</w:t>
      </w:r>
      <w:r>
        <w:rPr>
          <w:rFonts w:hint="eastAsia"/>
          <w:lang w:eastAsia="zh-CN"/>
        </w:rPr>
        <w:t xml:space="preserve">f EPS bearer can not be updated with a specific QoS and TFT, users or </w:t>
      </w:r>
      <w:r>
        <w:rPr>
          <w:lang w:eastAsia="zh-CN"/>
        </w:rPr>
        <w:t>subscriber</w:t>
      </w:r>
      <w:r>
        <w:rPr>
          <w:rFonts w:hint="eastAsia"/>
          <w:lang w:eastAsia="zh-CN"/>
        </w:rPr>
        <w:t>s</w:t>
      </w:r>
      <w:r>
        <w:rPr>
          <w:lang w:eastAsia="zh-CN"/>
        </w:rPr>
        <w:t xml:space="preserve"> cannot</w:t>
      </w:r>
      <w:r>
        <w:rPr>
          <w:rFonts w:hint="eastAsia"/>
          <w:lang w:eastAsia="zh-CN"/>
        </w:rPr>
        <w:t xml:space="preserve"> </w:t>
      </w:r>
      <w:r>
        <w:rPr>
          <w:lang w:eastAsia="zh-CN"/>
        </w:rPr>
        <w:t>achieve better network resource</w:t>
      </w:r>
      <w:r>
        <w:rPr>
          <w:rFonts w:hint="eastAsia"/>
          <w:lang w:eastAsia="zh-CN"/>
        </w:rPr>
        <w:t>. It will influence the users</w:t>
      </w:r>
      <w:r>
        <w:rPr>
          <w:lang w:eastAsia="zh-CN"/>
        </w:rPr>
        <w:t>’</w:t>
      </w:r>
      <w:r>
        <w:rPr>
          <w:rFonts w:hint="eastAsia"/>
          <w:lang w:eastAsia="zh-CN"/>
        </w:rPr>
        <w:t xml:space="preserve"> subjective feel to the network. </w:t>
      </w:r>
      <w:r>
        <w:rPr>
          <w:lang w:eastAsia="zh-CN"/>
        </w:rPr>
        <w:t>A</w:t>
      </w:r>
      <w:r>
        <w:rPr>
          <w:rFonts w:hint="eastAsia"/>
          <w:lang w:eastAsia="zh-CN"/>
        </w:rPr>
        <w:t>lso from EPS bearer creation / modification based on SGW related measurements it is useful to evaluate EPS bearer creation or modification success rate on the S4/S11/S5/S8 interface respectively. So it is necessary to define session management based on SGW related measurements.</w:t>
      </w:r>
    </w:p>
    <w:p w14:paraId="0ACE9167" w14:textId="77777777" w:rsidR="00A4596D" w:rsidRDefault="00A4596D">
      <w:pPr>
        <w:pStyle w:val="Heading1"/>
        <w:keepLines w:val="0"/>
        <w:rPr>
          <w:lang w:eastAsia="zh-CN"/>
        </w:rPr>
      </w:pPr>
      <w:bookmarkStart w:id="332" w:name="_Toc524966427"/>
      <w:r>
        <w:t>A.</w:t>
      </w:r>
      <w:r>
        <w:rPr>
          <w:lang w:eastAsia="zh-CN"/>
        </w:rPr>
        <w:t>23</w:t>
      </w:r>
      <w:r>
        <w:tab/>
        <w:t>Use case for</w:t>
      </w:r>
      <w:r>
        <w:rPr>
          <w:rFonts w:hint="eastAsia"/>
        </w:rPr>
        <w:t xml:space="preserve"> MBMS</w:t>
      </w:r>
      <w:r>
        <w:t xml:space="preserve"> </w:t>
      </w:r>
      <w:r>
        <w:rPr>
          <w:rFonts w:hint="eastAsia"/>
          <w:lang w:eastAsia="zh-CN"/>
        </w:rPr>
        <w:t>session</w:t>
      </w:r>
      <w:r>
        <w:t xml:space="preserve"> related measurements</w:t>
      </w:r>
      <w:bookmarkEnd w:id="332"/>
    </w:p>
    <w:p w14:paraId="31ACCB66" w14:textId="77777777" w:rsidR="00A4596D" w:rsidRDefault="00A4596D">
      <w:r>
        <w:rPr>
          <w:lang w:eastAsia="zh-CN"/>
        </w:rPr>
        <w:t xml:space="preserve">The purpose of the </w:t>
      </w:r>
      <w:r>
        <w:rPr>
          <w:rFonts w:hint="eastAsia"/>
          <w:lang w:eastAsia="zh-CN"/>
        </w:rPr>
        <w:t>MBMS</w:t>
      </w:r>
      <w:r>
        <w:rPr>
          <w:lang w:eastAsia="zh-CN"/>
        </w:rPr>
        <w:t xml:space="preserve"> </w:t>
      </w:r>
      <w:r>
        <w:rPr>
          <w:rFonts w:hint="eastAsia"/>
          <w:lang w:eastAsia="zh-CN"/>
        </w:rPr>
        <w:t>session</w:t>
      </w:r>
      <w:r>
        <w:rPr>
          <w:lang w:eastAsia="zh-CN"/>
        </w:rPr>
        <w:t xml:space="preserve"> </w:t>
      </w:r>
      <w:r>
        <w:rPr>
          <w:rFonts w:hint="eastAsia"/>
          <w:lang w:eastAsia="zh-CN"/>
        </w:rPr>
        <w:t>start</w:t>
      </w:r>
      <w:r>
        <w:rPr>
          <w:lang w:eastAsia="zh-CN"/>
        </w:rPr>
        <w:t xml:space="preserve"> procedure is to establish </w:t>
      </w:r>
      <w:r>
        <w:t>the bearer resource for MBMS data transfer.</w:t>
      </w:r>
      <w:r>
        <w:rPr>
          <w:lang w:eastAsia="zh-CN"/>
        </w:rPr>
        <w:t xml:space="preserve"> </w:t>
      </w:r>
      <w:r>
        <w:rPr>
          <w:rFonts w:hint="eastAsia"/>
        </w:rPr>
        <w:t>I</w:t>
      </w:r>
      <w:r>
        <w:t>f</w:t>
      </w:r>
      <w:r>
        <w:rPr>
          <w:rFonts w:hint="eastAsia"/>
        </w:rPr>
        <w:t xml:space="preserve"> this session </w:t>
      </w:r>
      <w:r>
        <w:t xml:space="preserve">can not </w:t>
      </w:r>
      <w:r>
        <w:rPr>
          <w:rFonts w:hint="eastAsia"/>
        </w:rPr>
        <w:t>be created</w:t>
      </w:r>
      <w:r>
        <w:t xml:space="preserve">, then </w:t>
      </w:r>
      <w:r>
        <w:rPr>
          <w:rFonts w:hint="eastAsia"/>
        </w:rPr>
        <w:t xml:space="preserve">users or </w:t>
      </w:r>
      <w:r>
        <w:t>subscriber</w:t>
      </w:r>
      <w:r>
        <w:rPr>
          <w:rFonts w:hint="eastAsia"/>
        </w:rPr>
        <w:t>s</w:t>
      </w:r>
      <w:r>
        <w:t xml:space="preserve"> cannot</w:t>
      </w:r>
      <w:r>
        <w:rPr>
          <w:rFonts w:hint="eastAsia"/>
        </w:rPr>
        <w:t xml:space="preserve"> use the </w:t>
      </w:r>
      <w:r>
        <w:rPr>
          <w:rFonts w:hint="eastAsia"/>
          <w:lang w:eastAsia="zh-CN"/>
        </w:rPr>
        <w:t xml:space="preserve">MBMS </w:t>
      </w:r>
      <w:r>
        <w:rPr>
          <w:rFonts w:hint="eastAsia"/>
        </w:rPr>
        <w:t>services provided by</w:t>
      </w:r>
      <w:r>
        <w:t xml:space="preserve"> </w:t>
      </w:r>
      <w:r>
        <w:rPr>
          <w:rFonts w:hint="eastAsia"/>
        </w:rPr>
        <w:t>E</w:t>
      </w:r>
      <w:r>
        <w:t>PS</w:t>
      </w:r>
      <w:r>
        <w:rPr>
          <w:rFonts w:hint="eastAsia"/>
        </w:rPr>
        <w:t xml:space="preserve"> successfully. It will influence the users</w:t>
      </w:r>
      <w:r>
        <w:t>’</w:t>
      </w:r>
      <w:r>
        <w:rPr>
          <w:rFonts w:hint="eastAsia"/>
        </w:rPr>
        <w:t xml:space="preserve"> subjective feel to the network.</w:t>
      </w:r>
      <w:r>
        <w:rPr>
          <w:rFonts w:hint="eastAsia"/>
          <w:lang w:eastAsia="zh-CN"/>
        </w:rPr>
        <w:t xml:space="preserve"> </w:t>
      </w:r>
      <w:r>
        <w:t>A</w:t>
      </w:r>
      <w:r>
        <w:rPr>
          <w:rFonts w:hint="eastAsia"/>
        </w:rPr>
        <w:t>lso from MBMS bearer creation based on MBMS GW related measurements,</w:t>
      </w:r>
      <w:r>
        <w:rPr>
          <w:rFonts w:hint="eastAsia"/>
          <w:lang w:eastAsia="zh-CN"/>
        </w:rPr>
        <w:t xml:space="preserve"> </w:t>
      </w:r>
      <w:r>
        <w:rPr>
          <w:rFonts w:hint="eastAsia"/>
        </w:rPr>
        <w:t>it is useful to evaluate MBMS bearer creation success rate. So it is necessary to define MBMS session related measurements.</w:t>
      </w:r>
    </w:p>
    <w:p w14:paraId="4D03DD9F" w14:textId="77777777" w:rsidR="00A4596D" w:rsidRDefault="00A4596D">
      <w:pPr>
        <w:pStyle w:val="Heading1"/>
      </w:pPr>
      <w:bookmarkStart w:id="333" w:name="_Toc524966428"/>
      <w:r>
        <w:rPr>
          <w:rFonts w:hint="eastAsia"/>
        </w:rPr>
        <w:t>A</w:t>
      </w:r>
      <w:r>
        <w:rPr>
          <w:rFonts w:hint="eastAsia"/>
          <w:lang w:eastAsia="zh-CN"/>
        </w:rPr>
        <w:t>.</w:t>
      </w:r>
      <w:r>
        <w:rPr>
          <w:rFonts w:hint="eastAsia"/>
        </w:rPr>
        <w:t>24</w:t>
      </w:r>
      <w:r>
        <w:rPr>
          <w:rFonts w:hint="eastAsia"/>
          <w:lang w:eastAsia="zh-CN"/>
        </w:rPr>
        <w:tab/>
      </w:r>
      <w:r>
        <w:rPr>
          <w:rFonts w:hint="eastAsia"/>
        </w:rPr>
        <w:t>Use case of SGW bearer deletion related measurements</w:t>
      </w:r>
      <w:bookmarkEnd w:id="333"/>
    </w:p>
    <w:p w14:paraId="285A073D" w14:textId="77777777" w:rsidR="00A4596D" w:rsidRDefault="00A4596D">
      <w:pPr>
        <w:rPr>
          <w:noProof/>
          <w:lang w:eastAsia="zh-CN"/>
        </w:rPr>
      </w:pPr>
      <w:r>
        <w:rPr>
          <w:lang w:eastAsia="zh-CN"/>
        </w:rPr>
        <w:t xml:space="preserve">The </w:t>
      </w:r>
      <w:r>
        <w:rPr>
          <w:rFonts w:hint="eastAsia"/>
          <w:lang w:eastAsia="zh-CN"/>
        </w:rPr>
        <w:t>S</w:t>
      </w:r>
      <w:r>
        <w:rPr>
          <w:lang w:eastAsia="zh-CN"/>
        </w:rPr>
        <w:t>GW shall be able to delete the bearer</w:t>
      </w:r>
      <w:r>
        <w:rPr>
          <w:rFonts w:hint="eastAsia"/>
          <w:lang w:eastAsia="zh-CN"/>
        </w:rPr>
        <w:t xml:space="preserve">s </w:t>
      </w:r>
      <w:r>
        <w:rPr>
          <w:lang w:eastAsia="zh-CN"/>
        </w:rPr>
        <w:t xml:space="preserve">to release </w:t>
      </w:r>
      <w:r>
        <w:rPr>
          <w:rFonts w:hint="eastAsia"/>
          <w:lang w:eastAsia="zh-CN"/>
        </w:rPr>
        <w:t>the</w:t>
      </w:r>
      <w:r>
        <w:rPr>
          <w:lang w:eastAsia="zh-CN"/>
        </w:rPr>
        <w:t xml:space="preserve"> network resources. If the </w:t>
      </w:r>
      <w:r>
        <w:rPr>
          <w:rFonts w:hint="eastAsia"/>
          <w:lang w:eastAsia="zh-CN"/>
        </w:rPr>
        <w:t>S</w:t>
      </w:r>
      <w:r>
        <w:rPr>
          <w:lang w:eastAsia="zh-CN"/>
        </w:rPr>
        <w:t>GW can not delete the bearer</w:t>
      </w:r>
      <w:r>
        <w:rPr>
          <w:rFonts w:hint="eastAsia"/>
          <w:lang w:eastAsia="zh-CN"/>
        </w:rPr>
        <w:t>s</w:t>
      </w:r>
      <w:r>
        <w:rPr>
          <w:lang w:eastAsia="zh-CN"/>
        </w:rPr>
        <w:t>, then the valid network resource for user will become less and less</w:t>
      </w:r>
      <w:r>
        <w:rPr>
          <w:rFonts w:hint="eastAsia"/>
          <w:noProof/>
          <w:lang w:eastAsia="zh-CN"/>
        </w:rPr>
        <w:t>, and it will cuase the bearers can</w:t>
      </w:r>
      <w:r>
        <w:rPr>
          <w:noProof/>
          <w:lang w:eastAsia="zh-CN"/>
        </w:rPr>
        <w:t>’</w:t>
      </w:r>
      <w:r>
        <w:rPr>
          <w:rFonts w:hint="eastAsia"/>
          <w:noProof/>
          <w:lang w:eastAsia="zh-CN"/>
        </w:rPr>
        <w:t>t be activated, and then the users cann</w:t>
      </w:r>
      <w:r>
        <w:rPr>
          <w:noProof/>
          <w:lang w:eastAsia="zh-CN"/>
        </w:rPr>
        <w:t xml:space="preserve">ot </w:t>
      </w:r>
      <w:r>
        <w:rPr>
          <w:rFonts w:hint="eastAsia"/>
          <w:noProof/>
          <w:lang w:eastAsia="zh-CN"/>
        </w:rPr>
        <w:t>use the services provided by EPS successfully</w:t>
      </w:r>
      <w:r>
        <w:rPr>
          <w:noProof/>
          <w:lang w:eastAsia="zh-CN"/>
        </w:rPr>
        <w:t>.</w:t>
      </w:r>
      <w:r>
        <w:rPr>
          <w:rFonts w:hint="eastAsia"/>
          <w:noProof/>
          <w:lang w:eastAsia="zh-CN"/>
        </w:rPr>
        <w:t xml:space="preserve"> So it is necessary to define S</w:t>
      </w:r>
      <w:r>
        <w:rPr>
          <w:noProof/>
          <w:lang w:eastAsia="zh-CN"/>
        </w:rPr>
        <w:t xml:space="preserve">GW Bearer Deletion </w:t>
      </w:r>
      <w:r>
        <w:rPr>
          <w:rFonts w:hint="eastAsia"/>
          <w:noProof/>
          <w:lang w:eastAsia="zh-CN"/>
        </w:rPr>
        <w:t xml:space="preserve">related measurements to </w:t>
      </w:r>
      <w:r>
        <w:rPr>
          <w:noProof/>
          <w:lang w:eastAsia="zh-CN"/>
        </w:rPr>
        <w:t>evaluate</w:t>
      </w:r>
      <w:r>
        <w:rPr>
          <w:rFonts w:hint="eastAsia"/>
          <w:noProof/>
          <w:lang w:eastAsia="zh-CN"/>
        </w:rPr>
        <w:t xml:space="preserve"> the invalid usage of the bearer resource.</w:t>
      </w:r>
    </w:p>
    <w:p w14:paraId="20D466E9" w14:textId="77777777" w:rsidR="00A4596D" w:rsidRDefault="00A4596D">
      <w:pPr>
        <w:pStyle w:val="Heading1"/>
        <w:rPr>
          <w:lang w:eastAsia="zh-CN"/>
        </w:rPr>
      </w:pPr>
      <w:bookmarkStart w:id="334" w:name="_Toc524966429"/>
      <w:r>
        <w:rPr>
          <w:rFonts w:hint="eastAsia"/>
        </w:rPr>
        <w:t>A.25</w:t>
      </w:r>
      <w:r>
        <w:rPr>
          <w:rFonts w:hint="eastAsia"/>
          <w:lang w:eastAsia="zh-CN"/>
        </w:rPr>
        <w:tab/>
      </w:r>
      <w:r>
        <w:rPr>
          <w:rFonts w:hint="eastAsia"/>
        </w:rPr>
        <w:t xml:space="preserve">Use case of bearer resource </w:t>
      </w:r>
      <w:r>
        <w:rPr>
          <w:rFonts w:hint="eastAsia"/>
          <w:lang w:eastAsia="zh-CN"/>
        </w:rPr>
        <w:t xml:space="preserve">usage </w:t>
      </w:r>
      <w:r>
        <w:rPr>
          <w:rFonts w:hint="eastAsia"/>
        </w:rPr>
        <w:t>related</w:t>
      </w:r>
      <w:r>
        <w:rPr>
          <w:rFonts w:hint="eastAsia"/>
          <w:lang w:eastAsia="zh-CN"/>
        </w:rPr>
        <w:t xml:space="preserve"> </w:t>
      </w:r>
      <w:r>
        <w:rPr>
          <w:rFonts w:hint="eastAsia"/>
        </w:rPr>
        <w:t>measurements</w:t>
      </w:r>
      <w:bookmarkEnd w:id="334"/>
    </w:p>
    <w:p w14:paraId="0F7CB185" w14:textId="77777777" w:rsidR="00A4596D" w:rsidRDefault="00A4596D">
      <w:pPr>
        <w:rPr>
          <w:noProof/>
        </w:rPr>
      </w:pPr>
      <w:r>
        <w:rPr>
          <w:rFonts w:hint="eastAsia"/>
          <w:noProof/>
          <w:lang w:eastAsia="zh-CN"/>
        </w:rPr>
        <w:t xml:space="preserve">The number of  bearers is an  important capacity parameter for SGW. If bearer resource is </w:t>
      </w:r>
      <w:r>
        <w:rPr>
          <w:color w:val="999999"/>
        </w:rPr>
        <w:t xml:space="preserve">insufficient, </w:t>
      </w:r>
      <w:r>
        <w:rPr>
          <w:rFonts w:hint="eastAsia"/>
          <w:noProof/>
          <w:lang w:eastAsia="zh-CN"/>
        </w:rPr>
        <w:t>the SGW can not activate the bearer,then the users cann</w:t>
      </w:r>
      <w:r>
        <w:rPr>
          <w:noProof/>
          <w:lang w:eastAsia="zh-CN"/>
        </w:rPr>
        <w:t xml:space="preserve">ot </w:t>
      </w:r>
      <w:r>
        <w:rPr>
          <w:rFonts w:hint="eastAsia"/>
          <w:noProof/>
          <w:lang w:eastAsia="zh-CN"/>
        </w:rPr>
        <w:t>use the services provided by EPS successfully, which will influence the users</w:t>
      </w:r>
      <w:r>
        <w:rPr>
          <w:noProof/>
          <w:lang w:eastAsia="zh-CN"/>
        </w:rPr>
        <w:t>’</w:t>
      </w:r>
      <w:r>
        <w:rPr>
          <w:rFonts w:hint="eastAsia"/>
          <w:noProof/>
          <w:lang w:eastAsia="zh-CN"/>
        </w:rPr>
        <w:t xml:space="preserve"> subjective feel to the network. So it is necessary to define usage of bearer resource related measurements to </w:t>
      </w:r>
      <w:r>
        <w:rPr>
          <w:noProof/>
          <w:lang w:eastAsia="zh-CN"/>
        </w:rPr>
        <w:t>evaluate</w:t>
      </w:r>
      <w:r>
        <w:rPr>
          <w:rFonts w:hint="eastAsia"/>
          <w:noProof/>
          <w:lang w:eastAsia="zh-CN"/>
        </w:rPr>
        <w:t xml:space="preserve"> whether </w:t>
      </w:r>
      <w:r>
        <w:rPr>
          <w:lang w:eastAsia="zh-CN"/>
        </w:rPr>
        <w:t xml:space="preserve">the capacity of </w:t>
      </w:r>
      <w:r>
        <w:rPr>
          <w:rFonts w:hint="eastAsia"/>
          <w:lang w:eastAsia="zh-CN"/>
        </w:rPr>
        <w:t>S</w:t>
      </w:r>
      <w:r>
        <w:rPr>
          <w:lang w:eastAsia="zh-CN"/>
        </w:rPr>
        <w:t>GW should be extended or not</w:t>
      </w:r>
      <w:r>
        <w:rPr>
          <w:rFonts w:hint="eastAsia"/>
          <w:lang w:eastAsia="zh-CN"/>
        </w:rPr>
        <w:t>.</w:t>
      </w:r>
    </w:p>
    <w:p w14:paraId="3DB2E99F" w14:textId="77777777" w:rsidR="00A4596D" w:rsidRDefault="00A4596D">
      <w:pPr>
        <w:pStyle w:val="Heading1"/>
        <w:keepLines w:val="0"/>
      </w:pPr>
      <w:bookmarkStart w:id="335" w:name="_Toc524966430"/>
      <w:r>
        <w:t>A.</w:t>
      </w:r>
      <w:r>
        <w:rPr>
          <w:lang w:eastAsia="zh-CN"/>
        </w:rPr>
        <w:t>26</w:t>
      </w:r>
      <w:r>
        <w:tab/>
        <w:t xml:space="preserve">Use case for </w:t>
      </w:r>
      <w:r>
        <w:rPr>
          <w:rFonts w:hint="eastAsia"/>
        </w:rPr>
        <w:t xml:space="preserve">M1 </w:t>
      </w:r>
      <w:r>
        <w:t>data volume</w:t>
      </w:r>
      <w:r>
        <w:rPr>
          <w:rFonts w:hint="eastAsia"/>
        </w:rPr>
        <w:t xml:space="preserve"> </w:t>
      </w:r>
      <w:r>
        <w:t>related measurements</w:t>
      </w:r>
      <w:bookmarkEnd w:id="335"/>
      <w:r>
        <w:rPr>
          <w:rFonts w:hint="eastAsia"/>
        </w:rPr>
        <w:t xml:space="preserve"> </w:t>
      </w:r>
    </w:p>
    <w:p w14:paraId="13B95C58" w14:textId="77777777" w:rsidR="00A4596D" w:rsidRDefault="00A4596D">
      <w:pPr>
        <w:rPr>
          <w:lang w:eastAsia="zh-CN"/>
        </w:rPr>
      </w:pPr>
      <w:r>
        <w:rPr>
          <w:rFonts w:hint="eastAsia"/>
          <w:noProof/>
          <w:lang w:eastAsia="zh-CN"/>
        </w:rPr>
        <w:t xml:space="preserve">The measuerments of  data volume on M1 is useful to evaluate the </w:t>
      </w:r>
      <w:r>
        <w:rPr>
          <w:noProof/>
          <w:lang w:eastAsia="zh-CN"/>
        </w:rPr>
        <w:t>throughput capacity</w:t>
      </w:r>
      <w:r>
        <w:rPr>
          <w:rFonts w:hint="eastAsia"/>
          <w:noProof/>
          <w:lang w:eastAsia="zh-CN"/>
        </w:rPr>
        <w:t xml:space="preserve"> of MBMS GW. </w:t>
      </w:r>
      <w:r>
        <w:rPr>
          <w:noProof/>
          <w:lang w:eastAsia="zh-CN"/>
        </w:rPr>
        <w:t>I</w:t>
      </w:r>
      <w:r>
        <w:rPr>
          <w:rFonts w:hint="eastAsia"/>
          <w:noProof/>
          <w:lang w:eastAsia="zh-CN"/>
        </w:rPr>
        <w:t xml:space="preserve">f the </w:t>
      </w:r>
      <w:r>
        <w:rPr>
          <w:noProof/>
          <w:lang w:eastAsia="zh-CN"/>
        </w:rPr>
        <w:t>capacity</w:t>
      </w:r>
      <w:r>
        <w:rPr>
          <w:rFonts w:hint="eastAsia"/>
          <w:noProof/>
          <w:lang w:eastAsia="zh-CN"/>
        </w:rPr>
        <w:t xml:space="preserve"> is not enough, the MBMS GW may need to be extended or load balance should be </w:t>
      </w:r>
      <w:r>
        <w:rPr>
          <w:noProof/>
          <w:lang w:eastAsia="zh-CN"/>
        </w:rPr>
        <w:t>considered</w:t>
      </w:r>
      <w:r>
        <w:rPr>
          <w:rFonts w:hint="eastAsia"/>
          <w:noProof/>
          <w:lang w:eastAsia="zh-CN"/>
        </w:rPr>
        <w:t xml:space="preserve"> according to core network d</w:t>
      </w:r>
      <w:r>
        <w:rPr>
          <w:noProof/>
          <w:lang w:eastAsia="zh-CN"/>
        </w:rPr>
        <w:t>imension</w:t>
      </w:r>
      <w:r>
        <w:rPr>
          <w:rFonts w:hint="eastAsia"/>
          <w:noProof/>
          <w:lang w:eastAsia="zh-CN"/>
        </w:rPr>
        <w:t xml:space="preserve"> if there are multiple MBMS GW </w:t>
      </w:r>
      <w:r>
        <w:rPr>
          <w:noProof/>
          <w:lang w:eastAsia="zh-CN"/>
        </w:rPr>
        <w:t>connected</w:t>
      </w:r>
      <w:r>
        <w:rPr>
          <w:rFonts w:hint="eastAsia"/>
          <w:noProof/>
          <w:lang w:eastAsia="zh-CN"/>
        </w:rPr>
        <w:t xml:space="preserve"> to multiple eNodeBs. So </w:t>
      </w:r>
      <w:r>
        <w:rPr>
          <w:noProof/>
          <w:lang w:eastAsia="zh-CN"/>
        </w:rPr>
        <w:t xml:space="preserve">it is necessary to define </w:t>
      </w:r>
      <w:r>
        <w:rPr>
          <w:rFonts w:hint="eastAsia"/>
          <w:noProof/>
          <w:lang w:eastAsia="zh-CN"/>
        </w:rPr>
        <w:t xml:space="preserve">M1 data volume </w:t>
      </w:r>
      <w:r>
        <w:rPr>
          <w:noProof/>
          <w:lang w:eastAsia="zh-CN"/>
        </w:rPr>
        <w:t>related measurements</w:t>
      </w:r>
      <w:r>
        <w:rPr>
          <w:rFonts w:hint="eastAsia"/>
          <w:noProof/>
          <w:lang w:eastAsia="zh-CN"/>
        </w:rPr>
        <w:t>.</w:t>
      </w:r>
    </w:p>
    <w:p w14:paraId="49185ECE" w14:textId="77777777" w:rsidR="00A4596D" w:rsidRDefault="00A4596D">
      <w:pPr>
        <w:pStyle w:val="Heading1"/>
        <w:rPr>
          <w:lang w:eastAsia="zh-CN"/>
        </w:rPr>
      </w:pPr>
      <w:bookmarkStart w:id="336" w:name="_Toc524966431"/>
      <w:r>
        <w:rPr>
          <w:rFonts w:hint="eastAsia"/>
          <w:lang w:eastAsia="zh-CN"/>
        </w:rPr>
        <w:t>A.</w:t>
      </w:r>
      <w:r>
        <w:rPr>
          <w:lang w:eastAsia="zh-CN"/>
        </w:rPr>
        <w:t>27</w:t>
      </w:r>
      <w:r>
        <w:rPr>
          <w:rFonts w:hint="eastAsia"/>
          <w:lang w:eastAsia="zh-CN"/>
        </w:rPr>
        <w:tab/>
        <w:t>Use</w:t>
      </w:r>
      <w:r>
        <w:rPr>
          <w:rFonts w:hint="eastAsia"/>
        </w:rPr>
        <w:t xml:space="preserve"> c</w:t>
      </w:r>
      <w:r>
        <w:rPr>
          <w:lang w:eastAsia="zh-CN"/>
        </w:rPr>
        <w:t xml:space="preserve">ase </w:t>
      </w:r>
      <w:r>
        <w:rPr>
          <w:rFonts w:hint="eastAsia"/>
          <w:lang w:eastAsia="zh-CN"/>
        </w:rPr>
        <w:t xml:space="preserve">for combined </w:t>
      </w:r>
      <w:r>
        <w:rPr>
          <w:lang w:eastAsia="zh-CN"/>
        </w:rPr>
        <w:t>T</w:t>
      </w:r>
      <w:r>
        <w:rPr>
          <w:rFonts w:hint="eastAsia"/>
          <w:lang w:eastAsia="zh-CN"/>
        </w:rPr>
        <w:t>A/LA</w:t>
      </w:r>
      <w:r>
        <w:rPr>
          <w:lang w:eastAsia="zh-CN"/>
        </w:rPr>
        <w:t xml:space="preserve"> update </w:t>
      </w:r>
      <w:r>
        <w:t>procedure</w:t>
      </w:r>
      <w:r>
        <w:rPr>
          <w:rFonts w:hint="eastAsia"/>
          <w:lang w:eastAsia="zh-CN"/>
        </w:rPr>
        <w:t xml:space="preserve"> </w:t>
      </w:r>
      <w:r>
        <w:rPr>
          <w:rFonts w:hint="eastAsia"/>
        </w:rPr>
        <w:t>related measurements</w:t>
      </w:r>
      <w:bookmarkEnd w:id="336"/>
    </w:p>
    <w:p w14:paraId="46F9DF93" w14:textId="77777777" w:rsidR="00A4596D" w:rsidRDefault="00A4596D">
      <w:pPr>
        <w:rPr>
          <w:lang w:eastAsia="zh-CN"/>
        </w:rPr>
      </w:pPr>
      <w:r>
        <w:rPr>
          <w:lang w:eastAsia="zh-CN"/>
        </w:rPr>
        <w:t>The CS fallback</w:t>
      </w:r>
      <w:r>
        <w:rPr>
          <w:rFonts w:hint="eastAsia"/>
          <w:lang w:eastAsia="zh-CN"/>
        </w:rPr>
        <w:t xml:space="preserve"> (CSFB)</w:t>
      </w:r>
      <w:r>
        <w:rPr>
          <w:lang w:eastAsia="zh-CN"/>
        </w:rPr>
        <w:t xml:space="preserve"> in EPS enables the provision</w:t>
      </w:r>
      <w:r>
        <w:rPr>
          <w:rFonts w:hint="eastAsia"/>
          <w:lang w:eastAsia="zh-CN"/>
        </w:rPr>
        <w:t xml:space="preserve"> </w:t>
      </w:r>
      <w:r>
        <w:rPr>
          <w:lang w:eastAsia="zh-CN"/>
        </w:rPr>
        <w:t xml:space="preserve">of voice and other CS-domain services by reuse of </w:t>
      </w:r>
      <w:r>
        <w:rPr>
          <w:rFonts w:hint="eastAsia"/>
          <w:lang w:eastAsia="zh-CN"/>
        </w:rPr>
        <w:t xml:space="preserve">the </w:t>
      </w:r>
      <w:r>
        <w:rPr>
          <w:lang w:eastAsia="zh-CN"/>
        </w:rPr>
        <w:t xml:space="preserve">CS infrastructure. </w:t>
      </w:r>
      <w:r>
        <w:rPr>
          <w:rFonts w:hint="eastAsia"/>
          <w:lang w:eastAsia="zh-CN"/>
        </w:rPr>
        <w:t>When</w:t>
      </w:r>
      <w:r>
        <w:rPr>
          <w:lang w:eastAsia="zh-CN"/>
        </w:rPr>
        <w:t xml:space="preserve"> a CS fallback capable UE is EPS/IMSI attached, it initiates the combined TA/LA procedure based on the triggers specified in TS 23.401 </w:t>
      </w:r>
      <w:r>
        <w:rPr>
          <w:rFonts w:hint="eastAsia"/>
          <w:lang w:eastAsia="zh-CN"/>
        </w:rPr>
        <w:t>and when</w:t>
      </w:r>
      <w:r>
        <w:rPr>
          <w:lang w:eastAsia="zh-CN"/>
        </w:rPr>
        <w:t xml:space="preserve"> a CS fallback and/or SMS over SGs capable UE is not EPS/IMSI attached, it may initiate a combined TA/LA procedure in order to use CS Fallback or SMS over SGs </w:t>
      </w:r>
      <w:proofErr w:type="spellStart"/>
      <w:r>
        <w:rPr>
          <w:lang w:eastAsia="zh-CN"/>
        </w:rPr>
        <w:t>services.If</w:t>
      </w:r>
      <w:proofErr w:type="spellEnd"/>
      <w:r>
        <w:rPr>
          <w:lang w:eastAsia="zh-CN"/>
        </w:rPr>
        <w:t xml:space="preserve"> a</w:t>
      </w:r>
      <w:r>
        <w:rPr>
          <w:rFonts w:hint="eastAsia"/>
          <w:lang w:eastAsia="zh-CN"/>
        </w:rPr>
        <w:t xml:space="preserve"> CSFB</w:t>
      </w:r>
      <w:r>
        <w:t xml:space="preserve"> capable</w:t>
      </w:r>
      <w:r>
        <w:rPr>
          <w:rFonts w:hint="eastAsia"/>
          <w:lang w:eastAsia="zh-CN"/>
        </w:rPr>
        <w:t xml:space="preserve"> user</w:t>
      </w:r>
      <w:r>
        <w:rPr>
          <w:lang w:eastAsia="zh-CN"/>
        </w:rPr>
        <w:t xml:space="preserve"> fails </w:t>
      </w:r>
      <w:r>
        <w:rPr>
          <w:rFonts w:hint="eastAsia"/>
          <w:lang w:eastAsia="zh-CN"/>
        </w:rPr>
        <w:t xml:space="preserve">to perform </w:t>
      </w:r>
      <w:r>
        <w:rPr>
          <w:lang w:eastAsia="zh-CN"/>
        </w:rPr>
        <w:t xml:space="preserve">the </w:t>
      </w:r>
      <w:r>
        <w:rPr>
          <w:rFonts w:hint="eastAsia"/>
          <w:lang w:eastAsia="zh-CN"/>
        </w:rPr>
        <w:t xml:space="preserve">combined </w:t>
      </w:r>
      <w:r>
        <w:rPr>
          <w:lang w:eastAsia="zh-CN"/>
        </w:rPr>
        <w:t>T</w:t>
      </w:r>
      <w:r>
        <w:rPr>
          <w:rFonts w:hint="eastAsia"/>
          <w:lang w:eastAsia="zh-CN"/>
        </w:rPr>
        <w:t>A/LA</w:t>
      </w:r>
      <w:r>
        <w:rPr>
          <w:lang w:eastAsia="zh-CN"/>
        </w:rPr>
        <w:t xml:space="preserve"> update </w:t>
      </w:r>
      <w:r>
        <w:t>procedure</w:t>
      </w:r>
      <w:r>
        <w:rPr>
          <w:lang w:eastAsia="zh-CN"/>
        </w:rPr>
        <w:t xml:space="preserve">, </w:t>
      </w:r>
      <w:r>
        <w:rPr>
          <w:rFonts w:hint="eastAsia"/>
          <w:lang w:eastAsia="zh-CN"/>
        </w:rPr>
        <w:t>the user</w:t>
      </w:r>
      <w:r>
        <w:rPr>
          <w:lang w:eastAsia="zh-CN"/>
        </w:rPr>
        <w:t xml:space="preserve"> may not be able to </w:t>
      </w:r>
      <w:r>
        <w:rPr>
          <w:rFonts w:hint="eastAsia"/>
          <w:lang w:eastAsia="zh-CN"/>
        </w:rPr>
        <w:t xml:space="preserve">use the CS-domain </w:t>
      </w:r>
      <w:r>
        <w:rPr>
          <w:rFonts w:hint="eastAsia"/>
          <w:lang w:eastAsia="zh-CN"/>
        </w:rPr>
        <w:lastRenderedPageBreak/>
        <w:t>services</w:t>
      </w:r>
      <w:r>
        <w:rPr>
          <w:lang w:eastAsia="zh-CN"/>
        </w:rPr>
        <w:t xml:space="preserve">, and </w:t>
      </w:r>
      <w:r>
        <w:rPr>
          <w:rFonts w:hint="eastAsia"/>
          <w:lang w:eastAsia="zh-CN"/>
        </w:rPr>
        <w:t xml:space="preserve">if the success rate is low </w:t>
      </w:r>
      <w:r>
        <w:rPr>
          <w:lang w:eastAsia="zh-CN"/>
        </w:rPr>
        <w:t>the user experience would be bad.</w:t>
      </w:r>
      <w:r>
        <w:rPr>
          <w:rFonts w:hint="eastAsia"/>
          <w:lang w:eastAsia="zh-CN"/>
        </w:rPr>
        <w:t xml:space="preserve"> So</w:t>
      </w:r>
      <w:r>
        <w:rPr>
          <w:lang w:eastAsia="zh-CN"/>
        </w:rPr>
        <w:t xml:space="preserve"> it is necessary to define </w:t>
      </w:r>
      <w:r>
        <w:rPr>
          <w:rFonts w:hint="eastAsia"/>
          <w:lang w:eastAsia="zh-CN"/>
        </w:rPr>
        <w:t xml:space="preserve">combined </w:t>
      </w:r>
      <w:r>
        <w:rPr>
          <w:lang w:eastAsia="zh-CN"/>
        </w:rPr>
        <w:t>T</w:t>
      </w:r>
      <w:r>
        <w:rPr>
          <w:rFonts w:hint="eastAsia"/>
          <w:lang w:eastAsia="zh-CN"/>
        </w:rPr>
        <w:t>A/LA</w:t>
      </w:r>
      <w:r>
        <w:rPr>
          <w:lang w:eastAsia="zh-CN"/>
        </w:rPr>
        <w:t xml:space="preserve"> update </w:t>
      </w:r>
      <w:r>
        <w:t>procedure</w:t>
      </w:r>
      <w:r>
        <w:rPr>
          <w:rFonts w:hint="eastAsia"/>
          <w:lang w:eastAsia="zh-CN"/>
        </w:rPr>
        <w:t xml:space="preserve"> </w:t>
      </w:r>
      <w:r>
        <w:rPr>
          <w:rFonts w:hint="eastAsia"/>
        </w:rPr>
        <w:t>related measurements</w:t>
      </w:r>
      <w:r>
        <w:rPr>
          <w:lang w:eastAsia="zh-CN"/>
        </w:rPr>
        <w:t xml:space="preserve"> to evaluate </w:t>
      </w:r>
      <w:r>
        <w:rPr>
          <w:rFonts w:hint="eastAsia"/>
          <w:lang w:eastAsia="zh-CN"/>
        </w:rPr>
        <w:t xml:space="preserve">the combined </w:t>
      </w:r>
      <w:r>
        <w:rPr>
          <w:lang w:eastAsia="zh-CN"/>
        </w:rPr>
        <w:t>T</w:t>
      </w:r>
      <w:r>
        <w:rPr>
          <w:rFonts w:hint="eastAsia"/>
          <w:lang w:eastAsia="zh-CN"/>
        </w:rPr>
        <w:t>A/LA</w:t>
      </w:r>
      <w:r>
        <w:rPr>
          <w:lang w:eastAsia="zh-CN"/>
        </w:rPr>
        <w:t xml:space="preserve"> update performance of EPC network</w:t>
      </w:r>
      <w:r>
        <w:rPr>
          <w:rFonts w:hint="eastAsia"/>
          <w:lang w:eastAsia="zh-CN"/>
        </w:rPr>
        <w:t xml:space="preserve"> by calculating the success rate</w:t>
      </w:r>
      <w:r>
        <w:rPr>
          <w:lang w:eastAsia="zh-CN"/>
        </w:rPr>
        <w:t xml:space="preserve">. </w:t>
      </w:r>
    </w:p>
    <w:p w14:paraId="7B02E2F7" w14:textId="77777777" w:rsidR="00A4596D" w:rsidRDefault="00A4596D">
      <w:pPr>
        <w:pStyle w:val="Heading1"/>
        <w:rPr>
          <w:lang w:val="en-US" w:eastAsia="zh-CN"/>
        </w:rPr>
      </w:pPr>
      <w:bookmarkStart w:id="337" w:name="_Toc524966432"/>
      <w:r>
        <w:rPr>
          <w:lang w:val="en-US" w:eastAsia="zh-CN"/>
        </w:rPr>
        <w:t>A.28</w:t>
      </w:r>
      <w:r>
        <w:rPr>
          <w:lang w:val="en-US" w:eastAsia="zh-CN"/>
        </w:rPr>
        <w:tab/>
        <w:t>Use case of S4 data volume related measurements</w:t>
      </w:r>
      <w:bookmarkEnd w:id="337"/>
      <w:r>
        <w:rPr>
          <w:lang w:val="en-US" w:eastAsia="zh-CN"/>
        </w:rPr>
        <w:t xml:space="preserve"> </w:t>
      </w:r>
    </w:p>
    <w:p w14:paraId="38CA1265" w14:textId="77777777" w:rsidR="00A4596D" w:rsidRDefault="00A4596D">
      <w:pPr>
        <w:rPr>
          <w:lang w:val="en-US" w:eastAsia="zh-CN"/>
        </w:rPr>
      </w:pPr>
      <w:r>
        <w:rPr>
          <w:lang w:val="en-US" w:eastAsia="zh-CN"/>
        </w:rPr>
        <w:t xml:space="preserve">GTP S4 related measurements are used to measure data volume on S4 interface including incoming and outgoing </w:t>
      </w:r>
      <w:proofErr w:type="spellStart"/>
      <w:r>
        <w:rPr>
          <w:lang w:val="en-US" w:eastAsia="zh-CN"/>
        </w:rPr>
        <w:t>packets.It</w:t>
      </w:r>
      <w:proofErr w:type="spellEnd"/>
      <w:r>
        <w:rPr>
          <w:lang w:val="en-US" w:eastAsia="zh-CN"/>
        </w:rPr>
        <w:t xml:space="preserve"> is useful to analyze transport bandwidth usage of S4 interface. If the transport bandwidth usage is too high, more bandwidth of S4 interface should be deployed or the operator can decide to deploy the optional S12 interface between UTRAN and SGW if S12 interface doesn’t exist. So it is necessary to define GTP S4 data volume related measurements.</w:t>
      </w:r>
    </w:p>
    <w:p w14:paraId="3B307F7D" w14:textId="77777777" w:rsidR="00A4596D" w:rsidRDefault="00A4596D">
      <w:pPr>
        <w:pStyle w:val="Heading1"/>
      </w:pPr>
      <w:bookmarkStart w:id="338" w:name="_Toc524966433"/>
      <w:r>
        <w:t>A.29</w:t>
      </w:r>
      <w:r>
        <w:tab/>
        <w:t>Use case of S12 data volume related measurements</w:t>
      </w:r>
      <w:bookmarkEnd w:id="338"/>
      <w:r>
        <w:t xml:space="preserve"> </w:t>
      </w:r>
    </w:p>
    <w:p w14:paraId="4E97AD3C" w14:textId="77777777" w:rsidR="00A4596D" w:rsidRDefault="00A4596D">
      <w:r>
        <w:t xml:space="preserve">S12 related measurements are used to measure data volume on S12 interface including incoming and outgoing of GTP data packets and octets. It is useful to </w:t>
      </w:r>
      <w:proofErr w:type="spellStart"/>
      <w:r>
        <w:t>analyze</w:t>
      </w:r>
      <w:proofErr w:type="spellEnd"/>
      <w:r>
        <w:t xml:space="preserve"> transport bandwidth usage of S12 interface. If the transport bandwidth usage is too high, more bandwidth should be deployed. So it is necessary to define S12 related measurements.</w:t>
      </w:r>
    </w:p>
    <w:p w14:paraId="2BDDB3EF" w14:textId="77777777" w:rsidR="00A4596D" w:rsidRDefault="00A4596D">
      <w:pPr>
        <w:pStyle w:val="Heading1"/>
        <w:rPr>
          <w:lang w:eastAsia="zh-CN"/>
        </w:rPr>
      </w:pPr>
      <w:bookmarkStart w:id="339" w:name="_Toc524966434"/>
      <w:r>
        <w:t>A</w:t>
      </w:r>
      <w:r>
        <w:rPr>
          <w:rFonts w:hint="eastAsia"/>
          <w:lang w:eastAsia="zh-CN"/>
        </w:rPr>
        <w:t>.</w:t>
      </w:r>
      <w:r>
        <w:rPr>
          <w:lang w:eastAsia="zh-CN"/>
        </w:rPr>
        <w:t>30</w:t>
      </w:r>
      <w:r>
        <w:rPr>
          <w:lang w:eastAsia="zh-CN"/>
        </w:rPr>
        <w:tab/>
      </w:r>
      <w:r>
        <w:t>Use case of</w:t>
      </w:r>
      <w:r>
        <w:rPr>
          <w:rFonts w:hint="eastAsia"/>
          <w:lang w:eastAsia="zh-CN"/>
        </w:rPr>
        <w:t xml:space="preserve"> </w:t>
      </w:r>
      <w:r>
        <w:rPr>
          <w:lang w:eastAsia="zh-CN"/>
        </w:rPr>
        <w:t xml:space="preserve">implicit detach </w:t>
      </w:r>
      <w:r>
        <w:rPr>
          <w:rFonts w:hint="eastAsia"/>
          <w:lang w:eastAsia="zh-CN"/>
        </w:rPr>
        <w:t>related measurements</w:t>
      </w:r>
      <w:bookmarkEnd w:id="339"/>
    </w:p>
    <w:p w14:paraId="734CA932" w14:textId="77777777" w:rsidR="00A4596D" w:rsidRDefault="00A4596D">
      <w:pPr>
        <w:rPr>
          <w:lang w:eastAsia="zh-CN"/>
        </w:rPr>
      </w:pPr>
      <w:r>
        <w:rPr>
          <w:lang w:eastAsia="zh-CN"/>
        </w:rPr>
        <w:t>This measurement provides the number of implicit detach procedures initiated by MME. After the mobile reachable timer expires, the MME may initiate an implicit detach procedure in order to return the EMM contexts in the MME to EMM-DEREGISTERED state. Normally, an appropriate configuration of the timer will make the ratio of the number of implicit detach procedures to the total number of detach procedures at the MME side increase and decrease around a specific value resulting in an acceptable quality of service for the users. If an incorrect configuration of the timer results in this ratio being too high, the users will be implicitly detached a large number of times while using a certain application service. This is one of the issues of mobility management and the user’s experience will be impaired. Furthermore, this measurement could help operators to analyse users’ behaviour when the ratio has changed considerably during a specific time interval.</w:t>
      </w:r>
    </w:p>
    <w:p w14:paraId="5F03C70B" w14:textId="77777777" w:rsidR="00A4596D" w:rsidRDefault="00A4596D">
      <w:pPr>
        <w:pStyle w:val="Heading1"/>
        <w:rPr>
          <w:lang w:eastAsia="zh-CN"/>
        </w:rPr>
      </w:pPr>
      <w:bookmarkStart w:id="340" w:name="_Toc524966435"/>
      <w:r>
        <w:rPr>
          <w:rFonts w:hint="eastAsia"/>
          <w:lang w:eastAsia="zh-CN"/>
        </w:rPr>
        <w:t>A.</w:t>
      </w:r>
      <w:r>
        <w:rPr>
          <w:lang w:eastAsia="zh-CN"/>
        </w:rPr>
        <w:t>31</w:t>
      </w:r>
      <w:r>
        <w:rPr>
          <w:rFonts w:hint="eastAsia"/>
          <w:lang w:eastAsia="zh-CN"/>
        </w:rPr>
        <w:tab/>
      </w:r>
      <w:r>
        <w:t xml:space="preserve">Use case </w:t>
      </w:r>
      <w:r>
        <w:rPr>
          <w:rFonts w:hint="eastAsia"/>
          <w:lang w:eastAsia="zh-CN"/>
        </w:rPr>
        <w:t>for</w:t>
      </w:r>
      <w:r>
        <w:t xml:space="preserve"> </w:t>
      </w:r>
      <w:r>
        <w:rPr>
          <w:rFonts w:hint="eastAsia"/>
          <w:lang w:eastAsia="zh-CN"/>
        </w:rPr>
        <w:t>IP-CAN session</w:t>
      </w:r>
      <w:r>
        <w:t xml:space="preserve"> </w:t>
      </w:r>
      <w:r>
        <w:rPr>
          <w:rFonts w:hint="eastAsia"/>
          <w:lang w:eastAsia="zh-CN"/>
        </w:rPr>
        <w:t>establishment related measurements</w:t>
      </w:r>
      <w:bookmarkEnd w:id="340"/>
    </w:p>
    <w:p w14:paraId="2EF7CFC8" w14:textId="77777777" w:rsidR="00A4596D" w:rsidRDefault="00A4596D">
      <w:pPr>
        <w:rPr>
          <w:lang w:eastAsia="zh-CN"/>
        </w:rPr>
      </w:pPr>
      <w:r>
        <w:rPr>
          <w:lang w:eastAsia="zh-CN"/>
        </w:rPr>
        <w:t>IP-CAN session</w:t>
      </w:r>
      <w:r>
        <w:rPr>
          <w:rFonts w:hint="eastAsia"/>
          <w:lang w:eastAsia="zh-CN"/>
        </w:rPr>
        <w:t xml:space="preserve"> is </w:t>
      </w:r>
      <w:r>
        <w:rPr>
          <w:lang w:eastAsia="zh-CN"/>
        </w:rPr>
        <w:t>association between a UE and an IP network</w:t>
      </w:r>
      <w:r>
        <w:rPr>
          <w:rFonts w:hint="eastAsia"/>
          <w:lang w:eastAsia="zh-CN"/>
        </w:rPr>
        <w:t>.</w:t>
      </w:r>
      <w:r>
        <w:t xml:space="preserve"> An IP-CAN session incorporates one or more IP-CAN bearers.</w:t>
      </w:r>
      <w:r>
        <w:rPr>
          <w:rFonts w:hint="eastAsia"/>
          <w:lang w:eastAsia="zh-CN"/>
        </w:rPr>
        <w:t xml:space="preserve"> So IP-CAN session success rate is an important performance indicator of IP network, it can be calculated from </w:t>
      </w:r>
      <w:r>
        <w:rPr>
          <w:lang w:eastAsia="zh-CN"/>
        </w:rPr>
        <w:t>attempted</w:t>
      </w:r>
      <w:r>
        <w:rPr>
          <w:rFonts w:hint="eastAsia"/>
          <w:lang w:eastAsia="zh-CN"/>
        </w:rPr>
        <w:t xml:space="preserve"> and successful IP-CAN session</w:t>
      </w:r>
      <w:r>
        <w:t xml:space="preserve"> establishment</w:t>
      </w:r>
      <w:r>
        <w:rPr>
          <w:rFonts w:hint="eastAsia"/>
          <w:lang w:eastAsia="zh-CN"/>
        </w:rPr>
        <w:t xml:space="preserve"> measurement. </w:t>
      </w:r>
      <w:r>
        <w:rPr>
          <w:lang w:eastAsia="zh-CN"/>
        </w:rPr>
        <w:t>A</w:t>
      </w:r>
      <w:r>
        <w:rPr>
          <w:rFonts w:hint="eastAsia"/>
          <w:lang w:eastAsia="zh-CN"/>
        </w:rPr>
        <w:t>nd failed IP-CAN session</w:t>
      </w:r>
      <w:r>
        <w:t xml:space="preserve"> establishment</w:t>
      </w:r>
      <w:r>
        <w:rPr>
          <w:rFonts w:hint="eastAsia"/>
          <w:lang w:eastAsia="zh-CN"/>
        </w:rPr>
        <w:t xml:space="preserve"> measurement is useful to locate trouble. </w:t>
      </w:r>
      <w:r>
        <w:rPr>
          <w:lang w:eastAsia="zh-CN"/>
        </w:rPr>
        <w:t>S</w:t>
      </w:r>
      <w:r>
        <w:rPr>
          <w:rFonts w:hint="eastAsia"/>
          <w:lang w:eastAsia="zh-CN"/>
        </w:rPr>
        <w:t>o it is necessary to define attempted, successful and failed IP-CAN session</w:t>
      </w:r>
      <w:r>
        <w:t xml:space="preserve"> establishment</w:t>
      </w:r>
      <w:r>
        <w:rPr>
          <w:rFonts w:hint="eastAsia"/>
          <w:lang w:eastAsia="zh-CN"/>
        </w:rPr>
        <w:t xml:space="preserve"> measurements.</w:t>
      </w:r>
    </w:p>
    <w:p w14:paraId="73EAFCE0" w14:textId="77777777" w:rsidR="00A4596D" w:rsidRDefault="00A4596D">
      <w:pPr>
        <w:pStyle w:val="Heading1"/>
        <w:rPr>
          <w:lang w:eastAsia="zh-CN"/>
        </w:rPr>
      </w:pPr>
      <w:bookmarkStart w:id="341" w:name="_Toc524966436"/>
      <w:r>
        <w:rPr>
          <w:rFonts w:hint="eastAsia"/>
          <w:lang w:eastAsia="zh-CN"/>
        </w:rPr>
        <w:t>A.</w:t>
      </w:r>
      <w:r>
        <w:rPr>
          <w:lang w:eastAsia="zh-CN"/>
        </w:rPr>
        <w:t>32</w:t>
      </w:r>
      <w:r>
        <w:rPr>
          <w:rFonts w:hint="eastAsia"/>
          <w:lang w:eastAsia="zh-CN"/>
        </w:rPr>
        <w:tab/>
      </w:r>
      <w:r>
        <w:t xml:space="preserve">Use case </w:t>
      </w:r>
      <w:r>
        <w:rPr>
          <w:rFonts w:hint="eastAsia"/>
          <w:lang w:eastAsia="zh-CN"/>
        </w:rPr>
        <w:t>for</w:t>
      </w:r>
      <w:r>
        <w:t xml:space="preserve"> </w:t>
      </w:r>
      <w:r>
        <w:rPr>
          <w:rFonts w:hint="eastAsia"/>
          <w:lang w:eastAsia="zh-CN"/>
        </w:rPr>
        <w:t>c</w:t>
      </w:r>
      <w:r>
        <w:rPr>
          <w:lang w:eastAsia="zh-CN"/>
        </w:rPr>
        <w:t>redit re-authorization procedure</w:t>
      </w:r>
      <w:r>
        <w:rPr>
          <w:rFonts w:hint="eastAsia"/>
          <w:lang w:eastAsia="zh-CN"/>
        </w:rPr>
        <w:t xml:space="preserve"> related measurements</w:t>
      </w:r>
      <w:bookmarkEnd w:id="341"/>
    </w:p>
    <w:p w14:paraId="18F419AF" w14:textId="77777777" w:rsidR="00A4596D" w:rsidRDefault="00A4596D">
      <w:pPr>
        <w:rPr>
          <w:lang w:eastAsia="zh-CN"/>
        </w:rPr>
      </w:pPr>
      <w:r>
        <w:t xml:space="preserve">Re-Auth-Request (RAR) Command </w:t>
      </w:r>
      <w:r>
        <w:rPr>
          <w:rFonts w:hint="eastAsia"/>
          <w:lang w:eastAsia="zh-CN"/>
        </w:rPr>
        <w:t xml:space="preserve">is </w:t>
      </w:r>
      <w:r>
        <w:t>sent by the PCRF to the PCEF in order to provision PCC rules using the PUSH procedure initiate the provision of unsolicited PCC rules. It is used to provision PCC rules, event triggers and event report indications for the session.</w:t>
      </w:r>
      <w:r>
        <w:rPr>
          <w:rFonts w:hint="eastAsia"/>
          <w:lang w:eastAsia="zh-CN"/>
        </w:rPr>
        <w:t xml:space="preserve"> So c</w:t>
      </w:r>
      <w:r>
        <w:rPr>
          <w:lang w:eastAsia="zh-CN"/>
        </w:rPr>
        <w:t>redit re-authorization</w:t>
      </w:r>
      <w:r>
        <w:rPr>
          <w:rFonts w:hint="eastAsia"/>
          <w:lang w:eastAsia="zh-CN"/>
        </w:rPr>
        <w:t xml:space="preserve"> success rate is an important performance indicator of </w:t>
      </w:r>
      <w:r>
        <w:t>initiat</w:t>
      </w:r>
      <w:r>
        <w:rPr>
          <w:rFonts w:hint="eastAsia"/>
          <w:lang w:eastAsia="zh-CN"/>
        </w:rPr>
        <w:t>ion</w:t>
      </w:r>
      <w:r>
        <w:t xml:space="preserve"> the provision of unsolicited PCC rules</w:t>
      </w:r>
      <w:r>
        <w:rPr>
          <w:rFonts w:hint="eastAsia"/>
          <w:lang w:eastAsia="zh-CN"/>
        </w:rPr>
        <w:t xml:space="preserve">, it can be calculated from </w:t>
      </w:r>
      <w:r>
        <w:rPr>
          <w:lang w:eastAsia="zh-CN"/>
        </w:rPr>
        <w:t>attempted</w:t>
      </w:r>
      <w:r>
        <w:rPr>
          <w:rFonts w:hint="eastAsia"/>
          <w:lang w:eastAsia="zh-CN"/>
        </w:rPr>
        <w:t xml:space="preserve"> and successful c</w:t>
      </w:r>
      <w:r>
        <w:rPr>
          <w:lang w:eastAsia="zh-CN"/>
        </w:rPr>
        <w:t>redit re-authorization</w:t>
      </w:r>
      <w:r>
        <w:rPr>
          <w:rFonts w:hint="eastAsia"/>
          <w:lang w:eastAsia="zh-CN"/>
        </w:rPr>
        <w:t xml:space="preserve"> measurement. </w:t>
      </w:r>
      <w:r>
        <w:rPr>
          <w:lang w:eastAsia="zh-CN"/>
        </w:rPr>
        <w:t>A</w:t>
      </w:r>
      <w:r>
        <w:rPr>
          <w:rFonts w:hint="eastAsia"/>
          <w:lang w:eastAsia="zh-CN"/>
        </w:rPr>
        <w:t>nd failed c</w:t>
      </w:r>
      <w:r>
        <w:rPr>
          <w:lang w:eastAsia="zh-CN"/>
        </w:rPr>
        <w:t>redit re-authorization</w:t>
      </w:r>
      <w:r>
        <w:rPr>
          <w:rFonts w:hint="eastAsia"/>
          <w:lang w:eastAsia="zh-CN"/>
        </w:rPr>
        <w:t xml:space="preserve"> measurement is useful to locate trouble. </w:t>
      </w:r>
      <w:r>
        <w:rPr>
          <w:lang w:eastAsia="zh-CN"/>
        </w:rPr>
        <w:t>S</w:t>
      </w:r>
      <w:r>
        <w:rPr>
          <w:rFonts w:hint="eastAsia"/>
          <w:lang w:eastAsia="zh-CN"/>
        </w:rPr>
        <w:t>o it is necessary to define attempted, successful and failed c</w:t>
      </w:r>
      <w:r>
        <w:rPr>
          <w:lang w:eastAsia="zh-CN"/>
        </w:rPr>
        <w:t>redit re-authorization</w:t>
      </w:r>
      <w:r>
        <w:rPr>
          <w:rFonts w:hint="eastAsia"/>
          <w:lang w:eastAsia="zh-CN"/>
        </w:rPr>
        <w:t xml:space="preserve"> measurements.</w:t>
      </w:r>
    </w:p>
    <w:p w14:paraId="678A0F3C" w14:textId="77777777" w:rsidR="00A4596D" w:rsidRDefault="00A4596D">
      <w:pPr>
        <w:pStyle w:val="Heading1"/>
        <w:rPr>
          <w:lang w:eastAsia="zh-CN"/>
        </w:rPr>
      </w:pPr>
      <w:bookmarkStart w:id="342" w:name="_Toc524966437"/>
      <w:r>
        <w:rPr>
          <w:rFonts w:hint="eastAsia"/>
          <w:lang w:eastAsia="zh-CN"/>
        </w:rPr>
        <w:t>A.</w:t>
      </w:r>
      <w:r>
        <w:rPr>
          <w:lang w:eastAsia="zh-CN"/>
        </w:rPr>
        <w:t>33</w:t>
      </w:r>
      <w:r>
        <w:rPr>
          <w:rFonts w:hint="eastAsia"/>
          <w:lang w:eastAsia="zh-CN"/>
        </w:rPr>
        <w:tab/>
      </w:r>
      <w:r>
        <w:t xml:space="preserve">Use case </w:t>
      </w:r>
      <w:r>
        <w:rPr>
          <w:rFonts w:hint="eastAsia"/>
          <w:lang w:eastAsia="zh-CN"/>
        </w:rPr>
        <w:t>for</w:t>
      </w:r>
      <w:r>
        <w:t xml:space="preserve"> </w:t>
      </w:r>
      <w:r>
        <w:rPr>
          <w:rFonts w:hint="eastAsia"/>
          <w:lang w:eastAsia="zh-CN"/>
        </w:rPr>
        <w:t>IP-CAN session</w:t>
      </w:r>
      <w:r>
        <w:t xml:space="preserve"> </w:t>
      </w:r>
      <w:r>
        <w:rPr>
          <w:rFonts w:hint="eastAsia"/>
          <w:lang w:eastAsia="zh-CN"/>
        </w:rPr>
        <w:t>related measurements</w:t>
      </w:r>
      <w:bookmarkEnd w:id="342"/>
    </w:p>
    <w:p w14:paraId="367767A2" w14:textId="77777777" w:rsidR="00A4596D" w:rsidRDefault="00A4596D">
      <w:pPr>
        <w:rPr>
          <w:lang w:eastAsia="zh-CN"/>
        </w:rPr>
      </w:pPr>
      <w:r>
        <w:rPr>
          <w:lang w:eastAsia="zh-CN"/>
        </w:rPr>
        <w:t>IP-CAN session</w:t>
      </w:r>
      <w:r>
        <w:rPr>
          <w:rFonts w:hint="eastAsia"/>
          <w:lang w:eastAsia="zh-CN"/>
        </w:rPr>
        <w:t xml:space="preserve"> is </w:t>
      </w:r>
      <w:r>
        <w:rPr>
          <w:lang w:eastAsia="zh-CN"/>
        </w:rPr>
        <w:t>association between a UE and an IP network</w:t>
      </w:r>
      <w:r>
        <w:rPr>
          <w:rFonts w:hint="eastAsia"/>
          <w:lang w:eastAsia="zh-CN"/>
        </w:rPr>
        <w:t>.</w:t>
      </w:r>
      <w:r>
        <w:t xml:space="preserve"> An IP-CAN session incorporates one or more IP-CAN bearers.</w:t>
      </w:r>
      <w:r>
        <w:rPr>
          <w:rFonts w:hint="eastAsia"/>
          <w:lang w:eastAsia="zh-CN"/>
        </w:rPr>
        <w:t xml:space="preserve"> So IP-CAN session </w:t>
      </w:r>
      <w:r>
        <w:rPr>
          <w:lang w:eastAsia="zh-CN"/>
        </w:rPr>
        <w:t xml:space="preserve">establishment </w:t>
      </w:r>
      <w:r>
        <w:rPr>
          <w:rFonts w:hint="eastAsia"/>
          <w:lang w:eastAsia="zh-CN"/>
        </w:rPr>
        <w:t xml:space="preserve">and termination success rate is an important performance indicator of IP network. IP-CAN session </w:t>
      </w:r>
      <w:r>
        <w:rPr>
          <w:lang w:eastAsia="zh-CN"/>
        </w:rPr>
        <w:t xml:space="preserve">establishment </w:t>
      </w:r>
      <w:r>
        <w:rPr>
          <w:rFonts w:hint="eastAsia"/>
          <w:lang w:eastAsia="zh-CN"/>
        </w:rPr>
        <w:t xml:space="preserve">success rate can be calculated from </w:t>
      </w:r>
      <w:r>
        <w:rPr>
          <w:lang w:eastAsia="zh-CN"/>
        </w:rPr>
        <w:t>attempted</w:t>
      </w:r>
      <w:r>
        <w:rPr>
          <w:rFonts w:hint="eastAsia"/>
          <w:lang w:eastAsia="zh-CN"/>
        </w:rPr>
        <w:t xml:space="preserve"> and successful IP-CAN session</w:t>
      </w:r>
      <w:r>
        <w:t xml:space="preserve"> </w:t>
      </w:r>
      <w:r>
        <w:lastRenderedPageBreak/>
        <w:t>establishment</w:t>
      </w:r>
      <w:r>
        <w:rPr>
          <w:rFonts w:hint="eastAsia"/>
          <w:lang w:eastAsia="zh-CN"/>
        </w:rPr>
        <w:t xml:space="preserve"> measurement. IP-CAN session termination success rate can be calculated from </w:t>
      </w:r>
      <w:r>
        <w:rPr>
          <w:lang w:eastAsia="zh-CN"/>
        </w:rPr>
        <w:t>attempted</w:t>
      </w:r>
      <w:r>
        <w:rPr>
          <w:rFonts w:hint="eastAsia"/>
          <w:lang w:eastAsia="zh-CN"/>
        </w:rPr>
        <w:t xml:space="preserve"> and successful IP-CAN session</w:t>
      </w:r>
      <w:r>
        <w:t xml:space="preserve"> </w:t>
      </w:r>
      <w:r>
        <w:rPr>
          <w:rFonts w:hint="eastAsia"/>
          <w:lang w:eastAsia="zh-CN"/>
        </w:rPr>
        <w:t>termination measurement. Failed IP-CAN session</w:t>
      </w:r>
      <w:r>
        <w:t xml:space="preserve"> establishment</w:t>
      </w:r>
      <w:r>
        <w:rPr>
          <w:rFonts w:hint="eastAsia"/>
          <w:lang w:eastAsia="zh-CN"/>
        </w:rPr>
        <w:t xml:space="preserve"> measurement is useful to locate trouble. </w:t>
      </w:r>
      <w:r>
        <w:rPr>
          <w:lang w:eastAsia="zh-CN"/>
        </w:rPr>
        <w:t>S</w:t>
      </w:r>
      <w:r>
        <w:rPr>
          <w:rFonts w:hint="eastAsia"/>
          <w:lang w:eastAsia="zh-CN"/>
        </w:rPr>
        <w:t>o it is necessary to define attempted, successful and failed IP-CAN session</w:t>
      </w:r>
      <w:r>
        <w:t xml:space="preserve"> establishment</w:t>
      </w:r>
      <w:r>
        <w:rPr>
          <w:rFonts w:hint="eastAsia"/>
          <w:lang w:eastAsia="zh-CN"/>
        </w:rPr>
        <w:t xml:space="preserve"> and attempted, successful termination measurements.</w:t>
      </w:r>
    </w:p>
    <w:p w14:paraId="1DCF8ED7" w14:textId="77777777" w:rsidR="00A4596D" w:rsidRDefault="00A4596D">
      <w:pPr>
        <w:pStyle w:val="Heading1"/>
        <w:rPr>
          <w:lang w:eastAsia="zh-CN"/>
        </w:rPr>
      </w:pPr>
      <w:bookmarkStart w:id="343" w:name="_Toc524966438"/>
      <w:r>
        <w:rPr>
          <w:rFonts w:hint="eastAsia"/>
          <w:lang w:eastAsia="zh-CN"/>
        </w:rPr>
        <w:t>A.</w:t>
      </w:r>
      <w:r>
        <w:rPr>
          <w:lang w:eastAsia="zh-CN"/>
        </w:rPr>
        <w:t>34</w:t>
      </w:r>
      <w:r>
        <w:rPr>
          <w:rFonts w:hint="eastAsia"/>
          <w:lang w:eastAsia="zh-CN"/>
        </w:rPr>
        <w:tab/>
      </w:r>
      <w:r>
        <w:t xml:space="preserve">Use case </w:t>
      </w:r>
      <w:r>
        <w:rPr>
          <w:rFonts w:hint="eastAsia"/>
          <w:lang w:eastAsia="zh-CN"/>
        </w:rPr>
        <w:t>for</w:t>
      </w:r>
      <w:r>
        <w:t xml:space="preserve"> </w:t>
      </w:r>
      <w:r>
        <w:rPr>
          <w:rFonts w:hint="eastAsia"/>
          <w:lang w:eastAsia="zh-CN"/>
        </w:rPr>
        <w:t>update loc</w:t>
      </w:r>
      <w:r>
        <w:rPr>
          <w:lang w:eastAsia="zh-CN"/>
        </w:rPr>
        <w:t xml:space="preserve">ation </w:t>
      </w:r>
      <w:r>
        <w:rPr>
          <w:rFonts w:hint="eastAsia"/>
          <w:lang w:eastAsia="zh-CN"/>
        </w:rPr>
        <w:t>related measurements</w:t>
      </w:r>
      <w:bookmarkEnd w:id="343"/>
    </w:p>
    <w:p w14:paraId="3EA7918B" w14:textId="77777777" w:rsidR="00A4596D" w:rsidRDefault="00A4596D">
      <w:r>
        <w:t xml:space="preserve">The Update Location Procedure </w:t>
      </w:r>
      <w:r>
        <w:rPr>
          <w:rFonts w:hint="eastAsia"/>
          <w:lang w:eastAsia="zh-CN"/>
        </w:rPr>
        <w:t>is</w:t>
      </w:r>
      <w:r>
        <w:rPr>
          <w:lang w:eastAsia="zh-CN"/>
        </w:rPr>
        <w:t xml:space="preserve"> </w:t>
      </w:r>
      <w:r>
        <w:t xml:space="preserve">used between </w:t>
      </w:r>
      <w:r>
        <w:rPr>
          <w:rFonts w:hint="eastAsia"/>
          <w:lang w:eastAsia="zh-CN"/>
        </w:rPr>
        <w:t xml:space="preserve">the </w:t>
      </w:r>
      <w:r>
        <w:t xml:space="preserve">MME and the HSS and between </w:t>
      </w:r>
      <w:r>
        <w:rPr>
          <w:rFonts w:hint="eastAsia"/>
          <w:lang w:eastAsia="zh-CN"/>
        </w:rPr>
        <w:t xml:space="preserve">the </w:t>
      </w:r>
      <w:r>
        <w:t xml:space="preserve">SGSN and </w:t>
      </w:r>
      <w:r>
        <w:rPr>
          <w:rFonts w:hint="eastAsia"/>
          <w:lang w:eastAsia="zh-CN"/>
        </w:rPr>
        <w:t xml:space="preserve">the </w:t>
      </w:r>
      <w:r>
        <w:t xml:space="preserve">HSS to update location information in the HSS. The procedure </w:t>
      </w:r>
      <w:r>
        <w:rPr>
          <w:rFonts w:hint="eastAsia"/>
          <w:lang w:eastAsia="zh-CN"/>
        </w:rPr>
        <w:t>shall be</w:t>
      </w:r>
      <w:r>
        <w:rPr>
          <w:lang w:eastAsia="zh-CN"/>
        </w:rPr>
        <w:t xml:space="preserve"> </w:t>
      </w:r>
      <w:r>
        <w:t>invoked by the MME or SGSN and is used:</w:t>
      </w:r>
    </w:p>
    <w:p w14:paraId="3D874741" w14:textId="77777777" w:rsidR="00A4596D" w:rsidRDefault="00A4596D">
      <w:pPr>
        <w:pStyle w:val="B1"/>
      </w:pPr>
      <w:r>
        <w:t>-</w:t>
      </w:r>
      <w:r>
        <w:tab/>
        <w:t>to inform the HSS about the identity of the MME or SGSN currently serving the user, and optionally in addition;</w:t>
      </w:r>
    </w:p>
    <w:p w14:paraId="09C56694" w14:textId="77777777" w:rsidR="00A4596D" w:rsidRDefault="00A4596D">
      <w:pPr>
        <w:pStyle w:val="B1"/>
      </w:pPr>
      <w:r>
        <w:t>-</w:t>
      </w:r>
      <w:r>
        <w:tab/>
        <w:t>to update MME or SGSN with user subscri</w:t>
      </w:r>
      <w:r>
        <w:rPr>
          <w:rFonts w:hint="eastAsia"/>
          <w:lang w:eastAsia="zh-CN"/>
        </w:rPr>
        <w:t>ption</w:t>
      </w:r>
      <w:r>
        <w:t xml:space="preserve"> data;</w:t>
      </w:r>
    </w:p>
    <w:p w14:paraId="74FCE6B2" w14:textId="77777777" w:rsidR="00A4596D" w:rsidRDefault="00A4596D" w:rsidP="00903B25">
      <w:pPr>
        <w:pStyle w:val="B1"/>
        <w:rPr>
          <w:lang w:eastAsia="zh-CN"/>
        </w:rPr>
      </w:pPr>
      <w:r>
        <w:t>-</w:t>
      </w:r>
      <w:r>
        <w:tab/>
        <w:t>to provide the HSS with other user data, such as Terminal Information.</w:t>
      </w:r>
    </w:p>
    <w:p w14:paraId="252B3DF1" w14:textId="77777777" w:rsidR="00A4596D" w:rsidRDefault="00A4596D">
      <w:pPr>
        <w:rPr>
          <w:lang w:eastAsia="zh-CN"/>
        </w:rPr>
      </w:pPr>
      <w:r>
        <w:rPr>
          <w:rFonts w:hint="eastAsia"/>
          <w:lang w:eastAsia="zh-CN"/>
        </w:rPr>
        <w:t>At</w:t>
      </w:r>
      <w:r>
        <w:rPr>
          <w:lang w:eastAsia="zh-CN"/>
        </w:rPr>
        <w:t xml:space="preserve"> timer expired, update location message will be sent several times if no answer received, and all procedures will be used to calculate update location success rate</w:t>
      </w:r>
      <w:r>
        <w:rPr>
          <w:rFonts w:hint="eastAsia"/>
          <w:lang w:eastAsia="zh-CN"/>
        </w:rPr>
        <w:t xml:space="preserve">. If the update location success rate </w:t>
      </w:r>
      <w:r>
        <w:rPr>
          <w:lang w:eastAsia="zh-CN"/>
        </w:rPr>
        <w:t>between</w:t>
      </w:r>
      <w:r>
        <w:rPr>
          <w:rFonts w:hint="eastAsia"/>
          <w:lang w:eastAsia="zh-CN"/>
        </w:rPr>
        <w:t xml:space="preserve"> MME and HSS is very low, the user data in HSS will be not aligned with the fact. Therefore it is necessary to define attempted and </w:t>
      </w:r>
      <w:r>
        <w:rPr>
          <w:lang w:eastAsia="zh-CN"/>
        </w:rPr>
        <w:t>successful</w:t>
      </w:r>
      <w:r>
        <w:rPr>
          <w:rFonts w:hint="eastAsia"/>
          <w:lang w:eastAsia="zh-CN"/>
        </w:rPr>
        <w:t xml:space="preserve"> update location performance measurements to calculate update location success rate. </w:t>
      </w:r>
      <w:r>
        <w:rPr>
          <w:lang w:eastAsia="zh-CN"/>
        </w:rPr>
        <w:t>T</w:t>
      </w:r>
      <w:r>
        <w:rPr>
          <w:rFonts w:hint="eastAsia"/>
          <w:lang w:eastAsia="zh-CN"/>
        </w:rPr>
        <w:t xml:space="preserve">he failed update location performance measurement is </w:t>
      </w:r>
      <w:r>
        <w:rPr>
          <w:lang w:eastAsia="zh-CN"/>
        </w:rPr>
        <w:t>useful</w:t>
      </w:r>
      <w:r>
        <w:rPr>
          <w:rFonts w:hint="eastAsia"/>
          <w:lang w:eastAsia="zh-CN"/>
        </w:rPr>
        <w:t xml:space="preserve"> to do trouble shooting.</w:t>
      </w:r>
    </w:p>
    <w:p w14:paraId="06F40306" w14:textId="77777777" w:rsidR="00A4596D" w:rsidRDefault="00A4596D">
      <w:pPr>
        <w:pStyle w:val="Heading1"/>
        <w:rPr>
          <w:lang w:eastAsia="zh-CN"/>
        </w:rPr>
      </w:pPr>
      <w:bookmarkStart w:id="344" w:name="_Toc524966439"/>
      <w:r>
        <w:rPr>
          <w:rFonts w:hint="eastAsia"/>
          <w:lang w:eastAsia="zh-CN"/>
        </w:rPr>
        <w:t>A.</w:t>
      </w:r>
      <w:r>
        <w:rPr>
          <w:lang w:eastAsia="zh-CN"/>
        </w:rPr>
        <w:t>35</w:t>
      </w:r>
      <w:r>
        <w:rPr>
          <w:rFonts w:hint="eastAsia"/>
          <w:lang w:eastAsia="zh-CN"/>
        </w:rPr>
        <w:tab/>
      </w:r>
      <w:r>
        <w:t xml:space="preserve">Use case </w:t>
      </w:r>
      <w:r>
        <w:rPr>
          <w:rFonts w:hint="eastAsia"/>
          <w:lang w:eastAsia="zh-CN"/>
        </w:rPr>
        <w:t>for</w:t>
      </w:r>
      <w:r>
        <w:t xml:space="preserve"> </w:t>
      </w:r>
      <w:r>
        <w:rPr>
          <w:rFonts w:hint="eastAsia"/>
          <w:lang w:eastAsia="zh-CN"/>
        </w:rPr>
        <w:t>a</w:t>
      </w:r>
      <w:r>
        <w:rPr>
          <w:rFonts w:hint="eastAsia"/>
        </w:rPr>
        <w:t>uthentication</w:t>
      </w:r>
      <w:r>
        <w:rPr>
          <w:rFonts w:hint="eastAsia"/>
          <w:lang w:eastAsia="zh-CN"/>
        </w:rPr>
        <w:t xml:space="preserve"> i</w:t>
      </w:r>
      <w:r>
        <w:t xml:space="preserve">nformation </w:t>
      </w:r>
      <w:r>
        <w:rPr>
          <w:rFonts w:hint="eastAsia"/>
          <w:lang w:eastAsia="zh-CN"/>
        </w:rPr>
        <w:t>r</w:t>
      </w:r>
      <w:r>
        <w:t>etrieval</w:t>
      </w:r>
      <w:r>
        <w:rPr>
          <w:rFonts w:hint="eastAsia"/>
          <w:lang w:eastAsia="zh-CN"/>
        </w:rPr>
        <w:t xml:space="preserve"> related measurements</w:t>
      </w:r>
      <w:bookmarkEnd w:id="344"/>
    </w:p>
    <w:p w14:paraId="5A24A0B2" w14:textId="77777777" w:rsidR="00A4596D" w:rsidRDefault="00A4596D">
      <w:pPr>
        <w:rPr>
          <w:lang w:eastAsia="zh-CN"/>
        </w:rPr>
      </w:pPr>
      <w:r>
        <w:t xml:space="preserve">The Authentication Information Retrieval Procedure </w:t>
      </w:r>
      <w:r>
        <w:rPr>
          <w:rFonts w:hint="eastAsia"/>
          <w:lang w:eastAsia="zh-CN"/>
        </w:rPr>
        <w:t>is</w:t>
      </w:r>
      <w:r>
        <w:rPr>
          <w:lang w:eastAsia="zh-CN"/>
        </w:rPr>
        <w:t xml:space="preserve"> </w:t>
      </w:r>
      <w:r>
        <w:t>used by the MME to request Authentication Information from the HSS.</w:t>
      </w:r>
      <w:r>
        <w:rPr>
          <w:rFonts w:hint="eastAsia"/>
          <w:lang w:eastAsia="zh-CN"/>
        </w:rPr>
        <w:t xml:space="preserve"> At</w:t>
      </w:r>
      <w:r>
        <w:rPr>
          <w:lang w:eastAsia="zh-CN"/>
        </w:rPr>
        <w:t xml:space="preserve"> timer expired, </w:t>
      </w:r>
      <w:r>
        <w:rPr>
          <w:rFonts w:hint="eastAsia"/>
          <w:lang w:eastAsia="zh-CN"/>
        </w:rPr>
        <w:t>a</w:t>
      </w:r>
      <w:r>
        <w:rPr>
          <w:rFonts w:hint="eastAsia"/>
        </w:rPr>
        <w:t>uthentication</w:t>
      </w:r>
      <w:r>
        <w:rPr>
          <w:rFonts w:hint="eastAsia"/>
          <w:lang w:eastAsia="zh-CN"/>
        </w:rPr>
        <w:t xml:space="preserve"> i</w:t>
      </w:r>
      <w:r>
        <w:t xml:space="preserve">nformation </w:t>
      </w:r>
      <w:r>
        <w:rPr>
          <w:rFonts w:hint="eastAsia"/>
          <w:lang w:eastAsia="zh-CN"/>
        </w:rPr>
        <w:t>request</w:t>
      </w:r>
      <w:r>
        <w:rPr>
          <w:lang w:eastAsia="zh-CN"/>
        </w:rPr>
        <w:t xml:space="preserve"> will be sent several times if no answer received, and all procedures will be used to calculate Authentication Information Retrieval success rate</w:t>
      </w:r>
      <w:r>
        <w:rPr>
          <w:rFonts w:hint="eastAsia"/>
          <w:lang w:eastAsia="zh-CN"/>
        </w:rPr>
        <w:t xml:space="preserve">. </w:t>
      </w:r>
      <w:r>
        <w:rPr>
          <w:lang w:eastAsia="zh-CN"/>
        </w:rPr>
        <w:t>I</w:t>
      </w:r>
      <w:r>
        <w:rPr>
          <w:rFonts w:hint="eastAsia"/>
          <w:lang w:eastAsia="zh-CN"/>
        </w:rPr>
        <w:t xml:space="preserve">f the </w:t>
      </w:r>
      <w:r>
        <w:rPr>
          <w:lang w:eastAsia="zh-CN"/>
        </w:rPr>
        <w:t>Authentication Information Retrieval</w:t>
      </w:r>
      <w:r>
        <w:rPr>
          <w:rFonts w:hint="eastAsia"/>
          <w:lang w:eastAsia="zh-CN"/>
        </w:rPr>
        <w:t xml:space="preserve"> success rate is very low, user experience will be affected, such as user will wait for a long time or even be rejected to access the network. Therefore it is important to define attempted and successful authentication information retrieval performance measurements to calculate a</w:t>
      </w:r>
      <w:r>
        <w:rPr>
          <w:lang w:eastAsia="zh-CN"/>
        </w:rPr>
        <w:t xml:space="preserve">uthentication </w:t>
      </w:r>
      <w:r>
        <w:rPr>
          <w:rFonts w:hint="eastAsia"/>
          <w:lang w:eastAsia="zh-CN"/>
        </w:rPr>
        <w:t>i</w:t>
      </w:r>
      <w:r>
        <w:rPr>
          <w:lang w:eastAsia="zh-CN"/>
        </w:rPr>
        <w:t xml:space="preserve">nformation </w:t>
      </w:r>
      <w:r>
        <w:rPr>
          <w:rFonts w:hint="eastAsia"/>
          <w:lang w:eastAsia="zh-CN"/>
        </w:rPr>
        <w:t>r</w:t>
      </w:r>
      <w:r>
        <w:rPr>
          <w:lang w:eastAsia="zh-CN"/>
        </w:rPr>
        <w:t>etrieval</w:t>
      </w:r>
      <w:r>
        <w:rPr>
          <w:rFonts w:hint="eastAsia"/>
          <w:lang w:eastAsia="zh-CN"/>
        </w:rPr>
        <w:t xml:space="preserve"> success rate. </w:t>
      </w:r>
      <w:r>
        <w:rPr>
          <w:lang w:eastAsia="zh-CN"/>
        </w:rPr>
        <w:t>T</w:t>
      </w:r>
      <w:r>
        <w:rPr>
          <w:rFonts w:hint="eastAsia"/>
          <w:lang w:eastAsia="zh-CN"/>
        </w:rPr>
        <w:t>he failed authentication information retrieval performance is useful to do trouble shooting.</w:t>
      </w:r>
    </w:p>
    <w:p w14:paraId="4A35AA40" w14:textId="77777777" w:rsidR="00A4596D" w:rsidRDefault="00A4596D">
      <w:pPr>
        <w:pStyle w:val="Heading1"/>
        <w:rPr>
          <w:lang w:eastAsia="zh-CN"/>
        </w:rPr>
      </w:pPr>
      <w:bookmarkStart w:id="345" w:name="_Toc524966440"/>
      <w:r>
        <w:rPr>
          <w:rFonts w:hint="eastAsia"/>
          <w:lang w:eastAsia="zh-CN"/>
        </w:rPr>
        <w:t>A.</w:t>
      </w:r>
      <w:r>
        <w:rPr>
          <w:lang w:eastAsia="zh-CN"/>
        </w:rPr>
        <w:t>36</w:t>
      </w:r>
      <w:r>
        <w:rPr>
          <w:rFonts w:hint="eastAsia"/>
          <w:lang w:eastAsia="zh-CN"/>
        </w:rPr>
        <w:tab/>
      </w:r>
      <w:r>
        <w:t xml:space="preserve">Use case </w:t>
      </w:r>
      <w:r>
        <w:rPr>
          <w:rFonts w:hint="eastAsia"/>
          <w:lang w:eastAsia="zh-CN"/>
        </w:rPr>
        <w:t>for</w:t>
      </w:r>
      <w:r>
        <w:t xml:space="preserve"> </w:t>
      </w:r>
      <w:r>
        <w:rPr>
          <w:rFonts w:hint="eastAsia"/>
          <w:noProof/>
          <w:lang w:eastAsia="zh-CN"/>
        </w:rPr>
        <w:t>Number of EPS bearer</w:t>
      </w:r>
      <w:r>
        <w:rPr>
          <w:rFonts w:hint="eastAsia"/>
          <w:lang w:eastAsia="zh-CN"/>
        </w:rPr>
        <w:t xml:space="preserve"> in PGW related measurements</w:t>
      </w:r>
      <w:bookmarkEnd w:id="345"/>
    </w:p>
    <w:p w14:paraId="07D12E13" w14:textId="77777777" w:rsidR="00A4596D" w:rsidRDefault="00A4596D">
      <w:r>
        <w:t>An EPS bearer uniquely identifies traffic flows that receive a common QoS treatment between a UE and a PDN GW for GTP-based S5/S8, and between UE and Serving GW for PMIP-based S5/S8. One EPS bearer is established when the UE connects to a PDN, and that remains established throughout the lifetime of the PDN connection to provide the UE with always-on IP connectivity to that PDN. That bearer is referred to as the default bearer. Any additional EPS bearer that is established for the same PDN connection is referred to as a dedicated bearer.</w:t>
      </w:r>
    </w:p>
    <w:p w14:paraId="7EE133B0" w14:textId="77777777" w:rsidR="00A4596D" w:rsidRDefault="00A4596D">
      <w:r>
        <w:t>The number of EPS bearer in PGW is one of the capacity indicators of PGW equipment, so it can help operator to decide to increase capacity or not.</w:t>
      </w:r>
    </w:p>
    <w:p w14:paraId="2088EE43" w14:textId="77777777" w:rsidR="00A63EB0" w:rsidRDefault="00A63EB0" w:rsidP="00A63EB0">
      <w:pPr>
        <w:pStyle w:val="Heading1"/>
        <w:rPr>
          <w:lang w:eastAsia="zh-CN"/>
        </w:rPr>
      </w:pPr>
      <w:bookmarkStart w:id="346" w:name="_Toc524966441"/>
      <w:r w:rsidRPr="00ED67E7">
        <w:rPr>
          <w:rFonts w:hint="eastAsia"/>
        </w:rPr>
        <w:t>A.</w:t>
      </w:r>
      <w:r>
        <w:rPr>
          <w:lang w:eastAsia="zh-CN"/>
        </w:rPr>
        <w:t>37</w:t>
      </w:r>
      <w:r>
        <w:tab/>
      </w:r>
      <w:r w:rsidRPr="00E063A6">
        <w:t xml:space="preserve">Use case of </w:t>
      </w:r>
      <w:r>
        <w:rPr>
          <w:lang w:eastAsia="zh-CN"/>
        </w:rPr>
        <w:t>VR</w:t>
      </w:r>
      <w:r>
        <w:rPr>
          <w:rFonts w:hint="eastAsia"/>
          <w:lang w:eastAsia="zh-CN"/>
        </w:rPr>
        <w:t xml:space="preserve"> related measurements</w:t>
      </w:r>
      <w:r>
        <w:rPr>
          <w:lang w:eastAsia="zh-CN"/>
        </w:rPr>
        <w:t xml:space="preserve"> for EPC NFs</w:t>
      </w:r>
      <w:bookmarkEnd w:id="346"/>
    </w:p>
    <w:p w14:paraId="4029359D" w14:textId="77777777" w:rsidR="00A63EB0" w:rsidRDefault="00A63EB0" w:rsidP="00A63EB0">
      <w:pPr>
        <w:rPr>
          <w:noProof/>
        </w:rPr>
      </w:pPr>
      <w:r>
        <w:t xml:space="preserve">In case the EPC NF is virtualized, the performance of an EPC NF may be impacted by the underlying VRs (i.e., virtual CPUs, virtual memories and virtual storages). To enable the operator to </w:t>
      </w:r>
      <w:proofErr w:type="spellStart"/>
      <w:r>
        <w:t>anaylize</w:t>
      </w:r>
      <w:proofErr w:type="spellEnd"/>
      <w:r>
        <w:t xml:space="preserve"> the impact of the VRs to the performance of the EPC NF, in addition to the process usage as described in use case A.20, the performance of the virtual memory and virtual disk also needs to be monitored. The usage is the key measurement for the performance of the VR, it can tell whether the VR is overloaded and whether the VR is efficiently utilized. By correlating the VR related measurements with the performance measurement of the EPC NF, the operator can know whether the EPC NF performance is impacted by the VRs. When necessary, the operator may take appropriate action to solve the performance issue of the EPC NF, for example, to scale in/out the VNF instance that realizes the EPC NF, or switch on/off the auto-scaling for the VNF instance.</w:t>
      </w:r>
    </w:p>
    <w:p w14:paraId="07FAA77F" w14:textId="77777777" w:rsidR="00A4596D" w:rsidRDefault="00A4596D">
      <w:pPr>
        <w:rPr>
          <w:lang w:eastAsia="zh-CN"/>
        </w:rPr>
      </w:pPr>
    </w:p>
    <w:p w14:paraId="35F87659" w14:textId="77777777" w:rsidR="00A4596D" w:rsidRDefault="00A4596D">
      <w:pPr>
        <w:pStyle w:val="Heading8"/>
        <w:rPr>
          <w:rFonts w:eastAsia="SimSun"/>
          <w:lang w:eastAsia="zh-CN"/>
        </w:rPr>
      </w:pPr>
      <w:r>
        <w:br w:type="page"/>
      </w:r>
      <w:bookmarkStart w:id="347" w:name="_Toc524966442"/>
      <w:r>
        <w:lastRenderedPageBreak/>
        <w:t>Annex B</w:t>
      </w:r>
      <w:r>
        <w:rPr>
          <w:rFonts w:eastAsia="SimSun" w:hint="eastAsia"/>
          <w:lang w:eastAsia="zh-CN"/>
        </w:rPr>
        <w:t xml:space="preserve"> (</w:t>
      </w:r>
      <w:r>
        <w:rPr>
          <w:lang w:eastAsia="zh-CN"/>
        </w:rPr>
        <w:t>informative</w:t>
      </w:r>
      <w:r>
        <w:rPr>
          <w:rFonts w:eastAsia="SimSun" w:hint="eastAsia"/>
          <w:lang w:eastAsia="zh-CN"/>
        </w:rPr>
        <w:t>)</w:t>
      </w:r>
      <w:r>
        <w:t>:</w:t>
      </w:r>
      <w:r>
        <w:br/>
      </w:r>
      <w:r>
        <w:rPr>
          <w:rFonts w:eastAsia="SimSun"/>
          <w:lang w:eastAsia="zh-CN"/>
        </w:rPr>
        <w:t>Change history</w:t>
      </w:r>
      <w:bookmarkEnd w:id="34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851"/>
        <w:gridCol w:w="1276"/>
        <w:gridCol w:w="567"/>
        <w:gridCol w:w="708"/>
        <w:gridCol w:w="2977"/>
        <w:gridCol w:w="851"/>
        <w:gridCol w:w="1002"/>
      </w:tblGrid>
      <w:tr w:rsidR="00A4596D" w14:paraId="2F84E42F" w14:textId="77777777">
        <w:trPr>
          <w:cantSplit/>
        </w:trPr>
        <w:tc>
          <w:tcPr>
            <w:tcW w:w="9366" w:type="dxa"/>
            <w:gridSpan w:val="8"/>
            <w:tcBorders>
              <w:bottom w:val="nil"/>
            </w:tcBorders>
            <w:shd w:val="solid" w:color="FFFFFF" w:fill="auto"/>
          </w:tcPr>
          <w:p w14:paraId="17E10B8D" w14:textId="77777777" w:rsidR="00A4596D" w:rsidRDefault="00A4596D">
            <w:pPr>
              <w:pStyle w:val="TAL"/>
              <w:jc w:val="center"/>
              <w:rPr>
                <w:b/>
                <w:sz w:val="16"/>
              </w:rPr>
            </w:pPr>
            <w:r>
              <w:rPr>
                <w:b/>
              </w:rPr>
              <w:t>Change history</w:t>
            </w:r>
          </w:p>
        </w:tc>
      </w:tr>
      <w:tr w:rsidR="00233CA7" w14:paraId="38C71D8F" w14:textId="77777777" w:rsidTr="00233CA7">
        <w:tc>
          <w:tcPr>
            <w:tcW w:w="1134" w:type="dxa"/>
            <w:shd w:val="pct10" w:color="auto" w:fill="FFFFFF"/>
          </w:tcPr>
          <w:p w14:paraId="1832AF40" w14:textId="77777777" w:rsidR="00A4596D" w:rsidRDefault="00A4596D">
            <w:pPr>
              <w:pStyle w:val="TAL"/>
              <w:rPr>
                <w:b/>
                <w:sz w:val="16"/>
              </w:rPr>
            </w:pPr>
            <w:r>
              <w:rPr>
                <w:b/>
                <w:sz w:val="16"/>
              </w:rPr>
              <w:t>Date</w:t>
            </w:r>
          </w:p>
        </w:tc>
        <w:tc>
          <w:tcPr>
            <w:tcW w:w="851" w:type="dxa"/>
            <w:shd w:val="pct10" w:color="auto" w:fill="FFFFFF"/>
          </w:tcPr>
          <w:p w14:paraId="6B79EB5C" w14:textId="77777777" w:rsidR="00A4596D" w:rsidRDefault="00A4596D">
            <w:pPr>
              <w:pStyle w:val="TAL"/>
              <w:rPr>
                <w:b/>
                <w:sz w:val="16"/>
              </w:rPr>
            </w:pPr>
            <w:r>
              <w:rPr>
                <w:b/>
                <w:sz w:val="16"/>
              </w:rPr>
              <w:t>TSG #</w:t>
            </w:r>
          </w:p>
        </w:tc>
        <w:tc>
          <w:tcPr>
            <w:tcW w:w="1276" w:type="dxa"/>
            <w:shd w:val="pct10" w:color="auto" w:fill="FFFFFF"/>
          </w:tcPr>
          <w:p w14:paraId="3F4722B5" w14:textId="77777777" w:rsidR="00A4596D" w:rsidRDefault="00A4596D">
            <w:pPr>
              <w:pStyle w:val="TAL"/>
              <w:rPr>
                <w:b/>
                <w:sz w:val="16"/>
              </w:rPr>
            </w:pPr>
            <w:r>
              <w:rPr>
                <w:b/>
                <w:sz w:val="16"/>
              </w:rPr>
              <w:t>TSG Doc.</w:t>
            </w:r>
          </w:p>
        </w:tc>
        <w:tc>
          <w:tcPr>
            <w:tcW w:w="567" w:type="dxa"/>
            <w:shd w:val="pct10" w:color="auto" w:fill="FFFFFF"/>
          </w:tcPr>
          <w:p w14:paraId="270B3E04" w14:textId="77777777" w:rsidR="00A4596D" w:rsidRDefault="00A4596D">
            <w:pPr>
              <w:pStyle w:val="TAL"/>
              <w:rPr>
                <w:b/>
                <w:sz w:val="16"/>
              </w:rPr>
            </w:pPr>
            <w:r>
              <w:rPr>
                <w:b/>
                <w:sz w:val="16"/>
              </w:rPr>
              <w:t>CR</w:t>
            </w:r>
          </w:p>
        </w:tc>
        <w:tc>
          <w:tcPr>
            <w:tcW w:w="708" w:type="dxa"/>
            <w:shd w:val="pct10" w:color="auto" w:fill="FFFFFF"/>
          </w:tcPr>
          <w:p w14:paraId="7556E522" w14:textId="77777777" w:rsidR="00A4596D" w:rsidRDefault="00A4596D">
            <w:pPr>
              <w:pStyle w:val="TAL"/>
              <w:rPr>
                <w:b/>
                <w:sz w:val="16"/>
              </w:rPr>
            </w:pPr>
            <w:r>
              <w:rPr>
                <w:b/>
                <w:sz w:val="16"/>
              </w:rPr>
              <w:t>Rev</w:t>
            </w:r>
          </w:p>
        </w:tc>
        <w:tc>
          <w:tcPr>
            <w:tcW w:w="2977" w:type="dxa"/>
            <w:shd w:val="pct10" w:color="auto" w:fill="FFFFFF"/>
          </w:tcPr>
          <w:p w14:paraId="21A146B5" w14:textId="77777777" w:rsidR="00A4596D" w:rsidRDefault="00A4596D">
            <w:pPr>
              <w:pStyle w:val="TAL"/>
              <w:rPr>
                <w:b/>
                <w:sz w:val="16"/>
              </w:rPr>
            </w:pPr>
            <w:r>
              <w:rPr>
                <w:b/>
                <w:sz w:val="16"/>
              </w:rPr>
              <w:t>Subject/Comment</w:t>
            </w:r>
          </w:p>
        </w:tc>
        <w:tc>
          <w:tcPr>
            <w:tcW w:w="851" w:type="dxa"/>
            <w:shd w:val="pct10" w:color="auto" w:fill="FFFFFF"/>
          </w:tcPr>
          <w:p w14:paraId="4322633F" w14:textId="77777777" w:rsidR="00A4596D" w:rsidRDefault="00A4596D">
            <w:pPr>
              <w:pStyle w:val="TAL"/>
              <w:rPr>
                <w:b/>
                <w:sz w:val="16"/>
              </w:rPr>
            </w:pPr>
            <w:r>
              <w:rPr>
                <w:b/>
                <w:sz w:val="16"/>
              </w:rPr>
              <w:t>Old</w:t>
            </w:r>
          </w:p>
        </w:tc>
        <w:tc>
          <w:tcPr>
            <w:tcW w:w="1002" w:type="dxa"/>
            <w:shd w:val="pct10" w:color="auto" w:fill="FFFFFF"/>
          </w:tcPr>
          <w:p w14:paraId="19464B65" w14:textId="77777777" w:rsidR="00A4596D" w:rsidRDefault="00A4596D">
            <w:pPr>
              <w:pStyle w:val="TAL"/>
              <w:rPr>
                <w:b/>
                <w:sz w:val="16"/>
              </w:rPr>
            </w:pPr>
            <w:r>
              <w:rPr>
                <w:b/>
                <w:sz w:val="16"/>
              </w:rPr>
              <w:t>New</w:t>
            </w:r>
          </w:p>
        </w:tc>
      </w:tr>
      <w:tr w:rsidR="00233CA7" w14:paraId="2827A7EB" w14:textId="77777777" w:rsidTr="00233CA7">
        <w:tc>
          <w:tcPr>
            <w:tcW w:w="1134" w:type="dxa"/>
            <w:shd w:val="solid" w:color="FFFFFF" w:fill="auto"/>
          </w:tcPr>
          <w:p w14:paraId="49C5D5CF" w14:textId="77777777" w:rsidR="00A4596D" w:rsidRDefault="00A4596D">
            <w:pPr>
              <w:spacing w:after="0"/>
              <w:rPr>
                <w:rFonts w:ascii="Arial" w:eastAsia="SimSun" w:hAnsi="Arial"/>
                <w:snapToGrid w:val="0"/>
                <w:color w:val="000000"/>
                <w:sz w:val="16"/>
                <w:lang w:val="en-AU" w:eastAsia="zh-CN"/>
              </w:rPr>
            </w:pPr>
            <w:r>
              <w:rPr>
                <w:rFonts w:ascii="Arial" w:eastAsia="SimSun" w:hAnsi="Arial"/>
                <w:snapToGrid w:val="0"/>
                <w:color w:val="000000"/>
                <w:sz w:val="16"/>
                <w:lang w:val="en-AU" w:eastAsia="zh-CN"/>
              </w:rPr>
              <w:t>Dec 2008</w:t>
            </w:r>
          </w:p>
        </w:tc>
        <w:tc>
          <w:tcPr>
            <w:tcW w:w="851" w:type="dxa"/>
            <w:shd w:val="solid" w:color="FFFFFF" w:fill="auto"/>
          </w:tcPr>
          <w:p w14:paraId="45A83E64" w14:textId="77777777" w:rsidR="00A4596D" w:rsidRDefault="00A4596D">
            <w:pPr>
              <w:spacing w:after="0"/>
              <w:rPr>
                <w:rFonts w:ascii="Arial" w:eastAsia="SimSun" w:hAnsi="Arial"/>
                <w:snapToGrid w:val="0"/>
                <w:color w:val="000000"/>
                <w:sz w:val="16"/>
                <w:lang w:val="en-AU" w:eastAsia="zh-CN"/>
              </w:rPr>
            </w:pPr>
            <w:r>
              <w:rPr>
                <w:rFonts w:ascii="Arial" w:eastAsia="SimSun" w:hAnsi="Arial"/>
                <w:snapToGrid w:val="0"/>
                <w:color w:val="000000"/>
                <w:sz w:val="16"/>
                <w:lang w:val="en-AU" w:eastAsia="zh-CN"/>
              </w:rPr>
              <w:t>SP-42</w:t>
            </w:r>
          </w:p>
        </w:tc>
        <w:tc>
          <w:tcPr>
            <w:tcW w:w="1276" w:type="dxa"/>
            <w:shd w:val="solid" w:color="FFFFFF" w:fill="auto"/>
          </w:tcPr>
          <w:p w14:paraId="626E5426" w14:textId="77777777" w:rsidR="00A4596D" w:rsidRDefault="00A4596D">
            <w:pPr>
              <w:spacing w:after="0"/>
              <w:rPr>
                <w:rFonts w:ascii="Arial" w:hAnsi="Arial"/>
                <w:snapToGrid w:val="0"/>
                <w:color w:val="000000"/>
                <w:sz w:val="16"/>
                <w:lang w:val="en-AU"/>
              </w:rPr>
            </w:pPr>
            <w:r>
              <w:rPr>
                <w:rFonts w:ascii="Arial" w:hAnsi="Arial"/>
                <w:snapToGrid w:val="0"/>
                <w:color w:val="000000"/>
                <w:sz w:val="16"/>
                <w:lang w:val="en-AU"/>
              </w:rPr>
              <w:t>SP-080840</w:t>
            </w:r>
          </w:p>
        </w:tc>
        <w:tc>
          <w:tcPr>
            <w:tcW w:w="567" w:type="dxa"/>
            <w:shd w:val="solid" w:color="FFFFFF" w:fill="auto"/>
          </w:tcPr>
          <w:p w14:paraId="3D9F1D22" w14:textId="77777777" w:rsidR="00A4596D" w:rsidRDefault="00A4596D">
            <w:pPr>
              <w:spacing w:after="0"/>
              <w:rPr>
                <w:rFonts w:ascii="Arial" w:hAnsi="Arial"/>
                <w:snapToGrid w:val="0"/>
                <w:color w:val="000000"/>
                <w:sz w:val="16"/>
                <w:lang w:val="en-AU"/>
              </w:rPr>
            </w:pPr>
          </w:p>
        </w:tc>
        <w:tc>
          <w:tcPr>
            <w:tcW w:w="708" w:type="dxa"/>
            <w:shd w:val="solid" w:color="FFFFFF" w:fill="auto"/>
          </w:tcPr>
          <w:p w14:paraId="1C2D6756" w14:textId="77777777" w:rsidR="00A4596D" w:rsidRDefault="00A4596D">
            <w:pPr>
              <w:spacing w:after="0"/>
              <w:jc w:val="both"/>
              <w:rPr>
                <w:rFonts w:ascii="Arial" w:hAnsi="Arial"/>
                <w:snapToGrid w:val="0"/>
                <w:color w:val="000000"/>
                <w:sz w:val="16"/>
                <w:lang w:val="en-AU"/>
              </w:rPr>
            </w:pPr>
          </w:p>
        </w:tc>
        <w:tc>
          <w:tcPr>
            <w:tcW w:w="2977" w:type="dxa"/>
            <w:shd w:val="solid" w:color="FFFFFF" w:fill="auto"/>
          </w:tcPr>
          <w:p w14:paraId="14E21ABF" w14:textId="77777777" w:rsidR="00A4596D" w:rsidRDefault="00A4596D">
            <w:pPr>
              <w:spacing w:after="0"/>
              <w:rPr>
                <w:rFonts w:ascii="Arial" w:hAnsi="Arial"/>
                <w:snapToGrid w:val="0"/>
                <w:color w:val="000000"/>
                <w:sz w:val="16"/>
                <w:lang w:val="en-AU"/>
              </w:rPr>
            </w:pPr>
            <w:r>
              <w:rPr>
                <w:rFonts w:ascii="Arial" w:hAnsi="Arial"/>
                <w:snapToGrid w:val="0"/>
                <w:color w:val="000000"/>
                <w:sz w:val="16"/>
                <w:lang w:val="en-AU"/>
              </w:rPr>
              <w:t>Presentation to SA for information</w:t>
            </w:r>
          </w:p>
        </w:tc>
        <w:tc>
          <w:tcPr>
            <w:tcW w:w="851" w:type="dxa"/>
            <w:shd w:val="solid" w:color="FFFFFF" w:fill="auto"/>
          </w:tcPr>
          <w:p w14:paraId="4128D652" w14:textId="77777777" w:rsidR="00A4596D" w:rsidRDefault="00A4596D">
            <w:pPr>
              <w:spacing w:after="0"/>
              <w:rPr>
                <w:rFonts w:ascii="Arial" w:hAnsi="Arial"/>
                <w:snapToGrid w:val="0"/>
                <w:color w:val="000000"/>
                <w:sz w:val="16"/>
                <w:lang w:val="en-AU"/>
              </w:rPr>
            </w:pPr>
          </w:p>
        </w:tc>
        <w:tc>
          <w:tcPr>
            <w:tcW w:w="1002" w:type="dxa"/>
            <w:shd w:val="solid" w:color="FFFFFF" w:fill="auto"/>
          </w:tcPr>
          <w:p w14:paraId="56B2E5D3" w14:textId="77777777" w:rsidR="00A4596D" w:rsidRDefault="00A4596D">
            <w:pPr>
              <w:spacing w:after="0"/>
              <w:rPr>
                <w:rFonts w:ascii="Arial" w:hAnsi="Arial"/>
                <w:snapToGrid w:val="0"/>
                <w:color w:val="000000"/>
                <w:sz w:val="16"/>
                <w:lang w:val="en-AU"/>
              </w:rPr>
            </w:pPr>
            <w:r>
              <w:rPr>
                <w:rFonts w:ascii="Arial" w:hAnsi="Arial"/>
                <w:snapToGrid w:val="0"/>
                <w:color w:val="000000"/>
                <w:sz w:val="16"/>
                <w:lang w:val="en-AU"/>
              </w:rPr>
              <w:t>1.0.0</w:t>
            </w:r>
          </w:p>
        </w:tc>
      </w:tr>
      <w:tr w:rsidR="00233CA7" w14:paraId="43CFA3BC" w14:textId="77777777" w:rsidTr="00233CA7">
        <w:tc>
          <w:tcPr>
            <w:tcW w:w="1134" w:type="dxa"/>
            <w:shd w:val="solid" w:color="FFFFFF" w:fill="auto"/>
          </w:tcPr>
          <w:p w14:paraId="1461BB2A" w14:textId="77777777" w:rsidR="00A4596D" w:rsidRDefault="00A4596D">
            <w:pPr>
              <w:spacing w:after="0"/>
              <w:rPr>
                <w:rFonts w:ascii="Arial" w:eastAsia="SimSun" w:hAnsi="Arial"/>
                <w:snapToGrid w:val="0"/>
                <w:color w:val="000000"/>
                <w:sz w:val="16"/>
                <w:lang w:eastAsia="zh-CN"/>
              </w:rPr>
            </w:pPr>
            <w:r>
              <w:rPr>
                <w:rFonts w:ascii="Arial" w:eastAsia="SimSun" w:hAnsi="Arial"/>
                <w:snapToGrid w:val="0"/>
                <w:color w:val="000000"/>
                <w:sz w:val="16"/>
                <w:lang w:eastAsia="zh-CN"/>
              </w:rPr>
              <w:t>Mar 2009</w:t>
            </w:r>
          </w:p>
        </w:tc>
        <w:tc>
          <w:tcPr>
            <w:tcW w:w="851" w:type="dxa"/>
            <w:shd w:val="solid" w:color="FFFFFF" w:fill="auto"/>
          </w:tcPr>
          <w:p w14:paraId="0455F71B" w14:textId="77777777" w:rsidR="00A4596D" w:rsidRDefault="00A4596D">
            <w:pPr>
              <w:spacing w:after="0"/>
              <w:rPr>
                <w:rFonts w:ascii="Arial" w:eastAsia="SimSun" w:hAnsi="Arial"/>
                <w:snapToGrid w:val="0"/>
                <w:color w:val="000000"/>
                <w:sz w:val="16"/>
                <w:lang w:eastAsia="zh-CN"/>
              </w:rPr>
            </w:pPr>
            <w:r>
              <w:rPr>
                <w:rFonts w:ascii="Arial" w:eastAsia="SimSun" w:hAnsi="Arial"/>
                <w:snapToGrid w:val="0"/>
                <w:color w:val="000000"/>
                <w:sz w:val="16"/>
                <w:lang w:eastAsia="zh-CN"/>
              </w:rPr>
              <w:t>SP-43</w:t>
            </w:r>
          </w:p>
        </w:tc>
        <w:tc>
          <w:tcPr>
            <w:tcW w:w="1276" w:type="dxa"/>
            <w:shd w:val="solid" w:color="FFFFFF" w:fill="auto"/>
          </w:tcPr>
          <w:p w14:paraId="70F566CD" w14:textId="77777777" w:rsidR="00A4596D" w:rsidRDefault="00A4596D">
            <w:pPr>
              <w:spacing w:after="0"/>
              <w:rPr>
                <w:rFonts w:ascii="Arial" w:eastAsia="SimSun" w:hAnsi="Arial"/>
                <w:snapToGrid w:val="0"/>
                <w:color w:val="000000"/>
                <w:sz w:val="16"/>
                <w:lang w:eastAsia="zh-CN"/>
              </w:rPr>
            </w:pPr>
            <w:r>
              <w:rPr>
                <w:rFonts w:ascii="Arial" w:eastAsia="SimSun" w:hAnsi="Arial"/>
                <w:snapToGrid w:val="0"/>
                <w:color w:val="000000"/>
                <w:sz w:val="16"/>
                <w:lang w:eastAsia="zh-CN"/>
              </w:rPr>
              <w:t>SP-090064</w:t>
            </w:r>
          </w:p>
        </w:tc>
        <w:tc>
          <w:tcPr>
            <w:tcW w:w="567" w:type="dxa"/>
            <w:shd w:val="solid" w:color="FFFFFF" w:fill="auto"/>
          </w:tcPr>
          <w:p w14:paraId="1175B5D2" w14:textId="77777777" w:rsidR="00A4596D" w:rsidRDefault="00A4596D">
            <w:pPr>
              <w:spacing w:after="0"/>
              <w:rPr>
                <w:rFonts w:ascii="Arial" w:eastAsia="SimSun" w:hAnsi="Arial"/>
                <w:snapToGrid w:val="0"/>
                <w:color w:val="000000"/>
                <w:sz w:val="16"/>
                <w:lang w:eastAsia="zh-CN"/>
              </w:rPr>
            </w:pPr>
            <w:r>
              <w:rPr>
                <w:rFonts w:ascii="Arial" w:eastAsia="SimSun" w:hAnsi="Arial"/>
                <w:snapToGrid w:val="0"/>
                <w:color w:val="000000"/>
                <w:sz w:val="16"/>
                <w:lang w:eastAsia="zh-CN"/>
              </w:rPr>
              <w:t>--</w:t>
            </w:r>
          </w:p>
        </w:tc>
        <w:tc>
          <w:tcPr>
            <w:tcW w:w="708" w:type="dxa"/>
            <w:shd w:val="solid" w:color="FFFFFF" w:fill="auto"/>
          </w:tcPr>
          <w:p w14:paraId="6BCCE9C4" w14:textId="77777777" w:rsidR="00A4596D" w:rsidRDefault="00A4596D">
            <w:pPr>
              <w:spacing w:after="0"/>
              <w:jc w:val="both"/>
              <w:rPr>
                <w:rFonts w:ascii="Arial" w:eastAsia="SimSun" w:hAnsi="Arial"/>
                <w:snapToGrid w:val="0"/>
                <w:color w:val="000000"/>
                <w:sz w:val="16"/>
                <w:lang w:eastAsia="zh-CN"/>
              </w:rPr>
            </w:pPr>
            <w:r>
              <w:rPr>
                <w:rFonts w:ascii="Arial" w:eastAsia="SimSun" w:hAnsi="Arial"/>
                <w:snapToGrid w:val="0"/>
                <w:color w:val="000000"/>
                <w:sz w:val="16"/>
                <w:lang w:eastAsia="zh-CN"/>
              </w:rPr>
              <w:t>--</w:t>
            </w:r>
          </w:p>
        </w:tc>
        <w:tc>
          <w:tcPr>
            <w:tcW w:w="2977" w:type="dxa"/>
            <w:shd w:val="solid" w:color="FFFFFF" w:fill="auto"/>
          </w:tcPr>
          <w:p w14:paraId="2F30F20D" w14:textId="77777777" w:rsidR="00A4596D" w:rsidRDefault="00A4596D">
            <w:pPr>
              <w:spacing w:after="0"/>
              <w:rPr>
                <w:rFonts w:ascii="Arial" w:hAnsi="Arial"/>
                <w:snapToGrid w:val="0"/>
                <w:color w:val="000000"/>
                <w:sz w:val="16"/>
                <w:lang w:eastAsia="zh-CN"/>
              </w:rPr>
            </w:pPr>
            <w:r>
              <w:rPr>
                <w:rFonts w:ascii="Arial" w:hAnsi="Arial"/>
                <w:snapToGrid w:val="0"/>
                <w:color w:val="000000"/>
                <w:sz w:val="16"/>
                <w:lang w:eastAsia="zh-CN"/>
              </w:rPr>
              <w:t>Presentation to SA for approval</w:t>
            </w:r>
          </w:p>
        </w:tc>
        <w:tc>
          <w:tcPr>
            <w:tcW w:w="851" w:type="dxa"/>
            <w:shd w:val="solid" w:color="FFFFFF" w:fill="auto"/>
          </w:tcPr>
          <w:p w14:paraId="03C29B4B" w14:textId="77777777" w:rsidR="00A4596D" w:rsidRDefault="00A4596D">
            <w:pPr>
              <w:spacing w:after="0"/>
              <w:rPr>
                <w:rFonts w:ascii="Arial" w:eastAsia="SimSun" w:hAnsi="Arial"/>
                <w:snapToGrid w:val="0"/>
                <w:color w:val="000000"/>
                <w:sz w:val="16"/>
                <w:lang w:eastAsia="zh-CN"/>
              </w:rPr>
            </w:pPr>
            <w:r>
              <w:rPr>
                <w:rFonts w:ascii="Arial" w:eastAsia="SimSun" w:hAnsi="Arial"/>
                <w:snapToGrid w:val="0"/>
                <w:color w:val="000000"/>
                <w:sz w:val="16"/>
                <w:lang w:eastAsia="zh-CN"/>
              </w:rPr>
              <w:t>2.0.0</w:t>
            </w:r>
          </w:p>
        </w:tc>
        <w:tc>
          <w:tcPr>
            <w:tcW w:w="1002" w:type="dxa"/>
            <w:shd w:val="solid" w:color="FFFFFF" w:fill="auto"/>
          </w:tcPr>
          <w:p w14:paraId="5BCC330F" w14:textId="77777777" w:rsidR="00A4596D" w:rsidRDefault="00A4596D">
            <w:pPr>
              <w:spacing w:after="0"/>
              <w:rPr>
                <w:rFonts w:ascii="Arial" w:eastAsia="SimSun" w:hAnsi="Arial"/>
                <w:snapToGrid w:val="0"/>
                <w:color w:val="000000"/>
                <w:sz w:val="16"/>
                <w:lang w:eastAsia="zh-CN"/>
              </w:rPr>
            </w:pPr>
            <w:r>
              <w:rPr>
                <w:rFonts w:ascii="Arial" w:eastAsia="SimSun" w:hAnsi="Arial"/>
                <w:snapToGrid w:val="0"/>
                <w:color w:val="000000"/>
                <w:sz w:val="16"/>
                <w:lang w:eastAsia="zh-CN"/>
              </w:rPr>
              <w:t>8.0.0</w:t>
            </w:r>
          </w:p>
        </w:tc>
      </w:tr>
      <w:tr w:rsidR="00233CA7" w14:paraId="17D846C1" w14:textId="77777777" w:rsidTr="00233CA7">
        <w:tc>
          <w:tcPr>
            <w:tcW w:w="1134" w:type="dxa"/>
            <w:shd w:val="solid" w:color="FFFFFF" w:fill="auto"/>
          </w:tcPr>
          <w:p w14:paraId="0FC9429C" w14:textId="77777777" w:rsidR="00A4596D" w:rsidRDefault="00A4596D">
            <w:pPr>
              <w:spacing w:after="0"/>
              <w:rPr>
                <w:rFonts w:ascii="Arial" w:eastAsia="SimSun" w:hAnsi="Arial"/>
                <w:snapToGrid w:val="0"/>
                <w:color w:val="000000"/>
                <w:sz w:val="16"/>
                <w:lang w:eastAsia="zh-CN"/>
              </w:rPr>
            </w:pPr>
            <w:r>
              <w:rPr>
                <w:rFonts w:ascii="Arial" w:eastAsia="SimSun" w:hAnsi="Arial"/>
                <w:snapToGrid w:val="0"/>
                <w:color w:val="000000"/>
                <w:sz w:val="16"/>
                <w:lang w:eastAsia="zh-CN"/>
              </w:rPr>
              <w:t>Jun 2009</w:t>
            </w:r>
          </w:p>
        </w:tc>
        <w:tc>
          <w:tcPr>
            <w:tcW w:w="851" w:type="dxa"/>
            <w:shd w:val="solid" w:color="FFFFFF" w:fill="auto"/>
          </w:tcPr>
          <w:p w14:paraId="370D0FF2" w14:textId="77777777" w:rsidR="00A4596D" w:rsidRDefault="00A4596D">
            <w:pPr>
              <w:spacing w:after="0"/>
              <w:rPr>
                <w:rFonts w:ascii="Arial" w:eastAsia="SimSun" w:hAnsi="Arial"/>
                <w:snapToGrid w:val="0"/>
                <w:color w:val="000000"/>
                <w:sz w:val="16"/>
                <w:lang w:eastAsia="zh-CN"/>
              </w:rPr>
            </w:pPr>
            <w:r>
              <w:rPr>
                <w:rFonts w:ascii="Arial" w:eastAsia="SimSun" w:hAnsi="Arial"/>
                <w:snapToGrid w:val="0"/>
                <w:color w:val="000000"/>
                <w:sz w:val="16"/>
                <w:lang w:eastAsia="zh-CN"/>
              </w:rPr>
              <w:t>SP-44</w:t>
            </w:r>
          </w:p>
        </w:tc>
        <w:tc>
          <w:tcPr>
            <w:tcW w:w="1276" w:type="dxa"/>
            <w:shd w:val="solid" w:color="FFFFFF" w:fill="auto"/>
          </w:tcPr>
          <w:p w14:paraId="0B299660" w14:textId="77777777" w:rsidR="00A4596D" w:rsidRDefault="00A4596D">
            <w:pPr>
              <w:spacing w:after="0"/>
              <w:rPr>
                <w:rFonts w:ascii="Arial" w:eastAsia="SimSun" w:hAnsi="Arial"/>
                <w:snapToGrid w:val="0"/>
                <w:color w:val="000000"/>
                <w:sz w:val="16"/>
                <w:lang w:eastAsia="zh-CN"/>
              </w:rPr>
            </w:pPr>
            <w:r>
              <w:rPr>
                <w:rFonts w:ascii="Arial" w:eastAsia="SimSun" w:hAnsi="Arial"/>
                <w:snapToGrid w:val="0"/>
                <w:color w:val="000000"/>
                <w:sz w:val="16"/>
                <w:lang w:eastAsia="zh-CN"/>
              </w:rPr>
              <w:t>SP-090290</w:t>
            </w:r>
          </w:p>
        </w:tc>
        <w:tc>
          <w:tcPr>
            <w:tcW w:w="567" w:type="dxa"/>
            <w:shd w:val="solid" w:color="FFFFFF" w:fill="auto"/>
            <w:vAlign w:val="bottom"/>
          </w:tcPr>
          <w:p w14:paraId="557AA416" w14:textId="77777777" w:rsidR="00A4596D" w:rsidRDefault="00A4596D">
            <w:pPr>
              <w:spacing w:after="0"/>
              <w:rPr>
                <w:rFonts w:ascii="Arial" w:hAnsi="Arial"/>
                <w:snapToGrid w:val="0"/>
                <w:color w:val="000000"/>
                <w:sz w:val="16"/>
                <w:lang w:eastAsia="zh-CN"/>
              </w:rPr>
            </w:pPr>
            <w:r>
              <w:rPr>
                <w:rFonts w:ascii="Arial" w:hAnsi="Arial"/>
                <w:snapToGrid w:val="0"/>
                <w:color w:val="000000"/>
                <w:sz w:val="16"/>
                <w:lang w:eastAsia="zh-CN"/>
              </w:rPr>
              <w:t>001</w:t>
            </w:r>
          </w:p>
        </w:tc>
        <w:tc>
          <w:tcPr>
            <w:tcW w:w="708" w:type="dxa"/>
            <w:shd w:val="solid" w:color="FFFFFF" w:fill="auto"/>
          </w:tcPr>
          <w:p w14:paraId="5CF5B735" w14:textId="77777777" w:rsidR="00A4596D" w:rsidRDefault="00A4596D">
            <w:pPr>
              <w:spacing w:after="0"/>
              <w:jc w:val="both"/>
              <w:rPr>
                <w:rFonts w:ascii="Arial" w:eastAsia="SimSun" w:hAnsi="Arial"/>
                <w:snapToGrid w:val="0"/>
                <w:color w:val="000000"/>
                <w:sz w:val="16"/>
                <w:lang w:eastAsia="zh-CN"/>
              </w:rPr>
            </w:pPr>
            <w:r>
              <w:rPr>
                <w:rFonts w:ascii="Arial" w:eastAsia="SimSun" w:hAnsi="Arial"/>
                <w:snapToGrid w:val="0"/>
                <w:color w:val="000000"/>
                <w:sz w:val="16"/>
                <w:lang w:eastAsia="zh-CN"/>
              </w:rPr>
              <w:t>-</w:t>
            </w:r>
          </w:p>
        </w:tc>
        <w:tc>
          <w:tcPr>
            <w:tcW w:w="2977" w:type="dxa"/>
            <w:shd w:val="solid" w:color="FFFFFF" w:fill="auto"/>
            <w:vAlign w:val="bottom"/>
          </w:tcPr>
          <w:p w14:paraId="59825693" w14:textId="77777777" w:rsidR="00A4596D" w:rsidRDefault="00A4596D">
            <w:pPr>
              <w:spacing w:after="0"/>
              <w:rPr>
                <w:rFonts w:ascii="Arial" w:hAnsi="Arial"/>
                <w:snapToGrid w:val="0"/>
                <w:color w:val="000000"/>
                <w:sz w:val="16"/>
                <w:lang w:eastAsia="zh-CN"/>
              </w:rPr>
            </w:pPr>
            <w:r>
              <w:rPr>
                <w:rFonts w:ascii="Arial" w:hAnsi="Arial"/>
                <w:snapToGrid w:val="0"/>
                <w:color w:val="000000"/>
                <w:sz w:val="16"/>
                <w:lang w:eastAsia="zh-CN"/>
              </w:rPr>
              <w:t>Addition of use case of GTP S5/S8 data volume related measurements</w:t>
            </w:r>
          </w:p>
        </w:tc>
        <w:tc>
          <w:tcPr>
            <w:tcW w:w="851" w:type="dxa"/>
            <w:shd w:val="solid" w:color="FFFFFF" w:fill="auto"/>
          </w:tcPr>
          <w:p w14:paraId="78403BF0" w14:textId="77777777" w:rsidR="00A4596D" w:rsidRDefault="00A4596D">
            <w:pPr>
              <w:spacing w:after="0"/>
              <w:rPr>
                <w:rFonts w:ascii="Arial" w:eastAsia="SimSun" w:hAnsi="Arial"/>
                <w:snapToGrid w:val="0"/>
                <w:color w:val="000000"/>
                <w:sz w:val="16"/>
                <w:lang w:eastAsia="zh-CN"/>
              </w:rPr>
            </w:pPr>
            <w:r>
              <w:rPr>
                <w:rFonts w:ascii="Arial" w:eastAsia="SimSun" w:hAnsi="Arial"/>
                <w:snapToGrid w:val="0"/>
                <w:color w:val="000000"/>
                <w:sz w:val="16"/>
                <w:lang w:eastAsia="zh-CN"/>
              </w:rPr>
              <w:t>8.0.0</w:t>
            </w:r>
          </w:p>
        </w:tc>
        <w:tc>
          <w:tcPr>
            <w:tcW w:w="1002" w:type="dxa"/>
            <w:shd w:val="solid" w:color="FFFFFF" w:fill="auto"/>
          </w:tcPr>
          <w:p w14:paraId="53484DAA" w14:textId="77777777" w:rsidR="00A4596D" w:rsidRDefault="00A4596D">
            <w:pPr>
              <w:spacing w:after="0"/>
              <w:rPr>
                <w:rFonts w:ascii="Arial" w:eastAsia="SimSun" w:hAnsi="Arial"/>
                <w:snapToGrid w:val="0"/>
                <w:color w:val="000000"/>
                <w:sz w:val="16"/>
                <w:lang w:eastAsia="zh-CN"/>
              </w:rPr>
            </w:pPr>
            <w:r>
              <w:rPr>
                <w:rFonts w:ascii="Arial" w:eastAsia="SimSun" w:hAnsi="Arial"/>
                <w:snapToGrid w:val="0"/>
                <w:color w:val="000000"/>
                <w:sz w:val="16"/>
                <w:lang w:eastAsia="zh-CN"/>
              </w:rPr>
              <w:t>9.0.0</w:t>
            </w:r>
          </w:p>
        </w:tc>
      </w:tr>
      <w:tr w:rsidR="00233CA7" w14:paraId="2197061F" w14:textId="77777777" w:rsidTr="00233CA7">
        <w:tc>
          <w:tcPr>
            <w:tcW w:w="1134" w:type="dxa"/>
            <w:shd w:val="solid" w:color="FFFFFF" w:fill="auto"/>
          </w:tcPr>
          <w:p w14:paraId="5F1F2557" w14:textId="77777777" w:rsidR="00A4596D" w:rsidRDefault="00A4596D">
            <w:pPr>
              <w:spacing w:after="0"/>
              <w:rPr>
                <w:rFonts w:ascii="Arial" w:eastAsia="SimSun" w:hAnsi="Arial"/>
                <w:snapToGrid w:val="0"/>
                <w:color w:val="000000"/>
                <w:sz w:val="16"/>
                <w:lang w:eastAsia="zh-CN"/>
              </w:rPr>
            </w:pPr>
            <w:r>
              <w:rPr>
                <w:rFonts w:ascii="Arial" w:eastAsia="SimSun" w:hAnsi="Arial"/>
                <w:snapToGrid w:val="0"/>
                <w:color w:val="000000"/>
                <w:sz w:val="16"/>
                <w:lang w:eastAsia="zh-CN"/>
              </w:rPr>
              <w:t>Jun 2009</w:t>
            </w:r>
          </w:p>
        </w:tc>
        <w:tc>
          <w:tcPr>
            <w:tcW w:w="851" w:type="dxa"/>
            <w:shd w:val="solid" w:color="FFFFFF" w:fill="auto"/>
          </w:tcPr>
          <w:p w14:paraId="48E86288" w14:textId="77777777" w:rsidR="00A4596D" w:rsidRDefault="00A4596D">
            <w:pPr>
              <w:spacing w:after="0"/>
              <w:rPr>
                <w:rFonts w:ascii="Arial" w:eastAsia="SimSun" w:hAnsi="Arial"/>
                <w:snapToGrid w:val="0"/>
                <w:color w:val="000000"/>
                <w:sz w:val="16"/>
                <w:lang w:eastAsia="zh-CN"/>
              </w:rPr>
            </w:pPr>
            <w:r>
              <w:rPr>
                <w:rFonts w:ascii="Arial" w:eastAsia="SimSun" w:hAnsi="Arial"/>
                <w:snapToGrid w:val="0"/>
                <w:color w:val="000000"/>
                <w:sz w:val="16"/>
                <w:lang w:eastAsia="zh-CN"/>
              </w:rPr>
              <w:t>SP-44</w:t>
            </w:r>
          </w:p>
        </w:tc>
        <w:tc>
          <w:tcPr>
            <w:tcW w:w="1276" w:type="dxa"/>
            <w:shd w:val="solid" w:color="FFFFFF" w:fill="auto"/>
          </w:tcPr>
          <w:p w14:paraId="1618D2C7" w14:textId="77777777" w:rsidR="00A4596D" w:rsidRDefault="00A4596D">
            <w:pPr>
              <w:spacing w:after="0"/>
              <w:rPr>
                <w:rFonts w:ascii="Arial" w:eastAsia="SimSun" w:hAnsi="Arial"/>
                <w:snapToGrid w:val="0"/>
                <w:color w:val="000000"/>
                <w:sz w:val="16"/>
                <w:lang w:eastAsia="zh-CN"/>
              </w:rPr>
            </w:pPr>
            <w:r>
              <w:rPr>
                <w:rFonts w:ascii="Arial" w:eastAsia="SimSun" w:hAnsi="Arial"/>
                <w:snapToGrid w:val="0"/>
                <w:color w:val="000000"/>
                <w:sz w:val="16"/>
                <w:lang w:eastAsia="zh-CN"/>
              </w:rPr>
              <w:t>SP-090290</w:t>
            </w:r>
          </w:p>
        </w:tc>
        <w:tc>
          <w:tcPr>
            <w:tcW w:w="567" w:type="dxa"/>
            <w:shd w:val="solid" w:color="FFFFFF" w:fill="auto"/>
            <w:vAlign w:val="bottom"/>
          </w:tcPr>
          <w:p w14:paraId="515AC7D3" w14:textId="77777777" w:rsidR="00A4596D" w:rsidRDefault="00A4596D">
            <w:pPr>
              <w:spacing w:after="0"/>
              <w:rPr>
                <w:rFonts w:ascii="Arial" w:hAnsi="Arial"/>
                <w:snapToGrid w:val="0"/>
                <w:color w:val="000000"/>
                <w:sz w:val="16"/>
                <w:lang w:eastAsia="zh-CN"/>
              </w:rPr>
            </w:pPr>
            <w:r>
              <w:rPr>
                <w:rFonts w:ascii="Arial" w:hAnsi="Arial"/>
                <w:snapToGrid w:val="0"/>
                <w:color w:val="000000"/>
                <w:sz w:val="16"/>
                <w:lang w:eastAsia="zh-CN"/>
              </w:rPr>
              <w:t>002</w:t>
            </w:r>
          </w:p>
        </w:tc>
        <w:tc>
          <w:tcPr>
            <w:tcW w:w="708" w:type="dxa"/>
            <w:shd w:val="solid" w:color="FFFFFF" w:fill="auto"/>
          </w:tcPr>
          <w:p w14:paraId="22B0D7F3" w14:textId="77777777" w:rsidR="00A4596D" w:rsidRDefault="00A4596D">
            <w:pPr>
              <w:spacing w:after="0"/>
              <w:jc w:val="both"/>
              <w:rPr>
                <w:rFonts w:ascii="Arial" w:eastAsia="SimSun" w:hAnsi="Arial"/>
                <w:snapToGrid w:val="0"/>
                <w:color w:val="000000"/>
                <w:sz w:val="16"/>
                <w:lang w:eastAsia="zh-CN"/>
              </w:rPr>
            </w:pPr>
            <w:r>
              <w:rPr>
                <w:rFonts w:ascii="Arial" w:eastAsia="SimSun" w:hAnsi="Arial"/>
                <w:snapToGrid w:val="0"/>
                <w:color w:val="000000"/>
                <w:sz w:val="16"/>
                <w:lang w:eastAsia="zh-CN"/>
              </w:rPr>
              <w:t>-</w:t>
            </w:r>
          </w:p>
        </w:tc>
        <w:tc>
          <w:tcPr>
            <w:tcW w:w="2977" w:type="dxa"/>
            <w:shd w:val="solid" w:color="FFFFFF" w:fill="auto"/>
            <w:vAlign w:val="bottom"/>
          </w:tcPr>
          <w:p w14:paraId="75594723" w14:textId="77777777" w:rsidR="00A4596D" w:rsidRDefault="00A4596D">
            <w:pPr>
              <w:spacing w:after="0"/>
              <w:rPr>
                <w:rFonts w:ascii="Arial" w:hAnsi="Arial"/>
                <w:snapToGrid w:val="0"/>
                <w:color w:val="000000"/>
                <w:sz w:val="16"/>
                <w:lang w:eastAsia="zh-CN"/>
              </w:rPr>
            </w:pPr>
            <w:r>
              <w:rPr>
                <w:rFonts w:ascii="Arial" w:hAnsi="Arial"/>
                <w:snapToGrid w:val="0"/>
                <w:color w:val="000000"/>
                <w:sz w:val="16"/>
                <w:lang w:eastAsia="zh-CN"/>
              </w:rPr>
              <w:t>Addition of GTP S5/S8 data volume related measurements</w:t>
            </w:r>
          </w:p>
        </w:tc>
        <w:tc>
          <w:tcPr>
            <w:tcW w:w="851" w:type="dxa"/>
            <w:shd w:val="solid" w:color="FFFFFF" w:fill="auto"/>
          </w:tcPr>
          <w:p w14:paraId="7D0AFCF3" w14:textId="77777777" w:rsidR="00A4596D" w:rsidRDefault="00A4596D">
            <w:pPr>
              <w:spacing w:after="0"/>
              <w:rPr>
                <w:rFonts w:ascii="Arial" w:eastAsia="SimSun" w:hAnsi="Arial"/>
                <w:snapToGrid w:val="0"/>
                <w:color w:val="000000"/>
                <w:sz w:val="16"/>
                <w:lang w:eastAsia="zh-CN"/>
              </w:rPr>
            </w:pPr>
            <w:r>
              <w:rPr>
                <w:rFonts w:ascii="Arial" w:eastAsia="SimSun" w:hAnsi="Arial"/>
                <w:snapToGrid w:val="0"/>
                <w:color w:val="000000"/>
                <w:sz w:val="16"/>
                <w:lang w:eastAsia="zh-CN"/>
              </w:rPr>
              <w:t>8.0.0</w:t>
            </w:r>
          </w:p>
        </w:tc>
        <w:tc>
          <w:tcPr>
            <w:tcW w:w="1002" w:type="dxa"/>
            <w:shd w:val="solid" w:color="FFFFFF" w:fill="auto"/>
          </w:tcPr>
          <w:p w14:paraId="29970491" w14:textId="77777777" w:rsidR="00A4596D" w:rsidRDefault="00A4596D">
            <w:pPr>
              <w:spacing w:after="0"/>
              <w:rPr>
                <w:rFonts w:ascii="Arial" w:eastAsia="SimSun" w:hAnsi="Arial"/>
                <w:snapToGrid w:val="0"/>
                <w:color w:val="000000"/>
                <w:sz w:val="16"/>
                <w:lang w:eastAsia="zh-CN"/>
              </w:rPr>
            </w:pPr>
            <w:r>
              <w:rPr>
                <w:rFonts w:ascii="Arial" w:eastAsia="SimSun" w:hAnsi="Arial"/>
                <w:snapToGrid w:val="0"/>
                <w:color w:val="000000"/>
                <w:sz w:val="16"/>
                <w:lang w:eastAsia="zh-CN"/>
              </w:rPr>
              <w:t>9.0.0</w:t>
            </w:r>
          </w:p>
        </w:tc>
      </w:tr>
      <w:tr w:rsidR="00233CA7" w14:paraId="6B1E4DEA" w14:textId="77777777" w:rsidTr="00233CA7">
        <w:tc>
          <w:tcPr>
            <w:tcW w:w="1134" w:type="dxa"/>
            <w:shd w:val="solid" w:color="FFFFFF" w:fill="auto"/>
          </w:tcPr>
          <w:p w14:paraId="39D285C4" w14:textId="77777777" w:rsidR="00A4596D" w:rsidRDefault="00A4596D">
            <w:pPr>
              <w:spacing w:after="0"/>
              <w:rPr>
                <w:rFonts w:ascii="Arial" w:eastAsia="SimSun" w:hAnsi="Arial"/>
                <w:snapToGrid w:val="0"/>
                <w:color w:val="000000"/>
                <w:sz w:val="16"/>
                <w:lang w:eastAsia="zh-CN"/>
              </w:rPr>
            </w:pPr>
            <w:r>
              <w:rPr>
                <w:rFonts w:ascii="Arial" w:eastAsia="SimSun" w:hAnsi="Arial"/>
                <w:snapToGrid w:val="0"/>
                <w:color w:val="000000"/>
                <w:sz w:val="16"/>
                <w:lang w:eastAsia="zh-CN"/>
              </w:rPr>
              <w:t>Jun 2009</w:t>
            </w:r>
          </w:p>
        </w:tc>
        <w:tc>
          <w:tcPr>
            <w:tcW w:w="851" w:type="dxa"/>
            <w:shd w:val="solid" w:color="FFFFFF" w:fill="auto"/>
          </w:tcPr>
          <w:p w14:paraId="5C627403" w14:textId="77777777" w:rsidR="00A4596D" w:rsidRDefault="00A4596D">
            <w:pPr>
              <w:spacing w:after="0"/>
              <w:rPr>
                <w:rFonts w:ascii="Arial" w:eastAsia="SimSun" w:hAnsi="Arial"/>
                <w:snapToGrid w:val="0"/>
                <w:color w:val="000000"/>
                <w:sz w:val="16"/>
                <w:lang w:eastAsia="zh-CN"/>
              </w:rPr>
            </w:pPr>
            <w:r>
              <w:rPr>
                <w:rFonts w:ascii="Arial" w:eastAsia="SimSun" w:hAnsi="Arial"/>
                <w:snapToGrid w:val="0"/>
                <w:color w:val="000000"/>
                <w:sz w:val="16"/>
                <w:lang w:eastAsia="zh-CN"/>
              </w:rPr>
              <w:t>SP-44</w:t>
            </w:r>
          </w:p>
        </w:tc>
        <w:tc>
          <w:tcPr>
            <w:tcW w:w="1276" w:type="dxa"/>
            <w:shd w:val="solid" w:color="FFFFFF" w:fill="auto"/>
          </w:tcPr>
          <w:p w14:paraId="48097FB1" w14:textId="77777777" w:rsidR="00A4596D" w:rsidRDefault="00A4596D">
            <w:pPr>
              <w:spacing w:after="0"/>
              <w:rPr>
                <w:rFonts w:ascii="Arial" w:eastAsia="SimSun" w:hAnsi="Arial"/>
                <w:snapToGrid w:val="0"/>
                <w:color w:val="000000"/>
                <w:sz w:val="16"/>
                <w:lang w:eastAsia="zh-CN"/>
              </w:rPr>
            </w:pPr>
            <w:r>
              <w:rPr>
                <w:rFonts w:ascii="Arial" w:eastAsia="SimSun" w:hAnsi="Arial"/>
                <w:snapToGrid w:val="0"/>
                <w:color w:val="000000"/>
                <w:sz w:val="16"/>
                <w:lang w:eastAsia="zh-CN"/>
              </w:rPr>
              <w:t>SP-090290</w:t>
            </w:r>
          </w:p>
        </w:tc>
        <w:tc>
          <w:tcPr>
            <w:tcW w:w="567" w:type="dxa"/>
            <w:shd w:val="solid" w:color="FFFFFF" w:fill="auto"/>
            <w:vAlign w:val="bottom"/>
          </w:tcPr>
          <w:p w14:paraId="2F7472A8" w14:textId="77777777" w:rsidR="00A4596D" w:rsidRDefault="00A4596D">
            <w:pPr>
              <w:spacing w:after="0"/>
              <w:rPr>
                <w:rFonts w:ascii="Arial" w:hAnsi="Arial"/>
                <w:snapToGrid w:val="0"/>
                <w:color w:val="000000"/>
                <w:sz w:val="16"/>
                <w:lang w:eastAsia="zh-CN"/>
              </w:rPr>
            </w:pPr>
            <w:r>
              <w:rPr>
                <w:rFonts w:ascii="Arial" w:hAnsi="Arial"/>
                <w:snapToGrid w:val="0"/>
                <w:color w:val="000000"/>
                <w:sz w:val="16"/>
                <w:lang w:eastAsia="zh-CN"/>
              </w:rPr>
              <w:t>003</w:t>
            </w:r>
          </w:p>
        </w:tc>
        <w:tc>
          <w:tcPr>
            <w:tcW w:w="708" w:type="dxa"/>
            <w:shd w:val="solid" w:color="FFFFFF" w:fill="auto"/>
          </w:tcPr>
          <w:p w14:paraId="215F6A34" w14:textId="77777777" w:rsidR="00A4596D" w:rsidRDefault="00A4596D">
            <w:pPr>
              <w:spacing w:after="0"/>
              <w:jc w:val="both"/>
              <w:rPr>
                <w:rFonts w:ascii="Arial" w:eastAsia="SimSun" w:hAnsi="Arial"/>
                <w:snapToGrid w:val="0"/>
                <w:color w:val="000000"/>
                <w:sz w:val="16"/>
                <w:lang w:eastAsia="zh-CN"/>
              </w:rPr>
            </w:pPr>
            <w:r>
              <w:rPr>
                <w:rFonts w:ascii="Arial" w:eastAsia="SimSun" w:hAnsi="Arial"/>
                <w:snapToGrid w:val="0"/>
                <w:color w:val="000000"/>
                <w:sz w:val="16"/>
                <w:lang w:eastAsia="zh-CN"/>
              </w:rPr>
              <w:t>-</w:t>
            </w:r>
          </w:p>
        </w:tc>
        <w:tc>
          <w:tcPr>
            <w:tcW w:w="2977" w:type="dxa"/>
            <w:shd w:val="solid" w:color="FFFFFF" w:fill="auto"/>
            <w:vAlign w:val="bottom"/>
          </w:tcPr>
          <w:p w14:paraId="647A1831" w14:textId="77777777" w:rsidR="00A4596D" w:rsidRDefault="00A4596D">
            <w:pPr>
              <w:spacing w:after="0"/>
              <w:rPr>
                <w:rFonts w:ascii="Arial" w:hAnsi="Arial"/>
                <w:snapToGrid w:val="0"/>
                <w:color w:val="000000"/>
                <w:sz w:val="16"/>
                <w:lang w:eastAsia="zh-CN"/>
              </w:rPr>
            </w:pPr>
            <w:r>
              <w:rPr>
                <w:rFonts w:ascii="Arial" w:hAnsi="Arial"/>
                <w:snapToGrid w:val="0"/>
                <w:color w:val="000000"/>
                <w:sz w:val="16"/>
                <w:lang w:eastAsia="zh-CN"/>
              </w:rPr>
              <w:t>Addition of use case of S1-U data volume related measurements</w:t>
            </w:r>
          </w:p>
        </w:tc>
        <w:tc>
          <w:tcPr>
            <w:tcW w:w="851" w:type="dxa"/>
            <w:shd w:val="solid" w:color="FFFFFF" w:fill="auto"/>
          </w:tcPr>
          <w:p w14:paraId="3AFEFEB2" w14:textId="77777777" w:rsidR="00A4596D" w:rsidRDefault="00A4596D">
            <w:pPr>
              <w:spacing w:after="0"/>
              <w:rPr>
                <w:rFonts w:ascii="Arial" w:eastAsia="SimSun" w:hAnsi="Arial"/>
                <w:snapToGrid w:val="0"/>
                <w:color w:val="000000"/>
                <w:sz w:val="16"/>
                <w:lang w:eastAsia="zh-CN"/>
              </w:rPr>
            </w:pPr>
            <w:r>
              <w:rPr>
                <w:rFonts w:ascii="Arial" w:eastAsia="SimSun" w:hAnsi="Arial"/>
                <w:snapToGrid w:val="0"/>
                <w:color w:val="000000"/>
                <w:sz w:val="16"/>
                <w:lang w:eastAsia="zh-CN"/>
              </w:rPr>
              <w:t>8.0.0</w:t>
            </w:r>
          </w:p>
        </w:tc>
        <w:tc>
          <w:tcPr>
            <w:tcW w:w="1002" w:type="dxa"/>
            <w:shd w:val="solid" w:color="FFFFFF" w:fill="auto"/>
          </w:tcPr>
          <w:p w14:paraId="637DC5E8" w14:textId="77777777" w:rsidR="00A4596D" w:rsidRDefault="00A4596D">
            <w:pPr>
              <w:spacing w:after="0"/>
              <w:rPr>
                <w:rFonts w:ascii="Arial" w:eastAsia="SimSun" w:hAnsi="Arial"/>
                <w:snapToGrid w:val="0"/>
                <w:color w:val="000000"/>
                <w:sz w:val="16"/>
                <w:lang w:eastAsia="zh-CN"/>
              </w:rPr>
            </w:pPr>
            <w:r>
              <w:rPr>
                <w:rFonts w:ascii="Arial" w:eastAsia="SimSun" w:hAnsi="Arial"/>
                <w:snapToGrid w:val="0"/>
                <w:color w:val="000000"/>
                <w:sz w:val="16"/>
                <w:lang w:eastAsia="zh-CN"/>
              </w:rPr>
              <w:t>9.0.0</w:t>
            </w:r>
          </w:p>
        </w:tc>
      </w:tr>
      <w:tr w:rsidR="00233CA7" w14:paraId="095BB322" w14:textId="77777777" w:rsidTr="00233CA7">
        <w:tc>
          <w:tcPr>
            <w:tcW w:w="1134" w:type="dxa"/>
            <w:shd w:val="solid" w:color="FFFFFF" w:fill="auto"/>
          </w:tcPr>
          <w:p w14:paraId="049FF4C9" w14:textId="77777777" w:rsidR="00A4596D" w:rsidRDefault="00A4596D">
            <w:pPr>
              <w:spacing w:after="0"/>
              <w:rPr>
                <w:rFonts w:ascii="Arial" w:eastAsia="SimSun" w:hAnsi="Arial"/>
                <w:snapToGrid w:val="0"/>
                <w:color w:val="000000"/>
                <w:sz w:val="16"/>
                <w:lang w:eastAsia="zh-CN"/>
              </w:rPr>
            </w:pPr>
            <w:r>
              <w:rPr>
                <w:rFonts w:ascii="Arial" w:eastAsia="SimSun" w:hAnsi="Arial"/>
                <w:snapToGrid w:val="0"/>
                <w:color w:val="000000"/>
                <w:sz w:val="16"/>
                <w:lang w:eastAsia="zh-CN"/>
              </w:rPr>
              <w:t>Jun 2009</w:t>
            </w:r>
          </w:p>
        </w:tc>
        <w:tc>
          <w:tcPr>
            <w:tcW w:w="851" w:type="dxa"/>
            <w:shd w:val="solid" w:color="FFFFFF" w:fill="auto"/>
          </w:tcPr>
          <w:p w14:paraId="077E705B" w14:textId="77777777" w:rsidR="00A4596D" w:rsidRDefault="00A4596D">
            <w:pPr>
              <w:spacing w:after="0"/>
              <w:rPr>
                <w:rFonts w:ascii="Arial" w:eastAsia="SimSun" w:hAnsi="Arial"/>
                <w:snapToGrid w:val="0"/>
                <w:color w:val="000000"/>
                <w:sz w:val="16"/>
                <w:lang w:eastAsia="zh-CN"/>
              </w:rPr>
            </w:pPr>
            <w:r>
              <w:rPr>
                <w:rFonts w:ascii="Arial" w:eastAsia="SimSun" w:hAnsi="Arial"/>
                <w:snapToGrid w:val="0"/>
                <w:color w:val="000000"/>
                <w:sz w:val="16"/>
                <w:lang w:eastAsia="zh-CN"/>
              </w:rPr>
              <w:t>SP-44</w:t>
            </w:r>
          </w:p>
        </w:tc>
        <w:tc>
          <w:tcPr>
            <w:tcW w:w="1276" w:type="dxa"/>
            <w:shd w:val="solid" w:color="FFFFFF" w:fill="auto"/>
          </w:tcPr>
          <w:p w14:paraId="18A9026A" w14:textId="77777777" w:rsidR="00A4596D" w:rsidRDefault="00A4596D">
            <w:pPr>
              <w:spacing w:after="0"/>
              <w:rPr>
                <w:rFonts w:ascii="Arial" w:eastAsia="SimSun" w:hAnsi="Arial"/>
                <w:snapToGrid w:val="0"/>
                <w:color w:val="000000"/>
                <w:sz w:val="16"/>
                <w:lang w:eastAsia="zh-CN"/>
              </w:rPr>
            </w:pPr>
            <w:r>
              <w:rPr>
                <w:rFonts w:ascii="Arial" w:eastAsia="SimSun" w:hAnsi="Arial"/>
                <w:snapToGrid w:val="0"/>
                <w:color w:val="000000"/>
                <w:sz w:val="16"/>
                <w:lang w:eastAsia="zh-CN"/>
              </w:rPr>
              <w:t>SP-090290</w:t>
            </w:r>
          </w:p>
        </w:tc>
        <w:tc>
          <w:tcPr>
            <w:tcW w:w="567" w:type="dxa"/>
            <w:shd w:val="solid" w:color="FFFFFF" w:fill="auto"/>
            <w:vAlign w:val="bottom"/>
          </w:tcPr>
          <w:p w14:paraId="26CE6E8E" w14:textId="77777777" w:rsidR="00A4596D" w:rsidRDefault="00A4596D">
            <w:pPr>
              <w:spacing w:after="0"/>
              <w:rPr>
                <w:rFonts w:ascii="Arial" w:hAnsi="Arial"/>
                <w:snapToGrid w:val="0"/>
                <w:color w:val="000000"/>
                <w:sz w:val="16"/>
                <w:lang w:eastAsia="zh-CN"/>
              </w:rPr>
            </w:pPr>
            <w:r>
              <w:rPr>
                <w:rFonts w:ascii="Arial" w:hAnsi="Arial"/>
                <w:snapToGrid w:val="0"/>
                <w:color w:val="000000"/>
                <w:sz w:val="16"/>
                <w:lang w:eastAsia="zh-CN"/>
              </w:rPr>
              <w:t>004</w:t>
            </w:r>
          </w:p>
        </w:tc>
        <w:tc>
          <w:tcPr>
            <w:tcW w:w="708" w:type="dxa"/>
            <w:shd w:val="solid" w:color="FFFFFF" w:fill="auto"/>
          </w:tcPr>
          <w:p w14:paraId="58741374" w14:textId="77777777" w:rsidR="00A4596D" w:rsidRDefault="00A4596D">
            <w:pPr>
              <w:spacing w:after="0"/>
              <w:jc w:val="both"/>
              <w:rPr>
                <w:rFonts w:ascii="Arial" w:eastAsia="SimSun" w:hAnsi="Arial"/>
                <w:snapToGrid w:val="0"/>
                <w:color w:val="000000"/>
                <w:sz w:val="16"/>
                <w:lang w:eastAsia="zh-CN"/>
              </w:rPr>
            </w:pPr>
            <w:r>
              <w:rPr>
                <w:rFonts w:ascii="Arial" w:eastAsia="SimSun" w:hAnsi="Arial"/>
                <w:snapToGrid w:val="0"/>
                <w:color w:val="000000"/>
                <w:sz w:val="16"/>
                <w:lang w:eastAsia="zh-CN"/>
              </w:rPr>
              <w:t>-</w:t>
            </w:r>
          </w:p>
        </w:tc>
        <w:tc>
          <w:tcPr>
            <w:tcW w:w="2977" w:type="dxa"/>
            <w:shd w:val="solid" w:color="FFFFFF" w:fill="auto"/>
            <w:vAlign w:val="bottom"/>
          </w:tcPr>
          <w:p w14:paraId="781B291F" w14:textId="77777777" w:rsidR="00A4596D" w:rsidRDefault="00A4596D">
            <w:pPr>
              <w:spacing w:after="0"/>
              <w:rPr>
                <w:rFonts w:ascii="Arial" w:hAnsi="Arial"/>
                <w:snapToGrid w:val="0"/>
                <w:color w:val="000000"/>
                <w:sz w:val="16"/>
                <w:lang w:eastAsia="zh-CN"/>
              </w:rPr>
            </w:pPr>
            <w:r>
              <w:rPr>
                <w:rFonts w:ascii="Arial" w:hAnsi="Arial"/>
                <w:snapToGrid w:val="0"/>
                <w:color w:val="000000"/>
                <w:sz w:val="16"/>
                <w:lang w:eastAsia="zh-CN"/>
              </w:rPr>
              <w:t>Addition of S1U data volume related measurements</w:t>
            </w:r>
          </w:p>
        </w:tc>
        <w:tc>
          <w:tcPr>
            <w:tcW w:w="851" w:type="dxa"/>
            <w:shd w:val="solid" w:color="FFFFFF" w:fill="auto"/>
          </w:tcPr>
          <w:p w14:paraId="45057E40" w14:textId="77777777" w:rsidR="00A4596D" w:rsidRDefault="00A4596D">
            <w:pPr>
              <w:spacing w:after="0"/>
              <w:rPr>
                <w:rFonts w:ascii="Arial" w:eastAsia="SimSun" w:hAnsi="Arial"/>
                <w:snapToGrid w:val="0"/>
                <w:color w:val="000000"/>
                <w:sz w:val="16"/>
                <w:lang w:eastAsia="zh-CN"/>
              </w:rPr>
            </w:pPr>
            <w:r>
              <w:rPr>
                <w:rFonts w:ascii="Arial" w:eastAsia="SimSun" w:hAnsi="Arial"/>
                <w:snapToGrid w:val="0"/>
                <w:color w:val="000000"/>
                <w:sz w:val="16"/>
                <w:lang w:eastAsia="zh-CN"/>
              </w:rPr>
              <w:t>8.0.0</w:t>
            </w:r>
          </w:p>
        </w:tc>
        <w:tc>
          <w:tcPr>
            <w:tcW w:w="1002" w:type="dxa"/>
            <w:shd w:val="solid" w:color="FFFFFF" w:fill="auto"/>
          </w:tcPr>
          <w:p w14:paraId="7EC93DFB" w14:textId="77777777" w:rsidR="00A4596D" w:rsidRDefault="00A4596D">
            <w:pPr>
              <w:spacing w:after="0"/>
              <w:rPr>
                <w:rFonts w:ascii="Arial" w:eastAsia="SimSun" w:hAnsi="Arial"/>
                <w:snapToGrid w:val="0"/>
                <w:color w:val="000000"/>
                <w:sz w:val="16"/>
                <w:lang w:eastAsia="zh-CN"/>
              </w:rPr>
            </w:pPr>
            <w:r>
              <w:rPr>
                <w:rFonts w:ascii="Arial" w:eastAsia="SimSun" w:hAnsi="Arial"/>
                <w:snapToGrid w:val="0"/>
                <w:color w:val="000000"/>
                <w:sz w:val="16"/>
                <w:lang w:eastAsia="zh-CN"/>
              </w:rPr>
              <w:t>9.0.0</w:t>
            </w:r>
          </w:p>
        </w:tc>
      </w:tr>
      <w:tr w:rsidR="00233CA7" w14:paraId="4A4B806E" w14:textId="77777777" w:rsidTr="00233CA7">
        <w:tc>
          <w:tcPr>
            <w:tcW w:w="1134" w:type="dxa"/>
            <w:shd w:val="solid" w:color="FFFFFF" w:fill="auto"/>
          </w:tcPr>
          <w:p w14:paraId="1DF3D707" w14:textId="77777777" w:rsidR="00A4596D" w:rsidRDefault="00A4596D">
            <w:pPr>
              <w:spacing w:after="0"/>
              <w:rPr>
                <w:rFonts w:ascii="Arial" w:eastAsia="SimSun" w:hAnsi="Arial"/>
                <w:snapToGrid w:val="0"/>
                <w:color w:val="000000"/>
                <w:sz w:val="16"/>
                <w:lang w:eastAsia="zh-CN"/>
              </w:rPr>
            </w:pPr>
            <w:r>
              <w:rPr>
                <w:rFonts w:ascii="Arial" w:eastAsia="SimSun" w:hAnsi="Arial"/>
                <w:snapToGrid w:val="0"/>
                <w:color w:val="000000"/>
                <w:sz w:val="16"/>
                <w:lang w:eastAsia="zh-CN"/>
              </w:rPr>
              <w:t>Jun 2009</w:t>
            </w:r>
          </w:p>
        </w:tc>
        <w:tc>
          <w:tcPr>
            <w:tcW w:w="851" w:type="dxa"/>
            <w:shd w:val="solid" w:color="FFFFFF" w:fill="auto"/>
          </w:tcPr>
          <w:p w14:paraId="2E8CD972" w14:textId="77777777" w:rsidR="00A4596D" w:rsidRDefault="00A4596D">
            <w:pPr>
              <w:spacing w:after="0"/>
              <w:rPr>
                <w:rFonts w:ascii="Arial" w:eastAsia="SimSun" w:hAnsi="Arial"/>
                <w:snapToGrid w:val="0"/>
                <w:color w:val="000000"/>
                <w:sz w:val="16"/>
                <w:lang w:eastAsia="zh-CN"/>
              </w:rPr>
            </w:pPr>
            <w:r>
              <w:rPr>
                <w:rFonts w:ascii="Arial" w:eastAsia="SimSun" w:hAnsi="Arial"/>
                <w:snapToGrid w:val="0"/>
                <w:color w:val="000000"/>
                <w:sz w:val="16"/>
                <w:lang w:eastAsia="zh-CN"/>
              </w:rPr>
              <w:t>SP-44</w:t>
            </w:r>
          </w:p>
        </w:tc>
        <w:tc>
          <w:tcPr>
            <w:tcW w:w="1276" w:type="dxa"/>
            <w:shd w:val="solid" w:color="FFFFFF" w:fill="auto"/>
          </w:tcPr>
          <w:p w14:paraId="6C7EC334" w14:textId="77777777" w:rsidR="00A4596D" w:rsidRDefault="00A4596D">
            <w:pPr>
              <w:spacing w:after="0"/>
              <w:rPr>
                <w:rFonts w:ascii="Arial" w:eastAsia="SimSun" w:hAnsi="Arial"/>
                <w:snapToGrid w:val="0"/>
                <w:color w:val="000000"/>
                <w:sz w:val="16"/>
                <w:lang w:eastAsia="zh-CN"/>
              </w:rPr>
            </w:pPr>
            <w:r>
              <w:rPr>
                <w:rFonts w:ascii="Arial" w:eastAsia="SimSun" w:hAnsi="Arial"/>
                <w:snapToGrid w:val="0"/>
                <w:color w:val="000000"/>
                <w:sz w:val="16"/>
                <w:lang w:eastAsia="zh-CN"/>
              </w:rPr>
              <w:t>SP-090290</w:t>
            </w:r>
          </w:p>
        </w:tc>
        <w:tc>
          <w:tcPr>
            <w:tcW w:w="567" w:type="dxa"/>
            <w:shd w:val="solid" w:color="FFFFFF" w:fill="auto"/>
            <w:vAlign w:val="bottom"/>
          </w:tcPr>
          <w:p w14:paraId="56138518" w14:textId="77777777" w:rsidR="00A4596D" w:rsidRDefault="00A4596D">
            <w:pPr>
              <w:spacing w:after="0"/>
              <w:rPr>
                <w:rFonts w:ascii="Arial" w:hAnsi="Arial"/>
                <w:snapToGrid w:val="0"/>
                <w:color w:val="000000"/>
                <w:sz w:val="16"/>
                <w:lang w:eastAsia="zh-CN"/>
              </w:rPr>
            </w:pPr>
            <w:r>
              <w:rPr>
                <w:rFonts w:ascii="Arial" w:hAnsi="Arial"/>
                <w:snapToGrid w:val="0"/>
                <w:color w:val="000000"/>
                <w:sz w:val="16"/>
                <w:lang w:eastAsia="zh-CN"/>
              </w:rPr>
              <w:t>005</w:t>
            </w:r>
          </w:p>
        </w:tc>
        <w:tc>
          <w:tcPr>
            <w:tcW w:w="708" w:type="dxa"/>
            <w:shd w:val="solid" w:color="FFFFFF" w:fill="auto"/>
          </w:tcPr>
          <w:p w14:paraId="45E5D671" w14:textId="77777777" w:rsidR="00A4596D" w:rsidRDefault="00A4596D">
            <w:pPr>
              <w:spacing w:after="0"/>
              <w:jc w:val="both"/>
              <w:rPr>
                <w:rFonts w:ascii="Arial" w:eastAsia="SimSun" w:hAnsi="Arial"/>
                <w:snapToGrid w:val="0"/>
                <w:color w:val="000000"/>
                <w:sz w:val="16"/>
                <w:lang w:eastAsia="zh-CN"/>
              </w:rPr>
            </w:pPr>
            <w:r>
              <w:rPr>
                <w:rFonts w:ascii="Arial" w:eastAsia="SimSun" w:hAnsi="Arial"/>
                <w:snapToGrid w:val="0"/>
                <w:color w:val="000000"/>
                <w:sz w:val="16"/>
                <w:lang w:eastAsia="zh-CN"/>
              </w:rPr>
              <w:t>-</w:t>
            </w:r>
          </w:p>
        </w:tc>
        <w:tc>
          <w:tcPr>
            <w:tcW w:w="2977" w:type="dxa"/>
            <w:shd w:val="solid" w:color="FFFFFF" w:fill="auto"/>
            <w:vAlign w:val="bottom"/>
          </w:tcPr>
          <w:p w14:paraId="1D607609" w14:textId="77777777" w:rsidR="00A4596D" w:rsidRDefault="00A4596D">
            <w:pPr>
              <w:spacing w:after="0"/>
              <w:rPr>
                <w:rFonts w:ascii="Arial" w:hAnsi="Arial"/>
                <w:snapToGrid w:val="0"/>
                <w:color w:val="000000"/>
                <w:sz w:val="16"/>
                <w:lang w:eastAsia="zh-CN"/>
              </w:rPr>
            </w:pPr>
            <w:r>
              <w:rPr>
                <w:rFonts w:ascii="Arial" w:hAnsi="Arial"/>
                <w:snapToGrid w:val="0"/>
                <w:color w:val="000000"/>
                <w:sz w:val="16"/>
                <w:lang w:eastAsia="zh-CN"/>
              </w:rPr>
              <w:t xml:space="preserve">Addition of use case of </w:t>
            </w:r>
            <w:proofErr w:type="spellStart"/>
            <w:r>
              <w:rPr>
                <w:rFonts w:ascii="Arial" w:hAnsi="Arial"/>
                <w:snapToGrid w:val="0"/>
                <w:color w:val="000000"/>
                <w:sz w:val="16"/>
                <w:lang w:eastAsia="zh-CN"/>
              </w:rPr>
              <w:t>SGi</w:t>
            </w:r>
            <w:proofErr w:type="spellEnd"/>
            <w:r>
              <w:rPr>
                <w:rFonts w:ascii="Arial" w:hAnsi="Arial"/>
                <w:snapToGrid w:val="0"/>
                <w:color w:val="000000"/>
                <w:sz w:val="16"/>
                <w:lang w:eastAsia="zh-CN"/>
              </w:rPr>
              <w:t xml:space="preserve"> related measurements</w:t>
            </w:r>
          </w:p>
        </w:tc>
        <w:tc>
          <w:tcPr>
            <w:tcW w:w="851" w:type="dxa"/>
            <w:shd w:val="solid" w:color="FFFFFF" w:fill="auto"/>
          </w:tcPr>
          <w:p w14:paraId="189CE79A" w14:textId="77777777" w:rsidR="00A4596D" w:rsidRDefault="00A4596D">
            <w:pPr>
              <w:spacing w:after="0"/>
              <w:rPr>
                <w:rFonts w:ascii="Arial" w:eastAsia="SimSun" w:hAnsi="Arial"/>
                <w:snapToGrid w:val="0"/>
                <w:color w:val="000000"/>
                <w:sz w:val="16"/>
                <w:lang w:eastAsia="zh-CN"/>
              </w:rPr>
            </w:pPr>
            <w:r>
              <w:rPr>
                <w:rFonts w:ascii="Arial" w:eastAsia="SimSun" w:hAnsi="Arial"/>
                <w:snapToGrid w:val="0"/>
                <w:color w:val="000000"/>
                <w:sz w:val="16"/>
                <w:lang w:eastAsia="zh-CN"/>
              </w:rPr>
              <w:t>8.0.0</w:t>
            </w:r>
          </w:p>
        </w:tc>
        <w:tc>
          <w:tcPr>
            <w:tcW w:w="1002" w:type="dxa"/>
            <w:shd w:val="solid" w:color="FFFFFF" w:fill="auto"/>
          </w:tcPr>
          <w:p w14:paraId="566DB87D" w14:textId="77777777" w:rsidR="00A4596D" w:rsidRDefault="00A4596D">
            <w:pPr>
              <w:spacing w:after="0"/>
              <w:rPr>
                <w:rFonts w:ascii="Arial" w:eastAsia="SimSun" w:hAnsi="Arial"/>
                <w:snapToGrid w:val="0"/>
                <w:color w:val="000000"/>
                <w:sz w:val="16"/>
                <w:lang w:eastAsia="zh-CN"/>
              </w:rPr>
            </w:pPr>
            <w:r>
              <w:rPr>
                <w:rFonts w:ascii="Arial" w:eastAsia="SimSun" w:hAnsi="Arial"/>
                <w:snapToGrid w:val="0"/>
                <w:color w:val="000000"/>
                <w:sz w:val="16"/>
                <w:lang w:eastAsia="zh-CN"/>
              </w:rPr>
              <w:t>9.0.0</w:t>
            </w:r>
          </w:p>
        </w:tc>
      </w:tr>
      <w:tr w:rsidR="00233CA7" w14:paraId="69A39085" w14:textId="77777777" w:rsidTr="00233CA7">
        <w:tc>
          <w:tcPr>
            <w:tcW w:w="1134" w:type="dxa"/>
            <w:shd w:val="solid" w:color="FFFFFF" w:fill="auto"/>
          </w:tcPr>
          <w:p w14:paraId="4D8AE0D0" w14:textId="77777777" w:rsidR="00A4596D" w:rsidRDefault="00A4596D">
            <w:pPr>
              <w:spacing w:after="0"/>
              <w:rPr>
                <w:rFonts w:ascii="Arial" w:eastAsia="SimSun" w:hAnsi="Arial"/>
                <w:snapToGrid w:val="0"/>
                <w:color w:val="000000"/>
                <w:sz w:val="16"/>
                <w:lang w:eastAsia="zh-CN"/>
              </w:rPr>
            </w:pPr>
            <w:r>
              <w:rPr>
                <w:rFonts w:ascii="Arial" w:eastAsia="SimSun" w:hAnsi="Arial"/>
                <w:snapToGrid w:val="0"/>
                <w:color w:val="000000"/>
                <w:sz w:val="16"/>
                <w:lang w:eastAsia="zh-CN"/>
              </w:rPr>
              <w:t>Jun 2009</w:t>
            </w:r>
          </w:p>
        </w:tc>
        <w:tc>
          <w:tcPr>
            <w:tcW w:w="851" w:type="dxa"/>
            <w:shd w:val="solid" w:color="FFFFFF" w:fill="auto"/>
          </w:tcPr>
          <w:p w14:paraId="63DF7822" w14:textId="77777777" w:rsidR="00A4596D" w:rsidRDefault="00A4596D">
            <w:pPr>
              <w:spacing w:after="0"/>
              <w:rPr>
                <w:rFonts w:ascii="Arial" w:eastAsia="SimSun" w:hAnsi="Arial"/>
                <w:snapToGrid w:val="0"/>
                <w:color w:val="000000"/>
                <w:sz w:val="16"/>
                <w:lang w:eastAsia="zh-CN"/>
              </w:rPr>
            </w:pPr>
            <w:r>
              <w:rPr>
                <w:rFonts w:ascii="Arial" w:eastAsia="SimSun" w:hAnsi="Arial"/>
                <w:snapToGrid w:val="0"/>
                <w:color w:val="000000"/>
                <w:sz w:val="16"/>
                <w:lang w:eastAsia="zh-CN"/>
              </w:rPr>
              <w:t>SP-44</w:t>
            </w:r>
          </w:p>
        </w:tc>
        <w:tc>
          <w:tcPr>
            <w:tcW w:w="1276" w:type="dxa"/>
            <w:shd w:val="solid" w:color="FFFFFF" w:fill="auto"/>
          </w:tcPr>
          <w:p w14:paraId="0F1091C3" w14:textId="77777777" w:rsidR="00A4596D" w:rsidRDefault="00A4596D">
            <w:pPr>
              <w:spacing w:after="0"/>
              <w:rPr>
                <w:rFonts w:ascii="Arial" w:eastAsia="SimSun" w:hAnsi="Arial"/>
                <w:snapToGrid w:val="0"/>
                <w:color w:val="000000"/>
                <w:sz w:val="16"/>
                <w:lang w:eastAsia="zh-CN"/>
              </w:rPr>
            </w:pPr>
            <w:r>
              <w:rPr>
                <w:rFonts w:ascii="Arial" w:eastAsia="SimSun" w:hAnsi="Arial"/>
                <w:snapToGrid w:val="0"/>
                <w:color w:val="000000"/>
                <w:sz w:val="16"/>
                <w:lang w:eastAsia="zh-CN"/>
              </w:rPr>
              <w:t>SP-090290</w:t>
            </w:r>
          </w:p>
        </w:tc>
        <w:tc>
          <w:tcPr>
            <w:tcW w:w="567" w:type="dxa"/>
            <w:shd w:val="solid" w:color="FFFFFF" w:fill="auto"/>
            <w:vAlign w:val="bottom"/>
          </w:tcPr>
          <w:p w14:paraId="09B49E6A" w14:textId="77777777" w:rsidR="00A4596D" w:rsidRDefault="00A4596D">
            <w:pPr>
              <w:spacing w:after="0"/>
              <w:rPr>
                <w:rFonts w:ascii="Arial" w:hAnsi="Arial"/>
                <w:snapToGrid w:val="0"/>
                <w:color w:val="000000"/>
                <w:sz w:val="16"/>
                <w:lang w:eastAsia="zh-CN"/>
              </w:rPr>
            </w:pPr>
            <w:r>
              <w:rPr>
                <w:rFonts w:ascii="Arial" w:hAnsi="Arial"/>
                <w:snapToGrid w:val="0"/>
                <w:color w:val="000000"/>
                <w:sz w:val="16"/>
                <w:lang w:eastAsia="zh-CN"/>
              </w:rPr>
              <w:t>006</w:t>
            </w:r>
          </w:p>
        </w:tc>
        <w:tc>
          <w:tcPr>
            <w:tcW w:w="708" w:type="dxa"/>
            <w:shd w:val="solid" w:color="FFFFFF" w:fill="auto"/>
          </w:tcPr>
          <w:p w14:paraId="712E014D" w14:textId="77777777" w:rsidR="00A4596D" w:rsidRDefault="00A4596D">
            <w:pPr>
              <w:spacing w:after="0"/>
              <w:jc w:val="both"/>
              <w:rPr>
                <w:rFonts w:ascii="Arial" w:eastAsia="SimSun" w:hAnsi="Arial"/>
                <w:snapToGrid w:val="0"/>
                <w:color w:val="000000"/>
                <w:sz w:val="16"/>
                <w:lang w:eastAsia="zh-CN"/>
              </w:rPr>
            </w:pPr>
            <w:r>
              <w:rPr>
                <w:rFonts w:ascii="Arial" w:eastAsia="SimSun" w:hAnsi="Arial"/>
                <w:snapToGrid w:val="0"/>
                <w:color w:val="000000"/>
                <w:sz w:val="16"/>
                <w:lang w:eastAsia="zh-CN"/>
              </w:rPr>
              <w:t>-</w:t>
            </w:r>
          </w:p>
        </w:tc>
        <w:tc>
          <w:tcPr>
            <w:tcW w:w="2977" w:type="dxa"/>
            <w:shd w:val="solid" w:color="FFFFFF" w:fill="auto"/>
            <w:vAlign w:val="bottom"/>
          </w:tcPr>
          <w:p w14:paraId="0CF4DB0A" w14:textId="77777777" w:rsidR="00A4596D" w:rsidRDefault="00A4596D">
            <w:pPr>
              <w:spacing w:after="0"/>
              <w:rPr>
                <w:rFonts w:ascii="Arial" w:hAnsi="Arial"/>
                <w:snapToGrid w:val="0"/>
                <w:color w:val="000000"/>
                <w:sz w:val="16"/>
                <w:lang w:eastAsia="zh-CN"/>
              </w:rPr>
            </w:pPr>
            <w:r>
              <w:rPr>
                <w:rFonts w:ascii="Arial" w:hAnsi="Arial"/>
                <w:snapToGrid w:val="0"/>
                <w:color w:val="000000"/>
                <w:sz w:val="16"/>
                <w:lang w:eastAsia="zh-CN"/>
              </w:rPr>
              <w:t>Addition of use case of subscriber management for MME related measurements</w:t>
            </w:r>
          </w:p>
        </w:tc>
        <w:tc>
          <w:tcPr>
            <w:tcW w:w="851" w:type="dxa"/>
            <w:shd w:val="solid" w:color="FFFFFF" w:fill="auto"/>
          </w:tcPr>
          <w:p w14:paraId="2883D00C" w14:textId="77777777" w:rsidR="00A4596D" w:rsidRDefault="00A4596D">
            <w:pPr>
              <w:spacing w:after="0"/>
              <w:rPr>
                <w:rFonts w:ascii="Arial" w:eastAsia="SimSun" w:hAnsi="Arial"/>
                <w:snapToGrid w:val="0"/>
                <w:color w:val="000000"/>
                <w:sz w:val="16"/>
                <w:lang w:eastAsia="zh-CN"/>
              </w:rPr>
            </w:pPr>
            <w:r>
              <w:rPr>
                <w:rFonts w:ascii="Arial" w:eastAsia="SimSun" w:hAnsi="Arial"/>
                <w:snapToGrid w:val="0"/>
                <w:color w:val="000000"/>
                <w:sz w:val="16"/>
                <w:lang w:eastAsia="zh-CN"/>
              </w:rPr>
              <w:t>8.0.0</w:t>
            </w:r>
          </w:p>
        </w:tc>
        <w:tc>
          <w:tcPr>
            <w:tcW w:w="1002" w:type="dxa"/>
            <w:shd w:val="solid" w:color="FFFFFF" w:fill="auto"/>
          </w:tcPr>
          <w:p w14:paraId="63D125CA" w14:textId="77777777" w:rsidR="00A4596D" w:rsidRDefault="00A4596D">
            <w:pPr>
              <w:spacing w:after="0"/>
              <w:rPr>
                <w:rFonts w:ascii="Arial" w:eastAsia="SimSun" w:hAnsi="Arial"/>
                <w:snapToGrid w:val="0"/>
                <w:color w:val="000000"/>
                <w:sz w:val="16"/>
                <w:lang w:eastAsia="zh-CN"/>
              </w:rPr>
            </w:pPr>
            <w:r>
              <w:rPr>
                <w:rFonts w:ascii="Arial" w:eastAsia="SimSun" w:hAnsi="Arial"/>
                <w:snapToGrid w:val="0"/>
                <w:color w:val="000000"/>
                <w:sz w:val="16"/>
                <w:lang w:eastAsia="zh-CN"/>
              </w:rPr>
              <w:t>9.0.0</w:t>
            </w:r>
          </w:p>
        </w:tc>
      </w:tr>
      <w:tr w:rsidR="00233CA7" w14:paraId="7E3FCA68" w14:textId="77777777" w:rsidTr="00233CA7">
        <w:tc>
          <w:tcPr>
            <w:tcW w:w="1134" w:type="dxa"/>
            <w:shd w:val="solid" w:color="FFFFFF" w:fill="auto"/>
          </w:tcPr>
          <w:p w14:paraId="42EC2BDD" w14:textId="77777777" w:rsidR="00A4596D" w:rsidRDefault="00A4596D">
            <w:pPr>
              <w:spacing w:after="0"/>
              <w:rPr>
                <w:rFonts w:ascii="Arial" w:eastAsia="SimSun" w:hAnsi="Arial"/>
                <w:snapToGrid w:val="0"/>
                <w:color w:val="000000"/>
                <w:sz w:val="16"/>
                <w:lang w:eastAsia="zh-CN"/>
              </w:rPr>
            </w:pPr>
            <w:r>
              <w:rPr>
                <w:rFonts w:ascii="Arial" w:eastAsia="SimSun" w:hAnsi="Arial"/>
                <w:snapToGrid w:val="0"/>
                <w:color w:val="000000"/>
                <w:sz w:val="16"/>
                <w:lang w:eastAsia="zh-CN"/>
              </w:rPr>
              <w:t>Jun 2009</w:t>
            </w:r>
          </w:p>
        </w:tc>
        <w:tc>
          <w:tcPr>
            <w:tcW w:w="851" w:type="dxa"/>
            <w:shd w:val="solid" w:color="FFFFFF" w:fill="auto"/>
          </w:tcPr>
          <w:p w14:paraId="795B8630" w14:textId="77777777" w:rsidR="00A4596D" w:rsidRDefault="00A4596D">
            <w:pPr>
              <w:spacing w:after="0"/>
              <w:rPr>
                <w:rFonts w:ascii="Arial" w:eastAsia="SimSun" w:hAnsi="Arial"/>
                <w:snapToGrid w:val="0"/>
                <w:color w:val="000000"/>
                <w:sz w:val="16"/>
                <w:lang w:eastAsia="zh-CN"/>
              </w:rPr>
            </w:pPr>
            <w:r>
              <w:rPr>
                <w:rFonts w:ascii="Arial" w:eastAsia="SimSun" w:hAnsi="Arial"/>
                <w:snapToGrid w:val="0"/>
                <w:color w:val="000000"/>
                <w:sz w:val="16"/>
                <w:lang w:eastAsia="zh-CN"/>
              </w:rPr>
              <w:t>SP-44</w:t>
            </w:r>
          </w:p>
        </w:tc>
        <w:tc>
          <w:tcPr>
            <w:tcW w:w="1276" w:type="dxa"/>
            <w:shd w:val="solid" w:color="FFFFFF" w:fill="auto"/>
          </w:tcPr>
          <w:p w14:paraId="4737D586" w14:textId="77777777" w:rsidR="00A4596D" w:rsidRDefault="00A4596D">
            <w:pPr>
              <w:spacing w:after="0"/>
              <w:rPr>
                <w:rFonts w:ascii="Arial" w:eastAsia="SimSun" w:hAnsi="Arial"/>
                <w:snapToGrid w:val="0"/>
                <w:color w:val="000000"/>
                <w:sz w:val="16"/>
                <w:lang w:eastAsia="zh-CN"/>
              </w:rPr>
            </w:pPr>
            <w:r>
              <w:rPr>
                <w:rFonts w:ascii="Arial" w:eastAsia="SimSun" w:hAnsi="Arial"/>
                <w:snapToGrid w:val="0"/>
                <w:color w:val="000000"/>
                <w:sz w:val="16"/>
                <w:lang w:eastAsia="zh-CN"/>
              </w:rPr>
              <w:t>SP-090290</w:t>
            </w:r>
          </w:p>
        </w:tc>
        <w:tc>
          <w:tcPr>
            <w:tcW w:w="567" w:type="dxa"/>
            <w:shd w:val="solid" w:color="FFFFFF" w:fill="auto"/>
            <w:vAlign w:val="bottom"/>
          </w:tcPr>
          <w:p w14:paraId="440759B6" w14:textId="77777777" w:rsidR="00A4596D" w:rsidRDefault="00A4596D">
            <w:pPr>
              <w:spacing w:after="0"/>
              <w:rPr>
                <w:rFonts w:ascii="Arial" w:hAnsi="Arial"/>
                <w:snapToGrid w:val="0"/>
                <w:color w:val="000000"/>
                <w:sz w:val="16"/>
                <w:lang w:eastAsia="zh-CN"/>
              </w:rPr>
            </w:pPr>
            <w:r>
              <w:rPr>
                <w:rFonts w:ascii="Arial" w:hAnsi="Arial"/>
                <w:snapToGrid w:val="0"/>
                <w:color w:val="000000"/>
                <w:sz w:val="16"/>
                <w:lang w:eastAsia="zh-CN"/>
              </w:rPr>
              <w:t>007</w:t>
            </w:r>
          </w:p>
        </w:tc>
        <w:tc>
          <w:tcPr>
            <w:tcW w:w="708" w:type="dxa"/>
            <w:shd w:val="solid" w:color="FFFFFF" w:fill="auto"/>
          </w:tcPr>
          <w:p w14:paraId="69096166" w14:textId="77777777" w:rsidR="00A4596D" w:rsidRDefault="00A4596D">
            <w:pPr>
              <w:spacing w:after="0"/>
              <w:jc w:val="both"/>
              <w:rPr>
                <w:rFonts w:ascii="Arial" w:eastAsia="SimSun" w:hAnsi="Arial"/>
                <w:snapToGrid w:val="0"/>
                <w:color w:val="000000"/>
                <w:sz w:val="16"/>
                <w:lang w:eastAsia="zh-CN"/>
              </w:rPr>
            </w:pPr>
            <w:r>
              <w:rPr>
                <w:rFonts w:ascii="Arial" w:eastAsia="SimSun" w:hAnsi="Arial"/>
                <w:snapToGrid w:val="0"/>
                <w:color w:val="000000"/>
                <w:sz w:val="16"/>
                <w:lang w:eastAsia="zh-CN"/>
              </w:rPr>
              <w:t>-</w:t>
            </w:r>
          </w:p>
        </w:tc>
        <w:tc>
          <w:tcPr>
            <w:tcW w:w="2977" w:type="dxa"/>
            <w:shd w:val="solid" w:color="FFFFFF" w:fill="auto"/>
            <w:vAlign w:val="bottom"/>
          </w:tcPr>
          <w:p w14:paraId="27EA6E6E" w14:textId="77777777" w:rsidR="00A4596D" w:rsidRDefault="00A4596D">
            <w:pPr>
              <w:spacing w:after="0"/>
              <w:rPr>
                <w:rFonts w:ascii="Arial" w:hAnsi="Arial"/>
                <w:snapToGrid w:val="0"/>
                <w:color w:val="000000"/>
                <w:sz w:val="16"/>
                <w:lang w:eastAsia="zh-CN"/>
              </w:rPr>
            </w:pPr>
            <w:r>
              <w:rPr>
                <w:rFonts w:ascii="Arial" w:hAnsi="Arial"/>
                <w:snapToGrid w:val="0"/>
                <w:color w:val="000000"/>
                <w:sz w:val="16"/>
                <w:lang w:eastAsia="zh-CN"/>
              </w:rPr>
              <w:t>Addition of subscriber management for MME related measurements</w:t>
            </w:r>
          </w:p>
        </w:tc>
        <w:tc>
          <w:tcPr>
            <w:tcW w:w="851" w:type="dxa"/>
            <w:shd w:val="solid" w:color="FFFFFF" w:fill="auto"/>
          </w:tcPr>
          <w:p w14:paraId="679B4CC6" w14:textId="77777777" w:rsidR="00A4596D" w:rsidRDefault="00A4596D">
            <w:pPr>
              <w:spacing w:after="0"/>
              <w:rPr>
                <w:rFonts w:ascii="Arial" w:eastAsia="SimSun" w:hAnsi="Arial"/>
                <w:snapToGrid w:val="0"/>
                <w:color w:val="000000"/>
                <w:sz w:val="16"/>
                <w:lang w:eastAsia="zh-CN"/>
              </w:rPr>
            </w:pPr>
            <w:r>
              <w:rPr>
                <w:rFonts w:ascii="Arial" w:eastAsia="SimSun" w:hAnsi="Arial"/>
                <w:snapToGrid w:val="0"/>
                <w:color w:val="000000"/>
                <w:sz w:val="16"/>
                <w:lang w:eastAsia="zh-CN"/>
              </w:rPr>
              <w:t>8.0.0</w:t>
            </w:r>
          </w:p>
        </w:tc>
        <w:tc>
          <w:tcPr>
            <w:tcW w:w="1002" w:type="dxa"/>
            <w:shd w:val="solid" w:color="FFFFFF" w:fill="auto"/>
          </w:tcPr>
          <w:p w14:paraId="4BDD2776" w14:textId="77777777" w:rsidR="00A4596D" w:rsidRDefault="00A4596D">
            <w:pPr>
              <w:spacing w:after="0"/>
              <w:rPr>
                <w:rFonts w:ascii="Arial" w:eastAsia="SimSun" w:hAnsi="Arial"/>
                <w:snapToGrid w:val="0"/>
                <w:color w:val="000000"/>
                <w:sz w:val="16"/>
                <w:lang w:eastAsia="zh-CN"/>
              </w:rPr>
            </w:pPr>
            <w:r>
              <w:rPr>
                <w:rFonts w:ascii="Arial" w:eastAsia="SimSun" w:hAnsi="Arial"/>
                <w:snapToGrid w:val="0"/>
                <w:color w:val="000000"/>
                <w:sz w:val="16"/>
                <w:lang w:eastAsia="zh-CN"/>
              </w:rPr>
              <w:t>9.0.0</w:t>
            </w:r>
          </w:p>
        </w:tc>
      </w:tr>
      <w:tr w:rsidR="00233CA7" w14:paraId="2ABEFD2F" w14:textId="77777777" w:rsidTr="00233CA7">
        <w:tc>
          <w:tcPr>
            <w:tcW w:w="1134" w:type="dxa"/>
            <w:shd w:val="solid" w:color="FFFFFF" w:fill="auto"/>
          </w:tcPr>
          <w:p w14:paraId="7044F13D" w14:textId="77777777" w:rsidR="00A4596D" w:rsidRDefault="00A4596D">
            <w:pPr>
              <w:spacing w:after="0"/>
              <w:rPr>
                <w:rFonts w:ascii="Arial" w:eastAsia="SimSun" w:hAnsi="Arial"/>
                <w:snapToGrid w:val="0"/>
                <w:color w:val="000000"/>
                <w:sz w:val="16"/>
                <w:lang w:eastAsia="zh-CN"/>
              </w:rPr>
            </w:pPr>
            <w:r>
              <w:rPr>
                <w:rFonts w:ascii="Arial" w:eastAsia="SimSun" w:hAnsi="Arial"/>
                <w:snapToGrid w:val="0"/>
                <w:color w:val="000000"/>
                <w:sz w:val="16"/>
                <w:lang w:eastAsia="zh-CN"/>
              </w:rPr>
              <w:t>Jun 2009</w:t>
            </w:r>
          </w:p>
        </w:tc>
        <w:tc>
          <w:tcPr>
            <w:tcW w:w="851" w:type="dxa"/>
            <w:shd w:val="solid" w:color="FFFFFF" w:fill="auto"/>
          </w:tcPr>
          <w:p w14:paraId="1FE79BEF" w14:textId="77777777" w:rsidR="00A4596D" w:rsidRDefault="00A4596D">
            <w:pPr>
              <w:spacing w:after="0"/>
              <w:rPr>
                <w:rFonts w:ascii="Arial" w:eastAsia="SimSun" w:hAnsi="Arial"/>
                <w:snapToGrid w:val="0"/>
                <w:color w:val="000000"/>
                <w:sz w:val="16"/>
                <w:lang w:eastAsia="zh-CN"/>
              </w:rPr>
            </w:pPr>
            <w:r>
              <w:rPr>
                <w:rFonts w:ascii="Arial" w:eastAsia="SimSun" w:hAnsi="Arial"/>
                <w:snapToGrid w:val="0"/>
                <w:color w:val="000000"/>
                <w:sz w:val="16"/>
                <w:lang w:eastAsia="zh-CN"/>
              </w:rPr>
              <w:t>SP-44</w:t>
            </w:r>
          </w:p>
        </w:tc>
        <w:tc>
          <w:tcPr>
            <w:tcW w:w="1276" w:type="dxa"/>
            <w:shd w:val="solid" w:color="FFFFFF" w:fill="auto"/>
          </w:tcPr>
          <w:p w14:paraId="1355F386" w14:textId="77777777" w:rsidR="00A4596D" w:rsidRDefault="00A4596D">
            <w:pPr>
              <w:spacing w:after="0"/>
              <w:rPr>
                <w:rFonts w:ascii="Arial" w:eastAsia="SimSun" w:hAnsi="Arial"/>
                <w:snapToGrid w:val="0"/>
                <w:color w:val="000000"/>
                <w:sz w:val="16"/>
                <w:lang w:eastAsia="zh-CN"/>
              </w:rPr>
            </w:pPr>
            <w:r>
              <w:rPr>
                <w:rFonts w:ascii="Arial" w:eastAsia="SimSun" w:hAnsi="Arial"/>
                <w:snapToGrid w:val="0"/>
                <w:color w:val="000000"/>
                <w:sz w:val="16"/>
                <w:lang w:eastAsia="zh-CN"/>
              </w:rPr>
              <w:t>SP-090290</w:t>
            </w:r>
          </w:p>
        </w:tc>
        <w:tc>
          <w:tcPr>
            <w:tcW w:w="567" w:type="dxa"/>
            <w:shd w:val="solid" w:color="FFFFFF" w:fill="auto"/>
            <w:vAlign w:val="bottom"/>
          </w:tcPr>
          <w:p w14:paraId="636C0B08" w14:textId="77777777" w:rsidR="00A4596D" w:rsidRDefault="00A4596D">
            <w:pPr>
              <w:spacing w:after="0"/>
              <w:rPr>
                <w:rFonts w:ascii="Arial" w:hAnsi="Arial"/>
                <w:snapToGrid w:val="0"/>
                <w:color w:val="000000"/>
                <w:sz w:val="16"/>
                <w:lang w:eastAsia="zh-CN"/>
              </w:rPr>
            </w:pPr>
            <w:r>
              <w:rPr>
                <w:rFonts w:ascii="Arial" w:hAnsi="Arial"/>
                <w:snapToGrid w:val="0"/>
                <w:color w:val="000000"/>
                <w:sz w:val="16"/>
                <w:lang w:eastAsia="zh-CN"/>
              </w:rPr>
              <w:t>008</w:t>
            </w:r>
          </w:p>
        </w:tc>
        <w:tc>
          <w:tcPr>
            <w:tcW w:w="708" w:type="dxa"/>
            <w:shd w:val="solid" w:color="FFFFFF" w:fill="auto"/>
          </w:tcPr>
          <w:p w14:paraId="42F02A51" w14:textId="77777777" w:rsidR="00A4596D" w:rsidRDefault="00A4596D">
            <w:pPr>
              <w:spacing w:after="0"/>
              <w:jc w:val="both"/>
              <w:rPr>
                <w:rFonts w:ascii="Arial" w:eastAsia="SimSun" w:hAnsi="Arial"/>
                <w:snapToGrid w:val="0"/>
                <w:color w:val="000000"/>
                <w:sz w:val="16"/>
                <w:lang w:eastAsia="zh-CN"/>
              </w:rPr>
            </w:pPr>
            <w:r>
              <w:rPr>
                <w:rFonts w:ascii="Arial" w:eastAsia="SimSun" w:hAnsi="Arial"/>
                <w:snapToGrid w:val="0"/>
                <w:color w:val="000000"/>
                <w:sz w:val="16"/>
                <w:lang w:eastAsia="zh-CN"/>
              </w:rPr>
              <w:t>-</w:t>
            </w:r>
          </w:p>
        </w:tc>
        <w:tc>
          <w:tcPr>
            <w:tcW w:w="2977" w:type="dxa"/>
            <w:shd w:val="solid" w:color="FFFFFF" w:fill="auto"/>
            <w:vAlign w:val="bottom"/>
          </w:tcPr>
          <w:p w14:paraId="12943B4C" w14:textId="77777777" w:rsidR="00A4596D" w:rsidRDefault="00A4596D">
            <w:pPr>
              <w:spacing w:after="0"/>
              <w:rPr>
                <w:rFonts w:ascii="Arial" w:hAnsi="Arial"/>
                <w:snapToGrid w:val="0"/>
                <w:color w:val="000000"/>
                <w:sz w:val="16"/>
                <w:lang w:eastAsia="zh-CN"/>
              </w:rPr>
            </w:pPr>
            <w:r>
              <w:rPr>
                <w:rFonts w:ascii="Arial" w:hAnsi="Arial"/>
                <w:snapToGrid w:val="0"/>
                <w:color w:val="000000"/>
                <w:sz w:val="16"/>
                <w:lang w:eastAsia="zh-CN"/>
              </w:rPr>
              <w:t>Addition of use case of S1-MME data volume related measurements</w:t>
            </w:r>
          </w:p>
        </w:tc>
        <w:tc>
          <w:tcPr>
            <w:tcW w:w="851" w:type="dxa"/>
            <w:shd w:val="solid" w:color="FFFFFF" w:fill="auto"/>
          </w:tcPr>
          <w:p w14:paraId="5BB38C3A" w14:textId="77777777" w:rsidR="00A4596D" w:rsidRDefault="00A4596D">
            <w:pPr>
              <w:spacing w:after="0"/>
              <w:rPr>
                <w:rFonts w:ascii="Arial" w:eastAsia="SimSun" w:hAnsi="Arial"/>
                <w:snapToGrid w:val="0"/>
                <w:color w:val="000000"/>
                <w:sz w:val="16"/>
                <w:lang w:eastAsia="zh-CN"/>
              </w:rPr>
            </w:pPr>
            <w:r>
              <w:rPr>
                <w:rFonts w:ascii="Arial" w:eastAsia="SimSun" w:hAnsi="Arial"/>
                <w:snapToGrid w:val="0"/>
                <w:color w:val="000000"/>
                <w:sz w:val="16"/>
                <w:lang w:eastAsia="zh-CN"/>
              </w:rPr>
              <w:t>8.0.0</w:t>
            </w:r>
          </w:p>
        </w:tc>
        <w:tc>
          <w:tcPr>
            <w:tcW w:w="1002" w:type="dxa"/>
            <w:shd w:val="solid" w:color="FFFFFF" w:fill="auto"/>
          </w:tcPr>
          <w:p w14:paraId="12178110" w14:textId="77777777" w:rsidR="00A4596D" w:rsidRDefault="00A4596D">
            <w:pPr>
              <w:spacing w:after="0"/>
              <w:rPr>
                <w:rFonts w:ascii="Arial" w:eastAsia="SimSun" w:hAnsi="Arial"/>
                <w:snapToGrid w:val="0"/>
                <w:color w:val="000000"/>
                <w:sz w:val="16"/>
                <w:lang w:eastAsia="zh-CN"/>
              </w:rPr>
            </w:pPr>
            <w:r>
              <w:rPr>
                <w:rFonts w:ascii="Arial" w:eastAsia="SimSun" w:hAnsi="Arial"/>
                <w:snapToGrid w:val="0"/>
                <w:color w:val="000000"/>
                <w:sz w:val="16"/>
                <w:lang w:eastAsia="zh-CN"/>
              </w:rPr>
              <w:t>9.0.0</w:t>
            </w:r>
          </w:p>
        </w:tc>
      </w:tr>
      <w:tr w:rsidR="00233CA7" w14:paraId="08DCF0F4" w14:textId="77777777" w:rsidTr="00233CA7">
        <w:tc>
          <w:tcPr>
            <w:tcW w:w="1134" w:type="dxa"/>
            <w:shd w:val="solid" w:color="FFFFFF" w:fill="auto"/>
          </w:tcPr>
          <w:p w14:paraId="7C03BAA7" w14:textId="77777777" w:rsidR="00A4596D" w:rsidRDefault="00A4596D">
            <w:pPr>
              <w:spacing w:after="0"/>
              <w:rPr>
                <w:rFonts w:ascii="Arial" w:eastAsia="SimSun" w:hAnsi="Arial"/>
                <w:snapToGrid w:val="0"/>
                <w:color w:val="000000"/>
                <w:sz w:val="16"/>
                <w:lang w:eastAsia="zh-CN"/>
              </w:rPr>
            </w:pPr>
            <w:r>
              <w:rPr>
                <w:rFonts w:ascii="Arial" w:eastAsia="SimSun" w:hAnsi="Arial"/>
                <w:snapToGrid w:val="0"/>
                <w:color w:val="000000"/>
                <w:sz w:val="16"/>
                <w:lang w:eastAsia="zh-CN"/>
              </w:rPr>
              <w:t>Jun 2009</w:t>
            </w:r>
          </w:p>
        </w:tc>
        <w:tc>
          <w:tcPr>
            <w:tcW w:w="851" w:type="dxa"/>
            <w:shd w:val="solid" w:color="FFFFFF" w:fill="auto"/>
          </w:tcPr>
          <w:p w14:paraId="361C9CEB" w14:textId="77777777" w:rsidR="00A4596D" w:rsidRDefault="00A4596D">
            <w:pPr>
              <w:spacing w:after="0"/>
              <w:rPr>
                <w:rFonts w:ascii="Arial" w:eastAsia="SimSun" w:hAnsi="Arial"/>
                <w:snapToGrid w:val="0"/>
                <w:color w:val="000000"/>
                <w:sz w:val="16"/>
                <w:lang w:eastAsia="zh-CN"/>
              </w:rPr>
            </w:pPr>
            <w:r>
              <w:rPr>
                <w:rFonts w:ascii="Arial" w:eastAsia="SimSun" w:hAnsi="Arial"/>
                <w:snapToGrid w:val="0"/>
                <w:color w:val="000000"/>
                <w:sz w:val="16"/>
                <w:lang w:eastAsia="zh-CN"/>
              </w:rPr>
              <w:t>SP-44</w:t>
            </w:r>
          </w:p>
        </w:tc>
        <w:tc>
          <w:tcPr>
            <w:tcW w:w="1276" w:type="dxa"/>
            <w:shd w:val="solid" w:color="FFFFFF" w:fill="auto"/>
          </w:tcPr>
          <w:p w14:paraId="02BCADC7" w14:textId="77777777" w:rsidR="00A4596D" w:rsidRDefault="00A4596D">
            <w:pPr>
              <w:spacing w:after="0"/>
              <w:rPr>
                <w:rFonts w:ascii="Arial" w:eastAsia="SimSun" w:hAnsi="Arial"/>
                <w:snapToGrid w:val="0"/>
                <w:color w:val="000000"/>
                <w:sz w:val="16"/>
                <w:lang w:eastAsia="zh-CN"/>
              </w:rPr>
            </w:pPr>
            <w:r>
              <w:rPr>
                <w:rFonts w:ascii="Arial" w:eastAsia="SimSun" w:hAnsi="Arial"/>
                <w:snapToGrid w:val="0"/>
                <w:color w:val="000000"/>
                <w:sz w:val="16"/>
                <w:lang w:eastAsia="zh-CN"/>
              </w:rPr>
              <w:t>SP-090290</w:t>
            </w:r>
          </w:p>
        </w:tc>
        <w:tc>
          <w:tcPr>
            <w:tcW w:w="567" w:type="dxa"/>
            <w:shd w:val="solid" w:color="FFFFFF" w:fill="auto"/>
            <w:vAlign w:val="bottom"/>
          </w:tcPr>
          <w:p w14:paraId="1B636CEF" w14:textId="77777777" w:rsidR="00A4596D" w:rsidRDefault="00A4596D">
            <w:pPr>
              <w:spacing w:after="0"/>
              <w:rPr>
                <w:rFonts w:ascii="Arial" w:hAnsi="Arial"/>
                <w:snapToGrid w:val="0"/>
                <w:color w:val="000000"/>
                <w:sz w:val="16"/>
                <w:lang w:eastAsia="zh-CN"/>
              </w:rPr>
            </w:pPr>
            <w:r>
              <w:rPr>
                <w:rFonts w:ascii="Arial" w:hAnsi="Arial"/>
                <w:snapToGrid w:val="0"/>
                <w:color w:val="000000"/>
                <w:sz w:val="16"/>
                <w:lang w:eastAsia="zh-CN"/>
              </w:rPr>
              <w:t>009</w:t>
            </w:r>
          </w:p>
        </w:tc>
        <w:tc>
          <w:tcPr>
            <w:tcW w:w="708" w:type="dxa"/>
            <w:shd w:val="solid" w:color="FFFFFF" w:fill="auto"/>
          </w:tcPr>
          <w:p w14:paraId="5056C4CC" w14:textId="77777777" w:rsidR="00A4596D" w:rsidRDefault="00A4596D">
            <w:pPr>
              <w:spacing w:after="0"/>
              <w:jc w:val="both"/>
              <w:rPr>
                <w:rFonts w:ascii="Arial" w:eastAsia="SimSun" w:hAnsi="Arial"/>
                <w:snapToGrid w:val="0"/>
                <w:color w:val="000000"/>
                <w:sz w:val="16"/>
                <w:lang w:eastAsia="zh-CN"/>
              </w:rPr>
            </w:pPr>
            <w:r>
              <w:rPr>
                <w:rFonts w:ascii="Arial" w:eastAsia="SimSun" w:hAnsi="Arial"/>
                <w:snapToGrid w:val="0"/>
                <w:color w:val="000000"/>
                <w:sz w:val="16"/>
                <w:lang w:eastAsia="zh-CN"/>
              </w:rPr>
              <w:t>-</w:t>
            </w:r>
          </w:p>
        </w:tc>
        <w:tc>
          <w:tcPr>
            <w:tcW w:w="2977" w:type="dxa"/>
            <w:shd w:val="solid" w:color="FFFFFF" w:fill="auto"/>
            <w:vAlign w:val="bottom"/>
          </w:tcPr>
          <w:p w14:paraId="2BC8AAE4" w14:textId="77777777" w:rsidR="00A4596D" w:rsidRDefault="00A4596D">
            <w:pPr>
              <w:spacing w:after="0"/>
              <w:rPr>
                <w:rFonts w:ascii="Arial" w:hAnsi="Arial"/>
                <w:snapToGrid w:val="0"/>
                <w:color w:val="000000"/>
                <w:sz w:val="16"/>
                <w:lang w:eastAsia="zh-CN"/>
              </w:rPr>
            </w:pPr>
            <w:r>
              <w:rPr>
                <w:rFonts w:ascii="Arial" w:hAnsi="Arial"/>
                <w:snapToGrid w:val="0"/>
                <w:color w:val="000000"/>
                <w:sz w:val="16"/>
                <w:lang w:eastAsia="zh-CN"/>
              </w:rPr>
              <w:t>Addition of Active EPS Bearers related measurements for EPC</w:t>
            </w:r>
          </w:p>
        </w:tc>
        <w:tc>
          <w:tcPr>
            <w:tcW w:w="851" w:type="dxa"/>
            <w:shd w:val="solid" w:color="FFFFFF" w:fill="auto"/>
          </w:tcPr>
          <w:p w14:paraId="4C50AC11" w14:textId="77777777" w:rsidR="00A4596D" w:rsidRDefault="00A4596D">
            <w:pPr>
              <w:spacing w:after="0"/>
              <w:rPr>
                <w:rFonts w:ascii="Arial" w:eastAsia="SimSun" w:hAnsi="Arial"/>
                <w:snapToGrid w:val="0"/>
                <w:color w:val="000000"/>
                <w:sz w:val="16"/>
                <w:lang w:eastAsia="zh-CN"/>
              </w:rPr>
            </w:pPr>
            <w:r>
              <w:rPr>
                <w:rFonts w:ascii="Arial" w:eastAsia="SimSun" w:hAnsi="Arial"/>
                <w:snapToGrid w:val="0"/>
                <w:color w:val="000000"/>
                <w:sz w:val="16"/>
                <w:lang w:eastAsia="zh-CN"/>
              </w:rPr>
              <w:t>8.0.0</w:t>
            </w:r>
          </w:p>
        </w:tc>
        <w:tc>
          <w:tcPr>
            <w:tcW w:w="1002" w:type="dxa"/>
            <w:shd w:val="solid" w:color="FFFFFF" w:fill="auto"/>
          </w:tcPr>
          <w:p w14:paraId="4DE5EDB4" w14:textId="77777777" w:rsidR="00A4596D" w:rsidRDefault="00A4596D">
            <w:pPr>
              <w:spacing w:after="0"/>
              <w:rPr>
                <w:rFonts w:ascii="Arial" w:eastAsia="SimSun" w:hAnsi="Arial"/>
                <w:snapToGrid w:val="0"/>
                <w:color w:val="000000"/>
                <w:sz w:val="16"/>
                <w:lang w:eastAsia="zh-CN"/>
              </w:rPr>
            </w:pPr>
            <w:r>
              <w:rPr>
                <w:rFonts w:ascii="Arial" w:eastAsia="SimSun" w:hAnsi="Arial"/>
                <w:snapToGrid w:val="0"/>
                <w:color w:val="000000"/>
                <w:sz w:val="16"/>
                <w:lang w:eastAsia="zh-CN"/>
              </w:rPr>
              <w:t>9.0.0</w:t>
            </w:r>
          </w:p>
        </w:tc>
      </w:tr>
      <w:tr w:rsidR="00233CA7" w14:paraId="3F8758BA" w14:textId="77777777" w:rsidTr="00233CA7">
        <w:tc>
          <w:tcPr>
            <w:tcW w:w="1134" w:type="dxa"/>
            <w:shd w:val="solid" w:color="FFFFFF" w:fill="auto"/>
          </w:tcPr>
          <w:p w14:paraId="1F147CF6" w14:textId="77777777" w:rsidR="00A4596D" w:rsidRDefault="00A4596D">
            <w:pPr>
              <w:spacing w:after="0"/>
              <w:rPr>
                <w:rFonts w:ascii="Arial" w:eastAsia="SimSun" w:hAnsi="Arial"/>
                <w:snapToGrid w:val="0"/>
                <w:color w:val="000000"/>
                <w:sz w:val="16"/>
                <w:lang w:eastAsia="zh-CN"/>
              </w:rPr>
            </w:pPr>
            <w:r>
              <w:rPr>
                <w:rFonts w:ascii="Arial" w:eastAsia="SimSun" w:hAnsi="Arial"/>
                <w:snapToGrid w:val="0"/>
                <w:color w:val="000000"/>
                <w:sz w:val="16"/>
                <w:lang w:eastAsia="zh-CN"/>
              </w:rPr>
              <w:t>Jun 2009</w:t>
            </w:r>
          </w:p>
        </w:tc>
        <w:tc>
          <w:tcPr>
            <w:tcW w:w="851" w:type="dxa"/>
            <w:shd w:val="solid" w:color="FFFFFF" w:fill="auto"/>
          </w:tcPr>
          <w:p w14:paraId="700AA54F" w14:textId="77777777" w:rsidR="00A4596D" w:rsidRDefault="00A4596D">
            <w:pPr>
              <w:spacing w:after="0"/>
              <w:rPr>
                <w:rFonts w:ascii="Arial" w:eastAsia="SimSun" w:hAnsi="Arial"/>
                <w:snapToGrid w:val="0"/>
                <w:color w:val="000000"/>
                <w:sz w:val="16"/>
                <w:lang w:eastAsia="zh-CN"/>
              </w:rPr>
            </w:pPr>
            <w:r>
              <w:rPr>
                <w:rFonts w:ascii="Arial" w:eastAsia="SimSun" w:hAnsi="Arial"/>
                <w:snapToGrid w:val="0"/>
                <w:color w:val="000000"/>
                <w:sz w:val="16"/>
                <w:lang w:eastAsia="zh-CN"/>
              </w:rPr>
              <w:t>SP-44</w:t>
            </w:r>
          </w:p>
        </w:tc>
        <w:tc>
          <w:tcPr>
            <w:tcW w:w="1276" w:type="dxa"/>
            <w:shd w:val="solid" w:color="FFFFFF" w:fill="auto"/>
          </w:tcPr>
          <w:p w14:paraId="6374AD86" w14:textId="77777777" w:rsidR="00A4596D" w:rsidRDefault="00A4596D">
            <w:pPr>
              <w:spacing w:after="0"/>
              <w:rPr>
                <w:rFonts w:ascii="Arial" w:eastAsia="SimSun" w:hAnsi="Arial"/>
                <w:snapToGrid w:val="0"/>
                <w:color w:val="000000"/>
                <w:sz w:val="16"/>
                <w:lang w:eastAsia="zh-CN"/>
              </w:rPr>
            </w:pPr>
            <w:r>
              <w:rPr>
                <w:rFonts w:ascii="Arial" w:eastAsia="SimSun" w:hAnsi="Arial"/>
                <w:snapToGrid w:val="0"/>
                <w:color w:val="000000"/>
                <w:sz w:val="16"/>
                <w:lang w:eastAsia="zh-CN"/>
              </w:rPr>
              <w:t>SP-090290</w:t>
            </w:r>
          </w:p>
        </w:tc>
        <w:tc>
          <w:tcPr>
            <w:tcW w:w="567" w:type="dxa"/>
            <w:shd w:val="solid" w:color="FFFFFF" w:fill="auto"/>
            <w:vAlign w:val="bottom"/>
          </w:tcPr>
          <w:p w14:paraId="0E31E831" w14:textId="77777777" w:rsidR="00A4596D" w:rsidRDefault="00A4596D">
            <w:pPr>
              <w:spacing w:after="0"/>
              <w:rPr>
                <w:rFonts w:ascii="Arial" w:hAnsi="Arial"/>
                <w:snapToGrid w:val="0"/>
                <w:color w:val="000000"/>
                <w:sz w:val="16"/>
                <w:lang w:eastAsia="zh-CN"/>
              </w:rPr>
            </w:pPr>
            <w:r>
              <w:rPr>
                <w:rFonts w:ascii="Arial" w:hAnsi="Arial"/>
                <w:snapToGrid w:val="0"/>
                <w:color w:val="000000"/>
                <w:sz w:val="16"/>
                <w:lang w:eastAsia="zh-CN"/>
              </w:rPr>
              <w:t>010</w:t>
            </w:r>
          </w:p>
        </w:tc>
        <w:tc>
          <w:tcPr>
            <w:tcW w:w="708" w:type="dxa"/>
            <w:shd w:val="solid" w:color="FFFFFF" w:fill="auto"/>
          </w:tcPr>
          <w:p w14:paraId="2BA5529B" w14:textId="77777777" w:rsidR="00A4596D" w:rsidRDefault="00A4596D">
            <w:pPr>
              <w:spacing w:after="0"/>
              <w:jc w:val="both"/>
              <w:rPr>
                <w:rFonts w:ascii="Arial" w:eastAsia="SimSun" w:hAnsi="Arial"/>
                <w:snapToGrid w:val="0"/>
                <w:color w:val="000000"/>
                <w:sz w:val="16"/>
                <w:lang w:eastAsia="zh-CN"/>
              </w:rPr>
            </w:pPr>
            <w:r>
              <w:rPr>
                <w:rFonts w:ascii="Arial" w:eastAsia="SimSun" w:hAnsi="Arial"/>
                <w:snapToGrid w:val="0"/>
                <w:color w:val="000000"/>
                <w:sz w:val="16"/>
                <w:lang w:eastAsia="zh-CN"/>
              </w:rPr>
              <w:t>-</w:t>
            </w:r>
          </w:p>
        </w:tc>
        <w:tc>
          <w:tcPr>
            <w:tcW w:w="2977" w:type="dxa"/>
            <w:shd w:val="solid" w:color="FFFFFF" w:fill="auto"/>
            <w:vAlign w:val="bottom"/>
          </w:tcPr>
          <w:p w14:paraId="005EBDA2" w14:textId="77777777" w:rsidR="00A4596D" w:rsidRDefault="00A4596D">
            <w:pPr>
              <w:spacing w:after="0"/>
              <w:rPr>
                <w:rFonts w:ascii="Arial" w:hAnsi="Arial"/>
                <w:snapToGrid w:val="0"/>
                <w:color w:val="000000"/>
                <w:sz w:val="16"/>
                <w:lang w:eastAsia="zh-CN"/>
              </w:rPr>
            </w:pPr>
            <w:r>
              <w:rPr>
                <w:rFonts w:ascii="Arial" w:hAnsi="Arial"/>
                <w:snapToGrid w:val="0"/>
                <w:color w:val="000000"/>
                <w:sz w:val="16"/>
                <w:lang w:eastAsia="zh-CN"/>
              </w:rPr>
              <w:t>Addition of MME control of overload for EPC</w:t>
            </w:r>
          </w:p>
        </w:tc>
        <w:tc>
          <w:tcPr>
            <w:tcW w:w="851" w:type="dxa"/>
            <w:shd w:val="solid" w:color="FFFFFF" w:fill="auto"/>
          </w:tcPr>
          <w:p w14:paraId="4D9DA19A" w14:textId="77777777" w:rsidR="00A4596D" w:rsidRDefault="00A4596D">
            <w:pPr>
              <w:spacing w:after="0"/>
              <w:rPr>
                <w:rFonts w:ascii="Arial" w:eastAsia="SimSun" w:hAnsi="Arial"/>
                <w:snapToGrid w:val="0"/>
                <w:color w:val="000000"/>
                <w:sz w:val="16"/>
                <w:lang w:eastAsia="zh-CN"/>
              </w:rPr>
            </w:pPr>
            <w:r>
              <w:rPr>
                <w:rFonts w:ascii="Arial" w:eastAsia="SimSun" w:hAnsi="Arial"/>
                <w:snapToGrid w:val="0"/>
                <w:color w:val="000000"/>
                <w:sz w:val="16"/>
                <w:lang w:eastAsia="zh-CN"/>
              </w:rPr>
              <w:t>8.0.0</w:t>
            </w:r>
          </w:p>
        </w:tc>
        <w:tc>
          <w:tcPr>
            <w:tcW w:w="1002" w:type="dxa"/>
            <w:shd w:val="solid" w:color="FFFFFF" w:fill="auto"/>
          </w:tcPr>
          <w:p w14:paraId="334D822A" w14:textId="77777777" w:rsidR="00A4596D" w:rsidRDefault="00A4596D">
            <w:pPr>
              <w:spacing w:after="0"/>
              <w:rPr>
                <w:rFonts w:ascii="Arial" w:eastAsia="SimSun" w:hAnsi="Arial"/>
                <w:snapToGrid w:val="0"/>
                <w:color w:val="000000"/>
                <w:sz w:val="16"/>
                <w:lang w:eastAsia="zh-CN"/>
              </w:rPr>
            </w:pPr>
            <w:r>
              <w:rPr>
                <w:rFonts w:ascii="Arial" w:eastAsia="SimSun" w:hAnsi="Arial"/>
                <w:snapToGrid w:val="0"/>
                <w:color w:val="000000"/>
                <w:sz w:val="16"/>
                <w:lang w:eastAsia="zh-CN"/>
              </w:rPr>
              <w:t>9.0.0</w:t>
            </w:r>
          </w:p>
        </w:tc>
      </w:tr>
      <w:tr w:rsidR="00233CA7" w14:paraId="6DECFA74" w14:textId="77777777" w:rsidTr="00233CA7">
        <w:tc>
          <w:tcPr>
            <w:tcW w:w="1134" w:type="dxa"/>
            <w:shd w:val="solid" w:color="FFFFFF" w:fill="auto"/>
          </w:tcPr>
          <w:p w14:paraId="4663BEBF" w14:textId="77777777" w:rsidR="00A4596D" w:rsidRDefault="00A4596D">
            <w:pPr>
              <w:spacing w:after="0"/>
              <w:rPr>
                <w:rFonts w:ascii="Arial" w:eastAsia="SimSun" w:hAnsi="Arial"/>
                <w:snapToGrid w:val="0"/>
                <w:color w:val="000000"/>
                <w:sz w:val="16"/>
                <w:lang w:eastAsia="zh-CN"/>
              </w:rPr>
            </w:pPr>
            <w:r>
              <w:rPr>
                <w:rFonts w:ascii="Arial" w:eastAsia="SimSun" w:hAnsi="Arial"/>
                <w:snapToGrid w:val="0"/>
                <w:color w:val="000000"/>
                <w:sz w:val="16"/>
                <w:lang w:eastAsia="zh-CN"/>
              </w:rPr>
              <w:t>Jun 2009</w:t>
            </w:r>
          </w:p>
        </w:tc>
        <w:tc>
          <w:tcPr>
            <w:tcW w:w="851" w:type="dxa"/>
            <w:shd w:val="solid" w:color="FFFFFF" w:fill="auto"/>
          </w:tcPr>
          <w:p w14:paraId="7B9983CB" w14:textId="77777777" w:rsidR="00A4596D" w:rsidRDefault="00A4596D">
            <w:pPr>
              <w:spacing w:after="0"/>
              <w:rPr>
                <w:rFonts w:ascii="Arial" w:eastAsia="SimSun" w:hAnsi="Arial"/>
                <w:snapToGrid w:val="0"/>
                <w:color w:val="000000"/>
                <w:sz w:val="16"/>
                <w:lang w:eastAsia="zh-CN"/>
              </w:rPr>
            </w:pPr>
            <w:r>
              <w:rPr>
                <w:rFonts w:ascii="Arial" w:eastAsia="SimSun" w:hAnsi="Arial"/>
                <w:snapToGrid w:val="0"/>
                <w:color w:val="000000"/>
                <w:sz w:val="16"/>
                <w:lang w:eastAsia="zh-CN"/>
              </w:rPr>
              <w:t>SP-44</w:t>
            </w:r>
          </w:p>
        </w:tc>
        <w:tc>
          <w:tcPr>
            <w:tcW w:w="1276" w:type="dxa"/>
            <w:shd w:val="solid" w:color="FFFFFF" w:fill="auto"/>
          </w:tcPr>
          <w:p w14:paraId="4B61FDDA" w14:textId="77777777" w:rsidR="00A4596D" w:rsidRDefault="00A4596D">
            <w:pPr>
              <w:spacing w:after="0"/>
              <w:rPr>
                <w:rFonts w:ascii="Arial" w:eastAsia="SimSun" w:hAnsi="Arial"/>
                <w:snapToGrid w:val="0"/>
                <w:color w:val="000000"/>
                <w:sz w:val="16"/>
                <w:lang w:eastAsia="zh-CN"/>
              </w:rPr>
            </w:pPr>
            <w:r>
              <w:rPr>
                <w:rFonts w:ascii="Arial" w:eastAsia="SimSun" w:hAnsi="Arial"/>
                <w:snapToGrid w:val="0"/>
                <w:color w:val="000000"/>
                <w:sz w:val="16"/>
                <w:lang w:eastAsia="zh-CN"/>
              </w:rPr>
              <w:t>SP-090290</w:t>
            </w:r>
          </w:p>
        </w:tc>
        <w:tc>
          <w:tcPr>
            <w:tcW w:w="567" w:type="dxa"/>
            <w:shd w:val="solid" w:color="FFFFFF" w:fill="auto"/>
            <w:vAlign w:val="bottom"/>
          </w:tcPr>
          <w:p w14:paraId="09547ED2" w14:textId="77777777" w:rsidR="00A4596D" w:rsidRDefault="00A4596D">
            <w:pPr>
              <w:spacing w:after="0"/>
              <w:rPr>
                <w:rFonts w:ascii="Arial" w:hAnsi="Arial"/>
                <w:snapToGrid w:val="0"/>
                <w:color w:val="000000"/>
                <w:sz w:val="16"/>
                <w:lang w:eastAsia="zh-CN"/>
              </w:rPr>
            </w:pPr>
            <w:r>
              <w:rPr>
                <w:rFonts w:ascii="Arial" w:hAnsi="Arial"/>
                <w:snapToGrid w:val="0"/>
                <w:color w:val="000000"/>
                <w:sz w:val="16"/>
                <w:lang w:eastAsia="zh-CN"/>
              </w:rPr>
              <w:t>011</w:t>
            </w:r>
          </w:p>
        </w:tc>
        <w:tc>
          <w:tcPr>
            <w:tcW w:w="708" w:type="dxa"/>
            <w:shd w:val="solid" w:color="FFFFFF" w:fill="auto"/>
          </w:tcPr>
          <w:p w14:paraId="099203FA" w14:textId="77777777" w:rsidR="00A4596D" w:rsidRDefault="00A4596D">
            <w:pPr>
              <w:spacing w:after="0"/>
              <w:jc w:val="both"/>
              <w:rPr>
                <w:rFonts w:ascii="Arial" w:eastAsia="SimSun" w:hAnsi="Arial"/>
                <w:snapToGrid w:val="0"/>
                <w:color w:val="000000"/>
                <w:sz w:val="16"/>
                <w:lang w:eastAsia="zh-CN"/>
              </w:rPr>
            </w:pPr>
            <w:r>
              <w:rPr>
                <w:rFonts w:ascii="Arial" w:eastAsia="SimSun" w:hAnsi="Arial"/>
                <w:snapToGrid w:val="0"/>
                <w:color w:val="000000"/>
                <w:sz w:val="16"/>
                <w:lang w:eastAsia="zh-CN"/>
              </w:rPr>
              <w:t>-</w:t>
            </w:r>
          </w:p>
        </w:tc>
        <w:tc>
          <w:tcPr>
            <w:tcW w:w="2977" w:type="dxa"/>
            <w:shd w:val="solid" w:color="FFFFFF" w:fill="auto"/>
            <w:vAlign w:val="bottom"/>
          </w:tcPr>
          <w:p w14:paraId="41AF3E73" w14:textId="77777777" w:rsidR="00A4596D" w:rsidRDefault="00A4596D">
            <w:pPr>
              <w:spacing w:after="0"/>
              <w:rPr>
                <w:rFonts w:ascii="Arial" w:hAnsi="Arial"/>
                <w:snapToGrid w:val="0"/>
                <w:color w:val="000000"/>
                <w:sz w:val="16"/>
                <w:lang w:eastAsia="zh-CN"/>
              </w:rPr>
            </w:pPr>
            <w:r>
              <w:rPr>
                <w:rFonts w:ascii="Arial" w:hAnsi="Arial"/>
                <w:snapToGrid w:val="0"/>
                <w:color w:val="000000"/>
                <w:sz w:val="16"/>
                <w:lang w:eastAsia="zh-CN"/>
              </w:rPr>
              <w:t>Addition of UE requested bearer resource modification related measurements for EPC</w:t>
            </w:r>
          </w:p>
        </w:tc>
        <w:tc>
          <w:tcPr>
            <w:tcW w:w="851" w:type="dxa"/>
            <w:shd w:val="solid" w:color="FFFFFF" w:fill="auto"/>
          </w:tcPr>
          <w:p w14:paraId="7AFB9731" w14:textId="77777777" w:rsidR="00A4596D" w:rsidRDefault="00A4596D">
            <w:pPr>
              <w:spacing w:after="0"/>
              <w:rPr>
                <w:rFonts w:ascii="Arial" w:eastAsia="SimSun" w:hAnsi="Arial"/>
                <w:snapToGrid w:val="0"/>
                <w:color w:val="000000"/>
                <w:sz w:val="16"/>
                <w:lang w:eastAsia="zh-CN"/>
              </w:rPr>
            </w:pPr>
            <w:r>
              <w:rPr>
                <w:rFonts w:ascii="Arial" w:eastAsia="SimSun" w:hAnsi="Arial"/>
                <w:snapToGrid w:val="0"/>
                <w:color w:val="000000"/>
                <w:sz w:val="16"/>
                <w:lang w:eastAsia="zh-CN"/>
              </w:rPr>
              <w:t>8.0.0</w:t>
            </w:r>
          </w:p>
        </w:tc>
        <w:tc>
          <w:tcPr>
            <w:tcW w:w="1002" w:type="dxa"/>
            <w:shd w:val="solid" w:color="FFFFFF" w:fill="auto"/>
          </w:tcPr>
          <w:p w14:paraId="20E435B4" w14:textId="77777777" w:rsidR="00A4596D" w:rsidRDefault="00A4596D">
            <w:pPr>
              <w:spacing w:after="0"/>
              <w:rPr>
                <w:rFonts w:ascii="Arial" w:eastAsia="SimSun" w:hAnsi="Arial"/>
                <w:snapToGrid w:val="0"/>
                <w:color w:val="000000"/>
                <w:sz w:val="16"/>
                <w:lang w:eastAsia="zh-CN"/>
              </w:rPr>
            </w:pPr>
            <w:r>
              <w:rPr>
                <w:rFonts w:ascii="Arial" w:eastAsia="SimSun" w:hAnsi="Arial"/>
                <w:snapToGrid w:val="0"/>
                <w:color w:val="000000"/>
                <w:sz w:val="16"/>
                <w:lang w:eastAsia="zh-CN"/>
              </w:rPr>
              <w:t>9.0.0</w:t>
            </w:r>
          </w:p>
        </w:tc>
      </w:tr>
      <w:tr w:rsidR="00233CA7" w14:paraId="3371D3CA" w14:textId="77777777" w:rsidTr="00233CA7">
        <w:tc>
          <w:tcPr>
            <w:tcW w:w="1134" w:type="dxa"/>
            <w:shd w:val="solid" w:color="FFFFFF" w:fill="auto"/>
          </w:tcPr>
          <w:p w14:paraId="37511998" w14:textId="77777777" w:rsidR="00A4596D" w:rsidRDefault="00A4596D">
            <w:pPr>
              <w:spacing w:after="0"/>
              <w:rPr>
                <w:rFonts w:ascii="Arial" w:eastAsia="SimSun" w:hAnsi="Arial"/>
                <w:snapToGrid w:val="0"/>
                <w:color w:val="000000"/>
                <w:sz w:val="16"/>
                <w:lang w:eastAsia="zh-CN"/>
              </w:rPr>
            </w:pPr>
            <w:r>
              <w:rPr>
                <w:rFonts w:ascii="Arial" w:eastAsia="SimSun" w:hAnsi="Arial"/>
                <w:snapToGrid w:val="0"/>
                <w:color w:val="000000"/>
                <w:sz w:val="16"/>
                <w:lang w:eastAsia="zh-CN"/>
              </w:rPr>
              <w:t>Jun 2009</w:t>
            </w:r>
          </w:p>
        </w:tc>
        <w:tc>
          <w:tcPr>
            <w:tcW w:w="851" w:type="dxa"/>
            <w:shd w:val="solid" w:color="FFFFFF" w:fill="auto"/>
          </w:tcPr>
          <w:p w14:paraId="3D4FB3F6" w14:textId="77777777" w:rsidR="00A4596D" w:rsidRDefault="00A4596D">
            <w:pPr>
              <w:spacing w:after="0"/>
              <w:rPr>
                <w:rFonts w:ascii="Arial" w:eastAsia="SimSun" w:hAnsi="Arial"/>
                <w:snapToGrid w:val="0"/>
                <w:color w:val="000000"/>
                <w:sz w:val="16"/>
                <w:lang w:eastAsia="zh-CN"/>
              </w:rPr>
            </w:pPr>
            <w:r>
              <w:rPr>
                <w:rFonts w:ascii="Arial" w:eastAsia="SimSun" w:hAnsi="Arial"/>
                <w:snapToGrid w:val="0"/>
                <w:color w:val="000000"/>
                <w:sz w:val="16"/>
                <w:lang w:eastAsia="zh-CN"/>
              </w:rPr>
              <w:t>SP-44</w:t>
            </w:r>
          </w:p>
        </w:tc>
        <w:tc>
          <w:tcPr>
            <w:tcW w:w="1276" w:type="dxa"/>
            <w:shd w:val="solid" w:color="FFFFFF" w:fill="auto"/>
          </w:tcPr>
          <w:p w14:paraId="35B7B2BE" w14:textId="77777777" w:rsidR="00A4596D" w:rsidRDefault="00A4596D">
            <w:pPr>
              <w:spacing w:after="0"/>
              <w:rPr>
                <w:rFonts w:ascii="Arial" w:eastAsia="SimSun" w:hAnsi="Arial"/>
                <w:snapToGrid w:val="0"/>
                <w:color w:val="000000"/>
                <w:sz w:val="16"/>
                <w:lang w:eastAsia="zh-CN"/>
              </w:rPr>
            </w:pPr>
            <w:r>
              <w:rPr>
                <w:rFonts w:ascii="Arial" w:eastAsia="SimSun" w:hAnsi="Arial"/>
                <w:snapToGrid w:val="0"/>
                <w:color w:val="000000"/>
                <w:sz w:val="16"/>
                <w:lang w:eastAsia="zh-CN"/>
              </w:rPr>
              <w:t>SP-090290</w:t>
            </w:r>
          </w:p>
        </w:tc>
        <w:tc>
          <w:tcPr>
            <w:tcW w:w="567" w:type="dxa"/>
            <w:shd w:val="solid" w:color="FFFFFF" w:fill="auto"/>
            <w:vAlign w:val="bottom"/>
          </w:tcPr>
          <w:p w14:paraId="6350FCB6" w14:textId="77777777" w:rsidR="00A4596D" w:rsidRDefault="00A4596D">
            <w:pPr>
              <w:spacing w:after="0"/>
              <w:rPr>
                <w:rFonts w:ascii="Arial" w:hAnsi="Arial"/>
                <w:snapToGrid w:val="0"/>
                <w:color w:val="000000"/>
                <w:sz w:val="16"/>
                <w:lang w:eastAsia="zh-CN"/>
              </w:rPr>
            </w:pPr>
            <w:r>
              <w:rPr>
                <w:rFonts w:ascii="Arial" w:hAnsi="Arial"/>
                <w:snapToGrid w:val="0"/>
                <w:color w:val="000000"/>
                <w:sz w:val="16"/>
                <w:lang w:eastAsia="zh-CN"/>
              </w:rPr>
              <w:t>012</w:t>
            </w:r>
          </w:p>
        </w:tc>
        <w:tc>
          <w:tcPr>
            <w:tcW w:w="708" w:type="dxa"/>
            <w:shd w:val="solid" w:color="FFFFFF" w:fill="auto"/>
          </w:tcPr>
          <w:p w14:paraId="34FBBC37" w14:textId="77777777" w:rsidR="00A4596D" w:rsidRDefault="00A4596D">
            <w:pPr>
              <w:spacing w:after="0"/>
              <w:jc w:val="both"/>
              <w:rPr>
                <w:rFonts w:ascii="Arial" w:eastAsia="SimSun" w:hAnsi="Arial"/>
                <w:snapToGrid w:val="0"/>
                <w:color w:val="000000"/>
                <w:sz w:val="16"/>
                <w:lang w:eastAsia="zh-CN"/>
              </w:rPr>
            </w:pPr>
            <w:r>
              <w:rPr>
                <w:rFonts w:ascii="Arial" w:eastAsia="SimSun" w:hAnsi="Arial"/>
                <w:snapToGrid w:val="0"/>
                <w:color w:val="000000"/>
                <w:sz w:val="16"/>
                <w:lang w:eastAsia="zh-CN"/>
              </w:rPr>
              <w:t>-</w:t>
            </w:r>
          </w:p>
        </w:tc>
        <w:tc>
          <w:tcPr>
            <w:tcW w:w="2977" w:type="dxa"/>
            <w:shd w:val="solid" w:color="FFFFFF" w:fill="auto"/>
            <w:vAlign w:val="bottom"/>
          </w:tcPr>
          <w:p w14:paraId="38706B9D" w14:textId="77777777" w:rsidR="00A4596D" w:rsidRDefault="00A4596D">
            <w:pPr>
              <w:spacing w:after="0"/>
              <w:rPr>
                <w:rFonts w:ascii="Arial" w:hAnsi="Arial"/>
                <w:snapToGrid w:val="0"/>
                <w:color w:val="000000"/>
                <w:sz w:val="16"/>
                <w:lang w:eastAsia="zh-CN"/>
              </w:rPr>
            </w:pPr>
            <w:r>
              <w:rPr>
                <w:rFonts w:ascii="Arial" w:hAnsi="Arial"/>
                <w:snapToGrid w:val="0"/>
                <w:color w:val="000000"/>
                <w:sz w:val="16"/>
                <w:lang w:eastAsia="zh-CN"/>
              </w:rPr>
              <w:t>Use case for registered subscribers related measurements for EPC</w:t>
            </w:r>
          </w:p>
        </w:tc>
        <w:tc>
          <w:tcPr>
            <w:tcW w:w="851" w:type="dxa"/>
            <w:shd w:val="solid" w:color="FFFFFF" w:fill="auto"/>
          </w:tcPr>
          <w:p w14:paraId="4BDD3383" w14:textId="77777777" w:rsidR="00A4596D" w:rsidRDefault="00A4596D">
            <w:pPr>
              <w:spacing w:after="0"/>
              <w:rPr>
                <w:rFonts w:ascii="Arial" w:eastAsia="SimSun" w:hAnsi="Arial"/>
                <w:snapToGrid w:val="0"/>
                <w:color w:val="000000"/>
                <w:sz w:val="16"/>
                <w:lang w:eastAsia="zh-CN"/>
              </w:rPr>
            </w:pPr>
            <w:r>
              <w:rPr>
                <w:rFonts w:ascii="Arial" w:eastAsia="SimSun" w:hAnsi="Arial"/>
                <w:snapToGrid w:val="0"/>
                <w:color w:val="000000"/>
                <w:sz w:val="16"/>
                <w:lang w:eastAsia="zh-CN"/>
              </w:rPr>
              <w:t>8.0.0</w:t>
            </w:r>
          </w:p>
        </w:tc>
        <w:tc>
          <w:tcPr>
            <w:tcW w:w="1002" w:type="dxa"/>
            <w:shd w:val="solid" w:color="FFFFFF" w:fill="auto"/>
          </w:tcPr>
          <w:p w14:paraId="000DFB64" w14:textId="77777777" w:rsidR="00A4596D" w:rsidRDefault="00A4596D">
            <w:pPr>
              <w:spacing w:after="0"/>
              <w:rPr>
                <w:rFonts w:ascii="Arial" w:eastAsia="SimSun" w:hAnsi="Arial"/>
                <w:snapToGrid w:val="0"/>
                <w:color w:val="000000"/>
                <w:sz w:val="16"/>
                <w:lang w:eastAsia="zh-CN"/>
              </w:rPr>
            </w:pPr>
            <w:r>
              <w:rPr>
                <w:rFonts w:ascii="Arial" w:eastAsia="SimSun" w:hAnsi="Arial"/>
                <w:snapToGrid w:val="0"/>
                <w:color w:val="000000"/>
                <w:sz w:val="16"/>
                <w:lang w:eastAsia="zh-CN"/>
              </w:rPr>
              <w:t>9.0.0</w:t>
            </w:r>
          </w:p>
        </w:tc>
      </w:tr>
      <w:tr w:rsidR="00233CA7" w14:paraId="3A4AF588" w14:textId="77777777" w:rsidTr="00233CA7">
        <w:tc>
          <w:tcPr>
            <w:tcW w:w="1134" w:type="dxa"/>
            <w:shd w:val="solid" w:color="FFFFFF" w:fill="auto"/>
          </w:tcPr>
          <w:p w14:paraId="30D6C985" w14:textId="77777777" w:rsidR="00A4596D" w:rsidRDefault="00A4596D">
            <w:pPr>
              <w:spacing w:after="0"/>
              <w:rPr>
                <w:rFonts w:ascii="Arial" w:eastAsia="SimSun" w:hAnsi="Arial"/>
                <w:snapToGrid w:val="0"/>
                <w:color w:val="000000"/>
                <w:sz w:val="16"/>
                <w:lang w:eastAsia="zh-CN"/>
              </w:rPr>
            </w:pPr>
            <w:r>
              <w:rPr>
                <w:rFonts w:ascii="Arial" w:eastAsia="SimSun" w:hAnsi="Arial"/>
                <w:snapToGrid w:val="0"/>
                <w:color w:val="000000"/>
                <w:sz w:val="16"/>
                <w:lang w:eastAsia="zh-CN"/>
              </w:rPr>
              <w:t>Jun 2009</w:t>
            </w:r>
          </w:p>
        </w:tc>
        <w:tc>
          <w:tcPr>
            <w:tcW w:w="851" w:type="dxa"/>
            <w:shd w:val="solid" w:color="FFFFFF" w:fill="auto"/>
          </w:tcPr>
          <w:p w14:paraId="3AFDD253" w14:textId="77777777" w:rsidR="00A4596D" w:rsidRDefault="00A4596D">
            <w:pPr>
              <w:spacing w:after="0"/>
              <w:rPr>
                <w:rFonts w:ascii="Arial" w:eastAsia="SimSun" w:hAnsi="Arial"/>
                <w:snapToGrid w:val="0"/>
                <w:color w:val="000000"/>
                <w:sz w:val="16"/>
                <w:lang w:eastAsia="zh-CN"/>
              </w:rPr>
            </w:pPr>
            <w:r>
              <w:rPr>
                <w:rFonts w:ascii="Arial" w:eastAsia="SimSun" w:hAnsi="Arial"/>
                <w:snapToGrid w:val="0"/>
                <w:color w:val="000000"/>
                <w:sz w:val="16"/>
                <w:lang w:eastAsia="zh-CN"/>
              </w:rPr>
              <w:t>SP-44</w:t>
            </w:r>
          </w:p>
        </w:tc>
        <w:tc>
          <w:tcPr>
            <w:tcW w:w="1276" w:type="dxa"/>
            <w:shd w:val="solid" w:color="FFFFFF" w:fill="auto"/>
          </w:tcPr>
          <w:p w14:paraId="367AA048" w14:textId="77777777" w:rsidR="00A4596D" w:rsidRDefault="00A4596D">
            <w:pPr>
              <w:spacing w:after="0"/>
              <w:rPr>
                <w:rFonts w:ascii="Arial" w:eastAsia="SimSun" w:hAnsi="Arial"/>
                <w:snapToGrid w:val="0"/>
                <w:color w:val="000000"/>
                <w:sz w:val="16"/>
                <w:lang w:eastAsia="zh-CN"/>
              </w:rPr>
            </w:pPr>
            <w:r>
              <w:rPr>
                <w:rFonts w:ascii="Arial" w:eastAsia="SimSun" w:hAnsi="Arial"/>
                <w:snapToGrid w:val="0"/>
                <w:color w:val="000000"/>
                <w:sz w:val="16"/>
                <w:lang w:eastAsia="zh-CN"/>
              </w:rPr>
              <w:t>SP-090290</w:t>
            </w:r>
          </w:p>
        </w:tc>
        <w:tc>
          <w:tcPr>
            <w:tcW w:w="567" w:type="dxa"/>
            <w:shd w:val="solid" w:color="FFFFFF" w:fill="auto"/>
            <w:vAlign w:val="bottom"/>
          </w:tcPr>
          <w:p w14:paraId="1963B3BD" w14:textId="77777777" w:rsidR="00A4596D" w:rsidRDefault="00A4596D">
            <w:pPr>
              <w:spacing w:after="0"/>
              <w:rPr>
                <w:rFonts w:ascii="Arial" w:hAnsi="Arial"/>
                <w:snapToGrid w:val="0"/>
                <w:color w:val="000000"/>
                <w:sz w:val="16"/>
                <w:lang w:eastAsia="zh-CN"/>
              </w:rPr>
            </w:pPr>
            <w:r>
              <w:rPr>
                <w:rFonts w:ascii="Arial" w:hAnsi="Arial"/>
                <w:snapToGrid w:val="0"/>
                <w:color w:val="000000"/>
                <w:sz w:val="16"/>
                <w:lang w:eastAsia="zh-CN"/>
              </w:rPr>
              <w:t>013</w:t>
            </w:r>
          </w:p>
        </w:tc>
        <w:tc>
          <w:tcPr>
            <w:tcW w:w="708" w:type="dxa"/>
            <w:shd w:val="solid" w:color="FFFFFF" w:fill="auto"/>
          </w:tcPr>
          <w:p w14:paraId="20F31B60" w14:textId="77777777" w:rsidR="00A4596D" w:rsidRDefault="00A4596D">
            <w:pPr>
              <w:spacing w:after="0"/>
              <w:jc w:val="both"/>
              <w:rPr>
                <w:rFonts w:ascii="Arial" w:eastAsia="SimSun" w:hAnsi="Arial"/>
                <w:snapToGrid w:val="0"/>
                <w:color w:val="000000"/>
                <w:sz w:val="16"/>
                <w:lang w:eastAsia="zh-CN"/>
              </w:rPr>
            </w:pPr>
            <w:r>
              <w:rPr>
                <w:rFonts w:ascii="Arial" w:eastAsia="SimSun" w:hAnsi="Arial"/>
                <w:snapToGrid w:val="0"/>
                <w:color w:val="000000"/>
                <w:sz w:val="16"/>
                <w:lang w:eastAsia="zh-CN"/>
              </w:rPr>
              <w:t>-</w:t>
            </w:r>
          </w:p>
        </w:tc>
        <w:tc>
          <w:tcPr>
            <w:tcW w:w="2977" w:type="dxa"/>
            <w:shd w:val="solid" w:color="FFFFFF" w:fill="auto"/>
            <w:vAlign w:val="bottom"/>
          </w:tcPr>
          <w:p w14:paraId="296DF0D1" w14:textId="77777777" w:rsidR="00A4596D" w:rsidRDefault="00A4596D">
            <w:pPr>
              <w:spacing w:after="0"/>
              <w:rPr>
                <w:rFonts w:ascii="Arial" w:hAnsi="Arial"/>
                <w:snapToGrid w:val="0"/>
                <w:color w:val="000000"/>
                <w:sz w:val="16"/>
                <w:lang w:eastAsia="zh-CN"/>
              </w:rPr>
            </w:pPr>
            <w:r>
              <w:rPr>
                <w:rFonts w:ascii="Arial" w:hAnsi="Arial"/>
                <w:snapToGrid w:val="0"/>
                <w:color w:val="000000"/>
                <w:sz w:val="16"/>
                <w:lang w:eastAsia="zh-CN"/>
              </w:rPr>
              <w:t>proposal of registered subscriber related measurements for EPC</w:t>
            </w:r>
          </w:p>
        </w:tc>
        <w:tc>
          <w:tcPr>
            <w:tcW w:w="851" w:type="dxa"/>
            <w:shd w:val="solid" w:color="FFFFFF" w:fill="auto"/>
          </w:tcPr>
          <w:p w14:paraId="79BC4B94" w14:textId="77777777" w:rsidR="00A4596D" w:rsidRDefault="00A4596D">
            <w:pPr>
              <w:spacing w:after="0"/>
              <w:rPr>
                <w:rFonts w:ascii="Arial" w:eastAsia="SimSun" w:hAnsi="Arial"/>
                <w:snapToGrid w:val="0"/>
                <w:color w:val="000000"/>
                <w:sz w:val="16"/>
                <w:lang w:eastAsia="zh-CN"/>
              </w:rPr>
            </w:pPr>
            <w:r>
              <w:rPr>
                <w:rFonts w:ascii="Arial" w:eastAsia="SimSun" w:hAnsi="Arial"/>
                <w:snapToGrid w:val="0"/>
                <w:color w:val="000000"/>
                <w:sz w:val="16"/>
                <w:lang w:eastAsia="zh-CN"/>
              </w:rPr>
              <w:t>8.0.0</w:t>
            </w:r>
          </w:p>
        </w:tc>
        <w:tc>
          <w:tcPr>
            <w:tcW w:w="1002" w:type="dxa"/>
            <w:shd w:val="solid" w:color="FFFFFF" w:fill="auto"/>
          </w:tcPr>
          <w:p w14:paraId="47AC5BCF" w14:textId="77777777" w:rsidR="00A4596D" w:rsidRDefault="00A4596D">
            <w:pPr>
              <w:spacing w:after="0"/>
              <w:rPr>
                <w:rFonts w:ascii="Arial" w:eastAsia="SimSun" w:hAnsi="Arial"/>
                <w:snapToGrid w:val="0"/>
                <w:color w:val="000000"/>
                <w:sz w:val="16"/>
                <w:lang w:eastAsia="zh-CN"/>
              </w:rPr>
            </w:pPr>
            <w:r>
              <w:rPr>
                <w:rFonts w:ascii="Arial" w:eastAsia="SimSun" w:hAnsi="Arial"/>
                <w:snapToGrid w:val="0"/>
                <w:color w:val="000000"/>
                <w:sz w:val="16"/>
                <w:lang w:eastAsia="zh-CN"/>
              </w:rPr>
              <w:t>9.0.0</w:t>
            </w:r>
          </w:p>
        </w:tc>
      </w:tr>
      <w:tr w:rsidR="00233CA7" w14:paraId="0304EA20" w14:textId="77777777" w:rsidTr="00233CA7">
        <w:tc>
          <w:tcPr>
            <w:tcW w:w="1134" w:type="dxa"/>
            <w:shd w:val="solid" w:color="FFFFFF" w:fill="auto"/>
          </w:tcPr>
          <w:p w14:paraId="68BA3A5F" w14:textId="77777777" w:rsidR="00A4596D" w:rsidRDefault="00A4596D">
            <w:pPr>
              <w:spacing w:after="0"/>
              <w:rPr>
                <w:rFonts w:ascii="Arial" w:eastAsia="SimSun" w:hAnsi="Arial"/>
                <w:snapToGrid w:val="0"/>
                <w:color w:val="000000"/>
                <w:sz w:val="16"/>
                <w:lang w:eastAsia="zh-CN"/>
              </w:rPr>
            </w:pPr>
            <w:r>
              <w:rPr>
                <w:rFonts w:ascii="Arial" w:eastAsia="SimSun" w:hAnsi="Arial"/>
                <w:snapToGrid w:val="0"/>
                <w:color w:val="000000"/>
                <w:sz w:val="16"/>
                <w:lang w:eastAsia="zh-CN"/>
              </w:rPr>
              <w:t>Jun 2009</w:t>
            </w:r>
          </w:p>
        </w:tc>
        <w:tc>
          <w:tcPr>
            <w:tcW w:w="851" w:type="dxa"/>
            <w:shd w:val="solid" w:color="FFFFFF" w:fill="auto"/>
          </w:tcPr>
          <w:p w14:paraId="4B5E31CB" w14:textId="77777777" w:rsidR="00A4596D" w:rsidRDefault="00A4596D">
            <w:pPr>
              <w:spacing w:after="0"/>
              <w:rPr>
                <w:rFonts w:ascii="Arial" w:eastAsia="SimSun" w:hAnsi="Arial"/>
                <w:snapToGrid w:val="0"/>
                <w:color w:val="000000"/>
                <w:sz w:val="16"/>
                <w:lang w:eastAsia="zh-CN"/>
              </w:rPr>
            </w:pPr>
            <w:r>
              <w:rPr>
                <w:rFonts w:ascii="Arial" w:eastAsia="SimSun" w:hAnsi="Arial"/>
                <w:snapToGrid w:val="0"/>
                <w:color w:val="000000"/>
                <w:sz w:val="16"/>
                <w:lang w:eastAsia="zh-CN"/>
              </w:rPr>
              <w:t>SP-44</w:t>
            </w:r>
          </w:p>
        </w:tc>
        <w:tc>
          <w:tcPr>
            <w:tcW w:w="1276" w:type="dxa"/>
            <w:shd w:val="solid" w:color="FFFFFF" w:fill="auto"/>
          </w:tcPr>
          <w:p w14:paraId="77A90612" w14:textId="77777777" w:rsidR="00A4596D" w:rsidRDefault="00A4596D">
            <w:pPr>
              <w:spacing w:after="0"/>
              <w:rPr>
                <w:rFonts w:ascii="Arial" w:eastAsia="SimSun" w:hAnsi="Arial"/>
                <w:snapToGrid w:val="0"/>
                <w:color w:val="000000"/>
                <w:sz w:val="16"/>
                <w:lang w:eastAsia="zh-CN"/>
              </w:rPr>
            </w:pPr>
            <w:r>
              <w:rPr>
                <w:rFonts w:ascii="Arial" w:eastAsia="SimSun" w:hAnsi="Arial"/>
                <w:snapToGrid w:val="0"/>
                <w:color w:val="000000"/>
                <w:sz w:val="16"/>
                <w:lang w:eastAsia="zh-CN"/>
              </w:rPr>
              <w:t>SP-090290</w:t>
            </w:r>
          </w:p>
        </w:tc>
        <w:tc>
          <w:tcPr>
            <w:tcW w:w="567" w:type="dxa"/>
            <w:shd w:val="solid" w:color="FFFFFF" w:fill="auto"/>
            <w:vAlign w:val="bottom"/>
          </w:tcPr>
          <w:p w14:paraId="2A5ACBC3" w14:textId="77777777" w:rsidR="00A4596D" w:rsidRDefault="00A4596D">
            <w:pPr>
              <w:spacing w:after="0"/>
              <w:rPr>
                <w:rFonts w:ascii="Arial" w:hAnsi="Arial"/>
                <w:snapToGrid w:val="0"/>
                <w:color w:val="000000"/>
                <w:sz w:val="16"/>
                <w:lang w:eastAsia="zh-CN"/>
              </w:rPr>
            </w:pPr>
            <w:r>
              <w:rPr>
                <w:rFonts w:ascii="Arial" w:hAnsi="Arial"/>
                <w:snapToGrid w:val="0"/>
                <w:color w:val="000000"/>
                <w:sz w:val="16"/>
                <w:lang w:eastAsia="zh-CN"/>
              </w:rPr>
              <w:t>014</w:t>
            </w:r>
          </w:p>
        </w:tc>
        <w:tc>
          <w:tcPr>
            <w:tcW w:w="708" w:type="dxa"/>
            <w:shd w:val="solid" w:color="FFFFFF" w:fill="auto"/>
          </w:tcPr>
          <w:p w14:paraId="7847CEFA" w14:textId="77777777" w:rsidR="00A4596D" w:rsidRDefault="00A4596D">
            <w:pPr>
              <w:spacing w:after="0"/>
              <w:jc w:val="both"/>
              <w:rPr>
                <w:rFonts w:ascii="Arial" w:eastAsia="SimSun" w:hAnsi="Arial"/>
                <w:snapToGrid w:val="0"/>
                <w:color w:val="000000"/>
                <w:sz w:val="16"/>
                <w:lang w:eastAsia="zh-CN"/>
              </w:rPr>
            </w:pPr>
            <w:r>
              <w:rPr>
                <w:rFonts w:ascii="Arial" w:eastAsia="SimSun" w:hAnsi="Arial"/>
                <w:snapToGrid w:val="0"/>
                <w:color w:val="000000"/>
                <w:sz w:val="16"/>
                <w:lang w:eastAsia="zh-CN"/>
              </w:rPr>
              <w:t>-</w:t>
            </w:r>
          </w:p>
        </w:tc>
        <w:tc>
          <w:tcPr>
            <w:tcW w:w="2977" w:type="dxa"/>
            <w:shd w:val="solid" w:color="FFFFFF" w:fill="auto"/>
            <w:vAlign w:val="bottom"/>
          </w:tcPr>
          <w:p w14:paraId="75DC5689" w14:textId="77777777" w:rsidR="00A4596D" w:rsidRDefault="00A4596D">
            <w:pPr>
              <w:spacing w:after="0"/>
              <w:rPr>
                <w:rFonts w:ascii="Arial" w:hAnsi="Arial"/>
                <w:snapToGrid w:val="0"/>
                <w:color w:val="000000"/>
                <w:sz w:val="16"/>
                <w:lang w:eastAsia="zh-CN"/>
              </w:rPr>
            </w:pPr>
            <w:r>
              <w:rPr>
                <w:rFonts w:ascii="Arial" w:hAnsi="Arial"/>
                <w:snapToGrid w:val="0"/>
                <w:color w:val="000000"/>
                <w:sz w:val="16"/>
                <w:lang w:eastAsia="zh-CN"/>
              </w:rPr>
              <w:t>Addition of PDN Connections related measurements for EPC</w:t>
            </w:r>
          </w:p>
        </w:tc>
        <w:tc>
          <w:tcPr>
            <w:tcW w:w="851" w:type="dxa"/>
            <w:shd w:val="solid" w:color="FFFFFF" w:fill="auto"/>
          </w:tcPr>
          <w:p w14:paraId="20F0C094" w14:textId="77777777" w:rsidR="00A4596D" w:rsidRDefault="00A4596D">
            <w:pPr>
              <w:spacing w:after="0"/>
              <w:rPr>
                <w:rFonts w:ascii="Arial" w:eastAsia="SimSun" w:hAnsi="Arial"/>
                <w:snapToGrid w:val="0"/>
                <w:color w:val="000000"/>
                <w:sz w:val="16"/>
                <w:lang w:eastAsia="zh-CN"/>
              </w:rPr>
            </w:pPr>
            <w:r>
              <w:rPr>
                <w:rFonts w:ascii="Arial" w:eastAsia="SimSun" w:hAnsi="Arial"/>
                <w:snapToGrid w:val="0"/>
                <w:color w:val="000000"/>
                <w:sz w:val="16"/>
                <w:lang w:eastAsia="zh-CN"/>
              </w:rPr>
              <w:t>8.0.0</w:t>
            </w:r>
          </w:p>
        </w:tc>
        <w:tc>
          <w:tcPr>
            <w:tcW w:w="1002" w:type="dxa"/>
            <w:shd w:val="solid" w:color="FFFFFF" w:fill="auto"/>
          </w:tcPr>
          <w:p w14:paraId="4F18BC84" w14:textId="77777777" w:rsidR="00A4596D" w:rsidRDefault="00A4596D">
            <w:pPr>
              <w:spacing w:after="0"/>
              <w:rPr>
                <w:rFonts w:ascii="Arial" w:eastAsia="SimSun" w:hAnsi="Arial"/>
                <w:snapToGrid w:val="0"/>
                <w:color w:val="000000"/>
                <w:sz w:val="16"/>
                <w:lang w:eastAsia="zh-CN"/>
              </w:rPr>
            </w:pPr>
            <w:r>
              <w:rPr>
                <w:rFonts w:ascii="Arial" w:eastAsia="SimSun" w:hAnsi="Arial"/>
                <w:snapToGrid w:val="0"/>
                <w:color w:val="000000"/>
                <w:sz w:val="16"/>
                <w:lang w:eastAsia="zh-CN"/>
              </w:rPr>
              <w:t>9.0.0</w:t>
            </w:r>
          </w:p>
        </w:tc>
      </w:tr>
      <w:tr w:rsidR="00233CA7" w14:paraId="12E15548" w14:textId="77777777" w:rsidTr="00233CA7">
        <w:tc>
          <w:tcPr>
            <w:tcW w:w="1134" w:type="dxa"/>
            <w:shd w:val="solid" w:color="FFFFFF" w:fill="auto"/>
          </w:tcPr>
          <w:p w14:paraId="6E967CC1" w14:textId="77777777" w:rsidR="00A4596D" w:rsidRDefault="00A4596D">
            <w:pPr>
              <w:spacing w:after="0"/>
              <w:rPr>
                <w:rFonts w:ascii="Arial" w:eastAsia="SimSun" w:hAnsi="Arial"/>
                <w:snapToGrid w:val="0"/>
                <w:color w:val="000000"/>
                <w:sz w:val="16"/>
                <w:lang w:eastAsia="zh-CN"/>
              </w:rPr>
            </w:pPr>
            <w:r>
              <w:rPr>
                <w:rFonts w:ascii="Arial" w:eastAsia="SimSun" w:hAnsi="Arial"/>
                <w:snapToGrid w:val="0"/>
                <w:color w:val="000000"/>
                <w:sz w:val="16"/>
                <w:lang w:eastAsia="zh-CN"/>
              </w:rPr>
              <w:t>Jun 2009</w:t>
            </w:r>
          </w:p>
        </w:tc>
        <w:tc>
          <w:tcPr>
            <w:tcW w:w="851" w:type="dxa"/>
            <w:shd w:val="solid" w:color="FFFFFF" w:fill="auto"/>
          </w:tcPr>
          <w:p w14:paraId="1E3CDB9F" w14:textId="77777777" w:rsidR="00A4596D" w:rsidRDefault="00A4596D">
            <w:pPr>
              <w:spacing w:after="0"/>
              <w:rPr>
                <w:rFonts w:ascii="Arial" w:eastAsia="SimSun" w:hAnsi="Arial"/>
                <w:snapToGrid w:val="0"/>
                <w:color w:val="000000"/>
                <w:sz w:val="16"/>
                <w:lang w:eastAsia="zh-CN"/>
              </w:rPr>
            </w:pPr>
            <w:r>
              <w:rPr>
                <w:rFonts w:ascii="Arial" w:eastAsia="SimSun" w:hAnsi="Arial"/>
                <w:snapToGrid w:val="0"/>
                <w:color w:val="000000"/>
                <w:sz w:val="16"/>
                <w:lang w:eastAsia="zh-CN"/>
              </w:rPr>
              <w:t>SP-44</w:t>
            </w:r>
          </w:p>
        </w:tc>
        <w:tc>
          <w:tcPr>
            <w:tcW w:w="1276" w:type="dxa"/>
            <w:shd w:val="solid" w:color="FFFFFF" w:fill="auto"/>
          </w:tcPr>
          <w:p w14:paraId="1FC235B6" w14:textId="77777777" w:rsidR="00A4596D" w:rsidRDefault="00A4596D">
            <w:pPr>
              <w:spacing w:after="0"/>
              <w:rPr>
                <w:rFonts w:ascii="Arial" w:eastAsia="SimSun" w:hAnsi="Arial"/>
                <w:snapToGrid w:val="0"/>
                <w:color w:val="000000"/>
                <w:sz w:val="16"/>
                <w:lang w:eastAsia="zh-CN"/>
              </w:rPr>
            </w:pPr>
            <w:r>
              <w:rPr>
                <w:rFonts w:ascii="Arial" w:eastAsia="SimSun" w:hAnsi="Arial"/>
                <w:snapToGrid w:val="0"/>
                <w:color w:val="000000"/>
                <w:sz w:val="16"/>
                <w:lang w:eastAsia="zh-CN"/>
              </w:rPr>
              <w:t>SP-090290</w:t>
            </w:r>
          </w:p>
        </w:tc>
        <w:tc>
          <w:tcPr>
            <w:tcW w:w="567" w:type="dxa"/>
            <w:shd w:val="solid" w:color="FFFFFF" w:fill="auto"/>
            <w:vAlign w:val="bottom"/>
          </w:tcPr>
          <w:p w14:paraId="78933D83" w14:textId="77777777" w:rsidR="00A4596D" w:rsidRDefault="00A4596D">
            <w:pPr>
              <w:spacing w:after="0"/>
              <w:rPr>
                <w:rFonts w:ascii="Arial" w:hAnsi="Arial"/>
                <w:snapToGrid w:val="0"/>
                <w:color w:val="000000"/>
                <w:sz w:val="16"/>
                <w:lang w:eastAsia="zh-CN"/>
              </w:rPr>
            </w:pPr>
            <w:r>
              <w:rPr>
                <w:rFonts w:ascii="Arial" w:hAnsi="Arial"/>
                <w:snapToGrid w:val="0"/>
                <w:color w:val="000000"/>
                <w:sz w:val="16"/>
                <w:lang w:eastAsia="zh-CN"/>
              </w:rPr>
              <w:t>015</w:t>
            </w:r>
          </w:p>
        </w:tc>
        <w:tc>
          <w:tcPr>
            <w:tcW w:w="708" w:type="dxa"/>
            <w:shd w:val="solid" w:color="FFFFFF" w:fill="auto"/>
          </w:tcPr>
          <w:p w14:paraId="43ABC5D9" w14:textId="77777777" w:rsidR="00A4596D" w:rsidRDefault="00A4596D">
            <w:pPr>
              <w:spacing w:after="0"/>
              <w:jc w:val="both"/>
              <w:rPr>
                <w:rFonts w:ascii="Arial" w:eastAsia="SimSun" w:hAnsi="Arial"/>
                <w:snapToGrid w:val="0"/>
                <w:color w:val="000000"/>
                <w:sz w:val="16"/>
                <w:lang w:eastAsia="zh-CN"/>
              </w:rPr>
            </w:pPr>
            <w:r>
              <w:rPr>
                <w:rFonts w:ascii="Arial" w:eastAsia="SimSun" w:hAnsi="Arial"/>
                <w:snapToGrid w:val="0"/>
                <w:color w:val="000000"/>
                <w:sz w:val="16"/>
                <w:lang w:eastAsia="zh-CN"/>
              </w:rPr>
              <w:t>-</w:t>
            </w:r>
          </w:p>
        </w:tc>
        <w:tc>
          <w:tcPr>
            <w:tcW w:w="2977" w:type="dxa"/>
            <w:shd w:val="solid" w:color="FFFFFF" w:fill="auto"/>
            <w:vAlign w:val="bottom"/>
          </w:tcPr>
          <w:p w14:paraId="2FD1E808" w14:textId="77777777" w:rsidR="00A4596D" w:rsidRDefault="00A4596D">
            <w:pPr>
              <w:spacing w:after="0"/>
              <w:rPr>
                <w:rFonts w:ascii="Arial" w:hAnsi="Arial"/>
                <w:snapToGrid w:val="0"/>
                <w:color w:val="000000"/>
                <w:sz w:val="16"/>
                <w:lang w:eastAsia="zh-CN"/>
              </w:rPr>
            </w:pPr>
            <w:r>
              <w:rPr>
                <w:rFonts w:ascii="Arial" w:hAnsi="Arial"/>
                <w:snapToGrid w:val="0"/>
                <w:color w:val="000000"/>
                <w:sz w:val="16"/>
                <w:lang w:eastAsia="zh-CN"/>
              </w:rPr>
              <w:t>Addition of S1-MME data volume related measurements</w:t>
            </w:r>
          </w:p>
        </w:tc>
        <w:tc>
          <w:tcPr>
            <w:tcW w:w="851" w:type="dxa"/>
            <w:shd w:val="solid" w:color="FFFFFF" w:fill="auto"/>
          </w:tcPr>
          <w:p w14:paraId="22BF3859" w14:textId="77777777" w:rsidR="00A4596D" w:rsidRDefault="00A4596D">
            <w:pPr>
              <w:spacing w:after="0"/>
              <w:rPr>
                <w:rFonts w:ascii="Arial" w:eastAsia="SimSun" w:hAnsi="Arial"/>
                <w:snapToGrid w:val="0"/>
                <w:color w:val="000000"/>
                <w:sz w:val="16"/>
                <w:lang w:eastAsia="zh-CN"/>
              </w:rPr>
            </w:pPr>
            <w:r>
              <w:rPr>
                <w:rFonts w:ascii="Arial" w:eastAsia="SimSun" w:hAnsi="Arial"/>
                <w:snapToGrid w:val="0"/>
                <w:color w:val="000000"/>
                <w:sz w:val="16"/>
                <w:lang w:eastAsia="zh-CN"/>
              </w:rPr>
              <w:t>8.0.0</w:t>
            </w:r>
          </w:p>
        </w:tc>
        <w:tc>
          <w:tcPr>
            <w:tcW w:w="1002" w:type="dxa"/>
            <w:shd w:val="solid" w:color="FFFFFF" w:fill="auto"/>
          </w:tcPr>
          <w:p w14:paraId="1CE18613" w14:textId="77777777" w:rsidR="00A4596D" w:rsidRDefault="00A4596D">
            <w:pPr>
              <w:spacing w:after="0"/>
              <w:rPr>
                <w:rFonts w:ascii="Arial" w:eastAsia="SimSun" w:hAnsi="Arial"/>
                <w:snapToGrid w:val="0"/>
                <w:color w:val="000000"/>
                <w:sz w:val="16"/>
                <w:lang w:eastAsia="zh-CN"/>
              </w:rPr>
            </w:pPr>
            <w:r>
              <w:rPr>
                <w:rFonts w:ascii="Arial" w:eastAsia="SimSun" w:hAnsi="Arial"/>
                <w:snapToGrid w:val="0"/>
                <w:color w:val="000000"/>
                <w:sz w:val="16"/>
                <w:lang w:eastAsia="zh-CN"/>
              </w:rPr>
              <w:t>9.0.0</w:t>
            </w:r>
          </w:p>
        </w:tc>
      </w:tr>
      <w:tr w:rsidR="00233CA7" w14:paraId="5B29DB73" w14:textId="77777777" w:rsidTr="00233CA7">
        <w:tc>
          <w:tcPr>
            <w:tcW w:w="1134" w:type="dxa"/>
            <w:shd w:val="solid" w:color="FFFFFF" w:fill="auto"/>
          </w:tcPr>
          <w:p w14:paraId="69915E7B" w14:textId="77777777" w:rsidR="00A4596D" w:rsidRDefault="00A4596D">
            <w:pPr>
              <w:spacing w:after="0"/>
              <w:rPr>
                <w:rFonts w:ascii="Arial" w:eastAsia="SimSun" w:hAnsi="Arial"/>
                <w:snapToGrid w:val="0"/>
                <w:color w:val="000000"/>
                <w:sz w:val="16"/>
                <w:lang w:eastAsia="zh-CN"/>
              </w:rPr>
            </w:pPr>
            <w:r>
              <w:rPr>
                <w:rFonts w:ascii="Arial" w:eastAsia="SimSun" w:hAnsi="Arial"/>
                <w:snapToGrid w:val="0"/>
                <w:color w:val="000000"/>
                <w:sz w:val="16"/>
                <w:lang w:eastAsia="zh-CN"/>
              </w:rPr>
              <w:t>Jun 2009</w:t>
            </w:r>
          </w:p>
        </w:tc>
        <w:tc>
          <w:tcPr>
            <w:tcW w:w="851" w:type="dxa"/>
            <w:shd w:val="solid" w:color="FFFFFF" w:fill="auto"/>
          </w:tcPr>
          <w:p w14:paraId="08E27EC9" w14:textId="77777777" w:rsidR="00A4596D" w:rsidRDefault="00A4596D">
            <w:pPr>
              <w:spacing w:after="0"/>
              <w:rPr>
                <w:rFonts w:ascii="Arial" w:eastAsia="SimSun" w:hAnsi="Arial"/>
                <w:snapToGrid w:val="0"/>
                <w:color w:val="000000"/>
                <w:sz w:val="16"/>
                <w:lang w:eastAsia="zh-CN"/>
              </w:rPr>
            </w:pPr>
            <w:r>
              <w:rPr>
                <w:rFonts w:ascii="Arial" w:eastAsia="SimSun" w:hAnsi="Arial"/>
                <w:snapToGrid w:val="0"/>
                <w:color w:val="000000"/>
                <w:sz w:val="16"/>
                <w:lang w:eastAsia="zh-CN"/>
              </w:rPr>
              <w:t>SP-44</w:t>
            </w:r>
          </w:p>
        </w:tc>
        <w:tc>
          <w:tcPr>
            <w:tcW w:w="1276" w:type="dxa"/>
            <w:shd w:val="solid" w:color="FFFFFF" w:fill="auto"/>
          </w:tcPr>
          <w:p w14:paraId="7426A049" w14:textId="77777777" w:rsidR="00A4596D" w:rsidRDefault="00A4596D">
            <w:pPr>
              <w:spacing w:after="0"/>
              <w:rPr>
                <w:rFonts w:ascii="Arial" w:eastAsia="SimSun" w:hAnsi="Arial"/>
                <w:snapToGrid w:val="0"/>
                <w:color w:val="000000"/>
                <w:sz w:val="16"/>
                <w:lang w:eastAsia="zh-CN"/>
              </w:rPr>
            </w:pPr>
            <w:r>
              <w:rPr>
                <w:rFonts w:ascii="Arial" w:eastAsia="SimSun" w:hAnsi="Arial"/>
                <w:snapToGrid w:val="0"/>
                <w:color w:val="000000"/>
                <w:sz w:val="16"/>
                <w:lang w:eastAsia="zh-CN"/>
              </w:rPr>
              <w:t>SP-090290</w:t>
            </w:r>
          </w:p>
        </w:tc>
        <w:tc>
          <w:tcPr>
            <w:tcW w:w="567" w:type="dxa"/>
            <w:shd w:val="solid" w:color="FFFFFF" w:fill="auto"/>
            <w:vAlign w:val="bottom"/>
          </w:tcPr>
          <w:p w14:paraId="08E0045D" w14:textId="77777777" w:rsidR="00A4596D" w:rsidRDefault="00A4596D">
            <w:pPr>
              <w:spacing w:after="0"/>
              <w:rPr>
                <w:rFonts w:ascii="Arial" w:hAnsi="Arial"/>
                <w:snapToGrid w:val="0"/>
                <w:color w:val="000000"/>
                <w:sz w:val="16"/>
                <w:lang w:eastAsia="zh-CN"/>
              </w:rPr>
            </w:pPr>
            <w:r>
              <w:rPr>
                <w:rFonts w:ascii="Arial" w:hAnsi="Arial"/>
                <w:snapToGrid w:val="0"/>
                <w:color w:val="000000"/>
                <w:sz w:val="16"/>
                <w:lang w:eastAsia="zh-CN"/>
              </w:rPr>
              <w:t>016</w:t>
            </w:r>
          </w:p>
        </w:tc>
        <w:tc>
          <w:tcPr>
            <w:tcW w:w="708" w:type="dxa"/>
            <w:shd w:val="solid" w:color="FFFFFF" w:fill="auto"/>
          </w:tcPr>
          <w:p w14:paraId="1514105F" w14:textId="77777777" w:rsidR="00A4596D" w:rsidRDefault="00A4596D">
            <w:pPr>
              <w:spacing w:after="0"/>
              <w:jc w:val="both"/>
              <w:rPr>
                <w:rFonts w:ascii="Arial" w:eastAsia="SimSun" w:hAnsi="Arial"/>
                <w:snapToGrid w:val="0"/>
                <w:color w:val="000000"/>
                <w:sz w:val="16"/>
                <w:lang w:eastAsia="zh-CN"/>
              </w:rPr>
            </w:pPr>
            <w:r>
              <w:rPr>
                <w:rFonts w:ascii="Arial" w:eastAsia="SimSun" w:hAnsi="Arial"/>
                <w:snapToGrid w:val="0"/>
                <w:color w:val="000000"/>
                <w:sz w:val="16"/>
                <w:lang w:eastAsia="zh-CN"/>
              </w:rPr>
              <w:t>-</w:t>
            </w:r>
          </w:p>
        </w:tc>
        <w:tc>
          <w:tcPr>
            <w:tcW w:w="2977" w:type="dxa"/>
            <w:shd w:val="solid" w:color="FFFFFF" w:fill="auto"/>
            <w:vAlign w:val="bottom"/>
          </w:tcPr>
          <w:p w14:paraId="3DC4C2E9" w14:textId="77777777" w:rsidR="00A4596D" w:rsidRDefault="00A4596D">
            <w:pPr>
              <w:spacing w:after="0"/>
              <w:rPr>
                <w:rFonts w:ascii="Arial" w:hAnsi="Arial"/>
                <w:snapToGrid w:val="0"/>
                <w:color w:val="000000"/>
                <w:sz w:val="16"/>
                <w:lang w:eastAsia="zh-CN"/>
              </w:rPr>
            </w:pPr>
            <w:r>
              <w:rPr>
                <w:rFonts w:ascii="Arial" w:hAnsi="Arial"/>
                <w:snapToGrid w:val="0"/>
                <w:color w:val="000000"/>
                <w:sz w:val="16"/>
                <w:lang w:eastAsia="zh-CN"/>
              </w:rPr>
              <w:t>Addition of inter RAT handover related measurements</w:t>
            </w:r>
          </w:p>
        </w:tc>
        <w:tc>
          <w:tcPr>
            <w:tcW w:w="851" w:type="dxa"/>
            <w:shd w:val="solid" w:color="FFFFFF" w:fill="auto"/>
          </w:tcPr>
          <w:p w14:paraId="4076398A" w14:textId="77777777" w:rsidR="00A4596D" w:rsidRDefault="00A4596D">
            <w:pPr>
              <w:spacing w:after="0"/>
              <w:rPr>
                <w:rFonts w:ascii="Arial" w:eastAsia="SimSun" w:hAnsi="Arial"/>
                <w:snapToGrid w:val="0"/>
                <w:color w:val="000000"/>
                <w:sz w:val="16"/>
                <w:lang w:eastAsia="zh-CN"/>
              </w:rPr>
            </w:pPr>
            <w:r>
              <w:rPr>
                <w:rFonts w:ascii="Arial" w:eastAsia="SimSun" w:hAnsi="Arial"/>
                <w:snapToGrid w:val="0"/>
                <w:color w:val="000000"/>
                <w:sz w:val="16"/>
                <w:lang w:eastAsia="zh-CN"/>
              </w:rPr>
              <w:t>8.0.0</w:t>
            </w:r>
          </w:p>
        </w:tc>
        <w:tc>
          <w:tcPr>
            <w:tcW w:w="1002" w:type="dxa"/>
            <w:shd w:val="solid" w:color="FFFFFF" w:fill="auto"/>
          </w:tcPr>
          <w:p w14:paraId="128A3542" w14:textId="77777777" w:rsidR="00A4596D" w:rsidRDefault="00A4596D">
            <w:pPr>
              <w:spacing w:after="0"/>
              <w:rPr>
                <w:rFonts w:ascii="Arial" w:eastAsia="SimSun" w:hAnsi="Arial"/>
                <w:snapToGrid w:val="0"/>
                <w:color w:val="000000"/>
                <w:sz w:val="16"/>
                <w:lang w:eastAsia="zh-CN"/>
              </w:rPr>
            </w:pPr>
            <w:r>
              <w:rPr>
                <w:rFonts w:ascii="Arial" w:eastAsia="SimSun" w:hAnsi="Arial"/>
                <w:snapToGrid w:val="0"/>
                <w:color w:val="000000"/>
                <w:sz w:val="16"/>
                <w:lang w:eastAsia="zh-CN"/>
              </w:rPr>
              <w:t>9.0.0</w:t>
            </w:r>
          </w:p>
        </w:tc>
      </w:tr>
      <w:tr w:rsidR="00233CA7" w14:paraId="177A987D" w14:textId="77777777" w:rsidTr="00233CA7">
        <w:tc>
          <w:tcPr>
            <w:tcW w:w="1134" w:type="dxa"/>
            <w:shd w:val="solid" w:color="FFFFFF" w:fill="auto"/>
          </w:tcPr>
          <w:p w14:paraId="6FD4A6A3" w14:textId="77777777" w:rsidR="00A4596D" w:rsidRDefault="00A4596D">
            <w:pPr>
              <w:spacing w:after="0"/>
              <w:rPr>
                <w:rFonts w:ascii="Arial" w:eastAsia="SimSun" w:hAnsi="Arial"/>
                <w:snapToGrid w:val="0"/>
                <w:color w:val="000000"/>
                <w:sz w:val="16"/>
                <w:lang w:eastAsia="zh-CN"/>
              </w:rPr>
            </w:pPr>
            <w:r>
              <w:rPr>
                <w:rFonts w:ascii="Arial" w:eastAsia="SimSun" w:hAnsi="Arial"/>
                <w:snapToGrid w:val="0"/>
                <w:color w:val="000000"/>
                <w:sz w:val="16"/>
                <w:lang w:eastAsia="zh-CN"/>
              </w:rPr>
              <w:t>Jun 2009</w:t>
            </w:r>
          </w:p>
        </w:tc>
        <w:tc>
          <w:tcPr>
            <w:tcW w:w="851" w:type="dxa"/>
            <w:shd w:val="solid" w:color="FFFFFF" w:fill="auto"/>
          </w:tcPr>
          <w:p w14:paraId="4C09AF94" w14:textId="77777777" w:rsidR="00A4596D" w:rsidRDefault="00A4596D">
            <w:pPr>
              <w:spacing w:after="0"/>
              <w:rPr>
                <w:rFonts w:ascii="Arial" w:eastAsia="SimSun" w:hAnsi="Arial"/>
                <w:snapToGrid w:val="0"/>
                <w:color w:val="000000"/>
                <w:sz w:val="16"/>
                <w:lang w:eastAsia="zh-CN"/>
              </w:rPr>
            </w:pPr>
            <w:r>
              <w:rPr>
                <w:rFonts w:ascii="Arial" w:eastAsia="SimSun" w:hAnsi="Arial"/>
                <w:snapToGrid w:val="0"/>
                <w:color w:val="000000"/>
                <w:sz w:val="16"/>
                <w:lang w:eastAsia="zh-CN"/>
              </w:rPr>
              <w:t>SP-44</w:t>
            </w:r>
          </w:p>
        </w:tc>
        <w:tc>
          <w:tcPr>
            <w:tcW w:w="1276" w:type="dxa"/>
            <w:shd w:val="solid" w:color="FFFFFF" w:fill="auto"/>
          </w:tcPr>
          <w:p w14:paraId="2AA19E0E" w14:textId="77777777" w:rsidR="00A4596D" w:rsidRDefault="00A4596D">
            <w:pPr>
              <w:spacing w:after="0"/>
              <w:rPr>
                <w:rFonts w:ascii="Arial" w:eastAsia="SimSun" w:hAnsi="Arial"/>
                <w:snapToGrid w:val="0"/>
                <w:color w:val="000000"/>
                <w:sz w:val="16"/>
                <w:lang w:eastAsia="zh-CN"/>
              </w:rPr>
            </w:pPr>
            <w:r>
              <w:rPr>
                <w:rFonts w:ascii="Arial" w:eastAsia="SimSun" w:hAnsi="Arial"/>
                <w:snapToGrid w:val="0"/>
                <w:color w:val="000000"/>
                <w:sz w:val="16"/>
                <w:lang w:eastAsia="zh-CN"/>
              </w:rPr>
              <w:t>SP-090290</w:t>
            </w:r>
          </w:p>
        </w:tc>
        <w:tc>
          <w:tcPr>
            <w:tcW w:w="567" w:type="dxa"/>
            <w:shd w:val="solid" w:color="FFFFFF" w:fill="auto"/>
            <w:vAlign w:val="bottom"/>
          </w:tcPr>
          <w:p w14:paraId="15393809" w14:textId="77777777" w:rsidR="00A4596D" w:rsidRDefault="00A4596D">
            <w:pPr>
              <w:spacing w:after="0"/>
              <w:rPr>
                <w:rFonts w:ascii="Arial" w:hAnsi="Arial"/>
                <w:snapToGrid w:val="0"/>
                <w:color w:val="000000"/>
                <w:sz w:val="16"/>
                <w:lang w:eastAsia="zh-CN"/>
              </w:rPr>
            </w:pPr>
            <w:r>
              <w:rPr>
                <w:rFonts w:ascii="Arial" w:hAnsi="Arial"/>
                <w:snapToGrid w:val="0"/>
                <w:color w:val="000000"/>
                <w:sz w:val="16"/>
                <w:lang w:eastAsia="zh-CN"/>
              </w:rPr>
              <w:t>017</w:t>
            </w:r>
          </w:p>
        </w:tc>
        <w:tc>
          <w:tcPr>
            <w:tcW w:w="708" w:type="dxa"/>
            <w:shd w:val="solid" w:color="FFFFFF" w:fill="auto"/>
          </w:tcPr>
          <w:p w14:paraId="4F27668B" w14:textId="77777777" w:rsidR="00A4596D" w:rsidRDefault="00A4596D">
            <w:pPr>
              <w:spacing w:after="0"/>
              <w:jc w:val="both"/>
              <w:rPr>
                <w:rFonts w:ascii="Arial" w:eastAsia="SimSun" w:hAnsi="Arial"/>
                <w:snapToGrid w:val="0"/>
                <w:color w:val="000000"/>
                <w:sz w:val="16"/>
                <w:lang w:eastAsia="zh-CN"/>
              </w:rPr>
            </w:pPr>
            <w:r>
              <w:rPr>
                <w:rFonts w:ascii="Arial" w:eastAsia="SimSun" w:hAnsi="Arial"/>
                <w:snapToGrid w:val="0"/>
                <w:color w:val="000000"/>
                <w:sz w:val="16"/>
                <w:lang w:eastAsia="zh-CN"/>
              </w:rPr>
              <w:t>-</w:t>
            </w:r>
          </w:p>
        </w:tc>
        <w:tc>
          <w:tcPr>
            <w:tcW w:w="2977" w:type="dxa"/>
            <w:shd w:val="solid" w:color="FFFFFF" w:fill="auto"/>
            <w:vAlign w:val="bottom"/>
          </w:tcPr>
          <w:p w14:paraId="3595C1F5" w14:textId="77777777" w:rsidR="00A4596D" w:rsidRDefault="00A4596D">
            <w:pPr>
              <w:spacing w:after="0"/>
              <w:rPr>
                <w:rFonts w:ascii="Arial" w:hAnsi="Arial"/>
                <w:snapToGrid w:val="0"/>
                <w:color w:val="000000"/>
                <w:sz w:val="16"/>
                <w:lang w:eastAsia="zh-CN"/>
              </w:rPr>
            </w:pPr>
            <w:r>
              <w:rPr>
                <w:rFonts w:ascii="Arial" w:hAnsi="Arial"/>
                <w:snapToGrid w:val="0"/>
                <w:color w:val="000000"/>
                <w:sz w:val="16"/>
                <w:lang w:eastAsia="zh-CN"/>
              </w:rPr>
              <w:t xml:space="preserve">Addition of </w:t>
            </w:r>
            <w:proofErr w:type="spellStart"/>
            <w:r>
              <w:rPr>
                <w:rFonts w:ascii="Arial" w:hAnsi="Arial"/>
                <w:snapToGrid w:val="0"/>
                <w:color w:val="000000"/>
                <w:sz w:val="16"/>
                <w:lang w:eastAsia="zh-CN"/>
              </w:rPr>
              <w:t>SGi</w:t>
            </w:r>
            <w:proofErr w:type="spellEnd"/>
            <w:r>
              <w:rPr>
                <w:rFonts w:ascii="Arial" w:hAnsi="Arial"/>
                <w:snapToGrid w:val="0"/>
                <w:color w:val="000000"/>
                <w:sz w:val="16"/>
                <w:lang w:eastAsia="zh-CN"/>
              </w:rPr>
              <w:t xml:space="preserve"> related measurements</w:t>
            </w:r>
          </w:p>
        </w:tc>
        <w:tc>
          <w:tcPr>
            <w:tcW w:w="851" w:type="dxa"/>
            <w:shd w:val="solid" w:color="FFFFFF" w:fill="auto"/>
          </w:tcPr>
          <w:p w14:paraId="4D3E9737" w14:textId="77777777" w:rsidR="00A4596D" w:rsidRDefault="00A4596D">
            <w:pPr>
              <w:spacing w:after="0"/>
              <w:rPr>
                <w:rFonts w:ascii="Arial" w:eastAsia="SimSun" w:hAnsi="Arial"/>
                <w:snapToGrid w:val="0"/>
                <w:color w:val="000000"/>
                <w:sz w:val="16"/>
                <w:lang w:eastAsia="zh-CN"/>
              </w:rPr>
            </w:pPr>
            <w:r>
              <w:rPr>
                <w:rFonts w:ascii="Arial" w:eastAsia="SimSun" w:hAnsi="Arial"/>
                <w:snapToGrid w:val="0"/>
                <w:color w:val="000000"/>
                <w:sz w:val="16"/>
                <w:lang w:eastAsia="zh-CN"/>
              </w:rPr>
              <w:t>8.0.0</w:t>
            </w:r>
          </w:p>
        </w:tc>
        <w:tc>
          <w:tcPr>
            <w:tcW w:w="1002" w:type="dxa"/>
            <w:shd w:val="solid" w:color="FFFFFF" w:fill="auto"/>
          </w:tcPr>
          <w:p w14:paraId="753BF032" w14:textId="77777777" w:rsidR="00A4596D" w:rsidRDefault="00A4596D">
            <w:pPr>
              <w:spacing w:after="0"/>
              <w:rPr>
                <w:rFonts w:ascii="Arial" w:eastAsia="SimSun" w:hAnsi="Arial"/>
                <w:snapToGrid w:val="0"/>
                <w:color w:val="000000"/>
                <w:sz w:val="16"/>
                <w:lang w:eastAsia="zh-CN"/>
              </w:rPr>
            </w:pPr>
            <w:r>
              <w:rPr>
                <w:rFonts w:ascii="Arial" w:eastAsia="SimSun" w:hAnsi="Arial"/>
                <w:snapToGrid w:val="0"/>
                <w:color w:val="000000"/>
                <w:sz w:val="16"/>
                <w:lang w:eastAsia="zh-CN"/>
              </w:rPr>
              <w:t>9.0.0</w:t>
            </w:r>
          </w:p>
        </w:tc>
      </w:tr>
      <w:tr w:rsidR="00233CA7" w14:paraId="2FC8EDB3" w14:textId="77777777" w:rsidTr="00233CA7">
        <w:tc>
          <w:tcPr>
            <w:tcW w:w="1134" w:type="dxa"/>
            <w:shd w:val="solid" w:color="FFFFFF" w:fill="auto"/>
          </w:tcPr>
          <w:p w14:paraId="5538C3A8" w14:textId="77777777" w:rsidR="00A4596D" w:rsidRDefault="00A4596D">
            <w:pPr>
              <w:spacing w:after="0"/>
              <w:rPr>
                <w:rFonts w:ascii="Arial" w:eastAsia="SimSun" w:hAnsi="Arial"/>
                <w:snapToGrid w:val="0"/>
                <w:color w:val="000000"/>
                <w:sz w:val="16"/>
                <w:lang w:eastAsia="zh-CN"/>
              </w:rPr>
            </w:pPr>
            <w:r>
              <w:rPr>
                <w:rFonts w:ascii="Arial" w:eastAsia="SimSun" w:hAnsi="Arial"/>
                <w:snapToGrid w:val="0"/>
                <w:color w:val="000000"/>
                <w:sz w:val="16"/>
                <w:lang w:eastAsia="zh-CN"/>
              </w:rPr>
              <w:t>Jun 2009</w:t>
            </w:r>
          </w:p>
        </w:tc>
        <w:tc>
          <w:tcPr>
            <w:tcW w:w="851" w:type="dxa"/>
            <w:shd w:val="solid" w:color="FFFFFF" w:fill="auto"/>
          </w:tcPr>
          <w:p w14:paraId="7DB6F279" w14:textId="77777777" w:rsidR="00A4596D" w:rsidRDefault="00A4596D">
            <w:pPr>
              <w:spacing w:after="0"/>
              <w:rPr>
                <w:rFonts w:ascii="Arial" w:eastAsia="SimSun" w:hAnsi="Arial"/>
                <w:snapToGrid w:val="0"/>
                <w:color w:val="000000"/>
                <w:sz w:val="16"/>
                <w:lang w:eastAsia="zh-CN"/>
              </w:rPr>
            </w:pPr>
            <w:r>
              <w:rPr>
                <w:rFonts w:ascii="Arial" w:eastAsia="SimSun" w:hAnsi="Arial"/>
                <w:snapToGrid w:val="0"/>
                <w:color w:val="000000"/>
                <w:sz w:val="16"/>
                <w:lang w:eastAsia="zh-CN"/>
              </w:rPr>
              <w:t>SP-44</w:t>
            </w:r>
          </w:p>
        </w:tc>
        <w:tc>
          <w:tcPr>
            <w:tcW w:w="1276" w:type="dxa"/>
            <w:shd w:val="solid" w:color="FFFFFF" w:fill="auto"/>
          </w:tcPr>
          <w:p w14:paraId="6E81021E" w14:textId="77777777" w:rsidR="00A4596D" w:rsidRDefault="00A4596D">
            <w:pPr>
              <w:spacing w:after="0"/>
              <w:rPr>
                <w:rFonts w:ascii="Arial" w:eastAsia="SimSun" w:hAnsi="Arial"/>
                <w:snapToGrid w:val="0"/>
                <w:color w:val="000000"/>
                <w:sz w:val="16"/>
                <w:lang w:eastAsia="zh-CN"/>
              </w:rPr>
            </w:pPr>
            <w:r>
              <w:rPr>
                <w:rFonts w:ascii="Arial" w:eastAsia="SimSun" w:hAnsi="Arial"/>
                <w:snapToGrid w:val="0"/>
                <w:color w:val="000000"/>
                <w:sz w:val="16"/>
                <w:lang w:eastAsia="zh-CN"/>
              </w:rPr>
              <w:t>SP-090290</w:t>
            </w:r>
          </w:p>
        </w:tc>
        <w:tc>
          <w:tcPr>
            <w:tcW w:w="567" w:type="dxa"/>
            <w:shd w:val="solid" w:color="FFFFFF" w:fill="auto"/>
            <w:vAlign w:val="bottom"/>
          </w:tcPr>
          <w:p w14:paraId="663B23F8" w14:textId="77777777" w:rsidR="00A4596D" w:rsidRDefault="00A4596D">
            <w:pPr>
              <w:spacing w:after="0"/>
              <w:rPr>
                <w:rFonts w:ascii="Arial" w:hAnsi="Arial"/>
                <w:snapToGrid w:val="0"/>
                <w:color w:val="000000"/>
                <w:sz w:val="16"/>
                <w:lang w:eastAsia="zh-CN"/>
              </w:rPr>
            </w:pPr>
            <w:r>
              <w:rPr>
                <w:rFonts w:ascii="Arial" w:hAnsi="Arial"/>
                <w:snapToGrid w:val="0"/>
                <w:color w:val="000000"/>
                <w:sz w:val="16"/>
                <w:lang w:eastAsia="zh-CN"/>
              </w:rPr>
              <w:t>018</w:t>
            </w:r>
          </w:p>
        </w:tc>
        <w:tc>
          <w:tcPr>
            <w:tcW w:w="708" w:type="dxa"/>
            <w:shd w:val="solid" w:color="FFFFFF" w:fill="auto"/>
          </w:tcPr>
          <w:p w14:paraId="05DFD0AA" w14:textId="77777777" w:rsidR="00A4596D" w:rsidRDefault="00A4596D">
            <w:pPr>
              <w:spacing w:after="0"/>
              <w:jc w:val="both"/>
              <w:rPr>
                <w:rFonts w:ascii="Arial" w:eastAsia="SimSun" w:hAnsi="Arial"/>
                <w:snapToGrid w:val="0"/>
                <w:color w:val="000000"/>
                <w:sz w:val="16"/>
                <w:lang w:eastAsia="zh-CN"/>
              </w:rPr>
            </w:pPr>
            <w:r>
              <w:rPr>
                <w:rFonts w:ascii="Arial" w:eastAsia="SimSun" w:hAnsi="Arial"/>
                <w:snapToGrid w:val="0"/>
                <w:color w:val="000000"/>
                <w:sz w:val="16"/>
                <w:lang w:eastAsia="zh-CN"/>
              </w:rPr>
              <w:t>-</w:t>
            </w:r>
          </w:p>
        </w:tc>
        <w:tc>
          <w:tcPr>
            <w:tcW w:w="2977" w:type="dxa"/>
            <w:shd w:val="solid" w:color="FFFFFF" w:fill="auto"/>
            <w:vAlign w:val="bottom"/>
          </w:tcPr>
          <w:p w14:paraId="7654CEFD" w14:textId="77777777" w:rsidR="00A4596D" w:rsidRDefault="00A4596D">
            <w:pPr>
              <w:spacing w:after="0"/>
              <w:rPr>
                <w:rFonts w:ascii="Arial" w:hAnsi="Arial"/>
                <w:snapToGrid w:val="0"/>
                <w:color w:val="000000"/>
                <w:sz w:val="16"/>
                <w:lang w:eastAsia="zh-CN"/>
              </w:rPr>
            </w:pPr>
            <w:r>
              <w:rPr>
                <w:rFonts w:ascii="Arial" w:hAnsi="Arial"/>
                <w:snapToGrid w:val="0"/>
                <w:color w:val="000000"/>
                <w:sz w:val="16"/>
                <w:lang w:eastAsia="zh-CN"/>
              </w:rPr>
              <w:t>Addition of MME processor usage related measurements</w:t>
            </w:r>
          </w:p>
        </w:tc>
        <w:tc>
          <w:tcPr>
            <w:tcW w:w="851" w:type="dxa"/>
            <w:shd w:val="solid" w:color="FFFFFF" w:fill="auto"/>
          </w:tcPr>
          <w:p w14:paraId="2E95B9D2" w14:textId="77777777" w:rsidR="00A4596D" w:rsidRDefault="00A4596D">
            <w:pPr>
              <w:spacing w:after="0"/>
              <w:rPr>
                <w:rFonts w:ascii="Arial" w:eastAsia="SimSun" w:hAnsi="Arial"/>
                <w:snapToGrid w:val="0"/>
                <w:color w:val="000000"/>
                <w:sz w:val="16"/>
                <w:lang w:eastAsia="zh-CN"/>
              </w:rPr>
            </w:pPr>
            <w:r>
              <w:rPr>
                <w:rFonts w:ascii="Arial" w:eastAsia="SimSun" w:hAnsi="Arial"/>
                <w:snapToGrid w:val="0"/>
                <w:color w:val="000000"/>
                <w:sz w:val="16"/>
                <w:lang w:eastAsia="zh-CN"/>
              </w:rPr>
              <w:t>8.0.0</w:t>
            </w:r>
          </w:p>
        </w:tc>
        <w:tc>
          <w:tcPr>
            <w:tcW w:w="1002" w:type="dxa"/>
            <w:shd w:val="solid" w:color="FFFFFF" w:fill="auto"/>
          </w:tcPr>
          <w:p w14:paraId="41067525" w14:textId="77777777" w:rsidR="00A4596D" w:rsidRDefault="00A4596D">
            <w:pPr>
              <w:spacing w:after="0"/>
              <w:rPr>
                <w:rFonts w:ascii="Arial" w:eastAsia="SimSun" w:hAnsi="Arial"/>
                <w:snapToGrid w:val="0"/>
                <w:color w:val="000000"/>
                <w:sz w:val="16"/>
                <w:lang w:eastAsia="zh-CN"/>
              </w:rPr>
            </w:pPr>
            <w:r>
              <w:rPr>
                <w:rFonts w:ascii="Arial" w:eastAsia="SimSun" w:hAnsi="Arial"/>
                <w:snapToGrid w:val="0"/>
                <w:color w:val="000000"/>
                <w:sz w:val="16"/>
                <w:lang w:eastAsia="zh-CN"/>
              </w:rPr>
              <w:t>9.0.0</w:t>
            </w:r>
          </w:p>
        </w:tc>
      </w:tr>
      <w:tr w:rsidR="00233CA7" w14:paraId="4D09990C" w14:textId="77777777" w:rsidTr="00233CA7">
        <w:tc>
          <w:tcPr>
            <w:tcW w:w="1134" w:type="dxa"/>
            <w:shd w:val="solid" w:color="FFFFFF" w:fill="auto"/>
          </w:tcPr>
          <w:p w14:paraId="4A53BD06" w14:textId="77777777" w:rsidR="00A4596D" w:rsidRDefault="00A4596D">
            <w:pPr>
              <w:spacing w:after="0"/>
              <w:rPr>
                <w:rFonts w:ascii="Arial" w:eastAsia="SimSun" w:hAnsi="Arial"/>
                <w:snapToGrid w:val="0"/>
                <w:color w:val="000000"/>
                <w:sz w:val="16"/>
                <w:lang w:eastAsia="zh-CN"/>
              </w:rPr>
            </w:pPr>
            <w:r>
              <w:rPr>
                <w:rFonts w:ascii="Arial" w:eastAsia="SimSun" w:hAnsi="Arial"/>
                <w:snapToGrid w:val="0"/>
                <w:color w:val="000000"/>
                <w:sz w:val="16"/>
                <w:lang w:eastAsia="zh-CN"/>
              </w:rPr>
              <w:t>Sep 2009</w:t>
            </w:r>
          </w:p>
        </w:tc>
        <w:tc>
          <w:tcPr>
            <w:tcW w:w="851" w:type="dxa"/>
            <w:shd w:val="solid" w:color="FFFFFF" w:fill="auto"/>
          </w:tcPr>
          <w:p w14:paraId="09877696" w14:textId="77777777" w:rsidR="00A4596D" w:rsidRDefault="00A4596D">
            <w:pPr>
              <w:spacing w:after="0"/>
              <w:rPr>
                <w:rFonts w:ascii="Arial" w:eastAsia="SimSun" w:hAnsi="Arial"/>
                <w:snapToGrid w:val="0"/>
                <w:color w:val="000000"/>
                <w:sz w:val="16"/>
                <w:lang w:eastAsia="zh-CN"/>
              </w:rPr>
            </w:pPr>
            <w:r>
              <w:rPr>
                <w:rFonts w:ascii="Arial" w:eastAsia="SimSun" w:hAnsi="Arial"/>
                <w:snapToGrid w:val="0"/>
                <w:color w:val="000000"/>
                <w:sz w:val="16"/>
                <w:lang w:eastAsia="zh-CN"/>
              </w:rPr>
              <w:t>SP-45</w:t>
            </w:r>
          </w:p>
        </w:tc>
        <w:tc>
          <w:tcPr>
            <w:tcW w:w="1276" w:type="dxa"/>
            <w:shd w:val="solid" w:color="FFFFFF" w:fill="auto"/>
          </w:tcPr>
          <w:p w14:paraId="2CDCFF15" w14:textId="77777777" w:rsidR="00A4596D" w:rsidRDefault="00A4596D">
            <w:pPr>
              <w:spacing w:after="0"/>
              <w:rPr>
                <w:rFonts w:ascii="Arial" w:eastAsia="SimSun" w:hAnsi="Arial"/>
                <w:snapToGrid w:val="0"/>
                <w:color w:val="000000"/>
                <w:sz w:val="16"/>
                <w:lang w:eastAsia="zh-CN"/>
              </w:rPr>
            </w:pPr>
            <w:r>
              <w:rPr>
                <w:rFonts w:ascii="Arial" w:eastAsia="SimSun" w:hAnsi="Arial"/>
                <w:snapToGrid w:val="0"/>
                <w:color w:val="000000"/>
                <w:sz w:val="16"/>
                <w:lang w:eastAsia="zh-CN"/>
              </w:rPr>
              <w:t>SP-090627</w:t>
            </w:r>
          </w:p>
        </w:tc>
        <w:tc>
          <w:tcPr>
            <w:tcW w:w="567" w:type="dxa"/>
            <w:shd w:val="solid" w:color="FFFFFF" w:fill="auto"/>
            <w:vAlign w:val="bottom"/>
          </w:tcPr>
          <w:p w14:paraId="35329103" w14:textId="77777777" w:rsidR="00A4596D" w:rsidRDefault="00A4596D">
            <w:pPr>
              <w:spacing w:after="0"/>
              <w:rPr>
                <w:rFonts w:ascii="Arial" w:hAnsi="Arial"/>
                <w:snapToGrid w:val="0"/>
                <w:color w:val="000000"/>
                <w:sz w:val="16"/>
                <w:lang w:eastAsia="zh-CN"/>
              </w:rPr>
            </w:pPr>
            <w:r>
              <w:rPr>
                <w:rFonts w:ascii="Arial" w:hAnsi="Arial"/>
                <w:snapToGrid w:val="0"/>
                <w:color w:val="000000"/>
                <w:sz w:val="16"/>
                <w:lang w:eastAsia="zh-CN"/>
              </w:rPr>
              <w:t>019</w:t>
            </w:r>
          </w:p>
        </w:tc>
        <w:tc>
          <w:tcPr>
            <w:tcW w:w="708" w:type="dxa"/>
            <w:shd w:val="solid" w:color="FFFFFF" w:fill="auto"/>
          </w:tcPr>
          <w:p w14:paraId="6FF1E565" w14:textId="77777777" w:rsidR="00A4596D" w:rsidRDefault="00A4596D">
            <w:pPr>
              <w:spacing w:after="0"/>
              <w:jc w:val="both"/>
              <w:rPr>
                <w:rFonts w:ascii="Arial" w:eastAsia="SimSun" w:hAnsi="Arial"/>
                <w:snapToGrid w:val="0"/>
                <w:color w:val="000000"/>
                <w:sz w:val="16"/>
                <w:lang w:eastAsia="zh-CN"/>
              </w:rPr>
            </w:pPr>
            <w:r>
              <w:rPr>
                <w:rFonts w:ascii="Arial" w:eastAsia="SimSun" w:hAnsi="Arial"/>
                <w:snapToGrid w:val="0"/>
                <w:color w:val="000000"/>
                <w:sz w:val="16"/>
                <w:lang w:eastAsia="zh-CN"/>
              </w:rPr>
              <w:t>-</w:t>
            </w:r>
          </w:p>
        </w:tc>
        <w:tc>
          <w:tcPr>
            <w:tcW w:w="2977" w:type="dxa"/>
            <w:shd w:val="solid" w:color="FFFFFF" w:fill="auto"/>
            <w:vAlign w:val="bottom"/>
          </w:tcPr>
          <w:p w14:paraId="2DFA5492" w14:textId="77777777" w:rsidR="00A4596D" w:rsidRDefault="00A4596D">
            <w:pPr>
              <w:spacing w:after="0"/>
              <w:rPr>
                <w:rFonts w:ascii="Arial" w:hAnsi="Arial"/>
                <w:snapToGrid w:val="0"/>
                <w:color w:val="000000"/>
                <w:sz w:val="16"/>
                <w:lang w:eastAsia="zh-CN"/>
              </w:rPr>
            </w:pPr>
            <w:r>
              <w:rPr>
                <w:rFonts w:ascii="Arial" w:hAnsi="Arial"/>
                <w:snapToGrid w:val="0"/>
                <w:color w:val="000000"/>
                <w:sz w:val="16"/>
                <w:lang w:eastAsia="zh-CN"/>
              </w:rPr>
              <w:t>Addition of routeing area update with MME interaction related measurements</w:t>
            </w:r>
          </w:p>
        </w:tc>
        <w:tc>
          <w:tcPr>
            <w:tcW w:w="851" w:type="dxa"/>
            <w:shd w:val="solid" w:color="FFFFFF" w:fill="auto"/>
          </w:tcPr>
          <w:p w14:paraId="778B28B2" w14:textId="77777777" w:rsidR="00A4596D" w:rsidRDefault="00A4596D">
            <w:pPr>
              <w:spacing w:after="0"/>
              <w:rPr>
                <w:rFonts w:ascii="Arial" w:eastAsia="SimSun" w:hAnsi="Arial"/>
                <w:snapToGrid w:val="0"/>
                <w:color w:val="000000"/>
                <w:sz w:val="16"/>
                <w:lang w:eastAsia="zh-CN"/>
              </w:rPr>
            </w:pPr>
            <w:r>
              <w:rPr>
                <w:rFonts w:ascii="Arial" w:eastAsia="SimSun" w:hAnsi="Arial"/>
                <w:snapToGrid w:val="0"/>
                <w:color w:val="000000"/>
                <w:sz w:val="16"/>
                <w:lang w:eastAsia="zh-CN"/>
              </w:rPr>
              <w:t>9.0.0</w:t>
            </w:r>
          </w:p>
        </w:tc>
        <w:tc>
          <w:tcPr>
            <w:tcW w:w="1002" w:type="dxa"/>
            <w:shd w:val="solid" w:color="FFFFFF" w:fill="auto"/>
          </w:tcPr>
          <w:p w14:paraId="30A535B1" w14:textId="77777777" w:rsidR="00A4596D" w:rsidRDefault="00A4596D">
            <w:pPr>
              <w:spacing w:after="0"/>
              <w:rPr>
                <w:rFonts w:ascii="Arial" w:eastAsia="SimSun" w:hAnsi="Arial"/>
                <w:snapToGrid w:val="0"/>
                <w:color w:val="000000"/>
                <w:sz w:val="16"/>
                <w:lang w:eastAsia="zh-CN"/>
              </w:rPr>
            </w:pPr>
            <w:r>
              <w:rPr>
                <w:rFonts w:ascii="Arial" w:eastAsia="SimSun" w:hAnsi="Arial"/>
                <w:snapToGrid w:val="0"/>
                <w:color w:val="000000"/>
                <w:sz w:val="16"/>
                <w:lang w:eastAsia="zh-CN"/>
              </w:rPr>
              <w:t>9.1.0</w:t>
            </w:r>
          </w:p>
        </w:tc>
      </w:tr>
      <w:tr w:rsidR="00233CA7" w14:paraId="34F4D726" w14:textId="77777777" w:rsidTr="00233CA7">
        <w:tc>
          <w:tcPr>
            <w:tcW w:w="1134" w:type="dxa"/>
            <w:shd w:val="solid" w:color="FFFFFF" w:fill="auto"/>
          </w:tcPr>
          <w:p w14:paraId="044141B9" w14:textId="77777777" w:rsidR="00A4596D" w:rsidRDefault="00A4596D">
            <w:pPr>
              <w:spacing w:after="0"/>
              <w:rPr>
                <w:rFonts w:ascii="Arial" w:eastAsia="SimSun" w:hAnsi="Arial"/>
                <w:snapToGrid w:val="0"/>
                <w:color w:val="000000"/>
                <w:sz w:val="16"/>
                <w:lang w:eastAsia="zh-CN"/>
              </w:rPr>
            </w:pPr>
            <w:r>
              <w:rPr>
                <w:rFonts w:ascii="Arial" w:eastAsia="SimSun" w:hAnsi="Arial"/>
                <w:snapToGrid w:val="0"/>
                <w:color w:val="000000"/>
                <w:sz w:val="16"/>
                <w:lang w:eastAsia="zh-CN"/>
              </w:rPr>
              <w:t>Sep 2009</w:t>
            </w:r>
          </w:p>
        </w:tc>
        <w:tc>
          <w:tcPr>
            <w:tcW w:w="851" w:type="dxa"/>
            <w:shd w:val="solid" w:color="FFFFFF" w:fill="auto"/>
          </w:tcPr>
          <w:p w14:paraId="5682F9F2" w14:textId="77777777" w:rsidR="00A4596D" w:rsidRDefault="00A4596D">
            <w:pPr>
              <w:spacing w:after="0"/>
              <w:rPr>
                <w:rFonts w:ascii="Arial" w:eastAsia="SimSun" w:hAnsi="Arial"/>
                <w:snapToGrid w:val="0"/>
                <w:color w:val="000000"/>
                <w:sz w:val="16"/>
                <w:lang w:eastAsia="zh-CN"/>
              </w:rPr>
            </w:pPr>
            <w:r>
              <w:rPr>
                <w:rFonts w:ascii="Arial" w:eastAsia="SimSun" w:hAnsi="Arial"/>
                <w:snapToGrid w:val="0"/>
                <w:color w:val="000000"/>
                <w:sz w:val="16"/>
                <w:lang w:eastAsia="zh-CN"/>
              </w:rPr>
              <w:t>SP-45</w:t>
            </w:r>
          </w:p>
        </w:tc>
        <w:tc>
          <w:tcPr>
            <w:tcW w:w="1276" w:type="dxa"/>
            <w:shd w:val="solid" w:color="FFFFFF" w:fill="auto"/>
          </w:tcPr>
          <w:p w14:paraId="79BBAB67" w14:textId="77777777" w:rsidR="00A4596D" w:rsidRDefault="00A4596D">
            <w:pPr>
              <w:spacing w:after="0"/>
              <w:rPr>
                <w:rFonts w:ascii="Arial" w:eastAsia="SimSun" w:hAnsi="Arial"/>
                <w:snapToGrid w:val="0"/>
                <w:color w:val="000000"/>
                <w:sz w:val="16"/>
                <w:lang w:eastAsia="zh-CN"/>
              </w:rPr>
            </w:pPr>
            <w:r>
              <w:rPr>
                <w:rFonts w:ascii="Arial" w:eastAsia="SimSun" w:hAnsi="Arial"/>
                <w:snapToGrid w:val="0"/>
                <w:color w:val="000000"/>
                <w:sz w:val="16"/>
                <w:lang w:eastAsia="zh-CN"/>
              </w:rPr>
              <w:t>SP-090627</w:t>
            </w:r>
          </w:p>
        </w:tc>
        <w:tc>
          <w:tcPr>
            <w:tcW w:w="567" w:type="dxa"/>
            <w:shd w:val="solid" w:color="FFFFFF" w:fill="auto"/>
            <w:vAlign w:val="bottom"/>
          </w:tcPr>
          <w:p w14:paraId="2FAB7D3D" w14:textId="77777777" w:rsidR="00A4596D" w:rsidRDefault="00A4596D">
            <w:pPr>
              <w:spacing w:after="0"/>
              <w:rPr>
                <w:rFonts w:ascii="Arial" w:hAnsi="Arial"/>
                <w:snapToGrid w:val="0"/>
                <w:color w:val="000000"/>
                <w:sz w:val="16"/>
                <w:lang w:eastAsia="zh-CN"/>
              </w:rPr>
            </w:pPr>
            <w:r>
              <w:rPr>
                <w:rFonts w:ascii="Arial" w:hAnsi="Arial"/>
                <w:snapToGrid w:val="0"/>
                <w:color w:val="000000"/>
                <w:sz w:val="16"/>
                <w:lang w:eastAsia="zh-CN"/>
              </w:rPr>
              <w:t>020</w:t>
            </w:r>
          </w:p>
        </w:tc>
        <w:tc>
          <w:tcPr>
            <w:tcW w:w="708" w:type="dxa"/>
            <w:shd w:val="solid" w:color="FFFFFF" w:fill="auto"/>
          </w:tcPr>
          <w:p w14:paraId="60F05983" w14:textId="77777777" w:rsidR="00A4596D" w:rsidRDefault="00A4596D">
            <w:pPr>
              <w:spacing w:after="0"/>
              <w:jc w:val="both"/>
              <w:rPr>
                <w:rFonts w:ascii="Arial" w:eastAsia="SimSun" w:hAnsi="Arial"/>
                <w:snapToGrid w:val="0"/>
                <w:color w:val="000000"/>
                <w:sz w:val="16"/>
                <w:lang w:eastAsia="zh-CN"/>
              </w:rPr>
            </w:pPr>
            <w:r>
              <w:rPr>
                <w:rFonts w:ascii="Arial" w:eastAsia="SimSun" w:hAnsi="Arial"/>
                <w:snapToGrid w:val="0"/>
                <w:color w:val="000000"/>
                <w:sz w:val="16"/>
                <w:lang w:eastAsia="zh-CN"/>
              </w:rPr>
              <w:t>-</w:t>
            </w:r>
          </w:p>
        </w:tc>
        <w:tc>
          <w:tcPr>
            <w:tcW w:w="2977" w:type="dxa"/>
            <w:shd w:val="solid" w:color="FFFFFF" w:fill="auto"/>
            <w:vAlign w:val="bottom"/>
          </w:tcPr>
          <w:p w14:paraId="7FA6D3F2" w14:textId="77777777" w:rsidR="00A4596D" w:rsidRDefault="00A4596D">
            <w:pPr>
              <w:spacing w:after="0"/>
              <w:rPr>
                <w:rFonts w:ascii="Arial" w:hAnsi="Arial"/>
                <w:snapToGrid w:val="0"/>
                <w:color w:val="000000"/>
                <w:sz w:val="16"/>
                <w:lang w:eastAsia="zh-CN"/>
              </w:rPr>
            </w:pPr>
            <w:r>
              <w:rPr>
                <w:rFonts w:ascii="Arial" w:hAnsi="Arial"/>
                <w:snapToGrid w:val="0"/>
                <w:color w:val="000000"/>
                <w:sz w:val="16"/>
                <w:lang w:eastAsia="zh-CN"/>
              </w:rPr>
              <w:t>Add service request related measurements</w:t>
            </w:r>
          </w:p>
        </w:tc>
        <w:tc>
          <w:tcPr>
            <w:tcW w:w="851" w:type="dxa"/>
            <w:shd w:val="solid" w:color="FFFFFF" w:fill="auto"/>
          </w:tcPr>
          <w:p w14:paraId="3E1DF78E" w14:textId="77777777" w:rsidR="00A4596D" w:rsidRDefault="00A4596D">
            <w:pPr>
              <w:spacing w:after="0"/>
              <w:rPr>
                <w:rFonts w:ascii="Arial" w:eastAsia="SimSun" w:hAnsi="Arial"/>
                <w:snapToGrid w:val="0"/>
                <w:color w:val="000000"/>
                <w:sz w:val="16"/>
                <w:lang w:eastAsia="zh-CN"/>
              </w:rPr>
            </w:pPr>
            <w:r>
              <w:rPr>
                <w:rFonts w:ascii="Arial" w:eastAsia="SimSun" w:hAnsi="Arial"/>
                <w:snapToGrid w:val="0"/>
                <w:color w:val="000000"/>
                <w:sz w:val="16"/>
                <w:lang w:eastAsia="zh-CN"/>
              </w:rPr>
              <w:t>9.0.0</w:t>
            </w:r>
          </w:p>
        </w:tc>
        <w:tc>
          <w:tcPr>
            <w:tcW w:w="1002" w:type="dxa"/>
            <w:shd w:val="solid" w:color="FFFFFF" w:fill="auto"/>
          </w:tcPr>
          <w:p w14:paraId="1EAEDA2E" w14:textId="77777777" w:rsidR="00A4596D" w:rsidRDefault="00A4596D">
            <w:pPr>
              <w:spacing w:after="0"/>
              <w:rPr>
                <w:rFonts w:ascii="Arial" w:eastAsia="SimSun" w:hAnsi="Arial"/>
                <w:snapToGrid w:val="0"/>
                <w:color w:val="000000"/>
                <w:sz w:val="16"/>
                <w:lang w:eastAsia="zh-CN"/>
              </w:rPr>
            </w:pPr>
            <w:r>
              <w:rPr>
                <w:rFonts w:ascii="Arial" w:eastAsia="SimSun" w:hAnsi="Arial"/>
                <w:snapToGrid w:val="0"/>
                <w:color w:val="000000"/>
                <w:sz w:val="16"/>
                <w:lang w:eastAsia="zh-CN"/>
              </w:rPr>
              <w:t>9.1.0</w:t>
            </w:r>
          </w:p>
        </w:tc>
      </w:tr>
      <w:tr w:rsidR="00233CA7" w14:paraId="69B0FF43" w14:textId="77777777" w:rsidTr="00233CA7">
        <w:tc>
          <w:tcPr>
            <w:tcW w:w="1134" w:type="dxa"/>
            <w:shd w:val="solid" w:color="FFFFFF" w:fill="auto"/>
          </w:tcPr>
          <w:p w14:paraId="2FEEAEBD" w14:textId="77777777" w:rsidR="00A4596D" w:rsidRDefault="00A4596D">
            <w:pPr>
              <w:spacing w:after="0"/>
              <w:rPr>
                <w:rFonts w:ascii="Arial" w:eastAsia="SimSun" w:hAnsi="Arial"/>
                <w:snapToGrid w:val="0"/>
                <w:color w:val="000000"/>
                <w:sz w:val="16"/>
                <w:lang w:eastAsia="zh-CN"/>
              </w:rPr>
            </w:pPr>
            <w:r>
              <w:rPr>
                <w:rFonts w:ascii="Arial" w:eastAsia="SimSun" w:hAnsi="Arial"/>
                <w:snapToGrid w:val="0"/>
                <w:color w:val="000000"/>
                <w:sz w:val="16"/>
                <w:lang w:eastAsia="zh-CN"/>
              </w:rPr>
              <w:t>Mar 2010</w:t>
            </w:r>
          </w:p>
        </w:tc>
        <w:tc>
          <w:tcPr>
            <w:tcW w:w="851" w:type="dxa"/>
            <w:shd w:val="solid" w:color="FFFFFF" w:fill="auto"/>
          </w:tcPr>
          <w:p w14:paraId="72B24BA5" w14:textId="77777777" w:rsidR="00A4596D" w:rsidRDefault="00A4596D">
            <w:pPr>
              <w:spacing w:after="0"/>
              <w:rPr>
                <w:rFonts w:ascii="Arial" w:eastAsia="SimSun" w:hAnsi="Arial"/>
                <w:snapToGrid w:val="0"/>
                <w:color w:val="000000"/>
                <w:sz w:val="16"/>
                <w:lang w:eastAsia="zh-CN"/>
              </w:rPr>
            </w:pPr>
            <w:r>
              <w:rPr>
                <w:rFonts w:ascii="Arial" w:eastAsia="SimSun" w:hAnsi="Arial"/>
                <w:snapToGrid w:val="0"/>
                <w:color w:val="000000"/>
                <w:sz w:val="16"/>
                <w:lang w:eastAsia="zh-CN"/>
              </w:rPr>
              <w:t>SP-47</w:t>
            </w:r>
          </w:p>
        </w:tc>
        <w:tc>
          <w:tcPr>
            <w:tcW w:w="1276" w:type="dxa"/>
            <w:shd w:val="solid" w:color="FFFFFF" w:fill="auto"/>
          </w:tcPr>
          <w:p w14:paraId="3D0CE19E" w14:textId="77777777" w:rsidR="00A4596D" w:rsidRDefault="00A4596D">
            <w:pPr>
              <w:spacing w:after="0"/>
              <w:rPr>
                <w:rFonts w:ascii="Arial" w:eastAsia="SimSun" w:hAnsi="Arial"/>
                <w:snapToGrid w:val="0"/>
                <w:color w:val="000000"/>
                <w:sz w:val="16"/>
                <w:lang w:eastAsia="zh-CN"/>
              </w:rPr>
            </w:pPr>
            <w:r>
              <w:rPr>
                <w:rFonts w:ascii="Arial" w:eastAsia="SimSun" w:hAnsi="Arial"/>
                <w:snapToGrid w:val="0"/>
                <w:color w:val="000000"/>
                <w:sz w:val="16"/>
                <w:lang w:eastAsia="zh-CN"/>
              </w:rPr>
              <w:t>SP-100036</w:t>
            </w:r>
          </w:p>
        </w:tc>
        <w:tc>
          <w:tcPr>
            <w:tcW w:w="567" w:type="dxa"/>
            <w:shd w:val="solid" w:color="FFFFFF" w:fill="auto"/>
            <w:vAlign w:val="bottom"/>
          </w:tcPr>
          <w:p w14:paraId="32383ACC" w14:textId="77777777" w:rsidR="00A4596D" w:rsidRDefault="00A4596D">
            <w:pPr>
              <w:spacing w:after="0"/>
              <w:rPr>
                <w:rFonts w:ascii="Arial" w:hAnsi="Arial"/>
                <w:snapToGrid w:val="0"/>
                <w:color w:val="000000"/>
                <w:sz w:val="16"/>
                <w:lang w:eastAsia="zh-CN"/>
              </w:rPr>
            </w:pPr>
            <w:r>
              <w:rPr>
                <w:rFonts w:ascii="Arial" w:hAnsi="Arial"/>
                <w:snapToGrid w:val="0"/>
                <w:color w:val="000000"/>
                <w:sz w:val="16"/>
                <w:lang w:eastAsia="zh-CN"/>
              </w:rPr>
              <w:t>021</w:t>
            </w:r>
          </w:p>
        </w:tc>
        <w:tc>
          <w:tcPr>
            <w:tcW w:w="708" w:type="dxa"/>
            <w:shd w:val="solid" w:color="FFFFFF" w:fill="auto"/>
          </w:tcPr>
          <w:p w14:paraId="32347A21" w14:textId="77777777" w:rsidR="00A4596D" w:rsidRDefault="00A4596D">
            <w:pPr>
              <w:spacing w:after="0"/>
              <w:jc w:val="both"/>
              <w:rPr>
                <w:rFonts w:ascii="Arial" w:eastAsia="SimSun" w:hAnsi="Arial"/>
                <w:snapToGrid w:val="0"/>
                <w:color w:val="000000"/>
                <w:sz w:val="16"/>
                <w:lang w:eastAsia="zh-CN"/>
              </w:rPr>
            </w:pPr>
            <w:r>
              <w:rPr>
                <w:rFonts w:ascii="Arial" w:eastAsia="SimSun" w:hAnsi="Arial"/>
                <w:snapToGrid w:val="0"/>
                <w:color w:val="000000"/>
                <w:sz w:val="16"/>
                <w:lang w:eastAsia="zh-CN"/>
              </w:rPr>
              <w:t>-</w:t>
            </w:r>
          </w:p>
        </w:tc>
        <w:tc>
          <w:tcPr>
            <w:tcW w:w="2977" w:type="dxa"/>
            <w:shd w:val="solid" w:color="FFFFFF" w:fill="auto"/>
            <w:vAlign w:val="bottom"/>
          </w:tcPr>
          <w:p w14:paraId="223E0B8C" w14:textId="77777777" w:rsidR="00A4596D" w:rsidRDefault="00A4596D">
            <w:pPr>
              <w:spacing w:after="0"/>
              <w:rPr>
                <w:rFonts w:ascii="Arial" w:hAnsi="Arial"/>
                <w:snapToGrid w:val="0"/>
                <w:color w:val="000000"/>
                <w:sz w:val="16"/>
                <w:lang w:val="pt-BR" w:eastAsia="zh-CN"/>
              </w:rPr>
            </w:pPr>
            <w:r>
              <w:rPr>
                <w:rFonts w:ascii="Arial" w:hAnsi="Arial"/>
                <w:snapToGrid w:val="0"/>
                <w:color w:val="000000"/>
                <w:sz w:val="16"/>
                <w:lang w:val="pt-BR" w:eastAsia="zh-CN"/>
              </w:rPr>
              <w:t>CR R10 Correct 32.426 editorial errors</w:t>
            </w:r>
          </w:p>
        </w:tc>
        <w:tc>
          <w:tcPr>
            <w:tcW w:w="851" w:type="dxa"/>
            <w:shd w:val="solid" w:color="FFFFFF" w:fill="auto"/>
          </w:tcPr>
          <w:p w14:paraId="414DBF3E" w14:textId="77777777" w:rsidR="00A4596D" w:rsidRDefault="00A4596D">
            <w:pPr>
              <w:spacing w:after="0"/>
              <w:rPr>
                <w:rFonts w:ascii="Arial" w:eastAsia="SimSun" w:hAnsi="Arial"/>
                <w:snapToGrid w:val="0"/>
                <w:color w:val="000000"/>
                <w:sz w:val="16"/>
                <w:lang w:eastAsia="zh-CN"/>
              </w:rPr>
            </w:pPr>
            <w:r>
              <w:rPr>
                <w:rFonts w:ascii="Arial" w:eastAsia="SimSun" w:hAnsi="Arial"/>
                <w:snapToGrid w:val="0"/>
                <w:color w:val="000000"/>
                <w:sz w:val="16"/>
                <w:lang w:eastAsia="zh-CN"/>
              </w:rPr>
              <w:t>9.1.0</w:t>
            </w:r>
          </w:p>
        </w:tc>
        <w:tc>
          <w:tcPr>
            <w:tcW w:w="1002" w:type="dxa"/>
            <w:shd w:val="solid" w:color="FFFFFF" w:fill="auto"/>
          </w:tcPr>
          <w:p w14:paraId="5EAE8F01" w14:textId="77777777" w:rsidR="00A4596D" w:rsidRDefault="00A4596D">
            <w:pPr>
              <w:spacing w:after="0"/>
              <w:rPr>
                <w:rFonts w:ascii="Arial" w:eastAsia="SimSun" w:hAnsi="Arial"/>
                <w:snapToGrid w:val="0"/>
                <w:color w:val="000000"/>
                <w:sz w:val="16"/>
                <w:lang w:eastAsia="zh-CN"/>
              </w:rPr>
            </w:pPr>
            <w:r>
              <w:rPr>
                <w:rFonts w:ascii="Arial" w:eastAsia="SimSun" w:hAnsi="Arial"/>
                <w:snapToGrid w:val="0"/>
                <w:color w:val="000000"/>
                <w:sz w:val="16"/>
                <w:lang w:eastAsia="zh-CN"/>
              </w:rPr>
              <w:t>10.0.0</w:t>
            </w:r>
          </w:p>
        </w:tc>
      </w:tr>
      <w:tr w:rsidR="00233CA7" w14:paraId="55666D7A" w14:textId="77777777" w:rsidTr="00233CA7">
        <w:tc>
          <w:tcPr>
            <w:tcW w:w="1134" w:type="dxa"/>
            <w:tcBorders>
              <w:top w:val="single" w:sz="6" w:space="0" w:color="auto"/>
              <w:left w:val="single" w:sz="6" w:space="0" w:color="auto"/>
              <w:bottom w:val="single" w:sz="6" w:space="0" w:color="auto"/>
              <w:right w:val="single" w:sz="6" w:space="0" w:color="auto"/>
            </w:tcBorders>
            <w:shd w:val="solid" w:color="FFFFFF" w:fill="auto"/>
          </w:tcPr>
          <w:p w14:paraId="463DAEBE" w14:textId="77777777" w:rsidR="00A4596D" w:rsidRDefault="00A4596D">
            <w:pPr>
              <w:spacing w:after="0"/>
              <w:rPr>
                <w:rFonts w:ascii="Arial" w:eastAsia="SimSun" w:hAnsi="Arial"/>
                <w:snapToGrid w:val="0"/>
                <w:color w:val="000000"/>
                <w:sz w:val="16"/>
                <w:lang w:eastAsia="zh-CN"/>
              </w:rPr>
            </w:pPr>
            <w:r>
              <w:rPr>
                <w:rFonts w:ascii="Arial" w:eastAsia="SimSun" w:hAnsi="Arial"/>
                <w:snapToGrid w:val="0"/>
                <w:color w:val="000000"/>
                <w:sz w:val="16"/>
                <w:lang w:eastAsia="zh-CN"/>
              </w:rPr>
              <w:t>Mar 2010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7657D19" w14:textId="77777777" w:rsidR="00A4596D" w:rsidRDefault="00A4596D">
            <w:pPr>
              <w:spacing w:after="0"/>
              <w:rPr>
                <w:rFonts w:ascii="Arial" w:eastAsia="SimSun" w:hAnsi="Arial"/>
                <w:snapToGrid w:val="0"/>
                <w:color w:val="000000"/>
                <w:sz w:val="16"/>
                <w:lang w:eastAsia="zh-CN"/>
              </w:rPr>
            </w:pPr>
            <w:r>
              <w:rPr>
                <w:rFonts w:ascii="Arial" w:eastAsia="SimSun" w:hAnsi="Arial"/>
                <w:snapToGrid w:val="0"/>
                <w:color w:val="000000"/>
                <w:sz w:val="16"/>
                <w:lang w:eastAsia="zh-CN"/>
              </w:rPr>
              <w:t>SP-47</w:t>
            </w:r>
          </w:p>
        </w:tc>
        <w:tc>
          <w:tcPr>
            <w:tcW w:w="1276" w:type="dxa"/>
            <w:tcBorders>
              <w:top w:val="single" w:sz="6" w:space="0" w:color="auto"/>
              <w:left w:val="single" w:sz="6" w:space="0" w:color="auto"/>
              <w:bottom w:val="single" w:sz="6" w:space="0" w:color="auto"/>
              <w:right w:val="single" w:sz="6" w:space="0" w:color="auto"/>
            </w:tcBorders>
            <w:shd w:val="solid" w:color="FFFFFF" w:fill="auto"/>
          </w:tcPr>
          <w:p w14:paraId="1B7D0C44" w14:textId="77777777" w:rsidR="00A4596D" w:rsidRDefault="00A4596D">
            <w:pPr>
              <w:spacing w:after="0"/>
              <w:rPr>
                <w:rFonts w:ascii="Arial" w:eastAsia="SimSun" w:hAnsi="Arial"/>
                <w:snapToGrid w:val="0"/>
                <w:color w:val="000000"/>
                <w:sz w:val="16"/>
                <w:lang w:eastAsia="zh-CN"/>
              </w:rPr>
            </w:pPr>
            <w:r>
              <w:rPr>
                <w:rFonts w:ascii="Arial" w:eastAsia="SimSun" w:hAnsi="Arial"/>
                <w:snapToGrid w:val="0"/>
                <w:color w:val="000000"/>
                <w:sz w:val="16"/>
                <w:lang w:eastAsia="zh-CN"/>
              </w:rPr>
              <w:t>SP-100036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74C3A90" w14:textId="77777777" w:rsidR="00A4596D" w:rsidRDefault="00A4596D">
            <w:pPr>
              <w:spacing w:after="0"/>
              <w:rPr>
                <w:rFonts w:ascii="Arial" w:hAnsi="Arial"/>
                <w:snapToGrid w:val="0"/>
                <w:color w:val="000000"/>
                <w:sz w:val="16"/>
                <w:lang w:eastAsia="zh-CN"/>
              </w:rPr>
            </w:pPr>
            <w:r>
              <w:rPr>
                <w:rFonts w:ascii="Arial" w:hAnsi="Arial"/>
                <w:snapToGrid w:val="0"/>
                <w:color w:val="000000"/>
                <w:sz w:val="16"/>
                <w:lang w:eastAsia="zh-CN"/>
              </w:rPr>
              <w:t>022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6F6015" w14:textId="77777777" w:rsidR="00A4596D" w:rsidRDefault="00A4596D">
            <w:pPr>
              <w:spacing w:after="0"/>
              <w:jc w:val="both"/>
              <w:rPr>
                <w:rFonts w:ascii="Arial" w:eastAsia="SimSun" w:hAnsi="Arial"/>
                <w:snapToGrid w:val="0"/>
                <w:color w:val="000000"/>
                <w:sz w:val="16"/>
                <w:lang w:eastAsia="zh-CN"/>
              </w:rPr>
            </w:pPr>
            <w:r>
              <w:rPr>
                <w:rFonts w:ascii="Arial" w:eastAsia="SimSun" w:hAnsi="Arial"/>
                <w:snapToGrid w:val="0"/>
                <w:color w:val="000000"/>
                <w:sz w:val="16"/>
                <w:lang w:eastAsia="zh-CN"/>
              </w:rPr>
              <w:t>-</w:t>
            </w:r>
          </w:p>
        </w:tc>
        <w:tc>
          <w:tcPr>
            <w:tcW w:w="2977" w:type="dxa"/>
            <w:tcBorders>
              <w:top w:val="single" w:sz="6" w:space="0" w:color="auto"/>
              <w:left w:val="single" w:sz="6" w:space="0" w:color="auto"/>
              <w:bottom w:val="single" w:sz="6" w:space="0" w:color="auto"/>
              <w:right w:val="single" w:sz="6" w:space="0" w:color="auto"/>
            </w:tcBorders>
            <w:shd w:val="solid" w:color="FFFFFF" w:fill="auto"/>
            <w:vAlign w:val="bottom"/>
          </w:tcPr>
          <w:p w14:paraId="75C5E130" w14:textId="77777777" w:rsidR="00A4596D" w:rsidRDefault="00A4596D">
            <w:pPr>
              <w:spacing w:after="0"/>
              <w:rPr>
                <w:rFonts w:ascii="Arial" w:hAnsi="Arial"/>
                <w:snapToGrid w:val="0"/>
                <w:color w:val="000000"/>
                <w:sz w:val="16"/>
                <w:lang w:eastAsia="zh-CN"/>
              </w:rPr>
            </w:pPr>
            <w:r>
              <w:rPr>
                <w:rFonts w:ascii="Arial" w:hAnsi="Arial"/>
                <w:snapToGrid w:val="0"/>
                <w:color w:val="000000"/>
                <w:sz w:val="16"/>
                <w:lang w:eastAsia="zh-CN"/>
              </w:rPr>
              <w:t>Addition of EPS bearer based on SGW related measurements</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35CED4B" w14:textId="77777777" w:rsidR="00A4596D" w:rsidRDefault="00A4596D">
            <w:pPr>
              <w:spacing w:after="0"/>
              <w:rPr>
                <w:rFonts w:ascii="Arial" w:eastAsia="SimSun" w:hAnsi="Arial"/>
                <w:snapToGrid w:val="0"/>
                <w:color w:val="000000"/>
                <w:sz w:val="16"/>
                <w:lang w:eastAsia="zh-CN"/>
              </w:rPr>
            </w:pPr>
            <w:r>
              <w:rPr>
                <w:rFonts w:ascii="Arial" w:eastAsia="SimSun" w:hAnsi="Arial"/>
                <w:snapToGrid w:val="0"/>
                <w:color w:val="000000"/>
                <w:sz w:val="16"/>
                <w:lang w:eastAsia="zh-CN"/>
              </w:rPr>
              <w:t>9.1.0</w:t>
            </w:r>
          </w:p>
        </w:tc>
        <w:tc>
          <w:tcPr>
            <w:tcW w:w="1002" w:type="dxa"/>
            <w:tcBorders>
              <w:top w:val="single" w:sz="6" w:space="0" w:color="auto"/>
              <w:left w:val="single" w:sz="6" w:space="0" w:color="auto"/>
              <w:bottom w:val="single" w:sz="6" w:space="0" w:color="auto"/>
              <w:right w:val="single" w:sz="6" w:space="0" w:color="auto"/>
            </w:tcBorders>
            <w:shd w:val="solid" w:color="FFFFFF" w:fill="auto"/>
          </w:tcPr>
          <w:p w14:paraId="5F081DA7" w14:textId="77777777" w:rsidR="00A4596D" w:rsidRDefault="00A4596D">
            <w:pPr>
              <w:spacing w:after="0"/>
              <w:rPr>
                <w:rFonts w:ascii="Arial" w:eastAsia="SimSun" w:hAnsi="Arial"/>
                <w:snapToGrid w:val="0"/>
                <w:color w:val="000000"/>
                <w:sz w:val="16"/>
                <w:lang w:eastAsia="zh-CN"/>
              </w:rPr>
            </w:pPr>
            <w:r>
              <w:rPr>
                <w:rFonts w:ascii="Arial" w:eastAsia="SimSun" w:hAnsi="Arial"/>
                <w:snapToGrid w:val="0"/>
                <w:color w:val="000000"/>
                <w:sz w:val="16"/>
                <w:lang w:eastAsia="zh-CN"/>
              </w:rPr>
              <w:t>10.0.0</w:t>
            </w:r>
          </w:p>
        </w:tc>
      </w:tr>
      <w:tr w:rsidR="00233CA7" w14:paraId="385C5E5A" w14:textId="77777777" w:rsidTr="00233CA7">
        <w:tc>
          <w:tcPr>
            <w:tcW w:w="1134" w:type="dxa"/>
            <w:tcBorders>
              <w:top w:val="single" w:sz="6" w:space="0" w:color="auto"/>
              <w:left w:val="single" w:sz="6" w:space="0" w:color="auto"/>
              <w:bottom w:val="single" w:sz="6" w:space="0" w:color="auto"/>
              <w:right w:val="single" w:sz="6" w:space="0" w:color="auto"/>
            </w:tcBorders>
            <w:shd w:val="solid" w:color="FFFFFF" w:fill="auto"/>
          </w:tcPr>
          <w:p w14:paraId="5582CB0B" w14:textId="77777777" w:rsidR="00A4596D" w:rsidRDefault="00A4596D">
            <w:pPr>
              <w:spacing w:after="0"/>
              <w:rPr>
                <w:rFonts w:ascii="Arial" w:eastAsia="SimSun" w:hAnsi="Arial"/>
                <w:snapToGrid w:val="0"/>
                <w:color w:val="000000"/>
                <w:sz w:val="16"/>
                <w:lang w:eastAsia="zh-CN"/>
              </w:rPr>
            </w:pPr>
            <w:r>
              <w:rPr>
                <w:rFonts w:ascii="Arial" w:eastAsia="SimSun" w:hAnsi="Arial"/>
                <w:snapToGrid w:val="0"/>
                <w:color w:val="000000"/>
                <w:sz w:val="16"/>
                <w:lang w:eastAsia="zh-CN"/>
              </w:rPr>
              <w:t>Sep 2010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5B44A27" w14:textId="77777777" w:rsidR="00A4596D" w:rsidRDefault="00A4596D">
            <w:pPr>
              <w:spacing w:after="0"/>
              <w:rPr>
                <w:rFonts w:ascii="Arial" w:eastAsia="SimSun" w:hAnsi="Arial"/>
                <w:snapToGrid w:val="0"/>
                <w:color w:val="000000"/>
                <w:sz w:val="16"/>
                <w:lang w:eastAsia="zh-CN"/>
              </w:rPr>
            </w:pPr>
            <w:r>
              <w:rPr>
                <w:rFonts w:ascii="Arial" w:eastAsia="SimSun" w:hAnsi="Arial"/>
                <w:snapToGrid w:val="0"/>
                <w:color w:val="000000"/>
                <w:sz w:val="16"/>
                <w:lang w:eastAsia="zh-CN"/>
              </w:rPr>
              <w:t>SP-49</w:t>
            </w:r>
          </w:p>
        </w:tc>
        <w:tc>
          <w:tcPr>
            <w:tcW w:w="1276" w:type="dxa"/>
            <w:tcBorders>
              <w:top w:val="single" w:sz="6" w:space="0" w:color="auto"/>
              <w:left w:val="single" w:sz="6" w:space="0" w:color="auto"/>
              <w:bottom w:val="single" w:sz="6" w:space="0" w:color="auto"/>
              <w:right w:val="single" w:sz="6" w:space="0" w:color="auto"/>
            </w:tcBorders>
            <w:shd w:val="solid" w:color="FFFFFF" w:fill="auto"/>
          </w:tcPr>
          <w:p w14:paraId="408D75E3" w14:textId="77777777" w:rsidR="00A4596D" w:rsidRDefault="00A4596D">
            <w:pPr>
              <w:spacing w:after="0"/>
              <w:rPr>
                <w:rFonts w:ascii="Arial" w:eastAsia="SimSun" w:hAnsi="Arial"/>
                <w:snapToGrid w:val="0"/>
                <w:color w:val="000000"/>
                <w:sz w:val="16"/>
                <w:lang w:eastAsia="zh-CN"/>
              </w:rPr>
            </w:pPr>
            <w:r>
              <w:rPr>
                <w:rFonts w:ascii="Arial" w:eastAsia="SimSun" w:hAnsi="Arial"/>
                <w:snapToGrid w:val="0"/>
                <w:color w:val="000000"/>
                <w:sz w:val="16"/>
                <w:lang w:eastAsia="zh-CN"/>
              </w:rPr>
              <w:t>SP-100487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DF05664" w14:textId="77777777" w:rsidR="00A4596D" w:rsidRDefault="00A4596D">
            <w:pPr>
              <w:spacing w:after="0"/>
              <w:rPr>
                <w:rFonts w:ascii="Arial" w:hAnsi="Arial"/>
                <w:snapToGrid w:val="0"/>
                <w:color w:val="000000"/>
                <w:sz w:val="16"/>
                <w:lang w:eastAsia="zh-CN"/>
              </w:rPr>
            </w:pPr>
            <w:r>
              <w:rPr>
                <w:rFonts w:ascii="Arial" w:hAnsi="Arial"/>
                <w:snapToGrid w:val="0"/>
                <w:color w:val="000000"/>
                <w:sz w:val="16"/>
                <w:lang w:eastAsia="zh-CN"/>
              </w:rPr>
              <w:t>023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2EF465" w14:textId="77777777" w:rsidR="00A4596D" w:rsidRDefault="00A4596D">
            <w:pPr>
              <w:spacing w:after="0"/>
              <w:jc w:val="both"/>
              <w:rPr>
                <w:rFonts w:ascii="Arial" w:eastAsia="SimSun" w:hAnsi="Arial"/>
                <w:snapToGrid w:val="0"/>
                <w:color w:val="000000"/>
                <w:sz w:val="16"/>
                <w:lang w:eastAsia="zh-CN"/>
              </w:rPr>
            </w:pPr>
            <w:r>
              <w:rPr>
                <w:rFonts w:ascii="Arial" w:eastAsia="SimSun" w:hAnsi="Arial"/>
                <w:snapToGrid w:val="0"/>
                <w:color w:val="000000"/>
                <w:sz w:val="16"/>
                <w:lang w:eastAsia="zh-CN"/>
              </w:rPr>
              <w:t>--</w:t>
            </w:r>
          </w:p>
        </w:tc>
        <w:tc>
          <w:tcPr>
            <w:tcW w:w="2977" w:type="dxa"/>
            <w:tcBorders>
              <w:top w:val="single" w:sz="6" w:space="0" w:color="auto"/>
              <w:left w:val="single" w:sz="6" w:space="0" w:color="auto"/>
              <w:bottom w:val="single" w:sz="6" w:space="0" w:color="auto"/>
              <w:right w:val="single" w:sz="6" w:space="0" w:color="auto"/>
            </w:tcBorders>
            <w:shd w:val="solid" w:color="FFFFFF" w:fill="auto"/>
            <w:vAlign w:val="bottom"/>
          </w:tcPr>
          <w:p w14:paraId="1C62BE21" w14:textId="77777777" w:rsidR="00A4596D" w:rsidRDefault="00A4596D">
            <w:pPr>
              <w:spacing w:after="0"/>
              <w:rPr>
                <w:rFonts w:ascii="Arial" w:hAnsi="Arial"/>
                <w:snapToGrid w:val="0"/>
                <w:color w:val="000000"/>
                <w:sz w:val="16"/>
                <w:lang w:eastAsia="zh-CN"/>
              </w:rPr>
            </w:pPr>
            <w:r>
              <w:rPr>
                <w:rFonts w:ascii="Arial" w:hAnsi="Arial"/>
                <w:snapToGrid w:val="0"/>
                <w:color w:val="000000"/>
                <w:sz w:val="16"/>
                <w:lang w:eastAsia="zh-CN"/>
              </w:rPr>
              <w:t>Correct NE in measurement condition</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324BFFF" w14:textId="77777777" w:rsidR="00A4596D" w:rsidRDefault="00A4596D">
            <w:pPr>
              <w:spacing w:after="0"/>
              <w:rPr>
                <w:rFonts w:ascii="Arial" w:eastAsia="SimSun" w:hAnsi="Arial"/>
                <w:snapToGrid w:val="0"/>
                <w:color w:val="000000"/>
                <w:sz w:val="16"/>
                <w:lang w:eastAsia="zh-CN"/>
              </w:rPr>
            </w:pPr>
            <w:r>
              <w:rPr>
                <w:rFonts w:ascii="Arial" w:eastAsia="SimSun" w:hAnsi="Arial"/>
                <w:snapToGrid w:val="0"/>
                <w:color w:val="000000"/>
                <w:sz w:val="16"/>
                <w:lang w:eastAsia="zh-CN"/>
              </w:rPr>
              <w:t>10.0.0</w:t>
            </w:r>
          </w:p>
        </w:tc>
        <w:tc>
          <w:tcPr>
            <w:tcW w:w="1002" w:type="dxa"/>
            <w:tcBorders>
              <w:top w:val="single" w:sz="6" w:space="0" w:color="auto"/>
              <w:left w:val="single" w:sz="6" w:space="0" w:color="auto"/>
              <w:bottom w:val="single" w:sz="6" w:space="0" w:color="auto"/>
              <w:right w:val="single" w:sz="6" w:space="0" w:color="auto"/>
            </w:tcBorders>
            <w:shd w:val="solid" w:color="FFFFFF" w:fill="auto"/>
          </w:tcPr>
          <w:p w14:paraId="03E66279" w14:textId="77777777" w:rsidR="00A4596D" w:rsidRDefault="00A4596D">
            <w:pPr>
              <w:spacing w:after="0"/>
              <w:rPr>
                <w:rFonts w:ascii="Arial" w:eastAsia="SimSun" w:hAnsi="Arial"/>
                <w:snapToGrid w:val="0"/>
                <w:color w:val="000000"/>
                <w:sz w:val="16"/>
                <w:lang w:eastAsia="zh-CN"/>
              </w:rPr>
            </w:pPr>
            <w:r>
              <w:rPr>
                <w:rFonts w:ascii="Arial" w:eastAsia="SimSun" w:hAnsi="Arial"/>
                <w:snapToGrid w:val="0"/>
                <w:color w:val="000000"/>
                <w:sz w:val="16"/>
                <w:lang w:eastAsia="zh-CN"/>
              </w:rPr>
              <w:t>10.1.0</w:t>
            </w:r>
          </w:p>
        </w:tc>
      </w:tr>
      <w:tr w:rsidR="00233CA7" w14:paraId="40463564" w14:textId="77777777" w:rsidTr="00233CA7">
        <w:tc>
          <w:tcPr>
            <w:tcW w:w="1134" w:type="dxa"/>
            <w:tcBorders>
              <w:top w:val="single" w:sz="6" w:space="0" w:color="auto"/>
              <w:left w:val="single" w:sz="6" w:space="0" w:color="auto"/>
              <w:bottom w:val="single" w:sz="6" w:space="0" w:color="auto"/>
              <w:right w:val="single" w:sz="6" w:space="0" w:color="auto"/>
            </w:tcBorders>
            <w:shd w:val="solid" w:color="FFFFFF" w:fill="auto"/>
          </w:tcPr>
          <w:p w14:paraId="4A9C647B" w14:textId="77777777" w:rsidR="00A4596D" w:rsidRDefault="00A4596D">
            <w:pPr>
              <w:spacing w:after="0"/>
              <w:rPr>
                <w:rFonts w:ascii="Arial" w:eastAsia="SimSun" w:hAnsi="Arial"/>
                <w:snapToGrid w:val="0"/>
                <w:color w:val="000000"/>
                <w:sz w:val="16"/>
                <w:lang w:eastAsia="zh-CN"/>
              </w:rPr>
            </w:pPr>
            <w:r>
              <w:rPr>
                <w:rFonts w:ascii="Arial" w:eastAsia="SimSun" w:hAnsi="Arial"/>
                <w:snapToGrid w:val="0"/>
                <w:color w:val="000000"/>
                <w:sz w:val="16"/>
                <w:lang w:eastAsia="zh-CN"/>
              </w:rPr>
              <w:t>Sep 2010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CC7AEF4" w14:textId="77777777" w:rsidR="00A4596D" w:rsidRDefault="00A4596D">
            <w:pPr>
              <w:spacing w:after="0"/>
              <w:rPr>
                <w:rFonts w:ascii="Arial" w:eastAsia="SimSun" w:hAnsi="Arial"/>
                <w:snapToGrid w:val="0"/>
                <w:color w:val="000000"/>
                <w:sz w:val="16"/>
                <w:lang w:eastAsia="zh-CN"/>
              </w:rPr>
            </w:pPr>
            <w:r>
              <w:rPr>
                <w:rFonts w:ascii="Arial" w:eastAsia="SimSun" w:hAnsi="Arial"/>
                <w:snapToGrid w:val="0"/>
                <w:color w:val="000000"/>
                <w:sz w:val="16"/>
                <w:lang w:eastAsia="zh-CN"/>
              </w:rPr>
              <w:t>SP-49</w:t>
            </w:r>
          </w:p>
        </w:tc>
        <w:tc>
          <w:tcPr>
            <w:tcW w:w="1276" w:type="dxa"/>
            <w:tcBorders>
              <w:top w:val="single" w:sz="6" w:space="0" w:color="auto"/>
              <w:left w:val="single" w:sz="6" w:space="0" w:color="auto"/>
              <w:bottom w:val="single" w:sz="6" w:space="0" w:color="auto"/>
              <w:right w:val="single" w:sz="6" w:space="0" w:color="auto"/>
            </w:tcBorders>
            <w:shd w:val="solid" w:color="FFFFFF" w:fill="auto"/>
          </w:tcPr>
          <w:p w14:paraId="438FB28A" w14:textId="77777777" w:rsidR="00A4596D" w:rsidRDefault="00A4596D">
            <w:pPr>
              <w:spacing w:after="0"/>
              <w:rPr>
                <w:rFonts w:ascii="Arial" w:eastAsia="SimSun" w:hAnsi="Arial"/>
                <w:snapToGrid w:val="0"/>
                <w:color w:val="000000"/>
                <w:sz w:val="16"/>
                <w:lang w:eastAsia="zh-CN"/>
              </w:rPr>
            </w:pPr>
            <w:r>
              <w:rPr>
                <w:rFonts w:ascii="Arial" w:eastAsia="SimSun" w:hAnsi="Arial"/>
                <w:snapToGrid w:val="0"/>
                <w:color w:val="000000"/>
                <w:sz w:val="16"/>
                <w:lang w:eastAsia="zh-CN"/>
              </w:rPr>
              <w:t>SP-100489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AC1212F" w14:textId="77777777" w:rsidR="00A4596D" w:rsidRDefault="00A4596D">
            <w:pPr>
              <w:spacing w:after="0"/>
              <w:rPr>
                <w:rFonts w:ascii="Arial" w:hAnsi="Arial"/>
                <w:snapToGrid w:val="0"/>
                <w:color w:val="000000"/>
                <w:sz w:val="16"/>
                <w:lang w:eastAsia="zh-CN"/>
              </w:rPr>
            </w:pPr>
            <w:r>
              <w:rPr>
                <w:rFonts w:ascii="Arial" w:hAnsi="Arial"/>
                <w:snapToGrid w:val="0"/>
                <w:color w:val="000000"/>
                <w:sz w:val="16"/>
                <w:lang w:eastAsia="zh-CN"/>
              </w:rPr>
              <w:t>024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230C19" w14:textId="77777777" w:rsidR="00A4596D" w:rsidRDefault="00A4596D">
            <w:pPr>
              <w:spacing w:after="0"/>
              <w:jc w:val="both"/>
              <w:rPr>
                <w:rFonts w:ascii="Arial" w:eastAsia="SimSun" w:hAnsi="Arial"/>
                <w:snapToGrid w:val="0"/>
                <w:color w:val="000000"/>
                <w:sz w:val="16"/>
                <w:lang w:eastAsia="zh-CN"/>
              </w:rPr>
            </w:pPr>
            <w:r>
              <w:rPr>
                <w:rFonts w:ascii="Arial" w:eastAsia="SimSun" w:hAnsi="Arial"/>
                <w:snapToGrid w:val="0"/>
                <w:color w:val="000000"/>
                <w:sz w:val="16"/>
                <w:lang w:eastAsia="zh-CN"/>
              </w:rPr>
              <w:t>--</w:t>
            </w:r>
          </w:p>
        </w:tc>
        <w:tc>
          <w:tcPr>
            <w:tcW w:w="2977" w:type="dxa"/>
            <w:tcBorders>
              <w:top w:val="single" w:sz="6" w:space="0" w:color="auto"/>
              <w:left w:val="single" w:sz="6" w:space="0" w:color="auto"/>
              <w:bottom w:val="single" w:sz="6" w:space="0" w:color="auto"/>
              <w:right w:val="single" w:sz="6" w:space="0" w:color="auto"/>
            </w:tcBorders>
            <w:shd w:val="solid" w:color="FFFFFF" w:fill="auto"/>
            <w:vAlign w:val="bottom"/>
          </w:tcPr>
          <w:p w14:paraId="0193F706" w14:textId="77777777" w:rsidR="00A4596D" w:rsidRDefault="00A4596D">
            <w:pPr>
              <w:spacing w:after="0"/>
              <w:rPr>
                <w:rFonts w:ascii="Arial" w:hAnsi="Arial"/>
                <w:snapToGrid w:val="0"/>
                <w:color w:val="000000"/>
                <w:sz w:val="16"/>
                <w:lang w:eastAsia="zh-CN"/>
              </w:rPr>
            </w:pPr>
            <w:r>
              <w:rPr>
                <w:rFonts w:ascii="Arial" w:hAnsi="Arial"/>
                <w:snapToGrid w:val="0"/>
                <w:color w:val="000000"/>
                <w:sz w:val="16"/>
                <w:lang w:eastAsia="zh-CN"/>
              </w:rPr>
              <w:t>Add bearer resource usage related measurements</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4784FC9" w14:textId="77777777" w:rsidR="00A4596D" w:rsidRDefault="00A4596D">
            <w:pPr>
              <w:spacing w:after="0"/>
              <w:rPr>
                <w:rFonts w:ascii="Arial" w:eastAsia="SimSun" w:hAnsi="Arial"/>
                <w:snapToGrid w:val="0"/>
                <w:color w:val="000000"/>
                <w:sz w:val="16"/>
                <w:lang w:eastAsia="zh-CN"/>
              </w:rPr>
            </w:pPr>
            <w:r>
              <w:rPr>
                <w:rFonts w:ascii="Arial" w:eastAsia="SimSun" w:hAnsi="Arial"/>
                <w:snapToGrid w:val="0"/>
                <w:color w:val="000000"/>
                <w:sz w:val="16"/>
                <w:lang w:eastAsia="zh-CN"/>
              </w:rPr>
              <w:t>10.0.0</w:t>
            </w:r>
          </w:p>
        </w:tc>
        <w:tc>
          <w:tcPr>
            <w:tcW w:w="1002" w:type="dxa"/>
            <w:tcBorders>
              <w:top w:val="single" w:sz="6" w:space="0" w:color="auto"/>
              <w:left w:val="single" w:sz="6" w:space="0" w:color="auto"/>
              <w:bottom w:val="single" w:sz="6" w:space="0" w:color="auto"/>
              <w:right w:val="single" w:sz="6" w:space="0" w:color="auto"/>
            </w:tcBorders>
            <w:shd w:val="solid" w:color="FFFFFF" w:fill="auto"/>
          </w:tcPr>
          <w:p w14:paraId="3699AB1D" w14:textId="77777777" w:rsidR="00A4596D" w:rsidRDefault="00A4596D">
            <w:pPr>
              <w:spacing w:after="0"/>
              <w:rPr>
                <w:rFonts w:ascii="Arial" w:eastAsia="SimSun" w:hAnsi="Arial"/>
                <w:snapToGrid w:val="0"/>
                <w:color w:val="000000"/>
                <w:sz w:val="16"/>
                <w:lang w:eastAsia="zh-CN"/>
              </w:rPr>
            </w:pPr>
            <w:r>
              <w:rPr>
                <w:rFonts w:ascii="Arial" w:eastAsia="SimSun" w:hAnsi="Arial"/>
                <w:snapToGrid w:val="0"/>
                <w:color w:val="000000"/>
                <w:sz w:val="16"/>
                <w:lang w:eastAsia="zh-CN"/>
              </w:rPr>
              <w:t>10.1.0</w:t>
            </w:r>
          </w:p>
        </w:tc>
      </w:tr>
      <w:tr w:rsidR="00233CA7" w14:paraId="1A87CA17" w14:textId="77777777" w:rsidTr="00233CA7">
        <w:tc>
          <w:tcPr>
            <w:tcW w:w="1134" w:type="dxa"/>
            <w:tcBorders>
              <w:top w:val="single" w:sz="6" w:space="0" w:color="auto"/>
              <w:left w:val="single" w:sz="6" w:space="0" w:color="auto"/>
              <w:bottom w:val="single" w:sz="6" w:space="0" w:color="auto"/>
              <w:right w:val="single" w:sz="6" w:space="0" w:color="auto"/>
            </w:tcBorders>
            <w:shd w:val="solid" w:color="FFFFFF" w:fill="auto"/>
          </w:tcPr>
          <w:p w14:paraId="607B01D0" w14:textId="77777777" w:rsidR="00A4596D" w:rsidRDefault="00A4596D">
            <w:pPr>
              <w:spacing w:after="0"/>
              <w:rPr>
                <w:rFonts w:ascii="Arial" w:eastAsia="SimSun" w:hAnsi="Arial"/>
                <w:snapToGrid w:val="0"/>
                <w:color w:val="000000"/>
                <w:sz w:val="16"/>
                <w:lang w:eastAsia="zh-CN"/>
              </w:rPr>
            </w:pPr>
            <w:r>
              <w:rPr>
                <w:rFonts w:ascii="Arial" w:eastAsia="SimSun" w:hAnsi="Arial"/>
                <w:snapToGrid w:val="0"/>
                <w:color w:val="000000"/>
                <w:sz w:val="16"/>
                <w:lang w:eastAsia="zh-CN"/>
              </w:rPr>
              <w:t>Sep 2010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A016326" w14:textId="77777777" w:rsidR="00A4596D" w:rsidRDefault="00A4596D">
            <w:pPr>
              <w:spacing w:after="0"/>
              <w:rPr>
                <w:rFonts w:ascii="Arial" w:eastAsia="SimSun" w:hAnsi="Arial"/>
                <w:snapToGrid w:val="0"/>
                <w:color w:val="000000"/>
                <w:sz w:val="16"/>
                <w:lang w:eastAsia="zh-CN"/>
              </w:rPr>
            </w:pPr>
            <w:r>
              <w:rPr>
                <w:rFonts w:ascii="Arial" w:eastAsia="SimSun" w:hAnsi="Arial"/>
                <w:snapToGrid w:val="0"/>
                <w:color w:val="000000"/>
                <w:sz w:val="16"/>
                <w:lang w:eastAsia="zh-CN"/>
              </w:rPr>
              <w:t>SP-49</w:t>
            </w:r>
          </w:p>
        </w:tc>
        <w:tc>
          <w:tcPr>
            <w:tcW w:w="1276" w:type="dxa"/>
            <w:tcBorders>
              <w:top w:val="single" w:sz="6" w:space="0" w:color="auto"/>
              <w:left w:val="single" w:sz="6" w:space="0" w:color="auto"/>
              <w:bottom w:val="single" w:sz="6" w:space="0" w:color="auto"/>
              <w:right w:val="single" w:sz="6" w:space="0" w:color="auto"/>
            </w:tcBorders>
            <w:shd w:val="solid" w:color="FFFFFF" w:fill="auto"/>
          </w:tcPr>
          <w:p w14:paraId="524599CC" w14:textId="77777777" w:rsidR="00A4596D" w:rsidRDefault="00A4596D">
            <w:pPr>
              <w:spacing w:after="0"/>
              <w:rPr>
                <w:rFonts w:ascii="Arial" w:eastAsia="SimSun" w:hAnsi="Arial"/>
                <w:snapToGrid w:val="0"/>
                <w:color w:val="000000"/>
                <w:sz w:val="16"/>
                <w:lang w:eastAsia="zh-CN"/>
              </w:rPr>
            </w:pPr>
            <w:r>
              <w:rPr>
                <w:rFonts w:ascii="Arial" w:eastAsia="SimSun" w:hAnsi="Arial"/>
                <w:snapToGrid w:val="0"/>
                <w:color w:val="000000"/>
                <w:sz w:val="16"/>
                <w:lang w:eastAsia="zh-CN"/>
              </w:rPr>
              <w:t>SP-100489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329FDA7" w14:textId="77777777" w:rsidR="00A4596D" w:rsidRDefault="00A4596D">
            <w:pPr>
              <w:spacing w:after="0"/>
              <w:rPr>
                <w:rFonts w:ascii="Arial" w:hAnsi="Arial"/>
                <w:snapToGrid w:val="0"/>
                <w:color w:val="000000"/>
                <w:sz w:val="16"/>
                <w:lang w:eastAsia="zh-CN"/>
              </w:rPr>
            </w:pPr>
            <w:r>
              <w:rPr>
                <w:rFonts w:ascii="Arial" w:hAnsi="Arial"/>
                <w:snapToGrid w:val="0"/>
                <w:color w:val="000000"/>
                <w:sz w:val="16"/>
                <w:lang w:eastAsia="zh-CN"/>
              </w:rPr>
              <w:t>025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F4C1A5" w14:textId="77777777" w:rsidR="00A4596D" w:rsidRDefault="00A4596D">
            <w:pPr>
              <w:spacing w:after="0"/>
              <w:jc w:val="both"/>
              <w:rPr>
                <w:rFonts w:ascii="Arial" w:eastAsia="SimSun" w:hAnsi="Arial"/>
                <w:snapToGrid w:val="0"/>
                <w:color w:val="000000"/>
                <w:sz w:val="16"/>
                <w:lang w:eastAsia="zh-CN"/>
              </w:rPr>
            </w:pPr>
            <w:r>
              <w:rPr>
                <w:rFonts w:ascii="Arial" w:eastAsia="SimSun" w:hAnsi="Arial"/>
                <w:snapToGrid w:val="0"/>
                <w:color w:val="000000"/>
                <w:sz w:val="16"/>
                <w:lang w:eastAsia="zh-CN"/>
              </w:rPr>
              <w:t>--</w:t>
            </w:r>
          </w:p>
        </w:tc>
        <w:tc>
          <w:tcPr>
            <w:tcW w:w="2977" w:type="dxa"/>
            <w:tcBorders>
              <w:top w:val="single" w:sz="6" w:space="0" w:color="auto"/>
              <w:left w:val="single" w:sz="6" w:space="0" w:color="auto"/>
              <w:bottom w:val="single" w:sz="6" w:space="0" w:color="auto"/>
              <w:right w:val="single" w:sz="6" w:space="0" w:color="auto"/>
            </w:tcBorders>
            <w:shd w:val="solid" w:color="FFFFFF" w:fill="auto"/>
            <w:vAlign w:val="bottom"/>
          </w:tcPr>
          <w:p w14:paraId="24B57F7B" w14:textId="77777777" w:rsidR="00A4596D" w:rsidRDefault="00A4596D">
            <w:pPr>
              <w:spacing w:after="0"/>
              <w:rPr>
                <w:rFonts w:ascii="Arial" w:hAnsi="Arial"/>
                <w:snapToGrid w:val="0"/>
                <w:color w:val="000000"/>
                <w:sz w:val="16"/>
                <w:lang w:eastAsia="zh-CN"/>
              </w:rPr>
            </w:pPr>
            <w:r>
              <w:rPr>
                <w:rFonts w:ascii="Arial" w:hAnsi="Arial"/>
                <w:snapToGrid w:val="0"/>
                <w:color w:val="000000"/>
                <w:sz w:val="16"/>
                <w:lang w:eastAsia="zh-CN"/>
              </w:rPr>
              <w:t>Add SGW bearer deletion related measurements</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1E84F6C" w14:textId="77777777" w:rsidR="00A4596D" w:rsidRDefault="00A4596D">
            <w:pPr>
              <w:spacing w:after="0"/>
              <w:rPr>
                <w:rFonts w:ascii="Arial" w:eastAsia="SimSun" w:hAnsi="Arial"/>
                <w:snapToGrid w:val="0"/>
                <w:color w:val="000000"/>
                <w:sz w:val="16"/>
                <w:lang w:eastAsia="zh-CN"/>
              </w:rPr>
            </w:pPr>
            <w:r>
              <w:rPr>
                <w:rFonts w:ascii="Arial" w:eastAsia="SimSun" w:hAnsi="Arial"/>
                <w:snapToGrid w:val="0"/>
                <w:color w:val="000000"/>
                <w:sz w:val="16"/>
                <w:lang w:eastAsia="zh-CN"/>
              </w:rPr>
              <w:t>10.0.0</w:t>
            </w:r>
          </w:p>
        </w:tc>
        <w:tc>
          <w:tcPr>
            <w:tcW w:w="1002" w:type="dxa"/>
            <w:tcBorders>
              <w:top w:val="single" w:sz="6" w:space="0" w:color="auto"/>
              <w:left w:val="single" w:sz="6" w:space="0" w:color="auto"/>
              <w:bottom w:val="single" w:sz="6" w:space="0" w:color="auto"/>
              <w:right w:val="single" w:sz="6" w:space="0" w:color="auto"/>
            </w:tcBorders>
            <w:shd w:val="solid" w:color="FFFFFF" w:fill="auto"/>
          </w:tcPr>
          <w:p w14:paraId="283BD5DA" w14:textId="77777777" w:rsidR="00A4596D" w:rsidRDefault="00A4596D">
            <w:pPr>
              <w:spacing w:after="0"/>
              <w:rPr>
                <w:rFonts w:ascii="Arial" w:eastAsia="SimSun" w:hAnsi="Arial"/>
                <w:snapToGrid w:val="0"/>
                <w:color w:val="000000"/>
                <w:sz w:val="16"/>
                <w:lang w:eastAsia="zh-CN"/>
              </w:rPr>
            </w:pPr>
            <w:r>
              <w:rPr>
                <w:rFonts w:ascii="Arial" w:eastAsia="SimSun" w:hAnsi="Arial"/>
                <w:snapToGrid w:val="0"/>
                <w:color w:val="000000"/>
                <w:sz w:val="16"/>
                <w:lang w:eastAsia="zh-CN"/>
              </w:rPr>
              <w:t>10.1.0</w:t>
            </w:r>
          </w:p>
        </w:tc>
      </w:tr>
      <w:tr w:rsidR="00233CA7" w14:paraId="013D61F3" w14:textId="77777777" w:rsidTr="00233CA7">
        <w:tc>
          <w:tcPr>
            <w:tcW w:w="1134" w:type="dxa"/>
            <w:tcBorders>
              <w:top w:val="single" w:sz="6" w:space="0" w:color="auto"/>
              <w:left w:val="single" w:sz="6" w:space="0" w:color="auto"/>
              <w:bottom w:val="single" w:sz="6" w:space="0" w:color="auto"/>
              <w:right w:val="single" w:sz="6" w:space="0" w:color="auto"/>
            </w:tcBorders>
            <w:shd w:val="solid" w:color="FFFFFF" w:fill="auto"/>
          </w:tcPr>
          <w:p w14:paraId="6660892E" w14:textId="77777777" w:rsidR="00A4596D" w:rsidRDefault="00A4596D">
            <w:pPr>
              <w:spacing w:after="0"/>
              <w:rPr>
                <w:rFonts w:ascii="Arial" w:eastAsia="SimSun" w:hAnsi="Arial"/>
                <w:snapToGrid w:val="0"/>
                <w:color w:val="000000"/>
                <w:sz w:val="16"/>
                <w:lang w:eastAsia="zh-CN"/>
              </w:rPr>
            </w:pPr>
            <w:r>
              <w:rPr>
                <w:rFonts w:ascii="Arial" w:eastAsia="SimSun" w:hAnsi="Arial"/>
                <w:snapToGrid w:val="0"/>
                <w:color w:val="000000"/>
                <w:sz w:val="16"/>
                <w:lang w:eastAsia="zh-CN"/>
              </w:rPr>
              <w:t>Sep 2010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07B85BA" w14:textId="77777777" w:rsidR="00A4596D" w:rsidRDefault="00A4596D">
            <w:pPr>
              <w:spacing w:after="0"/>
              <w:rPr>
                <w:rFonts w:ascii="Arial" w:eastAsia="SimSun" w:hAnsi="Arial"/>
                <w:snapToGrid w:val="0"/>
                <w:color w:val="000000"/>
                <w:sz w:val="16"/>
                <w:lang w:eastAsia="zh-CN"/>
              </w:rPr>
            </w:pPr>
            <w:r>
              <w:rPr>
                <w:rFonts w:ascii="Arial" w:eastAsia="SimSun" w:hAnsi="Arial"/>
                <w:snapToGrid w:val="0"/>
                <w:color w:val="000000"/>
                <w:sz w:val="16"/>
                <w:lang w:eastAsia="zh-CN"/>
              </w:rPr>
              <w:t>SP-49</w:t>
            </w:r>
          </w:p>
        </w:tc>
        <w:tc>
          <w:tcPr>
            <w:tcW w:w="1276" w:type="dxa"/>
            <w:tcBorders>
              <w:top w:val="single" w:sz="6" w:space="0" w:color="auto"/>
              <w:left w:val="single" w:sz="6" w:space="0" w:color="auto"/>
              <w:bottom w:val="single" w:sz="6" w:space="0" w:color="auto"/>
              <w:right w:val="single" w:sz="6" w:space="0" w:color="auto"/>
            </w:tcBorders>
            <w:shd w:val="solid" w:color="FFFFFF" w:fill="auto"/>
          </w:tcPr>
          <w:p w14:paraId="3DC5E625" w14:textId="77777777" w:rsidR="00A4596D" w:rsidRDefault="00A4596D">
            <w:pPr>
              <w:spacing w:after="0"/>
              <w:rPr>
                <w:rFonts w:ascii="Arial" w:eastAsia="SimSun" w:hAnsi="Arial"/>
                <w:snapToGrid w:val="0"/>
                <w:color w:val="000000"/>
                <w:sz w:val="16"/>
                <w:lang w:eastAsia="zh-CN"/>
              </w:rPr>
            </w:pPr>
            <w:r>
              <w:rPr>
                <w:rFonts w:ascii="Arial" w:eastAsia="SimSun" w:hAnsi="Arial"/>
                <w:snapToGrid w:val="0"/>
                <w:color w:val="000000"/>
                <w:sz w:val="16"/>
                <w:lang w:eastAsia="zh-CN"/>
              </w:rPr>
              <w:t>SP-100650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C1AEE68" w14:textId="77777777" w:rsidR="00A4596D" w:rsidRDefault="00A4596D">
            <w:pPr>
              <w:spacing w:after="0"/>
              <w:rPr>
                <w:rFonts w:ascii="Arial" w:hAnsi="Arial"/>
                <w:snapToGrid w:val="0"/>
                <w:color w:val="000000"/>
                <w:sz w:val="16"/>
                <w:lang w:eastAsia="zh-CN"/>
              </w:rPr>
            </w:pPr>
            <w:r>
              <w:rPr>
                <w:rFonts w:ascii="Arial" w:hAnsi="Arial"/>
                <w:snapToGrid w:val="0"/>
                <w:color w:val="000000"/>
                <w:sz w:val="16"/>
                <w:lang w:eastAsia="zh-CN"/>
              </w:rPr>
              <w:t>026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390B3C" w14:textId="77777777" w:rsidR="00A4596D" w:rsidRDefault="00A4596D">
            <w:pPr>
              <w:spacing w:after="0"/>
              <w:jc w:val="both"/>
              <w:rPr>
                <w:rFonts w:ascii="Arial" w:eastAsia="SimSun" w:hAnsi="Arial"/>
                <w:snapToGrid w:val="0"/>
                <w:color w:val="000000"/>
                <w:sz w:val="16"/>
                <w:lang w:eastAsia="zh-CN"/>
              </w:rPr>
            </w:pPr>
            <w:r>
              <w:rPr>
                <w:rFonts w:ascii="Arial" w:eastAsia="SimSun" w:hAnsi="Arial"/>
                <w:snapToGrid w:val="0"/>
                <w:color w:val="000000"/>
                <w:sz w:val="16"/>
                <w:lang w:eastAsia="zh-CN"/>
              </w:rPr>
              <w:t>1</w:t>
            </w:r>
          </w:p>
        </w:tc>
        <w:tc>
          <w:tcPr>
            <w:tcW w:w="2977" w:type="dxa"/>
            <w:tcBorders>
              <w:top w:val="single" w:sz="6" w:space="0" w:color="auto"/>
              <w:left w:val="single" w:sz="6" w:space="0" w:color="auto"/>
              <w:bottom w:val="single" w:sz="6" w:space="0" w:color="auto"/>
              <w:right w:val="single" w:sz="6" w:space="0" w:color="auto"/>
            </w:tcBorders>
            <w:shd w:val="solid" w:color="FFFFFF" w:fill="auto"/>
            <w:vAlign w:val="bottom"/>
          </w:tcPr>
          <w:p w14:paraId="0770D597" w14:textId="77777777" w:rsidR="00A4596D" w:rsidRDefault="00A4596D">
            <w:pPr>
              <w:spacing w:after="0"/>
              <w:rPr>
                <w:rFonts w:ascii="Arial" w:hAnsi="Arial"/>
                <w:snapToGrid w:val="0"/>
                <w:color w:val="000000"/>
                <w:sz w:val="16"/>
                <w:lang w:eastAsia="zh-CN"/>
              </w:rPr>
            </w:pPr>
            <w:r>
              <w:rPr>
                <w:rFonts w:ascii="Arial" w:hAnsi="Arial"/>
                <w:snapToGrid w:val="0"/>
                <w:color w:val="000000"/>
                <w:sz w:val="16"/>
                <w:lang w:eastAsia="zh-CN"/>
              </w:rPr>
              <w:t>Add MBMS session related measurements</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EBEBEB3" w14:textId="77777777" w:rsidR="00A4596D" w:rsidRDefault="00A4596D">
            <w:pPr>
              <w:spacing w:after="0"/>
              <w:rPr>
                <w:rFonts w:ascii="Arial" w:eastAsia="SimSun" w:hAnsi="Arial"/>
                <w:snapToGrid w:val="0"/>
                <w:color w:val="000000"/>
                <w:sz w:val="16"/>
                <w:lang w:eastAsia="zh-CN"/>
              </w:rPr>
            </w:pPr>
            <w:r>
              <w:rPr>
                <w:rFonts w:ascii="Arial" w:eastAsia="SimSun" w:hAnsi="Arial"/>
                <w:snapToGrid w:val="0"/>
                <w:color w:val="000000"/>
                <w:sz w:val="16"/>
                <w:lang w:eastAsia="zh-CN"/>
              </w:rPr>
              <w:t>10.0.0</w:t>
            </w:r>
          </w:p>
        </w:tc>
        <w:tc>
          <w:tcPr>
            <w:tcW w:w="1002" w:type="dxa"/>
            <w:tcBorders>
              <w:top w:val="single" w:sz="6" w:space="0" w:color="auto"/>
              <w:left w:val="single" w:sz="6" w:space="0" w:color="auto"/>
              <w:bottom w:val="single" w:sz="6" w:space="0" w:color="auto"/>
              <w:right w:val="single" w:sz="6" w:space="0" w:color="auto"/>
            </w:tcBorders>
            <w:shd w:val="solid" w:color="FFFFFF" w:fill="auto"/>
          </w:tcPr>
          <w:p w14:paraId="46A69F63" w14:textId="77777777" w:rsidR="00A4596D" w:rsidRDefault="00A4596D">
            <w:pPr>
              <w:spacing w:after="0"/>
              <w:rPr>
                <w:rFonts w:ascii="Arial" w:eastAsia="SimSun" w:hAnsi="Arial"/>
                <w:snapToGrid w:val="0"/>
                <w:color w:val="000000"/>
                <w:sz w:val="16"/>
                <w:lang w:eastAsia="zh-CN"/>
              </w:rPr>
            </w:pPr>
            <w:r>
              <w:rPr>
                <w:rFonts w:ascii="Arial" w:eastAsia="SimSun" w:hAnsi="Arial"/>
                <w:snapToGrid w:val="0"/>
                <w:color w:val="000000"/>
                <w:sz w:val="16"/>
                <w:lang w:eastAsia="zh-CN"/>
              </w:rPr>
              <w:t>10.1.0</w:t>
            </w:r>
          </w:p>
        </w:tc>
      </w:tr>
      <w:tr w:rsidR="00233CA7" w14:paraId="50460241" w14:textId="77777777" w:rsidTr="00233CA7">
        <w:tc>
          <w:tcPr>
            <w:tcW w:w="1134" w:type="dxa"/>
            <w:tcBorders>
              <w:top w:val="single" w:sz="6" w:space="0" w:color="auto"/>
              <w:left w:val="single" w:sz="6" w:space="0" w:color="auto"/>
              <w:bottom w:val="single" w:sz="6" w:space="0" w:color="auto"/>
              <w:right w:val="single" w:sz="6" w:space="0" w:color="auto"/>
            </w:tcBorders>
            <w:shd w:val="solid" w:color="FFFFFF" w:fill="auto"/>
          </w:tcPr>
          <w:p w14:paraId="2AE3579C" w14:textId="77777777" w:rsidR="00A4596D" w:rsidRDefault="00A4596D">
            <w:pPr>
              <w:spacing w:after="0"/>
              <w:rPr>
                <w:rFonts w:ascii="Arial" w:eastAsia="SimSun" w:hAnsi="Arial"/>
                <w:snapToGrid w:val="0"/>
                <w:color w:val="000000"/>
                <w:sz w:val="16"/>
                <w:lang w:eastAsia="zh-CN"/>
              </w:rPr>
            </w:pPr>
            <w:r>
              <w:rPr>
                <w:rFonts w:ascii="Arial" w:eastAsia="SimSun" w:hAnsi="Arial"/>
                <w:snapToGrid w:val="0"/>
                <w:color w:val="000000"/>
                <w:sz w:val="16"/>
                <w:lang w:eastAsia="zh-CN"/>
              </w:rPr>
              <w:t>Sep 2010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EA4B537" w14:textId="77777777" w:rsidR="00A4596D" w:rsidRDefault="00A4596D">
            <w:pPr>
              <w:spacing w:after="0"/>
              <w:rPr>
                <w:rFonts w:ascii="Arial" w:eastAsia="SimSun" w:hAnsi="Arial"/>
                <w:snapToGrid w:val="0"/>
                <w:color w:val="000000"/>
                <w:sz w:val="16"/>
                <w:lang w:eastAsia="zh-CN"/>
              </w:rPr>
            </w:pPr>
            <w:r>
              <w:rPr>
                <w:rFonts w:ascii="Arial" w:eastAsia="SimSun" w:hAnsi="Arial"/>
                <w:snapToGrid w:val="0"/>
                <w:color w:val="000000"/>
                <w:sz w:val="16"/>
                <w:lang w:eastAsia="zh-CN"/>
              </w:rPr>
              <w:t>SP-49</w:t>
            </w:r>
          </w:p>
        </w:tc>
        <w:tc>
          <w:tcPr>
            <w:tcW w:w="1276" w:type="dxa"/>
            <w:tcBorders>
              <w:top w:val="single" w:sz="6" w:space="0" w:color="auto"/>
              <w:left w:val="single" w:sz="6" w:space="0" w:color="auto"/>
              <w:bottom w:val="single" w:sz="6" w:space="0" w:color="auto"/>
              <w:right w:val="single" w:sz="6" w:space="0" w:color="auto"/>
            </w:tcBorders>
            <w:shd w:val="solid" w:color="FFFFFF" w:fill="auto"/>
          </w:tcPr>
          <w:p w14:paraId="3FC8F781" w14:textId="77777777" w:rsidR="00A4596D" w:rsidRDefault="00A4596D">
            <w:pPr>
              <w:spacing w:after="0"/>
              <w:rPr>
                <w:rFonts w:ascii="Arial" w:eastAsia="SimSun" w:hAnsi="Arial"/>
                <w:snapToGrid w:val="0"/>
                <w:color w:val="000000"/>
                <w:sz w:val="16"/>
                <w:lang w:eastAsia="zh-CN"/>
              </w:rPr>
            </w:pPr>
            <w:r>
              <w:rPr>
                <w:rFonts w:ascii="Arial" w:eastAsia="SimSun" w:hAnsi="Arial"/>
                <w:snapToGrid w:val="0"/>
                <w:color w:val="000000"/>
                <w:sz w:val="16"/>
                <w:lang w:eastAsia="zh-CN"/>
              </w:rPr>
              <w:t>SP-100489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BCBDD1E" w14:textId="77777777" w:rsidR="00A4596D" w:rsidRDefault="00A4596D">
            <w:pPr>
              <w:spacing w:after="0"/>
              <w:rPr>
                <w:rFonts w:ascii="Arial" w:hAnsi="Arial"/>
                <w:snapToGrid w:val="0"/>
                <w:color w:val="000000"/>
                <w:sz w:val="16"/>
                <w:lang w:eastAsia="zh-CN"/>
              </w:rPr>
            </w:pPr>
            <w:r>
              <w:rPr>
                <w:rFonts w:ascii="Arial" w:hAnsi="Arial"/>
                <w:snapToGrid w:val="0"/>
                <w:color w:val="000000"/>
                <w:sz w:val="16"/>
                <w:lang w:eastAsia="zh-CN"/>
              </w:rPr>
              <w:t>027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EE85C9" w14:textId="77777777" w:rsidR="00A4596D" w:rsidRDefault="00A4596D">
            <w:pPr>
              <w:spacing w:after="0"/>
              <w:jc w:val="both"/>
              <w:rPr>
                <w:rFonts w:ascii="Arial" w:eastAsia="SimSun" w:hAnsi="Arial"/>
                <w:snapToGrid w:val="0"/>
                <w:color w:val="000000"/>
                <w:sz w:val="16"/>
                <w:lang w:eastAsia="zh-CN"/>
              </w:rPr>
            </w:pPr>
            <w:r>
              <w:rPr>
                <w:rFonts w:ascii="Arial" w:eastAsia="SimSun" w:hAnsi="Arial"/>
                <w:snapToGrid w:val="0"/>
                <w:color w:val="000000"/>
                <w:sz w:val="16"/>
                <w:lang w:eastAsia="zh-CN"/>
              </w:rPr>
              <w:t>--</w:t>
            </w:r>
          </w:p>
        </w:tc>
        <w:tc>
          <w:tcPr>
            <w:tcW w:w="2977" w:type="dxa"/>
            <w:tcBorders>
              <w:top w:val="single" w:sz="6" w:space="0" w:color="auto"/>
              <w:left w:val="single" w:sz="6" w:space="0" w:color="auto"/>
              <w:bottom w:val="single" w:sz="6" w:space="0" w:color="auto"/>
              <w:right w:val="single" w:sz="6" w:space="0" w:color="auto"/>
            </w:tcBorders>
            <w:shd w:val="solid" w:color="FFFFFF" w:fill="auto"/>
            <w:vAlign w:val="bottom"/>
          </w:tcPr>
          <w:p w14:paraId="378F7192" w14:textId="77777777" w:rsidR="00A4596D" w:rsidRDefault="00A4596D">
            <w:pPr>
              <w:spacing w:after="0"/>
              <w:rPr>
                <w:rFonts w:ascii="Arial" w:hAnsi="Arial"/>
                <w:snapToGrid w:val="0"/>
                <w:color w:val="000000"/>
                <w:sz w:val="16"/>
                <w:lang w:eastAsia="zh-CN"/>
              </w:rPr>
            </w:pPr>
            <w:r>
              <w:rPr>
                <w:rFonts w:ascii="Arial" w:hAnsi="Arial"/>
                <w:snapToGrid w:val="0"/>
                <w:color w:val="000000"/>
                <w:sz w:val="16"/>
                <w:lang w:eastAsia="zh-CN"/>
              </w:rPr>
              <w:t>Add the measurements of data volume on M1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504CA21" w14:textId="77777777" w:rsidR="00A4596D" w:rsidRDefault="00A4596D">
            <w:pPr>
              <w:spacing w:after="0"/>
              <w:rPr>
                <w:rFonts w:ascii="Arial" w:eastAsia="SimSun" w:hAnsi="Arial"/>
                <w:snapToGrid w:val="0"/>
                <w:color w:val="000000"/>
                <w:sz w:val="16"/>
                <w:lang w:eastAsia="zh-CN"/>
              </w:rPr>
            </w:pPr>
            <w:r>
              <w:rPr>
                <w:rFonts w:ascii="Arial" w:eastAsia="SimSun" w:hAnsi="Arial"/>
                <w:snapToGrid w:val="0"/>
                <w:color w:val="000000"/>
                <w:sz w:val="16"/>
                <w:lang w:eastAsia="zh-CN"/>
              </w:rPr>
              <w:t>10.0.0</w:t>
            </w:r>
          </w:p>
        </w:tc>
        <w:tc>
          <w:tcPr>
            <w:tcW w:w="1002" w:type="dxa"/>
            <w:tcBorders>
              <w:top w:val="single" w:sz="6" w:space="0" w:color="auto"/>
              <w:left w:val="single" w:sz="6" w:space="0" w:color="auto"/>
              <w:bottom w:val="single" w:sz="6" w:space="0" w:color="auto"/>
              <w:right w:val="single" w:sz="6" w:space="0" w:color="auto"/>
            </w:tcBorders>
            <w:shd w:val="solid" w:color="FFFFFF" w:fill="auto"/>
          </w:tcPr>
          <w:p w14:paraId="73CB1087" w14:textId="77777777" w:rsidR="00A4596D" w:rsidRDefault="00A4596D">
            <w:pPr>
              <w:spacing w:after="0"/>
              <w:rPr>
                <w:rFonts w:ascii="Arial" w:eastAsia="SimSun" w:hAnsi="Arial"/>
                <w:snapToGrid w:val="0"/>
                <w:color w:val="000000"/>
                <w:sz w:val="16"/>
                <w:lang w:eastAsia="zh-CN"/>
              </w:rPr>
            </w:pPr>
            <w:r>
              <w:rPr>
                <w:rFonts w:ascii="Arial" w:eastAsia="SimSun" w:hAnsi="Arial"/>
                <w:snapToGrid w:val="0"/>
                <w:color w:val="000000"/>
                <w:sz w:val="16"/>
                <w:lang w:eastAsia="zh-CN"/>
              </w:rPr>
              <w:t>10.1.0</w:t>
            </w:r>
          </w:p>
        </w:tc>
      </w:tr>
      <w:tr w:rsidR="00233CA7" w14:paraId="2869FEB8" w14:textId="77777777" w:rsidTr="00233CA7">
        <w:tc>
          <w:tcPr>
            <w:tcW w:w="1134" w:type="dxa"/>
            <w:tcBorders>
              <w:top w:val="single" w:sz="6" w:space="0" w:color="auto"/>
              <w:left w:val="single" w:sz="6" w:space="0" w:color="auto"/>
              <w:bottom w:val="single" w:sz="6" w:space="0" w:color="auto"/>
              <w:right w:val="single" w:sz="6" w:space="0" w:color="auto"/>
            </w:tcBorders>
            <w:shd w:val="solid" w:color="FFFFFF" w:fill="auto"/>
          </w:tcPr>
          <w:p w14:paraId="28D15128" w14:textId="77777777" w:rsidR="00A4596D" w:rsidRDefault="00A4596D">
            <w:pPr>
              <w:spacing w:after="0"/>
              <w:rPr>
                <w:rFonts w:ascii="Arial" w:eastAsia="SimSun" w:hAnsi="Arial"/>
                <w:snapToGrid w:val="0"/>
                <w:color w:val="000000"/>
                <w:sz w:val="16"/>
                <w:lang w:eastAsia="zh-CN"/>
              </w:rPr>
            </w:pPr>
            <w:r>
              <w:rPr>
                <w:rFonts w:ascii="Arial" w:eastAsia="SimSun" w:hAnsi="Arial"/>
                <w:snapToGrid w:val="0"/>
                <w:color w:val="000000"/>
                <w:sz w:val="16"/>
                <w:lang w:eastAsia="zh-CN"/>
              </w:rPr>
              <w:t>Dec 2010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1232155" w14:textId="77777777" w:rsidR="00A4596D" w:rsidRDefault="00A4596D">
            <w:pPr>
              <w:spacing w:after="0"/>
              <w:rPr>
                <w:rFonts w:ascii="Arial" w:eastAsia="SimSun" w:hAnsi="Arial"/>
                <w:snapToGrid w:val="0"/>
                <w:color w:val="000000"/>
                <w:sz w:val="16"/>
                <w:lang w:eastAsia="zh-CN"/>
              </w:rPr>
            </w:pPr>
            <w:r>
              <w:rPr>
                <w:rFonts w:ascii="Arial" w:eastAsia="SimSun" w:hAnsi="Arial"/>
                <w:snapToGrid w:val="0"/>
                <w:color w:val="000000"/>
                <w:sz w:val="16"/>
                <w:lang w:eastAsia="zh-CN"/>
              </w:rPr>
              <w:t>SP-49</w:t>
            </w:r>
          </w:p>
        </w:tc>
        <w:tc>
          <w:tcPr>
            <w:tcW w:w="1276" w:type="dxa"/>
            <w:tcBorders>
              <w:top w:val="single" w:sz="6" w:space="0" w:color="auto"/>
              <w:left w:val="single" w:sz="6" w:space="0" w:color="auto"/>
              <w:bottom w:val="single" w:sz="6" w:space="0" w:color="auto"/>
              <w:right w:val="single" w:sz="6" w:space="0" w:color="auto"/>
            </w:tcBorders>
            <w:shd w:val="solid" w:color="FFFFFF" w:fill="auto"/>
          </w:tcPr>
          <w:p w14:paraId="3BC27D64" w14:textId="77777777" w:rsidR="00A4596D" w:rsidRDefault="00A4596D">
            <w:pPr>
              <w:spacing w:after="0"/>
              <w:rPr>
                <w:rFonts w:ascii="Arial" w:eastAsia="SimSun" w:hAnsi="Arial"/>
                <w:snapToGrid w:val="0"/>
                <w:color w:val="000000"/>
                <w:sz w:val="16"/>
                <w:lang w:eastAsia="zh-CN"/>
              </w:rPr>
            </w:pPr>
            <w:r>
              <w:rPr>
                <w:rFonts w:ascii="Arial" w:eastAsia="SimSun" w:hAnsi="Arial"/>
                <w:snapToGrid w:val="0"/>
                <w:color w:val="000000"/>
                <w:sz w:val="16"/>
                <w:lang w:eastAsia="zh-CN"/>
              </w:rPr>
              <w:t>SP-100833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F51320F" w14:textId="77777777" w:rsidR="00A4596D" w:rsidRDefault="00A4596D">
            <w:pPr>
              <w:pStyle w:val="TAL"/>
              <w:rPr>
                <w:sz w:val="16"/>
                <w:szCs w:val="16"/>
              </w:rPr>
            </w:pPr>
            <w:r>
              <w:rPr>
                <w:sz w:val="16"/>
                <w:szCs w:val="16"/>
              </w:rPr>
              <w:t>031</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58FA2863" w14:textId="77777777" w:rsidR="00A4596D" w:rsidRDefault="00A4596D">
            <w:pPr>
              <w:pStyle w:val="TAL"/>
              <w:rPr>
                <w:sz w:val="16"/>
                <w:szCs w:val="16"/>
              </w:rPr>
            </w:pPr>
            <w:r>
              <w:rPr>
                <w:sz w:val="16"/>
                <w:szCs w:val="16"/>
              </w:rPr>
              <w:t>1</w:t>
            </w:r>
          </w:p>
        </w:tc>
        <w:tc>
          <w:tcPr>
            <w:tcW w:w="2977" w:type="dxa"/>
            <w:tcBorders>
              <w:top w:val="single" w:sz="6" w:space="0" w:color="auto"/>
              <w:left w:val="single" w:sz="6" w:space="0" w:color="auto"/>
              <w:bottom w:val="single" w:sz="6" w:space="0" w:color="auto"/>
              <w:right w:val="single" w:sz="6" w:space="0" w:color="auto"/>
            </w:tcBorders>
            <w:shd w:val="solid" w:color="FFFFFF" w:fill="auto"/>
            <w:vAlign w:val="bottom"/>
          </w:tcPr>
          <w:p w14:paraId="0FEC4DFC" w14:textId="77777777" w:rsidR="00A4596D" w:rsidRDefault="00A4596D">
            <w:pPr>
              <w:pStyle w:val="TAL"/>
              <w:rPr>
                <w:sz w:val="16"/>
                <w:szCs w:val="16"/>
              </w:rPr>
            </w:pPr>
            <w:r>
              <w:rPr>
                <w:sz w:val="16"/>
                <w:szCs w:val="16"/>
              </w:rPr>
              <w:t xml:space="preserve">Changing measurement object class </w:t>
            </w:r>
            <w:proofErr w:type="spellStart"/>
            <w:r>
              <w:rPr>
                <w:sz w:val="16"/>
                <w:szCs w:val="16"/>
              </w:rPr>
              <w:t>SGWFunction</w:t>
            </w:r>
            <w:proofErr w:type="spellEnd"/>
            <w:r>
              <w:rPr>
                <w:sz w:val="16"/>
                <w:szCs w:val="16"/>
              </w:rPr>
              <w:t xml:space="preserve"> to </w:t>
            </w:r>
            <w:proofErr w:type="spellStart"/>
            <w:r>
              <w:rPr>
                <w:sz w:val="16"/>
                <w:szCs w:val="16"/>
              </w:rPr>
              <w:t>ServingGWFunction</w:t>
            </w:r>
            <w:proofErr w:type="spellEnd"/>
            <w:r>
              <w:rPr>
                <w:sz w:val="16"/>
                <w:szCs w:val="16"/>
              </w:rPr>
              <w:t xml:space="preserve"> - Align with 32.752 EPC NRM definition</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7788539" w14:textId="77777777" w:rsidR="00A4596D" w:rsidRDefault="00A4596D">
            <w:pPr>
              <w:spacing w:after="0"/>
              <w:rPr>
                <w:rFonts w:ascii="Arial" w:eastAsia="SimSun" w:hAnsi="Arial"/>
                <w:snapToGrid w:val="0"/>
                <w:color w:val="000000"/>
                <w:sz w:val="16"/>
                <w:lang w:eastAsia="zh-CN"/>
              </w:rPr>
            </w:pPr>
            <w:r>
              <w:rPr>
                <w:rFonts w:ascii="Arial" w:eastAsia="SimSun" w:hAnsi="Arial"/>
                <w:snapToGrid w:val="0"/>
                <w:color w:val="000000"/>
                <w:sz w:val="16"/>
                <w:lang w:eastAsia="zh-CN"/>
              </w:rPr>
              <w:t>10.1.0</w:t>
            </w:r>
          </w:p>
        </w:tc>
        <w:tc>
          <w:tcPr>
            <w:tcW w:w="1002" w:type="dxa"/>
            <w:tcBorders>
              <w:top w:val="single" w:sz="6" w:space="0" w:color="auto"/>
              <w:left w:val="single" w:sz="6" w:space="0" w:color="auto"/>
              <w:bottom w:val="single" w:sz="6" w:space="0" w:color="auto"/>
              <w:right w:val="single" w:sz="6" w:space="0" w:color="auto"/>
            </w:tcBorders>
            <w:shd w:val="solid" w:color="FFFFFF" w:fill="auto"/>
          </w:tcPr>
          <w:p w14:paraId="659BE340" w14:textId="77777777" w:rsidR="00A4596D" w:rsidRDefault="00A4596D">
            <w:pPr>
              <w:spacing w:after="0"/>
              <w:rPr>
                <w:rFonts w:ascii="Arial" w:eastAsia="SimSun" w:hAnsi="Arial"/>
                <w:snapToGrid w:val="0"/>
                <w:color w:val="000000"/>
                <w:sz w:val="16"/>
                <w:lang w:eastAsia="zh-CN"/>
              </w:rPr>
            </w:pPr>
            <w:r>
              <w:rPr>
                <w:rFonts w:ascii="Arial" w:eastAsia="SimSun" w:hAnsi="Arial"/>
                <w:snapToGrid w:val="0"/>
                <w:color w:val="000000"/>
                <w:sz w:val="16"/>
                <w:lang w:eastAsia="zh-CN"/>
              </w:rPr>
              <w:t>10.2.0</w:t>
            </w:r>
          </w:p>
        </w:tc>
      </w:tr>
      <w:tr w:rsidR="00233CA7" w14:paraId="52F70D4B" w14:textId="77777777" w:rsidTr="00233CA7">
        <w:tc>
          <w:tcPr>
            <w:tcW w:w="1134" w:type="dxa"/>
            <w:tcBorders>
              <w:top w:val="single" w:sz="6" w:space="0" w:color="auto"/>
              <w:left w:val="single" w:sz="6" w:space="0" w:color="auto"/>
              <w:bottom w:val="single" w:sz="6" w:space="0" w:color="auto"/>
              <w:right w:val="single" w:sz="6" w:space="0" w:color="auto"/>
            </w:tcBorders>
            <w:shd w:val="solid" w:color="FFFFFF" w:fill="auto"/>
          </w:tcPr>
          <w:p w14:paraId="055DA4FA" w14:textId="77777777" w:rsidR="00A4596D" w:rsidRDefault="00A4596D">
            <w:pPr>
              <w:spacing w:after="0"/>
              <w:rPr>
                <w:rFonts w:ascii="Arial" w:eastAsia="SimSun" w:hAnsi="Arial"/>
                <w:snapToGrid w:val="0"/>
                <w:color w:val="000000"/>
                <w:sz w:val="16"/>
                <w:lang w:eastAsia="zh-CN"/>
              </w:rPr>
            </w:pPr>
            <w:r>
              <w:rPr>
                <w:rFonts w:ascii="Arial" w:eastAsia="SimSun" w:hAnsi="Arial"/>
                <w:snapToGrid w:val="0"/>
                <w:color w:val="000000"/>
                <w:sz w:val="16"/>
                <w:lang w:eastAsia="zh-CN"/>
              </w:rPr>
              <w:t>Dec 2010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48EACE9" w14:textId="77777777" w:rsidR="00A4596D" w:rsidRDefault="00A4596D">
            <w:pPr>
              <w:spacing w:after="0"/>
              <w:rPr>
                <w:rFonts w:ascii="Arial" w:eastAsia="SimSun" w:hAnsi="Arial"/>
                <w:snapToGrid w:val="0"/>
                <w:color w:val="000000"/>
                <w:sz w:val="16"/>
                <w:lang w:eastAsia="zh-CN"/>
              </w:rPr>
            </w:pPr>
            <w:r>
              <w:rPr>
                <w:rFonts w:ascii="Arial" w:eastAsia="SimSun" w:hAnsi="Arial"/>
                <w:snapToGrid w:val="0"/>
                <w:color w:val="000000"/>
                <w:sz w:val="16"/>
                <w:lang w:eastAsia="zh-CN"/>
              </w:rPr>
              <w:t>SP-49</w:t>
            </w:r>
          </w:p>
        </w:tc>
        <w:tc>
          <w:tcPr>
            <w:tcW w:w="1276" w:type="dxa"/>
            <w:tcBorders>
              <w:top w:val="single" w:sz="6" w:space="0" w:color="auto"/>
              <w:left w:val="single" w:sz="6" w:space="0" w:color="auto"/>
              <w:bottom w:val="single" w:sz="6" w:space="0" w:color="auto"/>
              <w:right w:val="single" w:sz="6" w:space="0" w:color="auto"/>
            </w:tcBorders>
            <w:shd w:val="solid" w:color="FFFFFF" w:fill="auto"/>
          </w:tcPr>
          <w:p w14:paraId="208C5949" w14:textId="77777777" w:rsidR="00A4596D" w:rsidRDefault="00A4596D">
            <w:pPr>
              <w:spacing w:after="0"/>
              <w:rPr>
                <w:rFonts w:ascii="Arial" w:eastAsia="SimSun" w:hAnsi="Arial"/>
                <w:snapToGrid w:val="0"/>
                <w:color w:val="000000"/>
                <w:sz w:val="16"/>
                <w:lang w:eastAsia="zh-CN"/>
              </w:rPr>
            </w:pPr>
            <w:r>
              <w:rPr>
                <w:rFonts w:ascii="Arial" w:eastAsia="SimSun" w:hAnsi="Arial"/>
                <w:snapToGrid w:val="0"/>
                <w:color w:val="000000"/>
                <w:sz w:val="16"/>
                <w:lang w:eastAsia="zh-CN"/>
              </w:rPr>
              <w:t>SP-100858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34A1C10" w14:textId="77777777" w:rsidR="00A4596D" w:rsidRDefault="00A4596D">
            <w:pPr>
              <w:pStyle w:val="TAL"/>
              <w:rPr>
                <w:sz w:val="16"/>
                <w:szCs w:val="16"/>
              </w:rPr>
            </w:pPr>
            <w:r>
              <w:rPr>
                <w:sz w:val="16"/>
                <w:szCs w:val="16"/>
              </w:rPr>
              <w:t>033</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0D2363CA" w14:textId="77777777" w:rsidR="00A4596D" w:rsidRDefault="00A4596D">
            <w:pPr>
              <w:pStyle w:val="TAL"/>
              <w:rPr>
                <w:sz w:val="16"/>
                <w:szCs w:val="16"/>
              </w:rPr>
            </w:pPr>
            <w:r>
              <w:rPr>
                <w:sz w:val="16"/>
                <w:szCs w:val="16"/>
              </w:rPr>
              <w:t>1</w:t>
            </w:r>
          </w:p>
        </w:tc>
        <w:tc>
          <w:tcPr>
            <w:tcW w:w="2977" w:type="dxa"/>
            <w:tcBorders>
              <w:top w:val="single" w:sz="6" w:space="0" w:color="auto"/>
              <w:left w:val="single" w:sz="6" w:space="0" w:color="auto"/>
              <w:bottom w:val="single" w:sz="6" w:space="0" w:color="auto"/>
              <w:right w:val="single" w:sz="6" w:space="0" w:color="auto"/>
            </w:tcBorders>
            <w:shd w:val="solid" w:color="FFFFFF" w:fill="auto"/>
            <w:vAlign w:val="bottom"/>
          </w:tcPr>
          <w:p w14:paraId="21B7E4EC" w14:textId="77777777" w:rsidR="00A4596D" w:rsidRDefault="00A4596D">
            <w:pPr>
              <w:pStyle w:val="TAL"/>
              <w:rPr>
                <w:sz w:val="16"/>
                <w:szCs w:val="16"/>
              </w:rPr>
            </w:pPr>
            <w:r>
              <w:rPr>
                <w:sz w:val="16"/>
                <w:szCs w:val="16"/>
              </w:rPr>
              <w:t>Changing the number of GTP data packets on the S5/S8 interface (without the GTP header)</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6D5EF7A" w14:textId="77777777" w:rsidR="00A4596D" w:rsidRDefault="00A4596D">
            <w:pPr>
              <w:spacing w:after="0"/>
              <w:rPr>
                <w:rFonts w:ascii="Arial" w:eastAsia="SimSun" w:hAnsi="Arial"/>
                <w:snapToGrid w:val="0"/>
                <w:color w:val="000000"/>
                <w:sz w:val="16"/>
                <w:lang w:eastAsia="zh-CN"/>
              </w:rPr>
            </w:pPr>
            <w:r>
              <w:rPr>
                <w:rFonts w:ascii="Arial" w:eastAsia="SimSun" w:hAnsi="Arial"/>
                <w:snapToGrid w:val="0"/>
                <w:color w:val="000000"/>
                <w:sz w:val="16"/>
                <w:lang w:eastAsia="zh-CN"/>
              </w:rPr>
              <w:t>10.1.0</w:t>
            </w:r>
          </w:p>
        </w:tc>
        <w:tc>
          <w:tcPr>
            <w:tcW w:w="1002" w:type="dxa"/>
            <w:tcBorders>
              <w:top w:val="single" w:sz="6" w:space="0" w:color="auto"/>
              <w:left w:val="single" w:sz="6" w:space="0" w:color="auto"/>
              <w:bottom w:val="single" w:sz="6" w:space="0" w:color="auto"/>
              <w:right w:val="single" w:sz="6" w:space="0" w:color="auto"/>
            </w:tcBorders>
            <w:shd w:val="solid" w:color="FFFFFF" w:fill="auto"/>
          </w:tcPr>
          <w:p w14:paraId="7850E891" w14:textId="77777777" w:rsidR="00A4596D" w:rsidRDefault="00A4596D">
            <w:pPr>
              <w:spacing w:after="0"/>
              <w:rPr>
                <w:rFonts w:ascii="Arial" w:eastAsia="SimSun" w:hAnsi="Arial"/>
                <w:snapToGrid w:val="0"/>
                <w:color w:val="000000"/>
                <w:sz w:val="16"/>
                <w:lang w:eastAsia="zh-CN"/>
              </w:rPr>
            </w:pPr>
            <w:r>
              <w:rPr>
                <w:rFonts w:ascii="Arial" w:eastAsia="SimSun" w:hAnsi="Arial"/>
                <w:snapToGrid w:val="0"/>
                <w:color w:val="000000"/>
                <w:sz w:val="16"/>
                <w:lang w:eastAsia="zh-CN"/>
              </w:rPr>
              <w:t>10.2.0</w:t>
            </w:r>
          </w:p>
        </w:tc>
      </w:tr>
      <w:tr w:rsidR="00233CA7" w14:paraId="4F9AD4C6" w14:textId="77777777" w:rsidTr="00233CA7">
        <w:tc>
          <w:tcPr>
            <w:tcW w:w="1134" w:type="dxa"/>
            <w:tcBorders>
              <w:top w:val="single" w:sz="6" w:space="0" w:color="auto"/>
              <w:left w:val="single" w:sz="6" w:space="0" w:color="auto"/>
              <w:bottom w:val="single" w:sz="6" w:space="0" w:color="auto"/>
              <w:right w:val="single" w:sz="6" w:space="0" w:color="auto"/>
            </w:tcBorders>
            <w:shd w:val="solid" w:color="FFFFFF" w:fill="auto"/>
          </w:tcPr>
          <w:p w14:paraId="6AC5D195" w14:textId="77777777" w:rsidR="00A4596D" w:rsidRDefault="00A4596D">
            <w:pPr>
              <w:spacing w:after="0"/>
              <w:rPr>
                <w:rFonts w:ascii="Arial" w:eastAsia="SimSun" w:hAnsi="Arial"/>
                <w:snapToGrid w:val="0"/>
                <w:color w:val="000000"/>
                <w:sz w:val="16"/>
                <w:lang w:eastAsia="zh-CN"/>
              </w:rPr>
            </w:pPr>
            <w:r>
              <w:rPr>
                <w:rFonts w:ascii="Arial" w:eastAsia="SimSun" w:hAnsi="Arial"/>
                <w:snapToGrid w:val="0"/>
                <w:color w:val="000000"/>
                <w:sz w:val="16"/>
                <w:lang w:eastAsia="zh-CN"/>
              </w:rPr>
              <w:t>Dec 2010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2062B14" w14:textId="77777777" w:rsidR="00A4596D" w:rsidRDefault="00A4596D">
            <w:pPr>
              <w:spacing w:after="0"/>
              <w:rPr>
                <w:rFonts w:ascii="Arial" w:eastAsia="SimSun" w:hAnsi="Arial"/>
                <w:snapToGrid w:val="0"/>
                <w:color w:val="000000"/>
                <w:sz w:val="16"/>
                <w:lang w:eastAsia="zh-CN"/>
              </w:rPr>
            </w:pPr>
            <w:r>
              <w:rPr>
                <w:rFonts w:ascii="Arial" w:eastAsia="SimSun" w:hAnsi="Arial"/>
                <w:snapToGrid w:val="0"/>
                <w:color w:val="000000"/>
                <w:sz w:val="16"/>
                <w:lang w:eastAsia="zh-CN"/>
              </w:rPr>
              <w:t>SP-49</w:t>
            </w:r>
          </w:p>
        </w:tc>
        <w:tc>
          <w:tcPr>
            <w:tcW w:w="1276" w:type="dxa"/>
            <w:tcBorders>
              <w:top w:val="single" w:sz="6" w:space="0" w:color="auto"/>
              <w:left w:val="single" w:sz="6" w:space="0" w:color="auto"/>
              <w:bottom w:val="single" w:sz="6" w:space="0" w:color="auto"/>
              <w:right w:val="single" w:sz="6" w:space="0" w:color="auto"/>
            </w:tcBorders>
            <w:shd w:val="solid" w:color="FFFFFF" w:fill="auto"/>
          </w:tcPr>
          <w:p w14:paraId="01AF721D" w14:textId="77777777" w:rsidR="00A4596D" w:rsidRDefault="00A4596D">
            <w:pPr>
              <w:spacing w:after="0"/>
              <w:rPr>
                <w:rFonts w:ascii="Arial" w:eastAsia="SimSun" w:hAnsi="Arial"/>
                <w:snapToGrid w:val="0"/>
                <w:color w:val="000000"/>
                <w:sz w:val="16"/>
                <w:lang w:eastAsia="zh-CN"/>
              </w:rPr>
            </w:pPr>
            <w:r>
              <w:rPr>
                <w:rFonts w:ascii="Arial" w:eastAsia="SimSun" w:hAnsi="Arial"/>
                <w:snapToGrid w:val="0"/>
                <w:color w:val="000000"/>
                <w:sz w:val="16"/>
                <w:lang w:eastAsia="zh-CN"/>
              </w:rPr>
              <w:t>SP-100833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2B97FD4" w14:textId="77777777" w:rsidR="00A4596D" w:rsidRDefault="00A4596D">
            <w:pPr>
              <w:pStyle w:val="TAL"/>
              <w:rPr>
                <w:sz w:val="16"/>
                <w:szCs w:val="16"/>
              </w:rPr>
            </w:pPr>
            <w:r>
              <w:rPr>
                <w:sz w:val="16"/>
                <w:szCs w:val="16"/>
              </w:rPr>
              <w:t>035</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6169B1D2" w14:textId="77777777" w:rsidR="00A4596D" w:rsidRDefault="00A4596D">
            <w:pPr>
              <w:pStyle w:val="TAL"/>
              <w:rPr>
                <w:sz w:val="16"/>
                <w:szCs w:val="16"/>
              </w:rPr>
            </w:pPr>
            <w:r>
              <w:rPr>
                <w:sz w:val="16"/>
                <w:szCs w:val="16"/>
              </w:rPr>
              <w:t>1</w:t>
            </w:r>
          </w:p>
        </w:tc>
        <w:tc>
          <w:tcPr>
            <w:tcW w:w="2977" w:type="dxa"/>
            <w:tcBorders>
              <w:top w:val="single" w:sz="6" w:space="0" w:color="auto"/>
              <w:left w:val="single" w:sz="6" w:space="0" w:color="auto"/>
              <w:bottom w:val="single" w:sz="6" w:space="0" w:color="auto"/>
              <w:right w:val="single" w:sz="6" w:space="0" w:color="auto"/>
            </w:tcBorders>
            <w:shd w:val="solid" w:color="FFFFFF" w:fill="auto"/>
            <w:vAlign w:val="bottom"/>
          </w:tcPr>
          <w:p w14:paraId="2ED7B2E9" w14:textId="77777777" w:rsidR="00A4596D" w:rsidRDefault="00A4596D">
            <w:pPr>
              <w:pStyle w:val="TAL"/>
              <w:rPr>
                <w:sz w:val="16"/>
                <w:szCs w:val="16"/>
              </w:rPr>
            </w:pPr>
            <w:r>
              <w:rPr>
                <w:sz w:val="16"/>
                <w:szCs w:val="16"/>
              </w:rPr>
              <w:t>Modify trigger message of total successful EPS service request measurement</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3F76485" w14:textId="77777777" w:rsidR="00A4596D" w:rsidRDefault="00A4596D">
            <w:pPr>
              <w:spacing w:after="0"/>
              <w:rPr>
                <w:rFonts w:ascii="Arial" w:eastAsia="SimSun" w:hAnsi="Arial"/>
                <w:snapToGrid w:val="0"/>
                <w:color w:val="000000"/>
                <w:sz w:val="16"/>
                <w:lang w:eastAsia="zh-CN"/>
              </w:rPr>
            </w:pPr>
            <w:r>
              <w:rPr>
                <w:rFonts w:ascii="Arial" w:eastAsia="SimSun" w:hAnsi="Arial"/>
                <w:snapToGrid w:val="0"/>
                <w:color w:val="000000"/>
                <w:sz w:val="16"/>
                <w:lang w:eastAsia="zh-CN"/>
              </w:rPr>
              <w:t>10.1.0</w:t>
            </w:r>
          </w:p>
        </w:tc>
        <w:tc>
          <w:tcPr>
            <w:tcW w:w="1002" w:type="dxa"/>
            <w:tcBorders>
              <w:top w:val="single" w:sz="6" w:space="0" w:color="auto"/>
              <w:left w:val="single" w:sz="6" w:space="0" w:color="auto"/>
              <w:bottom w:val="single" w:sz="6" w:space="0" w:color="auto"/>
              <w:right w:val="single" w:sz="6" w:space="0" w:color="auto"/>
            </w:tcBorders>
            <w:shd w:val="solid" w:color="FFFFFF" w:fill="auto"/>
          </w:tcPr>
          <w:p w14:paraId="64D80DEB" w14:textId="77777777" w:rsidR="00A4596D" w:rsidRDefault="00A4596D">
            <w:pPr>
              <w:spacing w:after="0"/>
              <w:rPr>
                <w:rFonts w:ascii="Arial" w:eastAsia="SimSun" w:hAnsi="Arial"/>
                <w:snapToGrid w:val="0"/>
                <w:color w:val="000000"/>
                <w:sz w:val="16"/>
                <w:lang w:eastAsia="zh-CN"/>
              </w:rPr>
            </w:pPr>
            <w:r>
              <w:rPr>
                <w:rFonts w:ascii="Arial" w:eastAsia="SimSun" w:hAnsi="Arial"/>
                <w:snapToGrid w:val="0"/>
                <w:color w:val="000000"/>
                <w:sz w:val="16"/>
                <w:lang w:eastAsia="zh-CN"/>
              </w:rPr>
              <w:t>10.2.0</w:t>
            </w:r>
          </w:p>
        </w:tc>
      </w:tr>
      <w:tr w:rsidR="00233CA7" w14:paraId="6CDF9CC2" w14:textId="77777777" w:rsidTr="00233CA7">
        <w:tc>
          <w:tcPr>
            <w:tcW w:w="1134" w:type="dxa"/>
            <w:tcBorders>
              <w:top w:val="single" w:sz="6" w:space="0" w:color="auto"/>
              <w:left w:val="single" w:sz="6" w:space="0" w:color="auto"/>
              <w:bottom w:val="single" w:sz="6" w:space="0" w:color="auto"/>
              <w:right w:val="single" w:sz="6" w:space="0" w:color="auto"/>
            </w:tcBorders>
            <w:shd w:val="solid" w:color="FFFFFF" w:fill="auto"/>
          </w:tcPr>
          <w:p w14:paraId="01E1990F" w14:textId="77777777" w:rsidR="00A4596D" w:rsidRDefault="00A4596D">
            <w:pPr>
              <w:spacing w:after="0"/>
              <w:rPr>
                <w:rFonts w:ascii="Arial" w:eastAsia="SimSun" w:hAnsi="Arial"/>
                <w:snapToGrid w:val="0"/>
                <w:color w:val="000000"/>
                <w:sz w:val="16"/>
                <w:lang w:eastAsia="zh-CN"/>
              </w:rPr>
            </w:pPr>
            <w:r>
              <w:rPr>
                <w:rFonts w:ascii="Arial" w:eastAsia="SimSun" w:hAnsi="Arial"/>
                <w:snapToGrid w:val="0"/>
                <w:color w:val="000000"/>
                <w:sz w:val="16"/>
                <w:lang w:eastAsia="zh-CN"/>
              </w:rPr>
              <w:t>Dec 2010</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6B981DB" w14:textId="77777777" w:rsidR="00A4596D" w:rsidRDefault="00A4596D">
            <w:pPr>
              <w:spacing w:after="0"/>
              <w:rPr>
                <w:rFonts w:ascii="Arial" w:eastAsia="SimSun" w:hAnsi="Arial"/>
                <w:snapToGrid w:val="0"/>
                <w:color w:val="000000"/>
                <w:sz w:val="16"/>
                <w:lang w:eastAsia="zh-CN"/>
              </w:rPr>
            </w:pPr>
            <w:r>
              <w:rPr>
                <w:rFonts w:ascii="Arial" w:eastAsia="SimSun" w:hAnsi="Arial"/>
                <w:snapToGrid w:val="0"/>
                <w:color w:val="000000"/>
                <w:sz w:val="16"/>
                <w:lang w:eastAsia="zh-CN"/>
              </w:rPr>
              <w:t>SP-49</w:t>
            </w:r>
          </w:p>
        </w:tc>
        <w:tc>
          <w:tcPr>
            <w:tcW w:w="1276" w:type="dxa"/>
            <w:tcBorders>
              <w:top w:val="single" w:sz="6" w:space="0" w:color="auto"/>
              <w:left w:val="single" w:sz="6" w:space="0" w:color="auto"/>
              <w:bottom w:val="single" w:sz="6" w:space="0" w:color="auto"/>
              <w:right w:val="single" w:sz="6" w:space="0" w:color="auto"/>
            </w:tcBorders>
            <w:shd w:val="solid" w:color="FFFFFF" w:fill="auto"/>
          </w:tcPr>
          <w:p w14:paraId="55B78B3F" w14:textId="77777777" w:rsidR="00A4596D" w:rsidRDefault="00A4596D">
            <w:pPr>
              <w:spacing w:after="0"/>
              <w:rPr>
                <w:rFonts w:ascii="Arial" w:eastAsia="SimSun" w:hAnsi="Arial"/>
                <w:snapToGrid w:val="0"/>
                <w:color w:val="000000"/>
                <w:sz w:val="16"/>
                <w:lang w:eastAsia="zh-CN"/>
              </w:rPr>
            </w:pPr>
            <w:r>
              <w:rPr>
                <w:rFonts w:ascii="Arial" w:eastAsia="SimSun" w:hAnsi="Arial"/>
                <w:snapToGrid w:val="0"/>
                <w:color w:val="000000"/>
                <w:sz w:val="16"/>
                <w:lang w:eastAsia="zh-CN"/>
              </w:rPr>
              <w:t>SP-100833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D65D4D0" w14:textId="77777777" w:rsidR="00A4596D" w:rsidRDefault="00A4596D">
            <w:pPr>
              <w:pStyle w:val="TAL"/>
              <w:rPr>
                <w:sz w:val="16"/>
                <w:szCs w:val="16"/>
              </w:rPr>
            </w:pPr>
            <w:r>
              <w:rPr>
                <w:sz w:val="16"/>
                <w:szCs w:val="16"/>
              </w:rPr>
              <w:t>036</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46A2231A" w14:textId="77777777" w:rsidR="00A4596D" w:rsidRDefault="00A4596D">
            <w:pPr>
              <w:pStyle w:val="TAL"/>
              <w:rPr>
                <w:sz w:val="16"/>
                <w:szCs w:val="16"/>
              </w:rPr>
            </w:pPr>
            <w:r>
              <w:rPr>
                <w:sz w:val="16"/>
                <w:szCs w:val="16"/>
              </w:rPr>
              <w:t>2</w:t>
            </w:r>
          </w:p>
        </w:tc>
        <w:tc>
          <w:tcPr>
            <w:tcW w:w="2977" w:type="dxa"/>
            <w:tcBorders>
              <w:top w:val="single" w:sz="6" w:space="0" w:color="auto"/>
              <w:left w:val="single" w:sz="6" w:space="0" w:color="auto"/>
              <w:bottom w:val="single" w:sz="6" w:space="0" w:color="auto"/>
              <w:right w:val="single" w:sz="6" w:space="0" w:color="auto"/>
            </w:tcBorders>
            <w:shd w:val="solid" w:color="FFFFFF" w:fill="auto"/>
            <w:vAlign w:val="bottom"/>
          </w:tcPr>
          <w:p w14:paraId="552979E1" w14:textId="77777777" w:rsidR="00A4596D" w:rsidRDefault="00A4596D">
            <w:pPr>
              <w:pStyle w:val="TAL"/>
              <w:rPr>
                <w:sz w:val="16"/>
                <w:szCs w:val="16"/>
              </w:rPr>
            </w:pPr>
            <w:r>
              <w:rPr>
                <w:sz w:val="16"/>
                <w:szCs w:val="16"/>
              </w:rPr>
              <w:t xml:space="preserve">Modify </w:t>
            </w:r>
            <w:proofErr w:type="spellStart"/>
            <w:r>
              <w:rPr>
                <w:sz w:val="16"/>
                <w:szCs w:val="16"/>
              </w:rPr>
              <w:t>subcounters</w:t>
            </w:r>
            <w:proofErr w:type="spellEnd"/>
            <w:r>
              <w:rPr>
                <w:sz w:val="16"/>
                <w:szCs w:val="16"/>
              </w:rPr>
              <w:t xml:space="preserve"> of EPS attach related measurements</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33599FC" w14:textId="77777777" w:rsidR="00A4596D" w:rsidRDefault="00A4596D">
            <w:pPr>
              <w:spacing w:after="0"/>
              <w:rPr>
                <w:rFonts w:ascii="Arial" w:eastAsia="SimSun" w:hAnsi="Arial"/>
                <w:snapToGrid w:val="0"/>
                <w:color w:val="000000"/>
                <w:sz w:val="16"/>
                <w:lang w:eastAsia="zh-CN"/>
              </w:rPr>
            </w:pPr>
            <w:r>
              <w:rPr>
                <w:rFonts w:ascii="Arial" w:eastAsia="SimSun" w:hAnsi="Arial"/>
                <w:snapToGrid w:val="0"/>
                <w:color w:val="000000"/>
                <w:sz w:val="16"/>
                <w:lang w:eastAsia="zh-CN"/>
              </w:rPr>
              <w:t>10.1.0</w:t>
            </w:r>
          </w:p>
        </w:tc>
        <w:tc>
          <w:tcPr>
            <w:tcW w:w="1002" w:type="dxa"/>
            <w:tcBorders>
              <w:top w:val="single" w:sz="6" w:space="0" w:color="auto"/>
              <w:left w:val="single" w:sz="6" w:space="0" w:color="auto"/>
              <w:bottom w:val="single" w:sz="6" w:space="0" w:color="auto"/>
              <w:right w:val="single" w:sz="6" w:space="0" w:color="auto"/>
            </w:tcBorders>
            <w:shd w:val="solid" w:color="FFFFFF" w:fill="auto"/>
          </w:tcPr>
          <w:p w14:paraId="2A612BF2" w14:textId="77777777" w:rsidR="00A4596D" w:rsidRDefault="00A4596D">
            <w:pPr>
              <w:spacing w:after="0"/>
              <w:rPr>
                <w:rFonts w:ascii="Arial" w:eastAsia="SimSun" w:hAnsi="Arial"/>
                <w:snapToGrid w:val="0"/>
                <w:color w:val="000000"/>
                <w:sz w:val="16"/>
                <w:lang w:eastAsia="zh-CN"/>
              </w:rPr>
            </w:pPr>
            <w:r>
              <w:rPr>
                <w:rFonts w:ascii="Arial" w:eastAsia="SimSun" w:hAnsi="Arial"/>
                <w:snapToGrid w:val="0"/>
                <w:color w:val="000000"/>
                <w:sz w:val="16"/>
                <w:lang w:eastAsia="zh-CN"/>
              </w:rPr>
              <w:t>10.2.0</w:t>
            </w:r>
          </w:p>
        </w:tc>
      </w:tr>
      <w:tr w:rsidR="00233CA7" w14:paraId="50ECB4D6" w14:textId="77777777" w:rsidTr="00233CA7">
        <w:tc>
          <w:tcPr>
            <w:tcW w:w="1134" w:type="dxa"/>
            <w:tcBorders>
              <w:top w:val="single" w:sz="6" w:space="0" w:color="auto"/>
              <w:left w:val="single" w:sz="6" w:space="0" w:color="auto"/>
              <w:bottom w:val="single" w:sz="6" w:space="0" w:color="auto"/>
              <w:right w:val="single" w:sz="6" w:space="0" w:color="auto"/>
            </w:tcBorders>
            <w:shd w:val="solid" w:color="FFFFFF" w:fill="auto"/>
          </w:tcPr>
          <w:p w14:paraId="598DA102" w14:textId="77777777" w:rsidR="00A4596D" w:rsidRDefault="00A4596D">
            <w:pPr>
              <w:spacing w:after="0"/>
              <w:rPr>
                <w:rFonts w:ascii="Arial" w:eastAsia="SimSun" w:hAnsi="Arial"/>
                <w:snapToGrid w:val="0"/>
                <w:color w:val="000000"/>
                <w:sz w:val="16"/>
                <w:lang w:eastAsia="zh-CN"/>
              </w:rPr>
            </w:pPr>
            <w:r>
              <w:rPr>
                <w:rFonts w:ascii="Arial" w:eastAsia="SimSun" w:hAnsi="Arial"/>
                <w:snapToGrid w:val="0"/>
                <w:color w:val="000000"/>
                <w:sz w:val="16"/>
                <w:lang w:eastAsia="zh-CN"/>
              </w:rPr>
              <w:lastRenderedPageBreak/>
              <w:t>Mar 2011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9669E2C" w14:textId="77777777" w:rsidR="00A4596D" w:rsidRDefault="00A4596D">
            <w:pPr>
              <w:spacing w:after="0"/>
              <w:rPr>
                <w:rFonts w:ascii="Arial" w:eastAsia="SimSun" w:hAnsi="Arial"/>
                <w:snapToGrid w:val="0"/>
                <w:color w:val="000000"/>
                <w:sz w:val="16"/>
                <w:lang w:eastAsia="zh-CN"/>
              </w:rPr>
            </w:pPr>
            <w:r>
              <w:rPr>
                <w:rFonts w:ascii="Arial" w:eastAsia="SimSun" w:hAnsi="Arial"/>
                <w:snapToGrid w:val="0"/>
                <w:color w:val="000000"/>
                <w:sz w:val="16"/>
                <w:lang w:eastAsia="zh-CN"/>
              </w:rPr>
              <w:t>SP-51</w:t>
            </w:r>
          </w:p>
        </w:tc>
        <w:tc>
          <w:tcPr>
            <w:tcW w:w="1276" w:type="dxa"/>
            <w:tcBorders>
              <w:top w:val="single" w:sz="6" w:space="0" w:color="auto"/>
              <w:left w:val="single" w:sz="6" w:space="0" w:color="auto"/>
              <w:bottom w:val="single" w:sz="6" w:space="0" w:color="auto"/>
              <w:right w:val="single" w:sz="6" w:space="0" w:color="auto"/>
            </w:tcBorders>
            <w:shd w:val="solid" w:color="FFFFFF" w:fill="auto"/>
          </w:tcPr>
          <w:p w14:paraId="60CECCA8" w14:textId="77777777" w:rsidR="00A4596D" w:rsidRDefault="00A4596D">
            <w:pPr>
              <w:spacing w:after="0"/>
              <w:rPr>
                <w:rFonts w:ascii="Arial" w:eastAsia="SimSun" w:hAnsi="Arial"/>
                <w:snapToGrid w:val="0"/>
                <w:color w:val="000000"/>
                <w:sz w:val="16"/>
                <w:lang w:eastAsia="zh-CN"/>
              </w:rPr>
            </w:pPr>
            <w:r>
              <w:rPr>
                <w:rFonts w:ascii="Arial" w:eastAsia="SimSun" w:hAnsi="Arial"/>
                <w:snapToGrid w:val="0"/>
                <w:color w:val="000000"/>
                <w:sz w:val="16"/>
                <w:lang w:eastAsia="zh-CN"/>
              </w:rPr>
              <w:t>SP-110095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88E3E97" w14:textId="77777777" w:rsidR="00A4596D" w:rsidRDefault="00A4596D">
            <w:pPr>
              <w:pStyle w:val="TAL"/>
              <w:rPr>
                <w:sz w:val="16"/>
                <w:szCs w:val="16"/>
              </w:rPr>
            </w:pPr>
            <w:r>
              <w:rPr>
                <w:sz w:val="16"/>
                <w:szCs w:val="16"/>
              </w:rPr>
              <w:t>037</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040426D6" w14:textId="77777777" w:rsidR="00A4596D" w:rsidRDefault="00A4596D">
            <w:pPr>
              <w:pStyle w:val="TAL"/>
              <w:rPr>
                <w:sz w:val="16"/>
                <w:szCs w:val="16"/>
              </w:rPr>
            </w:pPr>
            <w:r>
              <w:rPr>
                <w:sz w:val="16"/>
                <w:szCs w:val="16"/>
              </w:rPr>
              <w:t>1</w:t>
            </w:r>
          </w:p>
        </w:tc>
        <w:tc>
          <w:tcPr>
            <w:tcW w:w="2977" w:type="dxa"/>
            <w:tcBorders>
              <w:top w:val="single" w:sz="6" w:space="0" w:color="auto"/>
              <w:left w:val="single" w:sz="6" w:space="0" w:color="auto"/>
              <w:bottom w:val="single" w:sz="6" w:space="0" w:color="auto"/>
              <w:right w:val="single" w:sz="6" w:space="0" w:color="auto"/>
            </w:tcBorders>
            <w:shd w:val="solid" w:color="FFFFFF" w:fill="auto"/>
            <w:vAlign w:val="bottom"/>
          </w:tcPr>
          <w:p w14:paraId="2E529C83" w14:textId="77777777" w:rsidR="00A4596D" w:rsidRDefault="00A4596D">
            <w:pPr>
              <w:pStyle w:val="TAL"/>
              <w:rPr>
                <w:sz w:val="16"/>
                <w:szCs w:val="16"/>
              </w:rPr>
            </w:pPr>
            <w:r>
              <w:rPr>
                <w:sz w:val="16"/>
                <w:szCs w:val="16"/>
              </w:rPr>
              <w:t>Add combined TA/LA update related measurements</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24B0CFB" w14:textId="77777777" w:rsidR="00A4596D" w:rsidRDefault="00A4596D">
            <w:pPr>
              <w:spacing w:after="0"/>
              <w:rPr>
                <w:rFonts w:ascii="Arial" w:eastAsia="SimSun" w:hAnsi="Arial"/>
                <w:snapToGrid w:val="0"/>
                <w:color w:val="000000"/>
                <w:sz w:val="16"/>
                <w:lang w:eastAsia="zh-CN"/>
              </w:rPr>
            </w:pPr>
            <w:r>
              <w:rPr>
                <w:rFonts w:ascii="Arial" w:eastAsia="SimSun" w:hAnsi="Arial"/>
                <w:snapToGrid w:val="0"/>
                <w:color w:val="000000"/>
                <w:sz w:val="16"/>
                <w:lang w:eastAsia="zh-CN"/>
              </w:rPr>
              <w:t>10.2.0</w:t>
            </w:r>
          </w:p>
        </w:tc>
        <w:tc>
          <w:tcPr>
            <w:tcW w:w="1002" w:type="dxa"/>
            <w:tcBorders>
              <w:top w:val="single" w:sz="6" w:space="0" w:color="auto"/>
              <w:left w:val="single" w:sz="6" w:space="0" w:color="auto"/>
              <w:bottom w:val="single" w:sz="6" w:space="0" w:color="auto"/>
              <w:right w:val="single" w:sz="6" w:space="0" w:color="auto"/>
            </w:tcBorders>
            <w:shd w:val="solid" w:color="FFFFFF" w:fill="auto"/>
          </w:tcPr>
          <w:p w14:paraId="043DC64A" w14:textId="77777777" w:rsidR="00A4596D" w:rsidRDefault="00A4596D">
            <w:pPr>
              <w:spacing w:after="0"/>
              <w:rPr>
                <w:rFonts w:ascii="Arial" w:eastAsia="SimSun" w:hAnsi="Arial"/>
                <w:snapToGrid w:val="0"/>
                <w:color w:val="000000"/>
                <w:sz w:val="16"/>
                <w:lang w:eastAsia="zh-CN"/>
              </w:rPr>
            </w:pPr>
            <w:r>
              <w:rPr>
                <w:rFonts w:ascii="Arial" w:eastAsia="SimSun" w:hAnsi="Arial"/>
                <w:snapToGrid w:val="0"/>
                <w:color w:val="000000"/>
                <w:sz w:val="16"/>
                <w:lang w:eastAsia="zh-CN"/>
              </w:rPr>
              <w:t>10.3.0</w:t>
            </w:r>
          </w:p>
        </w:tc>
      </w:tr>
      <w:tr w:rsidR="00233CA7" w14:paraId="33514309" w14:textId="77777777" w:rsidTr="00233CA7">
        <w:tc>
          <w:tcPr>
            <w:tcW w:w="1134" w:type="dxa"/>
            <w:tcBorders>
              <w:top w:val="single" w:sz="6" w:space="0" w:color="auto"/>
              <w:left w:val="single" w:sz="6" w:space="0" w:color="auto"/>
              <w:bottom w:val="single" w:sz="6" w:space="0" w:color="auto"/>
              <w:right w:val="single" w:sz="6" w:space="0" w:color="auto"/>
            </w:tcBorders>
            <w:shd w:val="solid" w:color="FFFFFF" w:fill="auto"/>
          </w:tcPr>
          <w:p w14:paraId="23E2592D" w14:textId="77777777" w:rsidR="00A4596D" w:rsidRDefault="00A4596D">
            <w:pPr>
              <w:pStyle w:val="TAL"/>
              <w:rPr>
                <w:rFonts w:eastAsia="SimSun"/>
                <w:snapToGrid w:val="0"/>
                <w:sz w:val="16"/>
                <w:szCs w:val="16"/>
                <w:lang w:eastAsia="zh-CN"/>
              </w:rPr>
            </w:pPr>
            <w:r>
              <w:rPr>
                <w:rFonts w:eastAsia="SimSun"/>
                <w:snapToGrid w:val="0"/>
                <w:sz w:val="16"/>
                <w:szCs w:val="16"/>
                <w:lang w:eastAsia="zh-CN"/>
              </w:rPr>
              <w:t>Sep 2011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D83C83F" w14:textId="77777777" w:rsidR="00A4596D" w:rsidRDefault="00A4596D">
            <w:pPr>
              <w:pStyle w:val="TAL"/>
              <w:rPr>
                <w:rFonts w:eastAsia="SimSun"/>
                <w:snapToGrid w:val="0"/>
                <w:sz w:val="16"/>
                <w:szCs w:val="16"/>
                <w:lang w:eastAsia="zh-CN"/>
              </w:rPr>
            </w:pPr>
            <w:r>
              <w:rPr>
                <w:rFonts w:eastAsia="SimSun"/>
                <w:snapToGrid w:val="0"/>
                <w:sz w:val="16"/>
                <w:szCs w:val="16"/>
                <w:lang w:eastAsia="zh-CN"/>
              </w:rPr>
              <w:t>SP-53</w:t>
            </w:r>
          </w:p>
        </w:tc>
        <w:tc>
          <w:tcPr>
            <w:tcW w:w="1276" w:type="dxa"/>
            <w:tcBorders>
              <w:top w:val="single" w:sz="6" w:space="0" w:color="auto"/>
              <w:left w:val="single" w:sz="6" w:space="0" w:color="auto"/>
              <w:bottom w:val="single" w:sz="6" w:space="0" w:color="auto"/>
              <w:right w:val="single" w:sz="6" w:space="0" w:color="auto"/>
            </w:tcBorders>
            <w:shd w:val="solid" w:color="FFFFFF" w:fill="auto"/>
          </w:tcPr>
          <w:p w14:paraId="03A5FBDF" w14:textId="77777777" w:rsidR="00A4596D" w:rsidRDefault="00A4596D">
            <w:pPr>
              <w:pStyle w:val="TAL"/>
              <w:rPr>
                <w:rFonts w:eastAsia="SimSun"/>
                <w:snapToGrid w:val="0"/>
                <w:sz w:val="16"/>
                <w:szCs w:val="16"/>
                <w:lang w:eastAsia="zh-CN"/>
              </w:rPr>
            </w:pPr>
            <w:r>
              <w:rPr>
                <w:rFonts w:eastAsia="SimSun"/>
                <w:snapToGrid w:val="0"/>
                <w:sz w:val="16"/>
                <w:szCs w:val="16"/>
                <w:lang w:eastAsia="zh-CN"/>
              </w:rPr>
              <w:t>SP-110535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1BC4B78" w14:textId="77777777" w:rsidR="00A4596D" w:rsidRDefault="00A4596D">
            <w:pPr>
              <w:pStyle w:val="TAL"/>
              <w:rPr>
                <w:rFonts w:cs="Arial"/>
                <w:sz w:val="16"/>
                <w:szCs w:val="16"/>
              </w:rPr>
            </w:pPr>
            <w:r>
              <w:rPr>
                <w:rFonts w:cs="Arial"/>
                <w:sz w:val="16"/>
                <w:szCs w:val="16"/>
              </w:rPr>
              <w:t>038</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7FA7E992" w14:textId="77777777" w:rsidR="00A4596D" w:rsidRDefault="00A4596D">
            <w:pPr>
              <w:pStyle w:val="TAL"/>
              <w:rPr>
                <w:rFonts w:cs="Arial"/>
                <w:sz w:val="16"/>
                <w:szCs w:val="16"/>
              </w:rPr>
            </w:pPr>
            <w:r>
              <w:rPr>
                <w:rFonts w:cs="Arial"/>
                <w:sz w:val="16"/>
                <w:szCs w:val="16"/>
              </w:rPr>
              <w:t>1</w:t>
            </w:r>
          </w:p>
        </w:tc>
        <w:tc>
          <w:tcPr>
            <w:tcW w:w="2977" w:type="dxa"/>
            <w:tcBorders>
              <w:top w:val="single" w:sz="6" w:space="0" w:color="auto"/>
              <w:left w:val="single" w:sz="6" w:space="0" w:color="auto"/>
              <w:bottom w:val="single" w:sz="6" w:space="0" w:color="auto"/>
              <w:right w:val="single" w:sz="6" w:space="0" w:color="auto"/>
            </w:tcBorders>
            <w:shd w:val="solid" w:color="FFFFFF" w:fill="auto"/>
            <w:vAlign w:val="bottom"/>
          </w:tcPr>
          <w:p w14:paraId="67B881F8" w14:textId="77777777" w:rsidR="00A4596D" w:rsidRDefault="00A4596D">
            <w:pPr>
              <w:pStyle w:val="TAL"/>
              <w:rPr>
                <w:rFonts w:cs="Arial"/>
                <w:sz w:val="16"/>
                <w:szCs w:val="16"/>
              </w:rPr>
            </w:pPr>
            <w:r>
              <w:rPr>
                <w:rFonts w:cs="Arial"/>
                <w:sz w:val="16"/>
                <w:szCs w:val="16"/>
              </w:rPr>
              <w:t>Add S4 data volume related measurements</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C5EF1B8" w14:textId="77777777" w:rsidR="00A4596D" w:rsidRDefault="00A4596D">
            <w:pPr>
              <w:pStyle w:val="TAL"/>
              <w:rPr>
                <w:rFonts w:eastAsia="SimSun"/>
                <w:snapToGrid w:val="0"/>
                <w:sz w:val="16"/>
                <w:szCs w:val="16"/>
                <w:lang w:eastAsia="zh-CN"/>
              </w:rPr>
            </w:pPr>
            <w:r>
              <w:rPr>
                <w:rFonts w:eastAsia="SimSun"/>
                <w:snapToGrid w:val="0"/>
                <w:sz w:val="16"/>
                <w:szCs w:val="16"/>
                <w:lang w:eastAsia="zh-CN"/>
              </w:rPr>
              <w:t>10.3.0</w:t>
            </w:r>
          </w:p>
        </w:tc>
        <w:tc>
          <w:tcPr>
            <w:tcW w:w="1002" w:type="dxa"/>
            <w:tcBorders>
              <w:top w:val="single" w:sz="6" w:space="0" w:color="auto"/>
              <w:left w:val="single" w:sz="6" w:space="0" w:color="auto"/>
              <w:bottom w:val="single" w:sz="6" w:space="0" w:color="auto"/>
              <w:right w:val="single" w:sz="6" w:space="0" w:color="auto"/>
            </w:tcBorders>
            <w:shd w:val="solid" w:color="FFFFFF" w:fill="auto"/>
          </w:tcPr>
          <w:p w14:paraId="516BE587" w14:textId="77777777" w:rsidR="00A4596D" w:rsidRDefault="00A4596D">
            <w:pPr>
              <w:pStyle w:val="TAL"/>
              <w:rPr>
                <w:rFonts w:eastAsia="SimSun"/>
                <w:snapToGrid w:val="0"/>
                <w:sz w:val="16"/>
                <w:szCs w:val="16"/>
                <w:lang w:eastAsia="zh-CN"/>
              </w:rPr>
            </w:pPr>
            <w:r>
              <w:rPr>
                <w:rFonts w:eastAsia="SimSun"/>
                <w:snapToGrid w:val="0"/>
                <w:sz w:val="16"/>
                <w:szCs w:val="16"/>
                <w:lang w:eastAsia="zh-CN"/>
              </w:rPr>
              <w:t>11.0.0</w:t>
            </w:r>
          </w:p>
        </w:tc>
      </w:tr>
      <w:tr w:rsidR="00233CA7" w14:paraId="67E149F6" w14:textId="77777777" w:rsidTr="00233CA7">
        <w:tc>
          <w:tcPr>
            <w:tcW w:w="1134" w:type="dxa"/>
            <w:tcBorders>
              <w:top w:val="single" w:sz="6" w:space="0" w:color="auto"/>
              <w:left w:val="single" w:sz="6" w:space="0" w:color="auto"/>
              <w:bottom w:val="single" w:sz="6" w:space="0" w:color="auto"/>
              <w:right w:val="single" w:sz="6" w:space="0" w:color="auto"/>
            </w:tcBorders>
            <w:shd w:val="solid" w:color="FFFFFF" w:fill="auto"/>
          </w:tcPr>
          <w:p w14:paraId="4F8585B0" w14:textId="77777777" w:rsidR="00A4596D" w:rsidRDefault="00A4596D">
            <w:pPr>
              <w:pStyle w:val="TAL"/>
              <w:rPr>
                <w:rFonts w:eastAsia="SimSun"/>
                <w:snapToGrid w:val="0"/>
                <w:sz w:val="16"/>
                <w:szCs w:val="16"/>
                <w:lang w:eastAsia="zh-CN"/>
              </w:rPr>
            </w:pPr>
            <w:r>
              <w:rPr>
                <w:rFonts w:eastAsia="SimSun"/>
                <w:snapToGrid w:val="0"/>
                <w:sz w:val="16"/>
                <w:szCs w:val="16"/>
                <w:lang w:eastAsia="zh-CN"/>
              </w:rPr>
              <w:t>Sep 2011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0668D79" w14:textId="77777777" w:rsidR="00A4596D" w:rsidRDefault="00A4596D">
            <w:pPr>
              <w:pStyle w:val="TAL"/>
              <w:rPr>
                <w:rFonts w:eastAsia="SimSun"/>
                <w:snapToGrid w:val="0"/>
                <w:sz w:val="16"/>
                <w:szCs w:val="16"/>
                <w:lang w:eastAsia="zh-CN"/>
              </w:rPr>
            </w:pPr>
            <w:r>
              <w:rPr>
                <w:rFonts w:eastAsia="SimSun"/>
                <w:snapToGrid w:val="0"/>
                <w:sz w:val="16"/>
                <w:szCs w:val="16"/>
                <w:lang w:eastAsia="zh-CN"/>
              </w:rPr>
              <w:t>SP-53</w:t>
            </w:r>
          </w:p>
        </w:tc>
        <w:tc>
          <w:tcPr>
            <w:tcW w:w="1276" w:type="dxa"/>
            <w:tcBorders>
              <w:top w:val="single" w:sz="6" w:space="0" w:color="auto"/>
              <w:left w:val="single" w:sz="6" w:space="0" w:color="auto"/>
              <w:bottom w:val="single" w:sz="6" w:space="0" w:color="auto"/>
              <w:right w:val="single" w:sz="6" w:space="0" w:color="auto"/>
            </w:tcBorders>
            <w:shd w:val="solid" w:color="FFFFFF" w:fill="auto"/>
          </w:tcPr>
          <w:p w14:paraId="094E4150" w14:textId="77777777" w:rsidR="00A4596D" w:rsidRDefault="00A4596D">
            <w:pPr>
              <w:pStyle w:val="TAL"/>
              <w:rPr>
                <w:rFonts w:eastAsia="SimSun"/>
                <w:snapToGrid w:val="0"/>
                <w:sz w:val="16"/>
                <w:szCs w:val="16"/>
                <w:lang w:eastAsia="zh-CN"/>
              </w:rPr>
            </w:pPr>
            <w:r>
              <w:rPr>
                <w:rFonts w:eastAsia="SimSun"/>
                <w:snapToGrid w:val="0"/>
                <w:sz w:val="16"/>
                <w:szCs w:val="16"/>
                <w:lang w:eastAsia="zh-CN"/>
              </w:rPr>
              <w:t>SP-110535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A2C5230" w14:textId="77777777" w:rsidR="00A4596D" w:rsidRDefault="00A4596D">
            <w:pPr>
              <w:pStyle w:val="TAL"/>
              <w:rPr>
                <w:rFonts w:cs="Arial"/>
                <w:sz w:val="16"/>
                <w:szCs w:val="16"/>
              </w:rPr>
            </w:pPr>
            <w:r>
              <w:rPr>
                <w:rFonts w:cs="Arial"/>
                <w:sz w:val="16"/>
                <w:szCs w:val="16"/>
              </w:rPr>
              <w:t>039</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3159B0CA" w14:textId="77777777" w:rsidR="00A4596D" w:rsidRDefault="00A4596D">
            <w:pPr>
              <w:pStyle w:val="TAL"/>
              <w:rPr>
                <w:rFonts w:cs="Arial"/>
                <w:sz w:val="16"/>
                <w:szCs w:val="16"/>
              </w:rPr>
            </w:pPr>
            <w:r>
              <w:rPr>
                <w:rFonts w:cs="Arial"/>
                <w:sz w:val="16"/>
                <w:szCs w:val="16"/>
              </w:rPr>
              <w:t>1</w:t>
            </w:r>
          </w:p>
        </w:tc>
        <w:tc>
          <w:tcPr>
            <w:tcW w:w="2977" w:type="dxa"/>
            <w:tcBorders>
              <w:top w:val="single" w:sz="6" w:space="0" w:color="auto"/>
              <w:left w:val="single" w:sz="6" w:space="0" w:color="auto"/>
              <w:bottom w:val="single" w:sz="6" w:space="0" w:color="auto"/>
              <w:right w:val="single" w:sz="6" w:space="0" w:color="auto"/>
            </w:tcBorders>
            <w:shd w:val="solid" w:color="FFFFFF" w:fill="auto"/>
            <w:vAlign w:val="bottom"/>
          </w:tcPr>
          <w:p w14:paraId="58DFF572" w14:textId="77777777" w:rsidR="00A4596D" w:rsidRDefault="00A4596D">
            <w:pPr>
              <w:pStyle w:val="TAL"/>
              <w:rPr>
                <w:rFonts w:cs="Arial"/>
                <w:sz w:val="16"/>
                <w:szCs w:val="16"/>
              </w:rPr>
            </w:pPr>
            <w:r>
              <w:rPr>
                <w:rFonts w:cs="Arial"/>
                <w:sz w:val="16"/>
                <w:szCs w:val="16"/>
              </w:rPr>
              <w:t>Add S12 data volume related measurements</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2D7FBDE" w14:textId="77777777" w:rsidR="00A4596D" w:rsidRDefault="00A4596D">
            <w:pPr>
              <w:pStyle w:val="TAL"/>
              <w:rPr>
                <w:rFonts w:eastAsia="SimSun"/>
                <w:snapToGrid w:val="0"/>
                <w:sz w:val="16"/>
                <w:szCs w:val="16"/>
                <w:lang w:eastAsia="zh-CN"/>
              </w:rPr>
            </w:pPr>
            <w:r>
              <w:rPr>
                <w:rFonts w:eastAsia="SimSun"/>
                <w:snapToGrid w:val="0"/>
                <w:sz w:val="16"/>
                <w:szCs w:val="16"/>
                <w:lang w:eastAsia="zh-CN"/>
              </w:rPr>
              <w:t>10.3.0</w:t>
            </w:r>
          </w:p>
        </w:tc>
        <w:tc>
          <w:tcPr>
            <w:tcW w:w="1002" w:type="dxa"/>
            <w:tcBorders>
              <w:top w:val="single" w:sz="6" w:space="0" w:color="auto"/>
              <w:left w:val="single" w:sz="6" w:space="0" w:color="auto"/>
              <w:bottom w:val="single" w:sz="6" w:space="0" w:color="auto"/>
              <w:right w:val="single" w:sz="6" w:space="0" w:color="auto"/>
            </w:tcBorders>
            <w:shd w:val="solid" w:color="FFFFFF" w:fill="auto"/>
          </w:tcPr>
          <w:p w14:paraId="52E64B3D" w14:textId="77777777" w:rsidR="00A4596D" w:rsidRDefault="00A4596D">
            <w:pPr>
              <w:pStyle w:val="TAL"/>
              <w:rPr>
                <w:rFonts w:eastAsia="SimSun"/>
                <w:snapToGrid w:val="0"/>
                <w:sz w:val="16"/>
                <w:szCs w:val="16"/>
                <w:lang w:eastAsia="zh-CN"/>
              </w:rPr>
            </w:pPr>
            <w:r>
              <w:rPr>
                <w:rFonts w:eastAsia="SimSun"/>
                <w:snapToGrid w:val="0"/>
                <w:sz w:val="16"/>
                <w:szCs w:val="16"/>
                <w:lang w:eastAsia="zh-CN"/>
              </w:rPr>
              <w:t>11.0.0</w:t>
            </w:r>
          </w:p>
        </w:tc>
      </w:tr>
      <w:tr w:rsidR="00233CA7" w14:paraId="3DDA4BEC" w14:textId="77777777" w:rsidTr="00233CA7">
        <w:tc>
          <w:tcPr>
            <w:tcW w:w="1134" w:type="dxa"/>
            <w:tcBorders>
              <w:top w:val="single" w:sz="6" w:space="0" w:color="auto"/>
              <w:left w:val="single" w:sz="6" w:space="0" w:color="auto"/>
              <w:bottom w:val="single" w:sz="6" w:space="0" w:color="auto"/>
              <w:right w:val="single" w:sz="6" w:space="0" w:color="auto"/>
            </w:tcBorders>
            <w:shd w:val="solid" w:color="FFFFFF" w:fill="auto"/>
          </w:tcPr>
          <w:p w14:paraId="48DF444C" w14:textId="77777777" w:rsidR="00A4596D" w:rsidRDefault="00A4596D">
            <w:pPr>
              <w:pStyle w:val="TAL"/>
              <w:rPr>
                <w:rFonts w:eastAsia="SimSun"/>
                <w:snapToGrid w:val="0"/>
                <w:sz w:val="16"/>
                <w:szCs w:val="16"/>
                <w:lang w:eastAsia="zh-CN"/>
              </w:rPr>
            </w:pPr>
            <w:r>
              <w:rPr>
                <w:rFonts w:eastAsia="SimSun"/>
                <w:snapToGrid w:val="0"/>
                <w:sz w:val="16"/>
                <w:szCs w:val="16"/>
                <w:lang w:eastAsia="zh-CN"/>
              </w:rPr>
              <w:t>Sep 2011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84C00F6" w14:textId="77777777" w:rsidR="00A4596D" w:rsidRDefault="00A4596D">
            <w:pPr>
              <w:pStyle w:val="TAL"/>
              <w:rPr>
                <w:rFonts w:eastAsia="SimSun"/>
                <w:snapToGrid w:val="0"/>
                <w:sz w:val="16"/>
                <w:szCs w:val="16"/>
                <w:lang w:eastAsia="zh-CN"/>
              </w:rPr>
            </w:pPr>
            <w:r>
              <w:rPr>
                <w:rFonts w:eastAsia="SimSun"/>
                <w:snapToGrid w:val="0"/>
                <w:sz w:val="16"/>
                <w:szCs w:val="16"/>
                <w:lang w:eastAsia="zh-CN"/>
              </w:rPr>
              <w:t>SP-53</w:t>
            </w:r>
          </w:p>
        </w:tc>
        <w:tc>
          <w:tcPr>
            <w:tcW w:w="1276" w:type="dxa"/>
            <w:tcBorders>
              <w:top w:val="single" w:sz="6" w:space="0" w:color="auto"/>
              <w:left w:val="single" w:sz="6" w:space="0" w:color="auto"/>
              <w:bottom w:val="single" w:sz="6" w:space="0" w:color="auto"/>
              <w:right w:val="single" w:sz="6" w:space="0" w:color="auto"/>
            </w:tcBorders>
            <w:shd w:val="solid" w:color="FFFFFF" w:fill="auto"/>
          </w:tcPr>
          <w:p w14:paraId="56CD9FAD" w14:textId="77777777" w:rsidR="00A4596D" w:rsidRDefault="00A4596D">
            <w:pPr>
              <w:pStyle w:val="TAL"/>
              <w:rPr>
                <w:rFonts w:eastAsia="SimSun"/>
                <w:snapToGrid w:val="0"/>
                <w:sz w:val="16"/>
                <w:szCs w:val="16"/>
                <w:lang w:eastAsia="zh-CN"/>
              </w:rPr>
            </w:pPr>
            <w:r>
              <w:rPr>
                <w:rFonts w:eastAsia="SimSun"/>
                <w:snapToGrid w:val="0"/>
                <w:sz w:val="16"/>
                <w:szCs w:val="16"/>
                <w:lang w:eastAsia="zh-CN"/>
              </w:rPr>
              <w:t>SP-110535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973A689" w14:textId="77777777" w:rsidR="00A4596D" w:rsidRDefault="00A4596D">
            <w:pPr>
              <w:pStyle w:val="TAL"/>
              <w:rPr>
                <w:rFonts w:cs="Arial"/>
                <w:sz w:val="16"/>
                <w:szCs w:val="16"/>
              </w:rPr>
            </w:pPr>
            <w:r>
              <w:rPr>
                <w:rFonts w:cs="Arial"/>
                <w:sz w:val="16"/>
                <w:szCs w:val="16"/>
              </w:rPr>
              <w:t>041</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54C8A4D1" w14:textId="77777777" w:rsidR="00A4596D" w:rsidRDefault="00A4596D">
            <w:pPr>
              <w:pStyle w:val="TAL"/>
              <w:rPr>
                <w:rFonts w:cs="Arial"/>
                <w:sz w:val="16"/>
                <w:szCs w:val="16"/>
              </w:rPr>
            </w:pPr>
            <w:r>
              <w:rPr>
                <w:rFonts w:cs="Arial"/>
                <w:sz w:val="16"/>
                <w:szCs w:val="16"/>
              </w:rPr>
              <w:t>-</w:t>
            </w:r>
          </w:p>
        </w:tc>
        <w:tc>
          <w:tcPr>
            <w:tcW w:w="2977" w:type="dxa"/>
            <w:tcBorders>
              <w:top w:val="single" w:sz="6" w:space="0" w:color="auto"/>
              <w:left w:val="single" w:sz="6" w:space="0" w:color="auto"/>
              <w:bottom w:val="single" w:sz="6" w:space="0" w:color="auto"/>
              <w:right w:val="single" w:sz="6" w:space="0" w:color="auto"/>
            </w:tcBorders>
            <w:shd w:val="solid" w:color="FFFFFF" w:fill="auto"/>
            <w:vAlign w:val="bottom"/>
          </w:tcPr>
          <w:p w14:paraId="3067D7F8" w14:textId="77777777" w:rsidR="00A4596D" w:rsidRDefault="00A4596D">
            <w:pPr>
              <w:pStyle w:val="TAL"/>
              <w:rPr>
                <w:rFonts w:cs="Arial"/>
                <w:sz w:val="16"/>
                <w:szCs w:val="16"/>
              </w:rPr>
            </w:pPr>
            <w:r>
              <w:rPr>
                <w:rFonts w:cs="Arial"/>
                <w:sz w:val="16"/>
                <w:szCs w:val="16"/>
              </w:rPr>
              <w:t>Add the measurement of number of implicit detach procedure</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AD50A1B" w14:textId="77777777" w:rsidR="00A4596D" w:rsidRDefault="00A4596D">
            <w:pPr>
              <w:pStyle w:val="TAL"/>
              <w:rPr>
                <w:rFonts w:eastAsia="SimSun"/>
                <w:snapToGrid w:val="0"/>
                <w:sz w:val="16"/>
                <w:szCs w:val="16"/>
                <w:lang w:eastAsia="zh-CN"/>
              </w:rPr>
            </w:pPr>
            <w:r>
              <w:rPr>
                <w:rFonts w:eastAsia="SimSun"/>
                <w:snapToGrid w:val="0"/>
                <w:sz w:val="16"/>
                <w:szCs w:val="16"/>
                <w:lang w:eastAsia="zh-CN"/>
              </w:rPr>
              <w:t>10.3.0</w:t>
            </w:r>
          </w:p>
        </w:tc>
        <w:tc>
          <w:tcPr>
            <w:tcW w:w="1002" w:type="dxa"/>
            <w:tcBorders>
              <w:top w:val="single" w:sz="6" w:space="0" w:color="auto"/>
              <w:left w:val="single" w:sz="6" w:space="0" w:color="auto"/>
              <w:bottom w:val="single" w:sz="6" w:space="0" w:color="auto"/>
              <w:right w:val="single" w:sz="6" w:space="0" w:color="auto"/>
            </w:tcBorders>
            <w:shd w:val="solid" w:color="FFFFFF" w:fill="auto"/>
          </w:tcPr>
          <w:p w14:paraId="79F16C72" w14:textId="77777777" w:rsidR="00A4596D" w:rsidRDefault="00A4596D">
            <w:pPr>
              <w:pStyle w:val="TAL"/>
              <w:rPr>
                <w:rFonts w:eastAsia="SimSun"/>
                <w:snapToGrid w:val="0"/>
                <w:sz w:val="16"/>
                <w:szCs w:val="16"/>
                <w:lang w:eastAsia="zh-CN"/>
              </w:rPr>
            </w:pPr>
            <w:r>
              <w:rPr>
                <w:rFonts w:eastAsia="SimSun"/>
                <w:snapToGrid w:val="0"/>
                <w:sz w:val="16"/>
                <w:szCs w:val="16"/>
                <w:lang w:eastAsia="zh-CN"/>
              </w:rPr>
              <w:t>11.0.0</w:t>
            </w:r>
          </w:p>
        </w:tc>
      </w:tr>
      <w:tr w:rsidR="00233CA7" w14:paraId="51BDB0CD" w14:textId="77777777" w:rsidTr="00233CA7">
        <w:tc>
          <w:tcPr>
            <w:tcW w:w="1134" w:type="dxa"/>
            <w:tcBorders>
              <w:top w:val="single" w:sz="6" w:space="0" w:color="auto"/>
              <w:left w:val="single" w:sz="6" w:space="0" w:color="auto"/>
              <w:bottom w:val="single" w:sz="6" w:space="0" w:color="auto"/>
              <w:right w:val="single" w:sz="6" w:space="0" w:color="auto"/>
            </w:tcBorders>
            <w:shd w:val="solid" w:color="FFFFFF" w:fill="auto"/>
          </w:tcPr>
          <w:p w14:paraId="7A9F75F9" w14:textId="77777777" w:rsidR="00A4596D" w:rsidRDefault="00A4596D">
            <w:pPr>
              <w:pStyle w:val="TAL"/>
              <w:rPr>
                <w:rFonts w:eastAsia="SimSun"/>
                <w:snapToGrid w:val="0"/>
                <w:sz w:val="16"/>
                <w:szCs w:val="16"/>
                <w:lang w:eastAsia="zh-CN"/>
              </w:rPr>
            </w:pPr>
            <w:r>
              <w:rPr>
                <w:rFonts w:eastAsia="SimSun"/>
                <w:snapToGrid w:val="0"/>
                <w:sz w:val="16"/>
                <w:szCs w:val="16"/>
                <w:lang w:eastAsia="zh-CN"/>
              </w:rPr>
              <w:t>Sep 2011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27DB81C" w14:textId="77777777" w:rsidR="00A4596D" w:rsidRDefault="00A4596D">
            <w:pPr>
              <w:pStyle w:val="TAL"/>
              <w:rPr>
                <w:rFonts w:eastAsia="SimSun"/>
                <w:snapToGrid w:val="0"/>
                <w:sz w:val="16"/>
                <w:szCs w:val="16"/>
                <w:lang w:eastAsia="zh-CN"/>
              </w:rPr>
            </w:pPr>
            <w:r>
              <w:rPr>
                <w:rFonts w:eastAsia="SimSun"/>
                <w:snapToGrid w:val="0"/>
                <w:sz w:val="16"/>
                <w:szCs w:val="16"/>
                <w:lang w:eastAsia="zh-CN"/>
              </w:rPr>
              <w:t>SP-53</w:t>
            </w:r>
          </w:p>
        </w:tc>
        <w:tc>
          <w:tcPr>
            <w:tcW w:w="1276" w:type="dxa"/>
            <w:tcBorders>
              <w:top w:val="single" w:sz="6" w:space="0" w:color="auto"/>
              <w:left w:val="single" w:sz="6" w:space="0" w:color="auto"/>
              <w:bottom w:val="single" w:sz="6" w:space="0" w:color="auto"/>
              <w:right w:val="single" w:sz="6" w:space="0" w:color="auto"/>
            </w:tcBorders>
            <w:shd w:val="solid" w:color="FFFFFF" w:fill="auto"/>
          </w:tcPr>
          <w:p w14:paraId="3C0CDE51" w14:textId="77777777" w:rsidR="00A4596D" w:rsidRDefault="00A4596D">
            <w:pPr>
              <w:pStyle w:val="TAL"/>
              <w:rPr>
                <w:rFonts w:eastAsia="SimSun"/>
                <w:snapToGrid w:val="0"/>
                <w:sz w:val="16"/>
                <w:szCs w:val="16"/>
                <w:lang w:eastAsia="zh-CN"/>
              </w:rPr>
            </w:pPr>
            <w:r>
              <w:rPr>
                <w:rFonts w:eastAsia="SimSun"/>
                <w:snapToGrid w:val="0"/>
                <w:sz w:val="16"/>
                <w:szCs w:val="16"/>
                <w:lang w:eastAsia="zh-CN"/>
              </w:rPr>
              <w:t>SP-110535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4B9A297" w14:textId="77777777" w:rsidR="00A4596D" w:rsidRDefault="00A4596D">
            <w:pPr>
              <w:pStyle w:val="TAL"/>
              <w:rPr>
                <w:rFonts w:cs="Arial"/>
                <w:sz w:val="16"/>
                <w:szCs w:val="16"/>
              </w:rPr>
            </w:pPr>
            <w:r>
              <w:rPr>
                <w:rFonts w:cs="Arial"/>
                <w:sz w:val="16"/>
                <w:szCs w:val="16"/>
              </w:rPr>
              <w:t>042</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709F5A89" w14:textId="77777777" w:rsidR="00A4596D" w:rsidRDefault="00A4596D">
            <w:pPr>
              <w:pStyle w:val="TAL"/>
              <w:rPr>
                <w:rFonts w:cs="Arial"/>
                <w:sz w:val="16"/>
                <w:szCs w:val="16"/>
              </w:rPr>
            </w:pPr>
            <w:r>
              <w:rPr>
                <w:rFonts w:cs="Arial"/>
                <w:sz w:val="16"/>
                <w:szCs w:val="16"/>
              </w:rPr>
              <w:t>1</w:t>
            </w:r>
          </w:p>
        </w:tc>
        <w:tc>
          <w:tcPr>
            <w:tcW w:w="2977" w:type="dxa"/>
            <w:tcBorders>
              <w:top w:val="single" w:sz="6" w:space="0" w:color="auto"/>
              <w:left w:val="single" w:sz="6" w:space="0" w:color="auto"/>
              <w:bottom w:val="single" w:sz="6" w:space="0" w:color="auto"/>
              <w:right w:val="single" w:sz="6" w:space="0" w:color="auto"/>
            </w:tcBorders>
            <w:shd w:val="solid" w:color="FFFFFF" w:fill="auto"/>
            <w:vAlign w:val="bottom"/>
          </w:tcPr>
          <w:p w14:paraId="2C613840" w14:textId="77777777" w:rsidR="00A4596D" w:rsidRDefault="00A4596D">
            <w:pPr>
              <w:pStyle w:val="TAL"/>
              <w:rPr>
                <w:rFonts w:cs="Arial"/>
                <w:sz w:val="16"/>
                <w:szCs w:val="16"/>
              </w:rPr>
            </w:pPr>
            <w:r>
              <w:rPr>
                <w:rFonts w:cs="Arial"/>
                <w:sz w:val="16"/>
                <w:szCs w:val="16"/>
              </w:rPr>
              <w:t>Addition of IP-CAN session establishment related measurements</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8B7BA1B" w14:textId="77777777" w:rsidR="00A4596D" w:rsidRDefault="00A4596D">
            <w:pPr>
              <w:pStyle w:val="TAL"/>
              <w:rPr>
                <w:rFonts w:eastAsia="SimSun"/>
                <w:snapToGrid w:val="0"/>
                <w:sz w:val="16"/>
                <w:szCs w:val="16"/>
                <w:lang w:eastAsia="zh-CN"/>
              </w:rPr>
            </w:pPr>
            <w:r>
              <w:rPr>
                <w:rFonts w:eastAsia="SimSun"/>
                <w:snapToGrid w:val="0"/>
                <w:sz w:val="16"/>
                <w:szCs w:val="16"/>
                <w:lang w:eastAsia="zh-CN"/>
              </w:rPr>
              <w:t>10.3.0</w:t>
            </w:r>
          </w:p>
        </w:tc>
        <w:tc>
          <w:tcPr>
            <w:tcW w:w="1002" w:type="dxa"/>
            <w:tcBorders>
              <w:top w:val="single" w:sz="6" w:space="0" w:color="auto"/>
              <w:left w:val="single" w:sz="6" w:space="0" w:color="auto"/>
              <w:bottom w:val="single" w:sz="6" w:space="0" w:color="auto"/>
              <w:right w:val="single" w:sz="6" w:space="0" w:color="auto"/>
            </w:tcBorders>
            <w:shd w:val="solid" w:color="FFFFFF" w:fill="auto"/>
          </w:tcPr>
          <w:p w14:paraId="2B6B62E5" w14:textId="77777777" w:rsidR="00A4596D" w:rsidRDefault="00A4596D">
            <w:pPr>
              <w:pStyle w:val="TAL"/>
              <w:rPr>
                <w:rFonts w:eastAsia="SimSun"/>
                <w:snapToGrid w:val="0"/>
                <w:sz w:val="16"/>
                <w:szCs w:val="16"/>
                <w:lang w:eastAsia="zh-CN"/>
              </w:rPr>
            </w:pPr>
            <w:r>
              <w:rPr>
                <w:rFonts w:eastAsia="SimSun"/>
                <w:snapToGrid w:val="0"/>
                <w:sz w:val="16"/>
                <w:szCs w:val="16"/>
                <w:lang w:eastAsia="zh-CN"/>
              </w:rPr>
              <w:t>11.0.0</w:t>
            </w:r>
          </w:p>
        </w:tc>
      </w:tr>
      <w:tr w:rsidR="00233CA7" w14:paraId="1EF34F6F" w14:textId="77777777" w:rsidTr="00233CA7">
        <w:tc>
          <w:tcPr>
            <w:tcW w:w="1134" w:type="dxa"/>
            <w:tcBorders>
              <w:top w:val="single" w:sz="6" w:space="0" w:color="auto"/>
              <w:left w:val="single" w:sz="6" w:space="0" w:color="auto"/>
              <w:bottom w:val="single" w:sz="6" w:space="0" w:color="auto"/>
              <w:right w:val="single" w:sz="6" w:space="0" w:color="auto"/>
            </w:tcBorders>
            <w:shd w:val="solid" w:color="FFFFFF" w:fill="auto"/>
          </w:tcPr>
          <w:p w14:paraId="7534787E" w14:textId="77777777" w:rsidR="00A4596D" w:rsidRDefault="00A4596D">
            <w:pPr>
              <w:pStyle w:val="TAL"/>
              <w:rPr>
                <w:rFonts w:eastAsia="SimSun"/>
                <w:snapToGrid w:val="0"/>
                <w:sz w:val="16"/>
                <w:szCs w:val="16"/>
                <w:lang w:eastAsia="zh-CN"/>
              </w:rPr>
            </w:pPr>
            <w:r>
              <w:rPr>
                <w:rFonts w:eastAsia="SimSun"/>
                <w:snapToGrid w:val="0"/>
                <w:sz w:val="16"/>
                <w:szCs w:val="16"/>
                <w:lang w:eastAsia="zh-CN"/>
              </w:rPr>
              <w:t>Dec 2011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8FF79AC" w14:textId="77777777" w:rsidR="00A4596D" w:rsidRDefault="00A4596D">
            <w:pPr>
              <w:pStyle w:val="TAL"/>
              <w:rPr>
                <w:rFonts w:eastAsia="SimSun"/>
                <w:snapToGrid w:val="0"/>
                <w:sz w:val="16"/>
                <w:szCs w:val="16"/>
                <w:lang w:eastAsia="zh-CN"/>
              </w:rPr>
            </w:pPr>
            <w:r>
              <w:rPr>
                <w:rFonts w:eastAsia="SimSun"/>
                <w:snapToGrid w:val="0"/>
                <w:sz w:val="16"/>
                <w:szCs w:val="16"/>
                <w:lang w:eastAsia="zh-CN"/>
              </w:rPr>
              <w:t>SP-54</w:t>
            </w:r>
          </w:p>
        </w:tc>
        <w:tc>
          <w:tcPr>
            <w:tcW w:w="1276" w:type="dxa"/>
            <w:tcBorders>
              <w:top w:val="single" w:sz="6" w:space="0" w:color="auto"/>
              <w:left w:val="single" w:sz="6" w:space="0" w:color="auto"/>
              <w:bottom w:val="single" w:sz="6" w:space="0" w:color="auto"/>
              <w:right w:val="single" w:sz="6" w:space="0" w:color="auto"/>
            </w:tcBorders>
            <w:shd w:val="solid" w:color="FFFFFF" w:fill="auto"/>
            <w:vAlign w:val="bottom"/>
          </w:tcPr>
          <w:p w14:paraId="7BEBBE15" w14:textId="77777777" w:rsidR="00A4596D" w:rsidRDefault="00A4596D">
            <w:pPr>
              <w:pStyle w:val="TAL"/>
              <w:rPr>
                <w:sz w:val="16"/>
                <w:szCs w:val="16"/>
              </w:rPr>
            </w:pPr>
            <w:r>
              <w:rPr>
                <w:sz w:val="16"/>
                <w:szCs w:val="16"/>
              </w:rPr>
              <w:t>SP-110713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DE81C8C" w14:textId="77777777" w:rsidR="00A4596D" w:rsidRDefault="00A4596D">
            <w:pPr>
              <w:pStyle w:val="TAL"/>
              <w:rPr>
                <w:sz w:val="16"/>
                <w:szCs w:val="16"/>
              </w:rPr>
            </w:pPr>
            <w:r>
              <w:rPr>
                <w:sz w:val="16"/>
                <w:szCs w:val="16"/>
              </w:rPr>
              <w:t>047</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6C9BF681" w14:textId="77777777" w:rsidR="00A4596D" w:rsidRDefault="00A4596D">
            <w:pPr>
              <w:pStyle w:val="TAL"/>
              <w:rPr>
                <w:sz w:val="16"/>
                <w:szCs w:val="16"/>
              </w:rPr>
            </w:pPr>
            <w:r>
              <w:rPr>
                <w:sz w:val="16"/>
                <w:szCs w:val="16"/>
              </w:rPr>
              <w:t>1</w:t>
            </w:r>
          </w:p>
        </w:tc>
        <w:tc>
          <w:tcPr>
            <w:tcW w:w="2977" w:type="dxa"/>
            <w:tcBorders>
              <w:top w:val="single" w:sz="6" w:space="0" w:color="auto"/>
              <w:left w:val="single" w:sz="6" w:space="0" w:color="auto"/>
              <w:bottom w:val="single" w:sz="6" w:space="0" w:color="auto"/>
              <w:right w:val="single" w:sz="6" w:space="0" w:color="auto"/>
            </w:tcBorders>
            <w:shd w:val="solid" w:color="FFFFFF" w:fill="auto"/>
            <w:vAlign w:val="bottom"/>
          </w:tcPr>
          <w:p w14:paraId="364CB64A" w14:textId="77777777" w:rsidR="00A4596D" w:rsidRDefault="00A4596D">
            <w:pPr>
              <w:pStyle w:val="TAL"/>
              <w:rPr>
                <w:sz w:val="16"/>
                <w:szCs w:val="16"/>
              </w:rPr>
            </w:pPr>
            <w:r>
              <w:rPr>
                <w:sz w:val="16"/>
                <w:szCs w:val="16"/>
              </w:rPr>
              <w:t>Addition of location update by S6a related measurements</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7F9FF70" w14:textId="77777777" w:rsidR="00A4596D" w:rsidRDefault="00A4596D">
            <w:pPr>
              <w:pStyle w:val="TAL"/>
              <w:rPr>
                <w:rFonts w:eastAsia="SimSun"/>
                <w:snapToGrid w:val="0"/>
                <w:sz w:val="16"/>
                <w:szCs w:val="16"/>
                <w:lang w:eastAsia="zh-CN"/>
              </w:rPr>
            </w:pPr>
            <w:r>
              <w:rPr>
                <w:rFonts w:eastAsia="SimSun"/>
                <w:snapToGrid w:val="0"/>
                <w:sz w:val="16"/>
                <w:szCs w:val="16"/>
                <w:lang w:eastAsia="zh-CN"/>
              </w:rPr>
              <w:t>11.0.0</w:t>
            </w:r>
          </w:p>
        </w:tc>
        <w:tc>
          <w:tcPr>
            <w:tcW w:w="1002" w:type="dxa"/>
            <w:tcBorders>
              <w:top w:val="single" w:sz="6" w:space="0" w:color="auto"/>
              <w:left w:val="single" w:sz="6" w:space="0" w:color="auto"/>
              <w:bottom w:val="single" w:sz="6" w:space="0" w:color="auto"/>
              <w:right w:val="single" w:sz="6" w:space="0" w:color="auto"/>
            </w:tcBorders>
            <w:shd w:val="solid" w:color="FFFFFF" w:fill="auto"/>
          </w:tcPr>
          <w:p w14:paraId="0CC93B44" w14:textId="77777777" w:rsidR="00A4596D" w:rsidRDefault="00A4596D">
            <w:pPr>
              <w:pStyle w:val="TAL"/>
              <w:rPr>
                <w:rFonts w:eastAsia="SimSun"/>
                <w:snapToGrid w:val="0"/>
                <w:sz w:val="16"/>
                <w:szCs w:val="16"/>
                <w:lang w:eastAsia="zh-CN"/>
              </w:rPr>
            </w:pPr>
            <w:r>
              <w:rPr>
                <w:rFonts w:eastAsia="SimSun"/>
                <w:snapToGrid w:val="0"/>
                <w:sz w:val="16"/>
                <w:szCs w:val="16"/>
                <w:lang w:eastAsia="zh-CN"/>
              </w:rPr>
              <w:t>11.1.0</w:t>
            </w:r>
          </w:p>
        </w:tc>
      </w:tr>
      <w:tr w:rsidR="00233CA7" w14:paraId="71F21285" w14:textId="77777777" w:rsidTr="00233CA7">
        <w:tc>
          <w:tcPr>
            <w:tcW w:w="1134" w:type="dxa"/>
            <w:tcBorders>
              <w:top w:val="single" w:sz="6" w:space="0" w:color="auto"/>
              <w:left w:val="single" w:sz="6" w:space="0" w:color="auto"/>
              <w:bottom w:val="single" w:sz="6" w:space="0" w:color="auto"/>
              <w:right w:val="single" w:sz="6" w:space="0" w:color="auto"/>
            </w:tcBorders>
            <w:shd w:val="solid" w:color="FFFFFF" w:fill="auto"/>
          </w:tcPr>
          <w:p w14:paraId="773B23D9" w14:textId="77777777" w:rsidR="00A4596D" w:rsidRDefault="00A4596D">
            <w:pPr>
              <w:pStyle w:val="TAL"/>
              <w:rPr>
                <w:rFonts w:eastAsia="SimSun"/>
                <w:snapToGrid w:val="0"/>
                <w:sz w:val="16"/>
                <w:szCs w:val="16"/>
                <w:lang w:eastAsia="zh-CN"/>
              </w:rPr>
            </w:pPr>
            <w:r>
              <w:rPr>
                <w:rFonts w:eastAsia="SimSun"/>
                <w:snapToGrid w:val="0"/>
                <w:sz w:val="16"/>
                <w:szCs w:val="16"/>
                <w:lang w:eastAsia="zh-CN"/>
              </w:rPr>
              <w:t>Dec 2011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2DB2376" w14:textId="77777777" w:rsidR="00A4596D" w:rsidRDefault="00A4596D">
            <w:pPr>
              <w:pStyle w:val="TAL"/>
              <w:rPr>
                <w:rFonts w:eastAsia="SimSun"/>
                <w:snapToGrid w:val="0"/>
                <w:sz w:val="16"/>
                <w:szCs w:val="16"/>
                <w:lang w:eastAsia="zh-CN"/>
              </w:rPr>
            </w:pPr>
            <w:r>
              <w:rPr>
                <w:rFonts w:eastAsia="SimSun"/>
                <w:snapToGrid w:val="0"/>
                <w:sz w:val="16"/>
                <w:szCs w:val="16"/>
                <w:lang w:eastAsia="zh-CN"/>
              </w:rPr>
              <w:t>SP-54</w:t>
            </w:r>
          </w:p>
        </w:tc>
        <w:tc>
          <w:tcPr>
            <w:tcW w:w="1276" w:type="dxa"/>
            <w:tcBorders>
              <w:top w:val="single" w:sz="6" w:space="0" w:color="auto"/>
              <w:left w:val="single" w:sz="6" w:space="0" w:color="auto"/>
              <w:bottom w:val="single" w:sz="6" w:space="0" w:color="auto"/>
              <w:right w:val="single" w:sz="6" w:space="0" w:color="auto"/>
            </w:tcBorders>
            <w:shd w:val="solid" w:color="FFFFFF" w:fill="auto"/>
            <w:vAlign w:val="bottom"/>
          </w:tcPr>
          <w:p w14:paraId="1BEC2170" w14:textId="77777777" w:rsidR="00A4596D" w:rsidRDefault="00A4596D">
            <w:pPr>
              <w:pStyle w:val="TAL"/>
              <w:rPr>
                <w:sz w:val="16"/>
                <w:szCs w:val="16"/>
              </w:rPr>
            </w:pPr>
            <w:r>
              <w:rPr>
                <w:sz w:val="16"/>
                <w:szCs w:val="16"/>
              </w:rPr>
              <w:t>SP-110713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CCB88AC" w14:textId="77777777" w:rsidR="00A4596D" w:rsidRDefault="00A4596D">
            <w:pPr>
              <w:pStyle w:val="TAL"/>
              <w:rPr>
                <w:sz w:val="16"/>
                <w:szCs w:val="16"/>
              </w:rPr>
            </w:pPr>
            <w:r>
              <w:rPr>
                <w:sz w:val="16"/>
                <w:szCs w:val="16"/>
              </w:rPr>
              <w:t>048</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37471729" w14:textId="77777777" w:rsidR="00A4596D" w:rsidRDefault="00A4596D">
            <w:pPr>
              <w:pStyle w:val="TAL"/>
              <w:rPr>
                <w:sz w:val="16"/>
                <w:szCs w:val="16"/>
              </w:rPr>
            </w:pPr>
            <w:r>
              <w:rPr>
                <w:sz w:val="16"/>
                <w:szCs w:val="16"/>
              </w:rPr>
              <w:t>1</w:t>
            </w:r>
          </w:p>
        </w:tc>
        <w:tc>
          <w:tcPr>
            <w:tcW w:w="2977" w:type="dxa"/>
            <w:tcBorders>
              <w:top w:val="single" w:sz="6" w:space="0" w:color="auto"/>
              <w:left w:val="single" w:sz="6" w:space="0" w:color="auto"/>
              <w:bottom w:val="single" w:sz="6" w:space="0" w:color="auto"/>
              <w:right w:val="single" w:sz="6" w:space="0" w:color="auto"/>
            </w:tcBorders>
            <w:shd w:val="solid" w:color="FFFFFF" w:fill="auto"/>
            <w:vAlign w:val="bottom"/>
          </w:tcPr>
          <w:p w14:paraId="3D505038" w14:textId="77777777" w:rsidR="00A4596D" w:rsidRDefault="00A4596D">
            <w:pPr>
              <w:pStyle w:val="TAL"/>
              <w:rPr>
                <w:sz w:val="16"/>
                <w:szCs w:val="16"/>
              </w:rPr>
            </w:pPr>
            <w:r>
              <w:rPr>
                <w:sz w:val="16"/>
                <w:szCs w:val="16"/>
              </w:rPr>
              <w:t>Addition of authentication by S6a related measurements</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D224365" w14:textId="77777777" w:rsidR="00A4596D" w:rsidRDefault="00A4596D">
            <w:pPr>
              <w:pStyle w:val="TAL"/>
              <w:rPr>
                <w:rFonts w:eastAsia="SimSun"/>
                <w:snapToGrid w:val="0"/>
                <w:sz w:val="16"/>
                <w:szCs w:val="16"/>
                <w:lang w:eastAsia="zh-CN"/>
              </w:rPr>
            </w:pPr>
            <w:r>
              <w:rPr>
                <w:rFonts w:eastAsia="SimSun"/>
                <w:snapToGrid w:val="0"/>
                <w:sz w:val="16"/>
                <w:szCs w:val="16"/>
                <w:lang w:eastAsia="zh-CN"/>
              </w:rPr>
              <w:t>11.0.0</w:t>
            </w:r>
          </w:p>
        </w:tc>
        <w:tc>
          <w:tcPr>
            <w:tcW w:w="1002" w:type="dxa"/>
            <w:tcBorders>
              <w:top w:val="single" w:sz="6" w:space="0" w:color="auto"/>
              <w:left w:val="single" w:sz="6" w:space="0" w:color="auto"/>
              <w:bottom w:val="single" w:sz="6" w:space="0" w:color="auto"/>
              <w:right w:val="single" w:sz="6" w:space="0" w:color="auto"/>
            </w:tcBorders>
            <w:shd w:val="solid" w:color="FFFFFF" w:fill="auto"/>
          </w:tcPr>
          <w:p w14:paraId="3680455F" w14:textId="77777777" w:rsidR="00A4596D" w:rsidRDefault="00A4596D">
            <w:pPr>
              <w:pStyle w:val="TAL"/>
              <w:rPr>
                <w:rFonts w:eastAsia="SimSun"/>
                <w:snapToGrid w:val="0"/>
                <w:sz w:val="16"/>
                <w:szCs w:val="16"/>
                <w:lang w:eastAsia="zh-CN"/>
              </w:rPr>
            </w:pPr>
            <w:r>
              <w:rPr>
                <w:rFonts w:eastAsia="SimSun"/>
                <w:snapToGrid w:val="0"/>
                <w:sz w:val="16"/>
                <w:szCs w:val="16"/>
                <w:lang w:eastAsia="zh-CN"/>
              </w:rPr>
              <w:t>11.1.0</w:t>
            </w:r>
          </w:p>
        </w:tc>
      </w:tr>
      <w:tr w:rsidR="00233CA7" w14:paraId="29E1F285" w14:textId="77777777" w:rsidTr="00233CA7">
        <w:tc>
          <w:tcPr>
            <w:tcW w:w="1134" w:type="dxa"/>
            <w:tcBorders>
              <w:top w:val="single" w:sz="6" w:space="0" w:color="auto"/>
              <w:left w:val="single" w:sz="6" w:space="0" w:color="auto"/>
              <w:bottom w:val="single" w:sz="6" w:space="0" w:color="auto"/>
              <w:right w:val="single" w:sz="6" w:space="0" w:color="auto"/>
            </w:tcBorders>
            <w:shd w:val="solid" w:color="FFFFFF" w:fill="auto"/>
          </w:tcPr>
          <w:p w14:paraId="6EBD5D51" w14:textId="77777777" w:rsidR="00A4596D" w:rsidRDefault="00A4596D">
            <w:pPr>
              <w:pStyle w:val="TAL"/>
              <w:rPr>
                <w:rFonts w:eastAsia="SimSun"/>
                <w:snapToGrid w:val="0"/>
                <w:sz w:val="16"/>
                <w:szCs w:val="16"/>
                <w:lang w:eastAsia="zh-CN"/>
              </w:rPr>
            </w:pPr>
            <w:r>
              <w:rPr>
                <w:rFonts w:eastAsia="SimSun"/>
                <w:snapToGrid w:val="0"/>
                <w:sz w:val="16"/>
                <w:szCs w:val="16"/>
                <w:lang w:eastAsia="zh-CN"/>
              </w:rPr>
              <w:t>Dec 2011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1B1E6EE" w14:textId="77777777" w:rsidR="00A4596D" w:rsidRDefault="00A4596D">
            <w:pPr>
              <w:pStyle w:val="TAL"/>
              <w:rPr>
                <w:rFonts w:eastAsia="SimSun"/>
                <w:snapToGrid w:val="0"/>
                <w:sz w:val="16"/>
                <w:szCs w:val="16"/>
                <w:lang w:eastAsia="zh-CN"/>
              </w:rPr>
            </w:pPr>
            <w:r>
              <w:rPr>
                <w:rFonts w:eastAsia="SimSun"/>
                <w:snapToGrid w:val="0"/>
                <w:sz w:val="16"/>
                <w:szCs w:val="16"/>
                <w:lang w:eastAsia="zh-CN"/>
              </w:rPr>
              <w:t>SP-54</w:t>
            </w:r>
          </w:p>
        </w:tc>
        <w:tc>
          <w:tcPr>
            <w:tcW w:w="1276" w:type="dxa"/>
            <w:tcBorders>
              <w:top w:val="single" w:sz="6" w:space="0" w:color="auto"/>
              <w:left w:val="single" w:sz="6" w:space="0" w:color="auto"/>
              <w:bottom w:val="single" w:sz="6" w:space="0" w:color="auto"/>
              <w:right w:val="single" w:sz="6" w:space="0" w:color="auto"/>
            </w:tcBorders>
            <w:shd w:val="solid" w:color="FFFFFF" w:fill="auto"/>
            <w:vAlign w:val="bottom"/>
          </w:tcPr>
          <w:p w14:paraId="50F53810" w14:textId="77777777" w:rsidR="00A4596D" w:rsidRDefault="00A4596D">
            <w:pPr>
              <w:pStyle w:val="TAL"/>
              <w:rPr>
                <w:sz w:val="16"/>
                <w:szCs w:val="16"/>
              </w:rPr>
            </w:pPr>
            <w:r>
              <w:rPr>
                <w:sz w:val="16"/>
                <w:szCs w:val="16"/>
              </w:rPr>
              <w:t>SP-110707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A74A489" w14:textId="77777777" w:rsidR="00A4596D" w:rsidRDefault="00A4596D">
            <w:pPr>
              <w:pStyle w:val="TAL"/>
              <w:rPr>
                <w:sz w:val="16"/>
                <w:szCs w:val="16"/>
              </w:rPr>
            </w:pPr>
            <w:r>
              <w:rPr>
                <w:sz w:val="16"/>
                <w:szCs w:val="16"/>
              </w:rPr>
              <w:t>043</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17D91D19" w14:textId="77777777" w:rsidR="00A4596D" w:rsidRDefault="00A4596D">
            <w:pPr>
              <w:pStyle w:val="TAL"/>
              <w:rPr>
                <w:sz w:val="16"/>
                <w:szCs w:val="16"/>
              </w:rPr>
            </w:pPr>
            <w:r>
              <w:rPr>
                <w:sz w:val="16"/>
                <w:szCs w:val="16"/>
              </w:rPr>
              <w:t>1</w:t>
            </w:r>
          </w:p>
        </w:tc>
        <w:tc>
          <w:tcPr>
            <w:tcW w:w="2977" w:type="dxa"/>
            <w:tcBorders>
              <w:top w:val="single" w:sz="6" w:space="0" w:color="auto"/>
              <w:left w:val="single" w:sz="6" w:space="0" w:color="auto"/>
              <w:bottom w:val="single" w:sz="6" w:space="0" w:color="auto"/>
              <w:right w:val="single" w:sz="6" w:space="0" w:color="auto"/>
            </w:tcBorders>
            <w:shd w:val="solid" w:color="FFFFFF" w:fill="auto"/>
            <w:vAlign w:val="bottom"/>
          </w:tcPr>
          <w:p w14:paraId="7F3E0F2F" w14:textId="77777777" w:rsidR="00A4596D" w:rsidRDefault="00A4596D">
            <w:pPr>
              <w:pStyle w:val="TAL"/>
              <w:rPr>
                <w:sz w:val="16"/>
                <w:szCs w:val="16"/>
              </w:rPr>
            </w:pPr>
            <w:r>
              <w:rPr>
                <w:sz w:val="16"/>
                <w:szCs w:val="16"/>
              </w:rPr>
              <w:t>Removal of hanging paragraphs</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AD98CBE" w14:textId="77777777" w:rsidR="00A4596D" w:rsidRDefault="00A4596D">
            <w:pPr>
              <w:pStyle w:val="TAL"/>
              <w:rPr>
                <w:rFonts w:eastAsia="SimSun"/>
                <w:snapToGrid w:val="0"/>
                <w:sz w:val="16"/>
                <w:szCs w:val="16"/>
                <w:lang w:eastAsia="zh-CN"/>
              </w:rPr>
            </w:pPr>
            <w:r>
              <w:rPr>
                <w:rFonts w:eastAsia="SimSun"/>
                <w:snapToGrid w:val="0"/>
                <w:sz w:val="16"/>
                <w:szCs w:val="16"/>
                <w:lang w:eastAsia="zh-CN"/>
              </w:rPr>
              <w:t>11.0.0</w:t>
            </w:r>
          </w:p>
        </w:tc>
        <w:tc>
          <w:tcPr>
            <w:tcW w:w="1002" w:type="dxa"/>
            <w:tcBorders>
              <w:top w:val="single" w:sz="6" w:space="0" w:color="auto"/>
              <w:left w:val="single" w:sz="6" w:space="0" w:color="auto"/>
              <w:bottom w:val="single" w:sz="6" w:space="0" w:color="auto"/>
              <w:right w:val="single" w:sz="6" w:space="0" w:color="auto"/>
            </w:tcBorders>
            <w:shd w:val="solid" w:color="FFFFFF" w:fill="auto"/>
          </w:tcPr>
          <w:p w14:paraId="56F90281" w14:textId="77777777" w:rsidR="00A4596D" w:rsidRDefault="00A4596D">
            <w:pPr>
              <w:pStyle w:val="TAL"/>
              <w:rPr>
                <w:rFonts w:eastAsia="SimSun"/>
                <w:snapToGrid w:val="0"/>
                <w:sz w:val="16"/>
                <w:szCs w:val="16"/>
                <w:lang w:eastAsia="zh-CN"/>
              </w:rPr>
            </w:pPr>
            <w:r>
              <w:rPr>
                <w:rFonts w:eastAsia="SimSun"/>
                <w:snapToGrid w:val="0"/>
                <w:sz w:val="16"/>
                <w:szCs w:val="16"/>
                <w:lang w:eastAsia="zh-CN"/>
              </w:rPr>
              <w:t>11.1.0</w:t>
            </w:r>
          </w:p>
        </w:tc>
      </w:tr>
      <w:tr w:rsidR="00233CA7" w14:paraId="296030F1" w14:textId="77777777" w:rsidTr="00233CA7">
        <w:tc>
          <w:tcPr>
            <w:tcW w:w="1134" w:type="dxa"/>
            <w:tcBorders>
              <w:top w:val="single" w:sz="6" w:space="0" w:color="auto"/>
              <w:left w:val="single" w:sz="6" w:space="0" w:color="auto"/>
              <w:bottom w:val="single" w:sz="6" w:space="0" w:color="auto"/>
              <w:right w:val="single" w:sz="6" w:space="0" w:color="auto"/>
            </w:tcBorders>
            <w:shd w:val="solid" w:color="FFFFFF" w:fill="auto"/>
          </w:tcPr>
          <w:p w14:paraId="5C21A21F" w14:textId="77777777" w:rsidR="00A4596D" w:rsidRDefault="00A4596D">
            <w:pPr>
              <w:pStyle w:val="TAL"/>
              <w:rPr>
                <w:rFonts w:eastAsia="SimSun"/>
                <w:snapToGrid w:val="0"/>
                <w:sz w:val="16"/>
                <w:szCs w:val="16"/>
                <w:lang w:eastAsia="zh-CN"/>
              </w:rPr>
            </w:pPr>
            <w:r>
              <w:rPr>
                <w:rFonts w:eastAsia="SimSun"/>
                <w:snapToGrid w:val="0"/>
                <w:sz w:val="16"/>
                <w:szCs w:val="16"/>
                <w:lang w:eastAsia="zh-CN"/>
              </w:rPr>
              <w:t>Dec 2011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15555E2" w14:textId="77777777" w:rsidR="00A4596D" w:rsidRDefault="00A4596D">
            <w:pPr>
              <w:pStyle w:val="TAL"/>
              <w:rPr>
                <w:rFonts w:eastAsia="SimSun"/>
                <w:snapToGrid w:val="0"/>
                <w:sz w:val="16"/>
                <w:szCs w:val="16"/>
                <w:lang w:eastAsia="zh-CN"/>
              </w:rPr>
            </w:pPr>
            <w:r>
              <w:rPr>
                <w:rFonts w:eastAsia="SimSun"/>
                <w:snapToGrid w:val="0"/>
                <w:sz w:val="16"/>
                <w:szCs w:val="16"/>
                <w:lang w:eastAsia="zh-CN"/>
              </w:rPr>
              <w:t>SP-54</w:t>
            </w:r>
          </w:p>
        </w:tc>
        <w:tc>
          <w:tcPr>
            <w:tcW w:w="1276" w:type="dxa"/>
            <w:tcBorders>
              <w:top w:val="single" w:sz="6" w:space="0" w:color="auto"/>
              <w:left w:val="single" w:sz="6" w:space="0" w:color="auto"/>
              <w:bottom w:val="single" w:sz="6" w:space="0" w:color="auto"/>
              <w:right w:val="single" w:sz="6" w:space="0" w:color="auto"/>
            </w:tcBorders>
            <w:shd w:val="solid" w:color="FFFFFF" w:fill="auto"/>
            <w:vAlign w:val="bottom"/>
          </w:tcPr>
          <w:p w14:paraId="11CC71AE" w14:textId="77777777" w:rsidR="00A4596D" w:rsidRDefault="00A4596D">
            <w:pPr>
              <w:pStyle w:val="TAL"/>
              <w:rPr>
                <w:sz w:val="16"/>
                <w:szCs w:val="16"/>
              </w:rPr>
            </w:pPr>
            <w:r>
              <w:rPr>
                <w:sz w:val="16"/>
                <w:szCs w:val="16"/>
              </w:rPr>
              <w:t>SP-110713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B31EAFD" w14:textId="77777777" w:rsidR="00A4596D" w:rsidRDefault="00A4596D">
            <w:pPr>
              <w:pStyle w:val="TAL"/>
              <w:rPr>
                <w:sz w:val="16"/>
                <w:szCs w:val="16"/>
              </w:rPr>
            </w:pPr>
            <w:r>
              <w:rPr>
                <w:sz w:val="16"/>
                <w:szCs w:val="16"/>
              </w:rPr>
              <w:t>044</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7510D063" w14:textId="77777777" w:rsidR="00A4596D" w:rsidRDefault="00A4596D">
            <w:pPr>
              <w:pStyle w:val="TAL"/>
              <w:rPr>
                <w:sz w:val="16"/>
                <w:szCs w:val="16"/>
              </w:rPr>
            </w:pPr>
            <w:r>
              <w:rPr>
                <w:sz w:val="16"/>
                <w:szCs w:val="16"/>
              </w:rPr>
              <w:t>1</w:t>
            </w:r>
          </w:p>
        </w:tc>
        <w:tc>
          <w:tcPr>
            <w:tcW w:w="2977" w:type="dxa"/>
            <w:tcBorders>
              <w:top w:val="single" w:sz="6" w:space="0" w:color="auto"/>
              <w:left w:val="single" w:sz="6" w:space="0" w:color="auto"/>
              <w:bottom w:val="single" w:sz="6" w:space="0" w:color="auto"/>
              <w:right w:val="single" w:sz="6" w:space="0" w:color="auto"/>
            </w:tcBorders>
            <w:shd w:val="solid" w:color="FFFFFF" w:fill="auto"/>
            <w:vAlign w:val="bottom"/>
          </w:tcPr>
          <w:p w14:paraId="21175622" w14:textId="77777777" w:rsidR="00A4596D" w:rsidRDefault="00A4596D">
            <w:pPr>
              <w:pStyle w:val="TAL"/>
              <w:rPr>
                <w:sz w:val="16"/>
                <w:szCs w:val="16"/>
              </w:rPr>
            </w:pPr>
            <w:r>
              <w:rPr>
                <w:sz w:val="16"/>
                <w:szCs w:val="16"/>
              </w:rPr>
              <w:t>Addition of PCRF related measurements</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7502D0C" w14:textId="77777777" w:rsidR="00A4596D" w:rsidRDefault="00A4596D">
            <w:pPr>
              <w:pStyle w:val="TAL"/>
              <w:rPr>
                <w:rFonts w:eastAsia="SimSun"/>
                <w:snapToGrid w:val="0"/>
                <w:sz w:val="16"/>
                <w:szCs w:val="16"/>
                <w:lang w:eastAsia="zh-CN"/>
              </w:rPr>
            </w:pPr>
            <w:r>
              <w:rPr>
                <w:rFonts w:eastAsia="SimSun"/>
                <w:snapToGrid w:val="0"/>
                <w:sz w:val="16"/>
                <w:szCs w:val="16"/>
                <w:lang w:eastAsia="zh-CN"/>
              </w:rPr>
              <w:t>11.0.0</w:t>
            </w:r>
          </w:p>
        </w:tc>
        <w:tc>
          <w:tcPr>
            <w:tcW w:w="1002" w:type="dxa"/>
            <w:tcBorders>
              <w:top w:val="single" w:sz="6" w:space="0" w:color="auto"/>
              <w:left w:val="single" w:sz="6" w:space="0" w:color="auto"/>
              <w:bottom w:val="single" w:sz="6" w:space="0" w:color="auto"/>
              <w:right w:val="single" w:sz="6" w:space="0" w:color="auto"/>
            </w:tcBorders>
            <w:shd w:val="solid" w:color="FFFFFF" w:fill="auto"/>
          </w:tcPr>
          <w:p w14:paraId="79DCDEE7" w14:textId="77777777" w:rsidR="00A4596D" w:rsidRDefault="00A4596D">
            <w:pPr>
              <w:pStyle w:val="TAL"/>
              <w:rPr>
                <w:rFonts w:eastAsia="SimSun"/>
                <w:snapToGrid w:val="0"/>
                <w:sz w:val="16"/>
                <w:szCs w:val="16"/>
                <w:lang w:eastAsia="zh-CN"/>
              </w:rPr>
            </w:pPr>
            <w:r>
              <w:rPr>
                <w:rFonts w:eastAsia="SimSun"/>
                <w:snapToGrid w:val="0"/>
                <w:sz w:val="16"/>
                <w:szCs w:val="16"/>
                <w:lang w:eastAsia="zh-CN"/>
              </w:rPr>
              <w:t>11.1.0</w:t>
            </w:r>
          </w:p>
        </w:tc>
      </w:tr>
      <w:tr w:rsidR="00233CA7" w14:paraId="51F15A0E" w14:textId="77777777" w:rsidTr="00233CA7">
        <w:tc>
          <w:tcPr>
            <w:tcW w:w="1134" w:type="dxa"/>
            <w:tcBorders>
              <w:top w:val="single" w:sz="6" w:space="0" w:color="auto"/>
              <w:left w:val="single" w:sz="6" w:space="0" w:color="auto"/>
              <w:bottom w:val="single" w:sz="6" w:space="0" w:color="auto"/>
              <w:right w:val="single" w:sz="6" w:space="0" w:color="auto"/>
            </w:tcBorders>
            <w:shd w:val="solid" w:color="FFFFFF" w:fill="auto"/>
          </w:tcPr>
          <w:p w14:paraId="6A424C1D" w14:textId="77777777" w:rsidR="00A4596D" w:rsidRDefault="00A4596D">
            <w:pPr>
              <w:pStyle w:val="TAL"/>
              <w:rPr>
                <w:rFonts w:eastAsia="SimSun"/>
                <w:snapToGrid w:val="0"/>
                <w:sz w:val="16"/>
                <w:szCs w:val="16"/>
                <w:lang w:eastAsia="zh-CN"/>
              </w:rPr>
            </w:pPr>
            <w:r>
              <w:rPr>
                <w:rFonts w:eastAsia="SimSun"/>
                <w:snapToGrid w:val="0"/>
                <w:sz w:val="16"/>
                <w:szCs w:val="16"/>
                <w:lang w:eastAsia="zh-CN"/>
              </w:rPr>
              <w:t>Dec 2011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C6EE814" w14:textId="77777777" w:rsidR="00A4596D" w:rsidRDefault="00A4596D">
            <w:pPr>
              <w:pStyle w:val="TAL"/>
              <w:rPr>
                <w:rFonts w:eastAsia="SimSun"/>
                <w:snapToGrid w:val="0"/>
                <w:sz w:val="16"/>
                <w:szCs w:val="16"/>
                <w:lang w:eastAsia="zh-CN"/>
              </w:rPr>
            </w:pPr>
            <w:r>
              <w:rPr>
                <w:rFonts w:eastAsia="SimSun"/>
                <w:snapToGrid w:val="0"/>
                <w:sz w:val="16"/>
                <w:szCs w:val="16"/>
                <w:lang w:eastAsia="zh-CN"/>
              </w:rPr>
              <w:t>SP-54</w:t>
            </w:r>
          </w:p>
        </w:tc>
        <w:tc>
          <w:tcPr>
            <w:tcW w:w="1276" w:type="dxa"/>
            <w:tcBorders>
              <w:top w:val="single" w:sz="6" w:space="0" w:color="auto"/>
              <w:left w:val="single" w:sz="6" w:space="0" w:color="auto"/>
              <w:bottom w:val="single" w:sz="6" w:space="0" w:color="auto"/>
              <w:right w:val="single" w:sz="6" w:space="0" w:color="auto"/>
            </w:tcBorders>
            <w:shd w:val="solid" w:color="FFFFFF" w:fill="auto"/>
            <w:vAlign w:val="bottom"/>
          </w:tcPr>
          <w:p w14:paraId="15C9FE31" w14:textId="77777777" w:rsidR="00A4596D" w:rsidRDefault="00A4596D">
            <w:pPr>
              <w:pStyle w:val="TAL"/>
              <w:rPr>
                <w:sz w:val="16"/>
                <w:szCs w:val="16"/>
              </w:rPr>
            </w:pPr>
            <w:r>
              <w:rPr>
                <w:sz w:val="16"/>
                <w:szCs w:val="16"/>
              </w:rPr>
              <w:t>SP-110713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12956C0" w14:textId="77777777" w:rsidR="00A4596D" w:rsidRDefault="00A4596D">
            <w:pPr>
              <w:pStyle w:val="TAL"/>
              <w:rPr>
                <w:sz w:val="16"/>
                <w:szCs w:val="16"/>
              </w:rPr>
            </w:pPr>
            <w:r>
              <w:rPr>
                <w:sz w:val="16"/>
                <w:szCs w:val="16"/>
              </w:rPr>
              <w:t>045</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29F1B907" w14:textId="77777777" w:rsidR="00A4596D" w:rsidRDefault="00A4596D">
            <w:pPr>
              <w:pStyle w:val="TAL"/>
              <w:rPr>
                <w:sz w:val="16"/>
                <w:szCs w:val="16"/>
              </w:rPr>
            </w:pPr>
            <w:r>
              <w:rPr>
                <w:sz w:val="16"/>
                <w:szCs w:val="16"/>
              </w:rPr>
              <w:t>1</w:t>
            </w:r>
          </w:p>
        </w:tc>
        <w:tc>
          <w:tcPr>
            <w:tcW w:w="2977" w:type="dxa"/>
            <w:tcBorders>
              <w:top w:val="single" w:sz="6" w:space="0" w:color="auto"/>
              <w:left w:val="single" w:sz="6" w:space="0" w:color="auto"/>
              <w:bottom w:val="single" w:sz="6" w:space="0" w:color="auto"/>
              <w:right w:val="single" w:sz="6" w:space="0" w:color="auto"/>
            </w:tcBorders>
            <w:shd w:val="solid" w:color="FFFFFF" w:fill="auto"/>
            <w:vAlign w:val="bottom"/>
          </w:tcPr>
          <w:p w14:paraId="3953FAA4" w14:textId="77777777" w:rsidR="00A4596D" w:rsidRDefault="00A4596D">
            <w:pPr>
              <w:pStyle w:val="TAL"/>
              <w:rPr>
                <w:sz w:val="16"/>
                <w:szCs w:val="16"/>
              </w:rPr>
            </w:pPr>
            <w:r>
              <w:rPr>
                <w:sz w:val="16"/>
                <w:szCs w:val="16"/>
              </w:rPr>
              <w:t>Addition of credit re-authorization procedure related measurements</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5C3344A" w14:textId="77777777" w:rsidR="00A4596D" w:rsidRDefault="00A4596D">
            <w:pPr>
              <w:pStyle w:val="TAL"/>
              <w:rPr>
                <w:rFonts w:eastAsia="SimSun"/>
                <w:snapToGrid w:val="0"/>
                <w:sz w:val="16"/>
                <w:szCs w:val="16"/>
                <w:lang w:eastAsia="zh-CN"/>
              </w:rPr>
            </w:pPr>
            <w:r>
              <w:rPr>
                <w:rFonts w:eastAsia="SimSun"/>
                <w:snapToGrid w:val="0"/>
                <w:sz w:val="16"/>
                <w:szCs w:val="16"/>
                <w:lang w:eastAsia="zh-CN"/>
              </w:rPr>
              <w:t>11.0.0</w:t>
            </w:r>
          </w:p>
        </w:tc>
        <w:tc>
          <w:tcPr>
            <w:tcW w:w="1002" w:type="dxa"/>
            <w:tcBorders>
              <w:top w:val="single" w:sz="6" w:space="0" w:color="auto"/>
              <w:left w:val="single" w:sz="6" w:space="0" w:color="auto"/>
              <w:bottom w:val="single" w:sz="6" w:space="0" w:color="auto"/>
              <w:right w:val="single" w:sz="6" w:space="0" w:color="auto"/>
            </w:tcBorders>
            <w:shd w:val="solid" w:color="FFFFFF" w:fill="auto"/>
          </w:tcPr>
          <w:p w14:paraId="0CB9E0CA" w14:textId="77777777" w:rsidR="00A4596D" w:rsidRDefault="00A4596D">
            <w:pPr>
              <w:pStyle w:val="TAL"/>
              <w:rPr>
                <w:rFonts w:eastAsia="SimSun"/>
                <w:snapToGrid w:val="0"/>
                <w:sz w:val="16"/>
                <w:szCs w:val="16"/>
                <w:lang w:eastAsia="zh-CN"/>
              </w:rPr>
            </w:pPr>
            <w:r>
              <w:rPr>
                <w:rFonts w:eastAsia="SimSun"/>
                <w:snapToGrid w:val="0"/>
                <w:sz w:val="16"/>
                <w:szCs w:val="16"/>
                <w:lang w:eastAsia="zh-CN"/>
              </w:rPr>
              <w:t>11.1.0</w:t>
            </w:r>
          </w:p>
        </w:tc>
      </w:tr>
      <w:tr w:rsidR="00233CA7" w14:paraId="2DEA1FB5" w14:textId="77777777" w:rsidTr="00233CA7">
        <w:tc>
          <w:tcPr>
            <w:tcW w:w="1134" w:type="dxa"/>
            <w:tcBorders>
              <w:top w:val="single" w:sz="6" w:space="0" w:color="auto"/>
              <w:left w:val="single" w:sz="6" w:space="0" w:color="auto"/>
              <w:bottom w:val="single" w:sz="6" w:space="0" w:color="auto"/>
              <w:right w:val="single" w:sz="6" w:space="0" w:color="auto"/>
            </w:tcBorders>
            <w:shd w:val="solid" w:color="FFFFFF" w:fill="auto"/>
          </w:tcPr>
          <w:p w14:paraId="3318BF87" w14:textId="77777777" w:rsidR="00A4596D" w:rsidRDefault="00A4596D">
            <w:pPr>
              <w:pStyle w:val="TAL"/>
              <w:rPr>
                <w:rFonts w:eastAsia="SimSun"/>
                <w:snapToGrid w:val="0"/>
                <w:sz w:val="16"/>
                <w:szCs w:val="16"/>
                <w:lang w:eastAsia="zh-CN"/>
              </w:rPr>
            </w:pPr>
            <w:r>
              <w:rPr>
                <w:rFonts w:eastAsia="SimSun"/>
                <w:snapToGrid w:val="0"/>
                <w:sz w:val="16"/>
                <w:szCs w:val="16"/>
                <w:lang w:eastAsia="zh-CN"/>
              </w:rPr>
              <w:t>Dec 2011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7785BDC" w14:textId="77777777" w:rsidR="00A4596D" w:rsidRDefault="00A4596D">
            <w:pPr>
              <w:pStyle w:val="TAL"/>
              <w:rPr>
                <w:rFonts w:eastAsia="SimSun"/>
                <w:snapToGrid w:val="0"/>
                <w:sz w:val="16"/>
                <w:szCs w:val="16"/>
                <w:lang w:eastAsia="zh-CN"/>
              </w:rPr>
            </w:pPr>
            <w:r>
              <w:rPr>
                <w:rFonts w:eastAsia="SimSun"/>
                <w:snapToGrid w:val="0"/>
                <w:sz w:val="16"/>
                <w:szCs w:val="16"/>
                <w:lang w:eastAsia="zh-CN"/>
              </w:rPr>
              <w:t>SP-54</w:t>
            </w:r>
          </w:p>
        </w:tc>
        <w:tc>
          <w:tcPr>
            <w:tcW w:w="1276" w:type="dxa"/>
            <w:tcBorders>
              <w:top w:val="single" w:sz="6" w:space="0" w:color="auto"/>
              <w:left w:val="single" w:sz="6" w:space="0" w:color="auto"/>
              <w:bottom w:val="single" w:sz="6" w:space="0" w:color="auto"/>
              <w:right w:val="single" w:sz="6" w:space="0" w:color="auto"/>
            </w:tcBorders>
            <w:shd w:val="solid" w:color="FFFFFF" w:fill="auto"/>
            <w:vAlign w:val="bottom"/>
          </w:tcPr>
          <w:p w14:paraId="3F68DB24" w14:textId="77777777" w:rsidR="00A4596D" w:rsidRDefault="00A4596D">
            <w:pPr>
              <w:pStyle w:val="TAL"/>
              <w:rPr>
                <w:sz w:val="16"/>
                <w:szCs w:val="16"/>
              </w:rPr>
            </w:pPr>
            <w:r>
              <w:rPr>
                <w:sz w:val="16"/>
                <w:szCs w:val="16"/>
              </w:rPr>
              <w:t>SP-110713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4ABD436" w14:textId="77777777" w:rsidR="00A4596D" w:rsidRDefault="00A4596D">
            <w:pPr>
              <w:pStyle w:val="TAL"/>
              <w:rPr>
                <w:sz w:val="16"/>
                <w:szCs w:val="16"/>
              </w:rPr>
            </w:pPr>
            <w:r>
              <w:rPr>
                <w:sz w:val="16"/>
                <w:szCs w:val="16"/>
              </w:rPr>
              <w:t>046</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3EF8F72E" w14:textId="77777777" w:rsidR="00A4596D" w:rsidRDefault="00A4596D">
            <w:pPr>
              <w:pStyle w:val="TAL"/>
              <w:rPr>
                <w:sz w:val="16"/>
                <w:szCs w:val="16"/>
              </w:rPr>
            </w:pPr>
            <w:r>
              <w:rPr>
                <w:sz w:val="16"/>
                <w:szCs w:val="16"/>
              </w:rPr>
              <w:t>1</w:t>
            </w:r>
          </w:p>
        </w:tc>
        <w:tc>
          <w:tcPr>
            <w:tcW w:w="2977" w:type="dxa"/>
            <w:tcBorders>
              <w:top w:val="single" w:sz="6" w:space="0" w:color="auto"/>
              <w:left w:val="single" w:sz="6" w:space="0" w:color="auto"/>
              <w:bottom w:val="single" w:sz="6" w:space="0" w:color="auto"/>
              <w:right w:val="single" w:sz="6" w:space="0" w:color="auto"/>
            </w:tcBorders>
            <w:shd w:val="solid" w:color="FFFFFF" w:fill="auto"/>
            <w:vAlign w:val="bottom"/>
          </w:tcPr>
          <w:p w14:paraId="702F7833" w14:textId="77777777" w:rsidR="00A4596D" w:rsidRDefault="00A4596D">
            <w:pPr>
              <w:pStyle w:val="TAL"/>
              <w:rPr>
                <w:sz w:val="16"/>
                <w:szCs w:val="16"/>
              </w:rPr>
            </w:pPr>
            <w:r>
              <w:rPr>
                <w:noProof/>
                <w:sz w:val="16"/>
                <w:szCs w:val="16"/>
              </w:rPr>
              <w:t>Addition of IP-CAN session termination related measurements</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8232A38" w14:textId="77777777" w:rsidR="00A4596D" w:rsidRDefault="00A4596D">
            <w:pPr>
              <w:pStyle w:val="TAL"/>
              <w:rPr>
                <w:rFonts w:eastAsia="SimSun"/>
                <w:snapToGrid w:val="0"/>
                <w:sz w:val="16"/>
                <w:szCs w:val="16"/>
                <w:lang w:eastAsia="zh-CN"/>
              </w:rPr>
            </w:pPr>
            <w:r>
              <w:rPr>
                <w:rFonts w:eastAsia="SimSun"/>
                <w:snapToGrid w:val="0"/>
                <w:sz w:val="16"/>
                <w:szCs w:val="16"/>
                <w:lang w:eastAsia="zh-CN"/>
              </w:rPr>
              <w:t>11.0.0</w:t>
            </w:r>
          </w:p>
        </w:tc>
        <w:tc>
          <w:tcPr>
            <w:tcW w:w="1002" w:type="dxa"/>
            <w:tcBorders>
              <w:top w:val="single" w:sz="6" w:space="0" w:color="auto"/>
              <w:left w:val="single" w:sz="6" w:space="0" w:color="auto"/>
              <w:bottom w:val="single" w:sz="6" w:space="0" w:color="auto"/>
              <w:right w:val="single" w:sz="6" w:space="0" w:color="auto"/>
            </w:tcBorders>
            <w:shd w:val="solid" w:color="FFFFFF" w:fill="auto"/>
          </w:tcPr>
          <w:p w14:paraId="2817A38D" w14:textId="77777777" w:rsidR="00A4596D" w:rsidRDefault="00A4596D">
            <w:pPr>
              <w:pStyle w:val="TAL"/>
              <w:rPr>
                <w:rFonts w:eastAsia="SimSun"/>
                <w:snapToGrid w:val="0"/>
                <w:sz w:val="16"/>
                <w:szCs w:val="16"/>
                <w:lang w:eastAsia="zh-CN"/>
              </w:rPr>
            </w:pPr>
            <w:r>
              <w:rPr>
                <w:rFonts w:eastAsia="SimSun"/>
                <w:snapToGrid w:val="0"/>
                <w:sz w:val="16"/>
                <w:szCs w:val="16"/>
                <w:lang w:eastAsia="zh-CN"/>
              </w:rPr>
              <w:t>11.1.0</w:t>
            </w:r>
          </w:p>
        </w:tc>
      </w:tr>
      <w:tr w:rsidR="00233CA7" w14:paraId="18879604" w14:textId="77777777" w:rsidTr="00233CA7">
        <w:tc>
          <w:tcPr>
            <w:tcW w:w="1134" w:type="dxa"/>
            <w:tcBorders>
              <w:top w:val="single" w:sz="6" w:space="0" w:color="auto"/>
              <w:left w:val="single" w:sz="6" w:space="0" w:color="auto"/>
              <w:bottom w:val="single" w:sz="6" w:space="0" w:color="auto"/>
              <w:right w:val="single" w:sz="6" w:space="0" w:color="auto"/>
            </w:tcBorders>
            <w:shd w:val="solid" w:color="FFFFFF" w:fill="auto"/>
          </w:tcPr>
          <w:p w14:paraId="09CF212C" w14:textId="77777777" w:rsidR="00A4596D" w:rsidRDefault="00A4596D">
            <w:pPr>
              <w:pStyle w:val="TAL"/>
              <w:rPr>
                <w:rFonts w:eastAsia="SimSun"/>
                <w:snapToGrid w:val="0"/>
                <w:sz w:val="16"/>
                <w:szCs w:val="16"/>
                <w:lang w:eastAsia="zh-CN"/>
              </w:rPr>
            </w:pPr>
            <w:r>
              <w:rPr>
                <w:rFonts w:eastAsia="SimSun"/>
                <w:snapToGrid w:val="0"/>
                <w:sz w:val="16"/>
                <w:szCs w:val="16"/>
                <w:lang w:eastAsia="zh-CN"/>
              </w:rPr>
              <w:t>Mar 2012</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A385439" w14:textId="77777777" w:rsidR="00A4596D" w:rsidRDefault="00A4596D">
            <w:pPr>
              <w:pStyle w:val="TAL"/>
              <w:rPr>
                <w:rFonts w:eastAsia="SimSun"/>
                <w:snapToGrid w:val="0"/>
                <w:sz w:val="16"/>
                <w:szCs w:val="16"/>
                <w:lang w:eastAsia="zh-CN"/>
              </w:rPr>
            </w:pPr>
            <w:r>
              <w:rPr>
                <w:rFonts w:eastAsia="SimSun"/>
                <w:snapToGrid w:val="0"/>
                <w:sz w:val="16"/>
                <w:szCs w:val="16"/>
                <w:lang w:eastAsia="zh-CN"/>
              </w:rPr>
              <w:t>SP-55</w:t>
            </w:r>
          </w:p>
        </w:tc>
        <w:tc>
          <w:tcPr>
            <w:tcW w:w="1276" w:type="dxa"/>
            <w:tcBorders>
              <w:top w:val="single" w:sz="6" w:space="0" w:color="auto"/>
              <w:left w:val="single" w:sz="6" w:space="0" w:color="auto"/>
              <w:bottom w:val="single" w:sz="6" w:space="0" w:color="auto"/>
              <w:right w:val="single" w:sz="6" w:space="0" w:color="auto"/>
            </w:tcBorders>
            <w:shd w:val="solid" w:color="FFFFFF" w:fill="auto"/>
          </w:tcPr>
          <w:p w14:paraId="0E03F43D" w14:textId="77777777" w:rsidR="00A4596D" w:rsidRDefault="00A4596D">
            <w:pPr>
              <w:pStyle w:val="TAL"/>
              <w:rPr>
                <w:sz w:val="16"/>
                <w:szCs w:val="16"/>
              </w:rPr>
            </w:pPr>
            <w:r>
              <w:rPr>
                <w:sz w:val="16"/>
                <w:szCs w:val="16"/>
              </w:rPr>
              <w:t>SP-120051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BD805B" w14:textId="77777777" w:rsidR="00A4596D" w:rsidRDefault="00A4596D">
            <w:pPr>
              <w:pStyle w:val="TAL"/>
              <w:rPr>
                <w:sz w:val="16"/>
                <w:szCs w:val="16"/>
              </w:rPr>
            </w:pPr>
            <w:r>
              <w:rPr>
                <w:sz w:val="16"/>
                <w:szCs w:val="16"/>
              </w:rPr>
              <w:t>050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F205BE" w14:textId="77777777" w:rsidR="00A4596D" w:rsidRDefault="00A4596D">
            <w:pPr>
              <w:pStyle w:val="TAL"/>
              <w:rPr>
                <w:sz w:val="16"/>
                <w:szCs w:val="16"/>
              </w:rPr>
            </w:pPr>
            <w:r>
              <w:rPr>
                <w:sz w:val="16"/>
                <w:szCs w:val="16"/>
              </w:rPr>
              <w:t>1</w:t>
            </w:r>
          </w:p>
        </w:tc>
        <w:tc>
          <w:tcPr>
            <w:tcW w:w="2977" w:type="dxa"/>
            <w:tcBorders>
              <w:top w:val="single" w:sz="6" w:space="0" w:color="auto"/>
              <w:left w:val="single" w:sz="6" w:space="0" w:color="auto"/>
              <w:bottom w:val="single" w:sz="6" w:space="0" w:color="auto"/>
              <w:right w:val="single" w:sz="6" w:space="0" w:color="auto"/>
            </w:tcBorders>
            <w:shd w:val="solid" w:color="FFFFFF" w:fill="auto"/>
          </w:tcPr>
          <w:p w14:paraId="67D305F7" w14:textId="77777777" w:rsidR="00A4596D" w:rsidRDefault="00A4596D">
            <w:pPr>
              <w:pStyle w:val="TAL"/>
              <w:rPr>
                <w:noProof/>
                <w:sz w:val="16"/>
                <w:szCs w:val="16"/>
              </w:rPr>
            </w:pPr>
            <w:r>
              <w:rPr>
                <w:rFonts w:hint="eastAsia"/>
                <w:noProof/>
                <w:sz w:val="16"/>
                <w:szCs w:val="16"/>
                <w:lang w:eastAsia="zh-CN"/>
              </w:rPr>
              <w:t xml:space="preserve">Addition of the EPS bearers number of PGW </w:t>
            </w:r>
            <w:r>
              <w:rPr>
                <w:noProof/>
                <w:sz w:val="16"/>
                <w:szCs w:val="16"/>
                <w:lang w:eastAsia="zh-CN"/>
              </w:rPr>
              <w:t>related performance</w:t>
            </w:r>
            <w:r>
              <w:rPr>
                <w:rFonts w:hint="eastAsia"/>
                <w:noProof/>
                <w:sz w:val="16"/>
                <w:szCs w:val="16"/>
                <w:lang w:eastAsia="zh-CN"/>
              </w:rPr>
              <w:t xml:space="preserve"> measuremen</w:t>
            </w:r>
            <w:r>
              <w:rPr>
                <w:rFonts w:hint="eastAsia"/>
                <w:noProof/>
                <w:lang w:eastAsia="zh-CN"/>
              </w:rPr>
              <w:t>t</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598BA8F" w14:textId="77777777" w:rsidR="00A4596D" w:rsidRDefault="00A4596D">
            <w:pPr>
              <w:pStyle w:val="TAL"/>
              <w:rPr>
                <w:rFonts w:eastAsia="SimSun"/>
                <w:snapToGrid w:val="0"/>
                <w:sz w:val="16"/>
                <w:szCs w:val="16"/>
                <w:lang w:eastAsia="zh-CN"/>
              </w:rPr>
            </w:pPr>
            <w:r>
              <w:rPr>
                <w:rFonts w:eastAsia="SimSun"/>
                <w:snapToGrid w:val="0"/>
                <w:sz w:val="16"/>
                <w:szCs w:val="16"/>
                <w:lang w:eastAsia="zh-CN"/>
              </w:rPr>
              <w:t>11.1.0</w:t>
            </w:r>
          </w:p>
        </w:tc>
        <w:tc>
          <w:tcPr>
            <w:tcW w:w="1002" w:type="dxa"/>
            <w:tcBorders>
              <w:top w:val="single" w:sz="6" w:space="0" w:color="auto"/>
              <w:left w:val="single" w:sz="6" w:space="0" w:color="auto"/>
              <w:bottom w:val="single" w:sz="6" w:space="0" w:color="auto"/>
              <w:right w:val="single" w:sz="6" w:space="0" w:color="auto"/>
            </w:tcBorders>
            <w:shd w:val="solid" w:color="FFFFFF" w:fill="auto"/>
          </w:tcPr>
          <w:p w14:paraId="6F39D404" w14:textId="77777777" w:rsidR="00A4596D" w:rsidRDefault="00A4596D">
            <w:pPr>
              <w:pStyle w:val="TAL"/>
              <w:rPr>
                <w:rFonts w:eastAsia="SimSun"/>
                <w:snapToGrid w:val="0"/>
                <w:sz w:val="16"/>
                <w:szCs w:val="16"/>
                <w:lang w:eastAsia="zh-CN"/>
              </w:rPr>
            </w:pPr>
            <w:r>
              <w:rPr>
                <w:rFonts w:eastAsia="SimSun"/>
                <w:snapToGrid w:val="0"/>
                <w:sz w:val="16"/>
                <w:szCs w:val="16"/>
                <w:lang w:eastAsia="zh-CN"/>
              </w:rPr>
              <w:t>11.2.0</w:t>
            </w:r>
          </w:p>
        </w:tc>
      </w:tr>
      <w:tr w:rsidR="00233CA7" w14:paraId="68F37D03" w14:textId="77777777" w:rsidTr="00233CA7">
        <w:tc>
          <w:tcPr>
            <w:tcW w:w="1134" w:type="dxa"/>
            <w:tcBorders>
              <w:top w:val="single" w:sz="6" w:space="0" w:color="auto"/>
              <w:left w:val="single" w:sz="6" w:space="0" w:color="auto"/>
              <w:bottom w:val="single" w:sz="6" w:space="0" w:color="auto"/>
              <w:right w:val="single" w:sz="6" w:space="0" w:color="auto"/>
            </w:tcBorders>
            <w:shd w:val="solid" w:color="FFFFFF" w:fill="auto"/>
          </w:tcPr>
          <w:p w14:paraId="2492D4F9" w14:textId="77777777" w:rsidR="00A4596D" w:rsidRDefault="00A4596D">
            <w:pPr>
              <w:pStyle w:val="TAL"/>
              <w:rPr>
                <w:rFonts w:eastAsia="SimSun"/>
                <w:snapToGrid w:val="0"/>
                <w:sz w:val="16"/>
                <w:szCs w:val="16"/>
                <w:lang w:eastAsia="zh-CN"/>
              </w:rPr>
            </w:pPr>
            <w:r>
              <w:rPr>
                <w:rFonts w:eastAsia="SimSun"/>
                <w:snapToGrid w:val="0"/>
                <w:sz w:val="16"/>
                <w:szCs w:val="16"/>
                <w:lang w:eastAsia="zh-CN"/>
              </w:rPr>
              <w:t>Mar 2012</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0010CCE" w14:textId="77777777" w:rsidR="00A4596D" w:rsidRDefault="00A4596D">
            <w:pPr>
              <w:pStyle w:val="TAL"/>
              <w:rPr>
                <w:rFonts w:eastAsia="SimSun"/>
                <w:snapToGrid w:val="0"/>
                <w:sz w:val="16"/>
                <w:szCs w:val="16"/>
                <w:lang w:eastAsia="zh-CN"/>
              </w:rPr>
            </w:pPr>
            <w:r>
              <w:rPr>
                <w:rFonts w:eastAsia="SimSun"/>
                <w:snapToGrid w:val="0"/>
                <w:sz w:val="16"/>
                <w:szCs w:val="16"/>
                <w:lang w:eastAsia="zh-CN"/>
              </w:rPr>
              <w:t>SP-55</w:t>
            </w:r>
          </w:p>
        </w:tc>
        <w:tc>
          <w:tcPr>
            <w:tcW w:w="1276" w:type="dxa"/>
            <w:tcBorders>
              <w:top w:val="single" w:sz="6" w:space="0" w:color="auto"/>
              <w:left w:val="single" w:sz="6" w:space="0" w:color="auto"/>
              <w:bottom w:val="single" w:sz="6" w:space="0" w:color="auto"/>
              <w:right w:val="single" w:sz="6" w:space="0" w:color="auto"/>
            </w:tcBorders>
            <w:shd w:val="solid" w:color="FFFFFF" w:fill="auto"/>
          </w:tcPr>
          <w:p w14:paraId="33550517" w14:textId="77777777" w:rsidR="00A4596D" w:rsidRDefault="00A4596D">
            <w:pPr>
              <w:pStyle w:val="TAL"/>
              <w:rPr>
                <w:sz w:val="16"/>
                <w:szCs w:val="16"/>
              </w:rPr>
            </w:pPr>
            <w:r>
              <w:rPr>
                <w:sz w:val="16"/>
                <w:szCs w:val="16"/>
              </w:rPr>
              <w:t>SP-120051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B11D6B" w14:textId="77777777" w:rsidR="00A4596D" w:rsidRDefault="00A4596D">
            <w:pPr>
              <w:pStyle w:val="TAL"/>
              <w:rPr>
                <w:sz w:val="16"/>
                <w:szCs w:val="16"/>
              </w:rPr>
            </w:pPr>
            <w:r>
              <w:rPr>
                <w:sz w:val="16"/>
                <w:szCs w:val="16"/>
              </w:rPr>
              <w:t>0051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C27873" w14:textId="77777777" w:rsidR="00A4596D" w:rsidRDefault="00A4596D">
            <w:pPr>
              <w:pStyle w:val="TAL"/>
              <w:rPr>
                <w:sz w:val="16"/>
                <w:szCs w:val="16"/>
              </w:rPr>
            </w:pPr>
            <w:r>
              <w:rPr>
                <w:sz w:val="16"/>
                <w:szCs w:val="16"/>
              </w:rPr>
              <w:t>1</w:t>
            </w:r>
          </w:p>
        </w:tc>
        <w:tc>
          <w:tcPr>
            <w:tcW w:w="2977" w:type="dxa"/>
            <w:tcBorders>
              <w:top w:val="single" w:sz="6" w:space="0" w:color="auto"/>
              <w:left w:val="single" w:sz="6" w:space="0" w:color="auto"/>
              <w:bottom w:val="single" w:sz="6" w:space="0" w:color="auto"/>
              <w:right w:val="single" w:sz="6" w:space="0" w:color="auto"/>
            </w:tcBorders>
            <w:shd w:val="solid" w:color="FFFFFF" w:fill="auto"/>
          </w:tcPr>
          <w:p w14:paraId="4793A0CE" w14:textId="77777777" w:rsidR="00A4596D" w:rsidRDefault="00A4596D">
            <w:pPr>
              <w:pStyle w:val="TAL"/>
              <w:rPr>
                <w:noProof/>
                <w:sz w:val="16"/>
                <w:szCs w:val="16"/>
                <w:lang w:eastAsia="zh-CN"/>
              </w:rPr>
            </w:pPr>
            <w:r>
              <w:rPr>
                <w:rFonts w:hint="eastAsia"/>
                <w:noProof/>
                <w:sz w:val="16"/>
                <w:szCs w:val="16"/>
                <w:lang w:eastAsia="zh-CN"/>
              </w:rPr>
              <w:t xml:space="preserve">Addition of the </w:t>
            </w:r>
            <w:r>
              <w:rPr>
                <w:rFonts w:hint="eastAsia"/>
                <w:sz w:val="16"/>
                <w:szCs w:val="16"/>
                <w:lang w:eastAsia="zh-CN"/>
              </w:rPr>
              <w:t>n</w:t>
            </w:r>
            <w:r>
              <w:rPr>
                <w:sz w:val="16"/>
                <w:szCs w:val="16"/>
              </w:rPr>
              <w:t>umber of subscribers</w:t>
            </w:r>
            <w:r>
              <w:rPr>
                <w:rFonts w:hint="eastAsia"/>
                <w:noProof/>
                <w:sz w:val="16"/>
                <w:szCs w:val="16"/>
                <w:lang w:eastAsia="zh-CN"/>
              </w:rPr>
              <w:t xml:space="preserve"> in </w:t>
            </w:r>
            <w:r>
              <w:rPr>
                <w:noProof/>
                <w:sz w:val="16"/>
                <w:szCs w:val="16"/>
                <w:lang w:eastAsia="zh-CN"/>
              </w:rPr>
              <w:t>ECM-IDLE</w:t>
            </w:r>
            <w:r>
              <w:rPr>
                <w:rFonts w:hint="eastAsia"/>
                <w:noProof/>
                <w:sz w:val="16"/>
                <w:szCs w:val="16"/>
                <w:lang w:eastAsia="zh-CN"/>
              </w:rPr>
              <w:t xml:space="preserve"> state and in</w:t>
            </w:r>
            <w:r>
              <w:rPr>
                <w:sz w:val="16"/>
                <w:szCs w:val="16"/>
              </w:rPr>
              <w:t xml:space="preserve"> ECM-CONNECTED state</w:t>
            </w:r>
            <w:r>
              <w:rPr>
                <w:rFonts w:hint="eastAsia"/>
                <w:sz w:val="16"/>
                <w:szCs w:val="16"/>
                <w:lang w:eastAsia="zh-CN"/>
              </w:rPr>
              <w:t xml:space="preserve"> related measurements</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58CCE30" w14:textId="77777777" w:rsidR="00A4596D" w:rsidRDefault="00A4596D">
            <w:pPr>
              <w:pStyle w:val="TAL"/>
              <w:rPr>
                <w:rFonts w:eastAsia="SimSun"/>
                <w:snapToGrid w:val="0"/>
                <w:sz w:val="16"/>
                <w:szCs w:val="16"/>
                <w:lang w:eastAsia="zh-CN"/>
              </w:rPr>
            </w:pPr>
            <w:r>
              <w:rPr>
                <w:rFonts w:eastAsia="SimSun"/>
                <w:snapToGrid w:val="0"/>
                <w:sz w:val="16"/>
                <w:szCs w:val="16"/>
                <w:lang w:eastAsia="zh-CN"/>
              </w:rPr>
              <w:t>11.1.0</w:t>
            </w:r>
          </w:p>
        </w:tc>
        <w:tc>
          <w:tcPr>
            <w:tcW w:w="1002" w:type="dxa"/>
            <w:tcBorders>
              <w:top w:val="single" w:sz="6" w:space="0" w:color="auto"/>
              <w:left w:val="single" w:sz="6" w:space="0" w:color="auto"/>
              <w:bottom w:val="single" w:sz="6" w:space="0" w:color="auto"/>
              <w:right w:val="single" w:sz="6" w:space="0" w:color="auto"/>
            </w:tcBorders>
            <w:shd w:val="solid" w:color="FFFFFF" w:fill="auto"/>
          </w:tcPr>
          <w:p w14:paraId="05CEC8A1" w14:textId="77777777" w:rsidR="00A4596D" w:rsidRDefault="00A4596D">
            <w:pPr>
              <w:pStyle w:val="TAL"/>
              <w:rPr>
                <w:rFonts w:eastAsia="SimSun"/>
                <w:snapToGrid w:val="0"/>
                <w:sz w:val="16"/>
                <w:szCs w:val="16"/>
                <w:lang w:eastAsia="zh-CN"/>
              </w:rPr>
            </w:pPr>
            <w:r>
              <w:rPr>
                <w:rFonts w:eastAsia="SimSun"/>
                <w:snapToGrid w:val="0"/>
                <w:sz w:val="16"/>
                <w:szCs w:val="16"/>
                <w:lang w:eastAsia="zh-CN"/>
              </w:rPr>
              <w:t>11.2.0</w:t>
            </w:r>
          </w:p>
        </w:tc>
      </w:tr>
      <w:tr w:rsidR="00233CA7" w14:paraId="407EB2F0" w14:textId="77777777" w:rsidTr="00233CA7">
        <w:tc>
          <w:tcPr>
            <w:tcW w:w="1134" w:type="dxa"/>
            <w:tcBorders>
              <w:top w:val="single" w:sz="6" w:space="0" w:color="auto"/>
              <w:left w:val="single" w:sz="6" w:space="0" w:color="auto"/>
              <w:bottom w:val="single" w:sz="6" w:space="0" w:color="auto"/>
              <w:right w:val="single" w:sz="6" w:space="0" w:color="auto"/>
            </w:tcBorders>
            <w:shd w:val="solid" w:color="FFFFFF" w:fill="auto"/>
          </w:tcPr>
          <w:p w14:paraId="600FC297" w14:textId="77777777" w:rsidR="00A4596D" w:rsidRDefault="00A4596D">
            <w:pPr>
              <w:pStyle w:val="TAL"/>
              <w:rPr>
                <w:rFonts w:eastAsia="SimSun"/>
                <w:snapToGrid w:val="0"/>
                <w:sz w:val="16"/>
                <w:szCs w:val="16"/>
                <w:lang w:eastAsia="zh-CN"/>
              </w:rPr>
            </w:pPr>
            <w:r>
              <w:rPr>
                <w:rFonts w:eastAsia="SimSun"/>
                <w:snapToGrid w:val="0"/>
                <w:sz w:val="16"/>
                <w:szCs w:val="16"/>
                <w:lang w:eastAsia="zh-CN"/>
              </w:rPr>
              <w:t>Jun 2012</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7A90747" w14:textId="77777777" w:rsidR="00A4596D" w:rsidRDefault="00A4596D">
            <w:pPr>
              <w:pStyle w:val="TAL"/>
              <w:rPr>
                <w:rFonts w:eastAsia="SimSun"/>
                <w:snapToGrid w:val="0"/>
                <w:sz w:val="16"/>
                <w:szCs w:val="16"/>
                <w:lang w:eastAsia="zh-CN"/>
              </w:rPr>
            </w:pPr>
            <w:r>
              <w:rPr>
                <w:rFonts w:eastAsia="SimSun"/>
                <w:snapToGrid w:val="0"/>
                <w:sz w:val="16"/>
                <w:szCs w:val="16"/>
                <w:lang w:eastAsia="zh-CN"/>
              </w:rPr>
              <w:t>SP-56</w:t>
            </w:r>
          </w:p>
        </w:tc>
        <w:tc>
          <w:tcPr>
            <w:tcW w:w="1276" w:type="dxa"/>
            <w:tcBorders>
              <w:top w:val="single" w:sz="6" w:space="0" w:color="auto"/>
              <w:left w:val="single" w:sz="6" w:space="0" w:color="auto"/>
              <w:bottom w:val="single" w:sz="6" w:space="0" w:color="auto"/>
              <w:right w:val="single" w:sz="6" w:space="0" w:color="auto"/>
            </w:tcBorders>
            <w:shd w:val="solid" w:color="FFFFFF" w:fill="auto"/>
          </w:tcPr>
          <w:p w14:paraId="0A890244" w14:textId="77777777" w:rsidR="00A4596D" w:rsidRDefault="00A4596D">
            <w:pPr>
              <w:pStyle w:val="TAL"/>
              <w:rPr>
                <w:sz w:val="16"/>
                <w:szCs w:val="16"/>
              </w:rPr>
            </w:pPr>
            <w:r>
              <w:rPr>
                <w:sz w:val="16"/>
                <w:szCs w:val="16"/>
              </w:rPr>
              <w:t>SP-120363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28AB84" w14:textId="77777777" w:rsidR="00A4596D" w:rsidRDefault="00A4596D">
            <w:pPr>
              <w:pStyle w:val="TAL"/>
              <w:rPr>
                <w:sz w:val="16"/>
                <w:szCs w:val="16"/>
              </w:rPr>
            </w:pPr>
            <w:r>
              <w:rPr>
                <w:sz w:val="16"/>
                <w:szCs w:val="16"/>
              </w:rPr>
              <w:t>0055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48C55D" w14:textId="77777777" w:rsidR="00A4596D" w:rsidRDefault="00A4596D">
            <w:pPr>
              <w:pStyle w:val="TAL"/>
              <w:rPr>
                <w:sz w:val="16"/>
                <w:szCs w:val="16"/>
              </w:rPr>
            </w:pPr>
            <w:r>
              <w:rPr>
                <w:sz w:val="16"/>
                <w:szCs w:val="16"/>
              </w:rPr>
              <w:t>1</w:t>
            </w:r>
          </w:p>
        </w:tc>
        <w:tc>
          <w:tcPr>
            <w:tcW w:w="2977" w:type="dxa"/>
            <w:tcBorders>
              <w:top w:val="single" w:sz="6" w:space="0" w:color="auto"/>
              <w:left w:val="single" w:sz="6" w:space="0" w:color="auto"/>
              <w:bottom w:val="single" w:sz="6" w:space="0" w:color="auto"/>
              <w:right w:val="single" w:sz="6" w:space="0" w:color="auto"/>
            </w:tcBorders>
            <w:shd w:val="solid" w:color="FFFFFF" w:fill="auto"/>
          </w:tcPr>
          <w:p w14:paraId="36C85588" w14:textId="77777777" w:rsidR="00A4596D" w:rsidRDefault="00A4596D">
            <w:pPr>
              <w:pStyle w:val="TAL"/>
              <w:rPr>
                <w:noProof/>
                <w:sz w:val="16"/>
                <w:szCs w:val="16"/>
                <w:lang w:eastAsia="zh-CN"/>
              </w:rPr>
            </w:pPr>
            <w:r>
              <w:rPr>
                <w:rFonts w:hint="eastAsia"/>
                <w:noProof/>
                <w:sz w:val="16"/>
                <w:szCs w:val="16"/>
                <w:lang w:eastAsia="zh-CN"/>
              </w:rPr>
              <w:t>Correction of use case titles</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E860697" w14:textId="77777777" w:rsidR="00A4596D" w:rsidRDefault="00A4596D">
            <w:pPr>
              <w:pStyle w:val="TAL"/>
              <w:rPr>
                <w:rFonts w:eastAsia="SimSun"/>
                <w:snapToGrid w:val="0"/>
                <w:sz w:val="16"/>
                <w:szCs w:val="16"/>
                <w:lang w:eastAsia="zh-CN"/>
              </w:rPr>
            </w:pPr>
            <w:r>
              <w:rPr>
                <w:rFonts w:eastAsia="SimSun"/>
                <w:snapToGrid w:val="0"/>
                <w:sz w:val="16"/>
                <w:szCs w:val="16"/>
                <w:lang w:eastAsia="zh-CN"/>
              </w:rPr>
              <w:t>11.2.0</w:t>
            </w:r>
          </w:p>
        </w:tc>
        <w:tc>
          <w:tcPr>
            <w:tcW w:w="1002" w:type="dxa"/>
            <w:tcBorders>
              <w:top w:val="single" w:sz="6" w:space="0" w:color="auto"/>
              <w:left w:val="single" w:sz="6" w:space="0" w:color="auto"/>
              <w:bottom w:val="single" w:sz="6" w:space="0" w:color="auto"/>
              <w:right w:val="single" w:sz="6" w:space="0" w:color="auto"/>
            </w:tcBorders>
            <w:shd w:val="solid" w:color="FFFFFF" w:fill="auto"/>
          </w:tcPr>
          <w:p w14:paraId="36B7B3EF" w14:textId="77777777" w:rsidR="00A4596D" w:rsidRDefault="00A4596D">
            <w:pPr>
              <w:pStyle w:val="TAL"/>
              <w:rPr>
                <w:rFonts w:eastAsia="SimSun"/>
                <w:snapToGrid w:val="0"/>
                <w:sz w:val="16"/>
                <w:szCs w:val="16"/>
                <w:lang w:eastAsia="zh-CN"/>
              </w:rPr>
            </w:pPr>
            <w:r>
              <w:rPr>
                <w:rFonts w:eastAsia="SimSun"/>
                <w:snapToGrid w:val="0"/>
                <w:sz w:val="16"/>
                <w:szCs w:val="16"/>
                <w:lang w:eastAsia="zh-CN"/>
              </w:rPr>
              <w:t>11.3.0</w:t>
            </w:r>
          </w:p>
        </w:tc>
      </w:tr>
      <w:tr w:rsidR="00233CA7" w14:paraId="02DE98C5" w14:textId="77777777" w:rsidTr="00233CA7">
        <w:tc>
          <w:tcPr>
            <w:tcW w:w="1134" w:type="dxa"/>
            <w:tcBorders>
              <w:top w:val="single" w:sz="6" w:space="0" w:color="auto"/>
              <w:left w:val="single" w:sz="6" w:space="0" w:color="auto"/>
              <w:bottom w:val="single" w:sz="6" w:space="0" w:color="auto"/>
              <w:right w:val="single" w:sz="6" w:space="0" w:color="auto"/>
            </w:tcBorders>
            <w:shd w:val="solid" w:color="FFFFFF" w:fill="auto"/>
          </w:tcPr>
          <w:p w14:paraId="57A3763B" w14:textId="77777777" w:rsidR="00A4596D" w:rsidRDefault="00A4596D">
            <w:pPr>
              <w:pStyle w:val="TAL"/>
              <w:rPr>
                <w:rFonts w:eastAsia="SimSun"/>
                <w:snapToGrid w:val="0"/>
                <w:sz w:val="16"/>
                <w:szCs w:val="16"/>
                <w:lang w:eastAsia="zh-CN"/>
              </w:rPr>
            </w:pPr>
            <w:r>
              <w:rPr>
                <w:rFonts w:eastAsia="SimSun"/>
                <w:snapToGrid w:val="0"/>
                <w:sz w:val="16"/>
                <w:szCs w:val="16"/>
                <w:lang w:eastAsia="zh-CN"/>
              </w:rPr>
              <w:t>Jun 2012</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4FB957E" w14:textId="77777777" w:rsidR="00A4596D" w:rsidRDefault="00A4596D">
            <w:pPr>
              <w:pStyle w:val="TAL"/>
              <w:rPr>
                <w:rFonts w:eastAsia="SimSun"/>
                <w:snapToGrid w:val="0"/>
                <w:sz w:val="16"/>
                <w:szCs w:val="16"/>
                <w:lang w:eastAsia="zh-CN"/>
              </w:rPr>
            </w:pPr>
            <w:r>
              <w:rPr>
                <w:rFonts w:eastAsia="SimSun"/>
                <w:snapToGrid w:val="0"/>
                <w:sz w:val="16"/>
                <w:szCs w:val="16"/>
                <w:lang w:eastAsia="zh-CN"/>
              </w:rPr>
              <w:t>SP-56</w:t>
            </w:r>
          </w:p>
        </w:tc>
        <w:tc>
          <w:tcPr>
            <w:tcW w:w="1276" w:type="dxa"/>
            <w:tcBorders>
              <w:top w:val="single" w:sz="6" w:space="0" w:color="auto"/>
              <w:left w:val="single" w:sz="6" w:space="0" w:color="auto"/>
              <w:bottom w:val="single" w:sz="6" w:space="0" w:color="auto"/>
              <w:right w:val="single" w:sz="6" w:space="0" w:color="auto"/>
            </w:tcBorders>
            <w:shd w:val="solid" w:color="FFFFFF" w:fill="auto"/>
          </w:tcPr>
          <w:p w14:paraId="32A2D75E" w14:textId="77777777" w:rsidR="00A4596D" w:rsidRDefault="00A4596D">
            <w:pPr>
              <w:pStyle w:val="TAL"/>
              <w:rPr>
                <w:sz w:val="16"/>
                <w:szCs w:val="16"/>
              </w:rPr>
            </w:pPr>
            <w:r>
              <w:rPr>
                <w:sz w:val="16"/>
                <w:szCs w:val="16"/>
              </w:rPr>
              <w:t>SP-120363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2D0DC3" w14:textId="77777777" w:rsidR="00A4596D" w:rsidRDefault="00A4596D">
            <w:pPr>
              <w:pStyle w:val="TAL"/>
              <w:rPr>
                <w:sz w:val="16"/>
                <w:szCs w:val="16"/>
              </w:rPr>
            </w:pPr>
            <w:r>
              <w:rPr>
                <w:sz w:val="16"/>
                <w:szCs w:val="16"/>
              </w:rPr>
              <w:t>0058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75B8CC" w14:textId="77777777" w:rsidR="00A4596D" w:rsidRDefault="00A4596D">
            <w:pPr>
              <w:pStyle w:val="TAL"/>
              <w:rPr>
                <w:sz w:val="16"/>
                <w:szCs w:val="16"/>
              </w:rPr>
            </w:pPr>
            <w:r>
              <w:rPr>
                <w:sz w:val="16"/>
                <w:szCs w:val="16"/>
              </w:rPr>
              <w:t>1</w:t>
            </w:r>
          </w:p>
        </w:tc>
        <w:tc>
          <w:tcPr>
            <w:tcW w:w="2977" w:type="dxa"/>
            <w:tcBorders>
              <w:top w:val="single" w:sz="6" w:space="0" w:color="auto"/>
              <w:left w:val="single" w:sz="6" w:space="0" w:color="auto"/>
              <w:bottom w:val="single" w:sz="6" w:space="0" w:color="auto"/>
              <w:right w:val="single" w:sz="6" w:space="0" w:color="auto"/>
            </w:tcBorders>
            <w:shd w:val="solid" w:color="FFFFFF" w:fill="auto"/>
          </w:tcPr>
          <w:p w14:paraId="5A3F4479" w14:textId="77777777" w:rsidR="00A4596D" w:rsidRDefault="00A4596D">
            <w:pPr>
              <w:pStyle w:val="TAL"/>
              <w:rPr>
                <w:noProof/>
                <w:sz w:val="16"/>
                <w:szCs w:val="16"/>
                <w:lang w:eastAsia="zh-CN"/>
              </w:rPr>
            </w:pPr>
            <w:r>
              <w:rPr>
                <w:rFonts w:hint="eastAsia"/>
                <w:noProof/>
                <w:sz w:val="16"/>
                <w:szCs w:val="16"/>
                <w:lang w:eastAsia="zh-CN"/>
              </w:rPr>
              <w:t>Re-alignment with measurement template</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832B20B" w14:textId="77777777" w:rsidR="00A4596D" w:rsidRDefault="00A4596D">
            <w:pPr>
              <w:pStyle w:val="TAL"/>
              <w:rPr>
                <w:rFonts w:eastAsia="SimSun"/>
                <w:snapToGrid w:val="0"/>
                <w:sz w:val="16"/>
                <w:szCs w:val="16"/>
                <w:lang w:eastAsia="zh-CN"/>
              </w:rPr>
            </w:pPr>
            <w:r>
              <w:rPr>
                <w:rFonts w:eastAsia="SimSun"/>
                <w:snapToGrid w:val="0"/>
                <w:sz w:val="16"/>
                <w:szCs w:val="16"/>
                <w:lang w:eastAsia="zh-CN"/>
              </w:rPr>
              <w:t>11.2.0</w:t>
            </w:r>
          </w:p>
        </w:tc>
        <w:tc>
          <w:tcPr>
            <w:tcW w:w="1002" w:type="dxa"/>
            <w:tcBorders>
              <w:top w:val="single" w:sz="6" w:space="0" w:color="auto"/>
              <w:left w:val="single" w:sz="6" w:space="0" w:color="auto"/>
              <w:bottom w:val="single" w:sz="6" w:space="0" w:color="auto"/>
              <w:right w:val="single" w:sz="6" w:space="0" w:color="auto"/>
            </w:tcBorders>
            <w:shd w:val="solid" w:color="FFFFFF" w:fill="auto"/>
          </w:tcPr>
          <w:p w14:paraId="5BE532E6" w14:textId="77777777" w:rsidR="00A4596D" w:rsidRDefault="00A4596D">
            <w:pPr>
              <w:pStyle w:val="TAL"/>
              <w:rPr>
                <w:rFonts w:eastAsia="SimSun"/>
                <w:snapToGrid w:val="0"/>
                <w:sz w:val="16"/>
                <w:szCs w:val="16"/>
                <w:lang w:eastAsia="zh-CN"/>
              </w:rPr>
            </w:pPr>
            <w:r>
              <w:rPr>
                <w:rFonts w:eastAsia="SimSun"/>
                <w:snapToGrid w:val="0"/>
                <w:sz w:val="16"/>
                <w:szCs w:val="16"/>
                <w:lang w:eastAsia="zh-CN"/>
              </w:rPr>
              <w:t>11.3.0</w:t>
            </w:r>
          </w:p>
        </w:tc>
      </w:tr>
      <w:tr w:rsidR="00233CA7" w14:paraId="068F16C7" w14:textId="77777777" w:rsidTr="00233CA7">
        <w:tc>
          <w:tcPr>
            <w:tcW w:w="1134" w:type="dxa"/>
            <w:tcBorders>
              <w:top w:val="single" w:sz="6" w:space="0" w:color="auto"/>
              <w:left w:val="single" w:sz="6" w:space="0" w:color="auto"/>
              <w:bottom w:val="single" w:sz="12" w:space="0" w:color="auto"/>
              <w:right w:val="single" w:sz="6" w:space="0" w:color="auto"/>
            </w:tcBorders>
            <w:shd w:val="solid" w:color="FFFFFF" w:fill="auto"/>
          </w:tcPr>
          <w:p w14:paraId="309770AB" w14:textId="77777777" w:rsidR="00A4596D" w:rsidRDefault="00A4596D">
            <w:pPr>
              <w:pStyle w:val="TAL"/>
              <w:rPr>
                <w:rFonts w:eastAsia="SimSun"/>
                <w:snapToGrid w:val="0"/>
                <w:sz w:val="16"/>
                <w:szCs w:val="16"/>
                <w:lang w:eastAsia="zh-CN"/>
              </w:rPr>
            </w:pPr>
            <w:r>
              <w:rPr>
                <w:rFonts w:eastAsia="SimSun"/>
                <w:snapToGrid w:val="0"/>
                <w:sz w:val="16"/>
                <w:szCs w:val="16"/>
                <w:lang w:eastAsia="zh-CN"/>
              </w:rPr>
              <w:t>Jun 2013</w:t>
            </w:r>
          </w:p>
        </w:tc>
        <w:tc>
          <w:tcPr>
            <w:tcW w:w="851" w:type="dxa"/>
            <w:tcBorders>
              <w:top w:val="single" w:sz="6" w:space="0" w:color="auto"/>
              <w:left w:val="single" w:sz="6" w:space="0" w:color="auto"/>
              <w:bottom w:val="single" w:sz="12" w:space="0" w:color="auto"/>
              <w:right w:val="single" w:sz="6" w:space="0" w:color="auto"/>
            </w:tcBorders>
            <w:shd w:val="solid" w:color="FFFFFF" w:fill="auto"/>
          </w:tcPr>
          <w:p w14:paraId="3CCA2551" w14:textId="77777777" w:rsidR="00A4596D" w:rsidRDefault="00A4596D">
            <w:pPr>
              <w:pStyle w:val="TAL"/>
              <w:rPr>
                <w:rFonts w:eastAsia="SimSun"/>
                <w:snapToGrid w:val="0"/>
                <w:sz w:val="16"/>
                <w:szCs w:val="16"/>
                <w:lang w:eastAsia="zh-CN"/>
              </w:rPr>
            </w:pPr>
            <w:r>
              <w:rPr>
                <w:rFonts w:eastAsia="SimSun"/>
                <w:snapToGrid w:val="0"/>
                <w:sz w:val="16"/>
                <w:szCs w:val="16"/>
                <w:lang w:eastAsia="zh-CN"/>
              </w:rPr>
              <w:t>SP-60</w:t>
            </w:r>
          </w:p>
        </w:tc>
        <w:tc>
          <w:tcPr>
            <w:tcW w:w="1276" w:type="dxa"/>
            <w:tcBorders>
              <w:top w:val="single" w:sz="6" w:space="0" w:color="auto"/>
              <w:left w:val="single" w:sz="6" w:space="0" w:color="auto"/>
              <w:bottom w:val="single" w:sz="12" w:space="0" w:color="auto"/>
              <w:right w:val="single" w:sz="6" w:space="0" w:color="auto"/>
            </w:tcBorders>
            <w:shd w:val="solid" w:color="FFFFFF" w:fill="auto"/>
          </w:tcPr>
          <w:p w14:paraId="32067310" w14:textId="77777777" w:rsidR="00A4596D" w:rsidRDefault="00A4596D">
            <w:pPr>
              <w:pStyle w:val="TAL"/>
              <w:rPr>
                <w:sz w:val="16"/>
                <w:szCs w:val="16"/>
              </w:rPr>
            </w:pPr>
            <w:r>
              <w:rPr>
                <w:sz w:val="16"/>
                <w:szCs w:val="16"/>
              </w:rPr>
              <w:t>SP-130265</w:t>
            </w:r>
          </w:p>
        </w:tc>
        <w:tc>
          <w:tcPr>
            <w:tcW w:w="567" w:type="dxa"/>
            <w:tcBorders>
              <w:top w:val="single" w:sz="6" w:space="0" w:color="auto"/>
              <w:left w:val="single" w:sz="6" w:space="0" w:color="auto"/>
              <w:bottom w:val="single" w:sz="12" w:space="0" w:color="auto"/>
              <w:right w:val="single" w:sz="6" w:space="0" w:color="auto"/>
            </w:tcBorders>
            <w:shd w:val="solid" w:color="FFFFFF" w:fill="auto"/>
          </w:tcPr>
          <w:p w14:paraId="3C78F019" w14:textId="77777777" w:rsidR="00A4596D" w:rsidRDefault="00A4596D">
            <w:pPr>
              <w:pStyle w:val="TAL"/>
              <w:rPr>
                <w:sz w:val="16"/>
                <w:szCs w:val="16"/>
              </w:rPr>
            </w:pPr>
            <w:r>
              <w:rPr>
                <w:sz w:val="16"/>
                <w:szCs w:val="16"/>
              </w:rPr>
              <w:t>0060</w:t>
            </w:r>
          </w:p>
        </w:tc>
        <w:tc>
          <w:tcPr>
            <w:tcW w:w="708" w:type="dxa"/>
            <w:tcBorders>
              <w:top w:val="single" w:sz="6" w:space="0" w:color="auto"/>
              <w:left w:val="single" w:sz="6" w:space="0" w:color="auto"/>
              <w:bottom w:val="single" w:sz="12" w:space="0" w:color="auto"/>
              <w:right w:val="single" w:sz="6" w:space="0" w:color="auto"/>
            </w:tcBorders>
            <w:shd w:val="solid" w:color="FFFFFF" w:fill="auto"/>
          </w:tcPr>
          <w:p w14:paraId="069FCD45" w14:textId="77777777" w:rsidR="00A4596D" w:rsidRDefault="00A4596D">
            <w:pPr>
              <w:pStyle w:val="TAL"/>
              <w:rPr>
                <w:sz w:val="16"/>
                <w:szCs w:val="16"/>
              </w:rPr>
            </w:pPr>
            <w:r>
              <w:rPr>
                <w:sz w:val="16"/>
                <w:szCs w:val="16"/>
              </w:rPr>
              <w:t>1</w:t>
            </w:r>
          </w:p>
        </w:tc>
        <w:tc>
          <w:tcPr>
            <w:tcW w:w="2977" w:type="dxa"/>
            <w:tcBorders>
              <w:top w:val="single" w:sz="6" w:space="0" w:color="auto"/>
              <w:left w:val="single" w:sz="6" w:space="0" w:color="auto"/>
              <w:bottom w:val="single" w:sz="12" w:space="0" w:color="auto"/>
              <w:right w:val="single" w:sz="6" w:space="0" w:color="auto"/>
            </w:tcBorders>
            <w:shd w:val="solid" w:color="FFFFFF" w:fill="auto"/>
          </w:tcPr>
          <w:p w14:paraId="3B928FE8" w14:textId="77777777" w:rsidR="00A4596D" w:rsidRDefault="00A4596D">
            <w:pPr>
              <w:pStyle w:val="TAL"/>
              <w:rPr>
                <w:noProof/>
                <w:sz w:val="16"/>
                <w:szCs w:val="16"/>
                <w:lang w:eastAsia="zh-CN"/>
              </w:rPr>
            </w:pPr>
            <w:r>
              <w:rPr>
                <w:noProof/>
                <w:sz w:val="16"/>
                <w:szCs w:val="16"/>
                <w:lang w:eastAsia="zh-CN"/>
              </w:rPr>
              <w:t>Clarification of trigger conditions for S-GW data volume measurements</w:t>
            </w:r>
          </w:p>
        </w:tc>
        <w:tc>
          <w:tcPr>
            <w:tcW w:w="851" w:type="dxa"/>
            <w:tcBorders>
              <w:top w:val="single" w:sz="6" w:space="0" w:color="auto"/>
              <w:left w:val="single" w:sz="6" w:space="0" w:color="auto"/>
              <w:bottom w:val="single" w:sz="12" w:space="0" w:color="auto"/>
              <w:right w:val="single" w:sz="6" w:space="0" w:color="auto"/>
            </w:tcBorders>
            <w:shd w:val="solid" w:color="FFFFFF" w:fill="auto"/>
          </w:tcPr>
          <w:p w14:paraId="00A787D5" w14:textId="77777777" w:rsidR="00A4596D" w:rsidRDefault="00A4596D">
            <w:pPr>
              <w:pStyle w:val="TAL"/>
              <w:rPr>
                <w:rFonts w:eastAsia="SimSun"/>
                <w:snapToGrid w:val="0"/>
                <w:sz w:val="16"/>
                <w:szCs w:val="16"/>
                <w:lang w:eastAsia="zh-CN"/>
              </w:rPr>
            </w:pPr>
            <w:r>
              <w:rPr>
                <w:rFonts w:eastAsia="SimSun"/>
                <w:snapToGrid w:val="0"/>
                <w:sz w:val="16"/>
                <w:szCs w:val="16"/>
                <w:lang w:eastAsia="zh-CN"/>
              </w:rPr>
              <w:t>11.3.0</w:t>
            </w:r>
          </w:p>
        </w:tc>
        <w:tc>
          <w:tcPr>
            <w:tcW w:w="1002" w:type="dxa"/>
            <w:tcBorders>
              <w:top w:val="single" w:sz="6" w:space="0" w:color="auto"/>
              <w:left w:val="single" w:sz="6" w:space="0" w:color="auto"/>
              <w:bottom w:val="single" w:sz="12" w:space="0" w:color="auto"/>
              <w:right w:val="single" w:sz="6" w:space="0" w:color="auto"/>
            </w:tcBorders>
            <w:shd w:val="solid" w:color="FFFFFF" w:fill="auto"/>
          </w:tcPr>
          <w:p w14:paraId="3612B3F9" w14:textId="77777777" w:rsidR="00A4596D" w:rsidRDefault="00A4596D">
            <w:pPr>
              <w:pStyle w:val="TAL"/>
              <w:rPr>
                <w:rFonts w:eastAsia="SimSun"/>
                <w:snapToGrid w:val="0"/>
                <w:sz w:val="16"/>
                <w:szCs w:val="16"/>
                <w:lang w:eastAsia="zh-CN"/>
              </w:rPr>
            </w:pPr>
            <w:r>
              <w:rPr>
                <w:rFonts w:eastAsia="SimSun"/>
                <w:snapToGrid w:val="0"/>
                <w:sz w:val="16"/>
                <w:szCs w:val="16"/>
                <w:lang w:eastAsia="zh-CN"/>
              </w:rPr>
              <w:t>11.4.0</w:t>
            </w:r>
          </w:p>
        </w:tc>
      </w:tr>
      <w:tr w:rsidR="00233CA7" w14:paraId="2C8D6077" w14:textId="77777777" w:rsidTr="00233CA7">
        <w:tc>
          <w:tcPr>
            <w:tcW w:w="1134" w:type="dxa"/>
            <w:tcBorders>
              <w:top w:val="single" w:sz="12" w:space="0" w:color="auto"/>
              <w:left w:val="single" w:sz="6" w:space="0" w:color="auto"/>
              <w:bottom w:val="single" w:sz="12" w:space="0" w:color="auto"/>
              <w:right w:val="single" w:sz="6" w:space="0" w:color="auto"/>
            </w:tcBorders>
            <w:shd w:val="solid" w:color="FFFFFF" w:fill="auto"/>
          </w:tcPr>
          <w:p w14:paraId="3A697B87" w14:textId="77777777" w:rsidR="00A573B1" w:rsidRDefault="00A573B1">
            <w:pPr>
              <w:pStyle w:val="TAL"/>
              <w:rPr>
                <w:rFonts w:eastAsia="SimSun"/>
                <w:snapToGrid w:val="0"/>
                <w:sz w:val="16"/>
                <w:szCs w:val="16"/>
                <w:lang w:eastAsia="zh-CN"/>
              </w:rPr>
            </w:pPr>
            <w:r>
              <w:rPr>
                <w:rFonts w:eastAsia="SimSun"/>
                <w:snapToGrid w:val="0"/>
                <w:sz w:val="16"/>
                <w:szCs w:val="16"/>
                <w:lang w:eastAsia="zh-CN"/>
              </w:rPr>
              <w:t>2014-10</w:t>
            </w:r>
          </w:p>
        </w:tc>
        <w:tc>
          <w:tcPr>
            <w:tcW w:w="851" w:type="dxa"/>
            <w:tcBorders>
              <w:top w:val="single" w:sz="12" w:space="0" w:color="auto"/>
              <w:left w:val="single" w:sz="6" w:space="0" w:color="auto"/>
              <w:bottom w:val="single" w:sz="12" w:space="0" w:color="auto"/>
              <w:right w:val="single" w:sz="6" w:space="0" w:color="auto"/>
            </w:tcBorders>
            <w:shd w:val="solid" w:color="FFFFFF" w:fill="auto"/>
          </w:tcPr>
          <w:p w14:paraId="7BB4BC76" w14:textId="77777777" w:rsidR="00A573B1" w:rsidRDefault="00A573B1">
            <w:pPr>
              <w:pStyle w:val="TAL"/>
              <w:rPr>
                <w:rFonts w:eastAsia="SimSun"/>
                <w:snapToGrid w:val="0"/>
                <w:sz w:val="16"/>
                <w:szCs w:val="16"/>
                <w:lang w:eastAsia="zh-CN"/>
              </w:rPr>
            </w:pPr>
            <w:r>
              <w:rPr>
                <w:rFonts w:eastAsia="SimSun"/>
                <w:snapToGrid w:val="0"/>
                <w:sz w:val="16"/>
                <w:szCs w:val="16"/>
                <w:lang w:eastAsia="zh-CN"/>
              </w:rPr>
              <w:t>-</w:t>
            </w:r>
          </w:p>
        </w:tc>
        <w:tc>
          <w:tcPr>
            <w:tcW w:w="1276" w:type="dxa"/>
            <w:tcBorders>
              <w:top w:val="single" w:sz="12" w:space="0" w:color="auto"/>
              <w:left w:val="single" w:sz="6" w:space="0" w:color="auto"/>
              <w:bottom w:val="single" w:sz="12" w:space="0" w:color="auto"/>
              <w:right w:val="single" w:sz="6" w:space="0" w:color="auto"/>
            </w:tcBorders>
            <w:shd w:val="solid" w:color="FFFFFF" w:fill="auto"/>
          </w:tcPr>
          <w:p w14:paraId="5FAEF393" w14:textId="77777777" w:rsidR="00A573B1" w:rsidRDefault="00A573B1">
            <w:pPr>
              <w:pStyle w:val="TAL"/>
              <w:rPr>
                <w:sz w:val="16"/>
                <w:szCs w:val="16"/>
              </w:rPr>
            </w:pPr>
            <w:r>
              <w:rPr>
                <w:sz w:val="16"/>
                <w:szCs w:val="16"/>
              </w:rPr>
              <w:t>-</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55C34038" w14:textId="77777777" w:rsidR="00A573B1" w:rsidRDefault="00A573B1">
            <w:pPr>
              <w:pStyle w:val="TAL"/>
              <w:rPr>
                <w:sz w:val="16"/>
                <w:szCs w:val="16"/>
              </w:rPr>
            </w:pPr>
            <w:r>
              <w:rPr>
                <w:sz w:val="16"/>
                <w:szCs w:val="16"/>
              </w:rPr>
              <w:t>-</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3E837AD0" w14:textId="77777777" w:rsidR="00A573B1" w:rsidRDefault="00A573B1">
            <w:pPr>
              <w:pStyle w:val="TAL"/>
              <w:rPr>
                <w:sz w:val="16"/>
                <w:szCs w:val="16"/>
              </w:rPr>
            </w:pPr>
            <w:r>
              <w:rPr>
                <w:sz w:val="16"/>
                <w:szCs w:val="16"/>
              </w:rPr>
              <w:t>-</w:t>
            </w:r>
          </w:p>
        </w:tc>
        <w:tc>
          <w:tcPr>
            <w:tcW w:w="2977" w:type="dxa"/>
            <w:tcBorders>
              <w:top w:val="single" w:sz="12" w:space="0" w:color="auto"/>
              <w:left w:val="single" w:sz="6" w:space="0" w:color="auto"/>
              <w:bottom w:val="single" w:sz="12" w:space="0" w:color="auto"/>
              <w:right w:val="single" w:sz="6" w:space="0" w:color="auto"/>
            </w:tcBorders>
            <w:shd w:val="solid" w:color="FFFFFF" w:fill="auto"/>
          </w:tcPr>
          <w:p w14:paraId="550B4891" w14:textId="77777777" w:rsidR="00A573B1" w:rsidRDefault="00A573B1">
            <w:pPr>
              <w:pStyle w:val="TAL"/>
              <w:rPr>
                <w:noProof/>
                <w:sz w:val="16"/>
                <w:szCs w:val="16"/>
                <w:lang w:eastAsia="zh-CN"/>
              </w:rPr>
            </w:pPr>
            <w:r>
              <w:rPr>
                <w:noProof/>
                <w:sz w:val="16"/>
                <w:szCs w:val="16"/>
                <w:lang w:eastAsia="zh-CN"/>
              </w:rPr>
              <w:t>Update to Rel-12 version (MCC)</w:t>
            </w:r>
          </w:p>
        </w:tc>
        <w:tc>
          <w:tcPr>
            <w:tcW w:w="851" w:type="dxa"/>
            <w:tcBorders>
              <w:top w:val="single" w:sz="12" w:space="0" w:color="auto"/>
              <w:left w:val="single" w:sz="6" w:space="0" w:color="auto"/>
              <w:bottom w:val="single" w:sz="12" w:space="0" w:color="auto"/>
              <w:right w:val="single" w:sz="6" w:space="0" w:color="auto"/>
            </w:tcBorders>
            <w:shd w:val="solid" w:color="FFFFFF" w:fill="auto"/>
          </w:tcPr>
          <w:p w14:paraId="2CEBB5B3" w14:textId="77777777" w:rsidR="00A573B1" w:rsidRDefault="00A573B1">
            <w:pPr>
              <w:pStyle w:val="TAL"/>
              <w:rPr>
                <w:rFonts w:eastAsia="SimSun"/>
                <w:snapToGrid w:val="0"/>
                <w:sz w:val="16"/>
                <w:szCs w:val="16"/>
                <w:lang w:eastAsia="zh-CN"/>
              </w:rPr>
            </w:pPr>
            <w:r>
              <w:rPr>
                <w:rFonts w:eastAsia="SimSun"/>
                <w:snapToGrid w:val="0"/>
                <w:sz w:val="16"/>
                <w:szCs w:val="16"/>
                <w:lang w:eastAsia="zh-CN"/>
              </w:rPr>
              <w:t>11.4.0</w:t>
            </w:r>
          </w:p>
        </w:tc>
        <w:tc>
          <w:tcPr>
            <w:tcW w:w="1002" w:type="dxa"/>
            <w:tcBorders>
              <w:top w:val="single" w:sz="12" w:space="0" w:color="auto"/>
              <w:left w:val="single" w:sz="6" w:space="0" w:color="auto"/>
              <w:bottom w:val="single" w:sz="12" w:space="0" w:color="auto"/>
              <w:right w:val="single" w:sz="6" w:space="0" w:color="auto"/>
            </w:tcBorders>
            <w:shd w:val="solid" w:color="FFFFFF" w:fill="auto"/>
          </w:tcPr>
          <w:p w14:paraId="69A65164" w14:textId="77777777" w:rsidR="00A573B1" w:rsidRPr="006655B5" w:rsidRDefault="00A573B1">
            <w:pPr>
              <w:pStyle w:val="TAL"/>
              <w:rPr>
                <w:rFonts w:eastAsia="SimSun"/>
                <w:bCs/>
                <w:snapToGrid w:val="0"/>
                <w:sz w:val="16"/>
                <w:szCs w:val="16"/>
                <w:lang w:eastAsia="zh-CN"/>
              </w:rPr>
            </w:pPr>
            <w:r w:rsidRPr="006655B5">
              <w:rPr>
                <w:rFonts w:eastAsia="SimSun"/>
                <w:bCs/>
                <w:snapToGrid w:val="0"/>
                <w:sz w:val="16"/>
                <w:szCs w:val="16"/>
                <w:lang w:eastAsia="zh-CN"/>
              </w:rPr>
              <w:t>12.0.0</w:t>
            </w:r>
          </w:p>
        </w:tc>
      </w:tr>
      <w:tr w:rsidR="00233CA7" w14:paraId="2A61CAEE" w14:textId="77777777" w:rsidTr="00233CA7">
        <w:tc>
          <w:tcPr>
            <w:tcW w:w="1134" w:type="dxa"/>
            <w:tcBorders>
              <w:top w:val="single" w:sz="12" w:space="0" w:color="auto"/>
              <w:left w:val="single" w:sz="6" w:space="0" w:color="auto"/>
              <w:bottom w:val="single" w:sz="12" w:space="0" w:color="auto"/>
              <w:right w:val="single" w:sz="6" w:space="0" w:color="auto"/>
            </w:tcBorders>
            <w:shd w:val="solid" w:color="FFFFFF" w:fill="auto"/>
          </w:tcPr>
          <w:p w14:paraId="46BA87BA" w14:textId="77777777" w:rsidR="00960A5C" w:rsidRDefault="00960A5C">
            <w:pPr>
              <w:pStyle w:val="TAL"/>
              <w:rPr>
                <w:rFonts w:eastAsia="SimSun"/>
                <w:snapToGrid w:val="0"/>
                <w:sz w:val="16"/>
                <w:szCs w:val="16"/>
                <w:lang w:eastAsia="zh-CN"/>
              </w:rPr>
            </w:pPr>
            <w:r>
              <w:rPr>
                <w:rFonts w:eastAsia="SimSun"/>
                <w:snapToGrid w:val="0"/>
                <w:sz w:val="16"/>
                <w:szCs w:val="16"/>
                <w:lang w:eastAsia="zh-CN"/>
              </w:rPr>
              <w:t>2016-01</w:t>
            </w:r>
          </w:p>
        </w:tc>
        <w:tc>
          <w:tcPr>
            <w:tcW w:w="851" w:type="dxa"/>
            <w:tcBorders>
              <w:top w:val="single" w:sz="12" w:space="0" w:color="auto"/>
              <w:left w:val="single" w:sz="6" w:space="0" w:color="auto"/>
              <w:bottom w:val="single" w:sz="12" w:space="0" w:color="auto"/>
              <w:right w:val="single" w:sz="6" w:space="0" w:color="auto"/>
            </w:tcBorders>
            <w:shd w:val="solid" w:color="FFFFFF" w:fill="auto"/>
          </w:tcPr>
          <w:p w14:paraId="7CF5C3E2" w14:textId="77777777" w:rsidR="00960A5C" w:rsidRDefault="00960A5C">
            <w:pPr>
              <w:pStyle w:val="TAL"/>
              <w:rPr>
                <w:rFonts w:eastAsia="SimSun"/>
                <w:snapToGrid w:val="0"/>
                <w:sz w:val="16"/>
                <w:szCs w:val="16"/>
                <w:lang w:eastAsia="zh-CN"/>
              </w:rPr>
            </w:pPr>
            <w:r>
              <w:rPr>
                <w:rFonts w:eastAsia="SimSun"/>
                <w:snapToGrid w:val="0"/>
                <w:sz w:val="16"/>
                <w:szCs w:val="16"/>
                <w:lang w:eastAsia="zh-CN"/>
              </w:rPr>
              <w:t>-</w:t>
            </w:r>
          </w:p>
        </w:tc>
        <w:tc>
          <w:tcPr>
            <w:tcW w:w="1276" w:type="dxa"/>
            <w:tcBorders>
              <w:top w:val="single" w:sz="12" w:space="0" w:color="auto"/>
              <w:left w:val="single" w:sz="6" w:space="0" w:color="auto"/>
              <w:bottom w:val="single" w:sz="12" w:space="0" w:color="auto"/>
              <w:right w:val="single" w:sz="6" w:space="0" w:color="auto"/>
            </w:tcBorders>
            <w:shd w:val="solid" w:color="FFFFFF" w:fill="auto"/>
          </w:tcPr>
          <w:p w14:paraId="7B68A2B8" w14:textId="77777777" w:rsidR="00960A5C" w:rsidRDefault="00960A5C">
            <w:pPr>
              <w:pStyle w:val="TAL"/>
              <w:rPr>
                <w:sz w:val="16"/>
                <w:szCs w:val="16"/>
              </w:rPr>
            </w:pPr>
            <w:r>
              <w:rPr>
                <w:sz w:val="16"/>
                <w:szCs w:val="16"/>
              </w:rPr>
              <w:t>-</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78376327" w14:textId="77777777" w:rsidR="00960A5C" w:rsidRDefault="00960A5C">
            <w:pPr>
              <w:pStyle w:val="TAL"/>
              <w:rPr>
                <w:sz w:val="16"/>
                <w:szCs w:val="16"/>
              </w:rPr>
            </w:pPr>
            <w:r>
              <w:rPr>
                <w:sz w:val="16"/>
                <w:szCs w:val="16"/>
              </w:rPr>
              <w:t>-</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7FE3C82C" w14:textId="77777777" w:rsidR="00960A5C" w:rsidRDefault="00960A5C">
            <w:pPr>
              <w:pStyle w:val="TAL"/>
              <w:rPr>
                <w:sz w:val="16"/>
                <w:szCs w:val="16"/>
              </w:rPr>
            </w:pPr>
            <w:r>
              <w:rPr>
                <w:sz w:val="16"/>
                <w:szCs w:val="16"/>
              </w:rPr>
              <w:t>-</w:t>
            </w:r>
          </w:p>
        </w:tc>
        <w:tc>
          <w:tcPr>
            <w:tcW w:w="2977" w:type="dxa"/>
            <w:tcBorders>
              <w:top w:val="single" w:sz="12" w:space="0" w:color="auto"/>
              <w:left w:val="single" w:sz="6" w:space="0" w:color="auto"/>
              <w:bottom w:val="single" w:sz="12" w:space="0" w:color="auto"/>
              <w:right w:val="single" w:sz="6" w:space="0" w:color="auto"/>
            </w:tcBorders>
            <w:shd w:val="solid" w:color="FFFFFF" w:fill="auto"/>
          </w:tcPr>
          <w:p w14:paraId="60834DAC" w14:textId="77777777" w:rsidR="00960A5C" w:rsidRDefault="00960A5C">
            <w:pPr>
              <w:pStyle w:val="TAL"/>
              <w:rPr>
                <w:noProof/>
                <w:sz w:val="16"/>
                <w:szCs w:val="16"/>
                <w:lang w:eastAsia="zh-CN"/>
              </w:rPr>
            </w:pPr>
            <w:r>
              <w:rPr>
                <w:noProof/>
                <w:sz w:val="16"/>
                <w:szCs w:val="16"/>
                <w:lang w:eastAsia="zh-CN"/>
              </w:rPr>
              <w:t>Update to Rel-13 version (MCC)</w:t>
            </w:r>
          </w:p>
        </w:tc>
        <w:tc>
          <w:tcPr>
            <w:tcW w:w="851" w:type="dxa"/>
            <w:tcBorders>
              <w:top w:val="single" w:sz="12" w:space="0" w:color="auto"/>
              <w:left w:val="single" w:sz="6" w:space="0" w:color="auto"/>
              <w:bottom w:val="single" w:sz="12" w:space="0" w:color="auto"/>
              <w:right w:val="single" w:sz="6" w:space="0" w:color="auto"/>
            </w:tcBorders>
            <w:shd w:val="solid" w:color="FFFFFF" w:fill="auto"/>
          </w:tcPr>
          <w:p w14:paraId="2847ABE8" w14:textId="77777777" w:rsidR="00960A5C" w:rsidRDefault="00960A5C">
            <w:pPr>
              <w:pStyle w:val="TAL"/>
              <w:rPr>
                <w:rFonts w:eastAsia="SimSun"/>
                <w:snapToGrid w:val="0"/>
                <w:sz w:val="16"/>
                <w:szCs w:val="16"/>
                <w:lang w:eastAsia="zh-CN"/>
              </w:rPr>
            </w:pPr>
            <w:r>
              <w:rPr>
                <w:rFonts w:eastAsia="SimSun"/>
                <w:snapToGrid w:val="0"/>
                <w:sz w:val="16"/>
                <w:szCs w:val="16"/>
                <w:lang w:eastAsia="zh-CN"/>
              </w:rPr>
              <w:t>12.0.0</w:t>
            </w:r>
          </w:p>
        </w:tc>
        <w:tc>
          <w:tcPr>
            <w:tcW w:w="1002" w:type="dxa"/>
            <w:tcBorders>
              <w:top w:val="single" w:sz="12" w:space="0" w:color="auto"/>
              <w:left w:val="single" w:sz="6" w:space="0" w:color="auto"/>
              <w:bottom w:val="single" w:sz="12" w:space="0" w:color="auto"/>
              <w:right w:val="single" w:sz="6" w:space="0" w:color="auto"/>
            </w:tcBorders>
            <w:shd w:val="solid" w:color="FFFFFF" w:fill="auto"/>
          </w:tcPr>
          <w:p w14:paraId="609AB6C0" w14:textId="77777777" w:rsidR="00960A5C" w:rsidRPr="006655B5" w:rsidRDefault="00960A5C">
            <w:pPr>
              <w:pStyle w:val="TAL"/>
              <w:rPr>
                <w:rFonts w:eastAsia="SimSun"/>
                <w:bCs/>
                <w:snapToGrid w:val="0"/>
                <w:sz w:val="16"/>
                <w:szCs w:val="16"/>
                <w:lang w:eastAsia="zh-CN"/>
              </w:rPr>
            </w:pPr>
            <w:r w:rsidRPr="006655B5">
              <w:rPr>
                <w:rFonts w:eastAsia="SimSun"/>
                <w:bCs/>
                <w:snapToGrid w:val="0"/>
                <w:sz w:val="16"/>
                <w:szCs w:val="16"/>
                <w:lang w:eastAsia="zh-CN"/>
              </w:rPr>
              <w:t>13.0.0</w:t>
            </w:r>
          </w:p>
        </w:tc>
      </w:tr>
      <w:tr w:rsidR="00233CA7" w14:paraId="3B4125EC" w14:textId="77777777" w:rsidTr="00233CA7">
        <w:tc>
          <w:tcPr>
            <w:tcW w:w="1134" w:type="dxa"/>
            <w:tcBorders>
              <w:top w:val="single" w:sz="12" w:space="0" w:color="auto"/>
              <w:left w:val="single" w:sz="6" w:space="0" w:color="auto"/>
              <w:bottom w:val="single" w:sz="6" w:space="0" w:color="auto"/>
              <w:right w:val="single" w:sz="6" w:space="0" w:color="auto"/>
            </w:tcBorders>
            <w:shd w:val="solid" w:color="FFFFFF" w:fill="auto"/>
          </w:tcPr>
          <w:p w14:paraId="04B2C483" w14:textId="77777777" w:rsidR="00903B25" w:rsidRDefault="00903B25">
            <w:pPr>
              <w:pStyle w:val="TAL"/>
              <w:rPr>
                <w:rFonts w:eastAsia="SimSun"/>
                <w:snapToGrid w:val="0"/>
                <w:sz w:val="16"/>
                <w:szCs w:val="16"/>
                <w:lang w:eastAsia="zh-CN"/>
              </w:rPr>
            </w:pPr>
            <w:r>
              <w:rPr>
                <w:rFonts w:eastAsia="SimSun"/>
                <w:snapToGrid w:val="0"/>
                <w:sz w:val="16"/>
                <w:szCs w:val="16"/>
                <w:lang w:eastAsia="zh-CN"/>
              </w:rPr>
              <w:t>2017-04</w:t>
            </w:r>
          </w:p>
        </w:tc>
        <w:tc>
          <w:tcPr>
            <w:tcW w:w="851" w:type="dxa"/>
            <w:tcBorders>
              <w:top w:val="single" w:sz="12" w:space="0" w:color="auto"/>
              <w:left w:val="single" w:sz="6" w:space="0" w:color="auto"/>
              <w:bottom w:val="single" w:sz="6" w:space="0" w:color="auto"/>
              <w:right w:val="single" w:sz="6" w:space="0" w:color="auto"/>
            </w:tcBorders>
            <w:shd w:val="solid" w:color="FFFFFF" w:fill="auto"/>
          </w:tcPr>
          <w:p w14:paraId="592983F8" w14:textId="77777777" w:rsidR="00903B25" w:rsidRDefault="00903B25">
            <w:pPr>
              <w:pStyle w:val="TAL"/>
              <w:rPr>
                <w:rFonts w:eastAsia="SimSun"/>
                <w:snapToGrid w:val="0"/>
                <w:sz w:val="16"/>
                <w:szCs w:val="16"/>
                <w:lang w:eastAsia="zh-CN"/>
              </w:rPr>
            </w:pPr>
            <w:r>
              <w:rPr>
                <w:rFonts w:eastAsia="SimSun"/>
                <w:snapToGrid w:val="0"/>
                <w:sz w:val="16"/>
                <w:szCs w:val="16"/>
                <w:lang w:eastAsia="zh-CN"/>
              </w:rPr>
              <w:t>SA#75</w:t>
            </w:r>
          </w:p>
        </w:tc>
        <w:tc>
          <w:tcPr>
            <w:tcW w:w="1276" w:type="dxa"/>
            <w:tcBorders>
              <w:top w:val="single" w:sz="12" w:space="0" w:color="auto"/>
              <w:left w:val="single" w:sz="6" w:space="0" w:color="auto"/>
              <w:bottom w:val="single" w:sz="6" w:space="0" w:color="auto"/>
              <w:right w:val="single" w:sz="6" w:space="0" w:color="auto"/>
            </w:tcBorders>
            <w:shd w:val="solid" w:color="FFFFFF" w:fill="auto"/>
          </w:tcPr>
          <w:p w14:paraId="28B8ABA5" w14:textId="77777777" w:rsidR="00903B25" w:rsidRDefault="00903B25">
            <w:pPr>
              <w:pStyle w:val="TAL"/>
              <w:rPr>
                <w:sz w:val="16"/>
                <w:szCs w:val="16"/>
              </w:rPr>
            </w:pPr>
            <w:r>
              <w:rPr>
                <w:sz w:val="16"/>
                <w:szCs w:val="16"/>
              </w:rPr>
              <w:t>-</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4F9D97A8" w14:textId="77777777" w:rsidR="00903B25" w:rsidRDefault="00903B25">
            <w:pPr>
              <w:pStyle w:val="TAL"/>
              <w:rPr>
                <w:sz w:val="16"/>
                <w:szCs w:val="16"/>
              </w:rPr>
            </w:pPr>
            <w:r>
              <w:rPr>
                <w:sz w:val="16"/>
                <w:szCs w:val="16"/>
              </w:rPr>
              <w:t>-</w:t>
            </w:r>
          </w:p>
        </w:tc>
        <w:tc>
          <w:tcPr>
            <w:tcW w:w="708" w:type="dxa"/>
            <w:tcBorders>
              <w:top w:val="single" w:sz="12" w:space="0" w:color="auto"/>
              <w:left w:val="single" w:sz="6" w:space="0" w:color="auto"/>
              <w:bottom w:val="single" w:sz="6" w:space="0" w:color="auto"/>
              <w:right w:val="single" w:sz="6" w:space="0" w:color="auto"/>
            </w:tcBorders>
            <w:shd w:val="solid" w:color="FFFFFF" w:fill="auto"/>
          </w:tcPr>
          <w:p w14:paraId="6BCFE324" w14:textId="77777777" w:rsidR="00903B25" w:rsidRDefault="00903B25">
            <w:pPr>
              <w:pStyle w:val="TAL"/>
              <w:rPr>
                <w:sz w:val="16"/>
                <w:szCs w:val="16"/>
              </w:rPr>
            </w:pPr>
            <w:r>
              <w:rPr>
                <w:sz w:val="16"/>
                <w:szCs w:val="16"/>
              </w:rPr>
              <w:t>-</w:t>
            </w:r>
          </w:p>
        </w:tc>
        <w:tc>
          <w:tcPr>
            <w:tcW w:w="2977" w:type="dxa"/>
            <w:tcBorders>
              <w:top w:val="single" w:sz="12" w:space="0" w:color="auto"/>
              <w:left w:val="single" w:sz="6" w:space="0" w:color="auto"/>
              <w:bottom w:val="single" w:sz="6" w:space="0" w:color="auto"/>
              <w:right w:val="single" w:sz="6" w:space="0" w:color="auto"/>
            </w:tcBorders>
            <w:shd w:val="solid" w:color="FFFFFF" w:fill="auto"/>
          </w:tcPr>
          <w:p w14:paraId="2149D77D" w14:textId="77777777" w:rsidR="00903B25" w:rsidRDefault="00903B25">
            <w:pPr>
              <w:pStyle w:val="TAL"/>
              <w:rPr>
                <w:noProof/>
                <w:sz w:val="16"/>
                <w:szCs w:val="16"/>
                <w:lang w:eastAsia="zh-CN"/>
              </w:rPr>
            </w:pPr>
            <w:r>
              <w:rPr>
                <w:sz w:val="16"/>
                <w:szCs w:val="16"/>
              </w:rPr>
              <w:t>Promotion to Release 14 without technical change</w:t>
            </w:r>
          </w:p>
        </w:tc>
        <w:tc>
          <w:tcPr>
            <w:tcW w:w="851" w:type="dxa"/>
            <w:tcBorders>
              <w:top w:val="single" w:sz="12" w:space="0" w:color="auto"/>
              <w:left w:val="single" w:sz="6" w:space="0" w:color="auto"/>
              <w:bottom w:val="single" w:sz="6" w:space="0" w:color="auto"/>
              <w:right w:val="single" w:sz="6" w:space="0" w:color="auto"/>
            </w:tcBorders>
            <w:shd w:val="solid" w:color="FFFFFF" w:fill="auto"/>
          </w:tcPr>
          <w:p w14:paraId="28DC902E" w14:textId="77777777" w:rsidR="00903B25" w:rsidRDefault="00903B25">
            <w:pPr>
              <w:pStyle w:val="TAL"/>
              <w:rPr>
                <w:rFonts w:eastAsia="SimSun"/>
                <w:snapToGrid w:val="0"/>
                <w:sz w:val="16"/>
                <w:szCs w:val="16"/>
                <w:lang w:eastAsia="zh-CN"/>
              </w:rPr>
            </w:pPr>
            <w:r>
              <w:rPr>
                <w:rFonts w:eastAsia="SimSun"/>
                <w:snapToGrid w:val="0"/>
                <w:sz w:val="16"/>
                <w:szCs w:val="16"/>
                <w:lang w:eastAsia="zh-CN"/>
              </w:rPr>
              <w:t>13.0.0</w:t>
            </w:r>
          </w:p>
        </w:tc>
        <w:tc>
          <w:tcPr>
            <w:tcW w:w="1002" w:type="dxa"/>
            <w:tcBorders>
              <w:top w:val="single" w:sz="12" w:space="0" w:color="auto"/>
              <w:left w:val="single" w:sz="6" w:space="0" w:color="auto"/>
              <w:bottom w:val="single" w:sz="6" w:space="0" w:color="auto"/>
              <w:right w:val="single" w:sz="6" w:space="0" w:color="auto"/>
            </w:tcBorders>
            <w:shd w:val="solid" w:color="FFFFFF" w:fill="auto"/>
          </w:tcPr>
          <w:p w14:paraId="30941046" w14:textId="77777777" w:rsidR="00903B25" w:rsidRPr="006655B5" w:rsidRDefault="00903B25">
            <w:pPr>
              <w:pStyle w:val="TAL"/>
              <w:rPr>
                <w:rFonts w:eastAsia="SimSun"/>
                <w:bCs/>
                <w:snapToGrid w:val="0"/>
                <w:sz w:val="16"/>
                <w:szCs w:val="16"/>
                <w:lang w:eastAsia="zh-CN"/>
              </w:rPr>
            </w:pPr>
            <w:r w:rsidRPr="006655B5">
              <w:rPr>
                <w:rFonts w:eastAsia="SimSun"/>
                <w:bCs/>
                <w:snapToGrid w:val="0"/>
                <w:sz w:val="16"/>
                <w:szCs w:val="16"/>
                <w:lang w:eastAsia="zh-CN"/>
              </w:rPr>
              <w:t>14.0.0</w:t>
            </w:r>
          </w:p>
        </w:tc>
      </w:tr>
    </w:tbl>
    <w:p w14:paraId="4D589611" w14:textId="77777777" w:rsidR="00A4596D" w:rsidRDefault="00A4596D">
      <w:bookmarkStart w:id="348" w:name="historyclause"/>
      <w:bookmarkEnd w:id="34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993"/>
        <w:gridCol w:w="992"/>
        <w:gridCol w:w="1276"/>
        <w:gridCol w:w="850"/>
        <w:gridCol w:w="567"/>
        <w:gridCol w:w="851"/>
        <w:gridCol w:w="2693"/>
        <w:gridCol w:w="1417"/>
      </w:tblGrid>
      <w:tr w:rsidR="00DC66C1" w:rsidRPr="008D35C2" w14:paraId="43A2444C" w14:textId="77777777" w:rsidTr="00453E57">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5A81E104" w14:textId="77777777" w:rsidR="00DC66C1" w:rsidRPr="008D35C2" w:rsidRDefault="00DC66C1" w:rsidP="00453E57">
            <w:pPr>
              <w:pStyle w:val="TAL"/>
              <w:jc w:val="center"/>
              <w:rPr>
                <w:b/>
                <w:sz w:val="16"/>
              </w:rPr>
            </w:pPr>
            <w:r w:rsidRPr="008D35C2">
              <w:rPr>
                <w:b/>
              </w:rPr>
              <w:t>Change history</w:t>
            </w:r>
          </w:p>
        </w:tc>
      </w:tr>
      <w:tr w:rsidR="006C49FB" w:rsidRPr="008D35C2" w14:paraId="65B3B43B" w14:textId="77777777" w:rsidTr="00AC3C48">
        <w:tc>
          <w:tcPr>
            <w:tcW w:w="993" w:type="dxa"/>
            <w:tcBorders>
              <w:top w:val="single" w:sz="6" w:space="0" w:color="auto"/>
              <w:left w:val="single" w:sz="6" w:space="0" w:color="auto"/>
              <w:bottom w:val="single" w:sz="6" w:space="0" w:color="auto"/>
              <w:right w:val="single" w:sz="6" w:space="0" w:color="auto"/>
            </w:tcBorders>
            <w:shd w:val="pct10" w:color="auto" w:fill="FFFFFF"/>
            <w:hideMark/>
          </w:tcPr>
          <w:p w14:paraId="4322FC63" w14:textId="77777777" w:rsidR="00DC66C1" w:rsidRPr="008D35C2" w:rsidRDefault="00DC66C1" w:rsidP="00453E57">
            <w:pPr>
              <w:pStyle w:val="TAL"/>
              <w:rPr>
                <w:b/>
                <w:sz w:val="16"/>
              </w:rPr>
            </w:pPr>
            <w:r w:rsidRPr="008D35C2">
              <w:rPr>
                <w:b/>
                <w:sz w:val="16"/>
              </w:rPr>
              <w:t>Date</w:t>
            </w:r>
          </w:p>
        </w:tc>
        <w:tc>
          <w:tcPr>
            <w:tcW w:w="992" w:type="dxa"/>
            <w:tcBorders>
              <w:top w:val="single" w:sz="6" w:space="0" w:color="auto"/>
              <w:left w:val="single" w:sz="6" w:space="0" w:color="auto"/>
              <w:bottom w:val="single" w:sz="6" w:space="0" w:color="auto"/>
              <w:right w:val="single" w:sz="6" w:space="0" w:color="auto"/>
            </w:tcBorders>
            <w:shd w:val="pct10" w:color="auto" w:fill="FFFFFF"/>
            <w:hideMark/>
          </w:tcPr>
          <w:p w14:paraId="30394792" w14:textId="77777777" w:rsidR="00DC66C1" w:rsidRPr="008D35C2" w:rsidRDefault="00DC66C1" w:rsidP="00453E57">
            <w:pPr>
              <w:pStyle w:val="TAL"/>
              <w:rPr>
                <w:b/>
                <w:sz w:val="16"/>
              </w:rPr>
            </w:pPr>
            <w:r w:rsidRPr="008D35C2">
              <w:rPr>
                <w:b/>
                <w:sz w:val="16"/>
              </w:rPr>
              <w:t>Meeting</w:t>
            </w:r>
          </w:p>
        </w:tc>
        <w:tc>
          <w:tcPr>
            <w:tcW w:w="1276" w:type="dxa"/>
            <w:tcBorders>
              <w:top w:val="single" w:sz="6" w:space="0" w:color="auto"/>
              <w:left w:val="single" w:sz="6" w:space="0" w:color="auto"/>
              <w:bottom w:val="single" w:sz="6" w:space="0" w:color="auto"/>
              <w:right w:val="single" w:sz="6" w:space="0" w:color="auto"/>
            </w:tcBorders>
            <w:shd w:val="pct10" w:color="auto" w:fill="FFFFFF"/>
            <w:hideMark/>
          </w:tcPr>
          <w:p w14:paraId="207B6B35" w14:textId="77777777" w:rsidR="00DC66C1" w:rsidRPr="008D35C2" w:rsidRDefault="00DC66C1" w:rsidP="00453E57">
            <w:pPr>
              <w:pStyle w:val="TAL"/>
              <w:rPr>
                <w:b/>
                <w:sz w:val="16"/>
              </w:rPr>
            </w:pPr>
            <w:proofErr w:type="spellStart"/>
            <w:r w:rsidRPr="008D35C2">
              <w:rPr>
                <w:b/>
                <w:sz w:val="16"/>
              </w:rPr>
              <w:t>TDoc</w:t>
            </w:r>
            <w:proofErr w:type="spellEnd"/>
          </w:p>
        </w:tc>
        <w:tc>
          <w:tcPr>
            <w:tcW w:w="850" w:type="dxa"/>
            <w:tcBorders>
              <w:top w:val="single" w:sz="6" w:space="0" w:color="auto"/>
              <w:left w:val="single" w:sz="6" w:space="0" w:color="auto"/>
              <w:bottom w:val="single" w:sz="6" w:space="0" w:color="auto"/>
              <w:right w:val="single" w:sz="6" w:space="0" w:color="auto"/>
            </w:tcBorders>
            <w:shd w:val="pct10" w:color="auto" w:fill="FFFFFF"/>
            <w:hideMark/>
          </w:tcPr>
          <w:p w14:paraId="39CC8873" w14:textId="77777777" w:rsidR="00DC66C1" w:rsidRPr="008D35C2" w:rsidRDefault="00DC66C1" w:rsidP="00453E57">
            <w:pPr>
              <w:pStyle w:val="TAL"/>
              <w:rPr>
                <w:b/>
                <w:sz w:val="16"/>
              </w:rPr>
            </w:pPr>
            <w:r w:rsidRPr="008D35C2">
              <w:rPr>
                <w:b/>
                <w:sz w:val="16"/>
              </w:rPr>
              <w:t>CR</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769B8674" w14:textId="77777777" w:rsidR="00DC66C1" w:rsidRPr="008D35C2" w:rsidRDefault="00DC66C1" w:rsidP="00453E57">
            <w:pPr>
              <w:pStyle w:val="TAL"/>
              <w:rPr>
                <w:b/>
                <w:sz w:val="16"/>
              </w:rPr>
            </w:pPr>
            <w:r w:rsidRPr="008D35C2">
              <w:rPr>
                <w:b/>
                <w:sz w:val="16"/>
              </w:rPr>
              <w:t>Rev</w:t>
            </w:r>
          </w:p>
        </w:tc>
        <w:tc>
          <w:tcPr>
            <w:tcW w:w="851" w:type="dxa"/>
            <w:tcBorders>
              <w:top w:val="single" w:sz="6" w:space="0" w:color="auto"/>
              <w:left w:val="single" w:sz="6" w:space="0" w:color="auto"/>
              <w:bottom w:val="single" w:sz="6" w:space="0" w:color="auto"/>
              <w:right w:val="single" w:sz="6" w:space="0" w:color="auto"/>
            </w:tcBorders>
            <w:shd w:val="pct10" w:color="auto" w:fill="FFFFFF"/>
            <w:hideMark/>
          </w:tcPr>
          <w:p w14:paraId="478218CF" w14:textId="77777777" w:rsidR="00DC66C1" w:rsidRPr="008D35C2" w:rsidRDefault="00DC66C1" w:rsidP="00453E57">
            <w:pPr>
              <w:pStyle w:val="TAL"/>
              <w:rPr>
                <w:b/>
                <w:sz w:val="16"/>
              </w:rPr>
            </w:pPr>
            <w:r w:rsidRPr="008D35C2">
              <w:rPr>
                <w:b/>
                <w:sz w:val="16"/>
              </w:rPr>
              <w:t>Cat</w:t>
            </w:r>
          </w:p>
        </w:tc>
        <w:tc>
          <w:tcPr>
            <w:tcW w:w="2693" w:type="dxa"/>
            <w:tcBorders>
              <w:top w:val="single" w:sz="6" w:space="0" w:color="auto"/>
              <w:left w:val="single" w:sz="6" w:space="0" w:color="auto"/>
              <w:bottom w:val="single" w:sz="6" w:space="0" w:color="auto"/>
              <w:right w:val="single" w:sz="6" w:space="0" w:color="auto"/>
            </w:tcBorders>
            <w:shd w:val="pct10" w:color="auto" w:fill="FFFFFF"/>
            <w:hideMark/>
          </w:tcPr>
          <w:p w14:paraId="64FEA306" w14:textId="77777777" w:rsidR="00DC66C1" w:rsidRPr="008D35C2" w:rsidRDefault="00DC66C1" w:rsidP="00453E57">
            <w:pPr>
              <w:pStyle w:val="TAL"/>
              <w:rPr>
                <w:b/>
                <w:sz w:val="16"/>
              </w:rPr>
            </w:pPr>
            <w:r w:rsidRPr="008D35C2">
              <w:rPr>
                <w:b/>
                <w:sz w:val="16"/>
              </w:rPr>
              <w:t>Subject/Comment</w:t>
            </w:r>
          </w:p>
        </w:tc>
        <w:tc>
          <w:tcPr>
            <w:tcW w:w="1417" w:type="dxa"/>
            <w:tcBorders>
              <w:top w:val="single" w:sz="6" w:space="0" w:color="auto"/>
              <w:left w:val="single" w:sz="6" w:space="0" w:color="auto"/>
              <w:bottom w:val="single" w:sz="6" w:space="0" w:color="auto"/>
              <w:right w:val="single" w:sz="6" w:space="0" w:color="auto"/>
            </w:tcBorders>
            <w:shd w:val="pct10" w:color="auto" w:fill="FFFFFF"/>
            <w:hideMark/>
          </w:tcPr>
          <w:p w14:paraId="17C1179E" w14:textId="77777777" w:rsidR="00DC66C1" w:rsidRPr="008D35C2" w:rsidRDefault="00DC66C1" w:rsidP="00453E57">
            <w:pPr>
              <w:pStyle w:val="TAL"/>
              <w:rPr>
                <w:b/>
                <w:sz w:val="16"/>
              </w:rPr>
            </w:pPr>
            <w:r w:rsidRPr="008D35C2">
              <w:rPr>
                <w:b/>
                <w:sz w:val="16"/>
              </w:rPr>
              <w:t>New version</w:t>
            </w:r>
          </w:p>
        </w:tc>
      </w:tr>
      <w:tr w:rsidR="006C49FB" w:rsidRPr="008D35C2" w14:paraId="30471E60" w14:textId="77777777" w:rsidTr="00AC3C48">
        <w:tc>
          <w:tcPr>
            <w:tcW w:w="993" w:type="dxa"/>
            <w:tcBorders>
              <w:top w:val="single" w:sz="6" w:space="0" w:color="auto"/>
              <w:left w:val="single" w:sz="6" w:space="0" w:color="auto"/>
              <w:bottom w:val="single" w:sz="6" w:space="0" w:color="auto"/>
              <w:right w:val="single" w:sz="6" w:space="0" w:color="auto"/>
            </w:tcBorders>
            <w:shd w:val="solid" w:color="FFFFFF" w:fill="auto"/>
          </w:tcPr>
          <w:p w14:paraId="3A161F3D" w14:textId="77777777" w:rsidR="00DC66C1" w:rsidRPr="008D35C2" w:rsidRDefault="00DC66C1" w:rsidP="00453E57">
            <w:pPr>
              <w:pStyle w:val="TAC"/>
              <w:rPr>
                <w:sz w:val="16"/>
                <w:szCs w:val="16"/>
              </w:rPr>
            </w:pPr>
            <w:r>
              <w:rPr>
                <w:sz w:val="16"/>
                <w:szCs w:val="16"/>
              </w:rPr>
              <w:t>2017-09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DB93EE6" w14:textId="77777777" w:rsidR="00DC66C1" w:rsidRPr="008D35C2" w:rsidRDefault="00DC66C1" w:rsidP="00453E57">
            <w:pPr>
              <w:pStyle w:val="TAC"/>
              <w:rPr>
                <w:sz w:val="16"/>
                <w:szCs w:val="16"/>
              </w:rPr>
            </w:pPr>
            <w:r>
              <w:rPr>
                <w:sz w:val="16"/>
                <w:szCs w:val="16"/>
              </w:rPr>
              <w:t>SA#77</w:t>
            </w:r>
          </w:p>
        </w:tc>
        <w:tc>
          <w:tcPr>
            <w:tcW w:w="1276" w:type="dxa"/>
            <w:tcBorders>
              <w:top w:val="single" w:sz="6" w:space="0" w:color="auto"/>
              <w:left w:val="single" w:sz="6" w:space="0" w:color="auto"/>
              <w:bottom w:val="single" w:sz="6" w:space="0" w:color="auto"/>
              <w:right w:val="single" w:sz="6" w:space="0" w:color="auto"/>
            </w:tcBorders>
            <w:shd w:val="solid" w:color="FFFFFF" w:fill="auto"/>
          </w:tcPr>
          <w:p w14:paraId="46AEF24B" w14:textId="77777777" w:rsidR="00DC66C1" w:rsidRPr="008D35C2" w:rsidRDefault="00DC66C1" w:rsidP="00453E57">
            <w:pPr>
              <w:pStyle w:val="TAC"/>
              <w:rPr>
                <w:sz w:val="16"/>
                <w:szCs w:val="16"/>
              </w:rPr>
            </w:pPr>
            <w:r>
              <w:rPr>
                <w:sz w:val="16"/>
                <w:szCs w:val="16"/>
              </w:rPr>
              <w:t>SP-170652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0920116" w14:textId="77777777" w:rsidR="00DC66C1" w:rsidRPr="008D35C2" w:rsidRDefault="00DC66C1" w:rsidP="00453E57">
            <w:pPr>
              <w:pStyle w:val="TAL"/>
              <w:rPr>
                <w:sz w:val="16"/>
                <w:szCs w:val="16"/>
              </w:rPr>
            </w:pPr>
            <w:r>
              <w:rPr>
                <w:sz w:val="16"/>
                <w:szCs w:val="16"/>
              </w:rPr>
              <w:t>0066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407AAA" w14:textId="77777777" w:rsidR="00DC66C1" w:rsidRPr="008D35C2" w:rsidRDefault="00DC66C1" w:rsidP="00453E57">
            <w:pPr>
              <w:pStyle w:val="TAR"/>
              <w:rPr>
                <w:sz w:val="16"/>
                <w:szCs w:val="16"/>
              </w:rPr>
            </w:pPr>
            <w:r>
              <w:rPr>
                <w:sz w:val="16"/>
                <w:szCs w:val="16"/>
              </w:rPr>
              <w:t>2</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0AEA527" w14:textId="77777777" w:rsidR="00DC66C1" w:rsidRPr="008D35C2" w:rsidRDefault="00DC66C1" w:rsidP="00453E57">
            <w:pPr>
              <w:pStyle w:val="TAC"/>
              <w:rPr>
                <w:sz w:val="16"/>
                <w:szCs w:val="16"/>
              </w:rPr>
            </w:pPr>
            <w:r>
              <w:rPr>
                <w:sz w:val="16"/>
                <w:szCs w:val="16"/>
              </w:rPr>
              <w:t>B</w:t>
            </w:r>
          </w:p>
        </w:tc>
        <w:tc>
          <w:tcPr>
            <w:tcW w:w="2693" w:type="dxa"/>
            <w:tcBorders>
              <w:top w:val="single" w:sz="6" w:space="0" w:color="auto"/>
              <w:left w:val="single" w:sz="6" w:space="0" w:color="auto"/>
              <w:bottom w:val="single" w:sz="6" w:space="0" w:color="auto"/>
              <w:right w:val="single" w:sz="6" w:space="0" w:color="auto"/>
            </w:tcBorders>
            <w:shd w:val="solid" w:color="FFFFFF" w:fill="auto"/>
          </w:tcPr>
          <w:p w14:paraId="17027108" w14:textId="77777777" w:rsidR="00DC66C1" w:rsidRPr="006655B5" w:rsidRDefault="00DC66C1" w:rsidP="006655B5">
            <w:pPr>
              <w:pStyle w:val="TAL"/>
              <w:rPr>
                <w:sz w:val="16"/>
              </w:rPr>
            </w:pPr>
            <w:r w:rsidRPr="006655B5">
              <w:rPr>
                <w:noProof/>
                <w:sz w:val="16"/>
                <w:lang w:eastAsia="zh-CN"/>
              </w:rPr>
              <w:t>Add VR related measurements for EPC NFs</w:t>
            </w:r>
          </w:p>
        </w:tc>
        <w:tc>
          <w:tcPr>
            <w:tcW w:w="1417" w:type="dxa"/>
            <w:tcBorders>
              <w:top w:val="single" w:sz="6" w:space="0" w:color="auto"/>
              <w:left w:val="single" w:sz="6" w:space="0" w:color="auto"/>
              <w:bottom w:val="single" w:sz="6" w:space="0" w:color="auto"/>
              <w:right w:val="single" w:sz="6" w:space="0" w:color="auto"/>
            </w:tcBorders>
            <w:shd w:val="solid" w:color="FFFFFF" w:fill="auto"/>
          </w:tcPr>
          <w:p w14:paraId="53B70BA8" w14:textId="77777777" w:rsidR="00DC66C1" w:rsidRPr="008D35C2" w:rsidRDefault="00DC66C1" w:rsidP="00453E57">
            <w:pPr>
              <w:pStyle w:val="TAC"/>
              <w:rPr>
                <w:sz w:val="16"/>
                <w:szCs w:val="16"/>
              </w:rPr>
            </w:pPr>
            <w:r>
              <w:rPr>
                <w:sz w:val="16"/>
                <w:szCs w:val="16"/>
              </w:rPr>
              <w:t>14.1.0</w:t>
            </w:r>
          </w:p>
        </w:tc>
      </w:tr>
      <w:tr w:rsidR="006C49FB" w:rsidRPr="008D35C2" w14:paraId="08DFCA07" w14:textId="77777777" w:rsidTr="00AC3C48">
        <w:tc>
          <w:tcPr>
            <w:tcW w:w="993" w:type="dxa"/>
            <w:tcBorders>
              <w:top w:val="single" w:sz="6" w:space="0" w:color="auto"/>
              <w:left w:val="single" w:sz="6" w:space="0" w:color="auto"/>
              <w:bottom w:val="single" w:sz="6" w:space="0" w:color="auto"/>
              <w:right w:val="single" w:sz="6" w:space="0" w:color="auto"/>
            </w:tcBorders>
            <w:shd w:val="solid" w:color="FFFFFF" w:fill="auto"/>
          </w:tcPr>
          <w:p w14:paraId="33650365" w14:textId="77777777" w:rsidR="006C49FB" w:rsidRDefault="006C49FB" w:rsidP="006C49FB">
            <w:pPr>
              <w:pStyle w:val="TAC"/>
              <w:rPr>
                <w:sz w:val="16"/>
                <w:szCs w:val="16"/>
              </w:rPr>
            </w:pPr>
            <w:r>
              <w:rPr>
                <w:sz w:val="16"/>
                <w:szCs w:val="16"/>
              </w:rPr>
              <w:t>2018-06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5400E36" w14:textId="77777777" w:rsidR="006C49FB" w:rsidRDefault="006C49FB" w:rsidP="006C49FB">
            <w:pPr>
              <w:pStyle w:val="TAC"/>
              <w:rPr>
                <w:sz w:val="16"/>
                <w:szCs w:val="16"/>
              </w:rPr>
            </w:pPr>
            <w:r>
              <w:rPr>
                <w:sz w:val="16"/>
                <w:szCs w:val="16"/>
              </w:rPr>
              <w:t>SA#80</w:t>
            </w:r>
          </w:p>
        </w:tc>
        <w:tc>
          <w:tcPr>
            <w:tcW w:w="1276" w:type="dxa"/>
            <w:tcBorders>
              <w:top w:val="single" w:sz="6" w:space="0" w:color="auto"/>
              <w:left w:val="single" w:sz="6" w:space="0" w:color="auto"/>
              <w:bottom w:val="single" w:sz="6" w:space="0" w:color="auto"/>
              <w:right w:val="single" w:sz="6" w:space="0" w:color="auto"/>
            </w:tcBorders>
            <w:shd w:val="solid" w:color="FFFFFF" w:fill="auto"/>
          </w:tcPr>
          <w:p w14:paraId="456E0343" w14:textId="77777777" w:rsidR="006C49FB" w:rsidRDefault="006C49FB" w:rsidP="00453E57">
            <w:pPr>
              <w:pStyle w:val="TAC"/>
              <w:rPr>
                <w:sz w:val="16"/>
                <w:szCs w:val="16"/>
              </w:rPr>
            </w:pPr>
            <w:r>
              <w:rPr>
                <w:sz w:val="16"/>
                <w:szCs w:val="16"/>
              </w:rPr>
              <w:t>SP-180424</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87FEC6B" w14:textId="77777777" w:rsidR="006C49FB" w:rsidRDefault="006C49FB" w:rsidP="00453E57">
            <w:pPr>
              <w:pStyle w:val="TAL"/>
              <w:rPr>
                <w:sz w:val="16"/>
                <w:szCs w:val="16"/>
              </w:rPr>
            </w:pPr>
            <w:r>
              <w:rPr>
                <w:sz w:val="16"/>
                <w:szCs w:val="16"/>
              </w:rPr>
              <w:t>0068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9D9EDC" w14:textId="77777777" w:rsidR="006C49FB" w:rsidRDefault="006C49FB" w:rsidP="00453E57">
            <w:pPr>
              <w:pStyle w:val="TAR"/>
              <w:rPr>
                <w:sz w:val="16"/>
                <w:szCs w:val="16"/>
              </w:rPr>
            </w:pPr>
            <w:r>
              <w:rPr>
                <w:sz w:val="16"/>
                <w:szCs w:val="16"/>
              </w:rPr>
              <w:t>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FE43D89" w14:textId="77777777" w:rsidR="006C49FB" w:rsidRDefault="006C49FB" w:rsidP="00453E57">
            <w:pPr>
              <w:pStyle w:val="TAC"/>
              <w:rPr>
                <w:sz w:val="16"/>
                <w:szCs w:val="16"/>
              </w:rPr>
            </w:pPr>
            <w:r>
              <w:rPr>
                <w:sz w:val="16"/>
                <w:szCs w:val="16"/>
              </w:rPr>
              <w:t>B</w:t>
            </w:r>
          </w:p>
        </w:tc>
        <w:tc>
          <w:tcPr>
            <w:tcW w:w="2693" w:type="dxa"/>
            <w:tcBorders>
              <w:top w:val="single" w:sz="6" w:space="0" w:color="auto"/>
              <w:left w:val="single" w:sz="6" w:space="0" w:color="auto"/>
              <w:bottom w:val="single" w:sz="6" w:space="0" w:color="auto"/>
              <w:right w:val="single" w:sz="6" w:space="0" w:color="auto"/>
            </w:tcBorders>
            <w:shd w:val="solid" w:color="FFFFFF" w:fill="auto"/>
          </w:tcPr>
          <w:p w14:paraId="42195B8E" w14:textId="77777777" w:rsidR="006C49FB" w:rsidRPr="006655B5" w:rsidRDefault="006C49FB" w:rsidP="006655B5">
            <w:pPr>
              <w:pStyle w:val="TAL"/>
              <w:rPr>
                <w:noProof/>
                <w:sz w:val="16"/>
                <w:lang w:eastAsia="zh-CN"/>
              </w:rPr>
            </w:pPr>
            <w:r w:rsidRPr="006655B5">
              <w:rPr>
                <w:noProof/>
                <w:sz w:val="16"/>
                <w:lang w:eastAsia="zh-CN"/>
              </w:rPr>
              <w:t>Add performance measurements to PGW-C and PGW-U</w:t>
            </w:r>
          </w:p>
        </w:tc>
        <w:tc>
          <w:tcPr>
            <w:tcW w:w="1417" w:type="dxa"/>
            <w:tcBorders>
              <w:top w:val="single" w:sz="6" w:space="0" w:color="auto"/>
              <w:left w:val="single" w:sz="6" w:space="0" w:color="auto"/>
              <w:bottom w:val="single" w:sz="6" w:space="0" w:color="auto"/>
              <w:right w:val="single" w:sz="6" w:space="0" w:color="auto"/>
            </w:tcBorders>
            <w:shd w:val="solid" w:color="FFFFFF" w:fill="auto"/>
          </w:tcPr>
          <w:p w14:paraId="61DA258F" w14:textId="77777777" w:rsidR="006C49FB" w:rsidRDefault="006C49FB" w:rsidP="00453E57">
            <w:pPr>
              <w:pStyle w:val="TAC"/>
              <w:rPr>
                <w:sz w:val="16"/>
                <w:szCs w:val="16"/>
              </w:rPr>
            </w:pPr>
            <w:r>
              <w:rPr>
                <w:sz w:val="16"/>
                <w:szCs w:val="16"/>
              </w:rPr>
              <w:t>15.0.0</w:t>
            </w:r>
          </w:p>
        </w:tc>
      </w:tr>
      <w:tr w:rsidR="0035605B" w:rsidRPr="008D35C2" w14:paraId="12BB34A8" w14:textId="77777777" w:rsidTr="00AC3C48">
        <w:tc>
          <w:tcPr>
            <w:tcW w:w="993" w:type="dxa"/>
            <w:tcBorders>
              <w:top w:val="single" w:sz="6" w:space="0" w:color="auto"/>
              <w:left w:val="single" w:sz="6" w:space="0" w:color="auto"/>
              <w:bottom w:val="single" w:sz="6" w:space="0" w:color="auto"/>
              <w:right w:val="single" w:sz="6" w:space="0" w:color="auto"/>
            </w:tcBorders>
            <w:shd w:val="solid" w:color="FFFFFF" w:fill="auto"/>
          </w:tcPr>
          <w:p w14:paraId="0C561150" w14:textId="77777777" w:rsidR="0035605B" w:rsidRDefault="0035605B" w:rsidP="006C49FB">
            <w:pPr>
              <w:pStyle w:val="TAC"/>
              <w:rPr>
                <w:sz w:val="16"/>
                <w:szCs w:val="16"/>
              </w:rPr>
            </w:pPr>
            <w:r>
              <w:rPr>
                <w:sz w:val="16"/>
                <w:szCs w:val="16"/>
              </w:rPr>
              <w:t>2018-06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CE2E854" w14:textId="77777777" w:rsidR="0035605B" w:rsidRDefault="0035605B" w:rsidP="006C49FB">
            <w:pPr>
              <w:pStyle w:val="TAC"/>
              <w:rPr>
                <w:sz w:val="16"/>
                <w:szCs w:val="16"/>
              </w:rPr>
            </w:pPr>
            <w:r>
              <w:rPr>
                <w:sz w:val="16"/>
                <w:szCs w:val="16"/>
              </w:rPr>
              <w:t>SA#81</w:t>
            </w:r>
          </w:p>
        </w:tc>
        <w:tc>
          <w:tcPr>
            <w:tcW w:w="1276" w:type="dxa"/>
            <w:tcBorders>
              <w:top w:val="single" w:sz="6" w:space="0" w:color="auto"/>
              <w:left w:val="single" w:sz="6" w:space="0" w:color="auto"/>
              <w:bottom w:val="single" w:sz="6" w:space="0" w:color="auto"/>
              <w:right w:val="single" w:sz="6" w:space="0" w:color="auto"/>
            </w:tcBorders>
            <w:shd w:val="solid" w:color="FFFFFF" w:fill="auto"/>
          </w:tcPr>
          <w:p w14:paraId="07F7B62F" w14:textId="77777777" w:rsidR="0035605B" w:rsidRDefault="0035605B" w:rsidP="00453E57">
            <w:pPr>
              <w:pStyle w:val="TAC"/>
              <w:rPr>
                <w:sz w:val="16"/>
                <w:szCs w:val="16"/>
              </w:rPr>
            </w:pPr>
            <w:r>
              <w:rPr>
                <w:sz w:val="16"/>
                <w:szCs w:val="16"/>
              </w:rPr>
              <w:t>SP-180829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514F07B" w14:textId="77777777" w:rsidR="0035605B" w:rsidRDefault="0035605B" w:rsidP="00453E57">
            <w:pPr>
              <w:pStyle w:val="TAL"/>
              <w:rPr>
                <w:sz w:val="16"/>
                <w:szCs w:val="16"/>
              </w:rPr>
            </w:pPr>
            <w:r>
              <w:rPr>
                <w:sz w:val="16"/>
                <w:szCs w:val="16"/>
              </w:rPr>
              <w:t>0070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5A7C7E" w14:textId="77777777" w:rsidR="0035605B" w:rsidRDefault="0035605B" w:rsidP="00453E57">
            <w:pPr>
              <w:pStyle w:val="TAR"/>
              <w:rPr>
                <w:sz w:val="16"/>
                <w:szCs w:val="16"/>
              </w:rPr>
            </w:pPr>
            <w:r>
              <w:rPr>
                <w:sz w:val="16"/>
                <w:szCs w:val="16"/>
              </w:rPr>
              <w:t>1</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D66D77F" w14:textId="77777777" w:rsidR="0035605B" w:rsidRDefault="0035605B" w:rsidP="00453E57">
            <w:pPr>
              <w:pStyle w:val="TAC"/>
              <w:rPr>
                <w:sz w:val="16"/>
                <w:szCs w:val="16"/>
              </w:rPr>
            </w:pPr>
            <w:r>
              <w:rPr>
                <w:sz w:val="16"/>
                <w:szCs w:val="16"/>
              </w:rPr>
              <w:t>B</w:t>
            </w:r>
          </w:p>
        </w:tc>
        <w:tc>
          <w:tcPr>
            <w:tcW w:w="2693" w:type="dxa"/>
            <w:tcBorders>
              <w:top w:val="single" w:sz="6" w:space="0" w:color="auto"/>
              <w:left w:val="single" w:sz="6" w:space="0" w:color="auto"/>
              <w:bottom w:val="single" w:sz="6" w:space="0" w:color="auto"/>
              <w:right w:val="single" w:sz="6" w:space="0" w:color="auto"/>
            </w:tcBorders>
            <w:shd w:val="solid" w:color="FFFFFF" w:fill="auto"/>
          </w:tcPr>
          <w:p w14:paraId="4D66084A" w14:textId="77777777" w:rsidR="0035605B" w:rsidRPr="006655B5" w:rsidRDefault="0035605B" w:rsidP="006655B5">
            <w:pPr>
              <w:pStyle w:val="TAL"/>
              <w:rPr>
                <w:noProof/>
                <w:sz w:val="16"/>
                <w:lang w:eastAsia="zh-CN"/>
              </w:rPr>
            </w:pPr>
            <w:r w:rsidRPr="006655B5">
              <w:rPr>
                <w:noProof/>
                <w:sz w:val="16"/>
                <w:lang w:eastAsia="zh-CN"/>
              </w:rPr>
              <w:t>Addition of PFCP session management measurements</w:t>
            </w:r>
          </w:p>
        </w:tc>
        <w:tc>
          <w:tcPr>
            <w:tcW w:w="1417" w:type="dxa"/>
            <w:tcBorders>
              <w:top w:val="single" w:sz="6" w:space="0" w:color="auto"/>
              <w:left w:val="single" w:sz="6" w:space="0" w:color="auto"/>
              <w:bottom w:val="single" w:sz="6" w:space="0" w:color="auto"/>
              <w:right w:val="single" w:sz="6" w:space="0" w:color="auto"/>
            </w:tcBorders>
            <w:shd w:val="solid" w:color="FFFFFF" w:fill="auto"/>
          </w:tcPr>
          <w:p w14:paraId="5E58E0F6" w14:textId="77777777" w:rsidR="0035605B" w:rsidRDefault="0035605B" w:rsidP="00453E57">
            <w:pPr>
              <w:pStyle w:val="TAC"/>
              <w:rPr>
                <w:sz w:val="16"/>
                <w:szCs w:val="16"/>
              </w:rPr>
            </w:pPr>
            <w:r>
              <w:rPr>
                <w:sz w:val="16"/>
                <w:szCs w:val="16"/>
              </w:rPr>
              <w:t>15.1.0</w:t>
            </w:r>
          </w:p>
        </w:tc>
      </w:tr>
      <w:tr w:rsidR="00E47458" w:rsidRPr="008D35C2" w14:paraId="0640DC53" w14:textId="77777777" w:rsidTr="009D7176">
        <w:tc>
          <w:tcPr>
            <w:tcW w:w="993" w:type="dxa"/>
            <w:tcBorders>
              <w:top w:val="single" w:sz="6" w:space="0" w:color="auto"/>
              <w:left w:val="single" w:sz="6" w:space="0" w:color="auto"/>
              <w:bottom w:val="single" w:sz="12" w:space="0" w:color="auto"/>
              <w:right w:val="single" w:sz="6" w:space="0" w:color="auto"/>
            </w:tcBorders>
            <w:shd w:val="solid" w:color="FFFFFF" w:fill="auto"/>
          </w:tcPr>
          <w:p w14:paraId="32DFCB1A" w14:textId="77777777" w:rsidR="00E47458" w:rsidRDefault="00E47458" w:rsidP="006C49FB">
            <w:pPr>
              <w:pStyle w:val="TAC"/>
              <w:rPr>
                <w:sz w:val="16"/>
                <w:szCs w:val="16"/>
              </w:rPr>
            </w:pPr>
            <w:r>
              <w:rPr>
                <w:sz w:val="16"/>
                <w:szCs w:val="16"/>
              </w:rPr>
              <w:t>2018-12</w:t>
            </w:r>
          </w:p>
        </w:tc>
        <w:tc>
          <w:tcPr>
            <w:tcW w:w="992" w:type="dxa"/>
            <w:tcBorders>
              <w:top w:val="single" w:sz="6" w:space="0" w:color="auto"/>
              <w:left w:val="single" w:sz="6" w:space="0" w:color="auto"/>
              <w:bottom w:val="single" w:sz="12" w:space="0" w:color="auto"/>
              <w:right w:val="single" w:sz="6" w:space="0" w:color="auto"/>
            </w:tcBorders>
            <w:shd w:val="solid" w:color="FFFFFF" w:fill="auto"/>
          </w:tcPr>
          <w:p w14:paraId="4E7F7584" w14:textId="77777777" w:rsidR="00E47458" w:rsidRDefault="00E47458" w:rsidP="006C49FB">
            <w:pPr>
              <w:pStyle w:val="TAC"/>
              <w:rPr>
                <w:sz w:val="16"/>
                <w:szCs w:val="16"/>
              </w:rPr>
            </w:pPr>
            <w:r>
              <w:rPr>
                <w:sz w:val="16"/>
                <w:szCs w:val="16"/>
              </w:rPr>
              <w:t>SA#82</w:t>
            </w:r>
          </w:p>
        </w:tc>
        <w:tc>
          <w:tcPr>
            <w:tcW w:w="1276" w:type="dxa"/>
            <w:tcBorders>
              <w:top w:val="single" w:sz="6" w:space="0" w:color="auto"/>
              <w:left w:val="single" w:sz="6" w:space="0" w:color="auto"/>
              <w:bottom w:val="single" w:sz="12" w:space="0" w:color="auto"/>
              <w:right w:val="single" w:sz="6" w:space="0" w:color="auto"/>
            </w:tcBorders>
            <w:shd w:val="solid" w:color="FFFFFF" w:fill="auto"/>
          </w:tcPr>
          <w:p w14:paraId="0ACC3753" w14:textId="77777777" w:rsidR="00E47458" w:rsidRDefault="00E47458" w:rsidP="00453E57">
            <w:pPr>
              <w:pStyle w:val="TAC"/>
              <w:rPr>
                <w:sz w:val="16"/>
                <w:szCs w:val="16"/>
              </w:rPr>
            </w:pPr>
            <w:r>
              <w:rPr>
                <w:sz w:val="16"/>
                <w:szCs w:val="16"/>
              </w:rPr>
              <w:t>SP-181050</w:t>
            </w:r>
          </w:p>
        </w:tc>
        <w:tc>
          <w:tcPr>
            <w:tcW w:w="850" w:type="dxa"/>
            <w:tcBorders>
              <w:top w:val="single" w:sz="6" w:space="0" w:color="auto"/>
              <w:left w:val="single" w:sz="6" w:space="0" w:color="auto"/>
              <w:bottom w:val="single" w:sz="12" w:space="0" w:color="auto"/>
              <w:right w:val="single" w:sz="6" w:space="0" w:color="auto"/>
            </w:tcBorders>
            <w:shd w:val="solid" w:color="FFFFFF" w:fill="auto"/>
          </w:tcPr>
          <w:p w14:paraId="577333FB" w14:textId="77777777" w:rsidR="00E47458" w:rsidRDefault="00E47458" w:rsidP="00453E57">
            <w:pPr>
              <w:pStyle w:val="TAL"/>
              <w:rPr>
                <w:sz w:val="16"/>
                <w:szCs w:val="16"/>
              </w:rPr>
            </w:pPr>
            <w:r>
              <w:rPr>
                <w:sz w:val="16"/>
                <w:szCs w:val="16"/>
              </w:rPr>
              <w:t>0071</w:t>
            </w:r>
          </w:p>
        </w:tc>
        <w:tc>
          <w:tcPr>
            <w:tcW w:w="567" w:type="dxa"/>
            <w:tcBorders>
              <w:top w:val="single" w:sz="6" w:space="0" w:color="auto"/>
              <w:left w:val="single" w:sz="6" w:space="0" w:color="auto"/>
              <w:bottom w:val="single" w:sz="12" w:space="0" w:color="auto"/>
              <w:right w:val="single" w:sz="6" w:space="0" w:color="auto"/>
            </w:tcBorders>
            <w:shd w:val="solid" w:color="FFFFFF" w:fill="auto"/>
          </w:tcPr>
          <w:p w14:paraId="799E134D" w14:textId="77777777" w:rsidR="00E47458" w:rsidRDefault="00E47458" w:rsidP="00453E57">
            <w:pPr>
              <w:pStyle w:val="TAR"/>
              <w:rPr>
                <w:sz w:val="16"/>
                <w:szCs w:val="16"/>
              </w:rPr>
            </w:pPr>
            <w:r>
              <w:rPr>
                <w:sz w:val="16"/>
                <w:szCs w:val="16"/>
              </w:rPr>
              <w:t>1</w:t>
            </w:r>
          </w:p>
        </w:tc>
        <w:tc>
          <w:tcPr>
            <w:tcW w:w="851" w:type="dxa"/>
            <w:tcBorders>
              <w:top w:val="single" w:sz="6" w:space="0" w:color="auto"/>
              <w:left w:val="single" w:sz="6" w:space="0" w:color="auto"/>
              <w:bottom w:val="single" w:sz="12" w:space="0" w:color="auto"/>
              <w:right w:val="single" w:sz="6" w:space="0" w:color="auto"/>
            </w:tcBorders>
            <w:shd w:val="solid" w:color="FFFFFF" w:fill="auto"/>
          </w:tcPr>
          <w:p w14:paraId="40575920" w14:textId="77777777" w:rsidR="00E47458" w:rsidRDefault="00E47458" w:rsidP="00453E57">
            <w:pPr>
              <w:pStyle w:val="TAC"/>
              <w:rPr>
                <w:sz w:val="16"/>
                <w:szCs w:val="16"/>
              </w:rPr>
            </w:pPr>
            <w:r>
              <w:rPr>
                <w:sz w:val="16"/>
                <w:szCs w:val="16"/>
              </w:rPr>
              <w:t>F</w:t>
            </w:r>
          </w:p>
        </w:tc>
        <w:tc>
          <w:tcPr>
            <w:tcW w:w="2693" w:type="dxa"/>
            <w:tcBorders>
              <w:top w:val="single" w:sz="6" w:space="0" w:color="auto"/>
              <w:left w:val="single" w:sz="6" w:space="0" w:color="auto"/>
              <w:bottom w:val="single" w:sz="12" w:space="0" w:color="auto"/>
              <w:right w:val="single" w:sz="6" w:space="0" w:color="auto"/>
            </w:tcBorders>
            <w:shd w:val="solid" w:color="FFFFFF" w:fill="auto"/>
          </w:tcPr>
          <w:p w14:paraId="7202E6AE" w14:textId="77777777" w:rsidR="00E47458" w:rsidRPr="006655B5" w:rsidRDefault="00E47458" w:rsidP="006655B5">
            <w:pPr>
              <w:pStyle w:val="TAL"/>
              <w:rPr>
                <w:noProof/>
                <w:sz w:val="16"/>
                <w:lang w:eastAsia="zh-CN"/>
              </w:rPr>
            </w:pPr>
            <w:r w:rsidRPr="006655B5">
              <w:rPr>
                <w:noProof/>
                <w:sz w:val="16"/>
              </w:rPr>
              <w:t>CUPS measurement reference correction</w:t>
            </w:r>
          </w:p>
        </w:tc>
        <w:tc>
          <w:tcPr>
            <w:tcW w:w="1417" w:type="dxa"/>
            <w:tcBorders>
              <w:top w:val="single" w:sz="6" w:space="0" w:color="auto"/>
              <w:left w:val="single" w:sz="6" w:space="0" w:color="auto"/>
              <w:bottom w:val="single" w:sz="12" w:space="0" w:color="auto"/>
              <w:right w:val="single" w:sz="6" w:space="0" w:color="auto"/>
            </w:tcBorders>
            <w:shd w:val="solid" w:color="FFFFFF" w:fill="auto"/>
          </w:tcPr>
          <w:p w14:paraId="74589B0B" w14:textId="77777777" w:rsidR="00E47458" w:rsidRDefault="00E47458" w:rsidP="00453E57">
            <w:pPr>
              <w:pStyle w:val="TAC"/>
              <w:rPr>
                <w:sz w:val="16"/>
                <w:szCs w:val="16"/>
              </w:rPr>
            </w:pPr>
            <w:r>
              <w:rPr>
                <w:sz w:val="16"/>
                <w:szCs w:val="16"/>
              </w:rPr>
              <w:t>15.</w:t>
            </w:r>
            <w:r w:rsidR="00F61F59">
              <w:rPr>
                <w:sz w:val="16"/>
                <w:szCs w:val="16"/>
              </w:rPr>
              <w:t>2</w:t>
            </w:r>
            <w:r>
              <w:rPr>
                <w:sz w:val="16"/>
                <w:szCs w:val="16"/>
              </w:rPr>
              <w:t>.0</w:t>
            </w:r>
          </w:p>
        </w:tc>
      </w:tr>
      <w:tr w:rsidR="0031611E" w:rsidRPr="008D35C2" w14:paraId="152DC0FF" w14:textId="77777777" w:rsidTr="0041252E">
        <w:tc>
          <w:tcPr>
            <w:tcW w:w="993" w:type="dxa"/>
            <w:tcBorders>
              <w:top w:val="single" w:sz="12" w:space="0" w:color="auto"/>
              <w:left w:val="single" w:sz="6" w:space="0" w:color="auto"/>
              <w:bottom w:val="single" w:sz="12" w:space="0" w:color="auto"/>
              <w:right w:val="single" w:sz="6" w:space="0" w:color="auto"/>
            </w:tcBorders>
            <w:shd w:val="solid" w:color="FFFFFF" w:fill="auto"/>
          </w:tcPr>
          <w:p w14:paraId="01512237" w14:textId="77777777" w:rsidR="0031611E" w:rsidRDefault="0031611E" w:rsidP="006C49FB">
            <w:pPr>
              <w:pStyle w:val="TAC"/>
              <w:rPr>
                <w:sz w:val="16"/>
                <w:szCs w:val="16"/>
              </w:rPr>
            </w:pPr>
            <w:r>
              <w:rPr>
                <w:sz w:val="16"/>
                <w:szCs w:val="16"/>
              </w:rPr>
              <w:t>2019-09</w:t>
            </w:r>
          </w:p>
        </w:tc>
        <w:tc>
          <w:tcPr>
            <w:tcW w:w="992" w:type="dxa"/>
            <w:tcBorders>
              <w:top w:val="single" w:sz="12" w:space="0" w:color="auto"/>
              <w:left w:val="single" w:sz="6" w:space="0" w:color="auto"/>
              <w:bottom w:val="single" w:sz="12" w:space="0" w:color="auto"/>
              <w:right w:val="single" w:sz="6" w:space="0" w:color="auto"/>
            </w:tcBorders>
            <w:shd w:val="solid" w:color="FFFFFF" w:fill="auto"/>
          </w:tcPr>
          <w:p w14:paraId="209A4517" w14:textId="77777777" w:rsidR="0031611E" w:rsidRDefault="0031611E" w:rsidP="006C49FB">
            <w:pPr>
              <w:pStyle w:val="TAC"/>
              <w:rPr>
                <w:sz w:val="16"/>
                <w:szCs w:val="16"/>
              </w:rPr>
            </w:pPr>
            <w:r>
              <w:rPr>
                <w:sz w:val="16"/>
                <w:szCs w:val="16"/>
              </w:rPr>
              <w:t>SA#85</w:t>
            </w:r>
          </w:p>
        </w:tc>
        <w:tc>
          <w:tcPr>
            <w:tcW w:w="1276" w:type="dxa"/>
            <w:tcBorders>
              <w:top w:val="single" w:sz="12" w:space="0" w:color="auto"/>
              <w:left w:val="single" w:sz="6" w:space="0" w:color="auto"/>
              <w:bottom w:val="single" w:sz="12" w:space="0" w:color="auto"/>
              <w:right w:val="single" w:sz="6" w:space="0" w:color="auto"/>
            </w:tcBorders>
            <w:shd w:val="solid" w:color="FFFFFF" w:fill="auto"/>
          </w:tcPr>
          <w:p w14:paraId="5959442B" w14:textId="77777777" w:rsidR="0031611E" w:rsidRDefault="0031611E" w:rsidP="00453E57">
            <w:pPr>
              <w:pStyle w:val="TAC"/>
              <w:rPr>
                <w:sz w:val="16"/>
                <w:szCs w:val="16"/>
              </w:rPr>
            </w:pPr>
            <w:r>
              <w:rPr>
                <w:sz w:val="16"/>
                <w:szCs w:val="16"/>
              </w:rPr>
              <w:t>SP-190765</w:t>
            </w:r>
          </w:p>
        </w:tc>
        <w:tc>
          <w:tcPr>
            <w:tcW w:w="850" w:type="dxa"/>
            <w:tcBorders>
              <w:top w:val="single" w:sz="12" w:space="0" w:color="auto"/>
              <w:left w:val="single" w:sz="6" w:space="0" w:color="auto"/>
              <w:bottom w:val="single" w:sz="12" w:space="0" w:color="auto"/>
              <w:right w:val="single" w:sz="6" w:space="0" w:color="auto"/>
            </w:tcBorders>
            <w:shd w:val="solid" w:color="FFFFFF" w:fill="auto"/>
          </w:tcPr>
          <w:p w14:paraId="50990F88" w14:textId="77777777" w:rsidR="0031611E" w:rsidRDefault="0031611E" w:rsidP="00453E57">
            <w:pPr>
              <w:pStyle w:val="TAL"/>
              <w:rPr>
                <w:sz w:val="16"/>
                <w:szCs w:val="16"/>
              </w:rPr>
            </w:pPr>
            <w:r>
              <w:rPr>
                <w:sz w:val="16"/>
                <w:szCs w:val="16"/>
              </w:rPr>
              <w:t>0087</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1AF5B7C4" w14:textId="77777777" w:rsidR="0031611E" w:rsidRDefault="0031611E" w:rsidP="00453E57">
            <w:pPr>
              <w:pStyle w:val="TAR"/>
              <w:rPr>
                <w:sz w:val="16"/>
                <w:szCs w:val="16"/>
              </w:rPr>
            </w:pPr>
            <w:r>
              <w:rPr>
                <w:sz w:val="16"/>
                <w:szCs w:val="16"/>
              </w:rPr>
              <w:t>-</w:t>
            </w:r>
          </w:p>
        </w:tc>
        <w:tc>
          <w:tcPr>
            <w:tcW w:w="851" w:type="dxa"/>
            <w:tcBorders>
              <w:top w:val="single" w:sz="12" w:space="0" w:color="auto"/>
              <w:left w:val="single" w:sz="6" w:space="0" w:color="auto"/>
              <w:bottom w:val="single" w:sz="12" w:space="0" w:color="auto"/>
              <w:right w:val="single" w:sz="6" w:space="0" w:color="auto"/>
            </w:tcBorders>
            <w:shd w:val="solid" w:color="FFFFFF" w:fill="auto"/>
          </w:tcPr>
          <w:p w14:paraId="5F978822" w14:textId="77777777" w:rsidR="0031611E" w:rsidRDefault="0031611E" w:rsidP="00453E57">
            <w:pPr>
              <w:pStyle w:val="TAC"/>
              <w:rPr>
                <w:sz w:val="16"/>
                <w:szCs w:val="16"/>
              </w:rPr>
            </w:pPr>
            <w:r>
              <w:rPr>
                <w:sz w:val="16"/>
                <w:szCs w:val="16"/>
              </w:rPr>
              <w:t>A</w:t>
            </w:r>
          </w:p>
        </w:tc>
        <w:tc>
          <w:tcPr>
            <w:tcW w:w="2693" w:type="dxa"/>
            <w:tcBorders>
              <w:top w:val="single" w:sz="12" w:space="0" w:color="auto"/>
              <w:left w:val="single" w:sz="6" w:space="0" w:color="auto"/>
              <w:bottom w:val="single" w:sz="12" w:space="0" w:color="auto"/>
              <w:right w:val="single" w:sz="6" w:space="0" w:color="auto"/>
            </w:tcBorders>
            <w:shd w:val="solid" w:color="FFFFFF" w:fill="auto"/>
          </w:tcPr>
          <w:p w14:paraId="534E6774" w14:textId="77777777" w:rsidR="0031611E" w:rsidRPr="006655B5" w:rsidRDefault="0031611E" w:rsidP="006655B5">
            <w:pPr>
              <w:pStyle w:val="TAL"/>
              <w:rPr>
                <w:noProof/>
                <w:sz w:val="16"/>
              </w:rPr>
            </w:pPr>
            <w:r w:rsidRPr="006655B5">
              <w:rPr>
                <w:sz w:val="16"/>
              </w:rPr>
              <w:t>Correct description of measurement KPI of paging</w:t>
            </w:r>
          </w:p>
        </w:tc>
        <w:tc>
          <w:tcPr>
            <w:tcW w:w="1417" w:type="dxa"/>
            <w:tcBorders>
              <w:top w:val="single" w:sz="12" w:space="0" w:color="auto"/>
              <w:left w:val="single" w:sz="6" w:space="0" w:color="auto"/>
              <w:bottom w:val="single" w:sz="12" w:space="0" w:color="auto"/>
              <w:right w:val="single" w:sz="6" w:space="0" w:color="auto"/>
            </w:tcBorders>
            <w:shd w:val="solid" w:color="FFFFFF" w:fill="auto"/>
          </w:tcPr>
          <w:p w14:paraId="01E3A496" w14:textId="77777777" w:rsidR="0031611E" w:rsidRDefault="0031611E" w:rsidP="00453E57">
            <w:pPr>
              <w:pStyle w:val="TAC"/>
              <w:rPr>
                <w:sz w:val="16"/>
                <w:szCs w:val="16"/>
              </w:rPr>
            </w:pPr>
            <w:r>
              <w:rPr>
                <w:sz w:val="16"/>
                <w:szCs w:val="16"/>
              </w:rPr>
              <w:t>15.3.0</w:t>
            </w:r>
          </w:p>
        </w:tc>
      </w:tr>
      <w:tr w:rsidR="009D7176" w:rsidRPr="008D35C2" w14:paraId="69EC480E" w14:textId="77777777" w:rsidTr="00121F72">
        <w:tc>
          <w:tcPr>
            <w:tcW w:w="993" w:type="dxa"/>
            <w:tcBorders>
              <w:top w:val="single" w:sz="12" w:space="0" w:color="auto"/>
              <w:left w:val="single" w:sz="6" w:space="0" w:color="auto"/>
              <w:bottom w:val="single" w:sz="12" w:space="0" w:color="auto"/>
              <w:right w:val="single" w:sz="6" w:space="0" w:color="auto"/>
            </w:tcBorders>
            <w:shd w:val="solid" w:color="FFFFFF" w:fill="auto"/>
          </w:tcPr>
          <w:p w14:paraId="1751BA74" w14:textId="77777777" w:rsidR="009D7176" w:rsidRDefault="009D7176" w:rsidP="006C49FB">
            <w:pPr>
              <w:pStyle w:val="TAC"/>
              <w:rPr>
                <w:sz w:val="16"/>
                <w:szCs w:val="16"/>
              </w:rPr>
            </w:pPr>
            <w:r>
              <w:rPr>
                <w:sz w:val="16"/>
                <w:szCs w:val="16"/>
              </w:rPr>
              <w:t>2020-07</w:t>
            </w:r>
          </w:p>
        </w:tc>
        <w:tc>
          <w:tcPr>
            <w:tcW w:w="992" w:type="dxa"/>
            <w:tcBorders>
              <w:top w:val="single" w:sz="12" w:space="0" w:color="auto"/>
              <w:left w:val="single" w:sz="6" w:space="0" w:color="auto"/>
              <w:bottom w:val="single" w:sz="12" w:space="0" w:color="auto"/>
              <w:right w:val="single" w:sz="6" w:space="0" w:color="auto"/>
            </w:tcBorders>
            <w:shd w:val="solid" w:color="FFFFFF" w:fill="auto"/>
          </w:tcPr>
          <w:p w14:paraId="356AA705" w14:textId="77777777" w:rsidR="009D7176" w:rsidRDefault="009D7176" w:rsidP="006C49FB">
            <w:pPr>
              <w:pStyle w:val="TAC"/>
              <w:rPr>
                <w:sz w:val="16"/>
                <w:szCs w:val="16"/>
              </w:rPr>
            </w:pPr>
            <w:r>
              <w:rPr>
                <w:sz w:val="16"/>
                <w:szCs w:val="16"/>
              </w:rPr>
              <w:t>-</w:t>
            </w:r>
          </w:p>
        </w:tc>
        <w:tc>
          <w:tcPr>
            <w:tcW w:w="1276" w:type="dxa"/>
            <w:tcBorders>
              <w:top w:val="single" w:sz="12" w:space="0" w:color="auto"/>
              <w:left w:val="single" w:sz="6" w:space="0" w:color="auto"/>
              <w:bottom w:val="single" w:sz="12" w:space="0" w:color="auto"/>
              <w:right w:val="single" w:sz="6" w:space="0" w:color="auto"/>
            </w:tcBorders>
            <w:shd w:val="solid" w:color="FFFFFF" w:fill="auto"/>
          </w:tcPr>
          <w:p w14:paraId="57962B1B" w14:textId="77777777" w:rsidR="009D7176" w:rsidRDefault="009D7176" w:rsidP="00453E57">
            <w:pPr>
              <w:pStyle w:val="TAC"/>
              <w:rPr>
                <w:sz w:val="16"/>
                <w:szCs w:val="16"/>
              </w:rPr>
            </w:pPr>
            <w:r>
              <w:rPr>
                <w:sz w:val="16"/>
                <w:szCs w:val="16"/>
              </w:rPr>
              <w:t>-</w:t>
            </w:r>
          </w:p>
        </w:tc>
        <w:tc>
          <w:tcPr>
            <w:tcW w:w="850" w:type="dxa"/>
            <w:tcBorders>
              <w:top w:val="single" w:sz="12" w:space="0" w:color="auto"/>
              <w:left w:val="single" w:sz="6" w:space="0" w:color="auto"/>
              <w:bottom w:val="single" w:sz="12" w:space="0" w:color="auto"/>
              <w:right w:val="single" w:sz="6" w:space="0" w:color="auto"/>
            </w:tcBorders>
            <w:shd w:val="solid" w:color="FFFFFF" w:fill="auto"/>
          </w:tcPr>
          <w:p w14:paraId="37007ECE" w14:textId="77777777" w:rsidR="009D7176" w:rsidRDefault="009D7176" w:rsidP="00453E57">
            <w:pPr>
              <w:pStyle w:val="TAL"/>
              <w:rPr>
                <w:sz w:val="16"/>
                <w:szCs w:val="16"/>
              </w:rPr>
            </w:pPr>
            <w:r>
              <w:rPr>
                <w:sz w:val="16"/>
                <w:szCs w:val="16"/>
              </w:rPr>
              <w:t>-</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290D7011" w14:textId="77777777" w:rsidR="009D7176" w:rsidRDefault="009D7176" w:rsidP="00453E57">
            <w:pPr>
              <w:pStyle w:val="TAR"/>
              <w:rPr>
                <w:sz w:val="16"/>
                <w:szCs w:val="16"/>
              </w:rPr>
            </w:pPr>
            <w:r>
              <w:rPr>
                <w:sz w:val="16"/>
                <w:szCs w:val="16"/>
              </w:rPr>
              <w:t>-</w:t>
            </w:r>
          </w:p>
        </w:tc>
        <w:tc>
          <w:tcPr>
            <w:tcW w:w="851" w:type="dxa"/>
            <w:tcBorders>
              <w:top w:val="single" w:sz="12" w:space="0" w:color="auto"/>
              <w:left w:val="single" w:sz="6" w:space="0" w:color="auto"/>
              <w:bottom w:val="single" w:sz="12" w:space="0" w:color="auto"/>
              <w:right w:val="single" w:sz="6" w:space="0" w:color="auto"/>
            </w:tcBorders>
            <w:shd w:val="solid" w:color="FFFFFF" w:fill="auto"/>
          </w:tcPr>
          <w:p w14:paraId="0390FDBE" w14:textId="77777777" w:rsidR="009D7176" w:rsidRDefault="009D7176" w:rsidP="00453E57">
            <w:pPr>
              <w:pStyle w:val="TAC"/>
              <w:rPr>
                <w:sz w:val="16"/>
                <w:szCs w:val="16"/>
              </w:rPr>
            </w:pPr>
            <w:r>
              <w:rPr>
                <w:sz w:val="16"/>
                <w:szCs w:val="16"/>
              </w:rPr>
              <w:t>-</w:t>
            </w:r>
          </w:p>
        </w:tc>
        <w:tc>
          <w:tcPr>
            <w:tcW w:w="2693" w:type="dxa"/>
            <w:tcBorders>
              <w:top w:val="single" w:sz="12" w:space="0" w:color="auto"/>
              <w:left w:val="single" w:sz="6" w:space="0" w:color="auto"/>
              <w:bottom w:val="single" w:sz="12" w:space="0" w:color="auto"/>
              <w:right w:val="single" w:sz="6" w:space="0" w:color="auto"/>
            </w:tcBorders>
            <w:shd w:val="solid" w:color="FFFFFF" w:fill="auto"/>
          </w:tcPr>
          <w:p w14:paraId="6C631306" w14:textId="77777777" w:rsidR="009D7176" w:rsidRPr="006655B5" w:rsidRDefault="009D7176" w:rsidP="006655B5">
            <w:pPr>
              <w:pStyle w:val="TAL"/>
              <w:rPr>
                <w:sz w:val="16"/>
              </w:rPr>
            </w:pPr>
            <w:r w:rsidRPr="006655B5">
              <w:rPr>
                <w:sz w:val="16"/>
              </w:rPr>
              <w:t>Update to Rel-16 version (MCC)</w:t>
            </w:r>
          </w:p>
        </w:tc>
        <w:tc>
          <w:tcPr>
            <w:tcW w:w="1417" w:type="dxa"/>
            <w:tcBorders>
              <w:top w:val="single" w:sz="12" w:space="0" w:color="auto"/>
              <w:left w:val="single" w:sz="6" w:space="0" w:color="auto"/>
              <w:bottom w:val="single" w:sz="12" w:space="0" w:color="auto"/>
              <w:right w:val="single" w:sz="6" w:space="0" w:color="auto"/>
            </w:tcBorders>
            <w:shd w:val="solid" w:color="FFFFFF" w:fill="auto"/>
          </w:tcPr>
          <w:p w14:paraId="2FDDC571" w14:textId="77777777" w:rsidR="009D7176" w:rsidRPr="00833AC8" w:rsidRDefault="009D7176" w:rsidP="00453E57">
            <w:pPr>
              <w:pStyle w:val="TAC"/>
              <w:rPr>
                <w:bCs/>
                <w:sz w:val="16"/>
                <w:szCs w:val="16"/>
              </w:rPr>
            </w:pPr>
            <w:r w:rsidRPr="00833AC8">
              <w:rPr>
                <w:bCs/>
                <w:sz w:val="16"/>
                <w:szCs w:val="16"/>
              </w:rPr>
              <w:t>16.0.0</w:t>
            </w:r>
          </w:p>
        </w:tc>
      </w:tr>
      <w:tr w:rsidR="0041252E" w:rsidRPr="008D35C2" w14:paraId="022605AC" w14:textId="77777777" w:rsidTr="00CF18CA">
        <w:tc>
          <w:tcPr>
            <w:tcW w:w="993" w:type="dxa"/>
            <w:tcBorders>
              <w:top w:val="single" w:sz="12" w:space="0" w:color="auto"/>
              <w:left w:val="single" w:sz="6" w:space="0" w:color="auto"/>
              <w:bottom w:val="single" w:sz="12" w:space="0" w:color="auto"/>
              <w:right w:val="single" w:sz="6" w:space="0" w:color="auto"/>
            </w:tcBorders>
            <w:shd w:val="solid" w:color="FFFFFF" w:fill="auto"/>
          </w:tcPr>
          <w:p w14:paraId="28953048" w14:textId="77777777" w:rsidR="0041252E" w:rsidRDefault="0041252E" w:rsidP="006C49FB">
            <w:pPr>
              <w:pStyle w:val="TAC"/>
              <w:rPr>
                <w:sz w:val="16"/>
                <w:szCs w:val="16"/>
              </w:rPr>
            </w:pPr>
            <w:r>
              <w:rPr>
                <w:sz w:val="16"/>
                <w:szCs w:val="16"/>
              </w:rPr>
              <w:t>2022-04</w:t>
            </w:r>
          </w:p>
        </w:tc>
        <w:tc>
          <w:tcPr>
            <w:tcW w:w="992" w:type="dxa"/>
            <w:tcBorders>
              <w:top w:val="single" w:sz="12" w:space="0" w:color="auto"/>
              <w:left w:val="single" w:sz="6" w:space="0" w:color="auto"/>
              <w:bottom w:val="single" w:sz="12" w:space="0" w:color="auto"/>
              <w:right w:val="single" w:sz="6" w:space="0" w:color="auto"/>
            </w:tcBorders>
            <w:shd w:val="solid" w:color="FFFFFF" w:fill="auto"/>
          </w:tcPr>
          <w:p w14:paraId="7E6A02E8" w14:textId="77777777" w:rsidR="0041252E" w:rsidRDefault="0041252E" w:rsidP="006C49FB">
            <w:pPr>
              <w:pStyle w:val="TAC"/>
              <w:rPr>
                <w:sz w:val="16"/>
                <w:szCs w:val="16"/>
              </w:rPr>
            </w:pPr>
            <w:r>
              <w:rPr>
                <w:sz w:val="16"/>
                <w:szCs w:val="16"/>
              </w:rPr>
              <w:t>-</w:t>
            </w:r>
          </w:p>
        </w:tc>
        <w:tc>
          <w:tcPr>
            <w:tcW w:w="1276" w:type="dxa"/>
            <w:tcBorders>
              <w:top w:val="single" w:sz="12" w:space="0" w:color="auto"/>
              <w:left w:val="single" w:sz="6" w:space="0" w:color="auto"/>
              <w:bottom w:val="single" w:sz="12" w:space="0" w:color="auto"/>
              <w:right w:val="single" w:sz="6" w:space="0" w:color="auto"/>
            </w:tcBorders>
            <w:shd w:val="solid" w:color="FFFFFF" w:fill="auto"/>
          </w:tcPr>
          <w:p w14:paraId="43FE8CCC" w14:textId="77777777" w:rsidR="0041252E" w:rsidRDefault="0041252E" w:rsidP="00453E57">
            <w:pPr>
              <w:pStyle w:val="TAC"/>
              <w:rPr>
                <w:sz w:val="16"/>
                <w:szCs w:val="16"/>
              </w:rPr>
            </w:pPr>
            <w:r>
              <w:rPr>
                <w:sz w:val="16"/>
                <w:szCs w:val="16"/>
              </w:rPr>
              <w:t>-</w:t>
            </w:r>
          </w:p>
        </w:tc>
        <w:tc>
          <w:tcPr>
            <w:tcW w:w="850" w:type="dxa"/>
            <w:tcBorders>
              <w:top w:val="single" w:sz="12" w:space="0" w:color="auto"/>
              <w:left w:val="single" w:sz="6" w:space="0" w:color="auto"/>
              <w:bottom w:val="single" w:sz="12" w:space="0" w:color="auto"/>
              <w:right w:val="single" w:sz="6" w:space="0" w:color="auto"/>
            </w:tcBorders>
            <w:shd w:val="solid" w:color="FFFFFF" w:fill="auto"/>
          </w:tcPr>
          <w:p w14:paraId="176C342C" w14:textId="77777777" w:rsidR="0041252E" w:rsidRDefault="0041252E" w:rsidP="00453E57">
            <w:pPr>
              <w:pStyle w:val="TAL"/>
              <w:rPr>
                <w:sz w:val="16"/>
                <w:szCs w:val="16"/>
              </w:rPr>
            </w:pPr>
            <w:r>
              <w:rPr>
                <w:sz w:val="16"/>
                <w:szCs w:val="16"/>
              </w:rPr>
              <w:t>-</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2D1A2918" w14:textId="77777777" w:rsidR="0041252E" w:rsidRDefault="0041252E" w:rsidP="00453E57">
            <w:pPr>
              <w:pStyle w:val="TAR"/>
              <w:rPr>
                <w:sz w:val="16"/>
                <w:szCs w:val="16"/>
              </w:rPr>
            </w:pPr>
            <w:r>
              <w:rPr>
                <w:sz w:val="16"/>
                <w:szCs w:val="16"/>
              </w:rPr>
              <w:t>-</w:t>
            </w:r>
          </w:p>
        </w:tc>
        <w:tc>
          <w:tcPr>
            <w:tcW w:w="851" w:type="dxa"/>
            <w:tcBorders>
              <w:top w:val="single" w:sz="12" w:space="0" w:color="auto"/>
              <w:left w:val="single" w:sz="6" w:space="0" w:color="auto"/>
              <w:bottom w:val="single" w:sz="12" w:space="0" w:color="auto"/>
              <w:right w:val="single" w:sz="6" w:space="0" w:color="auto"/>
            </w:tcBorders>
            <w:shd w:val="solid" w:color="FFFFFF" w:fill="auto"/>
          </w:tcPr>
          <w:p w14:paraId="5FA73E88" w14:textId="77777777" w:rsidR="0041252E" w:rsidRDefault="0041252E" w:rsidP="00453E57">
            <w:pPr>
              <w:pStyle w:val="TAC"/>
              <w:rPr>
                <w:sz w:val="16"/>
                <w:szCs w:val="16"/>
              </w:rPr>
            </w:pPr>
            <w:r>
              <w:rPr>
                <w:sz w:val="16"/>
                <w:szCs w:val="16"/>
              </w:rPr>
              <w:t>-</w:t>
            </w:r>
          </w:p>
        </w:tc>
        <w:tc>
          <w:tcPr>
            <w:tcW w:w="2693" w:type="dxa"/>
            <w:tcBorders>
              <w:top w:val="single" w:sz="12" w:space="0" w:color="auto"/>
              <w:left w:val="single" w:sz="6" w:space="0" w:color="auto"/>
              <w:bottom w:val="single" w:sz="12" w:space="0" w:color="auto"/>
              <w:right w:val="single" w:sz="6" w:space="0" w:color="auto"/>
            </w:tcBorders>
            <w:shd w:val="solid" w:color="FFFFFF" w:fill="auto"/>
          </w:tcPr>
          <w:p w14:paraId="2E16C5D1" w14:textId="77777777" w:rsidR="0041252E" w:rsidRPr="006655B5" w:rsidRDefault="0041252E" w:rsidP="006655B5">
            <w:pPr>
              <w:pStyle w:val="TAL"/>
              <w:rPr>
                <w:sz w:val="16"/>
              </w:rPr>
            </w:pPr>
            <w:r w:rsidRPr="006655B5">
              <w:rPr>
                <w:sz w:val="16"/>
              </w:rPr>
              <w:t>Update to Rel-17 version (MCC)</w:t>
            </w:r>
          </w:p>
        </w:tc>
        <w:tc>
          <w:tcPr>
            <w:tcW w:w="1417" w:type="dxa"/>
            <w:tcBorders>
              <w:top w:val="single" w:sz="12" w:space="0" w:color="auto"/>
              <w:left w:val="single" w:sz="6" w:space="0" w:color="auto"/>
              <w:bottom w:val="single" w:sz="12" w:space="0" w:color="auto"/>
              <w:right w:val="single" w:sz="6" w:space="0" w:color="auto"/>
            </w:tcBorders>
            <w:shd w:val="solid" w:color="FFFFFF" w:fill="auto"/>
          </w:tcPr>
          <w:p w14:paraId="3AAFB7AC" w14:textId="77777777" w:rsidR="0041252E" w:rsidRPr="006655B5" w:rsidRDefault="0041252E" w:rsidP="00453E57">
            <w:pPr>
              <w:pStyle w:val="TAC"/>
              <w:rPr>
                <w:sz w:val="16"/>
                <w:szCs w:val="16"/>
              </w:rPr>
            </w:pPr>
            <w:r w:rsidRPr="006655B5">
              <w:rPr>
                <w:sz w:val="16"/>
                <w:szCs w:val="16"/>
              </w:rPr>
              <w:t>17.0.0</w:t>
            </w:r>
          </w:p>
        </w:tc>
      </w:tr>
      <w:tr w:rsidR="00121F72" w:rsidRPr="008D35C2" w14:paraId="64279CA6" w14:textId="77777777" w:rsidTr="00CF18CA">
        <w:tc>
          <w:tcPr>
            <w:tcW w:w="993" w:type="dxa"/>
            <w:tcBorders>
              <w:top w:val="single" w:sz="12" w:space="0" w:color="auto"/>
              <w:left w:val="single" w:sz="6" w:space="0" w:color="auto"/>
              <w:bottom w:val="single" w:sz="12" w:space="0" w:color="auto"/>
              <w:right w:val="single" w:sz="6" w:space="0" w:color="auto"/>
            </w:tcBorders>
            <w:shd w:val="solid" w:color="FFFFFF" w:fill="auto"/>
          </w:tcPr>
          <w:p w14:paraId="07B45634" w14:textId="77777777" w:rsidR="00121F72" w:rsidRDefault="00121F72" w:rsidP="006C49FB">
            <w:pPr>
              <w:pStyle w:val="TAC"/>
              <w:rPr>
                <w:sz w:val="16"/>
                <w:szCs w:val="16"/>
              </w:rPr>
            </w:pPr>
            <w:r>
              <w:rPr>
                <w:sz w:val="16"/>
                <w:szCs w:val="16"/>
              </w:rPr>
              <w:t>2024-04</w:t>
            </w:r>
          </w:p>
        </w:tc>
        <w:tc>
          <w:tcPr>
            <w:tcW w:w="992" w:type="dxa"/>
            <w:tcBorders>
              <w:top w:val="single" w:sz="12" w:space="0" w:color="auto"/>
              <w:left w:val="single" w:sz="6" w:space="0" w:color="auto"/>
              <w:bottom w:val="single" w:sz="12" w:space="0" w:color="auto"/>
              <w:right w:val="single" w:sz="6" w:space="0" w:color="auto"/>
            </w:tcBorders>
            <w:shd w:val="solid" w:color="FFFFFF" w:fill="auto"/>
          </w:tcPr>
          <w:p w14:paraId="2C5BBDA5" w14:textId="77777777" w:rsidR="00121F72" w:rsidRDefault="00121F72" w:rsidP="006C49FB">
            <w:pPr>
              <w:pStyle w:val="TAC"/>
              <w:rPr>
                <w:sz w:val="16"/>
                <w:szCs w:val="16"/>
              </w:rPr>
            </w:pPr>
            <w:r>
              <w:rPr>
                <w:sz w:val="16"/>
                <w:szCs w:val="16"/>
              </w:rPr>
              <w:t>-</w:t>
            </w:r>
          </w:p>
        </w:tc>
        <w:tc>
          <w:tcPr>
            <w:tcW w:w="1276" w:type="dxa"/>
            <w:tcBorders>
              <w:top w:val="single" w:sz="12" w:space="0" w:color="auto"/>
              <w:left w:val="single" w:sz="6" w:space="0" w:color="auto"/>
              <w:bottom w:val="single" w:sz="12" w:space="0" w:color="auto"/>
              <w:right w:val="single" w:sz="6" w:space="0" w:color="auto"/>
            </w:tcBorders>
            <w:shd w:val="solid" w:color="FFFFFF" w:fill="auto"/>
          </w:tcPr>
          <w:p w14:paraId="5687289D" w14:textId="77777777" w:rsidR="00121F72" w:rsidRDefault="00121F72" w:rsidP="00453E57">
            <w:pPr>
              <w:pStyle w:val="TAC"/>
              <w:rPr>
                <w:sz w:val="16"/>
                <w:szCs w:val="16"/>
              </w:rPr>
            </w:pPr>
            <w:r>
              <w:rPr>
                <w:sz w:val="16"/>
                <w:szCs w:val="16"/>
              </w:rPr>
              <w:t>-</w:t>
            </w:r>
          </w:p>
        </w:tc>
        <w:tc>
          <w:tcPr>
            <w:tcW w:w="850" w:type="dxa"/>
            <w:tcBorders>
              <w:top w:val="single" w:sz="12" w:space="0" w:color="auto"/>
              <w:left w:val="single" w:sz="6" w:space="0" w:color="auto"/>
              <w:bottom w:val="single" w:sz="12" w:space="0" w:color="auto"/>
              <w:right w:val="single" w:sz="6" w:space="0" w:color="auto"/>
            </w:tcBorders>
            <w:shd w:val="solid" w:color="FFFFFF" w:fill="auto"/>
          </w:tcPr>
          <w:p w14:paraId="1A2DFD25" w14:textId="77777777" w:rsidR="00121F72" w:rsidRDefault="00121F72" w:rsidP="00453E57">
            <w:pPr>
              <w:pStyle w:val="TAL"/>
              <w:rPr>
                <w:sz w:val="16"/>
                <w:szCs w:val="16"/>
              </w:rPr>
            </w:pPr>
            <w:r>
              <w:rPr>
                <w:sz w:val="16"/>
                <w:szCs w:val="16"/>
              </w:rPr>
              <w:t>-</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71553806" w14:textId="77777777" w:rsidR="00121F72" w:rsidRDefault="00121F72" w:rsidP="00453E57">
            <w:pPr>
              <w:pStyle w:val="TAR"/>
              <w:rPr>
                <w:sz w:val="16"/>
                <w:szCs w:val="16"/>
              </w:rPr>
            </w:pPr>
            <w:r>
              <w:rPr>
                <w:sz w:val="16"/>
                <w:szCs w:val="16"/>
              </w:rPr>
              <w:t>-</w:t>
            </w:r>
          </w:p>
        </w:tc>
        <w:tc>
          <w:tcPr>
            <w:tcW w:w="851" w:type="dxa"/>
            <w:tcBorders>
              <w:top w:val="single" w:sz="12" w:space="0" w:color="auto"/>
              <w:left w:val="single" w:sz="6" w:space="0" w:color="auto"/>
              <w:bottom w:val="single" w:sz="12" w:space="0" w:color="auto"/>
              <w:right w:val="single" w:sz="6" w:space="0" w:color="auto"/>
            </w:tcBorders>
            <w:shd w:val="solid" w:color="FFFFFF" w:fill="auto"/>
          </w:tcPr>
          <w:p w14:paraId="6D53383C" w14:textId="77777777" w:rsidR="00121F72" w:rsidRDefault="00121F72" w:rsidP="00453E57">
            <w:pPr>
              <w:pStyle w:val="TAC"/>
              <w:rPr>
                <w:sz w:val="16"/>
                <w:szCs w:val="16"/>
              </w:rPr>
            </w:pPr>
            <w:r>
              <w:rPr>
                <w:sz w:val="16"/>
                <w:szCs w:val="16"/>
              </w:rPr>
              <w:t>-</w:t>
            </w:r>
          </w:p>
        </w:tc>
        <w:tc>
          <w:tcPr>
            <w:tcW w:w="2693" w:type="dxa"/>
            <w:tcBorders>
              <w:top w:val="single" w:sz="12" w:space="0" w:color="auto"/>
              <w:left w:val="single" w:sz="6" w:space="0" w:color="auto"/>
              <w:bottom w:val="single" w:sz="12" w:space="0" w:color="auto"/>
              <w:right w:val="single" w:sz="6" w:space="0" w:color="auto"/>
            </w:tcBorders>
            <w:shd w:val="solid" w:color="FFFFFF" w:fill="auto"/>
          </w:tcPr>
          <w:p w14:paraId="2CA151F4" w14:textId="77777777" w:rsidR="00121F72" w:rsidRPr="006655B5" w:rsidRDefault="00121F72" w:rsidP="006655B5">
            <w:pPr>
              <w:pStyle w:val="TAL"/>
              <w:rPr>
                <w:sz w:val="16"/>
              </w:rPr>
            </w:pPr>
            <w:r w:rsidRPr="006655B5">
              <w:rPr>
                <w:sz w:val="16"/>
              </w:rPr>
              <w:t>Update to Rel-18 version (MCC)</w:t>
            </w:r>
          </w:p>
        </w:tc>
        <w:tc>
          <w:tcPr>
            <w:tcW w:w="1417" w:type="dxa"/>
            <w:tcBorders>
              <w:top w:val="single" w:sz="12" w:space="0" w:color="auto"/>
              <w:left w:val="single" w:sz="6" w:space="0" w:color="auto"/>
              <w:bottom w:val="single" w:sz="12" w:space="0" w:color="auto"/>
              <w:right w:val="single" w:sz="6" w:space="0" w:color="auto"/>
            </w:tcBorders>
            <w:shd w:val="solid" w:color="FFFFFF" w:fill="auto"/>
          </w:tcPr>
          <w:p w14:paraId="43D1D6BB" w14:textId="77777777" w:rsidR="00121F72" w:rsidRPr="006655B5" w:rsidRDefault="00121F72" w:rsidP="00453E57">
            <w:pPr>
              <w:pStyle w:val="TAC"/>
              <w:rPr>
                <w:sz w:val="16"/>
                <w:szCs w:val="16"/>
              </w:rPr>
            </w:pPr>
            <w:r w:rsidRPr="006655B5">
              <w:rPr>
                <w:sz w:val="16"/>
                <w:szCs w:val="16"/>
              </w:rPr>
              <w:t>18.0.0</w:t>
            </w:r>
          </w:p>
        </w:tc>
      </w:tr>
      <w:tr w:rsidR="00CF18CA" w:rsidRPr="008D35C2" w14:paraId="0FD1C729" w14:textId="77777777" w:rsidTr="009D7176">
        <w:tc>
          <w:tcPr>
            <w:tcW w:w="993" w:type="dxa"/>
            <w:tcBorders>
              <w:top w:val="single" w:sz="12" w:space="0" w:color="auto"/>
              <w:left w:val="single" w:sz="6" w:space="0" w:color="auto"/>
              <w:bottom w:val="single" w:sz="6" w:space="0" w:color="auto"/>
              <w:right w:val="single" w:sz="6" w:space="0" w:color="auto"/>
            </w:tcBorders>
            <w:shd w:val="solid" w:color="FFFFFF" w:fill="auto"/>
          </w:tcPr>
          <w:p w14:paraId="5EB1688A" w14:textId="77777777" w:rsidR="00CF18CA" w:rsidRDefault="00CF18CA" w:rsidP="006C49FB">
            <w:pPr>
              <w:pStyle w:val="TAC"/>
              <w:rPr>
                <w:sz w:val="16"/>
                <w:szCs w:val="16"/>
              </w:rPr>
            </w:pPr>
            <w:r>
              <w:rPr>
                <w:sz w:val="16"/>
                <w:szCs w:val="16"/>
              </w:rPr>
              <w:t>2025-09</w:t>
            </w:r>
          </w:p>
        </w:tc>
        <w:tc>
          <w:tcPr>
            <w:tcW w:w="992" w:type="dxa"/>
            <w:tcBorders>
              <w:top w:val="single" w:sz="12" w:space="0" w:color="auto"/>
              <w:left w:val="single" w:sz="6" w:space="0" w:color="auto"/>
              <w:bottom w:val="single" w:sz="6" w:space="0" w:color="auto"/>
              <w:right w:val="single" w:sz="6" w:space="0" w:color="auto"/>
            </w:tcBorders>
            <w:shd w:val="solid" w:color="FFFFFF" w:fill="auto"/>
          </w:tcPr>
          <w:p w14:paraId="570466F9" w14:textId="48306283" w:rsidR="00CF18CA" w:rsidRDefault="006655B5" w:rsidP="006C49FB">
            <w:pPr>
              <w:pStyle w:val="TAC"/>
              <w:rPr>
                <w:sz w:val="16"/>
                <w:szCs w:val="16"/>
              </w:rPr>
            </w:pPr>
            <w:r>
              <w:rPr>
                <w:sz w:val="16"/>
                <w:szCs w:val="16"/>
              </w:rPr>
              <w:t>SA#109</w:t>
            </w:r>
          </w:p>
        </w:tc>
        <w:tc>
          <w:tcPr>
            <w:tcW w:w="1276" w:type="dxa"/>
            <w:tcBorders>
              <w:top w:val="single" w:sz="12" w:space="0" w:color="auto"/>
              <w:left w:val="single" w:sz="6" w:space="0" w:color="auto"/>
              <w:bottom w:val="single" w:sz="6" w:space="0" w:color="auto"/>
              <w:right w:val="single" w:sz="6" w:space="0" w:color="auto"/>
            </w:tcBorders>
            <w:shd w:val="solid" w:color="FFFFFF" w:fill="auto"/>
          </w:tcPr>
          <w:p w14:paraId="5EEF4D6D" w14:textId="77777777" w:rsidR="00CF18CA" w:rsidRDefault="00CF18CA" w:rsidP="00453E57">
            <w:pPr>
              <w:pStyle w:val="TAC"/>
              <w:rPr>
                <w:sz w:val="16"/>
                <w:szCs w:val="16"/>
              </w:rPr>
            </w:pPr>
            <w:r>
              <w:rPr>
                <w:sz w:val="16"/>
                <w:szCs w:val="16"/>
              </w:rPr>
              <w:t>-</w:t>
            </w:r>
          </w:p>
        </w:tc>
        <w:tc>
          <w:tcPr>
            <w:tcW w:w="850" w:type="dxa"/>
            <w:tcBorders>
              <w:top w:val="single" w:sz="12" w:space="0" w:color="auto"/>
              <w:left w:val="single" w:sz="6" w:space="0" w:color="auto"/>
              <w:bottom w:val="single" w:sz="6" w:space="0" w:color="auto"/>
              <w:right w:val="single" w:sz="6" w:space="0" w:color="auto"/>
            </w:tcBorders>
            <w:shd w:val="solid" w:color="FFFFFF" w:fill="auto"/>
          </w:tcPr>
          <w:p w14:paraId="1D7A28D0" w14:textId="77777777" w:rsidR="00CF18CA" w:rsidRDefault="00CF18CA" w:rsidP="00453E57">
            <w:pPr>
              <w:pStyle w:val="TAL"/>
              <w:rPr>
                <w:sz w:val="16"/>
                <w:szCs w:val="16"/>
              </w:rPr>
            </w:pPr>
            <w:r>
              <w:rPr>
                <w:sz w:val="16"/>
                <w:szCs w:val="16"/>
              </w:rPr>
              <w:t>-</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727C81B6" w14:textId="77777777" w:rsidR="00CF18CA" w:rsidRDefault="00CF18CA" w:rsidP="00453E57">
            <w:pPr>
              <w:pStyle w:val="TAR"/>
              <w:rPr>
                <w:sz w:val="16"/>
                <w:szCs w:val="16"/>
              </w:rPr>
            </w:pPr>
            <w:r>
              <w:rPr>
                <w:sz w:val="16"/>
                <w:szCs w:val="16"/>
              </w:rPr>
              <w:t>-</w:t>
            </w:r>
          </w:p>
        </w:tc>
        <w:tc>
          <w:tcPr>
            <w:tcW w:w="851" w:type="dxa"/>
            <w:tcBorders>
              <w:top w:val="single" w:sz="12" w:space="0" w:color="auto"/>
              <w:left w:val="single" w:sz="6" w:space="0" w:color="auto"/>
              <w:bottom w:val="single" w:sz="6" w:space="0" w:color="auto"/>
              <w:right w:val="single" w:sz="6" w:space="0" w:color="auto"/>
            </w:tcBorders>
            <w:shd w:val="solid" w:color="FFFFFF" w:fill="auto"/>
          </w:tcPr>
          <w:p w14:paraId="2D890E44" w14:textId="77777777" w:rsidR="00CF18CA" w:rsidRDefault="00CF18CA" w:rsidP="00453E57">
            <w:pPr>
              <w:pStyle w:val="TAC"/>
              <w:rPr>
                <w:sz w:val="16"/>
                <w:szCs w:val="16"/>
              </w:rPr>
            </w:pPr>
            <w:r>
              <w:rPr>
                <w:sz w:val="16"/>
                <w:szCs w:val="16"/>
              </w:rPr>
              <w:t>-</w:t>
            </w:r>
          </w:p>
        </w:tc>
        <w:tc>
          <w:tcPr>
            <w:tcW w:w="2693" w:type="dxa"/>
            <w:tcBorders>
              <w:top w:val="single" w:sz="12" w:space="0" w:color="auto"/>
              <w:left w:val="single" w:sz="6" w:space="0" w:color="auto"/>
              <w:bottom w:val="single" w:sz="6" w:space="0" w:color="auto"/>
              <w:right w:val="single" w:sz="6" w:space="0" w:color="auto"/>
            </w:tcBorders>
            <w:shd w:val="solid" w:color="FFFFFF" w:fill="auto"/>
          </w:tcPr>
          <w:p w14:paraId="7DF516F3" w14:textId="77777777" w:rsidR="00CF18CA" w:rsidRPr="006655B5" w:rsidRDefault="00CF18CA" w:rsidP="006655B5">
            <w:pPr>
              <w:pStyle w:val="TAL"/>
              <w:rPr>
                <w:sz w:val="16"/>
              </w:rPr>
            </w:pPr>
            <w:r w:rsidRPr="006655B5">
              <w:rPr>
                <w:sz w:val="16"/>
              </w:rPr>
              <w:t>Update to Rel-19 version (MCC)</w:t>
            </w:r>
          </w:p>
        </w:tc>
        <w:tc>
          <w:tcPr>
            <w:tcW w:w="1417" w:type="dxa"/>
            <w:tcBorders>
              <w:top w:val="single" w:sz="12" w:space="0" w:color="auto"/>
              <w:left w:val="single" w:sz="6" w:space="0" w:color="auto"/>
              <w:bottom w:val="single" w:sz="6" w:space="0" w:color="auto"/>
              <w:right w:val="single" w:sz="6" w:space="0" w:color="auto"/>
            </w:tcBorders>
            <w:shd w:val="solid" w:color="FFFFFF" w:fill="auto"/>
          </w:tcPr>
          <w:p w14:paraId="3E7E56B9" w14:textId="77777777" w:rsidR="00CF18CA" w:rsidRPr="006655B5" w:rsidRDefault="00CF18CA" w:rsidP="00453E57">
            <w:pPr>
              <w:pStyle w:val="TAC"/>
              <w:rPr>
                <w:sz w:val="16"/>
                <w:szCs w:val="16"/>
              </w:rPr>
            </w:pPr>
            <w:r w:rsidRPr="006655B5">
              <w:rPr>
                <w:sz w:val="16"/>
                <w:szCs w:val="16"/>
              </w:rPr>
              <w:t>19.0.0</w:t>
            </w:r>
          </w:p>
        </w:tc>
      </w:tr>
    </w:tbl>
    <w:p w14:paraId="7DD21C19" w14:textId="77777777" w:rsidR="00A4596D" w:rsidRDefault="00A4596D"/>
    <w:sectPr w:rsidR="00A4596D">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77A79B" w14:textId="77777777" w:rsidR="004E6CE3" w:rsidRDefault="004E6CE3">
      <w:r>
        <w:separator/>
      </w:r>
    </w:p>
  </w:endnote>
  <w:endnote w:type="continuationSeparator" w:id="0">
    <w:p w14:paraId="4C24AE62" w14:textId="77777777" w:rsidR="004E6CE3" w:rsidRDefault="004E6C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E67EBC" w14:textId="77777777" w:rsidR="00A4596D" w:rsidRDefault="00A4596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F2E289" w14:textId="77777777" w:rsidR="004E6CE3" w:rsidRDefault="004E6CE3">
      <w:r>
        <w:separator/>
      </w:r>
    </w:p>
  </w:footnote>
  <w:footnote w:type="continuationSeparator" w:id="0">
    <w:p w14:paraId="6B3BF1C8" w14:textId="77777777" w:rsidR="004E6CE3" w:rsidRDefault="004E6C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843142" w14:textId="48578ACB" w:rsidR="00A4596D" w:rsidRDefault="006655B5">
    <w:pPr>
      <w:pStyle w:val="Header"/>
      <w:framePr w:wrap="auto" w:vAnchor="text" w:hAnchor="margin" w:xAlign="right" w:y="1"/>
      <w:widowControl/>
    </w:pPr>
    <w:r>
      <w:fldChar w:fldCharType="begin"/>
    </w:r>
    <w:r>
      <w:instrText xml:space="preserve"> STYLEREF ZA </w:instrText>
    </w:r>
    <w:r>
      <w:fldChar w:fldCharType="separate"/>
    </w:r>
    <w:r w:rsidR="000365D2">
      <w:rPr>
        <w:noProof/>
      </w:rPr>
      <w:t>3GPP TS 32.426 V19.0.0 (2025-09)</w:t>
    </w:r>
    <w:r>
      <w:rPr>
        <w:noProof/>
      </w:rPr>
      <w:fldChar w:fldCharType="end"/>
    </w:r>
  </w:p>
  <w:p w14:paraId="3462A4E4" w14:textId="77777777" w:rsidR="00A4596D" w:rsidRDefault="00A4596D">
    <w:pPr>
      <w:pStyle w:val="Header"/>
      <w:framePr w:wrap="auto" w:vAnchor="text" w:hAnchor="margin" w:xAlign="center" w:y="1"/>
      <w:widowControl/>
    </w:pPr>
    <w:r>
      <w:fldChar w:fldCharType="begin"/>
    </w:r>
    <w:r>
      <w:instrText xml:space="preserve"> PAGE </w:instrText>
    </w:r>
    <w:r>
      <w:fldChar w:fldCharType="separate"/>
    </w:r>
    <w:r w:rsidR="004F3263">
      <w:t>19</w:t>
    </w:r>
    <w:r>
      <w:fldChar w:fldCharType="end"/>
    </w:r>
  </w:p>
  <w:p w14:paraId="475C9898" w14:textId="4A0453AC" w:rsidR="00A4596D" w:rsidRDefault="006655B5">
    <w:pPr>
      <w:pStyle w:val="Header"/>
      <w:framePr w:wrap="auto" w:vAnchor="text" w:hAnchor="margin" w:y="1"/>
      <w:widowControl/>
    </w:pPr>
    <w:r>
      <w:fldChar w:fldCharType="begin"/>
    </w:r>
    <w:r>
      <w:instrText xml:space="preserve"> STYLEREF ZGSM </w:instrText>
    </w:r>
    <w:r>
      <w:fldChar w:fldCharType="separate"/>
    </w:r>
    <w:r w:rsidR="000365D2">
      <w:rPr>
        <w:noProof/>
      </w:rPr>
      <w:t>Release 19</w:t>
    </w:r>
    <w:r>
      <w:rPr>
        <w:noProof/>
      </w:rPr>
      <w:fldChar w:fldCharType="end"/>
    </w:r>
  </w:p>
  <w:p w14:paraId="4656C9EC" w14:textId="77777777" w:rsidR="00A4596D" w:rsidRDefault="00A459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A8C4756"/>
    <w:lvl w:ilvl="0">
      <w:start w:val="1"/>
      <w:numFmt w:val="decimal"/>
      <w:pStyle w:val="TableofAuthorities"/>
      <w:lvlText w:val="%1."/>
      <w:lvlJc w:val="left"/>
      <w:pPr>
        <w:tabs>
          <w:tab w:val="num" w:pos="1492"/>
        </w:tabs>
        <w:ind w:left="1492" w:hanging="360"/>
      </w:pPr>
    </w:lvl>
  </w:abstractNum>
  <w:abstractNum w:abstractNumId="1" w15:restartNumberingAfterBreak="0">
    <w:nsid w:val="FFFFFF7D"/>
    <w:multiLevelType w:val="singleLevel"/>
    <w:tmpl w:val="FE5E1C38"/>
    <w:lvl w:ilvl="0">
      <w:start w:val="1"/>
      <w:numFmt w:val="decimal"/>
      <w:pStyle w:val="ListNumber5"/>
      <w:lvlText w:val="%1."/>
      <w:lvlJc w:val="left"/>
      <w:pPr>
        <w:tabs>
          <w:tab w:val="num" w:pos="1209"/>
        </w:tabs>
        <w:ind w:left="1209" w:hanging="360"/>
      </w:pPr>
    </w:lvl>
  </w:abstractNum>
  <w:abstractNum w:abstractNumId="2" w15:restartNumberingAfterBreak="0">
    <w:nsid w:val="FFFFFF7E"/>
    <w:multiLevelType w:val="singleLevel"/>
    <w:tmpl w:val="39CCA316"/>
    <w:lvl w:ilvl="0">
      <w:start w:val="1"/>
      <w:numFmt w:val="decimal"/>
      <w:pStyle w:val="ListNumber4"/>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45765A"/>
    <w:multiLevelType w:val="hybridMultilevel"/>
    <w:tmpl w:val="33FA5A88"/>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01D749D7"/>
    <w:multiLevelType w:val="hybridMultilevel"/>
    <w:tmpl w:val="281AD368"/>
    <w:lvl w:ilvl="0" w:tplc="FFFFFFFF">
      <w:start w:val="6"/>
      <w:numFmt w:val="lowerLetter"/>
      <w:lvlText w:val="%1)"/>
      <w:lvlJc w:val="left"/>
      <w:pPr>
        <w:tabs>
          <w:tab w:val="num" w:pos="644"/>
        </w:tabs>
        <w:ind w:left="567" w:hanging="283"/>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038E12CF"/>
    <w:multiLevelType w:val="hybridMultilevel"/>
    <w:tmpl w:val="A482A034"/>
    <w:lvl w:ilvl="0" w:tplc="FFFFFFFF">
      <w:start w:val="1"/>
      <w:numFmt w:val="lowerLetter"/>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03B328F0"/>
    <w:multiLevelType w:val="hybridMultilevel"/>
    <w:tmpl w:val="529EF448"/>
    <w:lvl w:ilvl="0" w:tplc="8D72BCEE">
      <w:start w:val="1"/>
      <w:numFmt w:val="lowerLetter"/>
      <w:lvlText w:val="%1)"/>
      <w:legacy w:legacy="1" w:legacySpace="0" w:legacyIndent="283"/>
      <w:lvlJc w:val="left"/>
      <w:pPr>
        <w:ind w:left="851"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03FF7CC3"/>
    <w:multiLevelType w:val="hybridMultilevel"/>
    <w:tmpl w:val="3490E5B6"/>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15:restartNumberingAfterBreak="0">
    <w:nsid w:val="06AD515F"/>
    <w:multiLevelType w:val="hybridMultilevel"/>
    <w:tmpl w:val="E51035FA"/>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15:restartNumberingAfterBreak="0">
    <w:nsid w:val="07A564A3"/>
    <w:multiLevelType w:val="hybridMultilevel"/>
    <w:tmpl w:val="B76C53B4"/>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07CA7CDB"/>
    <w:multiLevelType w:val="hybridMultilevel"/>
    <w:tmpl w:val="68144A12"/>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15:restartNumberingAfterBreak="0">
    <w:nsid w:val="08636A51"/>
    <w:multiLevelType w:val="singleLevel"/>
    <w:tmpl w:val="8D72BCEE"/>
    <w:lvl w:ilvl="0">
      <w:start w:val="1"/>
      <w:numFmt w:val="lowerLetter"/>
      <w:lvlText w:val="%1)"/>
      <w:legacy w:legacy="1" w:legacySpace="0" w:legacyIndent="283"/>
      <w:lvlJc w:val="left"/>
      <w:pPr>
        <w:ind w:left="567" w:hanging="283"/>
      </w:pPr>
    </w:lvl>
  </w:abstractNum>
  <w:abstractNum w:abstractNumId="13" w15:restartNumberingAfterBreak="0">
    <w:nsid w:val="09471BF4"/>
    <w:multiLevelType w:val="singleLevel"/>
    <w:tmpl w:val="8D72BCEE"/>
    <w:lvl w:ilvl="0">
      <w:start w:val="1"/>
      <w:numFmt w:val="lowerLetter"/>
      <w:lvlText w:val="%1)"/>
      <w:legacy w:legacy="1" w:legacySpace="0" w:legacyIndent="283"/>
      <w:lvlJc w:val="left"/>
      <w:pPr>
        <w:ind w:left="567" w:hanging="283"/>
      </w:pPr>
    </w:lvl>
  </w:abstractNum>
  <w:abstractNum w:abstractNumId="14" w15:restartNumberingAfterBreak="0">
    <w:nsid w:val="09A367A5"/>
    <w:multiLevelType w:val="hybridMultilevel"/>
    <w:tmpl w:val="E3CE065E"/>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0A1A3DC0"/>
    <w:multiLevelType w:val="hybridMultilevel"/>
    <w:tmpl w:val="58B22854"/>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0A7B3F88"/>
    <w:multiLevelType w:val="hybridMultilevel"/>
    <w:tmpl w:val="21121A3A"/>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0B3653D9"/>
    <w:multiLevelType w:val="hybridMultilevel"/>
    <w:tmpl w:val="08809118"/>
    <w:lvl w:ilvl="0" w:tplc="FFFFFFFF">
      <w:start w:val="6"/>
      <w:numFmt w:val="lowerLetter"/>
      <w:lvlText w:val="%1)"/>
      <w:lvlJc w:val="left"/>
      <w:pPr>
        <w:tabs>
          <w:tab w:val="num" w:pos="644"/>
        </w:tabs>
        <w:ind w:left="567" w:hanging="283"/>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15:restartNumberingAfterBreak="0">
    <w:nsid w:val="0BAA17C0"/>
    <w:multiLevelType w:val="hybridMultilevel"/>
    <w:tmpl w:val="9918D372"/>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15:restartNumberingAfterBreak="0">
    <w:nsid w:val="0D326F55"/>
    <w:multiLevelType w:val="hybridMultilevel"/>
    <w:tmpl w:val="C16A78A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0EB8524E"/>
    <w:multiLevelType w:val="hybridMultilevel"/>
    <w:tmpl w:val="A4528B52"/>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0EE942A5"/>
    <w:multiLevelType w:val="hybridMultilevel"/>
    <w:tmpl w:val="0FE62C3E"/>
    <w:lvl w:ilvl="0" w:tplc="FFFFFFFF">
      <w:start w:val="6"/>
      <w:numFmt w:val="lowerLetter"/>
      <w:lvlText w:val="%1)"/>
      <w:lvlJc w:val="left"/>
      <w:pPr>
        <w:tabs>
          <w:tab w:val="num" w:pos="644"/>
        </w:tabs>
        <w:ind w:left="567" w:hanging="283"/>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12C36385"/>
    <w:multiLevelType w:val="hybridMultilevel"/>
    <w:tmpl w:val="4B1E3972"/>
    <w:lvl w:ilvl="0" w:tplc="8D72BCEE">
      <w:start w:val="1"/>
      <w:numFmt w:val="lowerLetter"/>
      <w:lvlText w:val="%1)"/>
      <w:legacy w:legacy="1" w:legacySpace="0" w:legacyIndent="283"/>
      <w:lvlJc w:val="left"/>
      <w:pPr>
        <w:ind w:left="851" w:hanging="283"/>
      </w:pPr>
    </w:lvl>
    <w:lvl w:ilvl="1" w:tplc="08090019" w:tentative="1">
      <w:start w:val="1"/>
      <w:numFmt w:val="lowerLetter"/>
      <w:lvlText w:val="%2."/>
      <w:lvlJc w:val="left"/>
      <w:pPr>
        <w:tabs>
          <w:tab w:val="num" w:pos="1724"/>
        </w:tabs>
        <w:ind w:left="1724" w:hanging="360"/>
      </w:pPr>
    </w:lvl>
    <w:lvl w:ilvl="2" w:tplc="0809001B" w:tentative="1">
      <w:start w:val="1"/>
      <w:numFmt w:val="lowerRoman"/>
      <w:lvlText w:val="%3."/>
      <w:lvlJc w:val="right"/>
      <w:pPr>
        <w:tabs>
          <w:tab w:val="num" w:pos="2444"/>
        </w:tabs>
        <w:ind w:left="2444" w:hanging="180"/>
      </w:pPr>
    </w:lvl>
    <w:lvl w:ilvl="3" w:tplc="0809000F" w:tentative="1">
      <w:start w:val="1"/>
      <w:numFmt w:val="decimal"/>
      <w:lvlText w:val="%4."/>
      <w:lvlJc w:val="left"/>
      <w:pPr>
        <w:tabs>
          <w:tab w:val="num" w:pos="3164"/>
        </w:tabs>
        <w:ind w:left="3164" w:hanging="360"/>
      </w:pPr>
    </w:lvl>
    <w:lvl w:ilvl="4" w:tplc="08090019" w:tentative="1">
      <w:start w:val="1"/>
      <w:numFmt w:val="lowerLetter"/>
      <w:lvlText w:val="%5."/>
      <w:lvlJc w:val="left"/>
      <w:pPr>
        <w:tabs>
          <w:tab w:val="num" w:pos="3884"/>
        </w:tabs>
        <w:ind w:left="3884" w:hanging="360"/>
      </w:pPr>
    </w:lvl>
    <w:lvl w:ilvl="5" w:tplc="0809001B" w:tentative="1">
      <w:start w:val="1"/>
      <w:numFmt w:val="lowerRoman"/>
      <w:lvlText w:val="%6."/>
      <w:lvlJc w:val="right"/>
      <w:pPr>
        <w:tabs>
          <w:tab w:val="num" w:pos="4604"/>
        </w:tabs>
        <w:ind w:left="4604" w:hanging="180"/>
      </w:pPr>
    </w:lvl>
    <w:lvl w:ilvl="6" w:tplc="0809000F" w:tentative="1">
      <w:start w:val="1"/>
      <w:numFmt w:val="decimal"/>
      <w:lvlText w:val="%7."/>
      <w:lvlJc w:val="left"/>
      <w:pPr>
        <w:tabs>
          <w:tab w:val="num" w:pos="5324"/>
        </w:tabs>
        <w:ind w:left="5324" w:hanging="360"/>
      </w:pPr>
    </w:lvl>
    <w:lvl w:ilvl="7" w:tplc="08090019" w:tentative="1">
      <w:start w:val="1"/>
      <w:numFmt w:val="lowerLetter"/>
      <w:lvlText w:val="%8."/>
      <w:lvlJc w:val="left"/>
      <w:pPr>
        <w:tabs>
          <w:tab w:val="num" w:pos="6044"/>
        </w:tabs>
        <w:ind w:left="6044" w:hanging="360"/>
      </w:pPr>
    </w:lvl>
    <w:lvl w:ilvl="8" w:tplc="0809001B" w:tentative="1">
      <w:start w:val="1"/>
      <w:numFmt w:val="lowerRoman"/>
      <w:lvlText w:val="%9."/>
      <w:lvlJc w:val="right"/>
      <w:pPr>
        <w:tabs>
          <w:tab w:val="num" w:pos="6764"/>
        </w:tabs>
        <w:ind w:left="6764" w:hanging="180"/>
      </w:pPr>
    </w:lvl>
  </w:abstractNum>
  <w:abstractNum w:abstractNumId="23" w15:restartNumberingAfterBreak="0">
    <w:nsid w:val="136F4E82"/>
    <w:multiLevelType w:val="hybridMultilevel"/>
    <w:tmpl w:val="3E5A848A"/>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15:restartNumberingAfterBreak="0">
    <w:nsid w:val="14EB2790"/>
    <w:multiLevelType w:val="hybridMultilevel"/>
    <w:tmpl w:val="0CA0C34E"/>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15:restartNumberingAfterBreak="0">
    <w:nsid w:val="14F368DE"/>
    <w:multiLevelType w:val="hybridMultilevel"/>
    <w:tmpl w:val="D2C68022"/>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15:restartNumberingAfterBreak="0">
    <w:nsid w:val="16A61AE0"/>
    <w:multiLevelType w:val="hybridMultilevel"/>
    <w:tmpl w:val="5CCEB120"/>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16B710DF"/>
    <w:multiLevelType w:val="hybridMultilevel"/>
    <w:tmpl w:val="D8105BA4"/>
    <w:lvl w:ilvl="0" w:tplc="8D72BCEE">
      <w:start w:val="1"/>
      <w:numFmt w:val="lowerLetter"/>
      <w:lvlText w:val="%1)"/>
      <w:legacy w:legacy="1" w:legacySpace="0" w:legacyIndent="283"/>
      <w:lvlJc w:val="left"/>
      <w:pPr>
        <w:ind w:left="851" w:hanging="283"/>
      </w:pPr>
    </w:lvl>
    <w:lvl w:ilvl="1" w:tplc="08090019" w:tentative="1">
      <w:start w:val="1"/>
      <w:numFmt w:val="lowerLetter"/>
      <w:lvlText w:val="%2."/>
      <w:lvlJc w:val="left"/>
      <w:pPr>
        <w:tabs>
          <w:tab w:val="num" w:pos="1724"/>
        </w:tabs>
        <w:ind w:left="1724" w:hanging="360"/>
      </w:pPr>
    </w:lvl>
    <w:lvl w:ilvl="2" w:tplc="0809001B" w:tentative="1">
      <w:start w:val="1"/>
      <w:numFmt w:val="lowerRoman"/>
      <w:lvlText w:val="%3."/>
      <w:lvlJc w:val="right"/>
      <w:pPr>
        <w:tabs>
          <w:tab w:val="num" w:pos="2444"/>
        </w:tabs>
        <w:ind w:left="2444" w:hanging="180"/>
      </w:pPr>
    </w:lvl>
    <w:lvl w:ilvl="3" w:tplc="0809000F" w:tentative="1">
      <w:start w:val="1"/>
      <w:numFmt w:val="decimal"/>
      <w:lvlText w:val="%4."/>
      <w:lvlJc w:val="left"/>
      <w:pPr>
        <w:tabs>
          <w:tab w:val="num" w:pos="3164"/>
        </w:tabs>
        <w:ind w:left="3164" w:hanging="360"/>
      </w:pPr>
    </w:lvl>
    <w:lvl w:ilvl="4" w:tplc="08090019" w:tentative="1">
      <w:start w:val="1"/>
      <w:numFmt w:val="lowerLetter"/>
      <w:lvlText w:val="%5."/>
      <w:lvlJc w:val="left"/>
      <w:pPr>
        <w:tabs>
          <w:tab w:val="num" w:pos="3884"/>
        </w:tabs>
        <w:ind w:left="3884" w:hanging="360"/>
      </w:pPr>
    </w:lvl>
    <w:lvl w:ilvl="5" w:tplc="0809001B" w:tentative="1">
      <w:start w:val="1"/>
      <w:numFmt w:val="lowerRoman"/>
      <w:lvlText w:val="%6."/>
      <w:lvlJc w:val="right"/>
      <w:pPr>
        <w:tabs>
          <w:tab w:val="num" w:pos="4604"/>
        </w:tabs>
        <w:ind w:left="4604" w:hanging="180"/>
      </w:pPr>
    </w:lvl>
    <w:lvl w:ilvl="6" w:tplc="0809000F" w:tentative="1">
      <w:start w:val="1"/>
      <w:numFmt w:val="decimal"/>
      <w:lvlText w:val="%7."/>
      <w:lvlJc w:val="left"/>
      <w:pPr>
        <w:tabs>
          <w:tab w:val="num" w:pos="5324"/>
        </w:tabs>
        <w:ind w:left="5324" w:hanging="360"/>
      </w:pPr>
    </w:lvl>
    <w:lvl w:ilvl="7" w:tplc="08090019" w:tentative="1">
      <w:start w:val="1"/>
      <w:numFmt w:val="lowerLetter"/>
      <w:lvlText w:val="%8."/>
      <w:lvlJc w:val="left"/>
      <w:pPr>
        <w:tabs>
          <w:tab w:val="num" w:pos="6044"/>
        </w:tabs>
        <w:ind w:left="6044" w:hanging="360"/>
      </w:pPr>
    </w:lvl>
    <w:lvl w:ilvl="8" w:tplc="0809001B" w:tentative="1">
      <w:start w:val="1"/>
      <w:numFmt w:val="lowerRoman"/>
      <w:lvlText w:val="%9."/>
      <w:lvlJc w:val="right"/>
      <w:pPr>
        <w:tabs>
          <w:tab w:val="num" w:pos="6764"/>
        </w:tabs>
        <w:ind w:left="6764" w:hanging="180"/>
      </w:pPr>
    </w:lvl>
  </w:abstractNum>
  <w:abstractNum w:abstractNumId="28" w15:restartNumberingAfterBreak="0">
    <w:nsid w:val="17A95129"/>
    <w:multiLevelType w:val="hybridMultilevel"/>
    <w:tmpl w:val="CC6A7394"/>
    <w:lvl w:ilvl="0" w:tplc="8D72BCEE">
      <w:start w:val="1"/>
      <w:numFmt w:val="lowerLetter"/>
      <w:lvlText w:val="%1)"/>
      <w:legacy w:legacy="1" w:legacySpace="0" w:legacyIndent="283"/>
      <w:lvlJc w:val="left"/>
      <w:pPr>
        <w:ind w:left="851" w:hanging="283"/>
      </w:pPr>
    </w:lvl>
    <w:lvl w:ilvl="1" w:tplc="08090019" w:tentative="1">
      <w:start w:val="1"/>
      <w:numFmt w:val="lowerLetter"/>
      <w:lvlText w:val="%2."/>
      <w:lvlJc w:val="left"/>
      <w:pPr>
        <w:tabs>
          <w:tab w:val="num" w:pos="1724"/>
        </w:tabs>
        <w:ind w:left="1724" w:hanging="360"/>
      </w:pPr>
    </w:lvl>
    <w:lvl w:ilvl="2" w:tplc="0809001B" w:tentative="1">
      <w:start w:val="1"/>
      <w:numFmt w:val="lowerRoman"/>
      <w:lvlText w:val="%3."/>
      <w:lvlJc w:val="right"/>
      <w:pPr>
        <w:tabs>
          <w:tab w:val="num" w:pos="2444"/>
        </w:tabs>
        <w:ind w:left="2444" w:hanging="180"/>
      </w:pPr>
    </w:lvl>
    <w:lvl w:ilvl="3" w:tplc="0809000F" w:tentative="1">
      <w:start w:val="1"/>
      <w:numFmt w:val="decimal"/>
      <w:lvlText w:val="%4."/>
      <w:lvlJc w:val="left"/>
      <w:pPr>
        <w:tabs>
          <w:tab w:val="num" w:pos="3164"/>
        </w:tabs>
        <w:ind w:left="3164" w:hanging="360"/>
      </w:pPr>
    </w:lvl>
    <w:lvl w:ilvl="4" w:tplc="08090019" w:tentative="1">
      <w:start w:val="1"/>
      <w:numFmt w:val="lowerLetter"/>
      <w:lvlText w:val="%5."/>
      <w:lvlJc w:val="left"/>
      <w:pPr>
        <w:tabs>
          <w:tab w:val="num" w:pos="3884"/>
        </w:tabs>
        <w:ind w:left="3884" w:hanging="360"/>
      </w:pPr>
    </w:lvl>
    <w:lvl w:ilvl="5" w:tplc="0809001B" w:tentative="1">
      <w:start w:val="1"/>
      <w:numFmt w:val="lowerRoman"/>
      <w:lvlText w:val="%6."/>
      <w:lvlJc w:val="right"/>
      <w:pPr>
        <w:tabs>
          <w:tab w:val="num" w:pos="4604"/>
        </w:tabs>
        <w:ind w:left="4604" w:hanging="180"/>
      </w:pPr>
    </w:lvl>
    <w:lvl w:ilvl="6" w:tplc="0809000F" w:tentative="1">
      <w:start w:val="1"/>
      <w:numFmt w:val="decimal"/>
      <w:lvlText w:val="%7."/>
      <w:lvlJc w:val="left"/>
      <w:pPr>
        <w:tabs>
          <w:tab w:val="num" w:pos="5324"/>
        </w:tabs>
        <w:ind w:left="5324" w:hanging="360"/>
      </w:pPr>
    </w:lvl>
    <w:lvl w:ilvl="7" w:tplc="08090019" w:tentative="1">
      <w:start w:val="1"/>
      <w:numFmt w:val="lowerLetter"/>
      <w:lvlText w:val="%8."/>
      <w:lvlJc w:val="left"/>
      <w:pPr>
        <w:tabs>
          <w:tab w:val="num" w:pos="6044"/>
        </w:tabs>
        <w:ind w:left="6044" w:hanging="360"/>
      </w:pPr>
    </w:lvl>
    <w:lvl w:ilvl="8" w:tplc="0809001B" w:tentative="1">
      <w:start w:val="1"/>
      <w:numFmt w:val="lowerRoman"/>
      <w:lvlText w:val="%9."/>
      <w:lvlJc w:val="right"/>
      <w:pPr>
        <w:tabs>
          <w:tab w:val="num" w:pos="6764"/>
        </w:tabs>
        <w:ind w:left="6764" w:hanging="180"/>
      </w:pPr>
    </w:lvl>
  </w:abstractNum>
  <w:abstractNum w:abstractNumId="29" w15:restartNumberingAfterBreak="0">
    <w:nsid w:val="187C7AE4"/>
    <w:multiLevelType w:val="hybridMultilevel"/>
    <w:tmpl w:val="BC127CFA"/>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 w15:restartNumberingAfterBreak="0">
    <w:nsid w:val="194C3BCF"/>
    <w:multiLevelType w:val="hybridMultilevel"/>
    <w:tmpl w:val="83608194"/>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1" w15:restartNumberingAfterBreak="0">
    <w:nsid w:val="1A0158A0"/>
    <w:multiLevelType w:val="singleLevel"/>
    <w:tmpl w:val="8D72BCEE"/>
    <w:lvl w:ilvl="0">
      <w:start w:val="1"/>
      <w:numFmt w:val="lowerLetter"/>
      <w:lvlText w:val="%1)"/>
      <w:legacy w:legacy="1" w:legacySpace="0" w:legacyIndent="283"/>
      <w:lvlJc w:val="left"/>
      <w:pPr>
        <w:ind w:left="567" w:hanging="283"/>
      </w:pPr>
    </w:lvl>
  </w:abstractNum>
  <w:abstractNum w:abstractNumId="32" w15:restartNumberingAfterBreak="0">
    <w:nsid w:val="1A5F73A5"/>
    <w:multiLevelType w:val="hybridMultilevel"/>
    <w:tmpl w:val="58B22854"/>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3" w15:restartNumberingAfterBreak="0">
    <w:nsid w:val="1B264716"/>
    <w:multiLevelType w:val="hybridMultilevel"/>
    <w:tmpl w:val="95962A84"/>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4" w15:restartNumberingAfterBreak="0">
    <w:nsid w:val="1CC01DBD"/>
    <w:multiLevelType w:val="hybridMultilevel"/>
    <w:tmpl w:val="43E4D4D8"/>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5" w15:restartNumberingAfterBreak="0">
    <w:nsid w:val="1D410912"/>
    <w:multiLevelType w:val="hybridMultilevel"/>
    <w:tmpl w:val="4984CC4A"/>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1FA5390A"/>
    <w:multiLevelType w:val="hybridMultilevel"/>
    <w:tmpl w:val="7204915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7" w15:restartNumberingAfterBreak="0">
    <w:nsid w:val="20411717"/>
    <w:multiLevelType w:val="hybridMultilevel"/>
    <w:tmpl w:val="10608814"/>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8" w15:restartNumberingAfterBreak="0">
    <w:nsid w:val="21A021E3"/>
    <w:multiLevelType w:val="hybridMultilevel"/>
    <w:tmpl w:val="94DAEFA2"/>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9" w15:restartNumberingAfterBreak="0">
    <w:nsid w:val="21B726F1"/>
    <w:multiLevelType w:val="singleLevel"/>
    <w:tmpl w:val="8D72BCEE"/>
    <w:lvl w:ilvl="0">
      <w:start w:val="1"/>
      <w:numFmt w:val="lowerLetter"/>
      <w:lvlText w:val="%1)"/>
      <w:legacy w:legacy="1" w:legacySpace="0" w:legacyIndent="283"/>
      <w:lvlJc w:val="left"/>
      <w:pPr>
        <w:ind w:left="567" w:hanging="283"/>
      </w:pPr>
    </w:lvl>
  </w:abstractNum>
  <w:abstractNum w:abstractNumId="40" w15:restartNumberingAfterBreak="0">
    <w:nsid w:val="222F249B"/>
    <w:multiLevelType w:val="hybridMultilevel"/>
    <w:tmpl w:val="FE7455D2"/>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1" w15:restartNumberingAfterBreak="0">
    <w:nsid w:val="22C22344"/>
    <w:multiLevelType w:val="singleLevel"/>
    <w:tmpl w:val="8D72BCEE"/>
    <w:lvl w:ilvl="0">
      <w:start w:val="1"/>
      <w:numFmt w:val="lowerLetter"/>
      <w:lvlText w:val="%1)"/>
      <w:legacy w:legacy="1" w:legacySpace="0" w:legacyIndent="283"/>
      <w:lvlJc w:val="left"/>
      <w:pPr>
        <w:ind w:left="567" w:hanging="283"/>
      </w:pPr>
    </w:lvl>
  </w:abstractNum>
  <w:abstractNum w:abstractNumId="42" w15:restartNumberingAfterBreak="0">
    <w:nsid w:val="23A354C7"/>
    <w:multiLevelType w:val="hybridMultilevel"/>
    <w:tmpl w:val="16423680"/>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3" w15:restartNumberingAfterBreak="0">
    <w:nsid w:val="2485498A"/>
    <w:multiLevelType w:val="hybridMultilevel"/>
    <w:tmpl w:val="F1389C5A"/>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4" w15:restartNumberingAfterBreak="0">
    <w:nsid w:val="26431AE3"/>
    <w:multiLevelType w:val="hybridMultilevel"/>
    <w:tmpl w:val="46A21CB0"/>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5" w15:restartNumberingAfterBreak="0">
    <w:nsid w:val="294C0893"/>
    <w:multiLevelType w:val="hybridMultilevel"/>
    <w:tmpl w:val="1FD244BE"/>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6" w15:restartNumberingAfterBreak="0">
    <w:nsid w:val="2959083B"/>
    <w:multiLevelType w:val="hybridMultilevel"/>
    <w:tmpl w:val="EEAA9064"/>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15:restartNumberingAfterBreak="0">
    <w:nsid w:val="29C05842"/>
    <w:multiLevelType w:val="hybridMultilevel"/>
    <w:tmpl w:val="58B22854"/>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8" w15:restartNumberingAfterBreak="0">
    <w:nsid w:val="2A6B14AA"/>
    <w:multiLevelType w:val="hybridMultilevel"/>
    <w:tmpl w:val="F23C92D4"/>
    <w:lvl w:ilvl="0" w:tplc="8D72BCEE">
      <w:start w:val="1"/>
      <w:numFmt w:val="lowerLetter"/>
      <w:lvlText w:val="%1)"/>
      <w:legacy w:legacy="1" w:legacySpace="0" w:legacyIndent="283"/>
      <w:lvlJc w:val="left"/>
      <w:pPr>
        <w:ind w:left="851" w:hanging="283"/>
      </w:pPr>
    </w:lvl>
    <w:lvl w:ilvl="1" w:tplc="08090019" w:tentative="1">
      <w:start w:val="1"/>
      <w:numFmt w:val="lowerLetter"/>
      <w:lvlText w:val="%2."/>
      <w:lvlJc w:val="left"/>
      <w:pPr>
        <w:tabs>
          <w:tab w:val="num" w:pos="1724"/>
        </w:tabs>
        <w:ind w:left="1724" w:hanging="360"/>
      </w:pPr>
    </w:lvl>
    <w:lvl w:ilvl="2" w:tplc="0809001B" w:tentative="1">
      <w:start w:val="1"/>
      <w:numFmt w:val="lowerRoman"/>
      <w:lvlText w:val="%3."/>
      <w:lvlJc w:val="right"/>
      <w:pPr>
        <w:tabs>
          <w:tab w:val="num" w:pos="2444"/>
        </w:tabs>
        <w:ind w:left="2444" w:hanging="180"/>
      </w:pPr>
    </w:lvl>
    <w:lvl w:ilvl="3" w:tplc="0809000F" w:tentative="1">
      <w:start w:val="1"/>
      <w:numFmt w:val="decimal"/>
      <w:lvlText w:val="%4."/>
      <w:lvlJc w:val="left"/>
      <w:pPr>
        <w:tabs>
          <w:tab w:val="num" w:pos="3164"/>
        </w:tabs>
        <w:ind w:left="3164" w:hanging="360"/>
      </w:pPr>
    </w:lvl>
    <w:lvl w:ilvl="4" w:tplc="08090019" w:tentative="1">
      <w:start w:val="1"/>
      <w:numFmt w:val="lowerLetter"/>
      <w:lvlText w:val="%5."/>
      <w:lvlJc w:val="left"/>
      <w:pPr>
        <w:tabs>
          <w:tab w:val="num" w:pos="3884"/>
        </w:tabs>
        <w:ind w:left="3884" w:hanging="360"/>
      </w:pPr>
    </w:lvl>
    <w:lvl w:ilvl="5" w:tplc="0809001B" w:tentative="1">
      <w:start w:val="1"/>
      <w:numFmt w:val="lowerRoman"/>
      <w:lvlText w:val="%6."/>
      <w:lvlJc w:val="right"/>
      <w:pPr>
        <w:tabs>
          <w:tab w:val="num" w:pos="4604"/>
        </w:tabs>
        <w:ind w:left="4604" w:hanging="180"/>
      </w:pPr>
    </w:lvl>
    <w:lvl w:ilvl="6" w:tplc="0809000F" w:tentative="1">
      <w:start w:val="1"/>
      <w:numFmt w:val="decimal"/>
      <w:lvlText w:val="%7."/>
      <w:lvlJc w:val="left"/>
      <w:pPr>
        <w:tabs>
          <w:tab w:val="num" w:pos="5324"/>
        </w:tabs>
        <w:ind w:left="5324" w:hanging="360"/>
      </w:pPr>
    </w:lvl>
    <w:lvl w:ilvl="7" w:tplc="08090019" w:tentative="1">
      <w:start w:val="1"/>
      <w:numFmt w:val="lowerLetter"/>
      <w:lvlText w:val="%8."/>
      <w:lvlJc w:val="left"/>
      <w:pPr>
        <w:tabs>
          <w:tab w:val="num" w:pos="6044"/>
        </w:tabs>
        <w:ind w:left="6044" w:hanging="360"/>
      </w:pPr>
    </w:lvl>
    <w:lvl w:ilvl="8" w:tplc="0809001B" w:tentative="1">
      <w:start w:val="1"/>
      <w:numFmt w:val="lowerRoman"/>
      <w:lvlText w:val="%9."/>
      <w:lvlJc w:val="right"/>
      <w:pPr>
        <w:tabs>
          <w:tab w:val="num" w:pos="6764"/>
        </w:tabs>
        <w:ind w:left="6764" w:hanging="180"/>
      </w:pPr>
    </w:lvl>
  </w:abstractNum>
  <w:abstractNum w:abstractNumId="49" w15:restartNumberingAfterBreak="0">
    <w:nsid w:val="2ACE66A1"/>
    <w:multiLevelType w:val="hybridMultilevel"/>
    <w:tmpl w:val="F70AD26A"/>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0" w15:restartNumberingAfterBreak="0">
    <w:nsid w:val="2AF95757"/>
    <w:multiLevelType w:val="hybridMultilevel"/>
    <w:tmpl w:val="C0D2DE08"/>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1" w15:restartNumberingAfterBreak="0">
    <w:nsid w:val="2BB85EA6"/>
    <w:multiLevelType w:val="hybridMultilevel"/>
    <w:tmpl w:val="B69AD9BE"/>
    <w:lvl w:ilvl="0" w:tplc="8D72BCEE">
      <w:start w:val="1"/>
      <w:numFmt w:val="lowerLetter"/>
      <w:lvlText w:val="%1)"/>
      <w:legacy w:legacy="1" w:legacySpace="0" w:legacyIndent="283"/>
      <w:lvlJc w:val="left"/>
      <w:pPr>
        <w:ind w:left="851" w:hanging="283"/>
      </w:pPr>
    </w:lvl>
    <w:lvl w:ilvl="1" w:tplc="08090019" w:tentative="1">
      <w:start w:val="1"/>
      <w:numFmt w:val="lowerLetter"/>
      <w:lvlText w:val="%2."/>
      <w:lvlJc w:val="left"/>
      <w:pPr>
        <w:tabs>
          <w:tab w:val="num" w:pos="1724"/>
        </w:tabs>
        <w:ind w:left="1724" w:hanging="360"/>
      </w:pPr>
    </w:lvl>
    <w:lvl w:ilvl="2" w:tplc="0809001B" w:tentative="1">
      <w:start w:val="1"/>
      <w:numFmt w:val="lowerRoman"/>
      <w:lvlText w:val="%3."/>
      <w:lvlJc w:val="right"/>
      <w:pPr>
        <w:tabs>
          <w:tab w:val="num" w:pos="2444"/>
        </w:tabs>
        <w:ind w:left="2444" w:hanging="180"/>
      </w:pPr>
    </w:lvl>
    <w:lvl w:ilvl="3" w:tplc="0809000F" w:tentative="1">
      <w:start w:val="1"/>
      <w:numFmt w:val="decimal"/>
      <w:lvlText w:val="%4."/>
      <w:lvlJc w:val="left"/>
      <w:pPr>
        <w:tabs>
          <w:tab w:val="num" w:pos="3164"/>
        </w:tabs>
        <w:ind w:left="3164" w:hanging="360"/>
      </w:pPr>
    </w:lvl>
    <w:lvl w:ilvl="4" w:tplc="08090019" w:tentative="1">
      <w:start w:val="1"/>
      <w:numFmt w:val="lowerLetter"/>
      <w:lvlText w:val="%5."/>
      <w:lvlJc w:val="left"/>
      <w:pPr>
        <w:tabs>
          <w:tab w:val="num" w:pos="3884"/>
        </w:tabs>
        <w:ind w:left="3884" w:hanging="360"/>
      </w:pPr>
    </w:lvl>
    <w:lvl w:ilvl="5" w:tplc="0809001B" w:tentative="1">
      <w:start w:val="1"/>
      <w:numFmt w:val="lowerRoman"/>
      <w:lvlText w:val="%6."/>
      <w:lvlJc w:val="right"/>
      <w:pPr>
        <w:tabs>
          <w:tab w:val="num" w:pos="4604"/>
        </w:tabs>
        <w:ind w:left="4604" w:hanging="180"/>
      </w:pPr>
    </w:lvl>
    <w:lvl w:ilvl="6" w:tplc="0809000F" w:tentative="1">
      <w:start w:val="1"/>
      <w:numFmt w:val="decimal"/>
      <w:lvlText w:val="%7."/>
      <w:lvlJc w:val="left"/>
      <w:pPr>
        <w:tabs>
          <w:tab w:val="num" w:pos="5324"/>
        </w:tabs>
        <w:ind w:left="5324" w:hanging="360"/>
      </w:pPr>
    </w:lvl>
    <w:lvl w:ilvl="7" w:tplc="08090019" w:tentative="1">
      <w:start w:val="1"/>
      <w:numFmt w:val="lowerLetter"/>
      <w:lvlText w:val="%8."/>
      <w:lvlJc w:val="left"/>
      <w:pPr>
        <w:tabs>
          <w:tab w:val="num" w:pos="6044"/>
        </w:tabs>
        <w:ind w:left="6044" w:hanging="360"/>
      </w:pPr>
    </w:lvl>
    <w:lvl w:ilvl="8" w:tplc="0809001B" w:tentative="1">
      <w:start w:val="1"/>
      <w:numFmt w:val="lowerRoman"/>
      <w:lvlText w:val="%9."/>
      <w:lvlJc w:val="right"/>
      <w:pPr>
        <w:tabs>
          <w:tab w:val="num" w:pos="6764"/>
        </w:tabs>
        <w:ind w:left="6764" w:hanging="180"/>
      </w:pPr>
    </w:lvl>
  </w:abstractNum>
  <w:abstractNum w:abstractNumId="52" w15:restartNumberingAfterBreak="0">
    <w:nsid w:val="2CD34FEE"/>
    <w:multiLevelType w:val="hybridMultilevel"/>
    <w:tmpl w:val="54C47C00"/>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3" w15:restartNumberingAfterBreak="0">
    <w:nsid w:val="2F50548F"/>
    <w:multiLevelType w:val="hybridMultilevel"/>
    <w:tmpl w:val="6ED678D8"/>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4" w15:restartNumberingAfterBreak="0">
    <w:nsid w:val="30BA7BAE"/>
    <w:multiLevelType w:val="hybridMultilevel"/>
    <w:tmpl w:val="3D264AA8"/>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5" w15:restartNumberingAfterBreak="0">
    <w:nsid w:val="31B82A85"/>
    <w:multiLevelType w:val="singleLevel"/>
    <w:tmpl w:val="8D72BCEE"/>
    <w:lvl w:ilvl="0">
      <w:start w:val="1"/>
      <w:numFmt w:val="lowerLetter"/>
      <w:lvlText w:val="%1)"/>
      <w:legacy w:legacy="1" w:legacySpace="0" w:legacyIndent="283"/>
      <w:lvlJc w:val="left"/>
      <w:pPr>
        <w:ind w:left="567" w:hanging="283"/>
      </w:pPr>
    </w:lvl>
  </w:abstractNum>
  <w:abstractNum w:abstractNumId="56" w15:restartNumberingAfterBreak="0">
    <w:nsid w:val="32094E96"/>
    <w:multiLevelType w:val="hybridMultilevel"/>
    <w:tmpl w:val="0114CBB6"/>
    <w:lvl w:ilvl="0" w:tplc="80AE1CF0">
      <w:start w:val="1"/>
      <w:numFmt w:val="lowerLetter"/>
      <w:pStyle w:val="a"/>
      <w:lvlText w:val="%1)"/>
      <w:lvlJc w:val="left"/>
      <w:pPr>
        <w:tabs>
          <w:tab w:val="num" w:pos="284"/>
        </w:tabs>
        <w:ind w:left="284" w:hanging="284"/>
      </w:pPr>
      <w:rPr>
        <w:rFonts w:hint="eastAsia"/>
      </w:rPr>
    </w:lvl>
    <w:lvl w:ilvl="1" w:tplc="08090017">
      <w:start w:val="1"/>
      <w:numFmt w:val="lowerLetter"/>
      <w:lvlText w:val="%2)"/>
      <w:lvlJc w:val="left"/>
      <w:pPr>
        <w:tabs>
          <w:tab w:val="num" w:pos="780"/>
        </w:tabs>
        <w:ind w:left="780" w:hanging="36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7" w15:restartNumberingAfterBreak="0">
    <w:nsid w:val="3330750E"/>
    <w:multiLevelType w:val="hybridMultilevel"/>
    <w:tmpl w:val="E2904874"/>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8" w15:restartNumberingAfterBreak="0">
    <w:nsid w:val="335B774B"/>
    <w:multiLevelType w:val="hybridMultilevel"/>
    <w:tmpl w:val="A41EB67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9" w15:restartNumberingAfterBreak="0">
    <w:nsid w:val="33AB7321"/>
    <w:multiLevelType w:val="hybridMultilevel"/>
    <w:tmpl w:val="F04C56C8"/>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0" w15:restartNumberingAfterBreak="0">
    <w:nsid w:val="33DD5069"/>
    <w:multiLevelType w:val="hybridMultilevel"/>
    <w:tmpl w:val="62141E28"/>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1" w15:restartNumberingAfterBreak="0">
    <w:nsid w:val="34D2219A"/>
    <w:multiLevelType w:val="singleLevel"/>
    <w:tmpl w:val="8D72BCEE"/>
    <w:lvl w:ilvl="0">
      <w:start w:val="1"/>
      <w:numFmt w:val="lowerLetter"/>
      <w:lvlText w:val="%1)"/>
      <w:legacy w:legacy="1" w:legacySpace="0" w:legacyIndent="283"/>
      <w:lvlJc w:val="left"/>
      <w:pPr>
        <w:ind w:left="567" w:hanging="283"/>
      </w:pPr>
    </w:lvl>
  </w:abstractNum>
  <w:abstractNum w:abstractNumId="62" w15:restartNumberingAfterBreak="0">
    <w:nsid w:val="351F33F0"/>
    <w:multiLevelType w:val="hybridMultilevel"/>
    <w:tmpl w:val="6E52C202"/>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3" w15:restartNumberingAfterBreak="0">
    <w:nsid w:val="361343F5"/>
    <w:multiLevelType w:val="hybridMultilevel"/>
    <w:tmpl w:val="BDE80AB4"/>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4" w15:restartNumberingAfterBreak="0">
    <w:nsid w:val="37770D08"/>
    <w:multiLevelType w:val="hybridMultilevel"/>
    <w:tmpl w:val="2256B102"/>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5" w15:restartNumberingAfterBreak="0">
    <w:nsid w:val="37D240B2"/>
    <w:multiLevelType w:val="hybridMultilevel"/>
    <w:tmpl w:val="73AE7DC8"/>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6" w15:restartNumberingAfterBreak="0">
    <w:nsid w:val="38C64C59"/>
    <w:multiLevelType w:val="hybridMultilevel"/>
    <w:tmpl w:val="ADFC1F1E"/>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7" w15:restartNumberingAfterBreak="0">
    <w:nsid w:val="39356EFB"/>
    <w:multiLevelType w:val="hybridMultilevel"/>
    <w:tmpl w:val="E7541B6A"/>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8" w15:restartNumberingAfterBreak="0">
    <w:nsid w:val="3AC020E3"/>
    <w:multiLevelType w:val="hybridMultilevel"/>
    <w:tmpl w:val="BFC8FA5A"/>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9" w15:restartNumberingAfterBreak="0">
    <w:nsid w:val="3C5D77A5"/>
    <w:multiLevelType w:val="hybridMultilevel"/>
    <w:tmpl w:val="9E547696"/>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0" w15:restartNumberingAfterBreak="0">
    <w:nsid w:val="3C7215FD"/>
    <w:multiLevelType w:val="singleLevel"/>
    <w:tmpl w:val="8D72BCEE"/>
    <w:lvl w:ilvl="0">
      <w:start w:val="1"/>
      <w:numFmt w:val="lowerLetter"/>
      <w:lvlText w:val="%1)"/>
      <w:legacy w:legacy="1" w:legacySpace="0" w:legacyIndent="283"/>
      <w:lvlJc w:val="left"/>
      <w:pPr>
        <w:ind w:left="567" w:hanging="283"/>
      </w:pPr>
    </w:lvl>
  </w:abstractNum>
  <w:abstractNum w:abstractNumId="71" w15:restartNumberingAfterBreak="0">
    <w:nsid w:val="3C7F036E"/>
    <w:multiLevelType w:val="hybridMultilevel"/>
    <w:tmpl w:val="A2729F20"/>
    <w:lvl w:ilvl="0" w:tplc="FFFFFFFF">
      <w:start w:val="6"/>
      <w:numFmt w:val="lowerLetter"/>
      <w:lvlText w:val="%1)"/>
      <w:lvlJc w:val="left"/>
      <w:pPr>
        <w:tabs>
          <w:tab w:val="num" w:pos="644"/>
        </w:tabs>
        <w:ind w:left="567" w:hanging="283"/>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2" w15:restartNumberingAfterBreak="0">
    <w:nsid w:val="3CF551E8"/>
    <w:multiLevelType w:val="hybridMultilevel"/>
    <w:tmpl w:val="F0DCAC0A"/>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3" w15:restartNumberingAfterBreak="0">
    <w:nsid w:val="3D1C1A75"/>
    <w:multiLevelType w:val="singleLevel"/>
    <w:tmpl w:val="8D72BCEE"/>
    <w:lvl w:ilvl="0">
      <w:start w:val="1"/>
      <w:numFmt w:val="lowerLetter"/>
      <w:lvlText w:val="%1)"/>
      <w:legacy w:legacy="1" w:legacySpace="0" w:legacyIndent="283"/>
      <w:lvlJc w:val="left"/>
      <w:pPr>
        <w:ind w:left="567" w:hanging="283"/>
      </w:pPr>
    </w:lvl>
  </w:abstractNum>
  <w:abstractNum w:abstractNumId="74" w15:restartNumberingAfterBreak="0">
    <w:nsid w:val="3DC85D40"/>
    <w:multiLevelType w:val="hybridMultilevel"/>
    <w:tmpl w:val="2FB0CA88"/>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5" w15:restartNumberingAfterBreak="0">
    <w:nsid w:val="3E230BC4"/>
    <w:multiLevelType w:val="hybridMultilevel"/>
    <w:tmpl w:val="121C122A"/>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6" w15:restartNumberingAfterBreak="0">
    <w:nsid w:val="40C8767E"/>
    <w:multiLevelType w:val="hybridMultilevel"/>
    <w:tmpl w:val="160AF6C4"/>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7" w15:restartNumberingAfterBreak="0">
    <w:nsid w:val="413B2E6B"/>
    <w:multiLevelType w:val="hybridMultilevel"/>
    <w:tmpl w:val="12A48942"/>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8" w15:restartNumberingAfterBreak="0">
    <w:nsid w:val="413F48DF"/>
    <w:multiLevelType w:val="hybridMultilevel"/>
    <w:tmpl w:val="8924A080"/>
    <w:lvl w:ilvl="0" w:tplc="FFFFFFFF">
      <w:start w:val="6"/>
      <w:numFmt w:val="lowerLetter"/>
      <w:lvlText w:val="%1)"/>
      <w:lvlJc w:val="left"/>
      <w:pPr>
        <w:tabs>
          <w:tab w:val="num" w:pos="644"/>
        </w:tabs>
        <w:ind w:left="567" w:hanging="283"/>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9" w15:restartNumberingAfterBreak="0">
    <w:nsid w:val="434E4A2A"/>
    <w:multiLevelType w:val="hybridMultilevel"/>
    <w:tmpl w:val="CF9C0DB4"/>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0" w15:restartNumberingAfterBreak="0">
    <w:nsid w:val="45C96629"/>
    <w:multiLevelType w:val="hybridMultilevel"/>
    <w:tmpl w:val="F1502306"/>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1" w15:restartNumberingAfterBreak="0">
    <w:nsid w:val="46031BB7"/>
    <w:multiLevelType w:val="hybridMultilevel"/>
    <w:tmpl w:val="C19ACB34"/>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2" w15:restartNumberingAfterBreak="0">
    <w:nsid w:val="46CC4EB5"/>
    <w:multiLevelType w:val="hybridMultilevel"/>
    <w:tmpl w:val="832A7332"/>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3" w15:restartNumberingAfterBreak="0">
    <w:nsid w:val="47316282"/>
    <w:multiLevelType w:val="hybridMultilevel"/>
    <w:tmpl w:val="58B22854"/>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4" w15:restartNumberingAfterBreak="0">
    <w:nsid w:val="483E293B"/>
    <w:multiLevelType w:val="hybridMultilevel"/>
    <w:tmpl w:val="E68C0720"/>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5" w15:restartNumberingAfterBreak="0">
    <w:nsid w:val="48D00B1E"/>
    <w:multiLevelType w:val="hybridMultilevel"/>
    <w:tmpl w:val="7188F864"/>
    <w:lvl w:ilvl="0" w:tplc="FFFFFFFF">
      <w:start w:val="6"/>
      <w:numFmt w:val="lowerLetter"/>
      <w:lvlText w:val="%1)"/>
      <w:lvlJc w:val="left"/>
      <w:pPr>
        <w:tabs>
          <w:tab w:val="num" w:pos="644"/>
        </w:tabs>
        <w:ind w:left="567" w:hanging="283"/>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6" w15:restartNumberingAfterBreak="0">
    <w:nsid w:val="495334C0"/>
    <w:multiLevelType w:val="hybridMultilevel"/>
    <w:tmpl w:val="CFC0B9B2"/>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7" w15:restartNumberingAfterBreak="0">
    <w:nsid w:val="4B7F1C82"/>
    <w:multiLevelType w:val="hybridMultilevel"/>
    <w:tmpl w:val="AEAA36D4"/>
    <w:lvl w:ilvl="0" w:tplc="FFFFFFFF">
      <w:start w:val="6"/>
      <w:numFmt w:val="lowerLetter"/>
      <w:lvlText w:val="%1)"/>
      <w:lvlJc w:val="left"/>
      <w:pPr>
        <w:tabs>
          <w:tab w:val="num" w:pos="644"/>
        </w:tabs>
        <w:ind w:left="567" w:hanging="283"/>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8" w15:restartNumberingAfterBreak="0">
    <w:nsid w:val="4CA63F66"/>
    <w:multiLevelType w:val="hybridMultilevel"/>
    <w:tmpl w:val="CAF6BDD2"/>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9" w15:restartNumberingAfterBreak="0">
    <w:nsid w:val="4ED9230F"/>
    <w:multiLevelType w:val="hybridMultilevel"/>
    <w:tmpl w:val="3FEA432A"/>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0" w15:restartNumberingAfterBreak="0">
    <w:nsid w:val="51850ECE"/>
    <w:multiLevelType w:val="hybridMultilevel"/>
    <w:tmpl w:val="578C1180"/>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1" w15:restartNumberingAfterBreak="0">
    <w:nsid w:val="51C00A91"/>
    <w:multiLevelType w:val="hybridMultilevel"/>
    <w:tmpl w:val="2F1C8C5C"/>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2" w15:restartNumberingAfterBreak="0">
    <w:nsid w:val="52415743"/>
    <w:multiLevelType w:val="hybridMultilevel"/>
    <w:tmpl w:val="A432A9E6"/>
    <w:lvl w:ilvl="0" w:tplc="FFFFFFFF">
      <w:start w:val="6"/>
      <w:numFmt w:val="lowerLetter"/>
      <w:lvlText w:val="%1)"/>
      <w:lvlJc w:val="left"/>
      <w:pPr>
        <w:tabs>
          <w:tab w:val="num" w:pos="644"/>
        </w:tabs>
        <w:ind w:left="567" w:hanging="283"/>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3" w15:restartNumberingAfterBreak="0">
    <w:nsid w:val="524911B4"/>
    <w:multiLevelType w:val="hybridMultilevel"/>
    <w:tmpl w:val="C8FCE9A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4" w15:restartNumberingAfterBreak="0">
    <w:nsid w:val="52BE0ADE"/>
    <w:multiLevelType w:val="hybridMultilevel"/>
    <w:tmpl w:val="5582BACA"/>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5" w15:restartNumberingAfterBreak="0">
    <w:nsid w:val="52DF7EB6"/>
    <w:multiLevelType w:val="hybridMultilevel"/>
    <w:tmpl w:val="E4F4F214"/>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6" w15:restartNumberingAfterBreak="0">
    <w:nsid w:val="542605D7"/>
    <w:multiLevelType w:val="hybridMultilevel"/>
    <w:tmpl w:val="71CC10F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7" w15:restartNumberingAfterBreak="0">
    <w:nsid w:val="54B73549"/>
    <w:multiLevelType w:val="hybridMultilevel"/>
    <w:tmpl w:val="DC2E4EF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8" w15:restartNumberingAfterBreak="0">
    <w:nsid w:val="55AD1493"/>
    <w:multiLevelType w:val="hybridMultilevel"/>
    <w:tmpl w:val="F7A894D8"/>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9" w15:restartNumberingAfterBreak="0">
    <w:nsid w:val="59125A43"/>
    <w:multiLevelType w:val="hybridMultilevel"/>
    <w:tmpl w:val="26144046"/>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0" w15:restartNumberingAfterBreak="0">
    <w:nsid w:val="59D2047B"/>
    <w:multiLevelType w:val="hybridMultilevel"/>
    <w:tmpl w:val="49B8938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1" w15:restartNumberingAfterBreak="0">
    <w:nsid w:val="5AD26BB3"/>
    <w:multiLevelType w:val="hybridMultilevel"/>
    <w:tmpl w:val="026C6B88"/>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2" w15:restartNumberingAfterBreak="0">
    <w:nsid w:val="5C185D2A"/>
    <w:multiLevelType w:val="hybridMultilevel"/>
    <w:tmpl w:val="9CF87EA2"/>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3" w15:restartNumberingAfterBreak="0">
    <w:nsid w:val="5C72397D"/>
    <w:multiLevelType w:val="hybridMultilevel"/>
    <w:tmpl w:val="528048D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4" w15:restartNumberingAfterBreak="0">
    <w:nsid w:val="5C8824DB"/>
    <w:multiLevelType w:val="hybridMultilevel"/>
    <w:tmpl w:val="3F2CFE24"/>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5" w15:restartNumberingAfterBreak="0">
    <w:nsid w:val="5CA86835"/>
    <w:multiLevelType w:val="hybridMultilevel"/>
    <w:tmpl w:val="00643E14"/>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6" w15:restartNumberingAfterBreak="0">
    <w:nsid w:val="5CCB2326"/>
    <w:multiLevelType w:val="singleLevel"/>
    <w:tmpl w:val="8D72BCEE"/>
    <w:lvl w:ilvl="0">
      <w:start w:val="1"/>
      <w:numFmt w:val="lowerLetter"/>
      <w:lvlText w:val="%1)"/>
      <w:legacy w:legacy="1" w:legacySpace="0" w:legacyIndent="283"/>
      <w:lvlJc w:val="left"/>
      <w:pPr>
        <w:ind w:left="567" w:hanging="283"/>
      </w:pPr>
    </w:lvl>
  </w:abstractNum>
  <w:abstractNum w:abstractNumId="107" w15:restartNumberingAfterBreak="0">
    <w:nsid w:val="5E315AAC"/>
    <w:multiLevelType w:val="hybridMultilevel"/>
    <w:tmpl w:val="87BCC6F0"/>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8" w15:restartNumberingAfterBreak="0">
    <w:nsid w:val="620B0508"/>
    <w:multiLevelType w:val="hybridMultilevel"/>
    <w:tmpl w:val="6DB8BB4C"/>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9" w15:restartNumberingAfterBreak="0">
    <w:nsid w:val="62FE7FDC"/>
    <w:multiLevelType w:val="hybridMultilevel"/>
    <w:tmpl w:val="EEAA9064"/>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0" w15:restartNumberingAfterBreak="0">
    <w:nsid w:val="643934DE"/>
    <w:multiLevelType w:val="hybridMultilevel"/>
    <w:tmpl w:val="DDACB1D2"/>
    <w:lvl w:ilvl="0" w:tplc="8D72BCEE">
      <w:start w:val="1"/>
      <w:numFmt w:val="lowerLetter"/>
      <w:lvlText w:val="%1)"/>
      <w:legacy w:legacy="1" w:legacySpace="0" w:legacyIndent="283"/>
      <w:lvlJc w:val="left"/>
      <w:pPr>
        <w:ind w:left="283" w:hanging="283"/>
      </w:pPr>
    </w:lvl>
    <w:lvl w:ilvl="1" w:tplc="08090019" w:tentative="1">
      <w:start w:val="1"/>
      <w:numFmt w:val="lowerLetter"/>
      <w:lvlText w:val="%2."/>
      <w:lvlJc w:val="left"/>
      <w:pPr>
        <w:tabs>
          <w:tab w:val="num" w:pos="1156"/>
        </w:tabs>
        <w:ind w:left="1156" w:hanging="360"/>
      </w:pPr>
    </w:lvl>
    <w:lvl w:ilvl="2" w:tplc="0809001B" w:tentative="1">
      <w:start w:val="1"/>
      <w:numFmt w:val="lowerRoman"/>
      <w:lvlText w:val="%3."/>
      <w:lvlJc w:val="right"/>
      <w:pPr>
        <w:tabs>
          <w:tab w:val="num" w:pos="1876"/>
        </w:tabs>
        <w:ind w:left="1876" w:hanging="180"/>
      </w:pPr>
    </w:lvl>
    <w:lvl w:ilvl="3" w:tplc="0809000F" w:tentative="1">
      <w:start w:val="1"/>
      <w:numFmt w:val="decimal"/>
      <w:lvlText w:val="%4."/>
      <w:lvlJc w:val="left"/>
      <w:pPr>
        <w:tabs>
          <w:tab w:val="num" w:pos="2596"/>
        </w:tabs>
        <w:ind w:left="2596" w:hanging="360"/>
      </w:pPr>
    </w:lvl>
    <w:lvl w:ilvl="4" w:tplc="08090019" w:tentative="1">
      <w:start w:val="1"/>
      <w:numFmt w:val="lowerLetter"/>
      <w:lvlText w:val="%5."/>
      <w:lvlJc w:val="left"/>
      <w:pPr>
        <w:tabs>
          <w:tab w:val="num" w:pos="3316"/>
        </w:tabs>
        <w:ind w:left="3316" w:hanging="360"/>
      </w:pPr>
    </w:lvl>
    <w:lvl w:ilvl="5" w:tplc="0809001B" w:tentative="1">
      <w:start w:val="1"/>
      <w:numFmt w:val="lowerRoman"/>
      <w:lvlText w:val="%6."/>
      <w:lvlJc w:val="right"/>
      <w:pPr>
        <w:tabs>
          <w:tab w:val="num" w:pos="4036"/>
        </w:tabs>
        <w:ind w:left="4036" w:hanging="180"/>
      </w:pPr>
    </w:lvl>
    <w:lvl w:ilvl="6" w:tplc="0809000F" w:tentative="1">
      <w:start w:val="1"/>
      <w:numFmt w:val="decimal"/>
      <w:lvlText w:val="%7."/>
      <w:lvlJc w:val="left"/>
      <w:pPr>
        <w:tabs>
          <w:tab w:val="num" w:pos="4756"/>
        </w:tabs>
        <w:ind w:left="4756" w:hanging="360"/>
      </w:pPr>
    </w:lvl>
    <w:lvl w:ilvl="7" w:tplc="08090019" w:tentative="1">
      <w:start w:val="1"/>
      <w:numFmt w:val="lowerLetter"/>
      <w:lvlText w:val="%8."/>
      <w:lvlJc w:val="left"/>
      <w:pPr>
        <w:tabs>
          <w:tab w:val="num" w:pos="5476"/>
        </w:tabs>
        <w:ind w:left="5476" w:hanging="360"/>
      </w:pPr>
    </w:lvl>
    <w:lvl w:ilvl="8" w:tplc="0809001B" w:tentative="1">
      <w:start w:val="1"/>
      <w:numFmt w:val="lowerRoman"/>
      <w:lvlText w:val="%9."/>
      <w:lvlJc w:val="right"/>
      <w:pPr>
        <w:tabs>
          <w:tab w:val="num" w:pos="6196"/>
        </w:tabs>
        <w:ind w:left="6196" w:hanging="180"/>
      </w:pPr>
    </w:lvl>
  </w:abstractNum>
  <w:abstractNum w:abstractNumId="111" w15:restartNumberingAfterBreak="0">
    <w:nsid w:val="66372003"/>
    <w:multiLevelType w:val="hybridMultilevel"/>
    <w:tmpl w:val="EE7E0CAE"/>
    <w:lvl w:ilvl="0" w:tplc="8D72BCEE">
      <w:start w:val="1"/>
      <w:numFmt w:val="lowerLetter"/>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2" w15:restartNumberingAfterBreak="0">
    <w:nsid w:val="68246C02"/>
    <w:multiLevelType w:val="hybridMultilevel"/>
    <w:tmpl w:val="C44E73C6"/>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3" w15:restartNumberingAfterBreak="0">
    <w:nsid w:val="6855624B"/>
    <w:multiLevelType w:val="singleLevel"/>
    <w:tmpl w:val="8D72BCEE"/>
    <w:lvl w:ilvl="0">
      <w:start w:val="1"/>
      <w:numFmt w:val="lowerLetter"/>
      <w:lvlText w:val="%1)"/>
      <w:legacy w:legacy="1" w:legacySpace="0" w:legacyIndent="283"/>
      <w:lvlJc w:val="left"/>
      <w:pPr>
        <w:ind w:left="567" w:hanging="283"/>
      </w:pPr>
    </w:lvl>
  </w:abstractNum>
  <w:abstractNum w:abstractNumId="114" w15:restartNumberingAfterBreak="0">
    <w:nsid w:val="69650F0C"/>
    <w:multiLevelType w:val="hybridMultilevel"/>
    <w:tmpl w:val="082AA2D2"/>
    <w:lvl w:ilvl="0" w:tplc="FFFFFFFF">
      <w:start w:val="6"/>
      <w:numFmt w:val="lowerLetter"/>
      <w:lvlText w:val="%1)"/>
      <w:lvlJc w:val="left"/>
      <w:pPr>
        <w:tabs>
          <w:tab w:val="num" w:pos="644"/>
        </w:tabs>
        <w:ind w:left="567" w:hanging="283"/>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5" w15:restartNumberingAfterBreak="0">
    <w:nsid w:val="69A35A3C"/>
    <w:multiLevelType w:val="hybridMultilevel"/>
    <w:tmpl w:val="00F03088"/>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6" w15:restartNumberingAfterBreak="0">
    <w:nsid w:val="69D02381"/>
    <w:multiLevelType w:val="singleLevel"/>
    <w:tmpl w:val="8D72BCEE"/>
    <w:lvl w:ilvl="0">
      <w:start w:val="1"/>
      <w:numFmt w:val="lowerLetter"/>
      <w:lvlText w:val="%1)"/>
      <w:legacy w:legacy="1" w:legacySpace="0" w:legacyIndent="283"/>
      <w:lvlJc w:val="left"/>
      <w:pPr>
        <w:ind w:left="567" w:hanging="283"/>
      </w:pPr>
    </w:lvl>
  </w:abstractNum>
  <w:abstractNum w:abstractNumId="117" w15:restartNumberingAfterBreak="0">
    <w:nsid w:val="6A3B1DBB"/>
    <w:multiLevelType w:val="hybridMultilevel"/>
    <w:tmpl w:val="A12EF51E"/>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8" w15:restartNumberingAfterBreak="0">
    <w:nsid w:val="6B4E5ADF"/>
    <w:multiLevelType w:val="hybridMultilevel"/>
    <w:tmpl w:val="BCA20940"/>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9" w15:restartNumberingAfterBreak="0">
    <w:nsid w:val="6BB1437A"/>
    <w:multiLevelType w:val="hybridMultilevel"/>
    <w:tmpl w:val="567A220E"/>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0" w15:restartNumberingAfterBreak="0">
    <w:nsid w:val="6C5133AC"/>
    <w:multiLevelType w:val="hybridMultilevel"/>
    <w:tmpl w:val="302EB6F4"/>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1" w15:restartNumberingAfterBreak="0">
    <w:nsid w:val="6D24569E"/>
    <w:multiLevelType w:val="hybridMultilevel"/>
    <w:tmpl w:val="5B86BF90"/>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2" w15:restartNumberingAfterBreak="0">
    <w:nsid w:val="6DD71140"/>
    <w:multiLevelType w:val="hybridMultilevel"/>
    <w:tmpl w:val="CD468B02"/>
    <w:lvl w:ilvl="0" w:tplc="8D72BCEE">
      <w:start w:val="1"/>
      <w:numFmt w:val="lowerLetter"/>
      <w:lvlText w:val="%1)"/>
      <w:legacy w:legacy="1" w:legacySpace="0" w:legacyIndent="283"/>
      <w:lvlJc w:val="left"/>
      <w:pPr>
        <w:ind w:left="851" w:hanging="283"/>
      </w:pPr>
    </w:lvl>
    <w:lvl w:ilvl="1" w:tplc="08090019" w:tentative="1">
      <w:start w:val="1"/>
      <w:numFmt w:val="lowerLetter"/>
      <w:lvlText w:val="%2."/>
      <w:lvlJc w:val="left"/>
      <w:pPr>
        <w:tabs>
          <w:tab w:val="num" w:pos="1724"/>
        </w:tabs>
        <w:ind w:left="1724" w:hanging="360"/>
      </w:pPr>
    </w:lvl>
    <w:lvl w:ilvl="2" w:tplc="0809001B" w:tentative="1">
      <w:start w:val="1"/>
      <w:numFmt w:val="lowerRoman"/>
      <w:lvlText w:val="%3."/>
      <w:lvlJc w:val="right"/>
      <w:pPr>
        <w:tabs>
          <w:tab w:val="num" w:pos="2444"/>
        </w:tabs>
        <w:ind w:left="2444" w:hanging="180"/>
      </w:pPr>
    </w:lvl>
    <w:lvl w:ilvl="3" w:tplc="0809000F" w:tentative="1">
      <w:start w:val="1"/>
      <w:numFmt w:val="decimal"/>
      <w:lvlText w:val="%4."/>
      <w:lvlJc w:val="left"/>
      <w:pPr>
        <w:tabs>
          <w:tab w:val="num" w:pos="3164"/>
        </w:tabs>
        <w:ind w:left="3164" w:hanging="360"/>
      </w:pPr>
    </w:lvl>
    <w:lvl w:ilvl="4" w:tplc="08090019" w:tentative="1">
      <w:start w:val="1"/>
      <w:numFmt w:val="lowerLetter"/>
      <w:lvlText w:val="%5."/>
      <w:lvlJc w:val="left"/>
      <w:pPr>
        <w:tabs>
          <w:tab w:val="num" w:pos="3884"/>
        </w:tabs>
        <w:ind w:left="3884" w:hanging="360"/>
      </w:pPr>
    </w:lvl>
    <w:lvl w:ilvl="5" w:tplc="0809001B" w:tentative="1">
      <w:start w:val="1"/>
      <w:numFmt w:val="lowerRoman"/>
      <w:lvlText w:val="%6."/>
      <w:lvlJc w:val="right"/>
      <w:pPr>
        <w:tabs>
          <w:tab w:val="num" w:pos="4604"/>
        </w:tabs>
        <w:ind w:left="4604" w:hanging="180"/>
      </w:pPr>
    </w:lvl>
    <w:lvl w:ilvl="6" w:tplc="0809000F" w:tentative="1">
      <w:start w:val="1"/>
      <w:numFmt w:val="decimal"/>
      <w:lvlText w:val="%7."/>
      <w:lvlJc w:val="left"/>
      <w:pPr>
        <w:tabs>
          <w:tab w:val="num" w:pos="5324"/>
        </w:tabs>
        <w:ind w:left="5324" w:hanging="360"/>
      </w:pPr>
    </w:lvl>
    <w:lvl w:ilvl="7" w:tplc="08090019" w:tentative="1">
      <w:start w:val="1"/>
      <w:numFmt w:val="lowerLetter"/>
      <w:lvlText w:val="%8."/>
      <w:lvlJc w:val="left"/>
      <w:pPr>
        <w:tabs>
          <w:tab w:val="num" w:pos="6044"/>
        </w:tabs>
        <w:ind w:left="6044" w:hanging="360"/>
      </w:pPr>
    </w:lvl>
    <w:lvl w:ilvl="8" w:tplc="0809001B" w:tentative="1">
      <w:start w:val="1"/>
      <w:numFmt w:val="lowerRoman"/>
      <w:lvlText w:val="%9."/>
      <w:lvlJc w:val="right"/>
      <w:pPr>
        <w:tabs>
          <w:tab w:val="num" w:pos="6764"/>
        </w:tabs>
        <w:ind w:left="6764" w:hanging="180"/>
      </w:pPr>
    </w:lvl>
  </w:abstractNum>
  <w:abstractNum w:abstractNumId="123" w15:restartNumberingAfterBreak="0">
    <w:nsid w:val="6FE03F39"/>
    <w:multiLevelType w:val="hybridMultilevel"/>
    <w:tmpl w:val="712C1510"/>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4" w15:restartNumberingAfterBreak="0">
    <w:nsid w:val="728E0C1D"/>
    <w:multiLevelType w:val="hybridMultilevel"/>
    <w:tmpl w:val="D95ACB56"/>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5" w15:restartNumberingAfterBreak="0">
    <w:nsid w:val="72E63B16"/>
    <w:multiLevelType w:val="hybridMultilevel"/>
    <w:tmpl w:val="126630C6"/>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6" w15:restartNumberingAfterBreak="0">
    <w:nsid w:val="735725FC"/>
    <w:multiLevelType w:val="hybridMultilevel"/>
    <w:tmpl w:val="F5E60CB4"/>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7" w15:restartNumberingAfterBreak="0">
    <w:nsid w:val="74C75741"/>
    <w:multiLevelType w:val="hybridMultilevel"/>
    <w:tmpl w:val="0BD89834"/>
    <w:lvl w:ilvl="0" w:tplc="FFFFFFFF">
      <w:start w:val="1"/>
      <w:numFmt w:val="lowerLetter"/>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8" w15:restartNumberingAfterBreak="0">
    <w:nsid w:val="750F009D"/>
    <w:multiLevelType w:val="hybridMultilevel"/>
    <w:tmpl w:val="57E69470"/>
    <w:lvl w:ilvl="0" w:tplc="020E2B42">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9" w15:restartNumberingAfterBreak="0">
    <w:nsid w:val="765D1479"/>
    <w:multiLevelType w:val="hybridMultilevel"/>
    <w:tmpl w:val="439657B6"/>
    <w:lvl w:ilvl="0" w:tplc="FFFFFFFF">
      <w:start w:val="6"/>
      <w:numFmt w:val="lowerLetter"/>
      <w:lvlText w:val="%1)"/>
      <w:lvlJc w:val="left"/>
      <w:pPr>
        <w:tabs>
          <w:tab w:val="num" w:pos="644"/>
        </w:tabs>
        <w:ind w:left="567" w:hanging="283"/>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0" w15:restartNumberingAfterBreak="0">
    <w:nsid w:val="768E75D2"/>
    <w:multiLevelType w:val="singleLevel"/>
    <w:tmpl w:val="9E989F7C"/>
    <w:lvl w:ilvl="0">
      <w:numFmt w:val="bullet"/>
      <w:pStyle w:val="ListNumber3"/>
      <w:lvlText w:val="-"/>
      <w:lvlJc w:val="left"/>
      <w:pPr>
        <w:tabs>
          <w:tab w:val="num" w:pos="644"/>
        </w:tabs>
        <w:ind w:left="644" w:hanging="360"/>
      </w:pPr>
      <w:rPr>
        <w:rFonts w:hint="default"/>
      </w:rPr>
    </w:lvl>
  </w:abstractNum>
  <w:abstractNum w:abstractNumId="131" w15:restartNumberingAfterBreak="0">
    <w:nsid w:val="76AA1F95"/>
    <w:multiLevelType w:val="singleLevel"/>
    <w:tmpl w:val="8D72BCEE"/>
    <w:lvl w:ilvl="0">
      <w:start w:val="1"/>
      <w:numFmt w:val="lowerLetter"/>
      <w:lvlText w:val="%1)"/>
      <w:legacy w:legacy="1" w:legacySpace="0" w:legacyIndent="283"/>
      <w:lvlJc w:val="left"/>
      <w:pPr>
        <w:ind w:left="567" w:hanging="283"/>
      </w:pPr>
    </w:lvl>
  </w:abstractNum>
  <w:abstractNum w:abstractNumId="132" w15:restartNumberingAfterBreak="0">
    <w:nsid w:val="77C33F23"/>
    <w:multiLevelType w:val="singleLevel"/>
    <w:tmpl w:val="8D72BCEE"/>
    <w:lvl w:ilvl="0">
      <w:start w:val="1"/>
      <w:numFmt w:val="lowerLetter"/>
      <w:lvlText w:val="%1)"/>
      <w:legacy w:legacy="1" w:legacySpace="0" w:legacyIndent="283"/>
      <w:lvlJc w:val="left"/>
      <w:pPr>
        <w:ind w:left="567" w:hanging="283"/>
      </w:pPr>
    </w:lvl>
  </w:abstractNum>
  <w:abstractNum w:abstractNumId="133" w15:restartNumberingAfterBreak="0">
    <w:nsid w:val="78454FAD"/>
    <w:multiLevelType w:val="hybridMultilevel"/>
    <w:tmpl w:val="B2E0DFFA"/>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4" w15:restartNumberingAfterBreak="0">
    <w:nsid w:val="78621FD9"/>
    <w:multiLevelType w:val="hybridMultilevel"/>
    <w:tmpl w:val="E9805F42"/>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5" w15:restartNumberingAfterBreak="0">
    <w:nsid w:val="79DA0506"/>
    <w:multiLevelType w:val="hybridMultilevel"/>
    <w:tmpl w:val="ED4C2D8A"/>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6" w15:restartNumberingAfterBreak="0">
    <w:nsid w:val="7B0120E0"/>
    <w:multiLevelType w:val="hybridMultilevel"/>
    <w:tmpl w:val="60CCCEDC"/>
    <w:lvl w:ilvl="0" w:tplc="FFFFFFFF">
      <w:start w:val="6"/>
      <w:numFmt w:val="lowerLetter"/>
      <w:lvlText w:val="%1)"/>
      <w:lvlJc w:val="left"/>
      <w:pPr>
        <w:tabs>
          <w:tab w:val="num" w:pos="644"/>
        </w:tabs>
        <w:ind w:left="567" w:hanging="28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7" w15:restartNumberingAfterBreak="0">
    <w:nsid w:val="7B8C7602"/>
    <w:multiLevelType w:val="hybridMultilevel"/>
    <w:tmpl w:val="EF1EE50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8" w15:restartNumberingAfterBreak="0">
    <w:nsid w:val="7BDA3310"/>
    <w:multiLevelType w:val="hybridMultilevel"/>
    <w:tmpl w:val="4B64BFB4"/>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9" w15:restartNumberingAfterBreak="0">
    <w:nsid w:val="7C1758EA"/>
    <w:multiLevelType w:val="hybridMultilevel"/>
    <w:tmpl w:val="A06A9072"/>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0" w15:restartNumberingAfterBreak="0">
    <w:nsid w:val="7CA7536A"/>
    <w:multiLevelType w:val="hybridMultilevel"/>
    <w:tmpl w:val="7EB8F2D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1" w15:restartNumberingAfterBreak="0">
    <w:nsid w:val="7D5748F8"/>
    <w:multiLevelType w:val="hybridMultilevel"/>
    <w:tmpl w:val="427CF58C"/>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2" w15:restartNumberingAfterBreak="0">
    <w:nsid w:val="7E677BDB"/>
    <w:multiLevelType w:val="hybridMultilevel"/>
    <w:tmpl w:val="BDF26278"/>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16cid:durableId="79607025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2064255737">
    <w:abstractNumId w:val="130"/>
  </w:num>
  <w:num w:numId="3" w16cid:durableId="703940771">
    <w:abstractNumId w:val="2"/>
  </w:num>
  <w:num w:numId="4" w16cid:durableId="575091258">
    <w:abstractNumId w:val="1"/>
  </w:num>
  <w:num w:numId="5" w16cid:durableId="1035084506">
    <w:abstractNumId w:val="0"/>
  </w:num>
  <w:num w:numId="6" w16cid:durableId="585115719">
    <w:abstractNumId w:val="56"/>
  </w:num>
  <w:num w:numId="7" w16cid:durableId="802698430">
    <w:abstractNumId w:val="41"/>
  </w:num>
  <w:num w:numId="8" w16cid:durableId="1995183036">
    <w:abstractNumId w:val="136"/>
  </w:num>
  <w:num w:numId="9" w16cid:durableId="1478643127">
    <w:abstractNumId w:val="39"/>
  </w:num>
  <w:num w:numId="10" w16cid:durableId="1757630305">
    <w:abstractNumId w:val="50"/>
  </w:num>
  <w:num w:numId="11" w16cid:durableId="2083330300">
    <w:abstractNumId w:val="6"/>
  </w:num>
  <w:num w:numId="12" w16cid:durableId="83575770">
    <w:abstractNumId w:val="105"/>
  </w:num>
  <w:num w:numId="13" w16cid:durableId="1032918237">
    <w:abstractNumId w:val="64"/>
  </w:num>
  <w:num w:numId="14" w16cid:durableId="2052532957">
    <w:abstractNumId w:val="65"/>
  </w:num>
  <w:num w:numId="15" w16cid:durableId="1840121650">
    <w:abstractNumId w:val="49"/>
  </w:num>
  <w:num w:numId="16" w16cid:durableId="27678959">
    <w:abstractNumId w:val="69"/>
  </w:num>
  <w:num w:numId="17" w16cid:durableId="853226041">
    <w:abstractNumId w:val="25"/>
  </w:num>
  <w:num w:numId="18" w16cid:durableId="1188833437">
    <w:abstractNumId w:val="126"/>
  </w:num>
  <w:num w:numId="19" w16cid:durableId="677193333">
    <w:abstractNumId w:val="37"/>
  </w:num>
  <w:num w:numId="20" w16cid:durableId="1002321667">
    <w:abstractNumId w:val="82"/>
  </w:num>
  <w:num w:numId="21" w16cid:durableId="592737182">
    <w:abstractNumId w:val="76"/>
  </w:num>
  <w:num w:numId="22" w16cid:durableId="604732752">
    <w:abstractNumId w:val="138"/>
  </w:num>
  <w:num w:numId="23" w16cid:durableId="1251499034">
    <w:abstractNumId w:val="137"/>
  </w:num>
  <w:num w:numId="24" w16cid:durableId="583609117">
    <w:abstractNumId w:val="8"/>
  </w:num>
  <w:num w:numId="25" w16cid:durableId="906190670">
    <w:abstractNumId w:val="36"/>
  </w:num>
  <w:num w:numId="26" w16cid:durableId="425462224">
    <w:abstractNumId w:val="68"/>
  </w:num>
  <w:num w:numId="27" w16cid:durableId="1818842635">
    <w:abstractNumId w:val="119"/>
  </w:num>
  <w:num w:numId="28" w16cid:durableId="363361735">
    <w:abstractNumId w:val="93"/>
  </w:num>
  <w:num w:numId="29" w16cid:durableId="1429306988">
    <w:abstractNumId w:val="71"/>
  </w:num>
  <w:num w:numId="30" w16cid:durableId="910239357">
    <w:abstractNumId w:val="90"/>
  </w:num>
  <w:num w:numId="31" w16cid:durableId="1775511413">
    <w:abstractNumId w:val="92"/>
  </w:num>
  <w:num w:numId="32" w16cid:durableId="1794519950">
    <w:abstractNumId w:val="85"/>
  </w:num>
  <w:num w:numId="33" w16cid:durableId="1788505598">
    <w:abstractNumId w:val="30"/>
  </w:num>
  <w:num w:numId="34" w16cid:durableId="70737166">
    <w:abstractNumId w:val="94"/>
  </w:num>
  <w:num w:numId="35" w16cid:durableId="255674825">
    <w:abstractNumId w:val="34"/>
  </w:num>
  <w:num w:numId="36" w16cid:durableId="1267150165">
    <w:abstractNumId w:val="5"/>
  </w:num>
  <w:num w:numId="37" w16cid:durableId="1971746470">
    <w:abstractNumId w:val="29"/>
  </w:num>
  <w:num w:numId="38" w16cid:durableId="1362511720">
    <w:abstractNumId w:val="67"/>
  </w:num>
  <w:num w:numId="39" w16cid:durableId="1986160820">
    <w:abstractNumId w:val="12"/>
  </w:num>
  <w:num w:numId="40" w16cid:durableId="1738479513">
    <w:abstractNumId w:val="73"/>
  </w:num>
  <w:num w:numId="41" w16cid:durableId="711271178">
    <w:abstractNumId w:val="35"/>
  </w:num>
  <w:num w:numId="42" w16cid:durableId="1025132725">
    <w:abstractNumId w:val="120"/>
  </w:num>
  <w:num w:numId="43" w16cid:durableId="239098469">
    <w:abstractNumId w:val="44"/>
  </w:num>
  <w:num w:numId="44" w16cid:durableId="757941246">
    <w:abstractNumId w:val="63"/>
  </w:num>
  <w:num w:numId="45" w16cid:durableId="635985085">
    <w:abstractNumId w:val="96"/>
  </w:num>
  <w:num w:numId="46" w16cid:durableId="903949396">
    <w:abstractNumId w:val="124"/>
  </w:num>
  <w:num w:numId="47" w16cid:durableId="1190143312">
    <w:abstractNumId w:val="104"/>
  </w:num>
  <w:num w:numId="48" w16cid:durableId="1255167140">
    <w:abstractNumId w:val="89"/>
  </w:num>
  <w:num w:numId="49" w16cid:durableId="54208820">
    <w:abstractNumId w:val="129"/>
  </w:num>
  <w:num w:numId="50" w16cid:durableId="1823814204">
    <w:abstractNumId w:val="57"/>
  </w:num>
  <w:num w:numId="51" w16cid:durableId="1957716352">
    <w:abstractNumId w:val="9"/>
  </w:num>
  <w:num w:numId="52" w16cid:durableId="1532184247">
    <w:abstractNumId w:val="95"/>
  </w:num>
  <w:num w:numId="53" w16cid:durableId="1836141361">
    <w:abstractNumId w:val="87"/>
  </w:num>
  <w:num w:numId="54" w16cid:durableId="782580873">
    <w:abstractNumId w:val="118"/>
  </w:num>
  <w:num w:numId="55" w16cid:durableId="616374209">
    <w:abstractNumId w:val="53"/>
  </w:num>
  <w:num w:numId="56" w16cid:durableId="2007203593">
    <w:abstractNumId w:val="114"/>
  </w:num>
  <w:num w:numId="57" w16cid:durableId="2056351981">
    <w:abstractNumId w:val="31"/>
  </w:num>
  <w:num w:numId="58" w16cid:durableId="883063028">
    <w:abstractNumId w:val="61"/>
  </w:num>
  <w:num w:numId="59" w16cid:durableId="1256137289">
    <w:abstractNumId w:val="116"/>
  </w:num>
  <w:num w:numId="60" w16cid:durableId="242496437">
    <w:abstractNumId w:val="113"/>
  </w:num>
  <w:num w:numId="61" w16cid:durableId="799225324">
    <w:abstractNumId w:val="131"/>
  </w:num>
  <w:num w:numId="62" w16cid:durableId="2082022702">
    <w:abstractNumId w:val="13"/>
  </w:num>
  <w:num w:numId="63" w16cid:durableId="1193150530">
    <w:abstractNumId w:val="132"/>
  </w:num>
  <w:num w:numId="64" w16cid:durableId="1487431403">
    <w:abstractNumId w:val="55"/>
  </w:num>
  <w:num w:numId="65" w16cid:durableId="835076080">
    <w:abstractNumId w:val="70"/>
  </w:num>
  <w:num w:numId="66" w16cid:durableId="669796507">
    <w:abstractNumId w:val="40"/>
  </w:num>
  <w:num w:numId="67" w16cid:durableId="1693334834">
    <w:abstractNumId w:val="139"/>
  </w:num>
  <w:num w:numId="68" w16cid:durableId="1152454241">
    <w:abstractNumId w:val="112"/>
  </w:num>
  <w:num w:numId="69" w16cid:durableId="1608463787">
    <w:abstractNumId w:val="122"/>
  </w:num>
  <w:num w:numId="70" w16cid:durableId="1179543158">
    <w:abstractNumId w:val="27"/>
  </w:num>
  <w:num w:numId="71" w16cid:durableId="1094009693">
    <w:abstractNumId w:val="22"/>
  </w:num>
  <w:num w:numId="72" w16cid:durableId="119304532">
    <w:abstractNumId w:val="48"/>
  </w:num>
  <w:num w:numId="73" w16cid:durableId="99566328">
    <w:abstractNumId w:val="42"/>
  </w:num>
  <w:num w:numId="74" w16cid:durableId="855311496">
    <w:abstractNumId w:val="17"/>
  </w:num>
  <w:num w:numId="75" w16cid:durableId="1090588024">
    <w:abstractNumId w:val="142"/>
  </w:num>
  <w:num w:numId="76" w16cid:durableId="649137059">
    <w:abstractNumId w:val="115"/>
  </w:num>
  <w:num w:numId="77" w16cid:durableId="1062828919">
    <w:abstractNumId w:val="140"/>
  </w:num>
  <w:num w:numId="78" w16cid:durableId="518081375">
    <w:abstractNumId w:val="78"/>
  </w:num>
  <w:num w:numId="79" w16cid:durableId="251471671">
    <w:abstractNumId w:val="18"/>
  </w:num>
  <w:num w:numId="80" w16cid:durableId="2098208124">
    <w:abstractNumId w:val="99"/>
  </w:num>
  <w:num w:numId="81" w16cid:durableId="777874391">
    <w:abstractNumId w:val="23"/>
  </w:num>
  <w:num w:numId="82" w16cid:durableId="1322391744">
    <w:abstractNumId w:val="106"/>
  </w:num>
  <w:num w:numId="83" w16cid:durableId="1305234429">
    <w:abstractNumId w:val="125"/>
  </w:num>
  <w:num w:numId="84" w16cid:durableId="1794857813">
    <w:abstractNumId w:val="24"/>
  </w:num>
  <w:num w:numId="85" w16cid:durableId="1373503699">
    <w:abstractNumId w:val="33"/>
  </w:num>
  <w:num w:numId="86" w16cid:durableId="518129326">
    <w:abstractNumId w:val="58"/>
  </w:num>
  <w:num w:numId="87" w16cid:durableId="1030885603">
    <w:abstractNumId w:val="100"/>
  </w:num>
  <w:num w:numId="88" w16cid:durableId="677125203">
    <w:abstractNumId w:val="47"/>
  </w:num>
  <w:num w:numId="89" w16cid:durableId="1232230238">
    <w:abstractNumId w:val="43"/>
  </w:num>
  <w:num w:numId="90" w16cid:durableId="1738822243">
    <w:abstractNumId w:val="133"/>
  </w:num>
  <w:num w:numId="91" w16cid:durableId="2080396487">
    <w:abstractNumId w:val="135"/>
  </w:num>
  <w:num w:numId="92" w16cid:durableId="947195720">
    <w:abstractNumId w:val="46"/>
  </w:num>
  <w:num w:numId="93" w16cid:durableId="1474446281">
    <w:abstractNumId w:val="60"/>
  </w:num>
  <w:num w:numId="94" w16cid:durableId="1892421783">
    <w:abstractNumId w:val="86"/>
  </w:num>
  <w:num w:numId="95" w16cid:durableId="89014961">
    <w:abstractNumId w:val="66"/>
  </w:num>
  <w:num w:numId="96" w16cid:durableId="456335297">
    <w:abstractNumId w:val="81"/>
  </w:num>
  <w:num w:numId="97" w16cid:durableId="942693031">
    <w:abstractNumId w:val="20"/>
  </w:num>
  <w:num w:numId="98" w16cid:durableId="1700811452">
    <w:abstractNumId w:val="38"/>
  </w:num>
  <w:num w:numId="99" w16cid:durableId="147675625">
    <w:abstractNumId w:val="54"/>
  </w:num>
  <w:num w:numId="100" w16cid:durableId="2018074181">
    <w:abstractNumId w:val="7"/>
  </w:num>
  <w:num w:numId="101" w16cid:durableId="1055201252">
    <w:abstractNumId w:val="98"/>
  </w:num>
  <w:num w:numId="102" w16cid:durableId="854534299">
    <w:abstractNumId w:val="97"/>
  </w:num>
  <w:num w:numId="103" w16cid:durableId="2038387943">
    <w:abstractNumId w:val="101"/>
  </w:num>
  <w:num w:numId="104" w16cid:durableId="1276523840">
    <w:abstractNumId w:val="74"/>
  </w:num>
  <w:num w:numId="105" w16cid:durableId="1500194008">
    <w:abstractNumId w:val="19"/>
  </w:num>
  <w:num w:numId="106" w16cid:durableId="2074154839">
    <w:abstractNumId w:val="134"/>
  </w:num>
  <w:num w:numId="107" w16cid:durableId="377433671">
    <w:abstractNumId w:val="80"/>
  </w:num>
  <w:num w:numId="108" w16cid:durableId="1764103562">
    <w:abstractNumId w:val="16"/>
  </w:num>
  <w:num w:numId="109" w16cid:durableId="133111499">
    <w:abstractNumId w:val="141"/>
  </w:num>
  <w:num w:numId="110" w16cid:durableId="1934849829">
    <w:abstractNumId w:val="121"/>
  </w:num>
  <w:num w:numId="111" w16cid:durableId="21781927">
    <w:abstractNumId w:val="88"/>
  </w:num>
  <w:num w:numId="112" w16cid:durableId="2128617872">
    <w:abstractNumId w:val="109"/>
  </w:num>
  <w:num w:numId="113" w16cid:durableId="1156921964">
    <w:abstractNumId w:val="79"/>
  </w:num>
  <w:num w:numId="114" w16cid:durableId="479034312">
    <w:abstractNumId w:val="11"/>
  </w:num>
  <w:num w:numId="115" w16cid:durableId="385226980">
    <w:abstractNumId w:val="84"/>
  </w:num>
  <w:num w:numId="116" w16cid:durableId="172887474">
    <w:abstractNumId w:val="102"/>
  </w:num>
  <w:num w:numId="117" w16cid:durableId="1964266699">
    <w:abstractNumId w:val="21"/>
  </w:num>
  <w:num w:numId="118" w16cid:durableId="11929151">
    <w:abstractNumId w:val="10"/>
  </w:num>
  <w:num w:numId="119" w16cid:durableId="1521238292">
    <w:abstractNumId w:val="4"/>
  </w:num>
  <w:num w:numId="120" w16cid:durableId="1754156757">
    <w:abstractNumId w:val="107"/>
  </w:num>
  <w:num w:numId="121" w16cid:durableId="754010981">
    <w:abstractNumId w:val="72"/>
  </w:num>
  <w:num w:numId="122" w16cid:durableId="1934822346">
    <w:abstractNumId w:val="75"/>
  </w:num>
  <w:num w:numId="123" w16cid:durableId="12584372">
    <w:abstractNumId w:val="26"/>
  </w:num>
  <w:num w:numId="124" w16cid:durableId="741608623">
    <w:abstractNumId w:val="128"/>
  </w:num>
  <w:num w:numId="125" w16cid:durableId="1924027749">
    <w:abstractNumId w:val="123"/>
  </w:num>
  <w:num w:numId="126" w16cid:durableId="1689865125">
    <w:abstractNumId w:val="111"/>
  </w:num>
  <w:num w:numId="127" w16cid:durableId="21369564">
    <w:abstractNumId w:val="127"/>
  </w:num>
  <w:num w:numId="128" w16cid:durableId="1317413490">
    <w:abstractNumId w:val="77"/>
  </w:num>
  <w:num w:numId="129" w16cid:durableId="639262687">
    <w:abstractNumId w:val="14"/>
  </w:num>
  <w:num w:numId="130" w16cid:durableId="1932423614">
    <w:abstractNumId w:val="103"/>
  </w:num>
  <w:num w:numId="131" w16cid:durableId="1703281051">
    <w:abstractNumId w:val="52"/>
  </w:num>
  <w:num w:numId="132" w16cid:durableId="484976319">
    <w:abstractNumId w:val="59"/>
  </w:num>
  <w:num w:numId="133" w16cid:durableId="445733341">
    <w:abstractNumId w:val="91"/>
  </w:num>
  <w:num w:numId="134" w16cid:durableId="1651598344">
    <w:abstractNumId w:val="108"/>
  </w:num>
  <w:num w:numId="135" w16cid:durableId="1761827133">
    <w:abstractNumId w:val="117"/>
  </w:num>
  <w:num w:numId="136" w16cid:durableId="940991659">
    <w:abstractNumId w:val="28"/>
  </w:num>
  <w:num w:numId="137" w16cid:durableId="1348407954">
    <w:abstractNumId w:val="51"/>
  </w:num>
  <w:num w:numId="138" w16cid:durableId="924413226">
    <w:abstractNumId w:val="110"/>
  </w:num>
  <w:num w:numId="139" w16cid:durableId="1408654176">
    <w:abstractNumId w:val="45"/>
  </w:num>
  <w:num w:numId="140" w16cid:durableId="1524787674">
    <w:abstractNumId w:val="62"/>
  </w:num>
  <w:num w:numId="141" w16cid:durableId="126551473">
    <w:abstractNumId w:val="83"/>
  </w:num>
  <w:num w:numId="142" w16cid:durableId="850491383">
    <w:abstractNumId w:val="32"/>
  </w:num>
  <w:num w:numId="143" w16cid:durableId="229080326">
    <w:abstractNumId w:val="15"/>
  </w:num>
  <w:numIdMacAtCleanup w:val="1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36"/>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cxMTYwNjG3MDA3NDJW0lEKTi0uzszPAykwrAUAceUXqywAAAA="/>
  </w:docVars>
  <w:rsids>
    <w:rsidRoot w:val="00A573B1"/>
    <w:rsid w:val="000365D2"/>
    <w:rsid w:val="0007130F"/>
    <w:rsid w:val="000C3FB1"/>
    <w:rsid w:val="000E05FF"/>
    <w:rsid w:val="00111AF2"/>
    <w:rsid w:val="00121F72"/>
    <w:rsid w:val="001528F5"/>
    <w:rsid w:val="00213CE5"/>
    <w:rsid w:val="00233CA7"/>
    <w:rsid w:val="002A30BC"/>
    <w:rsid w:val="002E10BB"/>
    <w:rsid w:val="002F1BB0"/>
    <w:rsid w:val="0031611E"/>
    <w:rsid w:val="00322879"/>
    <w:rsid w:val="00345AA0"/>
    <w:rsid w:val="0035605B"/>
    <w:rsid w:val="00375597"/>
    <w:rsid w:val="003B5281"/>
    <w:rsid w:val="003C1123"/>
    <w:rsid w:val="00403AAF"/>
    <w:rsid w:val="0041252E"/>
    <w:rsid w:val="00423B27"/>
    <w:rsid w:val="00453E57"/>
    <w:rsid w:val="00463D6D"/>
    <w:rsid w:val="004E1103"/>
    <w:rsid w:val="004E4A66"/>
    <w:rsid w:val="004E6CE3"/>
    <w:rsid w:val="004F3263"/>
    <w:rsid w:val="004F3531"/>
    <w:rsid w:val="00502D26"/>
    <w:rsid w:val="00551623"/>
    <w:rsid w:val="00587E86"/>
    <w:rsid w:val="006655B5"/>
    <w:rsid w:val="00673966"/>
    <w:rsid w:val="006C49FB"/>
    <w:rsid w:val="0073079E"/>
    <w:rsid w:val="00792671"/>
    <w:rsid w:val="007A0B92"/>
    <w:rsid w:val="007E1FF6"/>
    <w:rsid w:val="00833AC8"/>
    <w:rsid w:val="00837779"/>
    <w:rsid w:val="0085743C"/>
    <w:rsid w:val="008744FA"/>
    <w:rsid w:val="008C032D"/>
    <w:rsid w:val="008F3BFD"/>
    <w:rsid w:val="00903B25"/>
    <w:rsid w:val="00960A5C"/>
    <w:rsid w:val="009648D1"/>
    <w:rsid w:val="00984D2F"/>
    <w:rsid w:val="009D7176"/>
    <w:rsid w:val="009D7405"/>
    <w:rsid w:val="00A25752"/>
    <w:rsid w:val="00A4596D"/>
    <w:rsid w:val="00A573B1"/>
    <w:rsid w:val="00A63EB0"/>
    <w:rsid w:val="00A67AC0"/>
    <w:rsid w:val="00A76FE7"/>
    <w:rsid w:val="00AC2473"/>
    <w:rsid w:val="00AC3C48"/>
    <w:rsid w:val="00AD2AED"/>
    <w:rsid w:val="00AE5237"/>
    <w:rsid w:val="00AF0E0D"/>
    <w:rsid w:val="00B151E5"/>
    <w:rsid w:val="00B46C0A"/>
    <w:rsid w:val="00B62D0F"/>
    <w:rsid w:val="00BE1445"/>
    <w:rsid w:val="00CB07D7"/>
    <w:rsid w:val="00CD1E02"/>
    <w:rsid w:val="00CF18CA"/>
    <w:rsid w:val="00D63E74"/>
    <w:rsid w:val="00D71FF8"/>
    <w:rsid w:val="00D75AEE"/>
    <w:rsid w:val="00D83FA9"/>
    <w:rsid w:val="00DC66C1"/>
    <w:rsid w:val="00E06E1E"/>
    <w:rsid w:val="00E47458"/>
    <w:rsid w:val="00EB1546"/>
    <w:rsid w:val="00EC3336"/>
    <w:rsid w:val="00F44874"/>
    <w:rsid w:val="00F61F59"/>
    <w:rsid w:val="00FA6BE2"/>
    <w:rsid w:val="00FB0F5D"/>
    <w:rsid w:val="00FD61D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martTagType w:namespaceuri="urn:schemas-microsoft-com:office:smarttags" w:name="place"/>
  <w:shapeDefaults>
    <o:shapedefaults v:ext="edit" spidmax="2050"/>
    <o:shapelayout v:ext="edit">
      <o:idmap v:ext="edit" data="2"/>
    </o:shapelayout>
  </w:shapeDefaults>
  <w:decimalSymbol w:val="."/>
  <w:listSeparator w:val=","/>
  <w14:docId w14:val="3515CB83"/>
  <w15:chartTrackingRefBased/>
  <w15:docId w15:val="{AE35BAA8-9AFA-42FE-90E3-32BE3063BB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1252E"/>
    <w:pPr>
      <w:overflowPunct w:val="0"/>
      <w:autoSpaceDE w:val="0"/>
      <w:autoSpaceDN w:val="0"/>
      <w:adjustRightInd w:val="0"/>
      <w:spacing w:after="180"/>
      <w:textAlignment w:val="baseline"/>
    </w:pPr>
    <w:rPr>
      <w:rFonts w:eastAsia="Times New Roman"/>
      <w:lang w:eastAsia="en-GB"/>
    </w:rPr>
  </w:style>
  <w:style w:type="paragraph" w:styleId="Heading1">
    <w:name w:val="heading 1"/>
    <w:aliases w:val="H1,h1"/>
    <w:next w:val="Normal"/>
    <w:qFormat/>
    <w:rsid w:val="0041252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GB"/>
    </w:rPr>
  </w:style>
  <w:style w:type="paragraph" w:styleId="Heading2">
    <w:name w:val="heading 2"/>
    <w:aliases w:val="H2,h2,2nd level,†berschrift 2,õberschrift 2,UNDERRUBRIK 1-2,Head2A,2"/>
    <w:basedOn w:val="Heading1"/>
    <w:next w:val="Normal"/>
    <w:qFormat/>
    <w:rsid w:val="0041252E"/>
    <w:pPr>
      <w:pBdr>
        <w:top w:val="none" w:sz="0" w:space="0" w:color="auto"/>
      </w:pBdr>
      <w:spacing w:before="180"/>
      <w:outlineLvl w:val="1"/>
    </w:pPr>
    <w:rPr>
      <w:sz w:val="32"/>
    </w:rPr>
  </w:style>
  <w:style w:type="paragraph" w:styleId="Heading3">
    <w:name w:val="heading 3"/>
    <w:aliases w:val="h3,Underrubrik2,H3"/>
    <w:basedOn w:val="Heading2"/>
    <w:next w:val="Normal"/>
    <w:qFormat/>
    <w:rsid w:val="0041252E"/>
    <w:pPr>
      <w:spacing w:before="120"/>
      <w:outlineLvl w:val="2"/>
    </w:pPr>
    <w:rPr>
      <w:sz w:val="28"/>
    </w:rPr>
  </w:style>
  <w:style w:type="paragraph" w:styleId="Heading4">
    <w:name w:val="heading 4"/>
    <w:basedOn w:val="Heading3"/>
    <w:next w:val="Normal"/>
    <w:qFormat/>
    <w:rsid w:val="0041252E"/>
    <w:pPr>
      <w:ind w:left="1418" w:hanging="1418"/>
      <w:outlineLvl w:val="3"/>
    </w:pPr>
    <w:rPr>
      <w:sz w:val="24"/>
    </w:rPr>
  </w:style>
  <w:style w:type="paragraph" w:styleId="Heading5">
    <w:name w:val="heading 5"/>
    <w:basedOn w:val="Heading4"/>
    <w:next w:val="Normal"/>
    <w:qFormat/>
    <w:rsid w:val="0041252E"/>
    <w:pPr>
      <w:ind w:left="1701" w:hanging="1701"/>
      <w:outlineLvl w:val="4"/>
    </w:pPr>
    <w:rPr>
      <w:sz w:val="22"/>
    </w:rPr>
  </w:style>
  <w:style w:type="paragraph" w:styleId="Heading6">
    <w:name w:val="heading 6"/>
    <w:basedOn w:val="H6"/>
    <w:next w:val="Normal"/>
    <w:qFormat/>
    <w:rsid w:val="0041252E"/>
    <w:pPr>
      <w:outlineLvl w:val="5"/>
    </w:pPr>
  </w:style>
  <w:style w:type="paragraph" w:styleId="Heading7">
    <w:name w:val="heading 7"/>
    <w:basedOn w:val="H6"/>
    <w:next w:val="Normal"/>
    <w:qFormat/>
    <w:rsid w:val="0041252E"/>
    <w:pPr>
      <w:outlineLvl w:val="6"/>
    </w:pPr>
  </w:style>
  <w:style w:type="paragraph" w:styleId="Heading8">
    <w:name w:val="heading 8"/>
    <w:basedOn w:val="Heading1"/>
    <w:next w:val="Normal"/>
    <w:qFormat/>
    <w:rsid w:val="0041252E"/>
    <w:pPr>
      <w:ind w:left="0" w:firstLine="0"/>
      <w:outlineLvl w:val="7"/>
    </w:pPr>
  </w:style>
  <w:style w:type="paragraph" w:styleId="Heading9">
    <w:name w:val="heading 9"/>
    <w:basedOn w:val="Heading8"/>
    <w:next w:val="Normal"/>
    <w:qFormat/>
    <w:rsid w:val="0041252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1252E"/>
    <w:pPr>
      <w:ind w:left="1985" w:hanging="1985"/>
      <w:outlineLvl w:val="9"/>
    </w:pPr>
    <w:rPr>
      <w:sz w:val="20"/>
    </w:rPr>
  </w:style>
  <w:style w:type="paragraph" w:styleId="TOC9">
    <w:name w:val="toc 9"/>
    <w:basedOn w:val="TOC8"/>
    <w:rsid w:val="0041252E"/>
    <w:pPr>
      <w:ind w:left="1418" w:hanging="1418"/>
    </w:pPr>
  </w:style>
  <w:style w:type="paragraph" w:styleId="TOC8">
    <w:name w:val="toc 8"/>
    <w:basedOn w:val="TOC1"/>
    <w:rsid w:val="0041252E"/>
    <w:pPr>
      <w:spacing w:before="180"/>
      <w:ind w:left="2693" w:hanging="2693"/>
    </w:pPr>
    <w:rPr>
      <w:b/>
    </w:rPr>
  </w:style>
  <w:style w:type="paragraph" w:styleId="TOC1">
    <w:name w:val="toc 1"/>
    <w:rsid w:val="0041252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GB"/>
    </w:rPr>
  </w:style>
  <w:style w:type="paragraph" w:customStyle="1" w:styleId="EQ">
    <w:name w:val="EQ"/>
    <w:basedOn w:val="Normal"/>
    <w:next w:val="Normal"/>
    <w:rsid w:val="0041252E"/>
    <w:pPr>
      <w:keepLines/>
      <w:tabs>
        <w:tab w:val="center" w:pos="4536"/>
        <w:tab w:val="right" w:pos="9072"/>
      </w:tabs>
    </w:pPr>
  </w:style>
  <w:style w:type="character" w:customStyle="1" w:styleId="ZGSM">
    <w:name w:val="ZGSM"/>
    <w:rsid w:val="0041252E"/>
  </w:style>
  <w:style w:type="paragraph" w:styleId="Header">
    <w:name w:val="header"/>
    <w:rsid w:val="0041252E"/>
    <w:pPr>
      <w:widowControl w:val="0"/>
      <w:overflowPunct w:val="0"/>
      <w:autoSpaceDE w:val="0"/>
      <w:autoSpaceDN w:val="0"/>
      <w:adjustRightInd w:val="0"/>
      <w:textAlignment w:val="baseline"/>
    </w:pPr>
    <w:rPr>
      <w:rFonts w:ascii="Arial" w:eastAsia="Times New Roman" w:hAnsi="Arial"/>
      <w:b/>
      <w:sz w:val="18"/>
      <w:lang w:eastAsia="en-GB"/>
    </w:rPr>
  </w:style>
  <w:style w:type="paragraph" w:customStyle="1" w:styleId="ZD">
    <w:name w:val="ZD"/>
    <w:rsid w:val="0041252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GB"/>
    </w:rPr>
  </w:style>
  <w:style w:type="paragraph" w:styleId="TOC5">
    <w:name w:val="toc 5"/>
    <w:basedOn w:val="TOC4"/>
    <w:rsid w:val="0041252E"/>
    <w:pPr>
      <w:ind w:left="1701" w:hanging="1701"/>
    </w:pPr>
  </w:style>
  <w:style w:type="paragraph" w:styleId="TOC4">
    <w:name w:val="toc 4"/>
    <w:basedOn w:val="TOC3"/>
    <w:rsid w:val="0041252E"/>
    <w:pPr>
      <w:ind w:left="1418" w:hanging="1418"/>
    </w:pPr>
  </w:style>
  <w:style w:type="paragraph" w:styleId="TOC3">
    <w:name w:val="toc 3"/>
    <w:basedOn w:val="TOC2"/>
    <w:rsid w:val="0041252E"/>
    <w:pPr>
      <w:ind w:left="1134" w:hanging="1134"/>
    </w:pPr>
  </w:style>
  <w:style w:type="paragraph" w:styleId="TOC2">
    <w:name w:val="toc 2"/>
    <w:basedOn w:val="TOC1"/>
    <w:rsid w:val="0041252E"/>
    <w:pPr>
      <w:keepNext w:val="0"/>
      <w:spacing w:before="0"/>
      <w:ind w:left="851" w:hanging="851"/>
    </w:pPr>
    <w:rPr>
      <w:sz w:val="20"/>
    </w:rPr>
  </w:style>
  <w:style w:type="paragraph" w:styleId="Index1">
    <w:name w:val="index 1"/>
    <w:basedOn w:val="Normal"/>
    <w:semiHidden/>
    <w:rsid w:val="0041252E"/>
    <w:pPr>
      <w:keepLines/>
      <w:spacing w:after="0"/>
    </w:pPr>
  </w:style>
  <w:style w:type="paragraph" w:styleId="Index2">
    <w:name w:val="index 2"/>
    <w:basedOn w:val="Index1"/>
    <w:semiHidden/>
    <w:rsid w:val="0041252E"/>
    <w:pPr>
      <w:ind w:left="284"/>
    </w:pPr>
  </w:style>
  <w:style w:type="paragraph" w:customStyle="1" w:styleId="TT">
    <w:name w:val="TT"/>
    <w:basedOn w:val="Heading1"/>
    <w:next w:val="Normal"/>
    <w:rsid w:val="0041252E"/>
    <w:pPr>
      <w:outlineLvl w:val="9"/>
    </w:pPr>
  </w:style>
  <w:style w:type="paragraph" w:styleId="Footer">
    <w:name w:val="footer"/>
    <w:basedOn w:val="Header"/>
    <w:rsid w:val="0041252E"/>
    <w:pPr>
      <w:jc w:val="center"/>
    </w:pPr>
    <w:rPr>
      <w:i/>
    </w:rPr>
  </w:style>
  <w:style w:type="character" w:styleId="FootnoteReference">
    <w:name w:val="footnote reference"/>
    <w:semiHidden/>
    <w:rsid w:val="0041252E"/>
    <w:rPr>
      <w:b/>
      <w:position w:val="6"/>
      <w:sz w:val="16"/>
    </w:rPr>
  </w:style>
  <w:style w:type="paragraph" w:styleId="FootnoteText">
    <w:name w:val="footnote text"/>
    <w:basedOn w:val="Normal"/>
    <w:semiHidden/>
    <w:rsid w:val="0041252E"/>
    <w:pPr>
      <w:keepLines/>
      <w:spacing w:after="0"/>
      <w:ind w:left="454" w:hanging="454"/>
    </w:pPr>
    <w:rPr>
      <w:sz w:val="16"/>
    </w:rPr>
  </w:style>
  <w:style w:type="paragraph" w:customStyle="1" w:styleId="NF">
    <w:name w:val="NF"/>
    <w:basedOn w:val="NO"/>
    <w:rsid w:val="0041252E"/>
    <w:pPr>
      <w:keepNext/>
      <w:spacing w:after="0"/>
    </w:pPr>
    <w:rPr>
      <w:rFonts w:ascii="Arial" w:hAnsi="Arial"/>
      <w:sz w:val="18"/>
    </w:rPr>
  </w:style>
  <w:style w:type="paragraph" w:customStyle="1" w:styleId="NO">
    <w:name w:val="NO"/>
    <w:basedOn w:val="Normal"/>
    <w:rsid w:val="0041252E"/>
    <w:pPr>
      <w:keepLines/>
      <w:ind w:left="1135" w:hanging="851"/>
    </w:pPr>
  </w:style>
  <w:style w:type="paragraph" w:customStyle="1" w:styleId="PL">
    <w:name w:val="PL"/>
    <w:rsid w:val="004125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GB"/>
    </w:rPr>
  </w:style>
  <w:style w:type="paragraph" w:customStyle="1" w:styleId="TAR">
    <w:name w:val="TAR"/>
    <w:basedOn w:val="TAL"/>
    <w:rsid w:val="0041252E"/>
    <w:pPr>
      <w:jc w:val="right"/>
    </w:pPr>
  </w:style>
  <w:style w:type="paragraph" w:customStyle="1" w:styleId="TAL">
    <w:name w:val="TAL"/>
    <w:basedOn w:val="Normal"/>
    <w:link w:val="TALChar"/>
    <w:rsid w:val="0041252E"/>
    <w:pPr>
      <w:keepNext/>
      <w:keepLines/>
      <w:spacing w:after="0"/>
    </w:pPr>
    <w:rPr>
      <w:rFonts w:ascii="Arial" w:hAnsi="Arial"/>
      <w:sz w:val="18"/>
    </w:rPr>
  </w:style>
  <w:style w:type="paragraph" w:styleId="ListNumber2">
    <w:name w:val="List Number 2"/>
    <w:basedOn w:val="ListNumber"/>
    <w:rsid w:val="0041252E"/>
    <w:pPr>
      <w:ind w:left="851"/>
    </w:pPr>
  </w:style>
  <w:style w:type="paragraph" w:styleId="ListNumber">
    <w:name w:val="List Number"/>
    <w:basedOn w:val="List"/>
    <w:rsid w:val="0041252E"/>
  </w:style>
  <w:style w:type="paragraph" w:styleId="List">
    <w:name w:val="List"/>
    <w:basedOn w:val="Normal"/>
    <w:rsid w:val="0041252E"/>
    <w:pPr>
      <w:ind w:left="568" w:hanging="284"/>
    </w:pPr>
  </w:style>
  <w:style w:type="paragraph" w:customStyle="1" w:styleId="TAH">
    <w:name w:val="TAH"/>
    <w:basedOn w:val="TAC"/>
    <w:rsid w:val="0041252E"/>
    <w:rPr>
      <w:b/>
    </w:rPr>
  </w:style>
  <w:style w:type="paragraph" w:customStyle="1" w:styleId="TAC">
    <w:name w:val="TAC"/>
    <w:basedOn w:val="TAL"/>
    <w:rsid w:val="0041252E"/>
    <w:pPr>
      <w:jc w:val="center"/>
    </w:pPr>
  </w:style>
  <w:style w:type="paragraph" w:customStyle="1" w:styleId="LD">
    <w:name w:val="LD"/>
    <w:rsid w:val="0041252E"/>
    <w:pPr>
      <w:keepNext/>
      <w:keepLines/>
      <w:overflowPunct w:val="0"/>
      <w:autoSpaceDE w:val="0"/>
      <w:autoSpaceDN w:val="0"/>
      <w:adjustRightInd w:val="0"/>
      <w:spacing w:line="180" w:lineRule="exact"/>
      <w:textAlignment w:val="baseline"/>
    </w:pPr>
    <w:rPr>
      <w:rFonts w:ascii="Courier New" w:eastAsia="Times New Roman" w:hAnsi="Courier New"/>
      <w:lang w:eastAsia="en-GB"/>
    </w:rPr>
  </w:style>
  <w:style w:type="paragraph" w:customStyle="1" w:styleId="EX">
    <w:name w:val="EX"/>
    <w:basedOn w:val="Normal"/>
    <w:rsid w:val="0041252E"/>
    <w:pPr>
      <w:keepLines/>
      <w:ind w:left="1702" w:hanging="1418"/>
    </w:pPr>
  </w:style>
  <w:style w:type="paragraph" w:customStyle="1" w:styleId="FP">
    <w:name w:val="FP"/>
    <w:basedOn w:val="Normal"/>
    <w:rsid w:val="0041252E"/>
    <w:pPr>
      <w:spacing w:after="0"/>
    </w:pPr>
  </w:style>
  <w:style w:type="paragraph" w:customStyle="1" w:styleId="NW">
    <w:name w:val="NW"/>
    <w:basedOn w:val="NO"/>
    <w:rsid w:val="0041252E"/>
    <w:pPr>
      <w:spacing w:after="0"/>
    </w:pPr>
  </w:style>
  <w:style w:type="paragraph" w:customStyle="1" w:styleId="EW">
    <w:name w:val="EW"/>
    <w:basedOn w:val="EX"/>
    <w:rsid w:val="0041252E"/>
    <w:pPr>
      <w:spacing w:after="0"/>
    </w:pPr>
  </w:style>
  <w:style w:type="paragraph" w:customStyle="1" w:styleId="B1">
    <w:name w:val="B1"/>
    <w:basedOn w:val="List"/>
    <w:link w:val="B1Char"/>
    <w:rsid w:val="0041252E"/>
  </w:style>
  <w:style w:type="paragraph" w:styleId="TOC6">
    <w:name w:val="toc 6"/>
    <w:basedOn w:val="TOC5"/>
    <w:next w:val="Normal"/>
    <w:rsid w:val="0041252E"/>
    <w:pPr>
      <w:ind w:left="1985" w:hanging="1985"/>
    </w:pPr>
  </w:style>
  <w:style w:type="paragraph" w:styleId="TOC7">
    <w:name w:val="toc 7"/>
    <w:basedOn w:val="TOC6"/>
    <w:next w:val="Normal"/>
    <w:rsid w:val="0041252E"/>
    <w:pPr>
      <w:ind w:left="2268" w:hanging="2268"/>
    </w:pPr>
  </w:style>
  <w:style w:type="paragraph" w:styleId="ListBullet2">
    <w:name w:val="List Bullet 2"/>
    <w:basedOn w:val="ListBullet"/>
    <w:rsid w:val="0041252E"/>
    <w:pPr>
      <w:ind w:left="851"/>
    </w:pPr>
  </w:style>
  <w:style w:type="paragraph" w:styleId="ListBullet">
    <w:name w:val="List Bullet"/>
    <w:basedOn w:val="List"/>
    <w:rsid w:val="0041252E"/>
  </w:style>
  <w:style w:type="paragraph" w:customStyle="1" w:styleId="EditorsNote">
    <w:name w:val="Editor's Note"/>
    <w:basedOn w:val="NO"/>
    <w:rsid w:val="0041252E"/>
    <w:rPr>
      <w:color w:val="FF0000"/>
    </w:rPr>
  </w:style>
  <w:style w:type="paragraph" w:customStyle="1" w:styleId="TH">
    <w:name w:val="TH"/>
    <w:basedOn w:val="Normal"/>
    <w:rsid w:val="0041252E"/>
    <w:pPr>
      <w:keepNext/>
      <w:keepLines/>
      <w:spacing w:before="60"/>
      <w:jc w:val="center"/>
    </w:pPr>
    <w:rPr>
      <w:rFonts w:ascii="Arial" w:hAnsi="Arial"/>
      <w:b/>
    </w:rPr>
  </w:style>
  <w:style w:type="paragraph" w:customStyle="1" w:styleId="ZA">
    <w:name w:val="ZA"/>
    <w:rsid w:val="0041252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GB"/>
    </w:rPr>
  </w:style>
  <w:style w:type="paragraph" w:customStyle="1" w:styleId="ZB">
    <w:name w:val="ZB"/>
    <w:rsid w:val="0041252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GB"/>
    </w:rPr>
  </w:style>
  <w:style w:type="paragraph" w:customStyle="1" w:styleId="ZT">
    <w:name w:val="ZT"/>
    <w:rsid w:val="0041252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GB"/>
    </w:rPr>
  </w:style>
  <w:style w:type="paragraph" w:customStyle="1" w:styleId="ZU">
    <w:name w:val="ZU"/>
    <w:rsid w:val="0041252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GB"/>
    </w:rPr>
  </w:style>
  <w:style w:type="paragraph" w:customStyle="1" w:styleId="TAN">
    <w:name w:val="TAN"/>
    <w:basedOn w:val="TAL"/>
    <w:rsid w:val="0041252E"/>
    <w:pPr>
      <w:ind w:left="851" w:hanging="851"/>
    </w:pPr>
  </w:style>
  <w:style w:type="paragraph" w:customStyle="1" w:styleId="ZH">
    <w:name w:val="ZH"/>
    <w:rsid w:val="0041252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GB"/>
    </w:rPr>
  </w:style>
  <w:style w:type="paragraph" w:customStyle="1" w:styleId="TF">
    <w:name w:val="TF"/>
    <w:basedOn w:val="TH"/>
    <w:rsid w:val="0041252E"/>
    <w:pPr>
      <w:keepNext w:val="0"/>
      <w:spacing w:before="0" w:after="240"/>
    </w:pPr>
  </w:style>
  <w:style w:type="paragraph" w:customStyle="1" w:styleId="ZG">
    <w:name w:val="ZG"/>
    <w:rsid w:val="0041252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GB"/>
    </w:rPr>
  </w:style>
  <w:style w:type="paragraph" w:styleId="ListBullet3">
    <w:name w:val="List Bullet 3"/>
    <w:basedOn w:val="ListBullet2"/>
    <w:rsid w:val="0041252E"/>
    <w:pPr>
      <w:ind w:left="1135"/>
    </w:pPr>
  </w:style>
  <w:style w:type="paragraph" w:styleId="List2">
    <w:name w:val="List 2"/>
    <w:basedOn w:val="List"/>
    <w:rsid w:val="0041252E"/>
    <w:pPr>
      <w:ind w:left="851"/>
    </w:pPr>
  </w:style>
  <w:style w:type="paragraph" w:styleId="List3">
    <w:name w:val="List 3"/>
    <w:basedOn w:val="List2"/>
    <w:rsid w:val="0041252E"/>
    <w:pPr>
      <w:ind w:left="1135"/>
    </w:pPr>
  </w:style>
  <w:style w:type="paragraph" w:styleId="List4">
    <w:name w:val="List 4"/>
    <w:basedOn w:val="List3"/>
    <w:rsid w:val="0041252E"/>
    <w:pPr>
      <w:ind w:left="1418"/>
    </w:pPr>
  </w:style>
  <w:style w:type="paragraph" w:styleId="List5">
    <w:name w:val="List 5"/>
    <w:basedOn w:val="List4"/>
    <w:rsid w:val="0041252E"/>
    <w:pPr>
      <w:ind w:left="1702"/>
    </w:pPr>
  </w:style>
  <w:style w:type="paragraph" w:styleId="ListBullet4">
    <w:name w:val="List Bullet 4"/>
    <w:basedOn w:val="ListBullet3"/>
    <w:rsid w:val="0041252E"/>
    <w:pPr>
      <w:ind w:left="1418"/>
    </w:pPr>
  </w:style>
  <w:style w:type="paragraph" w:styleId="ListBullet5">
    <w:name w:val="List Bullet 5"/>
    <w:basedOn w:val="ListBullet4"/>
    <w:rsid w:val="0041252E"/>
    <w:pPr>
      <w:ind w:left="1702"/>
    </w:pPr>
  </w:style>
  <w:style w:type="paragraph" w:customStyle="1" w:styleId="B2">
    <w:name w:val="B2"/>
    <w:basedOn w:val="List2"/>
    <w:rsid w:val="0041252E"/>
  </w:style>
  <w:style w:type="paragraph" w:customStyle="1" w:styleId="B3">
    <w:name w:val="B3"/>
    <w:basedOn w:val="List3"/>
    <w:rsid w:val="0041252E"/>
  </w:style>
  <w:style w:type="paragraph" w:customStyle="1" w:styleId="B4">
    <w:name w:val="B4"/>
    <w:basedOn w:val="List4"/>
    <w:rsid w:val="0041252E"/>
  </w:style>
  <w:style w:type="paragraph" w:customStyle="1" w:styleId="B5">
    <w:name w:val="B5"/>
    <w:basedOn w:val="List5"/>
    <w:rsid w:val="0041252E"/>
  </w:style>
  <w:style w:type="paragraph" w:customStyle="1" w:styleId="ZTD">
    <w:name w:val="ZTD"/>
    <w:basedOn w:val="ZB"/>
    <w:rsid w:val="0041252E"/>
    <w:pPr>
      <w:framePr w:hRule="auto" w:wrap="notBeside" w:y="852"/>
    </w:pPr>
    <w:rPr>
      <w:i w:val="0"/>
      <w:sz w:val="40"/>
    </w:rPr>
  </w:style>
  <w:style w:type="paragraph" w:customStyle="1" w:styleId="ZV">
    <w:name w:val="ZV"/>
    <w:basedOn w:val="ZU"/>
    <w:rsid w:val="0041252E"/>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character" w:styleId="Strong">
    <w:name w:val="Strong"/>
    <w:qFormat/>
    <w:rPr>
      <w:b/>
    </w:rPr>
  </w:style>
  <w:style w:type="paragraph" w:styleId="BodyTextIndent">
    <w:name w:val="Body Text Indent"/>
    <w:basedOn w:val="Normal"/>
    <w:pPr>
      <w:ind w:left="360"/>
    </w:pPr>
  </w:style>
  <w:style w:type="paragraph" w:styleId="BodyTextIndent2">
    <w:name w:val="Body Text Indent 2"/>
    <w:basedOn w:val="Normal"/>
    <w:pPr>
      <w:ind w:left="284"/>
    </w:pPr>
  </w:style>
  <w:style w:type="paragraph" w:styleId="BodyTextIndent3">
    <w:name w:val="Body Text Indent 3"/>
    <w:basedOn w:val="Normal"/>
    <w:pPr>
      <w:ind w:left="567"/>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spacing w:after="120"/>
      <w:ind w:firstLine="210"/>
    </w:pPr>
  </w:style>
  <w:style w:type="paragraph" w:styleId="BodyTextFirstIndent2">
    <w:name w:val="Body Text First Indent 2"/>
    <w:basedOn w:val="BodyTextIndent"/>
    <w:pPr>
      <w:spacing w:after="120"/>
      <w:ind w:left="283" w:firstLine="210"/>
    </w:pPr>
  </w:style>
  <w:style w:type="paragraph" w:styleId="Closing">
    <w:name w:val="Closing"/>
    <w:basedOn w:val="Normal"/>
    <w:pPr>
      <w:ind w:left="4252"/>
    </w:pPr>
  </w:style>
  <w:style w:type="paragraph" w:styleId="Date">
    <w:name w:val="Date"/>
    <w:basedOn w:val="Normal"/>
    <w:next w:val="Normal"/>
  </w:style>
  <w:style w:type="paragraph" w:styleId="E-mailSignature">
    <w:name w:val="E-mail Signature"/>
    <w:basedOn w:val="Normal"/>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paragraph" w:styleId="HTMLAddress">
    <w:name w:val="HTML Address"/>
    <w:basedOn w:val="Normal"/>
    <w:rPr>
      <w:i/>
      <w:iCs/>
    </w:rPr>
  </w:style>
  <w:style w:type="paragraph" w:styleId="HTMLPreformatted">
    <w:name w:val="HTML Preformatted"/>
    <w:basedOn w:val="Normal"/>
    <w:rPr>
      <w:rFonts w:ascii="Courier New" w:hAnsi="Courier New" w:cs="Courier New"/>
    </w:rPr>
  </w:style>
  <w:style w:type="character" w:styleId="HTMLTypewriter">
    <w:name w:val="HTML Typewriter"/>
    <w:rPr>
      <w:rFonts w:ascii="Courier New" w:hAnsi="Courier New"/>
      <w:sz w:val="20"/>
      <w:szCs w:val="20"/>
    </w:rPr>
  </w:style>
  <w:style w:type="paragraph" w:styleId="Index3">
    <w:name w:val="index 3"/>
    <w:basedOn w:val="Normal"/>
    <w:next w:val="Normal"/>
    <w:semiHidden/>
    <w:pPr>
      <w:ind w:left="600" w:hanging="200"/>
    </w:pPr>
  </w:style>
  <w:style w:type="paragraph" w:styleId="Index4">
    <w:name w:val="index 4"/>
    <w:basedOn w:val="Normal"/>
    <w:next w:val="Normal"/>
    <w:semiHidden/>
    <w:pPr>
      <w:ind w:left="800" w:hanging="200"/>
    </w:pPr>
  </w:style>
  <w:style w:type="paragraph" w:styleId="Index5">
    <w:name w:val="index 5"/>
    <w:basedOn w:val="Normal"/>
    <w:next w:val="Normal"/>
    <w:semiHidden/>
    <w:pPr>
      <w:ind w:left="1000" w:hanging="200"/>
    </w:pPr>
  </w:style>
  <w:style w:type="paragraph" w:styleId="Index6">
    <w:name w:val="index 6"/>
    <w:basedOn w:val="Normal"/>
    <w:next w:val="Normal"/>
    <w:semiHidden/>
    <w:pPr>
      <w:ind w:left="1200" w:hanging="200"/>
    </w:pPr>
  </w:style>
  <w:style w:type="paragraph" w:styleId="Index7">
    <w:name w:val="index 7"/>
    <w:basedOn w:val="Normal"/>
    <w:next w:val="Normal"/>
    <w:semiHidden/>
    <w:pPr>
      <w:ind w:left="1400" w:hanging="200"/>
    </w:pPr>
  </w:style>
  <w:style w:type="paragraph" w:styleId="Index8">
    <w:name w:val="index 8"/>
    <w:basedOn w:val="Normal"/>
    <w:next w:val="Normal"/>
    <w:semiHidden/>
    <w:pPr>
      <w:ind w:left="1600" w:hanging="200"/>
    </w:pPr>
  </w:style>
  <w:style w:type="paragraph" w:styleId="Index9">
    <w:name w:val="index 9"/>
    <w:basedOn w:val="Normal"/>
    <w:next w:val="Normal"/>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2"/>
      </w:numPr>
    </w:pPr>
  </w:style>
  <w:style w:type="paragraph" w:styleId="ListNumber4">
    <w:name w:val="List Number 4"/>
    <w:basedOn w:val="Normal"/>
    <w:pPr>
      <w:numPr>
        <w:numId w:val="3"/>
      </w:numPr>
    </w:pPr>
  </w:style>
  <w:style w:type="paragraph" w:styleId="ListNumber5">
    <w:name w:val="List Number 5"/>
    <w:basedOn w:val="Normal"/>
    <w:pPr>
      <w:numPr>
        <w:numId w:val="4"/>
      </w:numPr>
    </w:pPr>
  </w:style>
  <w:style w:type="paragraph" w:styleId="MacroText">
    <w:name w:val="macro"/>
    <w:semiHidden/>
    <w:pPr>
      <w:widowControl w:val="0"/>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line="360" w:lineRule="atLeast"/>
      <w:jc w:val="both"/>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paragraph" w:styleId="Salutation">
    <w:name w:val="Salutation"/>
    <w:basedOn w:val="Normal"/>
    <w:next w:val="Normal"/>
  </w:style>
  <w:style w:type="paragraph" w:styleId="Signature">
    <w:name w:val="Signature"/>
    <w:basedOn w:val="Normal"/>
    <w:pPr>
      <w:ind w:left="4252"/>
    </w:p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numPr>
        <w:numId w:val="5"/>
      </w:numPr>
      <w:tabs>
        <w:tab w:val="clear" w:pos="1492"/>
      </w:tabs>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customStyle="1" w:styleId="FL">
    <w:name w:val="FL"/>
    <w:basedOn w:val="Normal"/>
    <w:pPr>
      <w:keepNext/>
      <w:keepLines/>
      <w:spacing w:before="60"/>
      <w:jc w:val="center"/>
    </w:pPr>
    <w:rPr>
      <w:rFonts w:ascii="Arial" w:hAnsi="Arial"/>
      <w:b/>
    </w:rPr>
  </w:style>
  <w:style w:type="table" w:styleId="TableGrid">
    <w:name w:val="Table Grid"/>
    <w:basedOn w:val="TableNormal"/>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pPr>
      <w:spacing w:after="120"/>
    </w:pPr>
    <w:rPr>
      <w:rFonts w:ascii="Arial" w:hAnsi="Arial"/>
      <w:lang w:eastAsia="en-US"/>
    </w:rPr>
  </w:style>
  <w:style w:type="paragraph" w:customStyle="1" w:styleId="a">
    <w:name w:val="编号"/>
    <w:basedOn w:val="Normal"/>
    <w:pPr>
      <w:numPr>
        <w:numId w:val="6"/>
      </w:numPr>
      <w:overflowPunct/>
      <w:autoSpaceDE/>
      <w:autoSpaceDN/>
      <w:adjustRightInd/>
      <w:textAlignment w:val="auto"/>
    </w:pPr>
    <w:rPr>
      <w:rFonts w:eastAsia="SimSun"/>
    </w:rPr>
  </w:style>
  <w:style w:type="character" w:customStyle="1" w:styleId="B1Char">
    <w:name w:val="B1 Char"/>
    <w:link w:val="B1"/>
    <w:rPr>
      <w:rFonts w:eastAsia="Times New Roman"/>
    </w:rPr>
  </w:style>
  <w:style w:type="character" w:customStyle="1" w:styleId="TALChar">
    <w:name w:val="TAL Char"/>
    <w:link w:val="TAL"/>
    <w:rsid w:val="00DC66C1"/>
    <w:rPr>
      <w:rFonts w:ascii="Arial" w:eastAsia="Times New Roman" w:hAnsi="Arial"/>
      <w:sz w:val="18"/>
    </w:rPr>
  </w:style>
  <w:style w:type="paragraph" w:styleId="Bibliography">
    <w:name w:val="Bibliography"/>
    <w:basedOn w:val="Normal"/>
    <w:next w:val="Normal"/>
    <w:uiPriority w:val="37"/>
    <w:semiHidden/>
    <w:unhideWhenUsed/>
    <w:rsid w:val="0041252E"/>
  </w:style>
  <w:style w:type="paragraph" w:styleId="IntenseQuote">
    <w:name w:val="Intense Quote"/>
    <w:basedOn w:val="Normal"/>
    <w:next w:val="Normal"/>
    <w:link w:val="IntenseQuoteChar"/>
    <w:uiPriority w:val="30"/>
    <w:qFormat/>
    <w:rsid w:val="0041252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41252E"/>
    <w:rPr>
      <w:rFonts w:eastAsia="Times New Roman"/>
      <w:i/>
      <w:iCs/>
      <w:color w:val="4472C4"/>
    </w:rPr>
  </w:style>
  <w:style w:type="paragraph" w:styleId="ListParagraph">
    <w:name w:val="List Paragraph"/>
    <w:basedOn w:val="Normal"/>
    <w:uiPriority w:val="34"/>
    <w:qFormat/>
    <w:rsid w:val="0041252E"/>
    <w:pPr>
      <w:ind w:left="720"/>
    </w:pPr>
  </w:style>
  <w:style w:type="paragraph" w:styleId="NoSpacing">
    <w:name w:val="No Spacing"/>
    <w:uiPriority w:val="1"/>
    <w:qFormat/>
    <w:rsid w:val="0041252E"/>
    <w:pPr>
      <w:overflowPunct w:val="0"/>
      <w:autoSpaceDE w:val="0"/>
      <w:autoSpaceDN w:val="0"/>
      <w:adjustRightInd w:val="0"/>
      <w:textAlignment w:val="baseline"/>
    </w:pPr>
    <w:rPr>
      <w:rFonts w:eastAsia="Times New Roman"/>
      <w:lang w:eastAsia="en-GB"/>
    </w:rPr>
  </w:style>
  <w:style w:type="paragraph" w:styleId="Quote">
    <w:name w:val="Quote"/>
    <w:basedOn w:val="Normal"/>
    <w:next w:val="Normal"/>
    <w:link w:val="QuoteChar"/>
    <w:uiPriority w:val="29"/>
    <w:qFormat/>
    <w:rsid w:val="0041252E"/>
    <w:pPr>
      <w:spacing w:before="200" w:after="160"/>
      <w:ind w:left="864" w:right="864"/>
      <w:jc w:val="center"/>
    </w:pPr>
    <w:rPr>
      <w:i/>
      <w:iCs/>
      <w:color w:val="404040"/>
    </w:rPr>
  </w:style>
  <w:style w:type="character" w:customStyle="1" w:styleId="QuoteChar">
    <w:name w:val="Quote Char"/>
    <w:link w:val="Quote"/>
    <w:uiPriority w:val="29"/>
    <w:rsid w:val="0041252E"/>
    <w:rPr>
      <w:rFonts w:eastAsia="Times New Roman"/>
      <w:i/>
      <w:iCs/>
      <w:color w:val="404040"/>
    </w:rPr>
  </w:style>
  <w:style w:type="paragraph" w:styleId="TOCHeading">
    <w:name w:val="TOC Heading"/>
    <w:basedOn w:val="Heading1"/>
    <w:next w:val="Normal"/>
    <w:uiPriority w:val="39"/>
    <w:semiHidden/>
    <w:unhideWhenUsed/>
    <w:qFormat/>
    <w:rsid w:val="0041252E"/>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31776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himsse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6081476D-7D95-476A-B2FB-1DA3DDA9AF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92</Pages>
  <Words>29003</Words>
  <Characters>165323</Characters>
  <Application>Microsoft Office Word</Application>
  <DocSecurity>0</DocSecurity>
  <Lines>1377</Lines>
  <Paragraphs>387</Paragraphs>
  <ScaleCrop>false</ScaleCrop>
  <HeadingPairs>
    <vt:vector size="2" baseType="variant">
      <vt:variant>
        <vt:lpstr>Title</vt:lpstr>
      </vt:variant>
      <vt:variant>
        <vt:i4>1</vt:i4>
      </vt:variant>
    </vt:vector>
  </HeadingPairs>
  <TitlesOfParts>
    <vt:vector size="1" baseType="lpstr">
      <vt:lpstr>3GPP TS 32.426</vt:lpstr>
    </vt:vector>
  </TitlesOfParts>
  <Manager/>
  <Company/>
  <LinksUpToDate>false</LinksUpToDate>
  <CharactersWithSpaces>193939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32.426</dc:title>
  <dc:subject>Telecommunication management; Performance Management (PM); Performance measurements Evolved Packet Core (EPC) network (Release 19)</dc:subject>
  <dc:creator>MCC Support</dc:creator>
  <cp:keywords>GSM, UMTS, management, performance</cp:keywords>
  <dc:description/>
  <cp:lastModifiedBy>Massive_edit</cp:lastModifiedBy>
  <cp:revision>9</cp:revision>
  <dcterms:created xsi:type="dcterms:W3CDTF">2025-10-13T19:03:00Z</dcterms:created>
  <dcterms:modified xsi:type="dcterms:W3CDTF">2025-10-28T08:04:00Z</dcterms:modified>
</cp:coreProperties>
</file>