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76DBF33D" w:rsidR="004F0988" w:rsidRPr="00AE6164" w:rsidRDefault="004F0988" w:rsidP="00142BE0">
            <w:pPr>
              <w:pStyle w:val="ZA"/>
              <w:framePr w:w="0" w:hRule="auto" w:wrap="auto" w:vAnchor="margin" w:hAnchor="text" w:yAlign="inline"/>
            </w:pPr>
            <w:bookmarkStart w:id="0" w:name="page1"/>
            <w:r w:rsidRPr="00AE6164">
              <w:rPr>
                <w:sz w:val="64"/>
              </w:rPr>
              <w:t xml:space="preserve">3GPP </w:t>
            </w:r>
            <w:bookmarkStart w:id="1" w:name="specType1"/>
            <w:r w:rsidR="0063543D" w:rsidRPr="00142BE0">
              <w:rPr>
                <w:sz w:val="64"/>
              </w:rPr>
              <w:t>TR</w:t>
            </w:r>
            <w:bookmarkEnd w:id="1"/>
            <w:r w:rsidRPr="00142BE0">
              <w:rPr>
                <w:sz w:val="64"/>
              </w:rPr>
              <w:t xml:space="preserve"> </w:t>
            </w:r>
            <w:bookmarkStart w:id="2" w:name="specNumber"/>
            <w:r w:rsidR="00142BE0">
              <w:rPr>
                <w:sz w:val="64"/>
              </w:rPr>
              <w:t>23</w:t>
            </w:r>
            <w:r w:rsidRPr="00142BE0">
              <w:rPr>
                <w:sz w:val="64"/>
              </w:rPr>
              <w:t>.</w:t>
            </w:r>
            <w:bookmarkEnd w:id="2"/>
            <w:r w:rsidR="00142BE0">
              <w:rPr>
                <w:sz w:val="64"/>
              </w:rPr>
              <w:t>700-35</w:t>
            </w:r>
            <w:r w:rsidRPr="00142BE0">
              <w:rPr>
                <w:sz w:val="64"/>
              </w:rPr>
              <w:t xml:space="preserve"> </w:t>
            </w:r>
            <w:r w:rsidRPr="00142BE0">
              <w:t>V</w:t>
            </w:r>
            <w:bookmarkStart w:id="3" w:name="specVersion"/>
            <w:r w:rsidR="008F56F8">
              <w:t>2</w:t>
            </w:r>
            <w:r w:rsidR="001E06D9">
              <w:t>0</w:t>
            </w:r>
            <w:r w:rsidRPr="00142BE0">
              <w:t>.</w:t>
            </w:r>
            <w:r w:rsidR="00FD2560">
              <w:t>1</w:t>
            </w:r>
            <w:r w:rsidRPr="00142BE0">
              <w:t>.</w:t>
            </w:r>
            <w:bookmarkEnd w:id="3"/>
            <w:r w:rsidR="00660E85">
              <w:t>0</w:t>
            </w:r>
            <w:r w:rsidRPr="00142BE0">
              <w:t xml:space="preserve"> </w:t>
            </w:r>
            <w:r w:rsidRPr="00142BE0">
              <w:rPr>
                <w:sz w:val="32"/>
              </w:rPr>
              <w:t>(</w:t>
            </w:r>
            <w:bookmarkStart w:id="4" w:name="issueDate"/>
            <w:r w:rsidR="00F92595">
              <w:rPr>
                <w:sz w:val="32"/>
              </w:rPr>
              <w:t>202</w:t>
            </w:r>
            <w:r w:rsidR="00FD2560">
              <w:rPr>
                <w:sz w:val="32"/>
              </w:rPr>
              <w:t>6</w:t>
            </w:r>
            <w:r w:rsidRPr="00142BE0">
              <w:rPr>
                <w:sz w:val="32"/>
              </w:rPr>
              <w:t>-</w:t>
            </w:r>
            <w:bookmarkEnd w:id="4"/>
            <w:r w:rsidR="00F92595">
              <w:rPr>
                <w:sz w:val="32"/>
              </w:rPr>
              <w:t>0</w:t>
            </w:r>
            <w:r w:rsidR="00FD2560">
              <w:rPr>
                <w:sz w:val="32"/>
              </w:rPr>
              <w:t>1</w:t>
            </w:r>
            <w:r w:rsidRPr="00142BE0">
              <w:rPr>
                <w:sz w:val="32"/>
              </w:rPr>
              <w:t>)</w:t>
            </w:r>
          </w:p>
        </w:tc>
      </w:tr>
      <w:tr w:rsidR="004F0988" w14:paraId="0FFD4F19" w14:textId="77777777" w:rsidTr="00174E78">
        <w:trPr>
          <w:cantSplit/>
          <w:trHeight w:hRule="exact" w:val="1134"/>
        </w:trPr>
        <w:tc>
          <w:tcPr>
            <w:tcW w:w="10423" w:type="dxa"/>
            <w:gridSpan w:val="2"/>
          </w:tcPr>
          <w:p w14:paraId="5AB75458" w14:textId="4C376826" w:rsidR="004F0988" w:rsidRDefault="004F0988" w:rsidP="00133525">
            <w:pPr>
              <w:pStyle w:val="ZB"/>
              <w:framePr w:w="0" w:hRule="auto" w:wrap="auto" w:vAnchor="margin" w:hAnchor="text" w:yAlign="inline"/>
            </w:pPr>
            <w:r w:rsidRPr="004D3578">
              <w:t xml:space="preserve">Technical </w:t>
            </w:r>
            <w:bookmarkStart w:id="5" w:name="spectype2"/>
            <w:r w:rsidR="00D57972" w:rsidRPr="00142BE0">
              <w:t>Report</w:t>
            </w:r>
            <w:bookmarkEnd w:id="5"/>
          </w:p>
          <w:p w14:paraId="462B8E42" w14:textId="2EE2036A"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AE6164" w:rsidRDefault="004F0988" w:rsidP="00133525">
            <w:pPr>
              <w:pStyle w:val="ZT"/>
              <w:framePr w:wrap="auto" w:hAnchor="text" w:yAlign="inline"/>
            </w:pPr>
            <w:r w:rsidRPr="00AE6164">
              <w:t>3rd Generation Partnership Project;</w:t>
            </w:r>
          </w:p>
          <w:p w14:paraId="54B9C43B" w14:textId="75A9FF0C" w:rsidR="00142BE0" w:rsidRPr="00BB66E6" w:rsidRDefault="00142BE0" w:rsidP="00142BE0">
            <w:pPr>
              <w:pStyle w:val="ZT"/>
              <w:framePr w:wrap="auto" w:hAnchor="text" w:yAlign="inline"/>
            </w:pPr>
            <w:r w:rsidRPr="00BB66E6">
              <w:t xml:space="preserve">Technical Specification Group </w:t>
            </w:r>
            <w:r w:rsidRPr="00BB66E6">
              <w:rPr>
                <w:lang w:val="en-IN"/>
              </w:rPr>
              <w:t>Services and System Aspects</w:t>
            </w:r>
            <w:r w:rsidRPr="00BB66E6">
              <w:t>;</w:t>
            </w:r>
          </w:p>
          <w:p w14:paraId="211669E9" w14:textId="2607C0EB" w:rsidR="004F0988" w:rsidRPr="00AE6164" w:rsidRDefault="00142BE0" w:rsidP="00133525">
            <w:pPr>
              <w:pStyle w:val="ZT"/>
              <w:framePr w:wrap="auto" w:hAnchor="text" w:yAlign="inline"/>
              <w:rPr>
                <w:highlight w:val="yellow"/>
              </w:rPr>
            </w:pPr>
            <w:bookmarkStart w:id="6" w:name="specTitle"/>
            <w:r w:rsidRPr="00715D78">
              <w:t xml:space="preserve">Study on </w:t>
            </w:r>
            <w:r w:rsidRPr="00EA0525">
              <w:t>Service Enabler Architecture Layer (SEAL) Phase</w:t>
            </w:r>
            <w:r w:rsidR="00BF5F29">
              <w:t xml:space="preserve"> </w:t>
            </w:r>
            <w:r w:rsidRPr="00EA0525">
              <w:t>4</w:t>
            </w:r>
            <w:r w:rsidR="004F0988" w:rsidRPr="00142BE0">
              <w:t>;</w:t>
            </w:r>
          </w:p>
          <w:bookmarkEnd w:id="6"/>
          <w:p w14:paraId="04CAC1E0" w14:textId="43CA82A0" w:rsidR="004F0988" w:rsidRPr="00C76D88" w:rsidRDefault="004F0988" w:rsidP="00142BE0">
            <w:pPr>
              <w:pStyle w:val="ZT"/>
              <w:framePr w:wrap="auto" w:hAnchor="text" w:yAlign="inline"/>
              <w:rPr>
                <w:rStyle w:val="ZGSM"/>
              </w:rPr>
            </w:pPr>
            <w:r w:rsidRPr="00B52F44">
              <w:t>(</w:t>
            </w:r>
            <w:r w:rsidRPr="00C76D88">
              <w:rPr>
                <w:rStyle w:val="ZGSM"/>
              </w:rPr>
              <w:t xml:space="preserve">Release </w:t>
            </w:r>
            <w:r w:rsidR="00B9377D" w:rsidRPr="00C76D88">
              <w:rPr>
                <w:rStyle w:val="ZGSM"/>
              </w:rPr>
              <w:t>20</w:t>
            </w:r>
            <w:r w:rsidRPr="00B52F4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829761987" r:id="rId10"/>
              </w:object>
            </w:r>
          </w:p>
        </w:tc>
        <w:bookmarkStart w:id="8" w:name="_MON_1710316168"/>
        <w:bookmarkEnd w:id="8"/>
        <w:tc>
          <w:tcPr>
            <w:tcW w:w="5212" w:type="dxa"/>
            <w:tcBorders>
              <w:top w:val="dashed" w:sz="4" w:space="0" w:color="auto"/>
              <w:bottom w:val="dashed" w:sz="4" w:space="0" w:color="auto"/>
            </w:tcBorders>
          </w:tcPr>
          <w:p w14:paraId="5D244E2A" w14:textId="3B90DFFA" w:rsidR="00670CF4" w:rsidRDefault="00830904" w:rsidP="00670CF4">
            <w:pPr>
              <w:pStyle w:val="TAR"/>
            </w:pPr>
            <w:r>
              <w:object w:dxaOrig="2126" w:dyaOrig="1243" w14:anchorId="4D688233">
                <v:shape id="_x0000_i1026" type="#_x0000_t75" style="width:127.5pt;height:74.5pt" o:ole="">
                  <v:imagedata r:id="rId11" o:title=""/>
                </v:shape>
                <o:OLEObject Type="Embed" ProgID="Word.Picture.8" ShapeID="_x0000_i1026" DrawAspect="Content" ObjectID="_1829761988"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6C718FC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4AE9C80" w:rsidR="00E16509" w:rsidRPr="00133525" w:rsidRDefault="00E16509" w:rsidP="00133525">
            <w:pPr>
              <w:pStyle w:val="FP"/>
              <w:jc w:val="center"/>
              <w:rPr>
                <w:noProof/>
                <w:sz w:val="18"/>
              </w:rPr>
            </w:pPr>
            <w:r w:rsidRPr="00133525">
              <w:rPr>
                <w:noProof/>
                <w:sz w:val="18"/>
              </w:rPr>
              <w:t xml:space="preserve">© </w:t>
            </w:r>
            <w:bookmarkStart w:id="13" w:name="copyrightDate"/>
            <w:r w:rsidRPr="00D52BE2">
              <w:rPr>
                <w:noProof/>
                <w:sz w:val="18"/>
              </w:rPr>
              <w:t>2</w:t>
            </w:r>
            <w:r w:rsidR="008E2D68" w:rsidRPr="00D52BE2">
              <w:rPr>
                <w:noProof/>
                <w:sz w:val="18"/>
              </w:rPr>
              <w:t>02</w:t>
            </w:r>
            <w:r w:rsidR="00FD2560">
              <w:rPr>
                <w:noProof/>
                <w:sz w:val="18"/>
              </w:rPr>
              <w:t>6</w:t>
            </w:r>
            <w:bookmarkEnd w:id="13"/>
            <w:r w:rsidRPr="00D52BE2">
              <w:rPr>
                <w:noProof/>
                <w:sz w:val="18"/>
              </w:rPr>
              <w:t>,</w:t>
            </w:r>
            <w:r w:rsidRPr="00133525">
              <w:rPr>
                <w:noProof/>
                <w:sz w:val="18"/>
              </w:rPr>
              <w:t xml:space="preserve">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sdt>
      <w:sdtPr>
        <w:rPr>
          <w:rFonts w:ascii="Times New Roman" w:eastAsiaTheme="minorEastAsia" w:hAnsi="Times New Roman" w:cs="Times New Roman"/>
          <w:color w:val="auto"/>
          <w:sz w:val="20"/>
          <w:szCs w:val="20"/>
          <w:lang w:val="zh-CN" w:eastAsia="zh-CN"/>
        </w:rPr>
        <w:id w:val="1351601610"/>
        <w:docPartObj>
          <w:docPartGallery w:val="Table of Contents"/>
          <w:docPartUnique/>
        </w:docPartObj>
      </w:sdtPr>
      <w:sdtEndPr>
        <w:rPr>
          <w:b/>
          <w:bCs/>
          <w:lang w:eastAsia="en-US"/>
        </w:rPr>
      </w:sdtEndPr>
      <w:sdtContent>
        <w:p w14:paraId="53A1A9EC" w14:textId="3BB485C8" w:rsidR="00C37186" w:rsidRPr="00AA393C" w:rsidRDefault="00C37186">
          <w:pPr>
            <w:pStyle w:val="TOCHeading"/>
            <w:rPr>
              <w:color w:val="auto"/>
            </w:rPr>
          </w:pPr>
        </w:p>
        <w:p w14:paraId="309FF78C" w14:textId="19F95E23" w:rsidR="00952EB6" w:rsidRDefault="00C37186">
          <w:pPr>
            <w:pStyle w:val="TOC1"/>
            <w:rPr>
              <w:rFonts w:asciiTheme="minorHAnsi" w:hAnsiTheme="minorHAnsi" w:cstheme="minorBidi"/>
              <w:noProof/>
              <w:kern w:val="2"/>
              <w:sz w:val="24"/>
              <w:szCs w:val="24"/>
              <w:lang w:eastAsia="en-GB"/>
              <w14:ligatures w14:val="standardContextual"/>
            </w:rPr>
          </w:pPr>
          <w:r>
            <w:rPr>
              <w:b/>
              <w:bCs/>
              <w:lang w:val="zh-CN"/>
            </w:rPr>
            <w:fldChar w:fldCharType="begin"/>
          </w:r>
          <w:r>
            <w:rPr>
              <w:b/>
              <w:bCs/>
              <w:lang w:val="zh-CN"/>
            </w:rPr>
            <w:instrText xml:space="preserve"> TOC \o "1-3" \h \z \u </w:instrText>
          </w:r>
          <w:r>
            <w:rPr>
              <w:b/>
              <w:bCs/>
              <w:lang w:val="zh-CN"/>
            </w:rPr>
            <w:fldChar w:fldCharType="separate"/>
          </w:r>
          <w:hyperlink w:anchor="_Toc219133586" w:history="1">
            <w:r w:rsidR="00952EB6" w:rsidRPr="0034639A">
              <w:rPr>
                <w:rStyle w:val="Hyperlink"/>
                <w:noProof/>
              </w:rPr>
              <w:t>Foreword</w:t>
            </w:r>
            <w:r w:rsidR="00952EB6">
              <w:rPr>
                <w:noProof/>
                <w:webHidden/>
              </w:rPr>
              <w:tab/>
            </w:r>
            <w:r w:rsidR="00952EB6">
              <w:rPr>
                <w:noProof/>
                <w:webHidden/>
              </w:rPr>
              <w:fldChar w:fldCharType="begin"/>
            </w:r>
            <w:r w:rsidR="00952EB6">
              <w:rPr>
                <w:noProof/>
                <w:webHidden/>
              </w:rPr>
              <w:instrText xml:space="preserve"> PAGEREF _Toc219133586 \h </w:instrText>
            </w:r>
            <w:r w:rsidR="00952EB6">
              <w:rPr>
                <w:noProof/>
                <w:webHidden/>
              </w:rPr>
            </w:r>
            <w:r w:rsidR="00952EB6">
              <w:rPr>
                <w:noProof/>
                <w:webHidden/>
              </w:rPr>
              <w:fldChar w:fldCharType="separate"/>
            </w:r>
            <w:r w:rsidR="00952EB6">
              <w:rPr>
                <w:noProof/>
                <w:webHidden/>
              </w:rPr>
              <w:t>5</w:t>
            </w:r>
            <w:r w:rsidR="00952EB6">
              <w:rPr>
                <w:noProof/>
                <w:webHidden/>
              </w:rPr>
              <w:fldChar w:fldCharType="end"/>
            </w:r>
          </w:hyperlink>
        </w:p>
        <w:p w14:paraId="03E88E6E" w14:textId="62A8A353" w:rsidR="00952EB6" w:rsidRDefault="00952EB6">
          <w:pPr>
            <w:pStyle w:val="TOC1"/>
            <w:rPr>
              <w:rFonts w:asciiTheme="minorHAnsi" w:hAnsiTheme="minorHAnsi" w:cstheme="minorBidi"/>
              <w:noProof/>
              <w:kern w:val="2"/>
              <w:sz w:val="24"/>
              <w:szCs w:val="24"/>
              <w:lang w:eastAsia="en-GB"/>
              <w14:ligatures w14:val="standardContextual"/>
            </w:rPr>
          </w:pPr>
          <w:hyperlink w:anchor="_Toc219133587" w:history="1">
            <w:r w:rsidRPr="0034639A">
              <w:rPr>
                <w:rStyle w:val="Hyperlink"/>
                <w:noProof/>
              </w:rPr>
              <w:t>1</w:t>
            </w:r>
            <w:r>
              <w:rPr>
                <w:rFonts w:asciiTheme="minorHAnsi" w:hAnsiTheme="minorHAnsi" w:cstheme="minorBidi"/>
                <w:noProof/>
                <w:kern w:val="2"/>
                <w:sz w:val="24"/>
                <w:szCs w:val="24"/>
                <w:lang w:eastAsia="en-GB"/>
                <w14:ligatures w14:val="standardContextual"/>
              </w:rPr>
              <w:tab/>
            </w:r>
            <w:r w:rsidRPr="0034639A">
              <w:rPr>
                <w:rStyle w:val="Hyperlink"/>
                <w:noProof/>
              </w:rPr>
              <w:t>Scope</w:t>
            </w:r>
            <w:r>
              <w:rPr>
                <w:noProof/>
                <w:webHidden/>
              </w:rPr>
              <w:tab/>
            </w:r>
            <w:r>
              <w:rPr>
                <w:noProof/>
                <w:webHidden/>
              </w:rPr>
              <w:fldChar w:fldCharType="begin"/>
            </w:r>
            <w:r>
              <w:rPr>
                <w:noProof/>
                <w:webHidden/>
              </w:rPr>
              <w:instrText xml:space="preserve"> PAGEREF _Toc219133587 \h </w:instrText>
            </w:r>
            <w:r>
              <w:rPr>
                <w:noProof/>
                <w:webHidden/>
              </w:rPr>
            </w:r>
            <w:r>
              <w:rPr>
                <w:noProof/>
                <w:webHidden/>
              </w:rPr>
              <w:fldChar w:fldCharType="separate"/>
            </w:r>
            <w:r>
              <w:rPr>
                <w:noProof/>
                <w:webHidden/>
              </w:rPr>
              <w:t>7</w:t>
            </w:r>
            <w:r>
              <w:rPr>
                <w:noProof/>
                <w:webHidden/>
              </w:rPr>
              <w:fldChar w:fldCharType="end"/>
            </w:r>
          </w:hyperlink>
        </w:p>
        <w:p w14:paraId="0BACB9E7" w14:textId="0D804431" w:rsidR="00952EB6" w:rsidRDefault="00952EB6">
          <w:pPr>
            <w:pStyle w:val="TOC1"/>
            <w:rPr>
              <w:rFonts w:asciiTheme="minorHAnsi" w:hAnsiTheme="minorHAnsi" w:cstheme="minorBidi"/>
              <w:noProof/>
              <w:kern w:val="2"/>
              <w:sz w:val="24"/>
              <w:szCs w:val="24"/>
              <w:lang w:eastAsia="en-GB"/>
              <w14:ligatures w14:val="standardContextual"/>
            </w:rPr>
          </w:pPr>
          <w:hyperlink w:anchor="_Toc219133588" w:history="1">
            <w:r w:rsidRPr="0034639A">
              <w:rPr>
                <w:rStyle w:val="Hyperlink"/>
                <w:noProof/>
              </w:rPr>
              <w:t>2</w:t>
            </w:r>
            <w:r>
              <w:rPr>
                <w:rFonts w:asciiTheme="minorHAnsi" w:hAnsiTheme="minorHAnsi" w:cstheme="minorBidi"/>
                <w:noProof/>
                <w:kern w:val="2"/>
                <w:sz w:val="24"/>
                <w:szCs w:val="24"/>
                <w:lang w:eastAsia="en-GB"/>
                <w14:ligatures w14:val="standardContextual"/>
              </w:rPr>
              <w:tab/>
            </w:r>
            <w:r w:rsidRPr="0034639A">
              <w:rPr>
                <w:rStyle w:val="Hyperlink"/>
                <w:noProof/>
              </w:rPr>
              <w:t>References</w:t>
            </w:r>
            <w:r>
              <w:rPr>
                <w:noProof/>
                <w:webHidden/>
              </w:rPr>
              <w:tab/>
            </w:r>
            <w:r>
              <w:rPr>
                <w:noProof/>
                <w:webHidden/>
              </w:rPr>
              <w:fldChar w:fldCharType="begin"/>
            </w:r>
            <w:r>
              <w:rPr>
                <w:noProof/>
                <w:webHidden/>
              </w:rPr>
              <w:instrText xml:space="preserve"> PAGEREF _Toc219133588 \h </w:instrText>
            </w:r>
            <w:r>
              <w:rPr>
                <w:noProof/>
                <w:webHidden/>
              </w:rPr>
            </w:r>
            <w:r>
              <w:rPr>
                <w:noProof/>
                <w:webHidden/>
              </w:rPr>
              <w:fldChar w:fldCharType="separate"/>
            </w:r>
            <w:r>
              <w:rPr>
                <w:noProof/>
                <w:webHidden/>
              </w:rPr>
              <w:t>7</w:t>
            </w:r>
            <w:r>
              <w:rPr>
                <w:noProof/>
                <w:webHidden/>
              </w:rPr>
              <w:fldChar w:fldCharType="end"/>
            </w:r>
          </w:hyperlink>
        </w:p>
        <w:p w14:paraId="7C647F46" w14:textId="442CBA63" w:rsidR="00952EB6" w:rsidRDefault="00952EB6">
          <w:pPr>
            <w:pStyle w:val="TOC1"/>
            <w:rPr>
              <w:rFonts w:asciiTheme="minorHAnsi" w:hAnsiTheme="minorHAnsi" w:cstheme="minorBidi"/>
              <w:noProof/>
              <w:kern w:val="2"/>
              <w:sz w:val="24"/>
              <w:szCs w:val="24"/>
              <w:lang w:eastAsia="en-GB"/>
              <w14:ligatures w14:val="standardContextual"/>
            </w:rPr>
          </w:pPr>
          <w:hyperlink w:anchor="_Toc219133589" w:history="1">
            <w:r w:rsidRPr="0034639A">
              <w:rPr>
                <w:rStyle w:val="Hyperlink"/>
                <w:noProof/>
              </w:rPr>
              <w:t>3</w:t>
            </w:r>
            <w:r>
              <w:rPr>
                <w:rFonts w:asciiTheme="minorHAnsi" w:hAnsiTheme="minorHAnsi" w:cstheme="minorBidi"/>
                <w:noProof/>
                <w:kern w:val="2"/>
                <w:sz w:val="24"/>
                <w:szCs w:val="24"/>
                <w:lang w:eastAsia="en-GB"/>
                <w14:ligatures w14:val="standardContextual"/>
              </w:rPr>
              <w:tab/>
            </w:r>
            <w:r w:rsidRPr="0034639A">
              <w:rPr>
                <w:rStyle w:val="Hyperlink"/>
                <w:noProof/>
              </w:rPr>
              <w:t>Definitions of terms, symbols and abbreviations</w:t>
            </w:r>
            <w:r>
              <w:rPr>
                <w:noProof/>
                <w:webHidden/>
              </w:rPr>
              <w:tab/>
            </w:r>
            <w:r>
              <w:rPr>
                <w:noProof/>
                <w:webHidden/>
              </w:rPr>
              <w:fldChar w:fldCharType="begin"/>
            </w:r>
            <w:r>
              <w:rPr>
                <w:noProof/>
                <w:webHidden/>
              </w:rPr>
              <w:instrText xml:space="preserve"> PAGEREF _Toc219133589 \h </w:instrText>
            </w:r>
            <w:r>
              <w:rPr>
                <w:noProof/>
                <w:webHidden/>
              </w:rPr>
            </w:r>
            <w:r>
              <w:rPr>
                <w:noProof/>
                <w:webHidden/>
              </w:rPr>
              <w:fldChar w:fldCharType="separate"/>
            </w:r>
            <w:r>
              <w:rPr>
                <w:noProof/>
                <w:webHidden/>
              </w:rPr>
              <w:t>8</w:t>
            </w:r>
            <w:r>
              <w:rPr>
                <w:noProof/>
                <w:webHidden/>
              </w:rPr>
              <w:fldChar w:fldCharType="end"/>
            </w:r>
          </w:hyperlink>
        </w:p>
        <w:p w14:paraId="36738EA6" w14:textId="308CE730" w:rsidR="00952EB6" w:rsidRDefault="00952EB6">
          <w:pPr>
            <w:pStyle w:val="TOC2"/>
            <w:rPr>
              <w:rFonts w:asciiTheme="minorHAnsi" w:hAnsiTheme="minorHAnsi" w:cstheme="minorBidi"/>
              <w:noProof/>
              <w:kern w:val="2"/>
              <w:sz w:val="24"/>
              <w:szCs w:val="24"/>
              <w:lang w:eastAsia="en-GB"/>
              <w14:ligatures w14:val="standardContextual"/>
            </w:rPr>
          </w:pPr>
          <w:hyperlink w:anchor="_Toc219133590" w:history="1">
            <w:r w:rsidRPr="0034639A">
              <w:rPr>
                <w:rStyle w:val="Hyperlink"/>
                <w:noProof/>
              </w:rPr>
              <w:t>3.1</w:t>
            </w:r>
            <w:r>
              <w:rPr>
                <w:rFonts w:asciiTheme="minorHAnsi" w:hAnsiTheme="minorHAnsi" w:cstheme="minorBidi"/>
                <w:noProof/>
                <w:kern w:val="2"/>
                <w:sz w:val="24"/>
                <w:szCs w:val="24"/>
                <w:lang w:eastAsia="en-GB"/>
                <w14:ligatures w14:val="standardContextual"/>
              </w:rPr>
              <w:tab/>
            </w:r>
            <w:r w:rsidRPr="0034639A">
              <w:rPr>
                <w:rStyle w:val="Hyperlink"/>
                <w:noProof/>
              </w:rPr>
              <w:t>Terms</w:t>
            </w:r>
            <w:r>
              <w:rPr>
                <w:noProof/>
                <w:webHidden/>
              </w:rPr>
              <w:tab/>
            </w:r>
            <w:r>
              <w:rPr>
                <w:noProof/>
                <w:webHidden/>
              </w:rPr>
              <w:fldChar w:fldCharType="begin"/>
            </w:r>
            <w:r>
              <w:rPr>
                <w:noProof/>
                <w:webHidden/>
              </w:rPr>
              <w:instrText xml:space="preserve"> PAGEREF _Toc219133590 \h </w:instrText>
            </w:r>
            <w:r>
              <w:rPr>
                <w:noProof/>
                <w:webHidden/>
              </w:rPr>
            </w:r>
            <w:r>
              <w:rPr>
                <w:noProof/>
                <w:webHidden/>
              </w:rPr>
              <w:fldChar w:fldCharType="separate"/>
            </w:r>
            <w:r>
              <w:rPr>
                <w:noProof/>
                <w:webHidden/>
              </w:rPr>
              <w:t>8</w:t>
            </w:r>
            <w:r>
              <w:rPr>
                <w:noProof/>
                <w:webHidden/>
              </w:rPr>
              <w:fldChar w:fldCharType="end"/>
            </w:r>
          </w:hyperlink>
        </w:p>
        <w:p w14:paraId="0A3457A4" w14:textId="4BC6A4CD" w:rsidR="00952EB6" w:rsidRDefault="00952EB6">
          <w:pPr>
            <w:pStyle w:val="TOC2"/>
            <w:rPr>
              <w:rFonts w:asciiTheme="minorHAnsi" w:hAnsiTheme="minorHAnsi" w:cstheme="minorBidi"/>
              <w:noProof/>
              <w:kern w:val="2"/>
              <w:sz w:val="24"/>
              <w:szCs w:val="24"/>
              <w:lang w:eastAsia="en-GB"/>
              <w14:ligatures w14:val="standardContextual"/>
            </w:rPr>
          </w:pPr>
          <w:hyperlink w:anchor="_Toc219133591" w:history="1">
            <w:r w:rsidRPr="0034639A">
              <w:rPr>
                <w:rStyle w:val="Hyperlink"/>
                <w:noProof/>
                <w:lang w:eastAsia="zh-CN"/>
              </w:rPr>
              <w:t>3.2</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Symbols</w:t>
            </w:r>
            <w:r>
              <w:rPr>
                <w:noProof/>
                <w:webHidden/>
              </w:rPr>
              <w:tab/>
            </w:r>
            <w:r>
              <w:rPr>
                <w:noProof/>
                <w:webHidden/>
              </w:rPr>
              <w:fldChar w:fldCharType="begin"/>
            </w:r>
            <w:r>
              <w:rPr>
                <w:noProof/>
                <w:webHidden/>
              </w:rPr>
              <w:instrText xml:space="preserve"> PAGEREF _Toc219133591 \h </w:instrText>
            </w:r>
            <w:r>
              <w:rPr>
                <w:noProof/>
                <w:webHidden/>
              </w:rPr>
            </w:r>
            <w:r>
              <w:rPr>
                <w:noProof/>
                <w:webHidden/>
              </w:rPr>
              <w:fldChar w:fldCharType="separate"/>
            </w:r>
            <w:r>
              <w:rPr>
                <w:noProof/>
                <w:webHidden/>
              </w:rPr>
              <w:t>8</w:t>
            </w:r>
            <w:r>
              <w:rPr>
                <w:noProof/>
                <w:webHidden/>
              </w:rPr>
              <w:fldChar w:fldCharType="end"/>
            </w:r>
          </w:hyperlink>
        </w:p>
        <w:p w14:paraId="1512E02F" w14:textId="2037B092" w:rsidR="00952EB6" w:rsidRDefault="00952EB6">
          <w:pPr>
            <w:pStyle w:val="TOC2"/>
            <w:rPr>
              <w:rFonts w:asciiTheme="minorHAnsi" w:hAnsiTheme="minorHAnsi" w:cstheme="minorBidi"/>
              <w:noProof/>
              <w:kern w:val="2"/>
              <w:sz w:val="24"/>
              <w:szCs w:val="24"/>
              <w:lang w:eastAsia="en-GB"/>
              <w14:ligatures w14:val="standardContextual"/>
            </w:rPr>
          </w:pPr>
          <w:hyperlink w:anchor="_Toc219133592" w:history="1">
            <w:r w:rsidRPr="0034639A">
              <w:rPr>
                <w:rStyle w:val="Hyperlink"/>
                <w:noProof/>
                <w:lang w:eastAsia="zh-CN"/>
              </w:rPr>
              <w:t>3.3</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Abbreviations</w:t>
            </w:r>
            <w:r>
              <w:rPr>
                <w:noProof/>
                <w:webHidden/>
              </w:rPr>
              <w:tab/>
            </w:r>
            <w:r>
              <w:rPr>
                <w:noProof/>
                <w:webHidden/>
              </w:rPr>
              <w:fldChar w:fldCharType="begin"/>
            </w:r>
            <w:r>
              <w:rPr>
                <w:noProof/>
                <w:webHidden/>
              </w:rPr>
              <w:instrText xml:space="preserve"> PAGEREF _Toc219133592 \h </w:instrText>
            </w:r>
            <w:r>
              <w:rPr>
                <w:noProof/>
                <w:webHidden/>
              </w:rPr>
            </w:r>
            <w:r>
              <w:rPr>
                <w:noProof/>
                <w:webHidden/>
              </w:rPr>
              <w:fldChar w:fldCharType="separate"/>
            </w:r>
            <w:r>
              <w:rPr>
                <w:noProof/>
                <w:webHidden/>
              </w:rPr>
              <w:t>8</w:t>
            </w:r>
            <w:r>
              <w:rPr>
                <w:noProof/>
                <w:webHidden/>
              </w:rPr>
              <w:fldChar w:fldCharType="end"/>
            </w:r>
          </w:hyperlink>
        </w:p>
        <w:p w14:paraId="102F27FF" w14:textId="1E6C15B8" w:rsidR="00952EB6" w:rsidRDefault="00952EB6">
          <w:pPr>
            <w:pStyle w:val="TOC1"/>
            <w:rPr>
              <w:rFonts w:asciiTheme="minorHAnsi" w:hAnsiTheme="minorHAnsi" w:cstheme="minorBidi"/>
              <w:noProof/>
              <w:kern w:val="2"/>
              <w:sz w:val="24"/>
              <w:szCs w:val="24"/>
              <w:lang w:eastAsia="en-GB"/>
              <w14:ligatures w14:val="standardContextual"/>
            </w:rPr>
          </w:pPr>
          <w:hyperlink w:anchor="_Toc219133593" w:history="1">
            <w:r w:rsidRPr="0034639A">
              <w:rPr>
                <w:rStyle w:val="Hyperlink"/>
                <w:noProof/>
              </w:rPr>
              <w:t>4</w:t>
            </w:r>
            <w:r>
              <w:rPr>
                <w:rFonts w:asciiTheme="minorHAnsi" w:hAnsiTheme="minorHAnsi" w:cstheme="minorBidi"/>
                <w:noProof/>
                <w:kern w:val="2"/>
                <w:sz w:val="24"/>
                <w:szCs w:val="24"/>
                <w:lang w:eastAsia="en-GB"/>
                <w14:ligatures w14:val="standardContextual"/>
              </w:rPr>
              <w:tab/>
            </w:r>
            <w:r w:rsidRPr="0034639A">
              <w:rPr>
                <w:rStyle w:val="Hyperlink"/>
                <w:noProof/>
              </w:rPr>
              <w:t>SEAL services technical gap analysis</w:t>
            </w:r>
            <w:r>
              <w:rPr>
                <w:noProof/>
                <w:webHidden/>
              </w:rPr>
              <w:tab/>
            </w:r>
            <w:r>
              <w:rPr>
                <w:noProof/>
                <w:webHidden/>
              </w:rPr>
              <w:fldChar w:fldCharType="begin"/>
            </w:r>
            <w:r>
              <w:rPr>
                <w:noProof/>
                <w:webHidden/>
              </w:rPr>
              <w:instrText xml:space="preserve"> PAGEREF _Toc219133593 \h </w:instrText>
            </w:r>
            <w:r>
              <w:rPr>
                <w:noProof/>
                <w:webHidden/>
              </w:rPr>
            </w:r>
            <w:r>
              <w:rPr>
                <w:noProof/>
                <w:webHidden/>
              </w:rPr>
              <w:fldChar w:fldCharType="separate"/>
            </w:r>
            <w:r>
              <w:rPr>
                <w:noProof/>
                <w:webHidden/>
              </w:rPr>
              <w:t>9</w:t>
            </w:r>
            <w:r>
              <w:rPr>
                <w:noProof/>
                <w:webHidden/>
              </w:rPr>
              <w:fldChar w:fldCharType="end"/>
            </w:r>
          </w:hyperlink>
        </w:p>
        <w:p w14:paraId="7C1E0899" w14:textId="36906F2A" w:rsidR="00952EB6" w:rsidRDefault="00952EB6">
          <w:pPr>
            <w:pStyle w:val="TOC2"/>
            <w:rPr>
              <w:rFonts w:asciiTheme="minorHAnsi" w:hAnsiTheme="minorHAnsi" w:cstheme="minorBidi"/>
              <w:noProof/>
              <w:kern w:val="2"/>
              <w:sz w:val="24"/>
              <w:szCs w:val="24"/>
              <w:lang w:eastAsia="en-GB"/>
              <w14:ligatures w14:val="standardContextual"/>
            </w:rPr>
          </w:pPr>
          <w:hyperlink w:anchor="_Toc219133594" w:history="1">
            <w:r w:rsidRPr="0034639A">
              <w:rPr>
                <w:rStyle w:val="Hyperlink"/>
                <w:noProof/>
              </w:rPr>
              <w:t>4.1</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Technical gap</w:t>
            </w:r>
            <w:r w:rsidRPr="0034639A">
              <w:rPr>
                <w:rStyle w:val="Hyperlink"/>
                <w:noProof/>
              </w:rPr>
              <w:t>#1</w:t>
            </w:r>
            <w:r w:rsidRPr="0034639A">
              <w:rPr>
                <w:rStyle w:val="Hyperlink"/>
                <w:noProof/>
                <w:lang w:eastAsia="zh-CN"/>
              </w:rPr>
              <w:t>:</w:t>
            </w:r>
            <w:r w:rsidRPr="0034639A">
              <w:rPr>
                <w:rStyle w:val="Hyperlink"/>
                <w:noProof/>
                <w:lang w:eastAsia="ja-JP"/>
              </w:rPr>
              <w:t xml:space="preserve"> NRM </w:t>
            </w:r>
            <w:r w:rsidRPr="0034639A">
              <w:rPr>
                <w:rStyle w:val="Hyperlink"/>
                <w:noProof/>
                <w:lang w:eastAsia="zh-CN"/>
              </w:rPr>
              <w:t>service</w:t>
            </w:r>
            <w:r>
              <w:rPr>
                <w:noProof/>
                <w:webHidden/>
              </w:rPr>
              <w:tab/>
            </w:r>
            <w:r>
              <w:rPr>
                <w:noProof/>
                <w:webHidden/>
              </w:rPr>
              <w:fldChar w:fldCharType="begin"/>
            </w:r>
            <w:r>
              <w:rPr>
                <w:noProof/>
                <w:webHidden/>
              </w:rPr>
              <w:instrText xml:space="preserve"> PAGEREF _Toc219133594 \h </w:instrText>
            </w:r>
            <w:r>
              <w:rPr>
                <w:noProof/>
                <w:webHidden/>
              </w:rPr>
            </w:r>
            <w:r>
              <w:rPr>
                <w:noProof/>
                <w:webHidden/>
              </w:rPr>
              <w:fldChar w:fldCharType="separate"/>
            </w:r>
            <w:r>
              <w:rPr>
                <w:noProof/>
                <w:webHidden/>
              </w:rPr>
              <w:t>9</w:t>
            </w:r>
            <w:r>
              <w:rPr>
                <w:noProof/>
                <w:webHidden/>
              </w:rPr>
              <w:fldChar w:fldCharType="end"/>
            </w:r>
          </w:hyperlink>
        </w:p>
        <w:p w14:paraId="273CC0CE" w14:textId="60FEACE9" w:rsidR="00952EB6" w:rsidRDefault="00952EB6">
          <w:pPr>
            <w:pStyle w:val="TOC3"/>
            <w:rPr>
              <w:rFonts w:asciiTheme="minorHAnsi" w:hAnsiTheme="minorHAnsi" w:cstheme="minorBidi"/>
              <w:noProof/>
              <w:kern w:val="2"/>
              <w:sz w:val="24"/>
              <w:szCs w:val="24"/>
              <w:lang w:eastAsia="en-GB"/>
              <w14:ligatures w14:val="standardContextual"/>
            </w:rPr>
          </w:pPr>
          <w:hyperlink w:anchor="_Toc219133595" w:history="1">
            <w:r w:rsidRPr="0034639A">
              <w:rPr>
                <w:rStyle w:val="Hyperlink"/>
                <w:noProof/>
              </w:rPr>
              <w:t>4.1.1</w:t>
            </w:r>
            <w:r>
              <w:rPr>
                <w:rFonts w:asciiTheme="minorHAnsi" w:hAnsiTheme="minorHAnsi" w:cstheme="minorBidi"/>
                <w:noProof/>
                <w:kern w:val="2"/>
                <w:sz w:val="24"/>
                <w:szCs w:val="24"/>
                <w:lang w:eastAsia="en-GB"/>
                <w14:ligatures w14:val="standardContextual"/>
              </w:rPr>
              <w:tab/>
            </w:r>
            <w:r w:rsidRPr="0034639A">
              <w:rPr>
                <w:rStyle w:val="Hyperlink"/>
                <w:noProof/>
              </w:rPr>
              <w:t>Analysis</w:t>
            </w:r>
            <w:r>
              <w:rPr>
                <w:noProof/>
                <w:webHidden/>
              </w:rPr>
              <w:tab/>
            </w:r>
            <w:r>
              <w:rPr>
                <w:noProof/>
                <w:webHidden/>
              </w:rPr>
              <w:fldChar w:fldCharType="begin"/>
            </w:r>
            <w:r>
              <w:rPr>
                <w:noProof/>
                <w:webHidden/>
              </w:rPr>
              <w:instrText xml:space="preserve"> PAGEREF _Toc219133595 \h </w:instrText>
            </w:r>
            <w:r>
              <w:rPr>
                <w:noProof/>
                <w:webHidden/>
              </w:rPr>
            </w:r>
            <w:r>
              <w:rPr>
                <w:noProof/>
                <w:webHidden/>
              </w:rPr>
              <w:fldChar w:fldCharType="separate"/>
            </w:r>
            <w:r>
              <w:rPr>
                <w:noProof/>
                <w:webHidden/>
              </w:rPr>
              <w:t>9</w:t>
            </w:r>
            <w:r>
              <w:rPr>
                <w:noProof/>
                <w:webHidden/>
              </w:rPr>
              <w:fldChar w:fldCharType="end"/>
            </w:r>
          </w:hyperlink>
        </w:p>
        <w:p w14:paraId="60BD75FA" w14:textId="47637A38" w:rsidR="00952EB6" w:rsidRDefault="00952EB6">
          <w:pPr>
            <w:pStyle w:val="TOC3"/>
            <w:rPr>
              <w:rFonts w:asciiTheme="minorHAnsi" w:hAnsiTheme="minorHAnsi" w:cstheme="minorBidi"/>
              <w:noProof/>
              <w:kern w:val="2"/>
              <w:sz w:val="24"/>
              <w:szCs w:val="24"/>
              <w:lang w:eastAsia="en-GB"/>
              <w14:ligatures w14:val="standardContextual"/>
            </w:rPr>
          </w:pPr>
          <w:hyperlink w:anchor="_Toc219133596" w:history="1">
            <w:r w:rsidRPr="0034639A">
              <w:rPr>
                <w:rStyle w:val="Hyperlink"/>
                <w:noProof/>
              </w:rPr>
              <w:t>4.1.2</w:t>
            </w:r>
            <w:r>
              <w:rPr>
                <w:rFonts w:asciiTheme="minorHAnsi" w:hAnsiTheme="minorHAnsi" w:cstheme="minorBidi"/>
                <w:noProof/>
                <w:kern w:val="2"/>
                <w:sz w:val="24"/>
                <w:szCs w:val="24"/>
                <w:lang w:eastAsia="en-GB"/>
                <w14:ligatures w14:val="standardContextual"/>
              </w:rPr>
              <w:tab/>
            </w:r>
            <w:r w:rsidRPr="0034639A">
              <w:rPr>
                <w:rStyle w:val="Hyperlink"/>
                <w:noProof/>
              </w:rPr>
              <w:t>gaps</w:t>
            </w:r>
            <w:r>
              <w:rPr>
                <w:noProof/>
                <w:webHidden/>
              </w:rPr>
              <w:tab/>
            </w:r>
            <w:r>
              <w:rPr>
                <w:noProof/>
                <w:webHidden/>
              </w:rPr>
              <w:fldChar w:fldCharType="begin"/>
            </w:r>
            <w:r>
              <w:rPr>
                <w:noProof/>
                <w:webHidden/>
              </w:rPr>
              <w:instrText xml:space="preserve"> PAGEREF _Toc219133596 \h </w:instrText>
            </w:r>
            <w:r>
              <w:rPr>
                <w:noProof/>
                <w:webHidden/>
              </w:rPr>
            </w:r>
            <w:r>
              <w:rPr>
                <w:noProof/>
                <w:webHidden/>
              </w:rPr>
              <w:fldChar w:fldCharType="separate"/>
            </w:r>
            <w:r>
              <w:rPr>
                <w:noProof/>
                <w:webHidden/>
              </w:rPr>
              <w:t>10</w:t>
            </w:r>
            <w:r>
              <w:rPr>
                <w:noProof/>
                <w:webHidden/>
              </w:rPr>
              <w:fldChar w:fldCharType="end"/>
            </w:r>
          </w:hyperlink>
        </w:p>
        <w:p w14:paraId="5F63DB2C" w14:textId="73BF17A7" w:rsidR="00952EB6" w:rsidRDefault="00952EB6">
          <w:pPr>
            <w:pStyle w:val="TOC2"/>
            <w:rPr>
              <w:rFonts w:asciiTheme="minorHAnsi" w:hAnsiTheme="minorHAnsi" w:cstheme="minorBidi"/>
              <w:noProof/>
              <w:kern w:val="2"/>
              <w:sz w:val="24"/>
              <w:szCs w:val="24"/>
              <w:lang w:eastAsia="en-GB"/>
              <w14:ligatures w14:val="standardContextual"/>
            </w:rPr>
          </w:pPr>
          <w:hyperlink w:anchor="_Toc219133597" w:history="1">
            <w:r w:rsidRPr="0034639A">
              <w:rPr>
                <w:rStyle w:val="Hyperlink"/>
                <w:noProof/>
              </w:rPr>
              <w:t>4.2</w:t>
            </w:r>
            <w:r>
              <w:rPr>
                <w:rFonts w:asciiTheme="minorHAnsi" w:hAnsiTheme="minorHAnsi" w:cstheme="minorBidi"/>
                <w:noProof/>
                <w:kern w:val="2"/>
                <w:sz w:val="24"/>
                <w:szCs w:val="24"/>
                <w:lang w:eastAsia="en-GB"/>
                <w14:ligatures w14:val="standardContextual"/>
              </w:rPr>
              <w:tab/>
            </w:r>
            <w:r w:rsidRPr="0034639A">
              <w:rPr>
                <w:rStyle w:val="Hyperlink"/>
                <w:noProof/>
              </w:rPr>
              <w:t>Technical gap #2: SEALDD service</w:t>
            </w:r>
            <w:r>
              <w:rPr>
                <w:noProof/>
                <w:webHidden/>
              </w:rPr>
              <w:tab/>
            </w:r>
            <w:r>
              <w:rPr>
                <w:noProof/>
                <w:webHidden/>
              </w:rPr>
              <w:fldChar w:fldCharType="begin"/>
            </w:r>
            <w:r>
              <w:rPr>
                <w:noProof/>
                <w:webHidden/>
              </w:rPr>
              <w:instrText xml:space="preserve"> PAGEREF _Toc219133597 \h </w:instrText>
            </w:r>
            <w:r>
              <w:rPr>
                <w:noProof/>
                <w:webHidden/>
              </w:rPr>
            </w:r>
            <w:r>
              <w:rPr>
                <w:noProof/>
                <w:webHidden/>
              </w:rPr>
              <w:fldChar w:fldCharType="separate"/>
            </w:r>
            <w:r>
              <w:rPr>
                <w:noProof/>
                <w:webHidden/>
              </w:rPr>
              <w:t>10</w:t>
            </w:r>
            <w:r>
              <w:rPr>
                <w:noProof/>
                <w:webHidden/>
              </w:rPr>
              <w:fldChar w:fldCharType="end"/>
            </w:r>
          </w:hyperlink>
        </w:p>
        <w:p w14:paraId="14DC21A5" w14:textId="5A69514A" w:rsidR="00952EB6" w:rsidRDefault="00952EB6">
          <w:pPr>
            <w:pStyle w:val="TOC3"/>
            <w:rPr>
              <w:rFonts w:asciiTheme="minorHAnsi" w:hAnsiTheme="minorHAnsi" w:cstheme="minorBidi"/>
              <w:noProof/>
              <w:kern w:val="2"/>
              <w:sz w:val="24"/>
              <w:szCs w:val="24"/>
              <w:lang w:eastAsia="en-GB"/>
              <w14:ligatures w14:val="standardContextual"/>
            </w:rPr>
          </w:pPr>
          <w:hyperlink w:anchor="_Toc219133598" w:history="1">
            <w:r w:rsidRPr="0034639A">
              <w:rPr>
                <w:rStyle w:val="Hyperlink"/>
                <w:noProof/>
              </w:rPr>
              <w:t>4.2.1</w:t>
            </w:r>
            <w:r>
              <w:rPr>
                <w:rFonts w:asciiTheme="minorHAnsi" w:hAnsiTheme="minorHAnsi" w:cstheme="minorBidi"/>
                <w:noProof/>
                <w:kern w:val="2"/>
                <w:sz w:val="24"/>
                <w:szCs w:val="24"/>
                <w:lang w:eastAsia="en-GB"/>
                <w14:ligatures w14:val="standardContextual"/>
              </w:rPr>
              <w:tab/>
            </w:r>
            <w:r w:rsidRPr="0034639A">
              <w:rPr>
                <w:rStyle w:val="Hyperlink"/>
                <w:noProof/>
              </w:rPr>
              <w:t>Analysis</w:t>
            </w:r>
            <w:r>
              <w:rPr>
                <w:noProof/>
                <w:webHidden/>
              </w:rPr>
              <w:tab/>
            </w:r>
            <w:r>
              <w:rPr>
                <w:noProof/>
                <w:webHidden/>
              </w:rPr>
              <w:fldChar w:fldCharType="begin"/>
            </w:r>
            <w:r>
              <w:rPr>
                <w:noProof/>
                <w:webHidden/>
              </w:rPr>
              <w:instrText xml:space="preserve"> PAGEREF _Toc219133598 \h </w:instrText>
            </w:r>
            <w:r>
              <w:rPr>
                <w:noProof/>
                <w:webHidden/>
              </w:rPr>
            </w:r>
            <w:r>
              <w:rPr>
                <w:noProof/>
                <w:webHidden/>
              </w:rPr>
              <w:fldChar w:fldCharType="separate"/>
            </w:r>
            <w:r>
              <w:rPr>
                <w:noProof/>
                <w:webHidden/>
              </w:rPr>
              <w:t>10</w:t>
            </w:r>
            <w:r>
              <w:rPr>
                <w:noProof/>
                <w:webHidden/>
              </w:rPr>
              <w:fldChar w:fldCharType="end"/>
            </w:r>
          </w:hyperlink>
        </w:p>
        <w:p w14:paraId="5C0377AE" w14:textId="47C3D1B9" w:rsidR="00952EB6" w:rsidRDefault="00952EB6">
          <w:pPr>
            <w:pStyle w:val="TOC3"/>
            <w:rPr>
              <w:rFonts w:asciiTheme="minorHAnsi" w:hAnsiTheme="minorHAnsi" w:cstheme="minorBidi"/>
              <w:noProof/>
              <w:kern w:val="2"/>
              <w:sz w:val="24"/>
              <w:szCs w:val="24"/>
              <w:lang w:eastAsia="en-GB"/>
              <w14:ligatures w14:val="standardContextual"/>
            </w:rPr>
          </w:pPr>
          <w:hyperlink w:anchor="_Toc219133599" w:history="1">
            <w:r w:rsidRPr="0034639A">
              <w:rPr>
                <w:rStyle w:val="Hyperlink"/>
                <w:noProof/>
              </w:rPr>
              <w:t>4.2.2</w:t>
            </w:r>
            <w:r>
              <w:rPr>
                <w:rFonts w:asciiTheme="minorHAnsi" w:hAnsiTheme="minorHAnsi" w:cstheme="minorBidi"/>
                <w:noProof/>
                <w:kern w:val="2"/>
                <w:sz w:val="24"/>
                <w:szCs w:val="24"/>
                <w:lang w:eastAsia="en-GB"/>
                <w14:ligatures w14:val="standardContextual"/>
              </w:rPr>
              <w:tab/>
            </w:r>
            <w:r w:rsidRPr="0034639A">
              <w:rPr>
                <w:rStyle w:val="Hyperlink"/>
                <w:noProof/>
              </w:rPr>
              <w:t>Identified gaps</w:t>
            </w:r>
            <w:r>
              <w:rPr>
                <w:noProof/>
                <w:webHidden/>
              </w:rPr>
              <w:tab/>
            </w:r>
            <w:r>
              <w:rPr>
                <w:noProof/>
                <w:webHidden/>
              </w:rPr>
              <w:fldChar w:fldCharType="begin"/>
            </w:r>
            <w:r>
              <w:rPr>
                <w:noProof/>
                <w:webHidden/>
              </w:rPr>
              <w:instrText xml:space="preserve"> PAGEREF _Toc219133599 \h </w:instrText>
            </w:r>
            <w:r>
              <w:rPr>
                <w:noProof/>
                <w:webHidden/>
              </w:rPr>
            </w:r>
            <w:r>
              <w:rPr>
                <w:noProof/>
                <w:webHidden/>
              </w:rPr>
              <w:fldChar w:fldCharType="separate"/>
            </w:r>
            <w:r>
              <w:rPr>
                <w:noProof/>
                <w:webHidden/>
              </w:rPr>
              <w:t>10</w:t>
            </w:r>
            <w:r>
              <w:rPr>
                <w:noProof/>
                <w:webHidden/>
              </w:rPr>
              <w:fldChar w:fldCharType="end"/>
            </w:r>
          </w:hyperlink>
        </w:p>
        <w:p w14:paraId="0C1325A8" w14:textId="51EE5537" w:rsidR="00952EB6" w:rsidRDefault="00952EB6">
          <w:pPr>
            <w:pStyle w:val="TOC2"/>
            <w:rPr>
              <w:rFonts w:asciiTheme="minorHAnsi" w:hAnsiTheme="minorHAnsi" w:cstheme="minorBidi"/>
              <w:noProof/>
              <w:kern w:val="2"/>
              <w:sz w:val="24"/>
              <w:szCs w:val="24"/>
              <w:lang w:eastAsia="en-GB"/>
              <w14:ligatures w14:val="standardContextual"/>
            </w:rPr>
          </w:pPr>
          <w:hyperlink w:anchor="_Toc219133600" w:history="1">
            <w:r w:rsidRPr="0034639A">
              <w:rPr>
                <w:rStyle w:val="Hyperlink"/>
                <w:noProof/>
                <w:lang w:eastAsia="zh-CN"/>
              </w:rPr>
              <w:t>4</w:t>
            </w:r>
            <w:r w:rsidRPr="0034639A">
              <w:rPr>
                <w:rStyle w:val="Hyperlink"/>
                <w:noProof/>
              </w:rPr>
              <w:t>.3</w:t>
            </w:r>
            <w:r>
              <w:rPr>
                <w:rFonts w:asciiTheme="minorHAnsi" w:hAnsiTheme="minorHAnsi" w:cstheme="minorBidi"/>
                <w:noProof/>
                <w:kern w:val="2"/>
                <w:sz w:val="24"/>
                <w:szCs w:val="24"/>
                <w:lang w:eastAsia="en-GB"/>
                <w14:ligatures w14:val="standardContextual"/>
              </w:rPr>
              <w:tab/>
            </w:r>
            <w:r w:rsidRPr="0034639A">
              <w:rPr>
                <w:rStyle w:val="Hyperlink"/>
                <w:noProof/>
              </w:rPr>
              <w:t>Technical Gap#3</w:t>
            </w:r>
            <w:r w:rsidRPr="0034639A">
              <w:rPr>
                <w:rStyle w:val="Hyperlink"/>
                <w:noProof/>
                <w:lang w:val="en-US"/>
              </w:rPr>
              <w:t xml:space="preserve">: </w:t>
            </w:r>
            <w:r w:rsidRPr="0034639A">
              <w:rPr>
                <w:rStyle w:val="Hyperlink"/>
                <w:noProof/>
                <w:lang w:eastAsia="zh-CN"/>
              </w:rPr>
              <w:t>Direct and/or indirect interaction \with CN NFs per different deployments and requirements</w:t>
            </w:r>
            <w:r>
              <w:rPr>
                <w:noProof/>
                <w:webHidden/>
              </w:rPr>
              <w:tab/>
            </w:r>
            <w:r>
              <w:rPr>
                <w:noProof/>
                <w:webHidden/>
              </w:rPr>
              <w:fldChar w:fldCharType="begin"/>
            </w:r>
            <w:r>
              <w:rPr>
                <w:noProof/>
                <w:webHidden/>
              </w:rPr>
              <w:instrText xml:space="preserve"> PAGEREF _Toc219133600 \h </w:instrText>
            </w:r>
            <w:r>
              <w:rPr>
                <w:noProof/>
                <w:webHidden/>
              </w:rPr>
            </w:r>
            <w:r>
              <w:rPr>
                <w:noProof/>
                <w:webHidden/>
              </w:rPr>
              <w:fldChar w:fldCharType="separate"/>
            </w:r>
            <w:r>
              <w:rPr>
                <w:noProof/>
                <w:webHidden/>
              </w:rPr>
              <w:t>10</w:t>
            </w:r>
            <w:r>
              <w:rPr>
                <w:noProof/>
                <w:webHidden/>
              </w:rPr>
              <w:fldChar w:fldCharType="end"/>
            </w:r>
          </w:hyperlink>
        </w:p>
        <w:p w14:paraId="55985088" w14:textId="43068D53" w:rsidR="00952EB6" w:rsidRDefault="00952EB6">
          <w:pPr>
            <w:pStyle w:val="TOC3"/>
            <w:rPr>
              <w:rFonts w:asciiTheme="minorHAnsi" w:hAnsiTheme="minorHAnsi" w:cstheme="minorBidi"/>
              <w:noProof/>
              <w:kern w:val="2"/>
              <w:sz w:val="24"/>
              <w:szCs w:val="24"/>
              <w:lang w:eastAsia="en-GB"/>
              <w14:ligatures w14:val="standardContextual"/>
            </w:rPr>
          </w:pPr>
          <w:hyperlink w:anchor="_Toc219133601" w:history="1">
            <w:r w:rsidRPr="0034639A">
              <w:rPr>
                <w:rStyle w:val="Hyperlink"/>
                <w:noProof/>
              </w:rPr>
              <w:t>4.3.1</w:t>
            </w:r>
            <w:r>
              <w:rPr>
                <w:rFonts w:asciiTheme="minorHAnsi" w:hAnsiTheme="minorHAnsi" w:cstheme="minorBidi"/>
                <w:noProof/>
                <w:kern w:val="2"/>
                <w:sz w:val="24"/>
                <w:szCs w:val="24"/>
                <w:lang w:eastAsia="en-GB"/>
                <w14:ligatures w14:val="standardContextual"/>
              </w:rPr>
              <w:tab/>
            </w:r>
            <w:r w:rsidRPr="0034639A">
              <w:rPr>
                <w:rStyle w:val="Hyperlink"/>
                <w:noProof/>
              </w:rPr>
              <w:t>Analysis</w:t>
            </w:r>
            <w:r>
              <w:rPr>
                <w:noProof/>
                <w:webHidden/>
              </w:rPr>
              <w:tab/>
            </w:r>
            <w:r>
              <w:rPr>
                <w:noProof/>
                <w:webHidden/>
              </w:rPr>
              <w:fldChar w:fldCharType="begin"/>
            </w:r>
            <w:r>
              <w:rPr>
                <w:noProof/>
                <w:webHidden/>
              </w:rPr>
              <w:instrText xml:space="preserve"> PAGEREF _Toc219133601 \h </w:instrText>
            </w:r>
            <w:r>
              <w:rPr>
                <w:noProof/>
                <w:webHidden/>
              </w:rPr>
            </w:r>
            <w:r>
              <w:rPr>
                <w:noProof/>
                <w:webHidden/>
              </w:rPr>
              <w:fldChar w:fldCharType="separate"/>
            </w:r>
            <w:r>
              <w:rPr>
                <w:noProof/>
                <w:webHidden/>
              </w:rPr>
              <w:t>10</w:t>
            </w:r>
            <w:r>
              <w:rPr>
                <w:noProof/>
                <w:webHidden/>
              </w:rPr>
              <w:fldChar w:fldCharType="end"/>
            </w:r>
          </w:hyperlink>
        </w:p>
        <w:p w14:paraId="4F565B94" w14:textId="132E0726" w:rsidR="00952EB6" w:rsidRDefault="00952EB6">
          <w:pPr>
            <w:pStyle w:val="TOC3"/>
            <w:rPr>
              <w:rFonts w:asciiTheme="minorHAnsi" w:hAnsiTheme="minorHAnsi" w:cstheme="minorBidi"/>
              <w:noProof/>
              <w:kern w:val="2"/>
              <w:sz w:val="24"/>
              <w:szCs w:val="24"/>
              <w:lang w:eastAsia="en-GB"/>
              <w14:ligatures w14:val="standardContextual"/>
            </w:rPr>
          </w:pPr>
          <w:hyperlink w:anchor="_Toc219133602" w:history="1">
            <w:r w:rsidRPr="0034639A">
              <w:rPr>
                <w:rStyle w:val="Hyperlink"/>
                <w:noProof/>
              </w:rPr>
              <w:t>4.3.2</w:t>
            </w:r>
            <w:r>
              <w:rPr>
                <w:rFonts w:asciiTheme="minorHAnsi" w:hAnsiTheme="minorHAnsi" w:cstheme="minorBidi"/>
                <w:noProof/>
                <w:kern w:val="2"/>
                <w:sz w:val="24"/>
                <w:szCs w:val="24"/>
                <w:lang w:eastAsia="en-GB"/>
                <w14:ligatures w14:val="standardContextual"/>
              </w:rPr>
              <w:tab/>
            </w:r>
            <w:r w:rsidRPr="0034639A">
              <w:rPr>
                <w:rStyle w:val="Hyperlink"/>
                <w:noProof/>
              </w:rPr>
              <w:t>Gaps</w:t>
            </w:r>
            <w:r>
              <w:rPr>
                <w:noProof/>
                <w:webHidden/>
              </w:rPr>
              <w:tab/>
            </w:r>
            <w:r>
              <w:rPr>
                <w:noProof/>
                <w:webHidden/>
              </w:rPr>
              <w:fldChar w:fldCharType="begin"/>
            </w:r>
            <w:r>
              <w:rPr>
                <w:noProof/>
                <w:webHidden/>
              </w:rPr>
              <w:instrText xml:space="preserve"> PAGEREF _Toc219133602 \h </w:instrText>
            </w:r>
            <w:r>
              <w:rPr>
                <w:noProof/>
                <w:webHidden/>
              </w:rPr>
            </w:r>
            <w:r>
              <w:rPr>
                <w:noProof/>
                <w:webHidden/>
              </w:rPr>
              <w:fldChar w:fldCharType="separate"/>
            </w:r>
            <w:r>
              <w:rPr>
                <w:noProof/>
                <w:webHidden/>
              </w:rPr>
              <w:t>10</w:t>
            </w:r>
            <w:r>
              <w:rPr>
                <w:noProof/>
                <w:webHidden/>
              </w:rPr>
              <w:fldChar w:fldCharType="end"/>
            </w:r>
          </w:hyperlink>
        </w:p>
        <w:p w14:paraId="3F04255E" w14:textId="76743E02" w:rsidR="00952EB6" w:rsidRDefault="00952EB6">
          <w:pPr>
            <w:pStyle w:val="TOC2"/>
            <w:rPr>
              <w:rFonts w:asciiTheme="minorHAnsi" w:hAnsiTheme="minorHAnsi" w:cstheme="minorBidi"/>
              <w:noProof/>
              <w:kern w:val="2"/>
              <w:sz w:val="24"/>
              <w:szCs w:val="24"/>
              <w:lang w:eastAsia="en-GB"/>
              <w14:ligatures w14:val="standardContextual"/>
            </w:rPr>
          </w:pPr>
          <w:hyperlink w:anchor="_Toc219133603" w:history="1">
            <w:r w:rsidRPr="0034639A">
              <w:rPr>
                <w:rStyle w:val="Hyperlink"/>
                <w:noProof/>
                <w:lang w:eastAsia="zh-CN"/>
              </w:rPr>
              <w:t>4.4</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Technical gap #4: NRM service to support IoT</w:t>
            </w:r>
            <w:r>
              <w:rPr>
                <w:noProof/>
                <w:webHidden/>
              </w:rPr>
              <w:tab/>
            </w:r>
            <w:r>
              <w:rPr>
                <w:noProof/>
                <w:webHidden/>
              </w:rPr>
              <w:fldChar w:fldCharType="begin"/>
            </w:r>
            <w:r>
              <w:rPr>
                <w:noProof/>
                <w:webHidden/>
              </w:rPr>
              <w:instrText xml:space="preserve"> PAGEREF _Toc219133603 \h </w:instrText>
            </w:r>
            <w:r>
              <w:rPr>
                <w:noProof/>
                <w:webHidden/>
              </w:rPr>
            </w:r>
            <w:r>
              <w:rPr>
                <w:noProof/>
                <w:webHidden/>
              </w:rPr>
              <w:fldChar w:fldCharType="separate"/>
            </w:r>
            <w:r>
              <w:rPr>
                <w:noProof/>
                <w:webHidden/>
              </w:rPr>
              <w:t>11</w:t>
            </w:r>
            <w:r>
              <w:rPr>
                <w:noProof/>
                <w:webHidden/>
              </w:rPr>
              <w:fldChar w:fldCharType="end"/>
            </w:r>
          </w:hyperlink>
        </w:p>
        <w:p w14:paraId="1D1A5081" w14:textId="0826CD9C" w:rsidR="00952EB6" w:rsidRDefault="00952EB6">
          <w:pPr>
            <w:pStyle w:val="TOC3"/>
            <w:rPr>
              <w:rFonts w:asciiTheme="minorHAnsi" w:hAnsiTheme="minorHAnsi" w:cstheme="minorBidi"/>
              <w:noProof/>
              <w:kern w:val="2"/>
              <w:sz w:val="24"/>
              <w:szCs w:val="24"/>
              <w:lang w:eastAsia="en-GB"/>
              <w14:ligatures w14:val="standardContextual"/>
            </w:rPr>
          </w:pPr>
          <w:hyperlink w:anchor="_Toc219133604" w:history="1">
            <w:r w:rsidRPr="0034639A">
              <w:rPr>
                <w:rStyle w:val="Hyperlink"/>
                <w:noProof/>
                <w:lang w:eastAsia="zh-CN"/>
              </w:rPr>
              <w:t>4.4.1</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Analysis</w:t>
            </w:r>
            <w:r>
              <w:rPr>
                <w:noProof/>
                <w:webHidden/>
              </w:rPr>
              <w:tab/>
            </w:r>
            <w:r>
              <w:rPr>
                <w:noProof/>
                <w:webHidden/>
              </w:rPr>
              <w:fldChar w:fldCharType="begin"/>
            </w:r>
            <w:r>
              <w:rPr>
                <w:noProof/>
                <w:webHidden/>
              </w:rPr>
              <w:instrText xml:space="preserve"> PAGEREF _Toc219133604 \h </w:instrText>
            </w:r>
            <w:r>
              <w:rPr>
                <w:noProof/>
                <w:webHidden/>
              </w:rPr>
            </w:r>
            <w:r>
              <w:rPr>
                <w:noProof/>
                <w:webHidden/>
              </w:rPr>
              <w:fldChar w:fldCharType="separate"/>
            </w:r>
            <w:r>
              <w:rPr>
                <w:noProof/>
                <w:webHidden/>
              </w:rPr>
              <w:t>11</w:t>
            </w:r>
            <w:r>
              <w:rPr>
                <w:noProof/>
                <w:webHidden/>
              </w:rPr>
              <w:fldChar w:fldCharType="end"/>
            </w:r>
          </w:hyperlink>
        </w:p>
        <w:p w14:paraId="158F3809" w14:textId="4EB53A77" w:rsidR="00952EB6" w:rsidRDefault="00952EB6">
          <w:pPr>
            <w:pStyle w:val="TOC3"/>
            <w:rPr>
              <w:rFonts w:asciiTheme="minorHAnsi" w:hAnsiTheme="minorHAnsi" w:cstheme="minorBidi"/>
              <w:noProof/>
              <w:kern w:val="2"/>
              <w:sz w:val="24"/>
              <w:szCs w:val="24"/>
              <w:lang w:eastAsia="en-GB"/>
              <w14:ligatures w14:val="standardContextual"/>
            </w:rPr>
          </w:pPr>
          <w:hyperlink w:anchor="_Toc219133605" w:history="1">
            <w:r w:rsidRPr="0034639A">
              <w:rPr>
                <w:rStyle w:val="Hyperlink"/>
                <w:noProof/>
                <w:lang w:eastAsia="zh-CN"/>
              </w:rPr>
              <w:t>4.4.2</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Identified gaps</w:t>
            </w:r>
            <w:r>
              <w:rPr>
                <w:noProof/>
                <w:webHidden/>
              </w:rPr>
              <w:tab/>
            </w:r>
            <w:r>
              <w:rPr>
                <w:noProof/>
                <w:webHidden/>
              </w:rPr>
              <w:fldChar w:fldCharType="begin"/>
            </w:r>
            <w:r>
              <w:rPr>
                <w:noProof/>
                <w:webHidden/>
              </w:rPr>
              <w:instrText xml:space="preserve"> PAGEREF _Toc219133605 \h </w:instrText>
            </w:r>
            <w:r>
              <w:rPr>
                <w:noProof/>
                <w:webHidden/>
              </w:rPr>
            </w:r>
            <w:r>
              <w:rPr>
                <w:noProof/>
                <w:webHidden/>
              </w:rPr>
              <w:fldChar w:fldCharType="separate"/>
            </w:r>
            <w:r>
              <w:rPr>
                <w:noProof/>
                <w:webHidden/>
              </w:rPr>
              <w:t>12</w:t>
            </w:r>
            <w:r>
              <w:rPr>
                <w:noProof/>
                <w:webHidden/>
              </w:rPr>
              <w:fldChar w:fldCharType="end"/>
            </w:r>
          </w:hyperlink>
        </w:p>
        <w:p w14:paraId="32657C93" w14:textId="6E0A88B7" w:rsidR="00952EB6" w:rsidRDefault="00952EB6">
          <w:pPr>
            <w:pStyle w:val="TOC2"/>
            <w:rPr>
              <w:rFonts w:asciiTheme="minorHAnsi" w:hAnsiTheme="minorHAnsi" w:cstheme="minorBidi"/>
              <w:noProof/>
              <w:kern w:val="2"/>
              <w:sz w:val="24"/>
              <w:szCs w:val="24"/>
              <w:lang w:eastAsia="en-GB"/>
              <w14:ligatures w14:val="standardContextual"/>
            </w:rPr>
          </w:pPr>
          <w:hyperlink w:anchor="_Toc219133606" w:history="1">
            <w:r w:rsidRPr="0034639A">
              <w:rPr>
                <w:rStyle w:val="Hyperlink"/>
                <w:noProof/>
                <w:lang w:val="en-US"/>
              </w:rPr>
              <w:t>4.5</w:t>
            </w:r>
            <w:r>
              <w:rPr>
                <w:rFonts w:asciiTheme="minorHAnsi" w:hAnsiTheme="minorHAnsi" w:cstheme="minorBidi"/>
                <w:noProof/>
                <w:kern w:val="2"/>
                <w:sz w:val="24"/>
                <w:szCs w:val="24"/>
                <w:lang w:eastAsia="en-GB"/>
                <w14:ligatures w14:val="standardContextual"/>
              </w:rPr>
              <w:tab/>
            </w:r>
            <w:r w:rsidRPr="0034639A">
              <w:rPr>
                <w:rStyle w:val="Hyperlink"/>
                <w:noProof/>
                <w:lang w:val="en-US"/>
              </w:rPr>
              <w:t xml:space="preserve">Technical gap #5: </w:t>
            </w:r>
            <w:r w:rsidRPr="0034639A">
              <w:rPr>
                <w:rStyle w:val="Hyperlink"/>
                <w:noProof/>
              </w:rPr>
              <w:t>Security Credential</w:t>
            </w:r>
            <w:r>
              <w:rPr>
                <w:noProof/>
                <w:webHidden/>
              </w:rPr>
              <w:tab/>
            </w:r>
            <w:r>
              <w:rPr>
                <w:noProof/>
                <w:webHidden/>
              </w:rPr>
              <w:fldChar w:fldCharType="begin"/>
            </w:r>
            <w:r>
              <w:rPr>
                <w:noProof/>
                <w:webHidden/>
              </w:rPr>
              <w:instrText xml:space="preserve"> PAGEREF _Toc219133606 \h </w:instrText>
            </w:r>
            <w:r>
              <w:rPr>
                <w:noProof/>
                <w:webHidden/>
              </w:rPr>
            </w:r>
            <w:r>
              <w:rPr>
                <w:noProof/>
                <w:webHidden/>
              </w:rPr>
              <w:fldChar w:fldCharType="separate"/>
            </w:r>
            <w:r>
              <w:rPr>
                <w:noProof/>
                <w:webHidden/>
              </w:rPr>
              <w:t>12</w:t>
            </w:r>
            <w:r>
              <w:rPr>
                <w:noProof/>
                <w:webHidden/>
              </w:rPr>
              <w:fldChar w:fldCharType="end"/>
            </w:r>
          </w:hyperlink>
        </w:p>
        <w:p w14:paraId="7A68DBEE" w14:textId="5F7C759C" w:rsidR="00952EB6" w:rsidRDefault="00952EB6">
          <w:pPr>
            <w:pStyle w:val="TOC3"/>
            <w:rPr>
              <w:rFonts w:asciiTheme="minorHAnsi" w:hAnsiTheme="minorHAnsi" w:cstheme="minorBidi"/>
              <w:noProof/>
              <w:kern w:val="2"/>
              <w:sz w:val="24"/>
              <w:szCs w:val="24"/>
              <w:lang w:eastAsia="en-GB"/>
              <w14:ligatures w14:val="standardContextual"/>
            </w:rPr>
          </w:pPr>
          <w:hyperlink w:anchor="_Toc219133607" w:history="1">
            <w:r w:rsidRPr="0034639A">
              <w:rPr>
                <w:rStyle w:val="Hyperlink"/>
                <w:noProof/>
                <w:lang w:val="en-US"/>
              </w:rPr>
              <w:t>4.5.1</w:t>
            </w:r>
            <w:r>
              <w:rPr>
                <w:rFonts w:asciiTheme="minorHAnsi" w:hAnsiTheme="minorHAnsi" w:cstheme="minorBidi"/>
                <w:noProof/>
                <w:kern w:val="2"/>
                <w:sz w:val="24"/>
                <w:szCs w:val="24"/>
                <w:lang w:eastAsia="en-GB"/>
                <w14:ligatures w14:val="standardContextual"/>
              </w:rPr>
              <w:tab/>
            </w:r>
            <w:r w:rsidRPr="0034639A">
              <w:rPr>
                <w:rStyle w:val="Hyperlink"/>
                <w:noProof/>
                <w:lang w:val="en-US"/>
              </w:rPr>
              <w:t>Analysis</w:t>
            </w:r>
            <w:r>
              <w:rPr>
                <w:noProof/>
                <w:webHidden/>
              </w:rPr>
              <w:tab/>
            </w:r>
            <w:r>
              <w:rPr>
                <w:noProof/>
                <w:webHidden/>
              </w:rPr>
              <w:fldChar w:fldCharType="begin"/>
            </w:r>
            <w:r>
              <w:rPr>
                <w:noProof/>
                <w:webHidden/>
              </w:rPr>
              <w:instrText xml:space="preserve"> PAGEREF _Toc219133607 \h </w:instrText>
            </w:r>
            <w:r>
              <w:rPr>
                <w:noProof/>
                <w:webHidden/>
              </w:rPr>
            </w:r>
            <w:r>
              <w:rPr>
                <w:noProof/>
                <w:webHidden/>
              </w:rPr>
              <w:fldChar w:fldCharType="separate"/>
            </w:r>
            <w:r>
              <w:rPr>
                <w:noProof/>
                <w:webHidden/>
              </w:rPr>
              <w:t>12</w:t>
            </w:r>
            <w:r>
              <w:rPr>
                <w:noProof/>
                <w:webHidden/>
              </w:rPr>
              <w:fldChar w:fldCharType="end"/>
            </w:r>
          </w:hyperlink>
        </w:p>
        <w:p w14:paraId="23CA3312" w14:textId="3E296B0D" w:rsidR="00952EB6" w:rsidRDefault="00952EB6">
          <w:pPr>
            <w:pStyle w:val="TOC3"/>
            <w:rPr>
              <w:rFonts w:asciiTheme="minorHAnsi" w:hAnsiTheme="minorHAnsi" w:cstheme="minorBidi"/>
              <w:noProof/>
              <w:kern w:val="2"/>
              <w:sz w:val="24"/>
              <w:szCs w:val="24"/>
              <w:lang w:eastAsia="en-GB"/>
              <w14:ligatures w14:val="standardContextual"/>
            </w:rPr>
          </w:pPr>
          <w:hyperlink w:anchor="_Toc219133608" w:history="1">
            <w:r w:rsidRPr="0034639A">
              <w:rPr>
                <w:rStyle w:val="Hyperlink"/>
                <w:noProof/>
                <w:lang w:val="en-US"/>
              </w:rPr>
              <w:t>4.5.2</w:t>
            </w:r>
            <w:r>
              <w:rPr>
                <w:rFonts w:asciiTheme="minorHAnsi" w:hAnsiTheme="minorHAnsi" w:cstheme="minorBidi"/>
                <w:noProof/>
                <w:kern w:val="2"/>
                <w:sz w:val="24"/>
                <w:szCs w:val="24"/>
                <w:lang w:eastAsia="en-GB"/>
                <w14:ligatures w14:val="standardContextual"/>
              </w:rPr>
              <w:tab/>
            </w:r>
            <w:r w:rsidRPr="0034639A">
              <w:rPr>
                <w:rStyle w:val="Hyperlink"/>
                <w:noProof/>
                <w:lang w:val="en-US"/>
              </w:rPr>
              <w:t>Identified gaps</w:t>
            </w:r>
            <w:r>
              <w:rPr>
                <w:noProof/>
                <w:webHidden/>
              </w:rPr>
              <w:tab/>
            </w:r>
            <w:r>
              <w:rPr>
                <w:noProof/>
                <w:webHidden/>
              </w:rPr>
              <w:fldChar w:fldCharType="begin"/>
            </w:r>
            <w:r>
              <w:rPr>
                <w:noProof/>
                <w:webHidden/>
              </w:rPr>
              <w:instrText xml:space="preserve"> PAGEREF _Toc219133608 \h </w:instrText>
            </w:r>
            <w:r>
              <w:rPr>
                <w:noProof/>
                <w:webHidden/>
              </w:rPr>
            </w:r>
            <w:r>
              <w:rPr>
                <w:noProof/>
                <w:webHidden/>
              </w:rPr>
              <w:fldChar w:fldCharType="separate"/>
            </w:r>
            <w:r>
              <w:rPr>
                <w:noProof/>
                <w:webHidden/>
              </w:rPr>
              <w:t>14</w:t>
            </w:r>
            <w:r>
              <w:rPr>
                <w:noProof/>
                <w:webHidden/>
              </w:rPr>
              <w:fldChar w:fldCharType="end"/>
            </w:r>
          </w:hyperlink>
        </w:p>
        <w:p w14:paraId="1F160BE3" w14:textId="5F4F52AA" w:rsidR="00952EB6" w:rsidRDefault="00952EB6">
          <w:pPr>
            <w:pStyle w:val="TOC2"/>
            <w:rPr>
              <w:rFonts w:asciiTheme="minorHAnsi" w:hAnsiTheme="minorHAnsi" w:cstheme="minorBidi"/>
              <w:noProof/>
              <w:kern w:val="2"/>
              <w:sz w:val="24"/>
              <w:szCs w:val="24"/>
              <w:lang w:eastAsia="en-GB"/>
              <w14:ligatures w14:val="standardContextual"/>
            </w:rPr>
          </w:pPr>
          <w:hyperlink w:anchor="_Toc219133609" w:history="1">
            <w:r w:rsidRPr="0034639A">
              <w:rPr>
                <w:rStyle w:val="Hyperlink"/>
                <w:noProof/>
                <w:lang w:eastAsia="zh-CN"/>
              </w:rPr>
              <w:t>4.6</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Technical Gap#6: SEAL server API consumers</w:t>
            </w:r>
            <w:r>
              <w:rPr>
                <w:noProof/>
                <w:webHidden/>
              </w:rPr>
              <w:tab/>
            </w:r>
            <w:r>
              <w:rPr>
                <w:noProof/>
                <w:webHidden/>
              </w:rPr>
              <w:fldChar w:fldCharType="begin"/>
            </w:r>
            <w:r>
              <w:rPr>
                <w:noProof/>
                <w:webHidden/>
              </w:rPr>
              <w:instrText xml:space="preserve"> PAGEREF _Toc219133609 \h </w:instrText>
            </w:r>
            <w:r>
              <w:rPr>
                <w:noProof/>
                <w:webHidden/>
              </w:rPr>
            </w:r>
            <w:r>
              <w:rPr>
                <w:noProof/>
                <w:webHidden/>
              </w:rPr>
              <w:fldChar w:fldCharType="separate"/>
            </w:r>
            <w:r>
              <w:rPr>
                <w:noProof/>
                <w:webHidden/>
              </w:rPr>
              <w:t>14</w:t>
            </w:r>
            <w:r>
              <w:rPr>
                <w:noProof/>
                <w:webHidden/>
              </w:rPr>
              <w:fldChar w:fldCharType="end"/>
            </w:r>
          </w:hyperlink>
        </w:p>
        <w:p w14:paraId="2BD2CED8" w14:textId="40A5F7F0" w:rsidR="00952EB6" w:rsidRDefault="00952EB6">
          <w:pPr>
            <w:pStyle w:val="TOC3"/>
            <w:rPr>
              <w:rFonts w:asciiTheme="minorHAnsi" w:hAnsiTheme="minorHAnsi" w:cstheme="minorBidi"/>
              <w:noProof/>
              <w:kern w:val="2"/>
              <w:sz w:val="24"/>
              <w:szCs w:val="24"/>
              <w:lang w:eastAsia="en-GB"/>
              <w14:ligatures w14:val="standardContextual"/>
            </w:rPr>
          </w:pPr>
          <w:hyperlink w:anchor="_Toc219133610" w:history="1">
            <w:r w:rsidRPr="0034639A">
              <w:rPr>
                <w:rStyle w:val="Hyperlink"/>
                <w:noProof/>
                <w:lang w:eastAsia="zh-CN"/>
              </w:rPr>
              <w:t>4.6.1</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Analysis</w:t>
            </w:r>
            <w:r>
              <w:rPr>
                <w:noProof/>
                <w:webHidden/>
              </w:rPr>
              <w:tab/>
            </w:r>
            <w:r>
              <w:rPr>
                <w:noProof/>
                <w:webHidden/>
              </w:rPr>
              <w:fldChar w:fldCharType="begin"/>
            </w:r>
            <w:r>
              <w:rPr>
                <w:noProof/>
                <w:webHidden/>
              </w:rPr>
              <w:instrText xml:space="preserve"> PAGEREF _Toc219133610 \h </w:instrText>
            </w:r>
            <w:r>
              <w:rPr>
                <w:noProof/>
                <w:webHidden/>
              </w:rPr>
            </w:r>
            <w:r>
              <w:rPr>
                <w:noProof/>
                <w:webHidden/>
              </w:rPr>
              <w:fldChar w:fldCharType="separate"/>
            </w:r>
            <w:r>
              <w:rPr>
                <w:noProof/>
                <w:webHidden/>
              </w:rPr>
              <w:t>14</w:t>
            </w:r>
            <w:r>
              <w:rPr>
                <w:noProof/>
                <w:webHidden/>
              </w:rPr>
              <w:fldChar w:fldCharType="end"/>
            </w:r>
          </w:hyperlink>
        </w:p>
        <w:p w14:paraId="515603F8" w14:textId="73189A34" w:rsidR="00952EB6" w:rsidRDefault="00952EB6">
          <w:pPr>
            <w:pStyle w:val="TOC3"/>
            <w:rPr>
              <w:rFonts w:asciiTheme="minorHAnsi" w:hAnsiTheme="minorHAnsi" w:cstheme="minorBidi"/>
              <w:noProof/>
              <w:kern w:val="2"/>
              <w:sz w:val="24"/>
              <w:szCs w:val="24"/>
              <w:lang w:eastAsia="en-GB"/>
              <w14:ligatures w14:val="standardContextual"/>
            </w:rPr>
          </w:pPr>
          <w:hyperlink w:anchor="_Toc219133611" w:history="1">
            <w:r w:rsidRPr="0034639A">
              <w:rPr>
                <w:rStyle w:val="Hyperlink"/>
                <w:noProof/>
                <w:lang w:eastAsia="zh-CN"/>
              </w:rPr>
              <w:t>4.6.2</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Identified gaps</w:t>
            </w:r>
            <w:r>
              <w:rPr>
                <w:noProof/>
                <w:webHidden/>
              </w:rPr>
              <w:tab/>
            </w:r>
            <w:r>
              <w:rPr>
                <w:noProof/>
                <w:webHidden/>
              </w:rPr>
              <w:fldChar w:fldCharType="begin"/>
            </w:r>
            <w:r>
              <w:rPr>
                <w:noProof/>
                <w:webHidden/>
              </w:rPr>
              <w:instrText xml:space="preserve"> PAGEREF _Toc219133611 \h </w:instrText>
            </w:r>
            <w:r>
              <w:rPr>
                <w:noProof/>
                <w:webHidden/>
              </w:rPr>
            </w:r>
            <w:r>
              <w:rPr>
                <w:noProof/>
                <w:webHidden/>
              </w:rPr>
              <w:fldChar w:fldCharType="separate"/>
            </w:r>
            <w:r>
              <w:rPr>
                <w:noProof/>
                <w:webHidden/>
              </w:rPr>
              <w:t>14</w:t>
            </w:r>
            <w:r>
              <w:rPr>
                <w:noProof/>
                <w:webHidden/>
              </w:rPr>
              <w:fldChar w:fldCharType="end"/>
            </w:r>
          </w:hyperlink>
        </w:p>
        <w:p w14:paraId="6BE31037" w14:textId="1F6FA3AB" w:rsidR="00952EB6" w:rsidRDefault="00952EB6">
          <w:pPr>
            <w:pStyle w:val="TOC2"/>
            <w:rPr>
              <w:rFonts w:asciiTheme="minorHAnsi" w:hAnsiTheme="minorHAnsi" w:cstheme="minorBidi"/>
              <w:noProof/>
              <w:kern w:val="2"/>
              <w:sz w:val="24"/>
              <w:szCs w:val="24"/>
              <w:lang w:eastAsia="en-GB"/>
              <w14:ligatures w14:val="standardContextual"/>
            </w:rPr>
          </w:pPr>
          <w:hyperlink w:anchor="_Toc219133612" w:history="1">
            <w:r w:rsidRPr="0034639A">
              <w:rPr>
                <w:rStyle w:val="Hyperlink"/>
                <w:noProof/>
                <w:lang w:eastAsia="zh-CN"/>
              </w:rPr>
              <w:t>4.7</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Technical gap#7: Distinguishing stage 2 SEAL services design with stage 3 API definition</w:t>
            </w:r>
            <w:r>
              <w:rPr>
                <w:noProof/>
                <w:webHidden/>
              </w:rPr>
              <w:tab/>
            </w:r>
            <w:r>
              <w:rPr>
                <w:noProof/>
                <w:webHidden/>
              </w:rPr>
              <w:fldChar w:fldCharType="begin"/>
            </w:r>
            <w:r>
              <w:rPr>
                <w:noProof/>
                <w:webHidden/>
              </w:rPr>
              <w:instrText xml:space="preserve"> PAGEREF _Toc219133612 \h </w:instrText>
            </w:r>
            <w:r>
              <w:rPr>
                <w:noProof/>
                <w:webHidden/>
              </w:rPr>
            </w:r>
            <w:r>
              <w:rPr>
                <w:noProof/>
                <w:webHidden/>
              </w:rPr>
              <w:fldChar w:fldCharType="separate"/>
            </w:r>
            <w:r>
              <w:rPr>
                <w:noProof/>
                <w:webHidden/>
              </w:rPr>
              <w:t>14</w:t>
            </w:r>
            <w:r>
              <w:rPr>
                <w:noProof/>
                <w:webHidden/>
              </w:rPr>
              <w:fldChar w:fldCharType="end"/>
            </w:r>
          </w:hyperlink>
        </w:p>
        <w:p w14:paraId="00F206FE" w14:textId="2CD68275" w:rsidR="00952EB6" w:rsidRDefault="00952EB6">
          <w:pPr>
            <w:pStyle w:val="TOC3"/>
            <w:rPr>
              <w:rFonts w:asciiTheme="minorHAnsi" w:hAnsiTheme="minorHAnsi" w:cstheme="minorBidi"/>
              <w:noProof/>
              <w:kern w:val="2"/>
              <w:sz w:val="24"/>
              <w:szCs w:val="24"/>
              <w:lang w:eastAsia="en-GB"/>
              <w14:ligatures w14:val="standardContextual"/>
            </w:rPr>
          </w:pPr>
          <w:hyperlink w:anchor="_Toc219133613" w:history="1">
            <w:r w:rsidRPr="0034639A">
              <w:rPr>
                <w:rStyle w:val="Hyperlink"/>
                <w:noProof/>
                <w:lang w:eastAsia="zh-CN"/>
              </w:rPr>
              <w:t>4.7.1</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Analysis</w:t>
            </w:r>
            <w:r>
              <w:rPr>
                <w:noProof/>
                <w:webHidden/>
              </w:rPr>
              <w:tab/>
            </w:r>
            <w:r>
              <w:rPr>
                <w:noProof/>
                <w:webHidden/>
              </w:rPr>
              <w:fldChar w:fldCharType="begin"/>
            </w:r>
            <w:r>
              <w:rPr>
                <w:noProof/>
                <w:webHidden/>
              </w:rPr>
              <w:instrText xml:space="preserve"> PAGEREF _Toc219133613 \h </w:instrText>
            </w:r>
            <w:r>
              <w:rPr>
                <w:noProof/>
                <w:webHidden/>
              </w:rPr>
            </w:r>
            <w:r>
              <w:rPr>
                <w:noProof/>
                <w:webHidden/>
              </w:rPr>
              <w:fldChar w:fldCharType="separate"/>
            </w:r>
            <w:r>
              <w:rPr>
                <w:noProof/>
                <w:webHidden/>
              </w:rPr>
              <w:t>14</w:t>
            </w:r>
            <w:r>
              <w:rPr>
                <w:noProof/>
                <w:webHidden/>
              </w:rPr>
              <w:fldChar w:fldCharType="end"/>
            </w:r>
          </w:hyperlink>
        </w:p>
        <w:p w14:paraId="6002FF3C" w14:textId="3D5BF119" w:rsidR="00952EB6" w:rsidRDefault="00952EB6">
          <w:pPr>
            <w:pStyle w:val="TOC3"/>
            <w:rPr>
              <w:rFonts w:asciiTheme="minorHAnsi" w:hAnsiTheme="minorHAnsi" w:cstheme="minorBidi"/>
              <w:noProof/>
              <w:kern w:val="2"/>
              <w:sz w:val="24"/>
              <w:szCs w:val="24"/>
              <w:lang w:eastAsia="en-GB"/>
              <w14:ligatures w14:val="standardContextual"/>
            </w:rPr>
          </w:pPr>
          <w:hyperlink w:anchor="_Toc219133614" w:history="1">
            <w:r w:rsidRPr="0034639A">
              <w:rPr>
                <w:rStyle w:val="Hyperlink"/>
                <w:noProof/>
                <w:lang w:eastAsia="zh-CN"/>
              </w:rPr>
              <w:t>4.7.2</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Identified gaps</w:t>
            </w:r>
            <w:r>
              <w:rPr>
                <w:noProof/>
                <w:webHidden/>
              </w:rPr>
              <w:tab/>
            </w:r>
            <w:r>
              <w:rPr>
                <w:noProof/>
                <w:webHidden/>
              </w:rPr>
              <w:fldChar w:fldCharType="begin"/>
            </w:r>
            <w:r>
              <w:rPr>
                <w:noProof/>
                <w:webHidden/>
              </w:rPr>
              <w:instrText xml:space="preserve"> PAGEREF _Toc219133614 \h </w:instrText>
            </w:r>
            <w:r>
              <w:rPr>
                <w:noProof/>
                <w:webHidden/>
              </w:rPr>
            </w:r>
            <w:r>
              <w:rPr>
                <w:noProof/>
                <w:webHidden/>
              </w:rPr>
              <w:fldChar w:fldCharType="separate"/>
            </w:r>
            <w:r>
              <w:rPr>
                <w:noProof/>
                <w:webHidden/>
              </w:rPr>
              <w:t>14</w:t>
            </w:r>
            <w:r>
              <w:rPr>
                <w:noProof/>
                <w:webHidden/>
              </w:rPr>
              <w:fldChar w:fldCharType="end"/>
            </w:r>
          </w:hyperlink>
        </w:p>
        <w:p w14:paraId="6E068D24" w14:textId="7C0F21D2" w:rsidR="00952EB6" w:rsidRDefault="00952EB6">
          <w:pPr>
            <w:pStyle w:val="TOC2"/>
            <w:rPr>
              <w:rFonts w:asciiTheme="minorHAnsi" w:hAnsiTheme="minorHAnsi" w:cstheme="minorBidi"/>
              <w:noProof/>
              <w:kern w:val="2"/>
              <w:sz w:val="24"/>
              <w:szCs w:val="24"/>
              <w:lang w:eastAsia="en-GB"/>
              <w14:ligatures w14:val="standardContextual"/>
            </w:rPr>
          </w:pPr>
          <w:hyperlink w:anchor="_Toc219133615" w:history="1">
            <w:r w:rsidRPr="0034639A">
              <w:rPr>
                <w:rStyle w:val="Hyperlink"/>
                <w:noProof/>
                <w:lang w:eastAsia="zh-CN"/>
              </w:rPr>
              <w:t>4.8</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Technical gap #8: API design guidelines for SEAL services</w:t>
            </w:r>
            <w:r>
              <w:rPr>
                <w:noProof/>
                <w:webHidden/>
              </w:rPr>
              <w:tab/>
            </w:r>
            <w:r>
              <w:rPr>
                <w:noProof/>
                <w:webHidden/>
              </w:rPr>
              <w:fldChar w:fldCharType="begin"/>
            </w:r>
            <w:r>
              <w:rPr>
                <w:noProof/>
                <w:webHidden/>
              </w:rPr>
              <w:instrText xml:space="preserve"> PAGEREF _Toc219133615 \h </w:instrText>
            </w:r>
            <w:r>
              <w:rPr>
                <w:noProof/>
                <w:webHidden/>
              </w:rPr>
            </w:r>
            <w:r>
              <w:rPr>
                <w:noProof/>
                <w:webHidden/>
              </w:rPr>
              <w:fldChar w:fldCharType="separate"/>
            </w:r>
            <w:r>
              <w:rPr>
                <w:noProof/>
                <w:webHidden/>
              </w:rPr>
              <w:t>14</w:t>
            </w:r>
            <w:r>
              <w:rPr>
                <w:noProof/>
                <w:webHidden/>
              </w:rPr>
              <w:fldChar w:fldCharType="end"/>
            </w:r>
          </w:hyperlink>
        </w:p>
        <w:p w14:paraId="0C619C69" w14:textId="79B81AD7" w:rsidR="00952EB6" w:rsidRDefault="00952EB6">
          <w:pPr>
            <w:pStyle w:val="TOC3"/>
            <w:rPr>
              <w:rFonts w:asciiTheme="minorHAnsi" w:hAnsiTheme="minorHAnsi" w:cstheme="minorBidi"/>
              <w:noProof/>
              <w:kern w:val="2"/>
              <w:sz w:val="24"/>
              <w:szCs w:val="24"/>
              <w:lang w:eastAsia="en-GB"/>
              <w14:ligatures w14:val="standardContextual"/>
            </w:rPr>
          </w:pPr>
          <w:hyperlink w:anchor="_Toc219133616" w:history="1">
            <w:r w:rsidRPr="0034639A">
              <w:rPr>
                <w:rStyle w:val="Hyperlink"/>
                <w:noProof/>
                <w:lang w:eastAsia="zh-CN"/>
              </w:rPr>
              <w:t>4.8.1</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Analysis</w:t>
            </w:r>
            <w:r>
              <w:rPr>
                <w:noProof/>
                <w:webHidden/>
              </w:rPr>
              <w:tab/>
            </w:r>
            <w:r>
              <w:rPr>
                <w:noProof/>
                <w:webHidden/>
              </w:rPr>
              <w:fldChar w:fldCharType="begin"/>
            </w:r>
            <w:r>
              <w:rPr>
                <w:noProof/>
                <w:webHidden/>
              </w:rPr>
              <w:instrText xml:space="preserve"> PAGEREF _Toc219133616 \h </w:instrText>
            </w:r>
            <w:r>
              <w:rPr>
                <w:noProof/>
                <w:webHidden/>
              </w:rPr>
            </w:r>
            <w:r>
              <w:rPr>
                <w:noProof/>
                <w:webHidden/>
              </w:rPr>
              <w:fldChar w:fldCharType="separate"/>
            </w:r>
            <w:r>
              <w:rPr>
                <w:noProof/>
                <w:webHidden/>
              </w:rPr>
              <w:t>14</w:t>
            </w:r>
            <w:r>
              <w:rPr>
                <w:noProof/>
                <w:webHidden/>
              </w:rPr>
              <w:fldChar w:fldCharType="end"/>
            </w:r>
          </w:hyperlink>
        </w:p>
        <w:p w14:paraId="17BA2537" w14:textId="2A7E339F" w:rsidR="00952EB6" w:rsidRDefault="00952EB6">
          <w:pPr>
            <w:pStyle w:val="TOC3"/>
            <w:rPr>
              <w:rFonts w:asciiTheme="minorHAnsi" w:hAnsiTheme="minorHAnsi" w:cstheme="minorBidi"/>
              <w:noProof/>
              <w:kern w:val="2"/>
              <w:sz w:val="24"/>
              <w:szCs w:val="24"/>
              <w:lang w:eastAsia="en-GB"/>
              <w14:ligatures w14:val="standardContextual"/>
            </w:rPr>
          </w:pPr>
          <w:hyperlink w:anchor="_Toc219133617" w:history="1">
            <w:r w:rsidRPr="0034639A">
              <w:rPr>
                <w:rStyle w:val="Hyperlink"/>
                <w:noProof/>
                <w:lang w:eastAsia="zh-CN"/>
              </w:rPr>
              <w:t>4.8.2</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Identified gaps</w:t>
            </w:r>
            <w:r>
              <w:rPr>
                <w:noProof/>
                <w:webHidden/>
              </w:rPr>
              <w:tab/>
            </w:r>
            <w:r>
              <w:rPr>
                <w:noProof/>
                <w:webHidden/>
              </w:rPr>
              <w:fldChar w:fldCharType="begin"/>
            </w:r>
            <w:r>
              <w:rPr>
                <w:noProof/>
                <w:webHidden/>
              </w:rPr>
              <w:instrText xml:space="preserve"> PAGEREF _Toc219133617 \h </w:instrText>
            </w:r>
            <w:r>
              <w:rPr>
                <w:noProof/>
                <w:webHidden/>
              </w:rPr>
            </w:r>
            <w:r>
              <w:rPr>
                <w:noProof/>
                <w:webHidden/>
              </w:rPr>
              <w:fldChar w:fldCharType="separate"/>
            </w:r>
            <w:r>
              <w:rPr>
                <w:noProof/>
                <w:webHidden/>
              </w:rPr>
              <w:t>15</w:t>
            </w:r>
            <w:r>
              <w:rPr>
                <w:noProof/>
                <w:webHidden/>
              </w:rPr>
              <w:fldChar w:fldCharType="end"/>
            </w:r>
          </w:hyperlink>
        </w:p>
        <w:p w14:paraId="5B3263E1" w14:textId="3F56CAAF" w:rsidR="00952EB6" w:rsidRDefault="00952EB6">
          <w:pPr>
            <w:pStyle w:val="TOC1"/>
            <w:rPr>
              <w:rFonts w:asciiTheme="minorHAnsi" w:hAnsiTheme="minorHAnsi" w:cstheme="minorBidi"/>
              <w:noProof/>
              <w:kern w:val="2"/>
              <w:sz w:val="24"/>
              <w:szCs w:val="24"/>
              <w:lang w:eastAsia="en-GB"/>
              <w14:ligatures w14:val="standardContextual"/>
            </w:rPr>
          </w:pPr>
          <w:hyperlink w:anchor="_Toc219133618" w:history="1">
            <w:r w:rsidRPr="0034639A">
              <w:rPr>
                <w:rStyle w:val="Hyperlink"/>
                <w:noProof/>
              </w:rPr>
              <w:t>5</w:t>
            </w:r>
            <w:r>
              <w:rPr>
                <w:rFonts w:asciiTheme="minorHAnsi" w:hAnsiTheme="minorHAnsi" w:cstheme="minorBidi"/>
                <w:noProof/>
                <w:kern w:val="2"/>
                <w:sz w:val="24"/>
                <w:szCs w:val="24"/>
                <w:lang w:eastAsia="en-GB"/>
                <w14:ligatures w14:val="standardContextual"/>
              </w:rPr>
              <w:tab/>
            </w:r>
            <w:r w:rsidRPr="0034639A">
              <w:rPr>
                <w:rStyle w:val="Hyperlink"/>
                <w:noProof/>
              </w:rPr>
              <w:t>SEAL services adoption gap analysis</w:t>
            </w:r>
            <w:r>
              <w:rPr>
                <w:noProof/>
                <w:webHidden/>
              </w:rPr>
              <w:tab/>
            </w:r>
            <w:r>
              <w:rPr>
                <w:noProof/>
                <w:webHidden/>
              </w:rPr>
              <w:fldChar w:fldCharType="begin"/>
            </w:r>
            <w:r>
              <w:rPr>
                <w:noProof/>
                <w:webHidden/>
              </w:rPr>
              <w:instrText xml:space="preserve"> PAGEREF _Toc219133618 \h </w:instrText>
            </w:r>
            <w:r>
              <w:rPr>
                <w:noProof/>
                <w:webHidden/>
              </w:rPr>
            </w:r>
            <w:r>
              <w:rPr>
                <w:noProof/>
                <w:webHidden/>
              </w:rPr>
              <w:fldChar w:fldCharType="separate"/>
            </w:r>
            <w:r>
              <w:rPr>
                <w:noProof/>
                <w:webHidden/>
              </w:rPr>
              <w:t>15</w:t>
            </w:r>
            <w:r>
              <w:rPr>
                <w:noProof/>
                <w:webHidden/>
              </w:rPr>
              <w:fldChar w:fldCharType="end"/>
            </w:r>
          </w:hyperlink>
        </w:p>
        <w:p w14:paraId="372E91B8" w14:textId="113EDEA2" w:rsidR="00952EB6" w:rsidRDefault="00952EB6">
          <w:pPr>
            <w:pStyle w:val="TOC2"/>
            <w:rPr>
              <w:rFonts w:asciiTheme="minorHAnsi" w:hAnsiTheme="minorHAnsi" w:cstheme="minorBidi"/>
              <w:noProof/>
              <w:kern w:val="2"/>
              <w:sz w:val="24"/>
              <w:szCs w:val="24"/>
              <w:lang w:eastAsia="en-GB"/>
              <w14:ligatures w14:val="standardContextual"/>
            </w:rPr>
          </w:pPr>
          <w:hyperlink w:anchor="_Toc219133619" w:history="1">
            <w:r w:rsidRPr="0034639A">
              <w:rPr>
                <w:rStyle w:val="Hyperlink"/>
                <w:noProof/>
                <w:lang w:eastAsia="zh-CN"/>
              </w:rPr>
              <w:t>5.1</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Generic gap #1: Representention of SEAL services within 3GPP system</w:t>
            </w:r>
            <w:r>
              <w:rPr>
                <w:noProof/>
                <w:webHidden/>
              </w:rPr>
              <w:tab/>
            </w:r>
            <w:r>
              <w:rPr>
                <w:noProof/>
                <w:webHidden/>
              </w:rPr>
              <w:fldChar w:fldCharType="begin"/>
            </w:r>
            <w:r>
              <w:rPr>
                <w:noProof/>
                <w:webHidden/>
              </w:rPr>
              <w:instrText xml:space="preserve"> PAGEREF _Toc219133619 \h </w:instrText>
            </w:r>
            <w:r>
              <w:rPr>
                <w:noProof/>
                <w:webHidden/>
              </w:rPr>
            </w:r>
            <w:r>
              <w:rPr>
                <w:noProof/>
                <w:webHidden/>
              </w:rPr>
              <w:fldChar w:fldCharType="separate"/>
            </w:r>
            <w:r>
              <w:rPr>
                <w:noProof/>
                <w:webHidden/>
              </w:rPr>
              <w:t>15</w:t>
            </w:r>
            <w:r>
              <w:rPr>
                <w:noProof/>
                <w:webHidden/>
              </w:rPr>
              <w:fldChar w:fldCharType="end"/>
            </w:r>
          </w:hyperlink>
        </w:p>
        <w:p w14:paraId="109917AA" w14:textId="77C0DA52" w:rsidR="00952EB6" w:rsidRDefault="00952EB6">
          <w:pPr>
            <w:pStyle w:val="TOC3"/>
            <w:rPr>
              <w:rFonts w:asciiTheme="minorHAnsi" w:hAnsiTheme="minorHAnsi" w:cstheme="minorBidi"/>
              <w:noProof/>
              <w:kern w:val="2"/>
              <w:sz w:val="24"/>
              <w:szCs w:val="24"/>
              <w:lang w:eastAsia="en-GB"/>
              <w14:ligatures w14:val="standardContextual"/>
            </w:rPr>
          </w:pPr>
          <w:hyperlink w:anchor="_Toc219133620" w:history="1">
            <w:r w:rsidRPr="0034639A">
              <w:rPr>
                <w:rStyle w:val="Hyperlink"/>
                <w:noProof/>
                <w:lang w:eastAsia="zh-CN"/>
              </w:rPr>
              <w:t>5.1.1</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Analysis</w:t>
            </w:r>
            <w:r>
              <w:rPr>
                <w:noProof/>
                <w:webHidden/>
              </w:rPr>
              <w:tab/>
            </w:r>
            <w:r>
              <w:rPr>
                <w:noProof/>
                <w:webHidden/>
              </w:rPr>
              <w:fldChar w:fldCharType="begin"/>
            </w:r>
            <w:r>
              <w:rPr>
                <w:noProof/>
                <w:webHidden/>
              </w:rPr>
              <w:instrText xml:space="preserve"> PAGEREF _Toc219133620 \h </w:instrText>
            </w:r>
            <w:r>
              <w:rPr>
                <w:noProof/>
                <w:webHidden/>
              </w:rPr>
            </w:r>
            <w:r>
              <w:rPr>
                <w:noProof/>
                <w:webHidden/>
              </w:rPr>
              <w:fldChar w:fldCharType="separate"/>
            </w:r>
            <w:r>
              <w:rPr>
                <w:noProof/>
                <w:webHidden/>
              </w:rPr>
              <w:t>15</w:t>
            </w:r>
            <w:r>
              <w:rPr>
                <w:noProof/>
                <w:webHidden/>
              </w:rPr>
              <w:fldChar w:fldCharType="end"/>
            </w:r>
          </w:hyperlink>
        </w:p>
        <w:p w14:paraId="5C2D83BD" w14:textId="207EDD8A" w:rsidR="00952EB6" w:rsidRDefault="00952EB6">
          <w:pPr>
            <w:pStyle w:val="TOC3"/>
            <w:rPr>
              <w:rFonts w:asciiTheme="minorHAnsi" w:hAnsiTheme="minorHAnsi" w:cstheme="minorBidi"/>
              <w:noProof/>
              <w:kern w:val="2"/>
              <w:sz w:val="24"/>
              <w:szCs w:val="24"/>
              <w:lang w:eastAsia="en-GB"/>
              <w14:ligatures w14:val="standardContextual"/>
            </w:rPr>
          </w:pPr>
          <w:hyperlink w:anchor="_Toc219133621" w:history="1">
            <w:r w:rsidRPr="0034639A">
              <w:rPr>
                <w:rStyle w:val="Hyperlink"/>
                <w:noProof/>
                <w:lang w:eastAsia="zh-CN"/>
              </w:rPr>
              <w:t>5.1.2</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Identified gaps</w:t>
            </w:r>
            <w:r>
              <w:rPr>
                <w:noProof/>
                <w:webHidden/>
              </w:rPr>
              <w:tab/>
            </w:r>
            <w:r>
              <w:rPr>
                <w:noProof/>
                <w:webHidden/>
              </w:rPr>
              <w:fldChar w:fldCharType="begin"/>
            </w:r>
            <w:r>
              <w:rPr>
                <w:noProof/>
                <w:webHidden/>
              </w:rPr>
              <w:instrText xml:space="preserve"> PAGEREF _Toc219133621 \h </w:instrText>
            </w:r>
            <w:r>
              <w:rPr>
                <w:noProof/>
                <w:webHidden/>
              </w:rPr>
            </w:r>
            <w:r>
              <w:rPr>
                <w:noProof/>
                <w:webHidden/>
              </w:rPr>
              <w:fldChar w:fldCharType="separate"/>
            </w:r>
            <w:r>
              <w:rPr>
                <w:noProof/>
                <w:webHidden/>
              </w:rPr>
              <w:t>15</w:t>
            </w:r>
            <w:r>
              <w:rPr>
                <w:noProof/>
                <w:webHidden/>
              </w:rPr>
              <w:fldChar w:fldCharType="end"/>
            </w:r>
          </w:hyperlink>
        </w:p>
        <w:p w14:paraId="5923BF3A" w14:textId="4418C237" w:rsidR="00952EB6" w:rsidRDefault="00952EB6">
          <w:pPr>
            <w:pStyle w:val="TOC2"/>
            <w:rPr>
              <w:rFonts w:asciiTheme="minorHAnsi" w:hAnsiTheme="minorHAnsi" w:cstheme="minorBidi"/>
              <w:noProof/>
              <w:kern w:val="2"/>
              <w:sz w:val="24"/>
              <w:szCs w:val="24"/>
              <w:lang w:eastAsia="en-GB"/>
              <w14:ligatures w14:val="standardContextual"/>
            </w:rPr>
          </w:pPr>
          <w:hyperlink w:anchor="_Toc219133622" w:history="1">
            <w:r w:rsidRPr="0034639A">
              <w:rPr>
                <w:rStyle w:val="Hyperlink"/>
                <w:noProof/>
                <w:lang w:eastAsia="zh-CN"/>
              </w:rPr>
              <w:t>5.2</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Void</w:t>
            </w:r>
            <w:r>
              <w:rPr>
                <w:noProof/>
                <w:webHidden/>
              </w:rPr>
              <w:tab/>
            </w:r>
            <w:r>
              <w:rPr>
                <w:noProof/>
                <w:webHidden/>
              </w:rPr>
              <w:fldChar w:fldCharType="begin"/>
            </w:r>
            <w:r>
              <w:rPr>
                <w:noProof/>
                <w:webHidden/>
              </w:rPr>
              <w:instrText xml:space="preserve"> PAGEREF _Toc219133622 \h </w:instrText>
            </w:r>
            <w:r>
              <w:rPr>
                <w:noProof/>
                <w:webHidden/>
              </w:rPr>
            </w:r>
            <w:r>
              <w:rPr>
                <w:noProof/>
                <w:webHidden/>
              </w:rPr>
              <w:fldChar w:fldCharType="separate"/>
            </w:r>
            <w:r>
              <w:rPr>
                <w:noProof/>
                <w:webHidden/>
              </w:rPr>
              <w:t>15</w:t>
            </w:r>
            <w:r>
              <w:rPr>
                <w:noProof/>
                <w:webHidden/>
              </w:rPr>
              <w:fldChar w:fldCharType="end"/>
            </w:r>
          </w:hyperlink>
        </w:p>
        <w:p w14:paraId="4B6BFE8B" w14:textId="313571D3" w:rsidR="00952EB6" w:rsidRDefault="00952EB6">
          <w:pPr>
            <w:pStyle w:val="TOC2"/>
            <w:rPr>
              <w:rFonts w:asciiTheme="minorHAnsi" w:hAnsiTheme="minorHAnsi" w:cstheme="minorBidi"/>
              <w:noProof/>
              <w:kern w:val="2"/>
              <w:sz w:val="24"/>
              <w:szCs w:val="24"/>
              <w:lang w:eastAsia="en-GB"/>
              <w14:ligatures w14:val="standardContextual"/>
            </w:rPr>
          </w:pPr>
          <w:hyperlink w:anchor="_Toc219133623" w:history="1">
            <w:r w:rsidRPr="0034639A">
              <w:rPr>
                <w:rStyle w:val="Hyperlink"/>
                <w:noProof/>
                <w:lang w:eastAsia="zh-CN"/>
              </w:rPr>
              <w:t>5.3</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 xml:space="preserve">Adoption gap #2: </w:t>
            </w:r>
            <w:r w:rsidRPr="0034639A">
              <w:rPr>
                <w:rStyle w:val="Hyperlink"/>
                <w:noProof/>
                <w:lang w:val="en-US" w:eastAsia="zh-CN"/>
              </w:rPr>
              <w:t>R</w:t>
            </w:r>
            <w:r w:rsidRPr="0034639A">
              <w:rPr>
                <w:rStyle w:val="Hyperlink"/>
                <w:noProof/>
                <w:lang w:val="en-US"/>
              </w:rPr>
              <w:t xml:space="preserve">epresentation of </w:t>
            </w:r>
            <w:r w:rsidRPr="0034639A">
              <w:rPr>
                <w:rStyle w:val="Hyperlink"/>
                <w:noProof/>
                <w:lang w:val="en-US" w:eastAsia="zh-CN"/>
              </w:rPr>
              <w:t>SEAL</w:t>
            </w:r>
            <w:r w:rsidRPr="0034639A">
              <w:rPr>
                <w:rStyle w:val="Hyperlink"/>
                <w:noProof/>
                <w:lang w:val="en-US"/>
              </w:rPr>
              <w:t xml:space="preserve"> services </w:t>
            </w:r>
            <w:r w:rsidRPr="0034639A">
              <w:rPr>
                <w:rStyle w:val="Hyperlink"/>
                <w:noProof/>
                <w:lang w:val="en-US" w:eastAsia="zh-CN"/>
              </w:rPr>
              <w:t xml:space="preserve">within the </w:t>
            </w:r>
            <w:r w:rsidRPr="0034639A">
              <w:rPr>
                <w:rStyle w:val="Hyperlink"/>
                <w:noProof/>
                <w:lang w:val="en-US"/>
              </w:rPr>
              <w:t>whole 3GPP network exposure system</w:t>
            </w:r>
            <w:r>
              <w:rPr>
                <w:noProof/>
                <w:webHidden/>
              </w:rPr>
              <w:tab/>
            </w:r>
            <w:r>
              <w:rPr>
                <w:noProof/>
                <w:webHidden/>
              </w:rPr>
              <w:fldChar w:fldCharType="begin"/>
            </w:r>
            <w:r>
              <w:rPr>
                <w:noProof/>
                <w:webHidden/>
              </w:rPr>
              <w:instrText xml:space="preserve"> PAGEREF _Toc219133623 \h </w:instrText>
            </w:r>
            <w:r>
              <w:rPr>
                <w:noProof/>
                <w:webHidden/>
              </w:rPr>
            </w:r>
            <w:r>
              <w:rPr>
                <w:noProof/>
                <w:webHidden/>
              </w:rPr>
              <w:fldChar w:fldCharType="separate"/>
            </w:r>
            <w:r>
              <w:rPr>
                <w:noProof/>
                <w:webHidden/>
              </w:rPr>
              <w:t>15</w:t>
            </w:r>
            <w:r>
              <w:rPr>
                <w:noProof/>
                <w:webHidden/>
              </w:rPr>
              <w:fldChar w:fldCharType="end"/>
            </w:r>
          </w:hyperlink>
        </w:p>
        <w:p w14:paraId="0910F89C" w14:textId="461A4F10" w:rsidR="00952EB6" w:rsidRDefault="00952EB6">
          <w:pPr>
            <w:pStyle w:val="TOC3"/>
            <w:rPr>
              <w:rFonts w:asciiTheme="minorHAnsi" w:hAnsiTheme="minorHAnsi" w:cstheme="minorBidi"/>
              <w:noProof/>
              <w:kern w:val="2"/>
              <w:sz w:val="24"/>
              <w:szCs w:val="24"/>
              <w:lang w:eastAsia="en-GB"/>
              <w14:ligatures w14:val="standardContextual"/>
            </w:rPr>
          </w:pPr>
          <w:hyperlink w:anchor="_Toc219133624" w:history="1">
            <w:r w:rsidRPr="0034639A">
              <w:rPr>
                <w:rStyle w:val="Hyperlink"/>
                <w:noProof/>
                <w:lang w:eastAsia="zh-CN"/>
              </w:rPr>
              <w:t>5.3.1</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Analysis</w:t>
            </w:r>
            <w:r>
              <w:rPr>
                <w:noProof/>
                <w:webHidden/>
              </w:rPr>
              <w:tab/>
            </w:r>
            <w:r>
              <w:rPr>
                <w:noProof/>
                <w:webHidden/>
              </w:rPr>
              <w:fldChar w:fldCharType="begin"/>
            </w:r>
            <w:r>
              <w:rPr>
                <w:noProof/>
                <w:webHidden/>
              </w:rPr>
              <w:instrText xml:space="preserve"> PAGEREF _Toc219133624 \h </w:instrText>
            </w:r>
            <w:r>
              <w:rPr>
                <w:noProof/>
                <w:webHidden/>
              </w:rPr>
            </w:r>
            <w:r>
              <w:rPr>
                <w:noProof/>
                <w:webHidden/>
              </w:rPr>
              <w:fldChar w:fldCharType="separate"/>
            </w:r>
            <w:r>
              <w:rPr>
                <w:noProof/>
                <w:webHidden/>
              </w:rPr>
              <w:t>15</w:t>
            </w:r>
            <w:r>
              <w:rPr>
                <w:noProof/>
                <w:webHidden/>
              </w:rPr>
              <w:fldChar w:fldCharType="end"/>
            </w:r>
          </w:hyperlink>
        </w:p>
        <w:p w14:paraId="6B1E318A" w14:textId="22874136" w:rsidR="00952EB6" w:rsidRDefault="00952EB6">
          <w:pPr>
            <w:pStyle w:val="TOC3"/>
            <w:rPr>
              <w:rFonts w:asciiTheme="minorHAnsi" w:hAnsiTheme="minorHAnsi" w:cstheme="minorBidi"/>
              <w:noProof/>
              <w:kern w:val="2"/>
              <w:sz w:val="24"/>
              <w:szCs w:val="24"/>
              <w:lang w:eastAsia="en-GB"/>
              <w14:ligatures w14:val="standardContextual"/>
            </w:rPr>
          </w:pPr>
          <w:hyperlink w:anchor="_Toc219133625" w:history="1">
            <w:r w:rsidRPr="0034639A">
              <w:rPr>
                <w:rStyle w:val="Hyperlink"/>
                <w:noProof/>
                <w:lang w:eastAsia="zh-CN"/>
              </w:rPr>
              <w:t>5.3.2</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Identified gaps</w:t>
            </w:r>
            <w:r>
              <w:rPr>
                <w:noProof/>
                <w:webHidden/>
              </w:rPr>
              <w:tab/>
            </w:r>
            <w:r>
              <w:rPr>
                <w:noProof/>
                <w:webHidden/>
              </w:rPr>
              <w:fldChar w:fldCharType="begin"/>
            </w:r>
            <w:r>
              <w:rPr>
                <w:noProof/>
                <w:webHidden/>
              </w:rPr>
              <w:instrText xml:space="preserve"> PAGEREF _Toc219133625 \h </w:instrText>
            </w:r>
            <w:r>
              <w:rPr>
                <w:noProof/>
                <w:webHidden/>
              </w:rPr>
            </w:r>
            <w:r>
              <w:rPr>
                <w:noProof/>
                <w:webHidden/>
              </w:rPr>
              <w:fldChar w:fldCharType="separate"/>
            </w:r>
            <w:r>
              <w:rPr>
                <w:noProof/>
                <w:webHidden/>
              </w:rPr>
              <w:t>15</w:t>
            </w:r>
            <w:r>
              <w:rPr>
                <w:noProof/>
                <w:webHidden/>
              </w:rPr>
              <w:fldChar w:fldCharType="end"/>
            </w:r>
          </w:hyperlink>
        </w:p>
        <w:p w14:paraId="005F762B" w14:textId="407646A6" w:rsidR="00952EB6" w:rsidRDefault="00952EB6">
          <w:pPr>
            <w:pStyle w:val="TOC2"/>
            <w:rPr>
              <w:rFonts w:asciiTheme="minorHAnsi" w:hAnsiTheme="minorHAnsi" w:cstheme="minorBidi"/>
              <w:noProof/>
              <w:kern w:val="2"/>
              <w:sz w:val="24"/>
              <w:szCs w:val="24"/>
              <w:lang w:eastAsia="en-GB"/>
              <w14:ligatures w14:val="standardContextual"/>
            </w:rPr>
          </w:pPr>
          <w:hyperlink w:anchor="_Toc219133626" w:history="1">
            <w:r w:rsidRPr="0034639A">
              <w:rPr>
                <w:rStyle w:val="Hyperlink"/>
                <w:noProof/>
                <w:lang w:eastAsia="zh-CN"/>
              </w:rPr>
              <w:t>5.4</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 xml:space="preserve">Adoption gap #3: </w:t>
            </w:r>
            <w:r w:rsidRPr="0034639A">
              <w:rPr>
                <w:rStyle w:val="Hyperlink"/>
                <w:noProof/>
              </w:rPr>
              <w:t xml:space="preserve">Linking SEAL services to </w:t>
            </w:r>
            <w:r w:rsidRPr="0034639A">
              <w:rPr>
                <w:rStyle w:val="Hyperlink"/>
                <w:noProof/>
                <w:lang w:eastAsia="zh-CN"/>
              </w:rPr>
              <w:t>target application use cases</w:t>
            </w:r>
            <w:r>
              <w:rPr>
                <w:noProof/>
                <w:webHidden/>
              </w:rPr>
              <w:tab/>
            </w:r>
            <w:r>
              <w:rPr>
                <w:noProof/>
                <w:webHidden/>
              </w:rPr>
              <w:fldChar w:fldCharType="begin"/>
            </w:r>
            <w:r>
              <w:rPr>
                <w:noProof/>
                <w:webHidden/>
              </w:rPr>
              <w:instrText xml:space="preserve"> PAGEREF _Toc219133626 \h </w:instrText>
            </w:r>
            <w:r>
              <w:rPr>
                <w:noProof/>
                <w:webHidden/>
              </w:rPr>
            </w:r>
            <w:r>
              <w:rPr>
                <w:noProof/>
                <w:webHidden/>
              </w:rPr>
              <w:fldChar w:fldCharType="separate"/>
            </w:r>
            <w:r>
              <w:rPr>
                <w:noProof/>
                <w:webHidden/>
              </w:rPr>
              <w:t>16</w:t>
            </w:r>
            <w:r>
              <w:rPr>
                <w:noProof/>
                <w:webHidden/>
              </w:rPr>
              <w:fldChar w:fldCharType="end"/>
            </w:r>
          </w:hyperlink>
        </w:p>
        <w:p w14:paraId="69450CFC" w14:textId="0E87FFA8" w:rsidR="00952EB6" w:rsidRDefault="00952EB6">
          <w:pPr>
            <w:pStyle w:val="TOC3"/>
            <w:rPr>
              <w:rFonts w:asciiTheme="minorHAnsi" w:hAnsiTheme="minorHAnsi" w:cstheme="minorBidi"/>
              <w:noProof/>
              <w:kern w:val="2"/>
              <w:sz w:val="24"/>
              <w:szCs w:val="24"/>
              <w:lang w:eastAsia="en-GB"/>
              <w14:ligatures w14:val="standardContextual"/>
            </w:rPr>
          </w:pPr>
          <w:hyperlink w:anchor="_Toc219133627" w:history="1">
            <w:r w:rsidRPr="0034639A">
              <w:rPr>
                <w:rStyle w:val="Hyperlink"/>
                <w:noProof/>
                <w:lang w:eastAsia="zh-CN"/>
              </w:rPr>
              <w:t>5.4.1</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Analysis</w:t>
            </w:r>
            <w:r>
              <w:rPr>
                <w:noProof/>
                <w:webHidden/>
              </w:rPr>
              <w:tab/>
            </w:r>
            <w:r>
              <w:rPr>
                <w:noProof/>
                <w:webHidden/>
              </w:rPr>
              <w:fldChar w:fldCharType="begin"/>
            </w:r>
            <w:r>
              <w:rPr>
                <w:noProof/>
                <w:webHidden/>
              </w:rPr>
              <w:instrText xml:space="preserve"> PAGEREF _Toc219133627 \h </w:instrText>
            </w:r>
            <w:r>
              <w:rPr>
                <w:noProof/>
                <w:webHidden/>
              </w:rPr>
            </w:r>
            <w:r>
              <w:rPr>
                <w:noProof/>
                <w:webHidden/>
              </w:rPr>
              <w:fldChar w:fldCharType="separate"/>
            </w:r>
            <w:r>
              <w:rPr>
                <w:noProof/>
                <w:webHidden/>
              </w:rPr>
              <w:t>16</w:t>
            </w:r>
            <w:r>
              <w:rPr>
                <w:noProof/>
                <w:webHidden/>
              </w:rPr>
              <w:fldChar w:fldCharType="end"/>
            </w:r>
          </w:hyperlink>
        </w:p>
        <w:p w14:paraId="191016B0" w14:textId="47A869B5" w:rsidR="00952EB6" w:rsidRDefault="00952EB6">
          <w:pPr>
            <w:pStyle w:val="TOC3"/>
            <w:rPr>
              <w:rFonts w:asciiTheme="minorHAnsi" w:hAnsiTheme="minorHAnsi" w:cstheme="minorBidi"/>
              <w:noProof/>
              <w:kern w:val="2"/>
              <w:sz w:val="24"/>
              <w:szCs w:val="24"/>
              <w:lang w:eastAsia="en-GB"/>
              <w14:ligatures w14:val="standardContextual"/>
            </w:rPr>
          </w:pPr>
          <w:hyperlink w:anchor="_Toc219133628" w:history="1">
            <w:r w:rsidRPr="0034639A">
              <w:rPr>
                <w:rStyle w:val="Hyperlink"/>
                <w:noProof/>
                <w:lang w:eastAsia="zh-CN"/>
              </w:rPr>
              <w:t>5.4.2</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Identified gaps</w:t>
            </w:r>
            <w:r>
              <w:rPr>
                <w:noProof/>
                <w:webHidden/>
              </w:rPr>
              <w:tab/>
            </w:r>
            <w:r>
              <w:rPr>
                <w:noProof/>
                <w:webHidden/>
              </w:rPr>
              <w:fldChar w:fldCharType="begin"/>
            </w:r>
            <w:r>
              <w:rPr>
                <w:noProof/>
                <w:webHidden/>
              </w:rPr>
              <w:instrText xml:space="preserve"> PAGEREF _Toc219133628 \h </w:instrText>
            </w:r>
            <w:r>
              <w:rPr>
                <w:noProof/>
                <w:webHidden/>
              </w:rPr>
            </w:r>
            <w:r>
              <w:rPr>
                <w:noProof/>
                <w:webHidden/>
              </w:rPr>
              <w:fldChar w:fldCharType="separate"/>
            </w:r>
            <w:r>
              <w:rPr>
                <w:noProof/>
                <w:webHidden/>
              </w:rPr>
              <w:t>16</w:t>
            </w:r>
            <w:r>
              <w:rPr>
                <w:noProof/>
                <w:webHidden/>
              </w:rPr>
              <w:fldChar w:fldCharType="end"/>
            </w:r>
          </w:hyperlink>
        </w:p>
        <w:p w14:paraId="19431876" w14:textId="3BC39E00" w:rsidR="00952EB6" w:rsidRDefault="00952EB6">
          <w:pPr>
            <w:pStyle w:val="TOC2"/>
            <w:rPr>
              <w:rFonts w:asciiTheme="minorHAnsi" w:hAnsiTheme="minorHAnsi" w:cstheme="minorBidi"/>
              <w:noProof/>
              <w:kern w:val="2"/>
              <w:sz w:val="24"/>
              <w:szCs w:val="24"/>
              <w:lang w:eastAsia="en-GB"/>
              <w14:ligatures w14:val="standardContextual"/>
            </w:rPr>
          </w:pPr>
          <w:hyperlink w:anchor="_Toc219133629" w:history="1">
            <w:r w:rsidRPr="0034639A">
              <w:rPr>
                <w:rStyle w:val="Hyperlink"/>
                <w:noProof/>
              </w:rPr>
              <w:t>5.5</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Adoption</w:t>
            </w:r>
            <w:r w:rsidRPr="0034639A">
              <w:rPr>
                <w:rStyle w:val="Hyperlink"/>
                <w:noProof/>
              </w:rPr>
              <w:t xml:space="preserve"> Gap#5: Incomplete business </w:t>
            </w:r>
            <w:r w:rsidRPr="0034639A">
              <w:rPr>
                <w:rStyle w:val="Hyperlink"/>
                <w:noProof/>
                <w:lang w:eastAsia="zh-CN"/>
              </w:rPr>
              <w:t>relationship</w:t>
            </w:r>
            <w:r w:rsidRPr="0034639A">
              <w:rPr>
                <w:rStyle w:val="Hyperlink"/>
                <w:noProof/>
              </w:rPr>
              <w:t xml:space="preserve"> for SEAL service</w:t>
            </w:r>
            <w:r>
              <w:rPr>
                <w:noProof/>
                <w:webHidden/>
              </w:rPr>
              <w:tab/>
            </w:r>
            <w:r>
              <w:rPr>
                <w:noProof/>
                <w:webHidden/>
              </w:rPr>
              <w:fldChar w:fldCharType="begin"/>
            </w:r>
            <w:r>
              <w:rPr>
                <w:noProof/>
                <w:webHidden/>
              </w:rPr>
              <w:instrText xml:space="preserve"> PAGEREF _Toc219133629 \h </w:instrText>
            </w:r>
            <w:r>
              <w:rPr>
                <w:noProof/>
                <w:webHidden/>
              </w:rPr>
            </w:r>
            <w:r>
              <w:rPr>
                <w:noProof/>
                <w:webHidden/>
              </w:rPr>
              <w:fldChar w:fldCharType="separate"/>
            </w:r>
            <w:r>
              <w:rPr>
                <w:noProof/>
                <w:webHidden/>
              </w:rPr>
              <w:t>16</w:t>
            </w:r>
            <w:r>
              <w:rPr>
                <w:noProof/>
                <w:webHidden/>
              </w:rPr>
              <w:fldChar w:fldCharType="end"/>
            </w:r>
          </w:hyperlink>
        </w:p>
        <w:p w14:paraId="3E0E1506" w14:textId="0C886D8A" w:rsidR="00952EB6" w:rsidRDefault="00952EB6">
          <w:pPr>
            <w:pStyle w:val="TOC3"/>
            <w:rPr>
              <w:rFonts w:asciiTheme="minorHAnsi" w:hAnsiTheme="minorHAnsi" w:cstheme="minorBidi"/>
              <w:noProof/>
              <w:kern w:val="2"/>
              <w:sz w:val="24"/>
              <w:szCs w:val="24"/>
              <w:lang w:eastAsia="en-GB"/>
              <w14:ligatures w14:val="standardContextual"/>
            </w:rPr>
          </w:pPr>
          <w:hyperlink w:anchor="_Toc219133630" w:history="1">
            <w:r w:rsidRPr="0034639A">
              <w:rPr>
                <w:rStyle w:val="Hyperlink"/>
                <w:noProof/>
              </w:rPr>
              <w:t>5.5.1</w:t>
            </w:r>
            <w:r>
              <w:rPr>
                <w:rFonts w:asciiTheme="minorHAnsi" w:hAnsiTheme="minorHAnsi" w:cstheme="minorBidi"/>
                <w:noProof/>
                <w:kern w:val="2"/>
                <w:sz w:val="24"/>
                <w:szCs w:val="24"/>
                <w:lang w:eastAsia="en-GB"/>
                <w14:ligatures w14:val="standardContextual"/>
              </w:rPr>
              <w:tab/>
            </w:r>
            <w:r w:rsidRPr="0034639A">
              <w:rPr>
                <w:rStyle w:val="Hyperlink"/>
                <w:noProof/>
              </w:rPr>
              <w:t>Analysis</w:t>
            </w:r>
            <w:r>
              <w:rPr>
                <w:noProof/>
                <w:webHidden/>
              </w:rPr>
              <w:tab/>
            </w:r>
            <w:r>
              <w:rPr>
                <w:noProof/>
                <w:webHidden/>
              </w:rPr>
              <w:fldChar w:fldCharType="begin"/>
            </w:r>
            <w:r>
              <w:rPr>
                <w:noProof/>
                <w:webHidden/>
              </w:rPr>
              <w:instrText xml:space="preserve"> PAGEREF _Toc219133630 \h </w:instrText>
            </w:r>
            <w:r>
              <w:rPr>
                <w:noProof/>
                <w:webHidden/>
              </w:rPr>
            </w:r>
            <w:r>
              <w:rPr>
                <w:noProof/>
                <w:webHidden/>
              </w:rPr>
              <w:fldChar w:fldCharType="separate"/>
            </w:r>
            <w:r>
              <w:rPr>
                <w:noProof/>
                <w:webHidden/>
              </w:rPr>
              <w:t>16</w:t>
            </w:r>
            <w:r>
              <w:rPr>
                <w:noProof/>
                <w:webHidden/>
              </w:rPr>
              <w:fldChar w:fldCharType="end"/>
            </w:r>
          </w:hyperlink>
        </w:p>
        <w:p w14:paraId="3D495CD3" w14:textId="59EC0D9D" w:rsidR="00952EB6" w:rsidRDefault="00952EB6">
          <w:pPr>
            <w:pStyle w:val="TOC3"/>
            <w:rPr>
              <w:rFonts w:asciiTheme="minorHAnsi" w:hAnsiTheme="minorHAnsi" w:cstheme="minorBidi"/>
              <w:noProof/>
              <w:kern w:val="2"/>
              <w:sz w:val="24"/>
              <w:szCs w:val="24"/>
              <w:lang w:eastAsia="en-GB"/>
              <w14:ligatures w14:val="standardContextual"/>
            </w:rPr>
          </w:pPr>
          <w:hyperlink w:anchor="_Toc219133631" w:history="1">
            <w:r w:rsidRPr="0034639A">
              <w:rPr>
                <w:rStyle w:val="Hyperlink"/>
                <w:noProof/>
              </w:rPr>
              <w:t>5.5.2</w:t>
            </w:r>
            <w:r>
              <w:rPr>
                <w:rFonts w:asciiTheme="minorHAnsi" w:hAnsiTheme="minorHAnsi" w:cstheme="minorBidi"/>
                <w:noProof/>
                <w:kern w:val="2"/>
                <w:sz w:val="24"/>
                <w:szCs w:val="24"/>
                <w:lang w:eastAsia="en-GB"/>
                <w14:ligatures w14:val="standardContextual"/>
              </w:rPr>
              <w:tab/>
            </w:r>
            <w:r w:rsidRPr="0034639A">
              <w:rPr>
                <w:rStyle w:val="Hyperlink"/>
                <w:noProof/>
              </w:rPr>
              <w:t>Identified gaps</w:t>
            </w:r>
            <w:r>
              <w:rPr>
                <w:noProof/>
                <w:webHidden/>
              </w:rPr>
              <w:tab/>
            </w:r>
            <w:r>
              <w:rPr>
                <w:noProof/>
                <w:webHidden/>
              </w:rPr>
              <w:fldChar w:fldCharType="begin"/>
            </w:r>
            <w:r>
              <w:rPr>
                <w:noProof/>
                <w:webHidden/>
              </w:rPr>
              <w:instrText xml:space="preserve"> PAGEREF _Toc219133631 \h </w:instrText>
            </w:r>
            <w:r>
              <w:rPr>
                <w:noProof/>
                <w:webHidden/>
              </w:rPr>
            </w:r>
            <w:r>
              <w:rPr>
                <w:noProof/>
                <w:webHidden/>
              </w:rPr>
              <w:fldChar w:fldCharType="separate"/>
            </w:r>
            <w:r>
              <w:rPr>
                <w:noProof/>
                <w:webHidden/>
              </w:rPr>
              <w:t>16</w:t>
            </w:r>
            <w:r>
              <w:rPr>
                <w:noProof/>
                <w:webHidden/>
              </w:rPr>
              <w:fldChar w:fldCharType="end"/>
            </w:r>
          </w:hyperlink>
        </w:p>
        <w:p w14:paraId="427AD5BB" w14:textId="5F6229F4" w:rsidR="00952EB6" w:rsidRDefault="00952EB6">
          <w:pPr>
            <w:pStyle w:val="TOC2"/>
            <w:rPr>
              <w:rFonts w:asciiTheme="minorHAnsi" w:hAnsiTheme="minorHAnsi" w:cstheme="minorBidi"/>
              <w:noProof/>
              <w:kern w:val="2"/>
              <w:sz w:val="24"/>
              <w:szCs w:val="24"/>
              <w:lang w:eastAsia="en-GB"/>
              <w14:ligatures w14:val="standardContextual"/>
            </w:rPr>
          </w:pPr>
          <w:hyperlink w:anchor="_Toc219133632" w:history="1">
            <w:r w:rsidRPr="0034639A">
              <w:rPr>
                <w:rStyle w:val="Hyperlink"/>
                <w:noProof/>
              </w:rPr>
              <w:t>5.6</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Adoption</w:t>
            </w:r>
            <w:r w:rsidRPr="0034639A">
              <w:rPr>
                <w:rStyle w:val="Hyperlink"/>
                <w:noProof/>
              </w:rPr>
              <w:t xml:space="preserve"> Gap#6: Deployment options involving SEAL Client</w:t>
            </w:r>
            <w:r>
              <w:rPr>
                <w:noProof/>
                <w:webHidden/>
              </w:rPr>
              <w:tab/>
            </w:r>
            <w:r>
              <w:rPr>
                <w:noProof/>
                <w:webHidden/>
              </w:rPr>
              <w:fldChar w:fldCharType="begin"/>
            </w:r>
            <w:r>
              <w:rPr>
                <w:noProof/>
                <w:webHidden/>
              </w:rPr>
              <w:instrText xml:space="preserve"> PAGEREF _Toc219133632 \h </w:instrText>
            </w:r>
            <w:r>
              <w:rPr>
                <w:noProof/>
                <w:webHidden/>
              </w:rPr>
            </w:r>
            <w:r>
              <w:rPr>
                <w:noProof/>
                <w:webHidden/>
              </w:rPr>
              <w:fldChar w:fldCharType="separate"/>
            </w:r>
            <w:r>
              <w:rPr>
                <w:noProof/>
                <w:webHidden/>
              </w:rPr>
              <w:t>16</w:t>
            </w:r>
            <w:r>
              <w:rPr>
                <w:noProof/>
                <w:webHidden/>
              </w:rPr>
              <w:fldChar w:fldCharType="end"/>
            </w:r>
          </w:hyperlink>
        </w:p>
        <w:p w14:paraId="7D6640EB" w14:textId="1AC41734" w:rsidR="00952EB6" w:rsidRDefault="00952EB6">
          <w:pPr>
            <w:pStyle w:val="TOC3"/>
            <w:rPr>
              <w:rFonts w:asciiTheme="minorHAnsi" w:hAnsiTheme="minorHAnsi" w:cstheme="minorBidi"/>
              <w:noProof/>
              <w:kern w:val="2"/>
              <w:sz w:val="24"/>
              <w:szCs w:val="24"/>
              <w:lang w:eastAsia="en-GB"/>
              <w14:ligatures w14:val="standardContextual"/>
            </w:rPr>
          </w:pPr>
          <w:hyperlink w:anchor="_Toc219133633" w:history="1">
            <w:r w:rsidRPr="0034639A">
              <w:rPr>
                <w:rStyle w:val="Hyperlink"/>
                <w:noProof/>
              </w:rPr>
              <w:t>5.6.1</w:t>
            </w:r>
            <w:r>
              <w:rPr>
                <w:rFonts w:asciiTheme="minorHAnsi" w:hAnsiTheme="minorHAnsi" w:cstheme="minorBidi"/>
                <w:noProof/>
                <w:kern w:val="2"/>
                <w:sz w:val="24"/>
                <w:szCs w:val="24"/>
                <w:lang w:eastAsia="en-GB"/>
                <w14:ligatures w14:val="standardContextual"/>
              </w:rPr>
              <w:tab/>
            </w:r>
            <w:r w:rsidRPr="0034639A">
              <w:rPr>
                <w:rStyle w:val="Hyperlink"/>
                <w:noProof/>
              </w:rPr>
              <w:t>Analysis</w:t>
            </w:r>
            <w:r>
              <w:rPr>
                <w:noProof/>
                <w:webHidden/>
              </w:rPr>
              <w:tab/>
            </w:r>
            <w:r>
              <w:rPr>
                <w:noProof/>
                <w:webHidden/>
              </w:rPr>
              <w:fldChar w:fldCharType="begin"/>
            </w:r>
            <w:r>
              <w:rPr>
                <w:noProof/>
                <w:webHidden/>
              </w:rPr>
              <w:instrText xml:space="preserve"> PAGEREF _Toc219133633 \h </w:instrText>
            </w:r>
            <w:r>
              <w:rPr>
                <w:noProof/>
                <w:webHidden/>
              </w:rPr>
            </w:r>
            <w:r>
              <w:rPr>
                <w:noProof/>
                <w:webHidden/>
              </w:rPr>
              <w:fldChar w:fldCharType="separate"/>
            </w:r>
            <w:r>
              <w:rPr>
                <w:noProof/>
                <w:webHidden/>
              </w:rPr>
              <w:t>16</w:t>
            </w:r>
            <w:r>
              <w:rPr>
                <w:noProof/>
                <w:webHidden/>
              </w:rPr>
              <w:fldChar w:fldCharType="end"/>
            </w:r>
          </w:hyperlink>
        </w:p>
        <w:p w14:paraId="56D57D58" w14:textId="7A8B2378" w:rsidR="00952EB6" w:rsidRDefault="00952EB6">
          <w:pPr>
            <w:pStyle w:val="TOC3"/>
            <w:rPr>
              <w:rFonts w:asciiTheme="minorHAnsi" w:hAnsiTheme="minorHAnsi" w:cstheme="minorBidi"/>
              <w:noProof/>
              <w:kern w:val="2"/>
              <w:sz w:val="24"/>
              <w:szCs w:val="24"/>
              <w:lang w:eastAsia="en-GB"/>
              <w14:ligatures w14:val="standardContextual"/>
            </w:rPr>
          </w:pPr>
          <w:hyperlink w:anchor="_Toc219133634" w:history="1">
            <w:r w:rsidRPr="0034639A">
              <w:rPr>
                <w:rStyle w:val="Hyperlink"/>
                <w:noProof/>
              </w:rPr>
              <w:t>5.6.2</w:t>
            </w:r>
            <w:r>
              <w:rPr>
                <w:rFonts w:asciiTheme="minorHAnsi" w:hAnsiTheme="minorHAnsi" w:cstheme="minorBidi"/>
                <w:noProof/>
                <w:kern w:val="2"/>
                <w:sz w:val="24"/>
                <w:szCs w:val="24"/>
                <w:lang w:eastAsia="en-GB"/>
                <w14:ligatures w14:val="standardContextual"/>
              </w:rPr>
              <w:tab/>
            </w:r>
            <w:r w:rsidRPr="0034639A">
              <w:rPr>
                <w:rStyle w:val="Hyperlink"/>
                <w:noProof/>
              </w:rPr>
              <w:t>Identified gaps</w:t>
            </w:r>
            <w:r>
              <w:rPr>
                <w:noProof/>
                <w:webHidden/>
              </w:rPr>
              <w:tab/>
            </w:r>
            <w:r>
              <w:rPr>
                <w:noProof/>
                <w:webHidden/>
              </w:rPr>
              <w:fldChar w:fldCharType="begin"/>
            </w:r>
            <w:r>
              <w:rPr>
                <w:noProof/>
                <w:webHidden/>
              </w:rPr>
              <w:instrText xml:space="preserve"> PAGEREF _Toc219133634 \h </w:instrText>
            </w:r>
            <w:r>
              <w:rPr>
                <w:noProof/>
                <w:webHidden/>
              </w:rPr>
            </w:r>
            <w:r>
              <w:rPr>
                <w:noProof/>
                <w:webHidden/>
              </w:rPr>
              <w:fldChar w:fldCharType="separate"/>
            </w:r>
            <w:r>
              <w:rPr>
                <w:noProof/>
                <w:webHidden/>
              </w:rPr>
              <w:t>16</w:t>
            </w:r>
            <w:r>
              <w:rPr>
                <w:noProof/>
                <w:webHidden/>
              </w:rPr>
              <w:fldChar w:fldCharType="end"/>
            </w:r>
          </w:hyperlink>
        </w:p>
        <w:p w14:paraId="57366A1D" w14:textId="1C39AC1A" w:rsidR="00952EB6" w:rsidRDefault="00952EB6">
          <w:pPr>
            <w:pStyle w:val="TOC2"/>
            <w:rPr>
              <w:rFonts w:asciiTheme="minorHAnsi" w:hAnsiTheme="minorHAnsi" w:cstheme="minorBidi"/>
              <w:noProof/>
              <w:kern w:val="2"/>
              <w:sz w:val="24"/>
              <w:szCs w:val="24"/>
              <w:lang w:eastAsia="en-GB"/>
              <w14:ligatures w14:val="standardContextual"/>
            </w:rPr>
          </w:pPr>
          <w:hyperlink w:anchor="_Toc219133635" w:history="1">
            <w:r w:rsidRPr="0034639A">
              <w:rPr>
                <w:rStyle w:val="Hyperlink"/>
                <w:noProof/>
              </w:rPr>
              <w:t>5.7</w:t>
            </w:r>
            <w:r>
              <w:rPr>
                <w:rFonts w:asciiTheme="minorHAnsi" w:hAnsiTheme="minorHAnsi" w:cstheme="minorBidi"/>
                <w:noProof/>
                <w:kern w:val="2"/>
                <w:sz w:val="24"/>
                <w:szCs w:val="24"/>
                <w:lang w:eastAsia="en-GB"/>
                <w14:ligatures w14:val="standardContextual"/>
              </w:rPr>
              <w:tab/>
            </w:r>
            <w:r w:rsidRPr="0034639A">
              <w:rPr>
                <w:rStyle w:val="Hyperlink"/>
                <w:noProof/>
              </w:rPr>
              <w:t>Generic gap#7: The adoption of SEAL layer by External Organizations</w:t>
            </w:r>
            <w:r>
              <w:rPr>
                <w:noProof/>
                <w:webHidden/>
              </w:rPr>
              <w:tab/>
            </w:r>
            <w:r>
              <w:rPr>
                <w:noProof/>
                <w:webHidden/>
              </w:rPr>
              <w:fldChar w:fldCharType="begin"/>
            </w:r>
            <w:r>
              <w:rPr>
                <w:noProof/>
                <w:webHidden/>
              </w:rPr>
              <w:instrText xml:space="preserve"> PAGEREF _Toc219133635 \h </w:instrText>
            </w:r>
            <w:r>
              <w:rPr>
                <w:noProof/>
                <w:webHidden/>
              </w:rPr>
            </w:r>
            <w:r>
              <w:rPr>
                <w:noProof/>
                <w:webHidden/>
              </w:rPr>
              <w:fldChar w:fldCharType="separate"/>
            </w:r>
            <w:r>
              <w:rPr>
                <w:noProof/>
                <w:webHidden/>
              </w:rPr>
              <w:t>17</w:t>
            </w:r>
            <w:r>
              <w:rPr>
                <w:noProof/>
                <w:webHidden/>
              </w:rPr>
              <w:fldChar w:fldCharType="end"/>
            </w:r>
          </w:hyperlink>
        </w:p>
        <w:p w14:paraId="5D91CFDF" w14:textId="22B62F18" w:rsidR="00952EB6" w:rsidRDefault="00952EB6">
          <w:pPr>
            <w:pStyle w:val="TOC3"/>
            <w:rPr>
              <w:rFonts w:asciiTheme="minorHAnsi" w:hAnsiTheme="minorHAnsi" w:cstheme="minorBidi"/>
              <w:noProof/>
              <w:kern w:val="2"/>
              <w:sz w:val="24"/>
              <w:szCs w:val="24"/>
              <w:lang w:eastAsia="en-GB"/>
              <w14:ligatures w14:val="standardContextual"/>
            </w:rPr>
          </w:pPr>
          <w:hyperlink w:anchor="_Toc219133636" w:history="1">
            <w:r w:rsidRPr="0034639A">
              <w:rPr>
                <w:rStyle w:val="Hyperlink"/>
                <w:noProof/>
              </w:rPr>
              <w:t>5.7.1</w:t>
            </w:r>
            <w:r>
              <w:rPr>
                <w:rFonts w:asciiTheme="minorHAnsi" w:hAnsiTheme="minorHAnsi" w:cstheme="minorBidi"/>
                <w:noProof/>
                <w:kern w:val="2"/>
                <w:sz w:val="24"/>
                <w:szCs w:val="24"/>
                <w:lang w:eastAsia="en-GB"/>
                <w14:ligatures w14:val="standardContextual"/>
              </w:rPr>
              <w:tab/>
            </w:r>
            <w:r w:rsidRPr="0034639A">
              <w:rPr>
                <w:rStyle w:val="Hyperlink"/>
                <w:noProof/>
              </w:rPr>
              <w:t>Analysis</w:t>
            </w:r>
            <w:r>
              <w:rPr>
                <w:noProof/>
                <w:webHidden/>
              </w:rPr>
              <w:tab/>
            </w:r>
            <w:r>
              <w:rPr>
                <w:noProof/>
                <w:webHidden/>
              </w:rPr>
              <w:fldChar w:fldCharType="begin"/>
            </w:r>
            <w:r>
              <w:rPr>
                <w:noProof/>
                <w:webHidden/>
              </w:rPr>
              <w:instrText xml:space="preserve"> PAGEREF _Toc219133636 \h </w:instrText>
            </w:r>
            <w:r>
              <w:rPr>
                <w:noProof/>
                <w:webHidden/>
              </w:rPr>
            </w:r>
            <w:r>
              <w:rPr>
                <w:noProof/>
                <w:webHidden/>
              </w:rPr>
              <w:fldChar w:fldCharType="separate"/>
            </w:r>
            <w:r>
              <w:rPr>
                <w:noProof/>
                <w:webHidden/>
              </w:rPr>
              <w:t>17</w:t>
            </w:r>
            <w:r>
              <w:rPr>
                <w:noProof/>
                <w:webHidden/>
              </w:rPr>
              <w:fldChar w:fldCharType="end"/>
            </w:r>
          </w:hyperlink>
        </w:p>
        <w:p w14:paraId="3DE08916" w14:textId="4D7A0684" w:rsidR="00952EB6" w:rsidRDefault="00952EB6">
          <w:pPr>
            <w:pStyle w:val="TOC3"/>
            <w:rPr>
              <w:rFonts w:asciiTheme="minorHAnsi" w:hAnsiTheme="minorHAnsi" w:cstheme="minorBidi"/>
              <w:noProof/>
              <w:kern w:val="2"/>
              <w:sz w:val="24"/>
              <w:szCs w:val="24"/>
              <w:lang w:eastAsia="en-GB"/>
              <w14:ligatures w14:val="standardContextual"/>
            </w:rPr>
          </w:pPr>
          <w:hyperlink w:anchor="_Toc219133637" w:history="1">
            <w:r w:rsidRPr="0034639A">
              <w:rPr>
                <w:rStyle w:val="Hyperlink"/>
                <w:noProof/>
              </w:rPr>
              <w:t>5.7.2</w:t>
            </w:r>
            <w:r>
              <w:rPr>
                <w:rFonts w:asciiTheme="minorHAnsi" w:hAnsiTheme="minorHAnsi" w:cstheme="minorBidi"/>
                <w:noProof/>
                <w:kern w:val="2"/>
                <w:sz w:val="24"/>
                <w:szCs w:val="24"/>
                <w:lang w:eastAsia="en-GB"/>
                <w14:ligatures w14:val="standardContextual"/>
              </w:rPr>
              <w:tab/>
            </w:r>
            <w:r w:rsidRPr="0034639A">
              <w:rPr>
                <w:rStyle w:val="Hyperlink"/>
                <w:noProof/>
              </w:rPr>
              <w:t>Identified gaps</w:t>
            </w:r>
            <w:r>
              <w:rPr>
                <w:noProof/>
                <w:webHidden/>
              </w:rPr>
              <w:tab/>
            </w:r>
            <w:r>
              <w:rPr>
                <w:noProof/>
                <w:webHidden/>
              </w:rPr>
              <w:fldChar w:fldCharType="begin"/>
            </w:r>
            <w:r>
              <w:rPr>
                <w:noProof/>
                <w:webHidden/>
              </w:rPr>
              <w:instrText xml:space="preserve"> PAGEREF _Toc219133637 \h </w:instrText>
            </w:r>
            <w:r>
              <w:rPr>
                <w:noProof/>
                <w:webHidden/>
              </w:rPr>
            </w:r>
            <w:r>
              <w:rPr>
                <w:noProof/>
                <w:webHidden/>
              </w:rPr>
              <w:fldChar w:fldCharType="separate"/>
            </w:r>
            <w:r>
              <w:rPr>
                <w:noProof/>
                <w:webHidden/>
              </w:rPr>
              <w:t>17</w:t>
            </w:r>
            <w:r>
              <w:rPr>
                <w:noProof/>
                <w:webHidden/>
              </w:rPr>
              <w:fldChar w:fldCharType="end"/>
            </w:r>
          </w:hyperlink>
        </w:p>
        <w:p w14:paraId="69F7DA1F" w14:textId="6436FC18" w:rsidR="00952EB6" w:rsidRDefault="00952EB6">
          <w:pPr>
            <w:pStyle w:val="TOC1"/>
            <w:rPr>
              <w:rFonts w:asciiTheme="minorHAnsi" w:hAnsiTheme="minorHAnsi" w:cstheme="minorBidi"/>
              <w:noProof/>
              <w:kern w:val="2"/>
              <w:sz w:val="24"/>
              <w:szCs w:val="24"/>
              <w:lang w:eastAsia="en-GB"/>
              <w14:ligatures w14:val="standardContextual"/>
            </w:rPr>
          </w:pPr>
          <w:hyperlink w:anchor="_Toc219133638" w:history="1">
            <w:r w:rsidRPr="0034639A">
              <w:rPr>
                <w:rStyle w:val="Hyperlink"/>
                <w:noProof/>
                <w:lang w:eastAsia="zh-CN"/>
              </w:rPr>
              <w:t>6</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Void</w:t>
            </w:r>
            <w:r>
              <w:rPr>
                <w:noProof/>
                <w:webHidden/>
              </w:rPr>
              <w:tab/>
            </w:r>
            <w:r>
              <w:rPr>
                <w:noProof/>
                <w:webHidden/>
              </w:rPr>
              <w:fldChar w:fldCharType="begin"/>
            </w:r>
            <w:r>
              <w:rPr>
                <w:noProof/>
                <w:webHidden/>
              </w:rPr>
              <w:instrText xml:space="preserve"> PAGEREF _Toc219133638 \h </w:instrText>
            </w:r>
            <w:r>
              <w:rPr>
                <w:noProof/>
                <w:webHidden/>
              </w:rPr>
            </w:r>
            <w:r>
              <w:rPr>
                <w:noProof/>
                <w:webHidden/>
              </w:rPr>
              <w:fldChar w:fldCharType="separate"/>
            </w:r>
            <w:r>
              <w:rPr>
                <w:noProof/>
                <w:webHidden/>
              </w:rPr>
              <w:t>17</w:t>
            </w:r>
            <w:r>
              <w:rPr>
                <w:noProof/>
                <w:webHidden/>
              </w:rPr>
              <w:fldChar w:fldCharType="end"/>
            </w:r>
          </w:hyperlink>
        </w:p>
        <w:p w14:paraId="6477BBE3" w14:textId="486F2A43" w:rsidR="00952EB6" w:rsidRDefault="00952EB6">
          <w:pPr>
            <w:pStyle w:val="TOC1"/>
            <w:rPr>
              <w:rFonts w:asciiTheme="minorHAnsi" w:hAnsiTheme="minorHAnsi" w:cstheme="minorBidi"/>
              <w:noProof/>
              <w:kern w:val="2"/>
              <w:sz w:val="24"/>
              <w:szCs w:val="24"/>
              <w:lang w:eastAsia="en-GB"/>
              <w14:ligatures w14:val="standardContextual"/>
            </w:rPr>
          </w:pPr>
          <w:hyperlink w:anchor="_Toc219133639" w:history="1">
            <w:r w:rsidRPr="0034639A">
              <w:rPr>
                <w:rStyle w:val="Hyperlink"/>
                <w:noProof/>
                <w:lang w:eastAsia="zh-CN"/>
              </w:rPr>
              <w:t>7</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Architecture requirements</w:t>
            </w:r>
            <w:r>
              <w:rPr>
                <w:noProof/>
                <w:webHidden/>
              </w:rPr>
              <w:tab/>
            </w:r>
            <w:r>
              <w:rPr>
                <w:noProof/>
                <w:webHidden/>
              </w:rPr>
              <w:fldChar w:fldCharType="begin"/>
            </w:r>
            <w:r>
              <w:rPr>
                <w:noProof/>
                <w:webHidden/>
              </w:rPr>
              <w:instrText xml:space="preserve"> PAGEREF _Toc219133639 \h </w:instrText>
            </w:r>
            <w:r>
              <w:rPr>
                <w:noProof/>
                <w:webHidden/>
              </w:rPr>
            </w:r>
            <w:r>
              <w:rPr>
                <w:noProof/>
                <w:webHidden/>
              </w:rPr>
              <w:fldChar w:fldCharType="separate"/>
            </w:r>
            <w:r>
              <w:rPr>
                <w:noProof/>
                <w:webHidden/>
              </w:rPr>
              <w:t>17</w:t>
            </w:r>
            <w:r>
              <w:rPr>
                <w:noProof/>
                <w:webHidden/>
              </w:rPr>
              <w:fldChar w:fldCharType="end"/>
            </w:r>
          </w:hyperlink>
        </w:p>
        <w:p w14:paraId="606FF17E" w14:textId="6CFE1C7C" w:rsidR="00952EB6" w:rsidRDefault="00952EB6">
          <w:pPr>
            <w:pStyle w:val="TOC2"/>
            <w:rPr>
              <w:rFonts w:asciiTheme="minorHAnsi" w:hAnsiTheme="minorHAnsi" w:cstheme="minorBidi"/>
              <w:noProof/>
              <w:kern w:val="2"/>
              <w:sz w:val="24"/>
              <w:szCs w:val="24"/>
              <w:lang w:eastAsia="en-GB"/>
              <w14:ligatures w14:val="standardContextual"/>
            </w:rPr>
          </w:pPr>
          <w:hyperlink w:anchor="_Toc219133640" w:history="1">
            <w:r w:rsidRPr="0034639A">
              <w:rPr>
                <w:rStyle w:val="Hyperlink"/>
                <w:noProof/>
              </w:rPr>
              <w:t>7.1</w:t>
            </w:r>
            <w:r>
              <w:rPr>
                <w:rFonts w:asciiTheme="minorHAnsi" w:hAnsiTheme="minorHAnsi" w:cstheme="minorBidi"/>
                <w:noProof/>
                <w:kern w:val="2"/>
                <w:sz w:val="24"/>
                <w:szCs w:val="24"/>
                <w:lang w:eastAsia="en-GB"/>
                <w14:ligatures w14:val="standardContextual"/>
              </w:rPr>
              <w:tab/>
            </w:r>
            <w:r w:rsidRPr="0034639A">
              <w:rPr>
                <w:rStyle w:val="Hyperlink"/>
                <w:noProof/>
              </w:rPr>
              <w:t>&lt; API design guidance&gt; requirements</w:t>
            </w:r>
            <w:r>
              <w:rPr>
                <w:noProof/>
                <w:webHidden/>
              </w:rPr>
              <w:tab/>
            </w:r>
            <w:r>
              <w:rPr>
                <w:noProof/>
                <w:webHidden/>
              </w:rPr>
              <w:fldChar w:fldCharType="begin"/>
            </w:r>
            <w:r>
              <w:rPr>
                <w:noProof/>
                <w:webHidden/>
              </w:rPr>
              <w:instrText xml:space="preserve"> PAGEREF _Toc219133640 \h </w:instrText>
            </w:r>
            <w:r>
              <w:rPr>
                <w:noProof/>
                <w:webHidden/>
              </w:rPr>
            </w:r>
            <w:r>
              <w:rPr>
                <w:noProof/>
                <w:webHidden/>
              </w:rPr>
              <w:fldChar w:fldCharType="separate"/>
            </w:r>
            <w:r>
              <w:rPr>
                <w:noProof/>
                <w:webHidden/>
              </w:rPr>
              <w:t>17</w:t>
            </w:r>
            <w:r>
              <w:rPr>
                <w:noProof/>
                <w:webHidden/>
              </w:rPr>
              <w:fldChar w:fldCharType="end"/>
            </w:r>
          </w:hyperlink>
        </w:p>
        <w:p w14:paraId="41905C8B" w14:textId="13790016" w:rsidR="00952EB6" w:rsidRDefault="00952EB6">
          <w:pPr>
            <w:pStyle w:val="TOC1"/>
            <w:rPr>
              <w:rFonts w:asciiTheme="minorHAnsi" w:hAnsiTheme="minorHAnsi" w:cstheme="minorBidi"/>
              <w:noProof/>
              <w:kern w:val="2"/>
              <w:sz w:val="24"/>
              <w:szCs w:val="24"/>
              <w:lang w:eastAsia="en-GB"/>
              <w14:ligatures w14:val="standardContextual"/>
            </w:rPr>
          </w:pPr>
          <w:hyperlink w:anchor="_Toc219133641" w:history="1">
            <w:r w:rsidRPr="0034639A">
              <w:rPr>
                <w:rStyle w:val="Hyperlink"/>
                <w:noProof/>
                <w:lang w:eastAsia="zh-CN"/>
              </w:rPr>
              <w:t>8</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Solutions</w:t>
            </w:r>
            <w:r>
              <w:rPr>
                <w:noProof/>
                <w:webHidden/>
              </w:rPr>
              <w:tab/>
            </w:r>
            <w:r>
              <w:rPr>
                <w:noProof/>
                <w:webHidden/>
              </w:rPr>
              <w:fldChar w:fldCharType="begin"/>
            </w:r>
            <w:r>
              <w:rPr>
                <w:noProof/>
                <w:webHidden/>
              </w:rPr>
              <w:instrText xml:space="preserve"> PAGEREF _Toc219133641 \h </w:instrText>
            </w:r>
            <w:r>
              <w:rPr>
                <w:noProof/>
                <w:webHidden/>
              </w:rPr>
            </w:r>
            <w:r>
              <w:rPr>
                <w:noProof/>
                <w:webHidden/>
              </w:rPr>
              <w:fldChar w:fldCharType="separate"/>
            </w:r>
            <w:r>
              <w:rPr>
                <w:noProof/>
                <w:webHidden/>
              </w:rPr>
              <w:t>17</w:t>
            </w:r>
            <w:r>
              <w:rPr>
                <w:noProof/>
                <w:webHidden/>
              </w:rPr>
              <w:fldChar w:fldCharType="end"/>
            </w:r>
          </w:hyperlink>
        </w:p>
        <w:p w14:paraId="5A3B1E4E" w14:textId="1CD5FC58" w:rsidR="00952EB6" w:rsidRDefault="00952EB6">
          <w:pPr>
            <w:pStyle w:val="TOC2"/>
            <w:rPr>
              <w:rFonts w:asciiTheme="minorHAnsi" w:hAnsiTheme="minorHAnsi" w:cstheme="minorBidi"/>
              <w:noProof/>
              <w:kern w:val="2"/>
              <w:sz w:val="24"/>
              <w:szCs w:val="24"/>
              <w:lang w:eastAsia="en-GB"/>
              <w14:ligatures w14:val="standardContextual"/>
            </w:rPr>
          </w:pPr>
          <w:hyperlink w:anchor="_Toc219133642" w:history="1">
            <w:r w:rsidRPr="0034639A">
              <w:rPr>
                <w:rStyle w:val="Hyperlink"/>
                <w:noProof/>
                <w:lang w:val="en-IN"/>
              </w:rPr>
              <w:t>8.0</w:t>
            </w:r>
            <w:r>
              <w:rPr>
                <w:rFonts w:asciiTheme="minorHAnsi" w:hAnsiTheme="minorHAnsi" w:cstheme="minorBidi"/>
                <w:noProof/>
                <w:kern w:val="2"/>
                <w:sz w:val="24"/>
                <w:szCs w:val="24"/>
                <w:lang w:eastAsia="en-GB"/>
                <w14:ligatures w14:val="standardContextual"/>
              </w:rPr>
              <w:tab/>
            </w:r>
            <w:r w:rsidRPr="0034639A">
              <w:rPr>
                <w:rStyle w:val="Hyperlink"/>
                <w:noProof/>
                <w:lang w:val="en-IN"/>
              </w:rPr>
              <w:t>Solutions and gaps mapping</w:t>
            </w:r>
            <w:r>
              <w:rPr>
                <w:noProof/>
                <w:webHidden/>
              </w:rPr>
              <w:tab/>
            </w:r>
            <w:r>
              <w:rPr>
                <w:noProof/>
                <w:webHidden/>
              </w:rPr>
              <w:fldChar w:fldCharType="begin"/>
            </w:r>
            <w:r>
              <w:rPr>
                <w:noProof/>
                <w:webHidden/>
              </w:rPr>
              <w:instrText xml:space="preserve"> PAGEREF _Toc219133642 \h </w:instrText>
            </w:r>
            <w:r>
              <w:rPr>
                <w:noProof/>
                <w:webHidden/>
              </w:rPr>
            </w:r>
            <w:r>
              <w:rPr>
                <w:noProof/>
                <w:webHidden/>
              </w:rPr>
              <w:fldChar w:fldCharType="separate"/>
            </w:r>
            <w:r>
              <w:rPr>
                <w:noProof/>
                <w:webHidden/>
              </w:rPr>
              <w:t>17</w:t>
            </w:r>
            <w:r>
              <w:rPr>
                <w:noProof/>
                <w:webHidden/>
              </w:rPr>
              <w:fldChar w:fldCharType="end"/>
            </w:r>
          </w:hyperlink>
        </w:p>
        <w:p w14:paraId="29068010" w14:textId="77C80D80" w:rsidR="00952EB6" w:rsidRDefault="00952EB6">
          <w:pPr>
            <w:pStyle w:val="TOC2"/>
            <w:rPr>
              <w:rFonts w:asciiTheme="minorHAnsi" w:hAnsiTheme="minorHAnsi" w:cstheme="minorBidi"/>
              <w:noProof/>
              <w:kern w:val="2"/>
              <w:sz w:val="24"/>
              <w:szCs w:val="24"/>
              <w:lang w:eastAsia="en-GB"/>
              <w14:ligatures w14:val="standardContextual"/>
            </w:rPr>
          </w:pPr>
          <w:hyperlink w:anchor="_Toc219133643" w:history="1">
            <w:r w:rsidRPr="0034639A">
              <w:rPr>
                <w:rStyle w:val="Hyperlink"/>
                <w:noProof/>
                <w:lang w:val="en-IN"/>
              </w:rPr>
              <w:t>8.1</w:t>
            </w:r>
            <w:r>
              <w:rPr>
                <w:rFonts w:asciiTheme="minorHAnsi" w:hAnsiTheme="minorHAnsi" w:cstheme="minorBidi"/>
                <w:noProof/>
                <w:kern w:val="2"/>
                <w:sz w:val="24"/>
                <w:szCs w:val="24"/>
                <w:lang w:eastAsia="en-GB"/>
                <w14:ligatures w14:val="standardContextual"/>
              </w:rPr>
              <w:tab/>
            </w:r>
            <w:r w:rsidRPr="0034639A">
              <w:rPr>
                <w:rStyle w:val="Hyperlink"/>
                <w:noProof/>
                <w:lang w:val="en-IN"/>
              </w:rPr>
              <w:t xml:space="preserve">Solutions for </w:t>
            </w:r>
            <w:r w:rsidRPr="0034639A">
              <w:rPr>
                <w:rStyle w:val="Hyperlink"/>
                <w:noProof/>
              </w:rPr>
              <w:t>SEAL services technical gaps</w:t>
            </w:r>
            <w:r>
              <w:rPr>
                <w:noProof/>
                <w:webHidden/>
              </w:rPr>
              <w:tab/>
            </w:r>
            <w:r>
              <w:rPr>
                <w:noProof/>
                <w:webHidden/>
              </w:rPr>
              <w:fldChar w:fldCharType="begin"/>
            </w:r>
            <w:r>
              <w:rPr>
                <w:noProof/>
                <w:webHidden/>
              </w:rPr>
              <w:instrText xml:space="preserve"> PAGEREF _Toc219133643 \h </w:instrText>
            </w:r>
            <w:r>
              <w:rPr>
                <w:noProof/>
                <w:webHidden/>
              </w:rPr>
            </w:r>
            <w:r>
              <w:rPr>
                <w:noProof/>
                <w:webHidden/>
              </w:rPr>
              <w:fldChar w:fldCharType="separate"/>
            </w:r>
            <w:r>
              <w:rPr>
                <w:noProof/>
                <w:webHidden/>
              </w:rPr>
              <w:t>19</w:t>
            </w:r>
            <w:r>
              <w:rPr>
                <w:noProof/>
                <w:webHidden/>
              </w:rPr>
              <w:fldChar w:fldCharType="end"/>
            </w:r>
          </w:hyperlink>
        </w:p>
        <w:p w14:paraId="796BA499" w14:textId="3267808C" w:rsidR="00952EB6" w:rsidRDefault="00952EB6">
          <w:pPr>
            <w:pStyle w:val="TOC3"/>
            <w:rPr>
              <w:rFonts w:asciiTheme="minorHAnsi" w:hAnsiTheme="minorHAnsi" w:cstheme="minorBidi"/>
              <w:noProof/>
              <w:kern w:val="2"/>
              <w:sz w:val="24"/>
              <w:szCs w:val="24"/>
              <w:lang w:eastAsia="en-GB"/>
              <w14:ligatures w14:val="standardContextual"/>
            </w:rPr>
          </w:pPr>
          <w:hyperlink w:anchor="_Toc219133644" w:history="1">
            <w:r w:rsidRPr="0034639A">
              <w:rPr>
                <w:rStyle w:val="Hyperlink"/>
                <w:noProof/>
                <w:lang w:val="fr-FR"/>
              </w:rPr>
              <w:t>8.1.1</w:t>
            </w:r>
            <w:r>
              <w:rPr>
                <w:rFonts w:asciiTheme="minorHAnsi" w:hAnsiTheme="minorHAnsi" w:cstheme="minorBidi"/>
                <w:noProof/>
                <w:kern w:val="2"/>
                <w:sz w:val="24"/>
                <w:szCs w:val="24"/>
                <w:lang w:eastAsia="en-GB"/>
                <w14:ligatures w14:val="standardContextual"/>
              </w:rPr>
              <w:tab/>
            </w:r>
            <w:r w:rsidRPr="0034639A">
              <w:rPr>
                <w:rStyle w:val="Hyperlink"/>
                <w:noProof/>
                <w:lang w:val="fr-FR"/>
              </w:rPr>
              <w:t>Technical solution#1 SEALDD APIs improvement</w:t>
            </w:r>
            <w:r>
              <w:rPr>
                <w:noProof/>
                <w:webHidden/>
              </w:rPr>
              <w:tab/>
            </w:r>
            <w:r>
              <w:rPr>
                <w:noProof/>
                <w:webHidden/>
              </w:rPr>
              <w:fldChar w:fldCharType="begin"/>
            </w:r>
            <w:r>
              <w:rPr>
                <w:noProof/>
                <w:webHidden/>
              </w:rPr>
              <w:instrText xml:space="preserve"> PAGEREF _Toc219133644 \h </w:instrText>
            </w:r>
            <w:r>
              <w:rPr>
                <w:noProof/>
                <w:webHidden/>
              </w:rPr>
            </w:r>
            <w:r>
              <w:rPr>
                <w:noProof/>
                <w:webHidden/>
              </w:rPr>
              <w:fldChar w:fldCharType="separate"/>
            </w:r>
            <w:r>
              <w:rPr>
                <w:noProof/>
                <w:webHidden/>
              </w:rPr>
              <w:t>19</w:t>
            </w:r>
            <w:r>
              <w:rPr>
                <w:noProof/>
                <w:webHidden/>
              </w:rPr>
              <w:fldChar w:fldCharType="end"/>
            </w:r>
          </w:hyperlink>
        </w:p>
        <w:p w14:paraId="31968A07" w14:textId="22ADE0B8" w:rsidR="00952EB6" w:rsidRDefault="00952EB6">
          <w:pPr>
            <w:pStyle w:val="TOC3"/>
            <w:rPr>
              <w:rFonts w:asciiTheme="minorHAnsi" w:hAnsiTheme="minorHAnsi" w:cstheme="minorBidi"/>
              <w:noProof/>
              <w:kern w:val="2"/>
              <w:sz w:val="24"/>
              <w:szCs w:val="24"/>
              <w:lang w:eastAsia="en-GB"/>
              <w14:ligatures w14:val="standardContextual"/>
            </w:rPr>
          </w:pPr>
          <w:hyperlink w:anchor="_Toc219133645" w:history="1">
            <w:r w:rsidRPr="0034639A">
              <w:rPr>
                <w:rStyle w:val="Hyperlink"/>
                <w:noProof/>
                <w:lang w:eastAsia="zh-CN"/>
              </w:rPr>
              <w:t>8</w:t>
            </w:r>
            <w:r w:rsidRPr="0034639A">
              <w:rPr>
                <w:rStyle w:val="Hyperlink"/>
                <w:noProof/>
              </w:rPr>
              <w:t>.1.2</w:t>
            </w:r>
            <w:r>
              <w:rPr>
                <w:rFonts w:asciiTheme="minorHAnsi" w:hAnsiTheme="minorHAnsi" w:cstheme="minorBidi"/>
                <w:noProof/>
                <w:kern w:val="2"/>
                <w:sz w:val="24"/>
                <w:szCs w:val="24"/>
                <w:lang w:eastAsia="en-GB"/>
                <w14:ligatures w14:val="standardContextual"/>
              </w:rPr>
              <w:tab/>
            </w:r>
            <w:r w:rsidRPr="0034639A">
              <w:rPr>
                <w:rStyle w:val="Hyperlink"/>
                <w:noProof/>
              </w:rPr>
              <w:t xml:space="preserve">Technical </w:t>
            </w:r>
            <w:r w:rsidRPr="0034639A">
              <w:rPr>
                <w:rStyle w:val="Hyperlink"/>
                <w:noProof/>
                <w:lang w:val="en-US"/>
              </w:rPr>
              <w:t xml:space="preserve">solution #2: </w:t>
            </w:r>
            <w:r w:rsidRPr="0034639A">
              <w:rPr>
                <w:rStyle w:val="Hyperlink"/>
                <w:noProof/>
              </w:rPr>
              <w:t xml:space="preserve">&lt; </w:t>
            </w:r>
            <w:r w:rsidRPr="0034639A">
              <w:rPr>
                <w:rStyle w:val="Hyperlink"/>
                <w:noProof/>
                <w:lang w:eastAsia="zh-CN"/>
              </w:rPr>
              <w:t>SEAL</w:t>
            </w:r>
            <w:r w:rsidRPr="0034639A">
              <w:rPr>
                <w:rStyle w:val="Hyperlink"/>
                <w:noProof/>
              </w:rPr>
              <w:t xml:space="preserve"> </w:t>
            </w:r>
            <w:r w:rsidRPr="0034639A">
              <w:rPr>
                <w:rStyle w:val="Hyperlink"/>
                <w:noProof/>
                <w:lang w:eastAsia="zh-CN"/>
              </w:rPr>
              <w:t>services</w:t>
            </w:r>
            <w:r w:rsidRPr="0034639A">
              <w:rPr>
                <w:rStyle w:val="Hyperlink"/>
                <w:noProof/>
              </w:rPr>
              <w:t xml:space="preserve"> </w:t>
            </w:r>
            <w:r w:rsidRPr="0034639A">
              <w:rPr>
                <w:rStyle w:val="Hyperlink"/>
                <w:noProof/>
                <w:lang w:eastAsia="zh-CN"/>
              </w:rPr>
              <w:t>and</w:t>
            </w:r>
            <w:r w:rsidRPr="0034639A">
              <w:rPr>
                <w:rStyle w:val="Hyperlink"/>
                <w:noProof/>
              </w:rPr>
              <w:t xml:space="preserve"> </w:t>
            </w:r>
            <w:r w:rsidRPr="0034639A">
              <w:rPr>
                <w:rStyle w:val="Hyperlink"/>
                <w:noProof/>
                <w:lang w:eastAsia="zh-CN"/>
              </w:rPr>
              <w:t>SEAL</w:t>
            </w:r>
            <w:r w:rsidRPr="0034639A">
              <w:rPr>
                <w:rStyle w:val="Hyperlink"/>
                <w:noProof/>
              </w:rPr>
              <w:t xml:space="preserve"> API design guidelines&gt;</w:t>
            </w:r>
            <w:r>
              <w:rPr>
                <w:noProof/>
                <w:webHidden/>
              </w:rPr>
              <w:tab/>
            </w:r>
            <w:r>
              <w:rPr>
                <w:noProof/>
                <w:webHidden/>
              </w:rPr>
              <w:fldChar w:fldCharType="begin"/>
            </w:r>
            <w:r>
              <w:rPr>
                <w:noProof/>
                <w:webHidden/>
              </w:rPr>
              <w:instrText xml:space="preserve"> PAGEREF _Toc219133645 \h </w:instrText>
            </w:r>
            <w:r>
              <w:rPr>
                <w:noProof/>
                <w:webHidden/>
              </w:rPr>
            </w:r>
            <w:r>
              <w:rPr>
                <w:noProof/>
                <w:webHidden/>
              </w:rPr>
              <w:fldChar w:fldCharType="separate"/>
            </w:r>
            <w:r>
              <w:rPr>
                <w:noProof/>
                <w:webHidden/>
              </w:rPr>
              <w:t>23</w:t>
            </w:r>
            <w:r>
              <w:rPr>
                <w:noProof/>
                <w:webHidden/>
              </w:rPr>
              <w:fldChar w:fldCharType="end"/>
            </w:r>
          </w:hyperlink>
        </w:p>
        <w:p w14:paraId="7739FF8A" w14:textId="664E77AB" w:rsidR="00952EB6" w:rsidRDefault="00952EB6">
          <w:pPr>
            <w:pStyle w:val="TOC3"/>
            <w:rPr>
              <w:rFonts w:asciiTheme="minorHAnsi" w:hAnsiTheme="minorHAnsi" w:cstheme="minorBidi"/>
              <w:noProof/>
              <w:kern w:val="2"/>
              <w:sz w:val="24"/>
              <w:szCs w:val="24"/>
              <w:lang w:eastAsia="en-GB"/>
              <w14:ligatures w14:val="standardContextual"/>
            </w:rPr>
          </w:pPr>
          <w:hyperlink w:anchor="_Toc219133646" w:history="1">
            <w:r w:rsidRPr="0034639A">
              <w:rPr>
                <w:rStyle w:val="Hyperlink"/>
                <w:noProof/>
              </w:rPr>
              <w:t>8.1.3</w:t>
            </w:r>
            <w:r>
              <w:rPr>
                <w:rFonts w:asciiTheme="minorHAnsi" w:hAnsiTheme="minorHAnsi" w:cstheme="minorBidi"/>
                <w:noProof/>
                <w:kern w:val="2"/>
                <w:sz w:val="24"/>
                <w:szCs w:val="24"/>
                <w:lang w:eastAsia="en-GB"/>
                <w14:ligatures w14:val="standardContextual"/>
              </w:rPr>
              <w:tab/>
            </w:r>
            <w:r w:rsidRPr="0034639A">
              <w:rPr>
                <w:rStyle w:val="Hyperlink"/>
                <w:noProof/>
              </w:rPr>
              <w:t>Technical solution#3: SEAL service design guidance framework</w:t>
            </w:r>
            <w:r>
              <w:rPr>
                <w:noProof/>
                <w:webHidden/>
              </w:rPr>
              <w:tab/>
            </w:r>
            <w:r>
              <w:rPr>
                <w:noProof/>
                <w:webHidden/>
              </w:rPr>
              <w:fldChar w:fldCharType="begin"/>
            </w:r>
            <w:r>
              <w:rPr>
                <w:noProof/>
                <w:webHidden/>
              </w:rPr>
              <w:instrText xml:space="preserve"> PAGEREF _Toc219133646 \h </w:instrText>
            </w:r>
            <w:r>
              <w:rPr>
                <w:noProof/>
                <w:webHidden/>
              </w:rPr>
            </w:r>
            <w:r>
              <w:rPr>
                <w:noProof/>
                <w:webHidden/>
              </w:rPr>
              <w:fldChar w:fldCharType="separate"/>
            </w:r>
            <w:r>
              <w:rPr>
                <w:noProof/>
                <w:webHidden/>
              </w:rPr>
              <w:t>24</w:t>
            </w:r>
            <w:r>
              <w:rPr>
                <w:noProof/>
                <w:webHidden/>
              </w:rPr>
              <w:fldChar w:fldCharType="end"/>
            </w:r>
          </w:hyperlink>
        </w:p>
        <w:p w14:paraId="070D388A" w14:textId="69794F19" w:rsidR="00952EB6" w:rsidRDefault="00952EB6">
          <w:pPr>
            <w:pStyle w:val="TOC3"/>
            <w:rPr>
              <w:rFonts w:asciiTheme="minorHAnsi" w:hAnsiTheme="minorHAnsi" w:cstheme="minorBidi"/>
              <w:noProof/>
              <w:kern w:val="2"/>
              <w:sz w:val="24"/>
              <w:szCs w:val="24"/>
              <w:lang w:eastAsia="en-GB"/>
              <w14:ligatures w14:val="standardContextual"/>
            </w:rPr>
          </w:pPr>
          <w:hyperlink w:anchor="_Toc219133647" w:history="1">
            <w:r w:rsidRPr="0034639A">
              <w:rPr>
                <w:rStyle w:val="Hyperlink"/>
                <w:noProof/>
              </w:rPr>
              <w:t>8.1.4</w:t>
            </w:r>
            <w:r>
              <w:rPr>
                <w:rFonts w:asciiTheme="minorHAnsi" w:hAnsiTheme="minorHAnsi" w:cstheme="minorBidi"/>
                <w:noProof/>
                <w:kern w:val="2"/>
                <w:sz w:val="24"/>
                <w:szCs w:val="24"/>
                <w:lang w:eastAsia="en-GB"/>
                <w14:ligatures w14:val="standardContextual"/>
              </w:rPr>
              <w:tab/>
            </w:r>
            <w:r w:rsidRPr="0034639A">
              <w:rPr>
                <w:rStyle w:val="Hyperlink"/>
                <w:noProof/>
              </w:rPr>
              <w:t>Technical solution 4: The specification changes for direct interaction between LMS and GMLC/LMF</w:t>
            </w:r>
            <w:r>
              <w:rPr>
                <w:noProof/>
                <w:webHidden/>
              </w:rPr>
              <w:tab/>
            </w:r>
            <w:r>
              <w:rPr>
                <w:noProof/>
                <w:webHidden/>
              </w:rPr>
              <w:fldChar w:fldCharType="begin"/>
            </w:r>
            <w:r>
              <w:rPr>
                <w:noProof/>
                <w:webHidden/>
              </w:rPr>
              <w:instrText xml:space="preserve"> PAGEREF _Toc219133647 \h </w:instrText>
            </w:r>
            <w:r>
              <w:rPr>
                <w:noProof/>
                <w:webHidden/>
              </w:rPr>
            </w:r>
            <w:r>
              <w:rPr>
                <w:noProof/>
                <w:webHidden/>
              </w:rPr>
              <w:fldChar w:fldCharType="separate"/>
            </w:r>
            <w:r>
              <w:rPr>
                <w:noProof/>
                <w:webHidden/>
              </w:rPr>
              <w:t>25</w:t>
            </w:r>
            <w:r>
              <w:rPr>
                <w:noProof/>
                <w:webHidden/>
              </w:rPr>
              <w:fldChar w:fldCharType="end"/>
            </w:r>
          </w:hyperlink>
        </w:p>
        <w:p w14:paraId="213EACB9" w14:textId="7252EAF6" w:rsidR="00952EB6" w:rsidRDefault="00952EB6">
          <w:pPr>
            <w:pStyle w:val="TOC3"/>
            <w:rPr>
              <w:rFonts w:asciiTheme="minorHAnsi" w:hAnsiTheme="minorHAnsi" w:cstheme="minorBidi"/>
              <w:noProof/>
              <w:kern w:val="2"/>
              <w:sz w:val="24"/>
              <w:szCs w:val="24"/>
              <w:lang w:eastAsia="en-GB"/>
              <w14:ligatures w14:val="standardContextual"/>
            </w:rPr>
          </w:pPr>
          <w:hyperlink w:anchor="_Toc219133648" w:history="1">
            <w:r w:rsidRPr="0034639A">
              <w:rPr>
                <w:rStyle w:val="Hyperlink"/>
                <w:noProof/>
              </w:rPr>
              <w:t>8.1.5</w:t>
            </w:r>
            <w:r>
              <w:rPr>
                <w:rFonts w:asciiTheme="minorHAnsi" w:hAnsiTheme="minorHAnsi" w:cstheme="minorBidi"/>
                <w:noProof/>
                <w:kern w:val="2"/>
                <w:sz w:val="24"/>
                <w:szCs w:val="24"/>
                <w:lang w:eastAsia="en-GB"/>
                <w14:ligatures w14:val="standardContextual"/>
              </w:rPr>
              <w:tab/>
            </w:r>
            <w:r w:rsidRPr="0034639A">
              <w:rPr>
                <w:rStyle w:val="Hyperlink"/>
                <w:noProof/>
              </w:rPr>
              <w:t>Technical Solution#5: Align Security Credential with 3GPP TS 33.434 [13] and Clean Application Enablement Specifications</w:t>
            </w:r>
            <w:r>
              <w:rPr>
                <w:noProof/>
                <w:webHidden/>
              </w:rPr>
              <w:tab/>
            </w:r>
            <w:r>
              <w:rPr>
                <w:noProof/>
                <w:webHidden/>
              </w:rPr>
              <w:fldChar w:fldCharType="begin"/>
            </w:r>
            <w:r>
              <w:rPr>
                <w:noProof/>
                <w:webHidden/>
              </w:rPr>
              <w:instrText xml:space="preserve"> PAGEREF _Toc219133648 \h </w:instrText>
            </w:r>
            <w:r>
              <w:rPr>
                <w:noProof/>
                <w:webHidden/>
              </w:rPr>
            </w:r>
            <w:r>
              <w:rPr>
                <w:noProof/>
                <w:webHidden/>
              </w:rPr>
              <w:fldChar w:fldCharType="separate"/>
            </w:r>
            <w:r>
              <w:rPr>
                <w:noProof/>
                <w:webHidden/>
              </w:rPr>
              <w:t>36</w:t>
            </w:r>
            <w:r>
              <w:rPr>
                <w:noProof/>
                <w:webHidden/>
              </w:rPr>
              <w:fldChar w:fldCharType="end"/>
            </w:r>
          </w:hyperlink>
        </w:p>
        <w:p w14:paraId="7C74FD96" w14:textId="6D91779D" w:rsidR="00952EB6" w:rsidRDefault="00952EB6">
          <w:pPr>
            <w:pStyle w:val="TOC3"/>
            <w:rPr>
              <w:rFonts w:asciiTheme="minorHAnsi" w:hAnsiTheme="minorHAnsi" w:cstheme="minorBidi"/>
              <w:noProof/>
              <w:kern w:val="2"/>
              <w:sz w:val="24"/>
              <w:szCs w:val="24"/>
              <w:lang w:eastAsia="en-GB"/>
              <w14:ligatures w14:val="standardContextual"/>
            </w:rPr>
          </w:pPr>
          <w:hyperlink w:anchor="_Toc219133649" w:history="1">
            <w:r w:rsidRPr="0034639A">
              <w:rPr>
                <w:rStyle w:val="Hyperlink"/>
                <w:noProof/>
              </w:rPr>
              <w:t>8.1.6</w:t>
            </w:r>
            <w:r>
              <w:rPr>
                <w:rFonts w:asciiTheme="minorHAnsi" w:hAnsiTheme="minorHAnsi" w:cstheme="minorBidi"/>
                <w:noProof/>
                <w:kern w:val="2"/>
                <w:sz w:val="24"/>
                <w:szCs w:val="24"/>
                <w:lang w:eastAsia="en-GB"/>
                <w14:ligatures w14:val="standardContextual"/>
              </w:rPr>
              <w:tab/>
            </w:r>
            <w:r w:rsidRPr="0034639A">
              <w:rPr>
                <w:rStyle w:val="Hyperlink"/>
                <w:noProof/>
              </w:rPr>
              <w:t>Technical Solution #6: Multiple NRM services for network service QoS control</w:t>
            </w:r>
            <w:r>
              <w:rPr>
                <w:noProof/>
                <w:webHidden/>
              </w:rPr>
              <w:tab/>
            </w:r>
            <w:r>
              <w:rPr>
                <w:noProof/>
                <w:webHidden/>
              </w:rPr>
              <w:fldChar w:fldCharType="begin"/>
            </w:r>
            <w:r>
              <w:rPr>
                <w:noProof/>
                <w:webHidden/>
              </w:rPr>
              <w:instrText xml:space="preserve"> PAGEREF _Toc219133649 \h </w:instrText>
            </w:r>
            <w:r>
              <w:rPr>
                <w:noProof/>
                <w:webHidden/>
              </w:rPr>
            </w:r>
            <w:r>
              <w:rPr>
                <w:noProof/>
                <w:webHidden/>
              </w:rPr>
              <w:fldChar w:fldCharType="separate"/>
            </w:r>
            <w:r>
              <w:rPr>
                <w:noProof/>
                <w:webHidden/>
              </w:rPr>
              <w:t>36</w:t>
            </w:r>
            <w:r>
              <w:rPr>
                <w:noProof/>
                <w:webHidden/>
              </w:rPr>
              <w:fldChar w:fldCharType="end"/>
            </w:r>
          </w:hyperlink>
        </w:p>
        <w:p w14:paraId="2F314F2A" w14:textId="639538D3" w:rsidR="00952EB6" w:rsidRDefault="00952EB6">
          <w:pPr>
            <w:pStyle w:val="TOC3"/>
            <w:rPr>
              <w:rFonts w:asciiTheme="minorHAnsi" w:hAnsiTheme="minorHAnsi" w:cstheme="minorBidi"/>
              <w:noProof/>
              <w:kern w:val="2"/>
              <w:sz w:val="24"/>
              <w:szCs w:val="24"/>
              <w:lang w:eastAsia="en-GB"/>
              <w14:ligatures w14:val="standardContextual"/>
            </w:rPr>
          </w:pPr>
          <w:hyperlink w:anchor="_Toc219133650" w:history="1">
            <w:r w:rsidRPr="0034639A">
              <w:rPr>
                <w:rStyle w:val="Hyperlink"/>
                <w:noProof/>
              </w:rPr>
              <w:t>8.1.7</w:t>
            </w:r>
            <w:r>
              <w:rPr>
                <w:rFonts w:asciiTheme="minorHAnsi" w:hAnsiTheme="minorHAnsi" w:cstheme="minorBidi"/>
                <w:noProof/>
                <w:kern w:val="2"/>
                <w:sz w:val="24"/>
                <w:szCs w:val="24"/>
                <w:lang w:eastAsia="en-GB"/>
                <w14:ligatures w14:val="standardContextual"/>
              </w:rPr>
              <w:tab/>
            </w:r>
            <w:r w:rsidRPr="0034639A">
              <w:rPr>
                <w:rStyle w:val="Hyperlink"/>
                <w:noProof/>
              </w:rPr>
              <w:t>Solution#7: Enhancements of NRM network resource adaptation service</w:t>
            </w:r>
            <w:r>
              <w:rPr>
                <w:noProof/>
                <w:webHidden/>
              </w:rPr>
              <w:tab/>
            </w:r>
            <w:r>
              <w:rPr>
                <w:noProof/>
                <w:webHidden/>
              </w:rPr>
              <w:fldChar w:fldCharType="begin"/>
            </w:r>
            <w:r>
              <w:rPr>
                <w:noProof/>
                <w:webHidden/>
              </w:rPr>
              <w:instrText xml:space="preserve"> PAGEREF _Toc219133650 \h </w:instrText>
            </w:r>
            <w:r>
              <w:rPr>
                <w:noProof/>
                <w:webHidden/>
              </w:rPr>
            </w:r>
            <w:r>
              <w:rPr>
                <w:noProof/>
                <w:webHidden/>
              </w:rPr>
              <w:fldChar w:fldCharType="separate"/>
            </w:r>
            <w:r>
              <w:rPr>
                <w:noProof/>
                <w:webHidden/>
              </w:rPr>
              <w:t>40</w:t>
            </w:r>
            <w:r>
              <w:rPr>
                <w:noProof/>
                <w:webHidden/>
              </w:rPr>
              <w:fldChar w:fldCharType="end"/>
            </w:r>
          </w:hyperlink>
        </w:p>
        <w:p w14:paraId="11B6D8D9" w14:textId="552564DB" w:rsidR="00952EB6" w:rsidRDefault="00952EB6">
          <w:pPr>
            <w:pStyle w:val="TOC3"/>
            <w:rPr>
              <w:rFonts w:asciiTheme="minorHAnsi" w:hAnsiTheme="minorHAnsi" w:cstheme="minorBidi"/>
              <w:noProof/>
              <w:kern w:val="2"/>
              <w:sz w:val="24"/>
              <w:szCs w:val="24"/>
              <w:lang w:eastAsia="en-GB"/>
              <w14:ligatures w14:val="standardContextual"/>
            </w:rPr>
          </w:pPr>
          <w:hyperlink w:anchor="_Toc219133651" w:history="1">
            <w:r w:rsidRPr="0034639A">
              <w:rPr>
                <w:rStyle w:val="Hyperlink"/>
                <w:noProof/>
                <w:lang w:eastAsia="zh-CN"/>
              </w:rPr>
              <w:t>8</w:t>
            </w:r>
            <w:r w:rsidRPr="0034639A">
              <w:rPr>
                <w:rStyle w:val="Hyperlink"/>
                <w:noProof/>
              </w:rPr>
              <w:t>.1.8</w:t>
            </w:r>
            <w:r>
              <w:rPr>
                <w:rFonts w:asciiTheme="minorHAnsi" w:hAnsiTheme="minorHAnsi" w:cstheme="minorBidi"/>
                <w:noProof/>
                <w:kern w:val="2"/>
                <w:sz w:val="24"/>
                <w:szCs w:val="24"/>
                <w:lang w:eastAsia="en-GB"/>
                <w14:ligatures w14:val="standardContextual"/>
              </w:rPr>
              <w:tab/>
            </w:r>
            <w:r w:rsidRPr="0034639A">
              <w:rPr>
                <w:rStyle w:val="Hyperlink"/>
                <w:noProof/>
              </w:rPr>
              <w:t xml:space="preserve">Technical </w:t>
            </w:r>
            <w:r w:rsidRPr="0034639A">
              <w:rPr>
                <w:rStyle w:val="Hyperlink"/>
                <w:noProof/>
                <w:lang w:val="en-US"/>
              </w:rPr>
              <w:t>solution #8: Representation of SEAL service consumer</w:t>
            </w:r>
            <w:r>
              <w:rPr>
                <w:noProof/>
                <w:webHidden/>
              </w:rPr>
              <w:tab/>
            </w:r>
            <w:r>
              <w:rPr>
                <w:noProof/>
                <w:webHidden/>
              </w:rPr>
              <w:fldChar w:fldCharType="begin"/>
            </w:r>
            <w:r>
              <w:rPr>
                <w:noProof/>
                <w:webHidden/>
              </w:rPr>
              <w:instrText xml:space="preserve"> PAGEREF _Toc219133651 \h </w:instrText>
            </w:r>
            <w:r>
              <w:rPr>
                <w:noProof/>
                <w:webHidden/>
              </w:rPr>
            </w:r>
            <w:r>
              <w:rPr>
                <w:noProof/>
                <w:webHidden/>
              </w:rPr>
              <w:fldChar w:fldCharType="separate"/>
            </w:r>
            <w:r>
              <w:rPr>
                <w:noProof/>
                <w:webHidden/>
              </w:rPr>
              <w:t>42</w:t>
            </w:r>
            <w:r>
              <w:rPr>
                <w:noProof/>
                <w:webHidden/>
              </w:rPr>
              <w:fldChar w:fldCharType="end"/>
            </w:r>
          </w:hyperlink>
        </w:p>
        <w:p w14:paraId="2EA9C776" w14:textId="2E393485" w:rsidR="00952EB6" w:rsidRDefault="00952EB6">
          <w:pPr>
            <w:pStyle w:val="TOC3"/>
            <w:rPr>
              <w:rFonts w:asciiTheme="minorHAnsi" w:hAnsiTheme="minorHAnsi" w:cstheme="minorBidi"/>
              <w:noProof/>
              <w:kern w:val="2"/>
              <w:sz w:val="24"/>
              <w:szCs w:val="24"/>
              <w:lang w:eastAsia="en-GB"/>
              <w14:ligatures w14:val="standardContextual"/>
            </w:rPr>
          </w:pPr>
          <w:hyperlink w:anchor="_Toc219133652" w:history="1">
            <w:r w:rsidRPr="0034639A">
              <w:rPr>
                <w:rStyle w:val="Hyperlink"/>
                <w:noProof/>
                <w:lang w:val="en-US" w:eastAsia="ja-JP"/>
              </w:rPr>
              <w:t>8.1.9</w:t>
            </w:r>
            <w:r>
              <w:rPr>
                <w:rFonts w:asciiTheme="minorHAnsi" w:hAnsiTheme="minorHAnsi" w:cstheme="minorBidi"/>
                <w:noProof/>
                <w:kern w:val="2"/>
                <w:sz w:val="24"/>
                <w:szCs w:val="24"/>
                <w:lang w:eastAsia="en-GB"/>
                <w14:ligatures w14:val="standardContextual"/>
              </w:rPr>
              <w:tab/>
            </w:r>
            <w:r w:rsidRPr="0034639A">
              <w:rPr>
                <w:rStyle w:val="Hyperlink"/>
                <w:noProof/>
                <w:lang w:eastAsia="ja-JP"/>
              </w:rPr>
              <w:t xml:space="preserve">Technical solution #9: New NRM service for IoT </w:t>
            </w:r>
            <w:r w:rsidRPr="0034639A">
              <w:rPr>
                <w:rStyle w:val="Hyperlink"/>
                <w:noProof/>
                <w:lang w:eastAsia="zh-CN"/>
              </w:rPr>
              <w:t>power saving</w:t>
            </w:r>
            <w:r>
              <w:rPr>
                <w:noProof/>
                <w:webHidden/>
              </w:rPr>
              <w:tab/>
            </w:r>
            <w:r>
              <w:rPr>
                <w:noProof/>
                <w:webHidden/>
              </w:rPr>
              <w:fldChar w:fldCharType="begin"/>
            </w:r>
            <w:r>
              <w:rPr>
                <w:noProof/>
                <w:webHidden/>
              </w:rPr>
              <w:instrText xml:space="preserve"> PAGEREF _Toc219133652 \h </w:instrText>
            </w:r>
            <w:r>
              <w:rPr>
                <w:noProof/>
                <w:webHidden/>
              </w:rPr>
            </w:r>
            <w:r>
              <w:rPr>
                <w:noProof/>
                <w:webHidden/>
              </w:rPr>
              <w:fldChar w:fldCharType="separate"/>
            </w:r>
            <w:r>
              <w:rPr>
                <w:noProof/>
                <w:webHidden/>
              </w:rPr>
              <w:t>43</w:t>
            </w:r>
            <w:r>
              <w:rPr>
                <w:noProof/>
                <w:webHidden/>
              </w:rPr>
              <w:fldChar w:fldCharType="end"/>
            </w:r>
          </w:hyperlink>
        </w:p>
        <w:p w14:paraId="4255D069" w14:textId="1800E7F4" w:rsidR="00952EB6" w:rsidRDefault="00952EB6">
          <w:pPr>
            <w:pStyle w:val="TOC3"/>
            <w:rPr>
              <w:rFonts w:asciiTheme="minorHAnsi" w:hAnsiTheme="minorHAnsi" w:cstheme="minorBidi"/>
              <w:noProof/>
              <w:kern w:val="2"/>
              <w:sz w:val="24"/>
              <w:szCs w:val="24"/>
              <w:lang w:eastAsia="en-GB"/>
              <w14:ligatures w14:val="standardContextual"/>
            </w:rPr>
          </w:pPr>
          <w:hyperlink w:anchor="_Toc219133653" w:history="1">
            <w:r w:rsidRPr="0034639A">
              <w:rPr>
                <w:rStyle w:val="Hyperlink"/>
                <w:noProof/>
                <w:lang w:val="en-US" w:eastAsia="ja-JP"/>
              </w:rPr>
              <w:t>8.1.10</w:t>
            </w:r>
            <w:r>
              <w:rPr>
                <w:rFonts w:asciiTheme="minorHAnsi" w:hAnsiTheme="minorHAnsi" w:cstheme="minorBidi"/>
                <w:noProof/>
                <w:kern w:val="2"/>
                <w:sz w:val="24"/>
                <w:szCs w:val="24"/>
                <w:lang w:eastAsia="en-GB"/>
                <w14:ligatures w14:val="standardContextual"/>
              </w:rPr>
              <w:tab/>
            </w:r>
            <w:r w:rsidRPr="0034639A">
              <w:rPr>
                <w:rStyle w:val="Hyperlink"/>
                <w:noProof/>
                <w:lang w:val="en-US" w:eastAsia="ja-JP"/>
              </w:rPr>
              <w:t>Technical Solution # 10: Single NRM service for network service QoS control for applications</w:t>
            </w:r>
            <w:r>
              <w:rPr>
                <w:noProof/>
                <w:webHidden/>
              </w:rPr>
              <w:tab/>
            </w:r>
            <w:r>
              <w:rPr>
                <w:noProof/>
                <w:webHidden/>
              </w:rPr>
              <w:fldChar w:fldCharType="begin"/>
            </w:r>
            <w:r>
              <w:rPr>
                <w:noProof/>
                <w:webHidden/>
              </w:rPr>
              <w:instrText xml:space="preserve"> PAGEREF _Toc219133653 \h </w:instrText>
            </w:r>
            <w:r>
              <w:rPr>
                <w:noProof/>
                <w:webHidden/>
              </w:rPr>
            </w:r>
            <w:r>
              <w:rPr>
                <w:noProof/>
                <w:webHidden/>
              </w:rPr>
              <w:fldChar w:fldCharType="separate"/>
            </w:r>
            <w:r>
              <w:rPr>
                <w:noProof/>
                <w:webHidden/>
              </w:rPr>
              <w:t>45</w:t>
            </w:r>
            <w:r>
              <w:rPr>
                <w:noProof/>
                <w:webHidden/>
              </w:rPr>
              <w:fldChar w:fldCharType="end"/>
            </w:r>
          </w:hyperlink>
        </w:p>
        <w:p w14:paraId="71291E1D" w14:textId="748EC2E6" w:rsidR="00952EB6" w:rsidRDefault="00952EB6">
          <w:pPr>
            <w:pStyle w:val="TOC3"/>
            <w:rPr>
              <w:rFonts w:asciiTheme="minorHAnsi" w:hAnsiTheme="minorHAnsi" w:cstheme="minorBidi"/>
              <w:noProof/>
              <w:kern w:val="2"/>
              <w:sz w:val="24"/>
              <w:szCs w:val="24"/>
              <w:lang w:eastAsia="en-GB"/>
              <w14:ligatures w14:val="standardContextual"/>
            </w:rPr>
          </w:pPr>
          <w:hyperlink w:anchor="_Toc219133654" w:history="1">
            <w:r w:rsidRPr="0034639A">
              <w:rPr>
                <w:rStyle w:val="Hyperlink"/>
                <w:noProof/>
              </w:rPr>
              <w:t>8.1.11</w:t>
            </w:r>
            <w:r>
              <w:rPr>
                <w:rFonts w:asciiTheme="minorHAnsi" w:hAnsiTheme="minorHAnsi" w:cstheme="minorBidi"/>
                <w:noProof/>
                <w:kern w:val="2"/>
                <w:sz w:val="24"/>
                <w:szCs w:val="24"/>
                <w:lang w:eastAsia="en-GB"/>
                <w14:ligatures w14:val="standardContextual"/>
              </w:rPr>
              <w:tab/>
            </w:r>
            <w:r w:rsidRPr="0034639A">
              <w:rPr>
                <w:rStyle w:val="Hyperlink"/>
                <w:noProof/>
              </w:rPr>
              <w:t>Solution #11: New SEAL service for power saving in IoT devices</w:t>
            </w:r>
            <w:r>
              <w:rPr>
                <w:noProof/>
                <w:webHidden/>
              </w:rPr>
              <w:tab/>
            </w:r>
            <w:r>
              <w:rPr>
                <w:noProof/>
                <w:webHidden/>
              </w:rPr>
              <w:fldChar w:fldCharType="begin"/>
            </w:r>
            <w:r>
              <w:rPr>
                <w:noProof/>
                <w:webHidden/>
              </w:rPr>
              <w:instrText xml:space="preserve"> PAGEREF _Toc219133654 \h </w:instrText>
            </w:r>
            <w:r>
              <w:rPr>
                <w:noProof/>
                <w:webHidden/>
              </w:rPr>
            </w:r>
            <w:r>
              <w:rPr>
                <w:noProof/>
                <w:webHidden/>
              </w:rPr>
              <w:fldChar w:fldCharType="separate"/>
            </w:r>
            <w:r>
              <w:rPr>
                <w:noProof/>
                <w:webHidden/>
              </w:rPr>
              <w:t>49</w:t>
            </w:r>
            <w:r>
              <w:rPr>
                <w:noProof/>
                <w:webHidden/>
              </w:rPr>
              <w:fldChar w:fldCharType="end"/>
            </w:r>
          </w:hyperlink>
        </w:p>
        <w:p w14:paraId="517533CC" w14:textId="5E5B79AB" w:rsidR="00952EB6" w:rsidRDefault="00952EB6">
          <w:pPr>
            <w:pStyle w:val="TOC3"/>
            <w:rPr>
              <w:rFonts w:asciiTheme="minorHAnsi" w:hAnsiTheme="minorHAnsi" w:cstheme="minorBidi"/>
              <w:noProof/>
              <w:kern w:val="2"/>
              <w:sz w:val="24"/>
              <w:szCs w:val="24"/>
              <w:lang w:eastAsia="en-GB"/>
              <w14:ligatures w14:val="standardContextual"/>
            </w:rPr>
          </w:pPr>
          <w:hyperlink w:anchor="_Toc219133655" w:history="1">
            <w:r w:rsidRPr="0034639A">
              <w:rPr>
                <w:rStyle w:val="Hyperlink"/>
                <w:noProof/>
              </w:rPr>
              <w:t>8.1.12</w:t>
            </w:r>
            <w:r>
              <w:rPr>
                <w:rFonts w:asciiTheme="minorHAnsi" w:hAnsiTheme="minorHAnsi" w:cstheme="minorBidi"/>
                <w:noProof/>
                <w:kern w:val="2"/>
                <w:sz w:val="24"/>
                <w:szCs w:val="24"/>
                <w:lang w:eastAsia="en-GB"/>
                <w14:ligatures w14:val="standardContextual"/>
              </w:rPr>
              <w:tab/>
            </w:r>
            <w:r w:rsidRPr="0034639A">
              <w:rPr>
                <w:rStyle w:val="Hyperlink"/>
                <w:noProof/>
              </w:rPr>
              <w:t>Technical solution 12: Solution for stage 2 services design in SEAL specifications</w:t>
            </w:r>
            <w:r>
              <w:rPr>
                <w:noProof/>
                <w:webHidden/>
              </w:rPr>
              <w:tab/>
            </w:r>
            <w:r>
              <w:rPr>
                <w:noProof/>
                <w:webHidden/>
              </w:rPr>
              <w:fldChar w:fldCharType="begin"/>
            </w:r>
            <w:r>
              <w:rPr>
                <w:noProof/>
                <w:webHidden/>
              </w:rPr>
              <w:instrText xml:space="preserve"> PAGEREF _Toc219133655 \h </w:instrText>
            </w:r>
            <w:r>
              <w:rPr>
                <w:noProof/>
                <w:webHidden/>
              </w:rPr>
            </w:r>
            <w:r>
              <w:rPr>
                <w:noProof/>
                <w:webHidden/>
              </w:rPr>
              <w:fldChar w:fldCharType="separate"/>
            </w:r>
            <w:r>
              <w:rPr>
                <w:noProof/>
                <w:webHidden/>
              </w:rPr>
              <w:t>52</w:t>
            </w:r>
            <w:r>
              <w:rPr>
                <w:noProof/>
                <w:webHidden/>
              </w:rPr>
              <w:fldChar w:fldCharType="end"/>
            </w:r>
          </w:hyperlink>
        </w:p>
        <w:p w14:paraId="1850FD4B" w14:textId="4A831DB2" w:rsidR="00952EB6" w:rsidRDefault="00952EB6">
          <w:pPr>
            <w:pStyle w:val="TOC3"/>
            <w:rPr>
              <w:rFonts w:asciiTheme="minorHAnsi" w:hAnsiTheme="minorHAnsi" w:cstheme="minorBidi"/>
              <w:noProof/>
              <w:kern w:val="2"/>
              <w:sz w:val="24"/>
              <w:szCs w:val="24"/>
              <w:lang w:eastAsia="en-GB"/>
              <w14:ligatures w14:val="standardContextual"/>
            </w:rPr>
          </w:pPr>
          <w:hyperlink w:anchor="_Toc219133656" w:history="1">
            <w:r w:rsidRPr="0034639A">
              <w:rPr>
                <w:rStyle w:val="Hyperlink"/>
                <w:noProof/>
              </w:rPr>
              <w:t>8.1.13</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Technical s</w:t>
            </w:r>
            <w:r w:rsidRPr="0034639A">
              <w:rPr>
                <w:rStyle w:val="Hyperlink"/>
                <w:noProof/>
              </w:rPr>
              <w:t>olution#13: Service design guidelines for common functionalities</w:t>
            </w:r>
            <w:r>
              <w:rPr>
                <w:noProof/>
                <w:webHidden/>
              </w:rPr>
              <w:tab/>
            </w:r>
            <w:r>
              <w:rPr>
                <w:noProof/>
                <w:webHidden/>
              </w:rPr>
              <w:fldChar w:fldCharType="begin"/>
            </w:r>
            <w:r>
              <w:rPr>
                <w:noProof/>
                <w:webHidden/>
              </w:rPr>
              <w:instrText xml:space="preserve"> PAGEREF _Toc219133656 \h </w:instrText>
            </w:r>
            <w:r>
              <w:rPr>
                <w:noProof/>
                <w:webHidden/>
              </w:rPr>
            </w:r>
            <w:r>
              <w:rPr>
                <w:noProof/>
                <w:webHidden/>
              </w:rPr>
              <w:fldChar w:fldCharType="separate"/>
            </w:r>
            <w:r>
              <w:rPr>
                <w:noProof/>
                <w:webHidden/>
              </w:rPr>
              <w:t>54</w:t>
            </w:r>
            <w:r>
              <w:rPr>
                <w:noProof/>
                <w:webHidden/>
              </w:rPr>
              <w:fldChar w:fldCharType="end"/>
            </w:r>
          </w:hyperlink>
        </w:p>
        <w:p w14:paraId="7611D419" w14:textId="038DDB66" w:rsidR="00952EB6" w:rsidRDefault="00952EB6">
          <w:pPr>
            <w:pStyle w:val="TOC2"/>
            <w:rPr>
              <w:rFonts w:asciiTheme="minorHAnsi" w:hAnsiTheme="minorHAnsi" w:cstheme="minorBidi"/>
              <w:noProof/>
              <w:kern w:val="2"/>
              <w:sz w:val="24"/>
              <w:szCs w:val="24"/>
              <w:lang w:eastAsia="en-GB"/>
              <w14:ligatures w14:val="standardContextual"/>
            </w:rPr>
          </w:pPr>
          <w:hyperlink w:anchor="_Toc219133657" w:history="1">
            <w:r w:rsidRPr="0034639A">
              <w:rPr>
                <w:rStyle w:val="Hyperlink"/>
                <w:noProof/>
                <w:lang w:val="en-IN"/>
              </w:rPr>
              <w:t>8.2</w:t>
            </w:r>
            <w:r>
              <w:rPr>
                <w:rFonts w:asciiTheme="minorHAnsi" w:hAnsiTheme="minorHAnsi" w:cstheme="minorBidi"/>
                <w:noProof/>
                <w:kern w:val="2"/>
                <w:sz w:val="24"/>
                <w:szCs w:val="24"/>
                <w:lang w:eastAsia="en-GB"/>
                <w14:ligatures w14:val="standardContextual"/>
              </w:rPr>
              <w:tab/>
            </w:r>
            <w:r w:rsidRPr="0034639A">
              <w:rPr>
                <w:rStyle w:val="Hyperlink"/>
                <w:noProof/>
                <w:lang w:val="en-IN"/>
              </w:rPr>
              <w:t xml:space="preserve">Solutions for </w:t>
            </w:r>
            <w:r w:rsidRPr="0034639A">
              <w:rPr>
                <w:rStyle w:val="Hyperlink"/>
                <w:noProof/>
              </w:rPr>
              <w:t>SEAL services adoption gaps</w:t>
            </w:r>
            <w:r>
              <w:rPr>
                <w:noProof/>
                <w:webHidden/>
              </w:rPr>
              <w:tab/>
            </w:r>
            <w:r>
              <w:rPr>
                <w:noProof/>
                <w:webHidden/>
              </w:rPr>
              <w:fldChar w:fldCharType="begin"/>
            </w:r>
            <w:r>
              <w:rPr>
                <w:noProof/>
                <w:webHidden/>
              </w:rPr>
              <w:instrText xml:space="preserve"> PAGEREF _Toc219133657 \h </w:instrText>
            </w:r>
            <w:r>
              <w:rPr>
                <w:noProof/>
                <w:webHidden/>
              </w:rPr>
            </w:r>
            <w:r>
              <w:rPr>
                <w:noProof/>
                <w:webHidden/>
              </w:rPr>
              <w:fldChar w:fldCharType="separate"/>
            </w:r>
            <w:r>
              <w:rPr>
                <w:noProof/>
                <w:webHidden/>
              </w:rPr>
              <w:t>55</w:t>
            </w:r>
            <w:r>
              <w:rPr>
                <w:noProof/>
                <w:webHidden/>
              </w:rPr>
              <w:fldChar w:fldCharType="end"/>
            </w:r>
          </w:hyperlink>
        </w:p>
        <w:p w14:paraId="2502C995" w14:textId="0E91DFEE" w:rsidR="00952EB6" w:rsidRDefault="00952EB6">
          <w:pPr>
            <w:pStyle w:val="TOC3"/>
            <w:rPr>
              <w:rFonts w:asciiTheme="minorHAnsi" w:hAnsiTheme="minorHAnsi" w:cstheme="minorBidi"/>
              <w:noProof/>
              <w:kern w:val="2"/>
              <w:sz w:val="24"/>
              <w:szCs w:val="24"/>
              <w:lang w:eastAsia="en-GB"/>
              <w14:ligatures w14:val="standardContextual"/>
            </w:rPr>
          </w:pPr>
          <w:hyperlink w:anchor="_Toc219133658" w:history="1">
            <w:r w:rsidRPr="0034639A">
              <w:rPr>
                <w:rStyle w:val="Hyperlink"/>
                <w:noProof/>
                <w:lang w:val="en-IN"/>
              </w:rPr>
              <w:t>8.2.1</w:t>
            </w:r>
            <w:r>
              <w:rPr>
                <w:rFonts w:asciiTheme="minorHAnsi" w:hAnsiTheme="minorHAnsi" w:cstheme="minorBidi"/>
                <w:noProof/>
                <w:kern w:val="2"/>
                <w:sz w:val="24"/>
                <w:szCs w:val="24"/>
                <w:lang w:eastAsia="en-GB"/>
                <w14:ligatures w14:val="standardContextual"/>
              </w:rPr>
              <w:tab/>
            </w:r>
            <w:r w:rsidRPr="0034639A">
              <w:rPr>
                <w:rStyle w:val="Hyperlink"/>
                <w:noProof/>
                <w:lang w:val="en-IN"/>
              </w:rPr>
              <w:t>Adoption Solution#1: Service based Architecture of 3GPP system supporting SEAL services</w:t>
            </w:r>
            <w:r>
              <w:rPr>
                <w:noProof/>
                <w:webHidden/>
              </w:rPr>
              <w:tab/>
            </w:r>
            <w:r>
              <w:rPr>
                <w:noProof/>
                <w:webHidden/>
              </w:rPr>
              <w:fldChar w:fldCharType="begin"/>
            </w:r>
            <w:r>
              <w:rPr>
                <w:noProof/>
                <w:webHidden/>
              </w:rPr>
              <w:instrText xml:space="preserve"> PAGEREF _Toc219133658 \h </w:instrText>
            </w:r>
            <w:r>
              <w:rPr>
                <w:noProof/>
                <w:webHidden/>
              </w:rPr>
            </w:r>
            <w:r>
              <w:rPr>
                <w:noProof/>
                <w:webHidden/>
              </w:rPr>
              <w:fldChar w:fldCharType="separate"/>
            </w:r>
            <w:r>
              <w:rPr>
                <w:noProof/>
                <w:webHidden/>
              </w:rPr>
              <w:t>55</w:t>
            </w:r>
            <w:r>
              <w:rPr>
                <w:noProof/>
                <w:webHidden/>
              </w:rPr>
              <w:fldChar w:fldCharType="end"/>
            </w:r>
          </w:hyperlink>
        </w:p>
        <w:p w14:paraId="76FC0E66" w14:textId="289C458C" w:rsidR="00952EB6" w:rsidRDefault="00952EB6">
          <w:pPr>
            <w:pStyle w:val="TOC3"/>
            <w:rPr>
              <w:rFonts w:asciiTheme="minorHAnsi" w:hAnsiTheme="minorHAnsi" w:cstheme="minorBidi"/>
              <w:noProof/>
              <w:kern w:val="2"/>
              <w:sz w:val="24"/>
              <w:szCs w:val="24"/>
              <w:lang w:eastAsia="en-GB"/>
              <w14:ligatures w14:val="standardContextual"/>
            </w:rPr>
          </w:pPr>
          <w:hyperlink w:anchor="_Toc219133659" w:history="1">
            <w:r w:rsidRPr="0034639A">
              <w:rPr>
                <w:rStyle w:val="Hyperlink"/>
                <w:noProof/>
                <w:lang w:val="en-IN"/>
              </w:rPr>
              <w:t>8.2.2</w:t>
            </w:r>
            <w:r>
              <w:rPr>
                <w:rFonts w:asciiTheme="minorHAnsi" w:hAnsiTheme="minorHAnsi" w:cstheme="minorBidi"/>
                <w:noProof/>
                <w:kern w:val="2"/>
                <w:sz w:val="24"/>
                <w:szCs w:val="24"/>
                <w:lang w:eastAsia="en-GB"/>
                <w14:ligatures w14:val="standardContextual"/>
              </w:rPr>
              <w:tab/>
            </w:r>
            <w:r w:rsidRPr="0034639A">
              <w:rPr>
                <w:rStyle w:val="Hyperlink"/>
                <w:noProof/>
                <w:lang w:val="en-IN"/>
              </w:rPr>
              <w:t>Adoption Solution#2: Layered representation of 3GPP network exposure system</w:t>
            </w:r>
            <w:r>
              <w:rPr>
                <w:noProof/>
                <w:webHidden/>
              </w:rPr>
              <w:tab/>
            </w:r>
            <w:r>
              <w:rPr>
                <w:noProof/>
                <w:webHidden/>
              </w:rPr>
              <w:fldChar w:fldCharType="begin"/>
            </w:r>
            <w:r>
              <w:rPr>
                <w:noProof/>
                <w:webHidden/>
              </w:rPr>
              <w:instrText xml:space="preserve"> PAGEREF _Toc219133659 \h </w:instrText>
            </w:r>
            <w:r>
              <w:rPr>
                <w:noProof/>
                <w:webHidden/>
              </w:rPr>
            </w:r>
            <w:r>
              <w:rPr>
                <w:noProof/>
                <w:webHidden/>
              </w:rPr>
              <w:fldChar w:fldCharType="separate"/>
            </w:r>
            <w:r>
              <w:rPr>
                <w:noProof/>
                <w:webHidden/>
              </w:rPr>
              <w:t>57</w:t>
            </w:r>
            <w:r>
              <w:rPr>
                <w:noProof/>
                <w:webHidden/>
              </w:rPr>
              <w:fldChar w:fldCharType="end"/>
            </w:r>
          </w:hyperlink>
        </w:p>
        <w:p w14:paraId="3EC164E1" w14:textId="04E90D87" w:rsidR="00952EB6" w:rsidRDefault="00952EB6">
          <w:pPr>
            <w:pStyle w:val="TOC3"/>
            <w:rPr>
              <w:rFonts w:asciiTheme="minorHAnsi" w:hAnsiTheme="minorHAnsi" w:cstheme="minorBidi"/>
              <w:noProof/>
              <w:kern w:val="2"/>
              <w:sz w:val="24"/>
              <w:szCs w:val="24"/>
              <w:lang w:eastAsia="en-GB"/>
              <w14:ligatures w14:val="standardContextual"/>
            </w:rPr>
          </w:pPr>
          <w:hyperlink w:anchor="_Toc219133660" w:history="1">
            <w:r w:rsidRPr="0034639A">
              <w:rPr>
                <w:rStyle w:val="Hyperlink"/>
                <w:noProof/>
              </w:rPr>
              <w:t>8.2.3</w:t>
            </w:r>
            <w:r>
              <w:rPr>
                <w:rFonts w:asciiTheme="minorHAnsi" w:hAnsiTheme="minorHAnsi" w:cstheme="minorBidi"/>
                <w:noProof/>
                <w:kern w:val="2"/>
                <w:sz w:val="24"/>
                <w:szCs w:val="24"/>
                <w:lang w:eastAsia="en-GB"/>
                <w14:ligatures w14:val="standardContextual"/>
              </w:rPr>
              <w:tab/>
            </w:r>
            <w:r w:rsidRPr="0034639A">
              <w:rPr>
                <w:rStyle w:val="Hyperlink"/>
                <w:noProof/>
              </w:rPr>
              <w:t>Adoption solution#3: business relationship involving SEAL Client provider</w:t>
            </w:r>
            <w:r>
              <w:rPr>
                <w:noProof/>
                <w:webHidden/>
              </w:rPr>
              <w:tab/>
            </w:r>
            <w:r>
              <w:rPr>
                <w:noProof/>
                <w:webHidden/>
              </w:rPr>
              <w:fldChar w:fldCharType="begin"/>
            </w:r>
            <w:r>
              <w:rPr>
                <w:noProof/>
                <w:webHidden/>
              </w:rPr>
              <w:instrText xml:space="preserve"> PAGEREF _Toc219133660 \h </w:instrText>
            </w:r>
            <w:r>
              <w:rPr>
                <w:noProof/>
                <w:webHidden/>
              </w:rPr>
            </w:r>
            <w:r>
              <w:rPr>
                <w:noProof/>
                <w:webHidden/>
              </w:rPr>
              <w:fldChar w:fldCharType="separate"/>
            </w:r>
            <w:r>
              <w:rPr>
                <w:noProof/>
                <w:webHidden/>
              </w:rPr>
              <w:t>59</w:t>
            </w:r>
            <w:r>
              <w:rPr>
                <w:noProof/>
                <w:webHidden/>
              </w:rPr>
              <w:fldChar w:fldCharType="end"/>
            </w:r>
          </w:hyperlink>
        </w:p>
        <w:p w14:paraId="1C47CF1A" w14:textId="311B10F6" w:rsidR="00952EB6" w:rsidRDefault="00952EB6">
          <w:pPr>
            <w:pStyle w:val="TOC3"/>
            <w:rPr>
              <w:rFonts w:asciiTheme="minorHAnsi" w:hAnsiTheme="minorHAnsi" w:cstheme="minorBidi"/>
              <w:noProof/>
              <w:kern w:val="2"/>
              <w:sz w:val="24"/>
              <w:szCs w:val="24"/>
              <w:lang w:eastAsia="en-GB"/>
              <w14:ligatures w14:val="standardContextual"/>
            </w:rPr>
          </w:pPr>
          <w:hyperlink w:anchor="_Toc219133661" w:history="1">
            <w:r w:rsidRPr="0034639A">
              <w:rPr>
                <w:rStyle w:val="Hyperlink"/>
                <w:noProof/>
              </w:rPr>
              <w:t>8.2.4</w:t>
            </w:r>
            <w:r>
              <w:rPr>
                <w:rFonts w:asciiTheme="minorHAnsi" w:hAnsiTheme="minorHAnsi" w:cstheme="minorBidi"/>
                <w:noProof/>
                <w:kern w:val="2"/>
                <w:sz w:val="24"/>
                <w:szCs w:val="24"/>
                <w:lang w:eastAsia="en-GB"/>
                <w14:ligatures w14:val="standardContextual"/>
              </w:rPr>
              <w:tab/>
            </w:r>
            <w:r w:rsidRPr="0034639A">
              <w:rPr>
                <w:rStyle w:val="Hyperlink"/>
                <w:noProof/>
              </w:rPr>
              <w:t>Adoption Solution # 4: SEAL deployment involving SEAL Client(s)</w:t>
            </w:r>
            <w:r>
              <w:rPr>
                <w:noProof/>
                <w:webHidden/>
              </w:rPr>
              <w:tab/>
            </w:r>
            <w:r>
              <w:rPr>
                <w:noProof/>
                <w:webHidden/>
              </w:rPr>
              <w:fldChar w:fldCharType="begin"/>
            </w:r>
            <w:r>
              <w:rPr>
                <w:noProof/>
                <w:webHidden/>
              </w:rPr>
              <w:instrText xml:space="preserve"> PAGEREF _Toc219133661 \h </w:instrText>
            </w:r>
            <w:r>
              <w:rPr>
                <w:noProof/>
                <w:webHidden/>
              </w:rPr>
            </w:r>
            <w:r>
              <w:rPr>
                <w:noProof/>
                <w:webHidden/>
              </w:rPr>
              <w:fldChar w:fldCharType="separate"/>
            </w:r>
            <w:r>
              <w:rPr>
                <w:noProof/>
                <w:webHidden/>
              </w:rPr>
              <w:t>62</w:t>
            </w:r>
            <w:r>
              <w:rPr>
                <w:noProof/>
                <w:webHidden/>
              </w:rPr>
              <w:fldChar w:fldCharType="end"/>
            </w:r>
          </w:hyperlink>
        </w:p>
        <w:p w14:paraId="09E0D73D" w14:textId="0F310533" w:rsidR="00952EB6" w:rsidRDefault="00952EB6">
          <w:pPr>
            <w:pStyle w:val="TOC3"/>
            <w:rPr>
              <w:rFonts w:asciiTheme="minorHAnsi" w:hAnsiTheme="minorHAnsi" w:cstheme="minorBidi"/>
              <w:noProof/>
              <w:kern w:val="2"/>
              <w:sz w:val="24"/>
              <w:szCs w:val="24"/>
              <w:lang w:eastAsia="en-GB"/>
              <w14:ligatures w14:val="standardContextual"/>
            </w:rPr>
          </w:pPr>
          <w:hyperlink w:anchor="_Toc219133662" w:history="1">
            <w:r w:rsidRPr="0034639A">
              <w:rPr>
                <w:rStyle w:val="Hyperlink"/>
                <w:noProof/>
                <w:lang w:val="en-US" w:eastAsia="zh-CN"/>
              </w:rPr>
              <w:t>8.2.5</w:t>
            </w:r>
            <w:r>
              <w:rPr>
                <w:rFonts w:asciiTheme="minorHAnsi" w:hAnsiTheme="minorHAnsi" w:cstheme="minorBidi"/>
                <w:noProof/>
                <w:kern w:val="2"/>
                <w:sz w:val="24"/>
                <w:szCs w:val="24"/>
                <w:lang w:eastAsia="en-GB"/>
                <w14:ligatures w14:val="standardContextual"/>
              </w:rPr>
              <w:tab/>
            </w:r>
            <w:r w:rsidRPr="0034639A">
              <w:rPr>
                <w:rStyle w:val="Hyperlink"/>
                <w:noProof/>
                <w:lang w:val="en-US" w:eastAsia="zh-CN"/>
              </w:rPr>
              <w:t xml:space="preserve">Adoption Solution#5: Target </w:t>
            </w:r>
            <w:r w:rsidRPr="0034639A">
              <w:rPr>
                <w:rStyle w:val="Hyperlink"/>
                <w:noProof/>
              </w:rPr>
              <w:t>application use case</w:t>
            </w:r>
            <w:r w:rsidRPr="0034639A">
              <w:rPr>
                <w:rStyle w:val="Hyperlink"/>
                <w:noProof/>
                <w:lang w:val="en-US" w:eastAsia="zh-CN"/>
              </w:rPr>
              <w:t xml:space="preserve"> of SEAL services</w:t>
            </w:r>
            <w:r>
              <w:rPr>
                <w:noProof/>
                <w:webHidden/>
              </w:rPr>
              <w:tab/>
            </w:r>
            <w:r>
              <w:rPr>
                <w:noProof/>
                <w:webHidden/>
              </w:rPr>
              <w:fldChar w:fldCharType="begin"/>
            </w:r>
            <w:r>
              <w:rPr>
                <w:noProof/>
                <w:webHidden/>
              </w:rPr>
              <w:instrText xml:space="preserve"> PAGEREF _Toc219133662 \h </w:instrText>
            </w:r>
            <w:r>
              <w:rPr>
                <w:noProof/>
                <w:webHidden/>
              </w:rPr>
            </w:r>
            <w:r>
              <w:rPr>
                <w:noProof/>
                <w:webHidden/>
              </w:rPr>
              <w:fldChar w:fldCharType="separate"/>
            </w:r>
            <w:r>
              <w:rPr>
                <w:noProof/>
                <w:webHidden/>
              </w:rPr>
              <w:t>64</w:t>
            </w:r>
            <w:r>
              <w:rPr>
                <w:noProof/>
                <w:webHidden/>
              </w:rPr>
              <w:fldChar w:fldCharType="end"/>
            </w:r>
          </w:hyperlink>
        </w:p>
        <w:p w14:paraId="11ADFAE2" w14:textId="2F38FF17" w:rsidR="00952EB6" w:rsidRDefault="00952EB6">
          <w:pPr>
            <w:pStyle w:val="TOC3"/>
            <w:rPr>
              <w:rFonts w:asciiTheme="minorHAnsi" w:hAnsiTheme="minorHAnsi" w:cstheme="minorBidi"/>
              <w:noProof/>
              <w:kern w:val="2"/>
              <w:sz w:val="24"/>
              <w:szCs w:val="24"/>
              <w:lang w:eastAsia="en-GB"/>
              <w14:ligatures w14:val="standardContextual"/>
            </w:rPr>
          </w:pPr>
          <w:hyperlink w:anchor="_Toc219133663" w:history="1">
            <w:r w:rsidRPr="0034639A">
              <w:rPr>
                <w:rStyle w:val="Hyperlink"/>
                <w:noProof/>
                <w:lang w:val="en-US" w:eastAsia="zh-CN"/>
              </w:rPr>
              <w:t>8.2.6</w:t>
            </w:r>
            <w:r>
              <w:rPr>
                <w:rFonts w:asciiTheme="minorHAnsi" w:hAnsiTheme="minorHAnsi" w:cstheme="minorBidi"/>
                <w:noProof/>
                <w:kern w:val="2"/>
                <w:sz w:val="24"/>
                <w:szCs w:val="24"/>
                <w:lang w:eastAsia="en-GB"/>
                <w14:ligatures w14:val="standardContextual"/>
              </w:rPr>
              <w:tab/>
            </w:r>
            <w:r w:rsidRPr="0034639A">
              <w:rPr>
                <w:rStyle w:val="Hyperlink"/>
                <w:noProof/>
                <w:lang w:val="en-US" w:eastAsia="zh-CN"/>
              </w:rPr>
              <w:t>Adoption Solution #6: Alternative solutions for the SEAL mapping to an external SDO's system</w:t>
            </w:r>
            <w:r>
              <w:rPr>
                <w:noProof/>
                <w:webHidden/>
              </w:rPr>
              <w:tab/>
            </w:r>
            <w:r>
              <w:rPr>
                <w:noProof/>
                <w:webHidden/>
              </w:rPr>
              <w:fldChar w:fldCharType="begin"/>
            </w:r>
            <w:r>
              <w:rPr>
                <w:noProof/>
                <w:webHidden/>
              </w:rPr>
              <w:instrText xml:space="preserve"> PAGEREF _Toc219133663 \h </w:instrText>
            </w:r>
            <w:r>
              <w:rPr>
                <w:noProof/>
                <w:webHidden/>
              </w:rPr>
            </w:r>
            <w:r>
              <w:rPr>
                <w:noProof/>
                <w:webHidden/>
              </w:rPr>
              <w:fldChar w:fldCharType="separate"/>
            </w:r>
            <w:r>
              <w:rPr>
                <w:noProof/>
                <w:webHidden/>
              </w:rPr>
              <w:t>72</w:t>
            </w:r>
            <w:r>
              <w:rPr>
                <w:noProof/>
                <w:webHidden/>
              </w:rPr>
              <w:fldChar w:fldCharType="end"/>
            </w:r>
          </w:hyperlink>
        </w:p>
        <w:p w14:paraId="5A7E5AA9" w14:textId="136B2933" w:rsidR="00952EB6" w:rsidRDefault="00952EB6">
          <w:pPr>
            <w:pStyle w:val="TOC1"/>
            <w:rPr>
              <w:rFonts w:asciiTheme="minorHAnsi" w:hAnsiTheme="minorHAnsi" w:cstheme="minorBidi"/>
              <w:noProof/>
              <w:kern w:val="2"/>
              <w:sz w:val="24"/>
              <w:szCs w:val="24"/>
              <w:lang w:eastAsia="en-GB"/>
              <w14:ligatures w14:val="standardContextual"/>
            </w:rPr>
          </w:pPr>
          <w:hyperlink w:anchor="_Toc219133664" w:history="1">
            <w:r w:rsidRPr="0034639A">
              <w:rPr>
                <w:rStyle w:val="Hyperlink"/>
                <w:noProof/>
              </w:rPr>
              <w:t>9</w:t>
            </w:r>
            <w:r>
              <w:rPr>
                <w:rFonts w:asciiTheme="minorHAnsi" w:hAnsiTheme="minorHAnsi" w:cstheme="minorBidi"/>
                <w:noProof/>
                <w:kern w:val="2"/>
                <w:sz w:val="24"/>
                <w:szCs w:val="24"/>
                <w:lang w:eastAsia="en-GB"/>
                <w14:ligatures w14:val="standardContextual"/>
              </w:rPr>
              <w:tab/>
            </w:r>
            <w:r w:rsidRPr="0034639A">
              <w:rPr>
                <w:rStyle w:val="Hyperlink"/>
                <w:noProof/>
              </w:rPr>
              <w:t>Overall evaluation</w:t>
            </w:r>
            <w:r>
              <w:rPr>
                <w:noProof/>
                <w:webHidden/>
              </w:rPr>
              <w:tab/>
            </w:r>
            <w:r>
              <w:rPr>
                <w:noProof/>
                <w:webHidden/>
              </w:rPr>
              <w:fldChar w:fldCharType="begin"/>
            </w:r>
            <w:r>
              <w:rPr>
                <w:noProof/>
                <w:webHidden/>
              </w:rPr>
              <w:instrText xml:space="preserve"> PAGEREF _Toc219133664 \h </w:instrText>
            </w:r>
            <w:r>
              <w:rPr>
                <w:noProof/>
                <w:webHidden/>
              </w:rPr>
            </w:r>
            <w:r>
              <w:rPr>
                <w:noProof/>
                <w:webHidden/>
              </w:rPr>
              <w:fldChar w:fldCharType="separate"/>
            </w:r>
            <w:r>
              <w:rPr>
                <w:noProof/>
                <w:webHidden/>
              </w:rPr>
              <w:t>74</w:t>
            </w:r>
            <w:r>
              <w:rPr>
                <w:noProof/>
                <w:webHidden/>
              </w:rPr>
              <w:fldChar w:fldCharType="end"/>
            </w:r>
          </w:hyperlink>
        </w:p>
        <w:p w14:paraId="3C68E5D4" w14:textId="748586EC" w:rsidR="00952EB6" w:rsidRDefault="00952EB6">
          <w:pPr>
            <w:pStyle w:val="TOC2"/>
            <w:rPr>
              <w:rFonts w:asciiTheme="minorHAnsi" w:hAnsiTheme="minorHAnsi" w:cstheme="minorBidi"/>
              <w:noProof/>
              <w:kern w:val="2"/>
              <w:sz w:val="24"/>
              <w:szCs w:val="24"/>
              <w:lang w:eastAsia="en-GB"/>
              <w14:ligatures w14:val="standardContextual"/>
            </w:rPr>
          </w:pPr>
          <w:hyperlink w:anchor="_Toc219133665" w:history="1">
            <w:r w:rsidRPr="0034639A">
              <w:rPr>
                <w:rStyle w:val="Hyperlink"/>
                <w:noProof/>
                <w:lang w:val="en-IN"/>
              </w:rPr>
              <w:t>9.1</w:t>
            </w:r>
            <w:r>
              <w:rPr>
                <w:rFonts w:asciiTheme="minorHAnsi" w:hAnsiTheme="minorHAnsi" w:cstheme="minorBidi"/>
                <w:noProof/>
                <w:kern w:val="2"/>
                <w:sz w:val="24"/>
                <w:szCs w:val="24"/>
                <w:lang w:eastAsia="en-GB"/>
                <w14:ligatures w14:val="standardContextual"/>
              </w:rPr>
              <w:tab/>
            </w:r>
            <w:r w:rsidRPr="0034639A">
              <w:rPr>
                <w:rStyle w:val="Hyperlink"/>
                <w:noProof/>
                <w:lang w:val="en-IN"/>
              </w:rPr>
              <w:t xml:space="preserve">Solution evaluations </w:t>
            </w:r>
            <w:r w:rsidRPr="0034639A">
              <w:rPr>
                <w:rStyle w:val="Hyperlink"/>
                <w:noProof/>
                <w:lang w:val="en-IN" w:eastAsia="zh-CN"/>
              </w:rPr>
              <w:t>for</w:t>
            </w:r>
            <w:r w:rsidRPr="0034639A">
              <w:rPr>
                <w:rStyle w:val="Hyperlink"/>
                <w:noProof/>
                <w:lang w:val="en-IN"/>
              </w:rPr>
              <w:t xml:space="preserve"> technical gaps</w:t>
            </w:r>
            <w:r>
              <w:rPr>
                <w:noProof/>
                <w:webHidden/>
              </w:rPr>
              <w:tab/>
            </w:r>
            <w:r>
              <w:rPr>
                <w:noProof/>
                <w:webHidden/>
              </w:rPr>
              <w:fldChar w:fldCharType="begin"/>
            </w:r>
            <w:r>
              <w:rPr>
                <w:noProof/>
                <w:webHidden/>
              </w:rPr>
              <w:instrText xml:space="preserve"> PAGEREF _Toc219133665 \h </w:instrText>
            </w:r>
            <w:r>
              <w:rPr>
                <w:noProof/>
                <w:webHidden/>
              </w:rPr>
            </w:r>
            <w:r>
              <w:rPr>
                <w:noProof/>
                <w:webHidden/>
              </w:rPr>
              <w:fldChar w:fldCharType="separate"/>
            </w:r>
            <w:r>
              <w:rPr>
                <w:noProof/>
                <w:webHidden/>
              </w:rPr>
              <w:t>74</w:t>
            </w:r>
            <w:r>
              <w:rPr>
                <w:noProof/>
                <w:webHidden/>
              </w:rPr>
              <w:fldChar w:fldCharType="end"/>
            </w:r>
          </w:hyperlink>
        </w:p>
        <w:p w14:paraId="1F45C717" w14:textId="47469376" w:rsidR="00952EB6" w:rsidRDefault="00952EB6">
          <w:pPr>
            <w:pStyle w:val="TOC3"/>
            <w:rPr>
              <w:rFonts w:asciiTheme="minorHAnsi" w:hAnsiTheme="minorHAnsi" w:cstheme="minorBidi"/>
              <w:noProof/>
              <w:kern w:val="2"/>
              <w:sz w:val="24"/>
              <w:szCs w:val="24"/>
              <w:lang w:eastAsia="en-GB"/>
              <w14:ligatures w14:val="standardContextual"/>
            </w:rPr>
          </w:pPr>
          <w:hyperlink w:anchor="_Toc219133666" w:history="1">
            <w:r w:rsidRPr="0034639A">
              <w:rPr>
                <w:rStyle w:val="Hyperlink"/>
                <w:noProof/>
              </w:rPr>
              <w:t>9.1.1</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Overall evaluation on</w:t>
            </w:r>
            <w:r w:rsidRPr="0034639A">
              <w:rPr>
                <w:rStyle w:val="Hyperlink"/>
                <w:noProof/>
              </w:rPr>
              <w:t xml:space="preserve"> technical gap #1</w:t>
            </w:r>
            <w:r>
              <w:rPr>
                <w:noProof/>
                <w:webHidden/>
              </w:rPr>
              <w:tab/>
            </w:r>
            <w:r>
              <w:rPr>
                <w:noProof/>
                <w:webHidden/>
              </w:rPr>
              <w:fldChar w:fldCharType="begin"/>
            </w:r>
            <w:r>
              <w:rPr>
                <w:noProof/>
                <w:webHidden/>
              </w:rPr>
              <w:instrText xml:space="preserve"> PAGEREF _Toc219133666 \h </w:instrText>
            </w:r>
            <w:r>
              <w:rPr>
                <w:noProof/>
                <w:webHidden/>
              </w:rPr>
            </w:r>
            <w:r>
              <w:rPr>
                <w:noProof/>
                <w:webHidden/>
              </w:rPr>
              <w:fldChar w:fldCharType="separate"/>
            </w:r>
            <w:r>
              <w:rPr>
                <w:noProof/>
                <w:webHidden/>
              </w:rPr>
              <w:t>74</w:t>
            </w:r>
            <w:r>
              <w:rPr>
                <w:noProof/>
                <w:webHidden/>
              </w:rPr>
              <w:fldChar w:fldCharType="end"/>
            </w:r>
          </w:hyperlink>
        </w:p>
        <w:p w14:paraId="52F3855C" w14:textId="5DCE4284" w:rsidR="00952EB6" w:rsidRDefault="00952EB6">
          <w:pPr>
            <w:pStyle w:val="TOC3"/>
            <w:rPr>
              <w:rFonts w:asciiTheme="minorHAnsi" w:hAnsiTheme="minorHAnsi" w:cstheme="minorBidi"/>
              <w:noProof/>
              <w:kern w:val="2"/>
              <w:sz w:val="24"/>
              <w:szCs w:val="24"/>
              <w:lang w:eastAsia="en-GB"/>
              <w14:ligatures w14:val="standardContextual"/>
            </w:rPr>
          </w:pPr>
          <w:hyperlink w:anchor="_Toc219133667" w:history="1">
            <w:r w:rsidRPr="0034639A">
              <w:rPr>
                <w:rStyle w:val="Hyperlink"/>
                <w:noProof/>
              </w:rPr>
              <w:t>9.1.2</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 xml:space="preserve">Overall evaluation on </w:t>
            </w:r>
            <w:r w:rsidRPr="0034639A">
              <w:rPr>
                <w:rStyle w:val="Hyperlink"/>
                <w:noProof/>
              </w:rPr>
              <w:t>technical gap #2</w:t>
            </w:r>
            <w:r>
              <w:rPr>
                <w:noProof/>
                <w:webHidden/>
              </w:rPr>
              <w:tab/>
            </w:r>
            <w:r>
              <w:rPr>
                <w:noProof/>
                <w:webHidden/>
              </w:rPr>
              <w:fldChar w:fldCharType="begin"/>
            </w:r>
            <w:r>
              <w:rPr>
                <w:noProof/>
                <w:webHidden/>
              </w:rPr>
              <w:instrText xml:space="preserve"> PAGEREF _Toc219133667 \h </w:instrText>
            </w:r>
            <w:r>
              <w:rPr>
                <w:noProof/>
                <w:webHidden/>
              </w:rPr>
            </w:r>
            <w:r>
              <w:rPr>
                <w:noProof/>
                <w:webHidden/>
              </w:rPr>
              <w:fldChar w:fldCharType="separate"/>
            </w:r>
            <w:r>
              <w:rPr>
                <w:noProof/>
                <w:webHidden/>
              </w:rPr>
              <w:t>74</w:t>
            </w:r>
            <w:r>
              <w:rPr>
                <w:noProof/>
                <w:webHidden/>
              </w:rPr>
              <w:fldChar w:fldCharType="end"/>
            </w:r>
          </w:hyperlink>
        </w:p>
        <w:p w14:paraId="6350099D" w14:textId="74B025C1" w:rsidR="00952EB6" w:rsidRDefault="00952EB6">
          <w:pPr>
            <w:pStyle w:val="TOC3"/>
            <w:rPr>
              <w:rFonts w:asciiTheme="minorHAnsi" w:hAnsiTheme="minorHAnsi" w:cstheme="minorBidi"/>
              <w:noProof/>
              <w:kern w:val="2"/>
              <w:sz w:val="24"/>
              <w:szCs w:val="24"/>
              <w:lang w:eastAsia="en-GB"/>
              <w14:ligatures w14:val="standardContextual"/>
            </w:rPr>
          </w:pPr>
          <w:hyperlink w:anchor="_Toc219133668" w:history="1">
            <w:r w:rsidRPr="0034639A">
              <w:rPr>
                <w:rStyle w:val="Hyperlink"/>
                <w:noProof/>
              </w:rPr>
              <w:t>9.1.3</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 xml:space="preserve">Overall evaluation on </w:t>
            </w:r>
            <w:r w:rsidRPr="0034639A">
              <w:rPr>
                <w:rStyle w:val="Hyperlink"/>
                <w:noProof/>
              </w:rPr>
              <w:t>technical gap #3</w:t>
            </w:r>
            <w:r>
              <w:rPr>
                <w:noProof/>
                <w:webHidden/>
              </w:rPr>
              <w:tab/>
            </w:r>
            <w:r>
              <w:rPr>
                <w:noProof/>
                <w:webHidden/>
              </w:rPr>
              <w:fldChar w:fldCharType="begin"/>
            </w:r>
            <w:r>
              <w:rPr>
                <w:noProof/>
                <w:webHidden/>
              </w:rPr>
              <w:instrText xml:space="preserve"> PAGEREF _Toc219133668 \h </w:instrText>
            </w:r>
            <w:r>
              <w:rPr>
                <w:noProof/>
                <w:webHidden/>
              </w:rPr>
            </w:r>
            <w:r>
              <w:rPr>
                <w:noProof/>
                <w:webHidden/>
              </w:rPr>
              <w:fldChar w:fldCharType="separate"/>
            </w:r>
            <w:r>
              <w:rPr>
                <w:noProof/>
                <w:webHidden/>
              </w:rPr>
              <w:t>74</w:t>
            </w:r>
            <w:r>
              <w:rPr>
                <w:noProof/>
                <w:webHidden/>
              </w:rPr>
              <w:fldChar w:fldCharType="end"/>
            </w:r>
          </w:hyperlink>
        </w:p>
        <w:p w14:paraId="108DBB28" w14:textId="64970EB4" w:rsidR="00952EB6" w:rsidRDefault="00952EB6">
          <w:pPr>
            <w:pStyle w:val="TOC3"/>
            <w:rPr>
              <w:rFonts w:asciiTheme="minorHAnsi" w:hAnsiTheme="minorHAnsi" w:cstheme="minorBidi"/>
              <w:noProof/>
              <w:kern w:val="2"/>
              <w:sz w:val="24"/>
              <w:szCs w:val="24"/>
              <w:lang w:eastAsia="en-GB"/>
              <w14:ligatures w14:val="standardContextual"/>
            </w:rPr>
          </w:pPr>
          <w:hyperlink w:anchor="_Toc219133669" w:history="1">
            <w:r w:rsidRPr="0034639A">
              <w:rPr>
                <w:rStyle w:val="Hyperlink"/>
                <w:noProof/>
              </w:rPr>
              <w:t>9.1.4</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Overall evaluation on</w:t>
            </w:r>
            <w:r w:rsidRPr="0034639A">
              <w:rPr>
                <w:rStyle w:val="Hyperlink"/>
                <w:noProof/>
              </w:rPr>
              <w:t xml:space="preserve"> technical gap #4</w:t>
            </w:r>
            <w:r>
              <w:rPr>
                <w:noProof/>
                <w:webHidden/>
              </w:rPr>
              <w:tab/>
            </w:r>
            <w:r>
              <w:rPr>
                <w:noProof/>
                <w:webHidden/>
              </w:rPr>
              <w:fldChar w:fldCharType="begin"/>
            </w:r>
            <w:r>
              <w:rPr>
                <w:noProof/>
                <w:webHidden/>
              </w:rPr>
              <w:instrText xml:space="preserve"> PAGEREF _Toc219133669 \h </w:instrText>
            </w:r>
            <w:r>
              <w:rPr>
                <w:noProof/>
                <w:webHidden/>
              </w:rPr>
            </w:r>
            <w:r>
              <w:rPr>
                <w:noProof/>
                <w:webHidden/>
              </w:rPr>
              <w:fldChar w:fldCharType="separate"/>
            </w:r>
            <w:r>
              <w:rPr>
                <w:noProof/>
                <w:webHidden/>
              </w:rPr>
              <w:t>75</w:t>
            </w:r>
            <w:r>
              <w:rPr>
                <w:noProof/>
                <w:webHidden/>
              </w:rPr>
              <w:fldChar w:fldCharType="end"/>
            </w:r>
          </w:hyperlink>
        </w:p>
        <w:p w14:paraId="2851AF52" w14:textId="65F923D6" w:rsidR="00952EB6" w:rsidRDefault="00952EB6">
          <w:pPr>
            <w:pStyle w:val="TOC3"/>
            <w:rPr>
              <w:rFonts w:asciiTheme="minorHAnsi" w:hAnsiTheme="minorHAnsi" w:cstheme="minorBidi"/>
              <w:noProof/>
              <w:kern w:val="2"/>
              <w:sz w:val="24"/>
              <w:szCs w:val="24"/>
              <w:lang w:eastAsia="en-GB"/>
              <w14:ligatures w14:val="standardContextual"/>
            </w:rPr>
          </w:pPr>
          <w:hyperlink w:anchor="_Toc219133670" w:history="1">
            <w:r w:rsidRPr="0034639A">
              <w:rPr>
                <w:rStyle w:val="Hyperlink"/>
                <w:noProof/>
              </w:rPr>
              <w:t>9.1.5</w:t>
            </w:r>
            <w:r>
              <w:rPr>
                <w:rFonts w:asciiTheme="minorHAnsi" w:hAnsiTheme="minorHAnsi" w:cstheme="minorBidi"/>
                <w:noProof/>
                <w:kern w:val="2"/>
                <w:sz w:val="24"/>
                <w:szCs w:val="24"/>
                <w:lang w:eastAsia="en-GB"/>
                <w14:ligatures w14:val="standardContextual"/>
              </w:rPr>
              <w:tab/>
            </w:r>
            <w:r w:rsidRPr="0034639A">
              <w:rPr>
                <w:rStyle w:val="Hyperlink"/>
                <w:noProof/>
              </w:rPr>
              <w:t>Overall evaluation on technical gap #5</w:t>
            </w:r>
            <w:r>
              <w:rPr>
                <w:noProof/>
                <w:webHidden/>
              </w:rPr>
              <w:tab/>
            </w:r>
            <w:r>
              <w:rPr>
                <w:noProof/>
                <w:webHidden/>
              </w:rPr>
              <w:fldChar w:fldCharType="begin"/>
            </w:r>
            <w:r>
              <w:rPr>
                <w:noProof/>
                <w:webHidden/>
              </w:rPr>
              <w:instrText xml:space="preserve"> PAGEREF _Toc219133670 \h </w:instrText>
            </w:r>
            <w:r>
              <w:rPr>
                <w:noProof/>
                <w:webHidden/>
              </w:rPr>
            </w:r>
            <w:r>
              <w:rPr>
                <w:noProof/>
                <w:webHidden/>
              </w:rPr>
              <w:fldChar w:fldCharType="separate"/>
            </w:r>
            <w:r>
              <w:rPr>
                <w:noProof/>
                <w:webHidden/>
              </w:rPr>
              <w:t>75</w:t>
            </w:r>
            <w:r>
              <w:rPr>
                <w:noProof/>
                <w:webHidden/>
              </w:rPr>
              <w:fldChar w:fldCharType="end"/>
            </w:r>
          </w:hyperlink>
        </w:p>
        <w:p w14:paraId="60BFA2B2" w14:textId="71624AF1" w:rsidR="00952EB6" w:rsidRDefault="00952EB6">
          <w:pPr>
            <w:pStyle w:val="TOC3"/>
            <w:rPr>
              <w:rFonts w:asciiTheme="minorHAnsi" w:hAnsiTheme="minorHAnsi" w:cstheme="minorBidi"/>
              <w:noProof/>
              <w:kern w:val="2"/>
              <w:sz w:val="24"/>
              <w:szCs w:val="24"/>
              <w:lang w:eastAsia="en-GB"/>
              <w14:ligatures w14:val="standardContextual"/>
            </w:rPr>
          </w:pPr>
          <w:hyperlink w:anchor="_Toc219133671" w:history="1">
            <w:r w:rsidRPr="0034639A">
              <w:rPr>
                <w:rStyle w:val="Hyperlink"/>
                <w:noProof/>
              </w:rPr>
              <w:t>9.1.6</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 xml:space="preserve">Overall evaluation on </w:t>
            </w:r>
            <w:r w:rsidRPr="0034639A">
              <w:rPr>
                <w:rStyle w:val="Hyperlink"/>
                <w:noProof/>
              </w:rPr>
              <w:t>technical gap #6</w:t>
            </w:r>
            <w:r>
              <w:rPr>
                <w:noProof/>
                <w:webHidden/>
              </w:rPr>
              <w:tab/>
            </w:r>
            <w:r>
              <w:rPr>
                <w:noProof/>
                <w:webHidden/>
              </w:rPr>
              <w:fldChar w:fldCharType="begin"/>
            </w:r>
            <w:r>
              <w:rPr>
                <w:noProof/>
                <w:webHidden/>
              </w:rPr>
              <w:instrText xml:space="preserve"> PAGEREF _Toc219133671 \h </w:instrText>
            </w:r>
            <w:r>
              <w:rPr>
                <w:noProof/>
                <w:webHidden/>
              </w:rPr>
            </w:r>
            <w:r>
              <w:rPr>
                <w:noProof/>
                <w:webHidden/>
              </w:rPr>
              <w:fldChar w:fldCharType="separate"/>
            </w:r>
            <w:r>
              <w:rPr>
                <w:noProof/>
                <w:webHidden/>
              </w:rPr>
              <w:t>75</w:t>
            </w:r>
            <w:r>
              <w:rPr>
                <w:noProof/>
                <w:webHidden/>
              </w:rPr>
              <w:fldChar w:fldCharType="end"/>
            </w:r>
          </w:hyperlink>
        </w:p>
        <w:p w14:paraId="32D17290" w14:textId="5B8B419E" w:rsidR="00952EB6" w:rsidRDefault="00952EB6">
          <w:pPr>
            <w:pStyle w:val="TOC3"/>
            <w:rPr>
              <w:rFonts w:asciiTheme="minorHAnsi" w:hAnsiTheme="minorHAnsi" w:cstheme="minorBidi"/>
              <w:noProof/>
              <w:kern w:val="2"/>
              <w:sz w:val="24"/>
              <w:szCs w:val="24"/>
              <w:lang w:eastAsia="en-GB"/>
              <w14:ligatures w14:val="standardContextual"/>
            </w:rPr>
          </w:pPr>
          <w:hyperlink w:anchor="_Toc219133672" w:history="1">
            <w:r w:rsidRPr="0034639A">
              <w:rPr>
                <w:rStyle w:val="Hyperlink"/>
                <w:noProof/>
              </w:rPr>
              <w:t>9.1.7</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 xml:space="preserve">Overall evaluation on </w:t>
            </w:r>
            <w:r w:rsidRPr="0034639A">
              <w:rPr>
                <w:rStyle w:val="Hyperlink"/>
                <w:noProof/>
              </w:rPr>
              <w:t>technical gap #7</w:t>
            </w:r>
            <w:r>
              <w:rPr>
                <w:noProof/>
                <w:webHidden/>
              </w:rPr>
              <w:tab/>
            </w:r>
            <w:r>
              <w:rPr>
                <w:noProof/>
                <w:webHidden/>
              </w:rPr>
              <w:fldChar w:fldCharType="begin"/>
            </w:r>
            <w:r>
              <w:rPr>
                <w:noProof/>
                <w:webHidden/>
              </w:rPr>
              <w:instrText xml:space="preserve"> PAGEREF _Toc219133672 \h </w:instrText>
            </w:r>
            <w:r>
              <w:rPr>
                <w:noProof/>
                <w:webHidden/>
              </w:rPr>
            </w:r>
            <w:r>
              <w:rPr>
                <w:noProof/>
                <w:webHidden/>
              </w:rPr>
              <w:fldChar w:fldCharType="separate"/>
            </w:r>
            <w:r>
              <w:rPr>
                <w:noProof/>
                <w:webHidden/>
              </w:rPr>
              <w:t>75</w:t>
            </w:r>
            <w:r>
              <w:rPr>
                <w:noProof/>
                <w:webHidden/>
              </w:rPr>
              <w:fldChar w:fldCharType="end"/>
            </w:r>
          </w:hyperlink>
        </w:p>
        <w:p w14:paraId="2824C75F" w14:textId="3C7A6B77" w:rsidR="00952EB6" w:rsidRDefault="00952EB6">
          <w:pPr>
            <w:pStyle w:val="TOC3"/>
            <w:rPr>
              <w:rFonts w:asciiTheme="minorHAnsi" w:hAnsiTheme="minorHAnsi" w:cstheme="minorBidi"/>
              <w:noProof/>
              <w:kern w:val="2"/>
              <w:sz w:val="24"/>
              <w:szCs w:val="24"/>
              <w:lang w:eastAsia="en-GB"/>
              <w14:ligatures w14:val="standardContextual"/>
            </w:rPr>
          </w:pPr>
          <w:hyperlink w:anchor="_Toc219133673" w:history="1">
            <w:r w:rsidRPr="0034639A">
              <w:rPr>
                <w:rStyle w:val="Hyperlink"/>
                <w:noProof/>
              </w:rPr>
              <w:t>9.1.8</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 xml:space="preserve">Overall evaluation on </w:t>
            </w:r>
            <w:r w:rsidRPr="0034639A">
              <w:rPr>
                <w:rStyle w:val="Hyperlink"/>
                <w:noProof/>
              </w:rPr>
              <w:t>technical gap #8</w:t>
            </w:r>
            <w:r>
              <w:rPr>
                <w:noProof/>
                <w:webHidden/>
              </w:rPr>
              <w:tab/>
            </w:r>
            <w:r>
              <w:rPr>
                <w:noProof/>
                <w:webHidden/>
              </w:rPr>
              <w:fldChar w:fldCharType="begin"/>
            </w:r>
            <w:r>
              <w:rPr>
                <w:noProof/>
                <w:webHidden/>
              </w:rPr>
              <w:instrText xml:space="preserve"> PAGEREF _Toc219133673 \h </w:instrText>
            </w:r>
            <w:r>
              <w:rPr>
                <w:noProof/>
                <w:webHidden/>
              </w:rPr>
            </w:r>
            <w:r>
              <w:rPr>
                <w:noProof/>
                <w:webHidden/>
              </w:rPr>
              <w:fldChar w:fldCharType="separate"/>
            </w:r>
            <w:r>
              <w:rPr>
                <w:noProof/>
                <w:webHidden/>
              </w:rPr>
              <w:t>75</w:t>
            </w:r>
            <w:r>
              <w:rPr>
                <w:noProof/>
                <w:webHidden/>
              </w:rPr>
              <w:fldChar w:fldCharType="end"/>
            </w:r>
          </w:hyperlink>
        </w:p>
        <w:p w14:paraId="26013ED0" w14:textId="45DA9E64" w:rsidR="00952EB6" w:rsidRDefault="00952EB6">
          <w:pPr>
            <w:pStyle w:val="TOC2"/>
            <w:rPr>
              <w:rFonts w:asciiTheme="minorHAnsi" w:hAnsiTheme="minorHAnsi" w:cstheme="minorBidi"/>
              <w:noProof/>
              <w:kern w:val="2"/>
              <w:sz w:val="24"/>
              <w:szCs w:val="24"/>
              <w:lang w:eastAsia="en-GB"/>
              <w14:ligatures w14:val="standardContextual"/>
            </w:rPr>
          </w:pPr>
          <w:hyperlink w:anchor="_Toc219133674" w:history="1">
            <w:r w:rsidRPr="0034639A">
              <w:rPr>
                <w:rStyle w:val="Hyperlink"/>
                <w:noProof/>
                <w:lang w:val="en-IN"/>
              </w:rPr>
              <w:t>9.2</w:t>
            </w:r>
            <w:r>
              <w:rPr>
                <w:rFonts w:asciiTheme="minorHAnsi" w:hAnsiTheme="minorHAnsi" w:cstheme="minorBidi"/>
                <w:noProof/>
                <w:kern w:val="2"/>
                <w:sz w:val="24"/>
                <w:szCs w:val="24"/>
                <w:lang w:eastAsia="en-GB"/>
                <w14:ligatures w14:val="standardContextual"/>
              </w:rPr>
              <w:tab/>
            </w:r>
            <w:r w:rsidRPr="0034639A">
              <w:rPr>
                <w:rStyle w:val="Hyperlink"/>
                <w:noProof/>
                <w:lang w:val="en-IN"/>
              </w:rPr>
              <w:t>Gap evaluation for adoption gaps</w:t>
            </w:r>
            <w:r>
              <w:rPr>
                <w:noProof/>
                <w:webHidden/>
              </w:rPr>
              <w:tab/>
            </w:r>
            <w:r>
              <w:rPr>
                <w:noProof/>
                <w:webHidden/>
              </w:rPr>
              <w:fldChar w:fldCharType="begin"/>
            </w:r>
            <w:r>
              <w:rPr>
                <w:noProof/>
                <w:webHidden/>
              </w:rPr>
              <w:instrText xml:space="preserve"> PAGEREF _Toc219133674 \h </w:instrText>
            </w:r>
            <w:r>
              <w:rPr>
                <w:noProof/>
                <w:webHidden/>
              </w:rPr>
            </w:r>
            <w:r>
              <w:rPr>
                <w:noProof/>
                <w:webHidden/>
              </w:rPr>
              <w:fldChar w:fldCharType="separate"/>
            </w:r>
            <w:r>
              <w:rPr>
                <w:noProof/>
                <w:webHidden/>
              </w:rPr>
              <w:t>76</w:t>
            </w:r>
            <w:r>
              <w:rPr>
                <w:noProof/>
                <w:webHidden/>
              </w:rPr>
              <w:fldChar w:fldCharType="end"/>
            </w:r>
          </w:hyperlink>
        </w:p>
        <w:p w14:paraId="18D366FD" w14:textId="0FF2258C" w:rsidR="00952EB6" w:rsidRDefault="00952EB6">
          <w:pPr>
            <w:pStyle w:val="TOC3"/>
            <w:rPr>
              <w:rFonts w:asciiTheme="minorHAnsi" w:hAnsiTheme="minorHAnsi" w:cstheme="minorBidi"/>
              <w:noProof/>
              <w:kern w:val="2"/>
              <w:sz w:val="24"/>
              <w:szCs w:val="24"/>
              <w:lang w:eastAsia="en-GB"/>
              <w14:ligatures w14:val="standardContextual"/>
            </w:rPr>
          </w:pPr>
          <w:hyperlink w:anchor="_Toc219133675" w:history="1">
            <w:r w:rsidRPr="0034639A">
              <w:rPr>
                <w:rStyle w:val="Hyperlink"/>
                <w:noProof/>
                <w:lang w:val="en-US" w:eastAsia="zh-CN"/>
              </w:rPr>
              <w:t>9.2.1</w:t>
            </w:r>
            <w:r>
              <w:rPr>
                <w:rFonts w:asciiTheme="minorHAnsi" w:hAnsiTheme="minorHAnsi" w:cstheme="minorBidi"/>
                <w:noProof/>
                <w:kern w:val="2"/>
                <w:sz w:val="24"/>
                <w:szCs w:val="24"/>
                <w:lang w:eastAsia="en-GB"/>
                <w14:ligatures w14:val="standardContextual"/>
              </w:rPr>
              <w:tab/>
            </w:r>
            <w:r w:rsidRPr="0034639A">
              <w:rPr>
                <w:rStyle w:val="Hyperlink"/>
                <w:noProof/>
                <w:lang w:val="en-US" w:eastAsia="zh-CN"/>
              </w:rPr>
              <w:t>Overall evaluation on adoption gap#1</w:t>
            </w:r>
            <w:r>
              <w:rPr>
                <w:noProof/>
                <w:webHidden/>
              </w:rPr>
              <w:tab/>
            </w:r>
            <w:r>
              <w:rPr>
                <w:noProof/>
                <w:webHidden/>
              </w:rPr>
              <w:fldChar w:fldCharType="begin"/>
            </w:r>
            <w:r>
              <w:rPr>
                <w:noProof/>
                <w:webHidden/>
              </w:rPr>
              <w:instrText xml:space="preserve"> PAGEREF _Toc219133675 \h </w:instrText>
            </w:r>
            <w:r>
              <w:rPr>
                <w:noProof/>
                <w:webHidden/>
              </w:rPr>
            </w:r>
            <w:r>
              <w:rPr>
                <w:noProof/>
                <w:webHidden/>
              </w:rPr>
              <w:fldChar w:fldCharType="separate"/>
            </w:r>
            <w:r>
              <w:rPr>
                <w:noProof/>
                <w:webHidden/>
              </w:rPr>
              <w:t>76</w:t>
            </w:r>
            <w:r>
              <w:rPr>
                <w:noProof/>
                <w:webHidden/>
              </w:rPr>
              <w:fldChar w:fldCharType="end"/>
            </w:r>
          </w:hyperlink>
        </w:p>
        <w:p w14:paraId="0122BEF2" w14:textId="59EB93E3" w:rsidR="00952EB6" w:rsidRDefault="00952EB6">
          <w:pPr>
            <w:pStyle w:val="TOC3"/>
            <w:rPr>
              <w:rFonts w:asciiTheme="minorHAnsi" w:hAnsiTheme="minorHAnsi" w:cstheme="minorBidi"/>
              <w:noProof/>
              <w:kern w:val="2"/>
              <w:sz w:val="24"/>
              <w:szCs w:val="24"/>
              <w:lang w:eastAsia="en-GB"/>
              <w14:ligatures w14:val="standardContextual"/>
            </w:rPr>
          </w:pPr>
          <w:hyperlink w:anchor="_Toc219133676" w:history="1">
            <w:r w:rsidRPr="0034639A">
              <w:rPr>
                <w:rStyle w:val="Hyperlink"/>
                <w:noProof/>
                <w:lang w:val="en-US" w:eastAsia="zh-CN"/>
              </w:rPr>
              <w:t>9.2.2</w:t>
            </w:r>
            <w:r>
              <w:rPr>
                <w:rFonts w:asciiTheme="minorHAnsi" w:hAnsiTheme="minorHAnsi" w:cstheme="minorBidi"/>
                <w:noProof/>
                <w:kern w:val="2"/>
                <w:sz w:val="24"/>
                <w:szCs w:val="24"/>
                <w:lang w:eastAsia="en-GB"/>
                <w14:ligatures w14:val="standardContextual"/>
              </w:rPr>
              <w:tab/>
            </w:r>
            <w:r w:rsidRPr="0034639A">
              <w:rPr>
                <w:rStyle w:val="Hyperlink"/>
                <w:noProof/>
                <w:lang w:val="en-US" w:eastAsia="zh-CN"/>
              </w:rPr>
              <w:t>Overall evaluation on adoption gap#2</w:t>
            </w:r>
            <w:r>
              <w:rPr>
                <w:noProof/>
                <w:webHidden/>
              </w:rPr>
              <w:tab/>
            </w:r>
            <w:r>
              <w:rPr>
                <w:noProof/>
                <w:webHidden/>
              </w:rPr>
              <w:fldChar w:fldCharType="begin"/>
            </w:r>
            <w:r>
              <w:rPr>
                <w:noProof/>
                <w:webHidden/>
              </w:rPr>
              <w:instrText xml:space="preserve"> PAGEREF _Toc219133676 \h </w:instrText>
            </w:r>
            <w:r>
              <w:rPr>
                <w:noProof/>
                <w:webHidden/>
              </w:rPr>
            </w:r>
            <w:r>
              <w:rPr>
                <w:noProof/>
                <w:webHidden/>
              </w:rPr>
              <w:fldChar w:fldCharType="separate"/>
            </w:r>
            <w:r>
              <w:rPr>
                <w:noProof/>
                <w:webHidden/>
              </w:rPr>
              <w:t>76</w:t>
            </w:r>
            <w:r>
              <w:rPr>
                <w:noProof/>
                <w:webHidden/>
              </w:rPr>
              <w:fldChar w:fldCharType="end"/>
            </w:r>
          </w:hyperlink>
        </w:p>
        <w:p w14:paraId="2D0404E2" w14:textId="5F9D5081" w:rsidR="00952EB6" w:rsidRDefault="00952EB6">
          <w:pPr>
            <w:pStyle w:val="TOC3"/>
            <w:rPr>
              <w:rFonts w:asciiTheme="minorHAnsi" w:hAnsiTheme="minorHAnsi" w:cstheme="minorBidi"/>
              <w:noProof/>
              <w:kern w:val="2"/>
              <w:sz w:val="24"/>
              <w:szCs w:val="24"/>
              <w:lang w:eastAsia="en-GB"/>
              <w14:ligatures w14:val="standardContextual"/>
            </w:rPr>
          </w:pPr>
          <w:hyperlink w:anchor="_Toc219133677" w:history="1">
            <w:r w:rsidRPr="0034639A">
              <w:rPr>
                <w:rStyle w:val="Hyperlink"/>
                <w:noProof/>
                <w:lang w:val="en-US" w:eastAsia="zh-CN"/>
              </w:rPr>
              <w:t>9.2.3</w:t>
            </w:r>
            <w:r>
              <w:rPr>
                <w:rFonts w:asciiTheme="minorHAnsi" w:hAnsiTheme="minorHAnsi" w:cstheme="minorBidi"/>
                <w:noProof/>
                <w:kern w:val="2"/>
                <w:sz w:val="24"/>
                <w:szCs w:val="24"/>
                <w:lang w:eastAsia="en-GB"/>
                <w14:ligatures w14:val="standardContextual"/>
              </w:rPr>
              <w:tab/>
            </w:r>
            <w:r w:rsidRPr="0034639A">
              <w:rPr>
                <w:rStyle w:val="Hyperlink"/>
                <w:noProof/>
                <w:lang w:val="en-US" w:eastAsia="zh-CN"/>
              </w:rPr>
              <w:t>Overall evaluation on adoption gap#3</w:t>
            </w:r>
            <w:r>
              <w:rPr>
                <w:noProof/>
                <w:webHidden/>
              </w:rPr>
              <w:tab/>
            </w:r>
            <w:r>
              <w:rPr>
                <w:noProof/>
                <w:webHidden/>
              </w:rPr>
              <w:fldChar w:fldCharType="begin"/>
            </w:r>
            <w:r>
              <w:rPr>
                <w:noProof/>
                <w:webHidden/>
              </w:rPr>
              <w:instrText xml:space="preserve"> PAGEREF _Toc219133677 \h </w:instrText>
            </w:r>
            <w:r>
              <w:rPr>
                <w:noProof/>
                <w:webHidden/>
              </w:rPr>
            </w:r>
            <w:r>
              <w:rPr>
                <w:noProof/>
                <w:webHidden/>
              </w:rPr>
              <w:fldChar w:fldCharType="separate"/>
            </w:r>
            <w:r>
              <w:rPr>
                <w:noProof/>
                <w:webHidden/>
              </w:rPr>
              <w:t>76</w:t>
            </w:r>
            <w:r>
              <w:rPr>
                <w:noProof/>
                <w:webHidden/>
              </w:rPr>
              <w:fldChar w:fldCharType="end"/>
            </w:r>
          </w:hyperlink>
        </w:p>
        <w:p w14:paraId="0E3C2A12" w14:textId="4B71080B" w:rsidR="00952EB6" w:rsidRDefault="00952EB6">
          <w:pPr>
            <w:pStyle w:val="TOC3"/>
            <w:rPr>
              <w:rFonts w:asciiTheme="minorHAnsi" w:hAnsiTheme="minorHAnsi" w:cstheme="minorBidi"/>
              <w:noProof/>
              <w:kern w:val="2"/>
              <w:sz w:val="24"/>
              <w:szCs w:val="24"/>
              <w:lang w:eastAsia="en-GB"/>
              <w14:ligatures w14:val="standardContextual"/>
            </w:rPr>
          </w:pPr>
          <w:hyperlink w:anchor="_Toc219133678" w:history="1">
            <w:r w:rsidRPr="0034639A">
              <w:rPr>
                <w:rStyle w:val="Hyperlink"/>
                <w:noProof/>
                <w:lang w:val="en-US" w:eastAsia="zh-CN"/>
              </w:rPr>
              <w:t>9.2.5</w:t>
            </w:r>
            <w:r>
              <w:rPr>
                <w:rFonts w:asciiTheme="minorHAnsi" w:hAnsiTheme="minorHAnsi" w:cstheme="minorBidi"/>
                <w:noProof/>
                <w:kern w:val="2"/>
                <w:sz w:val="24"/>
                <w:szCs w:val="24"/>
                <w:lang w:eastAsia="en-GB"/>
                <w14:ligatures w14:val="standardContextual"/>
              </w:rPr>
              <w:tab/>
            </w:r>
            <w:r w:rsidRPr="0034639A">
              <w:rPr>
                <w:rStyle w:val="Hyperlink"/>
                <w:noProof/>
                <w:lang w:val="en-US" w:eastAsia="zh-CN"/>
              </w:rPr>
              <w:t>Overall evaluation on adoption gap#5</w:t>
            </w:r>
            <w:r>
              <w:rPr>
                <w:noProof/>
                <w:webHidden/>
              </w:rPr>
              <w:tab/>
            </w:r>
            <w:r>
              <w:rPr>
                <w:noProof/>
                <w:webHidden/>
              </w:rPr>
              <w:fldChar w:fldCharType="begin"/>
            </w:r>
            <w:r>
              <w:rPr>
                <w:noProof/>
                <w:webHidden/>
              </w:rPr>
              <w:instrText xml:space="preserve"> PAGEREF _Toc219133678 \h </w:instrText>
            </w:r>
            <w:r>
              <w:rPr>
                <w:noProof/>
                <w:webHidden/>
              </w:rPr>
            </w:r>
            <w:r>
              <w:rPr>
                <w:noProof/>
                <w:webHidden/>
              </w:rPr>
              <w:fldChar w:fldCharType="separate"/>
            </w:r>
            <w:r>
              <w:rPr>
                <w:noProof/>
                <w:webHidden/>
              </w:rPr>
              <w:t>76</w:t>
            </w:r>
            <w:r>
              <w:rPr>
                <w:noProof/>
                <w:webHidden/>
              </w:rPr>
              <w:fldChar w:fldCharType="end"/>
            </w:r>
          </w:hyperlink>
        </w:p>
        <w:p w14:paraId="3526BCF5" w14:textId="799167FD" w:rsidR="00952EB6" w:rsidRDefault="00952EB6">
          <w:pPr>
            <w:pStyle w:val="TOC3"/>
            <w:rPr>
              <w:rFonts w:asciiTheme="minorHAnsi" w:hAnsiTheme="minorHAnsi" w:cstheme="minorBidi"/>
              <w:noProof/>
              <w:kern w:val="2"/>
              <w:sz w:val="24"/>
              <w:szCs w:val="24"/>
              <w:lang w:eastAsia="en-GB"/>
              <w14:ligatures w14:val="standardContextual"/>
            </w:rPr>
          </w:pPr>
          <w:hyperlink w:anchor="_Toc219133679" w:history="1">
            <w:r w:rsidRPr="0034639A">
              <w:rPr>
                <w:rStyle w:val="Hyperlink"/>
                <w:noProof/>
                <w:lang w:val="en-US" w:eastAsia="zh-CN"/>
              </w:rPr>
              <w:t>9.2.6</w:t>
            </w:r>
            <w:r>
              <w:rPr>
                <w:rFonts w:asciiTheme="minorHAnsi" w:hAnsiTheme="minorHAnsi" w:cstheme="minorBidi"/>
                <w:noProof/>
                <w:kern w:val="2"/>
                <w:sz w:val="24"/>
                <w:szCs w:val="24"/>
                <w:lang w:eastAsia="en-GB"/>
                <w14:ligatures w14:val="standardContextual"/>
              </w:rPr>
              <w:tab/>
            </w:r>
            <w:r w:rsidRPr="0034639A">
              <w:rPr>
                <w:rStyle w:val="Hyperlink"/>
                <w:noProof/>
                <w:lang w:val="en-US" w:eastAsia="zh-CN"/>
              </w:rPr>
              <w:t>Overall evaluation on adoption gap#6</w:t>
            </w:r>
            <w:r>
              <w:rPr>
                <w:noProof/>
                <w:webHidden/>
              </w:rPr>
              <w:tab/>
            </w:r>
            <w:r>
              <w:rPr>
                <w:noProof/>
                <w:webHidden/>
              </w:rPr>
              <w:fldChar w:fldCharType="begin"/>
            </w:r>
            <w:r>
              <w:rPr>
                <w:noProof/>
                <w:webHidden/>
              </w:rPr>
              <w:instrText xml:space="preserve"> PAGEREF _Toc219133679 \h </w:instrText>
            </w:r>
            <w:r>
              <w:rPr>
                <w:noProof/>
                <w:webHidden/>
              </w:rPr>
            </w:r>
            <w:r>
              <w:rPr>
                <w:noProof/>
                <w:webHidden/>
              </w:rPr>
              <w:fldChar w:fldCharType="separate"/>
            </w:r>
            <w:r>
              <w:rPr>
                <w:noProof/>
                <w:webHidden/>
              </w:rPr>
              <w:t>76</w:t>
            </w:r>
            <w:r>
              <w:rPr>
                <w:noProof/>
                <w:webHidden/>
              </w:rPr>
              <w:fldChar w:fldCharType="end"/>
            </w:r>
          </w:hyperlink>
        </w:p>
        <w:p w14:paraId="2A2BDEFB" w14:textId="6B3F1ACF" w:rsidR="00952EB6" w:rsidRDefault="00952EB6">
          <w:pPr>
            <w:pStyle w:val="TOC3"/>
            <w:rPr>
              <w:rFonts w:asciiTheme="minorHAnsi" w:hAnsiTheme="minorHAnsi" w:cstheme="minorBidi"/>
              <w:noProof/>
              <w:kern w:val="2"/>
              <w:sz w:val="24"/>
              <w:szCs w:val="24"/>
              <w:lang w:eastAsia="en-GB"/>
              <w14:ligatures w14:val="standardContextual"/>
            </w:rPr>
          </w:pPr>
          <w:hyperlink w:anchor="_Toc219133680" w:history="1">
            <w:r w:rsidRPr="0034639A">
              <w:rPr>
                <w:rStyle w:val="Hyperlink"/>
                <w:noProof/>
              </w:rPr>
              <w:t>9.2.7</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Overall evaluation on adoption gap#7</w:t>
            </w:r>
            <w:r>
              <w:rPr>
                <w:noProof/>
                <w:webHidden/>
              </w:rPr>
              <w:tab/>
            </w:r>
            <w:r>
              <w:rPr>
                <w:noProof/>
                <w:webHidden/>
              </w:rPr>
              <w:fldChar w:fldCharType="begin"/>
            </w:r>
            <w:r>
              <w:rPr>
                <w:noProof/>
                <w:webHidden/>
              </w:rPr>
              <w:instrText xml:space="preserve"> PAGEREF _Toc219133680 \h </w:instrText>
            </w:r>
            <w:r>
              <w:rPr>
                <w:noProof/>
                <w:webHidden/>
              </w:rPr>
            </w:r>
            <w:r>
              <w:rPr>
                <w:noProof/>
                <w:webHidden/>
              </w:rPr>
              <w:fldChar w:fldCharType="separate"/>
            </w:r>
            <w:r>
              <w:rPr>
                <w:noProof/>
                <w:webHidden/>
              </w:rPr>
              <w:t>76</w:t>
            </w:r>
            <w:r>
              <w:rPr>
                <w:noProof/>
                <w:webHidden/>
              </w:rPr>
              <w:fldChar w:fldCharType="end"/>
            </w:r>
          </w:hyperlink>
        </w:p>
        <w:p w14:paraId="70160874" w14:textId="0539A9C8" w:rsidR="00952EB6" w:rsidRDefault="00952EB6">
          <w:pPr>
            <w:pStyle w:val="TOC1"/>
            <w:rPr>
              <w:rFonts w:asciiTheme="minorHAnsi" w:hAnsiTheme="minorHAnsi" w:cstheme="minorBidi"/>
              <w:noProof/>
              <w:kern w:val="2"/>
              <w:sz w:val="24"/>
              <w:szCs w:val="24"/>
              <w:lang w:eastAsia="en-GB"/>
              <w14:ligatures w14:val="standardContextual"/>
            </w:rPr>
          </w:pPr>
          <w:hyperlink w:anchor="_Toc219133681" w:history="1">
            <w:r w:rsidRPr="0034639A">
              <w:rPr>
                <w:rStyle w:val="Hyperlink"/>
                <w:noProof/>
              </w:rPr>
              <w:t>10</w:t>
            </w:r>
            <w:r>
              <w:rPr>
                <w:rFonts w:asciiTheme="minorHAnsi" w:hAnsiTheme="minorHAnsi" w:cstheme="minorBidi"/>
                <w:noProof/>
                <w:kern w:val="2"/>
                <w:sz w:val="24"/>
                <w:szCs w:val="24"/>
                <w:lang w:eastAsia="en-GB"/>
                <w14:ligatures w14:val="standardContextual"/>
              </w:rPr>
              <w:tab/>
            </w:r>
            <w:r w:rsidRPr="0034639A">
              <w:rPr>
                <w:rStyle w:val="Hyperlink"/>
                <w:noProof/>
              </w:rPr>
              <w:t>Conclusions</w:t>
            </w:r>
            <w:r>
              <w:rPr>
                <w:noProof/>
                <w:webHidden/>
              </w:rPr>
              <w:tab/>
            </w:r>
            <w:r>
              <w:rPr>
                <w:noProof/>
                <w:webHidden/>
              </w:rPr>
              <w:fldChar w:fldCharType="begin"/>
            </w:r>
            <w:r>
              <w:rPr>
                <w:noProof/>
                <w:webHidden/>
              </w:rPr>
              <w:instrText xml:space="preserve"> PAGEREF _Toc219133681 \h </w:instrText>
            </w:r>
            <w:r>
              <w:rPr>
                <w:noProof/>
                <w:webHidden/>
              </w:rPr>
            </w:r>
            <w:r>
              <w:rPr>
                <w:noProof/>
                <w:webHidden/>
              </w:rPr>
              <w:fldChar w:fldCharType="separate"/>
            </w:r>
            <w:r>
              <w:rPr>
                <w:noProof/>
                <w:webHidden/>
              </w:rPr>
              <w:t>77</w:t>
            </w:r>
            <w:r>
              <w:rPr>
                <w:noProof/>
                <w:webHidden/>
              </w:rPr>
              <w:fldChar w:fldCharType="end"/>
            </w:r>
          </w:hyperlink>
        </w:p>
        <w:p w14:paraId="184F345B" w14:textId="559C7FD4" w:rsidR="00952EB6" w:rsidRDefault="00952EB6">
          <w:pPr>
            <w:pStyle w:val="TOC2"/>
            <w:rPr>
              <w:rFonts w:asciiTheme="minorHAnsi" w:hAnsiTheme="minorHAnsi" w:cstheme="minorBidi"/>
              <w:noProof/>
              <w:kern w:val="2"/>
              <w:sz w:val="24"/>
              <w:szCs w:val="24"/>
              <w:lang w:eastAsia="en-GB"/>
              <w14:ligatures w14:val="standardContextual"/>
            </w:rPr>
          </w:pPr>
          <w:hyperlink w:anchor="_Toc219133682" w:history="1">
            <w:r w:rsidRPr="0034639A">
              <w:rPr>
                <w:rStyle w:val="Hyperlink"/>
                <w:noProof/>
                <w:lang w:eastAsia="zh-CN"/>
              </w:rPr>
              <w:t>10.1</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General conclusions</w:t>
            </w:r>
            <w:r>
              <w:rPr>
                <w:noProof/>
                <w:webHidden/>
              </w:rPr>
              <w:tab/>
            </w:r>
            <w:r>
              <w:rPr>
                <w:noProof/>
                <w:webHidden/>
              </w:rPr>
              <w:fldChar w:fldCharType="begin"/>
            </w:r>
            <w:r>
              <w:rPr>
                <w:noProof/>
                <w:webHidden/>
              </w:rPr>
              <w:instrText xml:space="preserve"> PAGEREF _Toc219133682 \h </w:instrText>
            </w:r>
            <w:r>
              <w:rPr>
                <w:noProof/>
                <w:webHidden/>
              </w:rPr>
            </w:r>
            <w:r>
              <w:rPr>
                <w:noProof/>
                <w:webHidden/>
              </w:rPr>
              <w:fldChar w:fldCharType="separate"/>
            </w:r>
            <w:r>
              <w:rPr>
                <w:noProof/>
                <w:webHidden/>
              </w:rPr>
              <w:t>77</w:t>
            </w:r>
            <w:r>
              <w:rPr>
                <w:noProof/>
                <w:webHidden/>
              </w:rPr>
              <w:fldChar w:fldCharType="end"/>
            </w:r>
          </w:hyperlink>
        </w:p>
        <w:p w14:paraId="319839A3" w14:textId="032EDE1F" w:rsidR="00952EB6" w:rsidRDefault="00952EB6">
          <w:pPr>
            <w:pStyle w:val="TOC2"/>
            <w:rPr>
              <w:rFonts w:asciiTheme="minorHAnsi" w:hAnsiTheme="minorHAnsi" w:cstheme="minorBidi"/>
              <w:noProof/>
              <w:kern w:val="2"/>
              <w:sz w:val="24"/>
              <w:szCs w:val="24"/>
              <w:lang w:eastAsia="en-GB"/>
              <w14:ligatures w14:val="standardContextual"/>
            </w:rPr>
          </w:pPr>
          <w:hyperlink w:anchor="_Toc219133683" w:history="1">
            <w:r w:rsidRPr="0034639A">
              <w:rPr>
                <w:rStyle w:val="Hyperlink"/>
                <w:noProof/>
                <w:lang w:eastAsia="zh-CN"/>
              </w:rPr>
              <w:t>10.2</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 xml:space="preserve">Conclusions of </w:t>
            </w:r>
            <w:r w:rsidRPr="0034639A">
              <w:rPr>
                <w:rStyle w:val="Hyperlink"/>
                <w:noProof/>
              </w:rPr>
              <w:t>SEAL services technical gap</w:t>
            </w:r>
            <w:r w:rsidRPr="0034639A">
              <w:rPr>
                <w:rStyle w:val="Hyperlink"/>
                <w:noProof/>
                <w:lang w:eastAsia="zh-CN"/>
              </w:rPr>
              <w:t xml:space="preserve"> #x</w:t>
            </w:r>
            <w:r>
              <w:rPr>
                <w:noProof/>
                <w:webHidden/>
              </w:rPr>
              <w:tab/>
            </w:r>
            <w:r>
              <w:rPr>
                <w:noProof/>
                <w:webHidden/>
              </w:rPr>
              <w:fldChar w:fldCharType="begin"/>
            </w:r>
            <w:r>
              <w:rPr>
                <w:noProof/>
                <w:webHidden/>
              </w:rPr>
              <w:instrText xml:space="preserve"> PAGEREF _Toc219133683 \h </w:instrText>
            </w:r>
            <w:r>
              <w:rPr>
                <w:noProof/>
                <w:webHidden/>
              </w:rPr>
            </w:r>
            <w:r>
              <w:rPr>
                <w:noProof/>
                <w:webHidden/>
              </w:rPr>
              <w:fldChar w:fldCharType="separate"/>
            </w:r>
            <w:r>
              <w:rPr>
                <w:noProof/>
                <w:webHidden/>
              </w:rPr>
              <w:t>77</w:t>
            </w:r>
            <w:r>
              <w:rPr>
                <w:noProof/>
                <w:webHidden/>
              </w:rPr>
              <w:fldChar w:fldCharType="end"/>
            </w:r>
          </w:hyperlink>
        </w:p>
        <w:p w14:paraId="37E7ECFE" w14:textId="7A0EDCA1" w:rsidR="00952EB6" w:rsidRDefault="00952EB6">
          <w:pPr>
            <w:pStyle w:val="TOC2"/>
            <w:rPr>
              <w:rFonts w:asciiTheme="minorHAnsi" w:hAnsiTheme="minorHAnsi" w:cstheme="minorBidi"/>
              <w:noProof/>
              <w:kern w:val="2"/>
              <w:sz w:val="24"/>
              <w:szCs w:val="24"/>
              <w:lang w:eastAsia="en-GB"/>
              <w14:ligatures w14:val="standardContextual"/>
            </w:rPr>
          </w:pPr>
          <w:hyperlink w:anchor="_Toc219133684" w:history="1">
            <w:r w:rsidRPr="0034639A">
              <w:rPr>
                <w:rStyle w:val="Hyperlink"/>
                <w:noProof/>
                <w:lang w:eastAsia="zh-CN"/>
              </w:rPr>
              <w:t>10.3</w:t>
            </w:r>
            <w:r>
              <w:rPr>
                <w:rFonts w:asciiTheme="minorHAnsi" w:hAnsiTheme="minorHAnsi" w:cstheme="minorBidi"/>
                <w:noProof/>
                <w:kern w:val="2"/>
                <w:sz w:val="24"/>
                <w:szCs w:val="24"/>
                <w:lang w:eastAsia="en-GB"/>
                <w14:ligatures w14:val="standardContextual"/>
              </w:rPr>
              <w:tab/>
            </w:r>
            <w:r w:rsidRPr="0034639A">
              <w:rPr>
                <w:rStyle w:val="Hyperlink"/>
                <w:noProof/>
                <w:lang w:eastAsia="zh-CN"/>
              </w:rPr>
              <w:t xml:space="preserve">Conclusions of </w:t>
            </w:r>
            <w:r w:rsidRPr="0034639A">
              <w:rPr>
                <w:rStyle w:val="Hyperlink"/>
                <w:noProof/>
              </w:rPr>
              <w:t>SEAL services adoption gap</w:t>
            </w:r>
            <w:r w:rsidRPr="0034639A">
              <w:rPr>
                <w:rStyle w:val="Hyperlink"/>
                <w:noProof/>
                <w:lang w:eastAsia="zh-CN"/>
              </w:rPr>
              <w:t>s</w:t>
            </w:r>
            <w:r>
              <w:rPr>
                <w:noProof/>
                <w:webHidden/>
              </w:rPr>
              <w:tab/>
            </w:r>
            <w:r>
              <w:rPr>
                <w:noProof/>
                <w:webHidden/>
              </w:rPr>
              <w:fldChar w:fldCharType="begin"/>
            </w:r>
            <w:r>
              <w:rPr>
                <w:noProof/>
                <w:webHidden/>
              </w:rPr>
              <w:instrText xml:space="preserve"> PAGEREF _Toc219133684 \h </w:instrText>
            </w:r>
            <w:r>
              <w:rPr>
                <w:noProof/>
                <w:webHidden/>
              </w:rPr>
            </w:r>
            <w:r>
              <w:rPr>
                <w:noProof/>
                <w:webHidden/>
              </w:rPr>
              <w:fldChar w:fldCharType="separate"/>
            </w:r>
            <w:r>
              <w:rPr>
                <w:noProof/>
                <w:webHidden/>
              </w:rPr>
              <w:t>77</w:t>
            </w:r>
            <w:r>
              <w:rPr>
                <w:noProof/>
                <w:webHidden/>
              </w:rPr>
              <w:fldChar w:fldCharType="end"/>
            </w:r>
          </w:hyperlink>
        </w:p>
        <w:p w14:paraId="7C00B1DA" w14:textId="577BB0C0" w:rsidR="00C37186" w:rsidRDefault="00C37186">
          <w:r>
            <w:rPr>
              <w:b/>
              <w:bCs/>
              <w:lang w:val="zh-CN"/>
            </w:rPr>
            <w:fldChar w:fldCharType="end"/>
          </w:r>
        </w:p>
      </w:sdtContent>
    </w:sdt>
    <w:p w14:paraId="0B9E3498" w14:textId="3E6DDB5D" w:rsidR="00080512" w:rsidRPr="004D3578" w:rsidRDefault="00080512"/>
    <w:p w14:paraId="747690AD" w14:textId="74844884" w:rsidR="0074026F" w:rsidRPr="007B600E" w:rsidRDefault="00080512" w:rsidP="00142BE0">
      <w:pPr>
        <w:pStyle w:val="Guidance"/>
      </w:pPr>
      <w:r w:rsidRPr="004D3578">
        <w:br w:type="page"/>
      </w:r>
    </w:p>
    <w:p w14:paraId="03993004" w14:textId="77777777" w:rsidR="00080512" w:rsidRDefault="00080512">
      <w:pPr>
        <w:pStyle w:val="Heading1"/>
      </w:pPr>
      <w:bookmarkStart w:id="16" w:name="foreword"/>
      <w:bookmarkStart w:id="17" w:name="_Toc129708866"/>
      <w:bookmarkStart w:id="18" w:name="_Toc219133586"/>
      <w:bookmarkEnd w:id="16"/>
      <w:r w:rsidRPr="004D3578">
        <w:lastRenderedPageBreak/>
        <w:t>Foreword</w:t>
      </w:r>
      <w:bookmarkEnd w:id="17"/>
      <w:bookmarkEnd w:id="18"/>
    </w:p>
    <w:p w14:paraId="2511FBFA" w14:textId="11DEEC56" w:rsidR="00080512" w:rsidRPr="004D3578" w:rsidRDefault="00080512">
      <w:r w:rsidRPr="004D3578">
        <w:t>This Tech</w:t>
      </w:r>
      <w:r w:rsidRPr="00D52BE2">
        <w:t xml:space="preserve">nical </w:t>
      </w:r>
      <w:bookmarkStart w:id="19" w:name="spectype3"/>
      <w:r w:rsidR="00602AEA" w:rsidRPr="00D52BE2">
        <w:t>Report</w:t>
      </w:r>
      <w:bookmarkEnd w:id="19"/>
      <w:r w:rsidRPr="00D52BE2">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ADD97D3" w:rsidR="00080512" w:rsidRPr="004D3578" w:rsidRDefault="00080512">
      <w:pPr>
        <w:pStyle w:val="B2"/>
      </w:pPr>
      <w:r w:rsidRPr="004D3578">
        <w:t>y</w:t>
      </w:r>
      <w:r w:rsidRPr="004D3578">
        <w:tab/>
        <w:t xml:space="preserve">the second digit is incremented for all changes of substance, </w:t>
      </w:r>
      <w:r w:rsidR="003443A4" w:rsidRPr="004D3578">
        <w:t>i.e.,</w:t>
      </w:r>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0" w:name="introduction"/>
      <w:bookmarkEnd w:id="20"/>
      <w:r w:rsidRPr="004D3578">
        <w:br w:type="page"/>
      </w:r>
      <w:bookmarkStart w:id="21" w:name="scope"/>
      <w:bookmarkStart w:id="22" w:name="_Toc129708868"/>
      <w:bookmarkStart w:id="23" w:name="_Toc219133587"/>
      <w:bookmarkEnd w:id="21"/>
      <w:r w:rsidRPr="004D3578">
        <w:lastRenderedPageBreak/>
        <w:t>1</w:t>
      </w:r>
      <w:r w:rsidRPr="004D3578">
        <w:tab/>
        <w:t>Scope</w:t>
      </w:r>
      <w:bookmarkEnd w:id="22"/>
      <w:bookmarkEnd w:id="23"/>
    </w:p>
    <w:p w14:paraId="21E64F16" w14:textId="620D47B9" w:rsidR="00D3033B" w:rsidRDefault="00420AD2" w:rsidP="00D3033B">
      <w:pPr>
        <w:rPr>
          <w:lang w:val="en-IN"/>
        </w:rPr>
      </w:pPr>
      <w:r w:rsidRPr="00B339FE">
        <w:rPr>
          <w:lang w:eastAsia="zh-CN"/>
        </w:rPr>
        <w:t xml:space="preserve">The scope of </w:t>
      </w:r>
      <w:r w:rsidR="00532E27" w:rsidRPr="00B339FE">
        <w:t xml:space="preserve">Technical Report is to study </w:t>
      </w:r>
      <w:r w:rsidR="00532E27">
        <w:rPr>
          <w:lang w:val="en-IN"/>
        </w:rPr>
        <w:t>on potential enhancements to Service Enabler Architecture Layer (SEAL). In particular, the study reviews the existing SEAL specifications and architecture to identify any gaps or potential enhancements necessary to enable usage of SEAL for 3</w:t>
      </w:r>
      <w:r w:rsidR="00532E27">
        <w:rPr>
          <w:vertAlign w:val="superscript"/>
          <w:lang w:val="en-IN"/>
        </w:rPr>
        <w:t>rd</w:t>
      </w:r>
      <w:r w:rsidR="00532E27">
        <w:rPr>
          <w:lang w:val="en-IN"/>
        </w:rPr>
        <w:t xml:space="preserve"> party applications, including </w:t>
      </w:r>
      <w:r w:rsidR="00541A38">
        <w:rPr>
          <w:lang w:val="en-IN"/>
        </w:rPr>
        <w:t>aspects:</w:t>
      </w:r>
    </w:p>
    <w:p w14:paraId="1B74CB1F" w14:textId="36039DE1" w:rsidR="00D3033B" w:rsidRDefault="00411B59" w:rsidP="00411B59">
      <w:pPr>
        <w:pStyle w:val="B1"/>
        <w:rPr>
          <w:lang w:val="en-IN"/>
        </w:rPr>
      </w:pPr>
      <w:r>
        <w:rPr>
          <w:lang w:val="en-IN"/>
        </w:rPr>
        <w:t>a.</w:t>
      </w:r>
      <w:r>
        <w:rPr>
          <w:lang w:val="en-IN"/>
        </w:rPr>
        <w:tab/>
      </w:r>
      <w:r w:rsidR="00D3033B">
        <w:rPr>
          <w:lang w:val="en-IN"/>
        </w:rPr>
        <w:t>Representation of SEAL as part of 3GPP ecosystem and customer</w:t>
      </w:r>
      <w:r w:rsidRPr="00411B59">
        <w:rPr>
          <w:lang w:val="en-IN"/>
        </w:rPr>
        <w:t>'</w:t>
      </w:r>
      <w:r w:rsidR="00D3033B">
        <w:rPr>
          <w:lang w:val="en-IN"/>
        </w:rPr>
        <w:t>s ecosystem.</w:t>
      </w:r>
    </w:p>
    <w:p w14:paraId="6AA12CB7" w14:textId="2927BF9E" w:rsidR="00D3033B" w:rsidRDefault="00411B59" w:rsidP="00411B59">
      <w:pPr>
        <w:pStyle w:val="B1"/>
        <w:rPr>
          <w:lang w:val="en-IN"/>
        </w:rPr>
      </w:pPr>
      <w:r>
        <w:rPr>
          <w:lang w:val="en-IN"/>
        </w:rPr>
        <w:t>b.</w:t>
      </w:r>
      <w:r>
        <w:rPr>
          <w:lang w:val="en-IN"/>
        </w:rPr>
        <w:tab/>
      </w:r>
      <w:r w:rsidR="00D3033B">
        <w:rPr>
          <w:lang w:val="en-IN"/>
        </w:rPr>
        <w:t>Additional deployment options considering the SEAL client(s).</w:t>
      </w:r>
    </w:p>
    <w:p w14:paraId="443D5B1F" w14:textId="42F4DAFE" w:rsidR="00D3033B" w:rsidRDefault="00411B59" w:rsidP="00411B59">
      <w:pPr>
        <w:pStyle w:val="B1"/>
        <w:rPr>
          <w:lang w:val="en-IN"/>
        </w:rPr>
      </w:pPr>
      <w:r>
        <w:rPr>
          <w:lang w:val="en-IN" w:eastAsia="zh-CN"/>
        </w:rPr>
        <w:t>c.</w:t>
      </w:r>
      <w:r>
        <w:rPr>
          <w:lang w:val="en-IN" w:eastAsia="zh-CN"/>
        </w:rPr>
        <w:tab/>
      </w:r>
      <w:r w:rsidR="00D3033B">
        <w:rPr>
          <w:rFonts w:hint="eastAsia"/>
          <w:lang w:val="en-IN" w:eastAsia="zh-CN"/>
        </w:rPr>
        <w:t>U</w:t>
      </w:r>
      <w:r w:rsidR="00D3033B">
        <w:rPr>
          <w:lang w:val="en-IN" w:eastAsia="zh-CN"/>
        </w:rPr>
        <w:t xml:space="preserve">se cases and advantages of adopting SEAL services. </w:t>
      </w:r>
    </w:p>
    <w:p w14:paraId="00DD8AA9" w14:textId="6805921B" w:rsidR="00D3033B" w:rsidRPr="00546056" w:rsidRDefault="00411B59" w:rsidP="00411B59">
      <w:pPr>
        <w:pStyle w:val="B1"/>
        <w:rPr>
          <w:rFonts w:eastAsia="Malgun Gothic"/>
        </w:rPr>
      </w:pPr>
      <w:r>
        <w:rPr>
          <w:lang w:val="en-IN"/>
        </w:rPr>
        <w:t>d.</w:t>
      </w:r>
      <w:r>
        <w:rPr>
          <w:lang w:val="en-IN"/>
        </w:rPr>
        <w:tab/>
      </w:r>
      <w:r w:rsidR="00D3033B" w:rsidRPr="00546056">
        <w:rPr>
          <w:lang w:val="en-IN"/>
        </w:rPr>
        <w:t>Providing design guidelines that need to be adhered for developing new SEAL services</w:t>
      </w:r>
      <w:r w:rsidR="00D3033B">
        <w:rPr>
          <w:rFonts w:hint="eastAsia"/>
          <w:lang w:val="en-IN" w:eastAsia="zh-CN"/>
        </w:rPr>
        <w:t>.</w:t>
      </w:r>
    </w:p>
    <w:p w14:paraId="4EA05E1B" w14:textId="4000FE86" w:rsidR="00080512" w:rsidRPr="00D3033B" w:rsidRDefault="00411B59" w:rsidP="00411B59">
      <w:pPr>
        <w:pStyle w:val="B1"/>
      </w:pPr>
      <w:r>
        <w:t>e.</w:t>
      </w:r>
      <w:r>
        <w:tab/>
      </w:r>
      <w:r w:rsidR="00D3033B">
        <w:t>I</w:t>
      </w:r>
      <w:r w:rsidR="00D3033B" w:rsidRPr="00D3033B">
        <w:rPr>
          <w:lang w:val="en-IN"/>
        </w:rPr>
        <w:t>mproving existing SEAL services to make it easier</w:t>
      </w:r>
      <w:r w:rsidR="00D3033B" w:rsidRPr="00C80A88">
        <w:rPr>
          <w:lang w:val="en-IN"/>
        </w:rPr>
        <w:t xml:space="preserve"> to be consumed.</w:t>
      </w:r>
    </w:p>
    <w:p w14:paraId="794720D9" w14:textId="77777777" w:rsidR="00080512" w:rsidRPr="004D3578" w:rsidRDefault="00080512">
      <w:pPr>
        <w:pStyle w:val="Heading1"/>
      </w:pPr>
      <w:bookmarkStart w:id="24" w:name="references"/>
      <w:bookmarkStart w:id="25" w:name="_Toc129708869"/>
      <w:bookmarkStart w:id="26" w:name="_Toc219133588"/>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70FA4E50" w14:textId="77777777" w:rsidR="00532E27" w:rsidRDefault="00532E27" w:rsidP="00532E27">
      <w:pPr>
        <w:pStyle w:val="EX"/>
      </w:pPr>
      <w:r>
        <w:t>[2</w:t>
      </w:r>
      <w:r w:rsidRPr="004D3578">
        <w:t>]</w:t>
      </w:r>
      <w:r w:rsidRPr="004D3578">
        <w:tab/>
      </w:r>
      <w:r w:rsidRPr="003167FF">
        <w:t>3GPP T</w:t>
      </w:r>
      <w:r>
        <w:t>S</w:t>
      </w:r>
      <w:r w:rsidRPr="003167FF">
        <w:t> 2</w:t>
      </w:r>
      <w:r>
        <w:t>3</w:t>
      </w:r>
      <w:r w:rsidRPr="003167FF">
        <w:t>.</w:t>
      </w:r>
      <w:r>
        <w:t>433</w:t>
      </w:r>
      <w:r w:rsidRPr="003167FF">
        <w:t>:</w:t>
      </w:r>
      <w:r>
        <w:t xml:space="preserve"> </w:t>
      </w:r>
      <w:r w:rsidRPr="003167FF">
        <w:t>"</w:t>
      </w:r>
      <w:r w:rsidRPr="005E26B9">
        <w:t>Service Enabler Architecture Layer for Verticals (SEAL);</w:t>
      </w:r>
      <w:r>
        <w:t xml:space="preserve"> </w:t>
      </w:r>
      <w:r w:rsidRPr="005E26B9">
        <w:t>Data Delivery enabler for vertical applications</w:t>
      </w:r>
      <w:r>
        <w:t>; Stage2</w:t>
      </w:r>
      <w:r w:rsidRPr="003167FF">
        <w:t>"</w:t>
      </w:r>
      <w:r>
        <w:t>.</w:t>
      </w:r>
    </w:p>
    <w:p w14:paraId="4D9B494D" w14:textId="77777777" w:rsidR="00532E27" w:rsidRDefault="00532E27" w:rsidP="00532E27">
      <w:pPr>
        <w:pStyle w:val="EX"/>
      </w:pPr>
      <w:r>
        <w:t>[3</w:t>
      </w:r>
      <w:r w:rsidRPr="004D3578">
        <w:t>]</w:t>
      </w:r>
      <w:r w:rsidRPr="004D3578">
        <w:tab/>
      </w:r>
      <w:r w:rsidRPr="003167FF">
        <w:t>3GPP T</w:t>
      </w:r>
      <w:r>
        <w:t>S</w:t>
      </w:r>
      <w:r w:rsidRPr="003167FF">
        <w:t> 2</w:t>
      </w:r>
      <w:r>
        <w:t>3</w:t>
      </w:r>
      <w:r w:rsidRPr="003167FF">
        <w:t>.</w:t>
      </w:r>
      <w:r>
        <w:t>434</w:t>
      </w:r>
      <w:r w:rsidRPr="003167FF">
        <w:t>: "Service Enabler Architecture Layer for Verticals (SEAL)</w:t>
      </w:r>
      <w:r>
        <w:t>;</w:t>
      </w:r>
      <w:r w:rsidRPr="008543E5">
        <w:t xml:space="preserve"> </w:t>
      </w:r>
      <w:r w:rsidRPr="003167FF">
        <w:t>Stage 2".</w:t>
      </w:r>
    </w:p>
    <w:p w14:paraId="5957DAB9" w14:textId="77777777" w:rsidR="00532E27" w:rsidRDefault="00532E27" w:rsidP="00532E27">
      <w:pPr>
        <w:pStyle w:val="EX"/>
      </w:pPr>
      <w:r>
        <w:t>[4</w:t>
      </w:r>
      <w:r w:rsidRPr="004D3578">
        <w:t>]</w:t>
      </w:r>
      <w:r w:rsidRPr="004D3578">
        <w:tab/>
      </w:r>
      <w:r w:rsidRPr="003167FF">
        <w:t>3GPP T</w:t>
      </w:r>
      <w:r>
        <w:t>S</w:t>
      </w:r>
      <w:r w:rsidRPr="003167FF">
        <w:t> 2</w:t>
      </w:r>
      <w:r>
        <w:t>3</w:t>
      </w:r>
      <w:r w:rsidRPr="003167FF">
        <w:t>.</w:t>
      </w:r>
      <w:r>
        <w:t>435</w:t>
      </w:r>
      <w:r w:rsidRPr="003167FF">
        <w:t>: "</w:t>
      </w:r>
      <w:r w:rsidRPr="005E26B9">
        <w:t>Procedures for Network Slice Capability Exposure for Application Layer Enablement Service</w:t>
      </w:r>
      <w:r>
        <w:t>;</w:t>
      </w:r>
      <w:r w:rsidRPr="008543E5">
        <w:t xml:space="preserve"> </w:t>
      </w:r>
      <w:r w:rsidRPr="003167FF">
        <w:t>Stage 2"</w:t>
      </w:r>
      <w:r>
        <w:t>.</w:t>
      </w:r>
    </w:p>
    <w:p w14:paraId="1A6EDD8D" w14:textId="77777777" w:rsidR="00532E27" w:rsidRDefault="00532E27" w:rsidP="00532E27">
      <w:pPr>
        <w:pStyle w:val="EX"/>
      </w:pPr>
      <w:r>
        <w:t>[5</w:t>
      </w:r>
      <w:r w:rsidRPr="004D3578">
        <w:t>]</w:t>
      </w:r>
      <w:r w:rsidRPr="004D3578">
        <w:tab/>
      </w:r>
      <w:r w:rsidRPr="003167FF">
        <w:t>3GPP T</w:t>
      </w:r>
      <w:r>
        <w:t>S</w:t>
      </w:r>
      <w:r w:rsidRPr="003167FF">
        <w:t> 2</w:t>
      </w:r>
      <w:r>
        <w:t>3</w:t>
      </w:r>
      <w:r w:rsidRPr="003167FF">
        <w:t>.</w:t>
      </w:r>
      <w:r>
        <w:t>436</w:t>
      </w:r>
      <w:r w:rsidRPr="003167FF">
        <w:t>: "</w:t>
      </w:r>
      <w:r w:rsidRPr="005E26B9">
        <w:t>Functional architecture and information flows for Application Data Analytics Enablement Service</w:t>
      </w:r>
      <w:r>
        <w:t>;</w:t>
      </w:r>
      <w:r w:rsidRPr="008543E5">
        <w:t xml:space="preserve"> </w:t>
      </w:r>
      <w:r w:rsidRPr="003167FF">
        <w:t>Stage 2"</w:t>
      </w:r>
      <w:r>
        <w:t>.</w:t>
      </w:r>
    </w:p>
    <w:p w14:paraId="2A3624BE" w14:textId="77777777" w:rsidR="00532E27" w:rsidRDefault="00532E27" w:rsidP="00532E27">
      <w:pPr>
        <w:pStyle w:val="EX"/>
      </w:pPr>
      <w:r>
        <w:t>[6</w:t>
      </w:r>
      <w:r w:rsidRPr="004D3578">
        <w:t>]</w:t>
      </w:r>
      <w:r w:rsidRPr="004D3578">
        <w:tab/>
      </w:r>
      <w:r w:rsidRPr="003167FF">
        <w:t>3GPP T</w:t>
      </w:r>
      <w:r>
        <w:t>S</w:t>
      </w:r>
      <w:r w:rsidRPr="003167FF">
        <w:t> 2</w:t>
      </w:r>
      <w:r>
        <w:t>3</w:t>
      </w:r>
      <w:r w:rsidRPr="003167FF">
        <w:t>.</w:t>
      </w:r>
      <w:r>
        <w:t>437</w:t>
      </w:r>
      <w:r w:rsidRPr="003167FF">
        <w:t>: "</w:t>
      </w:r>
      <w:r w:rsidRPr="005E26B9">
        <w:t xml:space="preserve">Service Enabler Architecture Layer for Verticals (SEAL); </w:t>
      </w:r>
      <w:r>
        <w:t>S</w:t>
      </w:r>
      <w:r w:rsidRPr="005E26B9">
        <w:t>patial mapping and Spatial anchors management</w:t>
      </w:r>
      <w:r w:rsidRPr="008543E5">
        <w:t xml:space="preserve"> </w:t>
      </w:r>
      <w:r w:rsidRPr="003167FF">
        <w:t>Stage 2"</w:t>
      </w:r>
      <w:r>
        <w:t>.</w:t>
      </w:r>
    </w:p>
    <w:p w14:paraId="7A2C618A" w14:textId="77777777" w:rsidR="00532E27" w:rsidRDefault="00532E27" w:rsidP="00532E27">
      <w:pPr>
        <w:pStyle w:val="EX"/>
      </w:pPr>
      <w:r>
        <w:t>[7</w:t>
      </w:r>
      <w:r w:rsidRPr="004D3578">
        <w:t>]</w:t>
      </w:r>
      <w:r w:rsidRPr="004D3578">
        <w:tab/>
      </w:r>
      <w:r w:rsidRPr="003167FF">
        <w:t>3GPP T</w:t>
      </w:r>
      <w:r>
        <w:t>S</w:t>
      </w:r>
      <w:r w:rsidRPr="003167FF">
        <w:t> 2</w:t>
      </w:r>
      <w:r>
        <w:t>3</w:t>
      </w:r>
      <w:r w:rsidRPr="003167FF">
        <w:t>.</w:t>
      </w:r>
      <w:r>
        <w:t>438</w:t>
      </w:r>
      <w:r w:rsidRPr="003167FF">
        <w:t>: "</w:t>
      </w:r>
      <w:r w:rsidRPr="005E26B9">
        <w:t>Service Enabler Architecture Layer for Verticals (SEAL); Digital asset</w:t>
      </w:r>
      <w:r w:rsidRPr="003167FF">
        <w:t>"</w:t>
      </w:r>
      <w:r>
        <w:t>.</w:t>
      </w:r>
    </w:p>
    <w:p w14:paraId="13A6E724" w14:textId="77777777" w:rsidR="00532E27" w:rsidRPr="007C4050" w:rsidRDefault="00532E27" w:rsidP="00532E27">
      <w:pPr>
        <w:pStyle w:val="EX"/>
      </w:pPr>
      <w:r>
        <w:t>[8</w:t>
      </w:r>
      <w:r w:rsidRPr="004D3578">
        <w:t>]</w:t>
      </w:r>
      <w:r w:rsidRPr="004D3578">
        <w:tab/>
      </w:r>
      <w:r w:rsidRPr="003167FF">
        <w:t>3GPP TS 23.2</w:t>
      </w:r>
      <w:r w:rsidRPr="003167FF">
        <w:rPr>
          <w:lang w:eastAsia="zh-CN"/>
        </w:rPr>
        <w:t>73</w:t>
      </w:r>
      <w:r w:rsidRPr="003167FF">
        <w:t>: "5G System (5GS) Location Services (LCS); Stage 2"</w:t>
      </w:r>
      <w:r>
        <w:t>.</w:t>
      </w:r>
    </w:p>
    <w:p w14:paraId="71E0E0B3" w14:textId="14826F32" w:rsidR="00532E27" w:rsidRDefault="00532E27" w:rsidP="00EC4A25">
      <w:pPr>
        <w:pStyle w:val="EX"/>
      </w:pPr>
      <w:r>
        <w:t>[9</w:t>
      </w:r>
      <w:r w:rsidRPr="003167FF">
        <w:t>]</w:t>
      </w:r>
      <w:r w:rsidRPr="003167FF">
        <w:tab/>
        <w:t>3GPP TS 23.</w:t>
      </w:r>
      <w:r>
        <w:t>222</w:t>
      </w:r>
      <w:r w:rsidRPr="003167FF">
        <w:t>: "</w:t>
      </w:r>
      <w:r>
        <w:t>Common API Framework for 3GPP Northbound APIs; Stage 2</w:t>
      </w:r>
      <w:r w:rsidRPr="003167FF">
        <w:t>"</w:t>
      </w:r>
      <w:r w:rsidR="000046D0">
        <w:t>.</w:t>
      </w:r>
    </w:p>
    <w:p w14:paraId="38D96299" w14:textId="20D945A9" w:rsidR="0089734E" w:rsidRDefault="0089734E" w:rsidP="0089734E">
      <w:pPr>
        <w:pStyle w:val="EX"/>
      </w:pPr>
      <w:r>
        <w:t>[10</w:t>
      </w:r>
      <w:r w:rsidRPr="003167FF">
        <w:t>]</w:t>
      </w:r>
      <w:r w:rsidRPr="003167FF">
        <w:tab/>
      </w:r>
      <w:r>
        <w:t>3</w:t>
      </w:r>
      <w:r w:rsidRPr="003167FF">
        <w:t>GPP TS 23.</w:t>
      </w:r>
      <w:r>
        <w:t>501</w:t>
      </w:r>
      <w:r w:rsidRPr="003167FF">
        <w:t>: "</w:t>
      </w:r>
      <w:r w:rsidRPr="007E4155">
        <w:t>System architecture for the 5G System (5GS)</w:t>
      </w:r>
      <w:r w:rsidRPr="003167FF">
        <w:t>"</w:t>
      </w:r>
      <w:r w:rsidR="000046D0">
        <w:t>.</w:t>
      </w:r>
    </w:p>
    <w:p w14:paraId="163A1EA1" w14:textId="71DC16D3" w:rsidR="0089734E" w:rsidRDefault="0089734E" w:rsidP="00EC4A25">
      <w:pPr>
        <w:pStyle w:val="EX"/>
      </w:pPr>
      <w:r>
        <w:t>[11</w:t>
      </w:r>
      <w:r w:rsidRPr="003167FF">
        <w:t>]</w:t>
      </w:r>
      <w:r w:rsidRPr="003167FF">
        <w:tab/>
        <w:t>3GPP TS 23.</w:t>
      </w:r>
      <w:r>
        <w:t>502</w:t>
      </w:r>
      <w:r w:rsidRPr="003167FF">
        <w:t>: "</w:t>
      </w:r>
      <w:r w:rsidRPr="007E4155">
        <w:t>Procedures for the 5G System (5GS)</w:t>
      </w:r>
      <w:r w:rsidRPr="003167FF">
        <w:t>"</w:t>
      </w:r>
      <w:r w:rsidR="0022507C">
        <w:t>.</w:t>
      </w:r>
    </w:p>
    <w:p w14:paraId="2E928136" w14:textId="121105C7" w:rsidR="00B6184A" w:rsidRDefault="00B6184A" w:rsidP="00B6184A">
      <w:pPr>
        <w:pStyle w:val="EX"/>
      </w:pPr>
      <w:r>
        <w:t>[12</w:t>
      </w:r>
      <w:r w:rsidRPr="003167FF">
        <w:t>]</w:t>
      </w:r>
      <w:r w:rsidRPr="003167FF">
        <w:tab/>
        <w:t>3GPP TS 23.</w:t>
      </w:r>
      <w:r>
        <w:t>482</w:t>
      </w:r>
      <w:r w:rsidRPr="003167FF">
        <w:t>: "</w:t>
      </w:r>
      <w:r w:rsidRPr="00FF4F1A">
        <w:t>Functional architecture and information flows for AIML Enablement Service</w:t>
      </w:r>
      <w:r w:rsidRPr="003167FF">
        <w:t>"</w:t>
      </w:r>
      <w:r>
        <w:t>.</w:t>
      </w:r>
    </w:p>
    <w:p w14:paraId="293293C6" w14:textId="1DEBACE5" w:rsidR="00B6184A" w:rsidRDefault="00B6184A" w:rsidP="00EC4A25">
      <w:pPr>
        <w:pStyle w:val="EX"/>
      </w:pPr>
      <w:r>
        <w:t>[13</w:t>
      </w:r>
      <w:r w:rsidRPr="003167FF">
        <w:t>]</w:t>
      </w:r>
      <w:r w:rsidRPr="003167FF">
        <w:tab/>
      </w:r>
      <w:r>
        <w:t>3GPP TS </w:t>
      </w:r>
      <w:r w:rsidRPr="00B00FDD">
        <w:t>33.</w:t>
      </w:r>
      <w:r>
        <w:t xml:space="preserve">434: "Security </w:t>
      </w:r>
      <w:r w:rsidRPr="00481A65">
        <w:t>aspects of Service Enabler Architecture Layer (SEAL) for verticals</w:t>
      </w:r>
      <w:r>
        <w:t>".</w:t>
      </w:r>
    </w:p>
    <w:p w14:paraId="52B5C700" w14:textId="20408277" w:rsidR="00AA3B49" w:rsidRDefault="00AA3B49" w:rsidP="00AA3B49">
      <w:pPr>
        <w:pStyle w:val="EX"/>
        <w:rPr>
          <w:bCs/>
        </w:rPr>
      </w:pPr>
      <w:r w:rsidRPr="00081B21">
        <w:rPr>
          <w:rFonts w:hint="eastAsia"/>
        </w:rPr>
        <w:t>[</w:t>
      </w:r>
      <w:r w:rsidRPr="00081B21">
        <w:t>1</w:t>
      </w:r>
      <w:r>
        <w:t>4</w:t>
      </w:r>
      <w:r w:rsidRPr="00081B21">
        <w:t>]</w:t>
      </w:r>
      <w:r w:rsidR="000046D0">
        <w:tab/>
      </w:r>
      <w:r w:rsidRPr="00081B21">
        <w:t>3GPP TS 28.533: "</w:t>
      </w:r>
      <w:r>
        <w:t>M</w:t>
      </w:r>
      <w:r w:rsidRPr="00081B21">
        <w:t>anagement and orchestration;</w:t>
      </w:r>
      <w:r>
        <w:t xml:space="preserve"> </w:t>
      </w:r>
      <w:r w:rsidRPr="001E1ED6">
        <w:rPr>
          <w:bCs/>
        </w:rPr>
        <w:t>Architecture framework</w:t>
      </w:r>
      <w:r w:rsidR="000046D0" w:rsidRPr="00081B21">
        <w:t>"</w:t>
      </w:r>
      <w:r w:rsidR="000046D0">
        <w:rPr>
          <w:bCs/>
        </w:rPr>
        <w:t>.</w:t>
      </w:r>
    </w:p>
    <w:p w14:paraId="2207642E" w14:textId="77777777" w:rsidR="00C80A88" w:rsidRDefault="00C80A88" w:rsidP="00C80A88">
      <w:pPr>
        <w:pStyle w:val="EX"/>
        <w:rPr>
          <w:bCs/>
        </w:rPr>
      </w:pPr>
      <w:r w:rsidRPr="00081B21">
        <w:rPr>
          <w:rFonts w:hint="eastAsia"/>
        </w:rPr>
        <w:t>[</w:t>
      </w:r>
      <w:r w:rsidRPr="00081B21">
        <w:t>1</w:t>
      </w:r>
      <w:r>
        <w:t>5</w:t>
      </w:r>
      <w:r w:rsidRPr="00081B21">
        <w:t>]</w:t>
      </w:r>
      <w:r>
        <w:tab/>
      </w:r>
      <w:r w:rsidRPr="00081B21">
        <w:t>3GPP TS 2</w:t>
      </w:r>
      <w:r>
        <w:t>9</w:t>
      </w:r>
      <w:r w:rsidRPr="00081B21">
        <w:t>.</w:t>
      </w:r>
      <w:r>
        <w:t>122</w:t>
      </w:r>
      <w:r w:rsidRPr="00081B21">
        <w:t>: "</w:t>
      </w:r>
      <w:r w:rsidRPr="004F5F6D">
        <w:t xml:space="preserve"> </w:t>
      </w:r>
      <w:r w:rsidRPr="000A0A5F">
        <w:t>T8 reference point for Northbound APIs</w:t>
      </w:r>
      <w:r w:rsidRPr="00081B21">
        <w:t xml:space="preserve"> "</w:t>
      </w:r>
      <w:r>
        <w:rPr>
          <w:bCs/>
        </w:rPr>
        <w:t>.</w:t>
      </w:r>
    </w:p>
    <w:p w14:paraId="109AEC91" w14:textId="49920BA3" w:rsidR="00C80A88" w:rsidRPr="00F00B23" w:rsidRDefault="00C80A88" w:rsidP="00C80A88">
      <w:pPr>
        <w:pStyle w:val="EX"/>
        <w:rPr>
          <w:noProof/>
        </w:rPr>
      </w:pPr>
      <w:r w:rsidRPr="00F00B23">
        <w:rPr>
          <w:rFonts w:hint="eastAsia"/>
        </w:rPr>
        <w:lastRenderedPageBreak/>
        <w:t>[</w:t>
      </w:r>
      <w:r w:rsidRPr="00F00B23">
        <w:t xml:space="preserve">16]           </w:t>
      </w:r>
      <w:r w:rsidR="00C3445D">
        <w:t xml:space="preserve">3GPP </w:t>
      </w:r>
      <w:r w:rsidRPr="00F00B23">
        <w:t>TR </w:t>
      </w:r>
      <w:r w:rsidR="00C3445D" w:rsidRPr="00F00B23">
        <w:t>22.856:</w:t>
      </w:r>
      <w:r w:rsidRPr="00081B21">
        <w:t xml:space="preserve"> "</w:t>
      </w:r>
      <w:r w:rsidRPr="004E66ED">
        <w:t>Feasibility Study on Localized Mobile Metaverse Services</w:t>
      </w:r>
      <w:r w:rsidRPr="00081B21">
        <w:t>"</w:t>
      </w:r>
      <w:r>
        <w:rPr>
          <w:bCs/>
        </w:rPr>
        <w:t>.</w:t>
      </w:r>
    </w:p>
    <w:p w14:paraId="585BA99B" w14:textId="7E26CCFE" w:rsidR="00F10441" w:rsidRPr="00C44440" w:rsidRDefault="00F10441" w:rsidP="00F10441">
      <w:pPr>
        <w:pStyle w:val="EX"/>
        <w:rPr>
          <w:noProof/>
        </w:rPr>
      </w:pPr>
      <w:r w:rsidRPr="00081B21">
        <w:rPr>
          <w:rFonts w:hint="eastAsia"/>
        </w:rPr>
        <w:t>[</w:t>
      </w:r>
      <w:r>
        <w:t>17</w:t>
      </w:r>
      <w:r w:rsidRPr="00081B21">
        <w:t>]</w:t>
      </w:r>
      <w:r>
        <w:tab/>
      </w:r>
      <w:r w:rsidRPr="00081B21">
        <w:t>3GPP TS 2</w:t>
      </w:r>
      <w:r>
        <w:t>2</w:t>
      </w:r>
      <w:r w:rsidRPr="00081B21">
        <w:t>.</w:t>
      </w:r>
      <w:r>
        <w:t>261</w:t>
      </w:r>
      <w:r w:rsidRPr="00081B21">
        <w:t xml:space="preserve">: </w:t>
      </w:r>
      <w:r w:rsidRPr="003964A6">
        <w:t>"Service requirements for next generation new services and markets; Stage 1".</w:t>
      </w:r>
    </w:p>
    <w:p w14:paraId="56B9C7FA" w14:textId="32856BFC" w:rsidR="009E41DC" w:rsidRDefault="00F10441" w:rsidP="009E41DC">
      <w:pPr>
        <w:pStyle w:val="EX"/>
      </w:pPr>
      <w:r w:rsidRPr="00081B21">
        <w:rPr>
          <w:rFonts w:hint="eastAsia"/>
        </w:rPr>
        <w:t>[</w:t>
      </w:r>
      <w:r>
        <w:t>18</w:t>
      </w:r>
      <w:r w:rsidRPr="00081B21">
        <w:t>]</w:t>
      </w:r>
      <w:r>
        <w:tab/>
      </w:r>
      <w:r w:rsidRPr="00081B21">
        <w:t>3GPP TS 2</w:t>
      </w:r>
      <w:r>
        <w:t>2</w:t>
      </w:r>
      <w:r w:rsidRPr="00081B21">
        <w:t>.</w:t>
      </w:r>
      <w:r>
        <w:t>186</w:t>
      </w:r>
      <w:r w:rsidRPr="00081B21">
        <w:t xml:space="preserve">: </w:t>
      </w:r>
      <w:r>
        <w:t>"Enhancement of 3GPP support for V2X scenarios".</w:t>
      </w:r>
    </w:p>
    <w:p w14:paraId="671D7C29" w14:textId="77777777" w:rsidR="00DE3660" w:rsidRDefault="00DE3660" w:rsidP="00DE3660">
      <w:pPr>
        <w:pStyle w:val="EX"/>
      </w:pPr>
      <w:r w:rsidRPr="00081B21">
        <w:rPr>
          <w:rFonts w:hint="eastAsia"/>
        </w:rPr>
        <w:t>[</w:t>
      </w:r>
      <w:r>
        <w:t>19</w:t>
      </w:r>
      <w:r w:rsidRPr="00081B21">
        <w:t>]</w:t>
      </w:r>
      <w:r>
        <w:tab/>
      </w:r>
      <w:r w:rsidRPr="00081B21">
        <w:t>3GPP TS 2</w:t>
      </w:r>
      <w:r>
        <w:t>8</w:t>
      </w:r>
      <w:r w:rsidRPr="00081B21">
        <w:t>.</w:t>
      </w:r>
      <w:r>
        <w:t>538</w:t>
      </w:r>
      <w:r w:rsidRPr="00081B21">
        <w:t xml:space="preserve">: </w:t>
      </w:r>
      <w:r>
        <w:t>"</w:t>
      </w:r>
      <w:r w:rsidRPr="00D33CD4">
        <w:t xml:space="preserve"> </w:t>
      </w:r>
      <w:r w:rsidRPr="00D71684">
        <w:t>Edge Computing Management</w:t>
      </w:r>
      <w:r>
        <w:t>".</w:t>
      </w:r>
    </w:p>
    <w:p w14:paraId="713129D3" w14:textId="77777777" w:rsidR="00DE3660" w:rsidRDefault="00DE3660" w:rsidP="00DE3660">
      <w:pPr>
        <w:pStyle w:val="EX"/>
      </w:pPr>
      <w:r w:rsidRPr="00D33CD4">
        <w:rPr>
          <w:rFonts w:hint="eastAsia"/>
        </w:rPr>
        <w:t>[</w:t>
      </w:r>
      <w:r w:rsidRPr="00D33CD4">
        <w:t>20]</w:t>
      </w:r>
      <w:r w:rsidRPr="00D33CD4">
        <w:tab/>
        <w:t>3GPP TS 2</w:t>
      </w:r>
      <w:r>
        <w:t>3</w:t>
      </w:r>
      <w:r w:rsidRPr="00D33CD4">
        <w:t>.558: " Architecture for enabling Edge Applications</w:t>
      </w:r>
      <w:r>
        <w:t>".</w:t>
      </w:r>
    </w:p>
    <w:p w14:paraId="061E8A4D" w14:textId="66A4783D" w:rsidR="00DE3660" w:rsidRDefault="00DE3660" w:rsidP="00DE3660">
      <w:pPr>
        <w:pStyle w:val="EX"/>
      </w:pPr>
      <w:r>
        <w:t xml:space="preserve">[21]           </w:t>
      </w:r>
      <w:r w:rsidRPr="00D33CD4">
        <w:t>3GPP TS 2</w:t>
      </w:r>
      <w:r>
        <w:t>3</w:t>
      </w:r>
      <w:r w:rsidRPr="00D33CD4">
        <w:t>.</w:t>
      </w:r>
      <w:r>
        <w:t>286</w:t>
      </w:r>
      <w:r w:rsidRPr="00D33CD4">
        <w:t>:</w:t>
      </w:r>
      <w:r>
        <w:t xml:space="preserve"> </w:t>
      </w:r>
      <w:r w:rsidRPr="00D33CD4">
        <w:t>"</w:t>
      </w:r>
      <w:r w:rsidRPr="009A4A85">
        <w:t>Application layer support for Vehicle-to-Everything (V2X) services Functional architecture and information flows</w:t>
      </w:r>
      <w:r w:rsidRPr="00D33CD4">
        <w:t>"</w:t>
      </w:r>
      <w:r>
        <w:rPr>
          <w:rFonts w:hint="eastAsia"/>
        </w:rPr>
        <w:t>.</w:t>
      </w:r>
    </w:p>
    <w:p w14:paraId="5CAC6F2F" w14:textId="4D9C4092" w:rsidR="00DE3660" w:rsidRPr="00C44440" w:rsidRDefault="00DE3660" w:rsidP="00DE3660">
      <w:pPr>
        <w:pStyle w:val="EX"/>
      </w:pPr>
      <w:r>
        <w:t xml:space="preserve">[22]           </w:t>
      </w:r>
      <w:r w:rsidRPr="00D33CD4">
        <w:t>3GPP TS 2</w:t>
      </w:r>
      <w:r>
        <w:t>3</w:t>
      </w:r>
      <w:r w:rsidRPr="00D33CD4">
        <w:t>.</w:t>
      </w:r>
      <w:r>
        <w:t>255</w:t>
      </w:r>
      <w:r w:rsidRPr="00D33CD4">
        <w:t>:</w:t>
      </w:r>
      <w:r>
        <w:t xml:space="preserve"> </w:t>
      </w:r>
      <w:r w:rsidRPr="00D33CD4">
        <w:t>"</w:t>
      </w:r>
      <w:r w:rsidRPr="009A4A85">
        <w:t>Application layer support for Uncrewed Aerial System (UAS); Functional architecture and information flows</w:t>
      </w:r>
      <w:r w:rsidRPr="00D33CD4">
        <w:t>"</w:t>
      </w:r>
      <w:r>
        <w:rPr>
          <w:rFonts w:hint="eastAsia"/>
        </w:rPr>
        <w:t>.</w:t>
      </w:r>
    </w:p>
    <w:p w14:paraId="5E32354A" w14:textId="4B6F8EE0" w:rsidR="00DE3660" w:rsidRDefault="00DE3660" w:rsidP="00DE3660">
      <w:pPr>
        <w:pStyle w:val="EX"/>
      </w:pPr>
      <w:r>
        <w:t xml:space="preserve">[23]           </w:t>
      </w:r>
      <w:r w:rsidRPr="00D33CD4">
        <w:t>3GPP TS 2</w:t>
      </w:r>
      <w:r>
        <w:t>3</w:t>
      </w:r>
      <w:r w:rsidRPr="00D33CD4">
        <w:t>.</w:t>
      </w:r>
      <w:r>
        <w:t>239</w:t>
      </w:r>
      <w:r w:rsidRPr="00D33CD4">
        <w:t>:</w:t>
      </w:r>
      <w:r>
        <w:t xml:space="preserve"> </w:t>
      </w:r>
      <w:r w:rsidRPr="00D33CD4">
        <w:t>"</w:t>
      </w:r>
      <w:r w:rsidRPr="00012A10">
        <w:t>Application enablement aspects for MMTel</w:t>
      </w:r>
      <w:r w:rsidRPr="00D33CD4">
        <w:t>"</w:t>
      </w:r>
      <w:r>
        <w:rPr>
          <w:rFonts w:hint="eastAsia"/>
        </w:rPr>
        <w:t>.</w:t>
      </w:r>
    </w:p>
    <w:p w14:paraId="47334235" w14:textId="77777777" w:rsidR="00DE3660" w:rsidRDefault="00DE3660" w:rsidP="00DE3660">
      <w:pPr>
        <w:pStyle w:val="EX"/>
      </w:pPr>
      <w:r w:rsidRPr="000F460F">
        <w:rPr>
          <w:rFonts w:hint="eastAsia"/>
        </w:rPr>
        <w:t>[</w:t>
      </w:r>
      <w:r w:rsidRPr="000F460F">
        <w:t>24</w:t>
      </w:r>
      <w:r w:rsidRPr="000F460F">
        <w:rPr>
          <w:rFonts w:hint="eastAsia"/>
        </w:rPr>
        <w:t>]</w:t>
      </w:r>
      <w:r w:rsidRPr="000F460F">
        <w:rPr>
          <w:rFonts w:hint="eastAsia"/>
        </w:rPr>
        <w:tab/>
      </w:r>
      <w:r>
        <w:rPr>
          <w:rFonts w:hint="eastAsia"/>
        </w:rPr>
        <w:t>3GPP TS 23.228: "IP Multimedia Subsystem (IMS)".</w:t>
      </w:r>
    </w:p>
    <w:p w14:paraId="75549079" w14:textId="4A522249" w:rsidR="00AA3B49" w:rsidRPr="00DE3660" w:rsidRDefault="00DE3660" w:rsidP="00EC4A25">
      <w:pPr>
        <w:pStyle w:val="EX"/>
      </w:pPr>
      <w:r w:rsidRPr="00BE7290">
        <w:t>[</w:t>
      </w:r>
      <w:r>
        <w:t>25</w:t>
      </w:r>
      <w:r w:rsidRPr="00BE7290">
        <w:t>]</w:t>
      </w:r>
      <w:r w:rsidRPr="00BE7290">
        <w:tab/>
        <w:t>3GPP TS 38.331: "NR; Radio Resource Control (RRC) protocol specification".</w:t>
      </w:r>
    </w:p>
    <w:p w14:paraId="73E681A8" w14:textId="4417D718" w:rsidR="0022507C" w:rsidRPr="00AD14DB" w:rsidRDefault="0022507C" w:rsidP="0022507C">
      <w:pPr>
        <w:pStyle w:val="EX"/>
      </w:pPr>
      <w:bookmarkStart w:id="27" w:name="definitions"/>
      <w:bookmarkStart w:id="28" w:name="_Toc129708870"/>
      <w:bookmarkEnd w:id="27"/>
      <w:r>
        <w:rPr>
          <w:lang w:eastAsia="zh-CN"/>
        </w:rPr>
        <w:t>[26]</w:t>
      </w:r>
      <w:r>
        <w:rPr>
          <w:lang w:eastAsia="zh-CN"/>
        </w:rPr>
        <w:tab/>
        <w:t>3GPP TS 26.522 </w:t>
      </w:r>
      <w:r w:rsidRPr="00BE7290">
        <w:t>"</w:t>
      </w:r>
      <w:r w:rsidRPr="001103D2">
        <w:t>5G Real-time Media Transport Protocol Configurations</w:t>
      </w:r>
      <w:r w:rsidRPr="00BE7290">
        <w:t>"</w:t>
      </w:r>
      <w:r>
        <w:t>.</w:t>
      </w:r>
    </w:p>
    <w:p w14:paraId="6D08F7F3" w14:textId="5C989B8E" w:rsidR="0022507C" w:rsidRDefault="0022507C" w:rsidP="0022507C">
      <w:pPr>
        <w:pStyle w:val="EX"/>
      </w:pPr>
      <w:r>
        <w:t>[27]</w:t>
      </w:r>
      <w:r>
        <w:tab/>
        <w:t>ITU-T Rec H.264</w:t>
      </w:r>
      <w:r w:rsidRPr="003776D2">
        <w:t xml:space="preserve"> (08/2021)</w:t>
      </w:r>
      <w:r>
        <w:t>: "</w:t>
      </w:r>
      <w:r w:rsidRPr="004E6265">
        <w:t xml:space="preserve">Advanced video coding </w:t>
      </w:r>
      <w:r>
        <w:t>for generic audiovisual services"</w:t>
      </w:r>
      <w:r w:rsidRPr="008621CE">
        <w:t xml:space="preserve"> | ISO/IEC 14496-10:2022: "Information technology – Coding of audio-visual objects – Part 10: Advanced Video Coding"</w:t>
      </w:r>
      <w:r>
        <w:t>.</w:t>
      </w:r>
    </w:p>
    <w:p w14:paraId="0C1D111A" w14:textId="3815C44D" w:rsidR="0022507C" w:rsidRPr="004D3578" w:rsidRDefault="0022507C" w:rsidP="0022507C">
      <w:pPr>
        <w:pStyle w:val="EX"/>
      </w:pPr>
      <w:r>
        <w:t>[28]</w:t>
      </w:r>
      <w:r>
        <w:tab/>
        <w:t>ITU-T Rec H.265</w:t>
      </w:r>
      <w:r w:rsidRPr="00A5632C">
        <w:t xml:space="preserve"> (08/2021)</w:t>
      </w:r>
      <w:r>
        <w:t>: "</w:t>
      </w:r>
      <w:r w:rsidRPr="00294CDF">
        <w:t>High efficiency video coding</w:t>
      </w:r>
      <w:r>
        <w:t>"</w:t>
      </w:r>
      <w:r w:rsidRPr="006F6B01">
        <w:t xml:space="preserve"> | ISO/IEC 23008-2:2023: "High Efficiency Coding and Media Delivery in Heterogeneous Environments – Part 2: High Efficiency Video Coding"</w:t>
      </w:r>
      <w:r>
        <w:t>.</w:t>
      </w:r>
    </w:p>
    <w:p w14:paraId="24ACB616" w14:textId="77777777" w:rsidR="00080512" w:rsidRPr="004D3578" w:rsidRDefault="00080512">
      <w:pPr>
        <w:pStyle w:val="Heading1"/>
      </w:pPr>
      <w:bookmarkStart w:id="29" w:name="_Toc219133589"/>
      <w:r w:rsidRPr="004D3578">
        <w:t>3</w:t>
      </w:r>
      <w:r w:rsidRPr="004D3578">
        <w:tab/>
        <w:t>Definitions</w:t>
      </w:r>
      <w:r w:rsidR="00602AEA">
        <w:t xml:space="preserve"> of terms, symbols and abbreviations</w:t>
      </w:r>
      <w:bookmarkEnd w:id="28"/>
      <w:bookmarkEnd w:id="29"/>
    </w:p>
    <w:p w14:paraId="6CBABCF9" w14:textId="77777777" w:rsidR="00080512" w:rsidRPr="00501828" w:rsidRDefault="00080512" w:rsidP="005449BB">
      <w:pPr>
        <w:pStyle w:val="Heading2"/>
      </w:pPr>
      <w:bookmarkStart w:id="30" w:name="_Toc129708871"/>
      <w:bookmarkStart w:id="31" w:name="_Toc219133590"/>
      <w:r w:rsidRPr="005449BB">
        <w:t>3.1</w:t>
      </w:r>
      <w:r w:rsidRPr="005449BB">
        <w:tab/>
      </w:r>
      <w:r w:rsidR="002B6339" w:rsidRPr="005449BB">
        <w:t>Terms</w:t>
      </w:r>
      <w:bookmarkEnd w:id="30"/>
      <w:bookmarkEnd w:id="31"/>
    </w:p>
    <w:p w14:paraId="52F085A8" w14:textId="7EDA9739" w:rsidR="00080512" w:rsidRPr="004D3578" w:rsidRDefault="00080512">
      <w:r w:rsidRPr="004D3578">
        <w:t xml:space="preserve">For the purposes of the present document, the terms given in </w:t>
      </w:r>
      <w:r w:rsidR="000046D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0046D0">
        <w:t>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rsidP="00D506BB">
      <w:pPr>
        <w:pStyle w:val="Heading2"/>
        <w:rPr>
          <w:noProof/>
          <w:lang w:eastAsia="zh-CN"/>
        </w:rPr>
      </w:pPr>
      <w:bookmarkStart w:id="32" w:name="_Toc129708872"/>
      <w:bookmarkStart w:id="33" w:name="_Toc219133591"/>
      <w:r w:rsidRPr="004D3578">
        <w:rPr>
          <w:noProof/>
          <w:lang w:eastAsia="zh-CN"/>
        </w:rPr>
        <w:t>3.2</w:t>
      </w:r>
      <w:r w:rsidRPr="004D3578">
        <w:rPr>
          <w:noProof/>
          <w:lang w:eastAsia="zh-CN"/>
        </w:rPr>
        <w:tab/>
        <w:t>Symbols</w:t>
      </w:r>
      <w:bookmarkEnd w:id="32"/>
      <w:bookmarkEnd w:id="33"/>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rsidP="00D506BB">
      <w:pPr>
        <w:pStyle w:val="Heading2"/>
        <w:rPr>
          <w:noProof/>
          <w:lang w:eastAsia="zh-CN"/>
        </w:rPr>
      </w:pPr>
      <w:bookmarkStart w:id="34" w:name="_Toc129708873"/>
      <w:bookmarkStart w:id="35" w:name="_Toc219133592"/>
      <w:r w:rsidRPr="004D3578">
        <w:rPr>
          <w:noProof/>
          <w:lang w:eastAsia="zh-CN"/>
        </w:rPr>
        <w:t>3.3</w:t>
      </w:r>
      <w:r w:rsidRPr="004D3578">
        <w:rPr>
          <w:noProof/>
          <w:lang w:eastAsia="zh-CN"/>
        </w:rPr>
        <w:tab/>
        <w:t>Abbreviations</w:t>
      </w:r>
      <w:bookmarkEnd w:id="34"/>
      <w:bookmarkEnd w:id="3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7C25B3C3" w:rsidR="00080512" w:rsidRDefault="00B116A9">
      <w:pPr>
        <w:pStyle w:val="Heading1"/>
      </w:pPr>
      <w:bookmarkStart w:id="36" w:name="clause4"/>
      <w:bookmarkStart w:id="37" w:name="_Toc129708874"/>
      <w:bookmarkStart w:id="38" w:name="_Toc219133593"/>
      <w:bookmarkEnd w:id="36"/>
      <w:r>
        <w:lastRenderedPageBreak/>
        <w:t>4</w:t>
      </w:r>
      <w:r>
        <w:tab/>
        <w:t>SEAL</w:t>
      </w:r>
      <w:r w:rsidR="00080512" w:rsidRPr="004D3578">
        <w:t xml:space="preserve"> </w:t>
      </w:r>
      <w:bookmarkEnd w:id="37"/>
      <w:r>
        <w:t>services technical gap analysis</w:t>
      </w:r>
      <w:bookmarkEnd w:id="38"/>
    </w:p>
    <w:p w14:paraId="1CED487C" w14:textId="5F368CD0" w:rsidR="00080512" w:rsidRPr="004D3578" w:rsidRDefault="00080512" w:rsidP="006B584C">
      <w:pPr>
        <w:pStyle w:val="Heading2"/>
      </w:pPr>
      <w:bookmarkStart w:id="39" w:name="_Toc129708875"/>
      <w:bookmarkStart w:id="40" w:name="_Toc219133594"/>
      <w:r w:rsidRPr="004D3578">
        <w:t>4.</w:t>
      </w:r>
      <w:r w:rsidR="00532E27">
        <w:t>1</w:t>
      </w:r>
      <w:r w:rsidRPr="004D3578">
        <w:tab/>
      </w:r>
      <w:bookmarkEnd w:id="39"/>
      <w:r w:rsidR="00D3033B">
        <w:rPr>
          <w:noProof/>
          <w:lang w:eastAsia="zh-CN"/>
        </w:rPr>
        <w:t>Technical gap</w:t>
      </w:r>
      <w:r w:rsidR="006B584C">
        <w:t>#1</w:t>
      </w:r>
      <w:r w:rsidR="006B584C">
        <w:rPr>
          <w:rFonts w:hint="eastAsia"/>
          <w:lang w:eastAsia="zh-CN"/>
        </w:rPr>
        <w:t>:</w:t>
      </w:r>
      <w:r w:rsidR="00532E27" w:rsidRPr="00532E27">
        <w:rPr>
          <w:lang w:eastAsia="ja-JP"/>
        </w:rPr>
        <w:t xml:space="preserve"> </w:t>
      </w:r>
      <w:r w:rsidR="00532E27">
        <w:rPr>
          <w:lang w:eastAsia="ja-JP"/>
        </w:rPr>
        <w:t xml:space="preserve">NRM </w:t>
      </w:r>
      <w:r w:rsidR="00532E27">
        <w:rPr>
          <w:noProof/>
          <w:lang w:eastAsia="zh-CN"/>
        </w:rPr>
        <w:t>service</w:t>
      </w:r>
      <w:bookmarkEnd w:id="40"/>
      <w:r w:rsidR="002974EE">
        <w:rPr>
          <w:noProof/>
          <w:lang w:eastAsia="zh-CN"/>
        </w:rPr>
        <w:t xml:space="preserve"> </w:t>
      </w:r>
    </w:p>
    <w:p w14:paraId="511B3493" w14:textId="17B2ADE2" w:rsidR="002239A2" w:rsidRPr="00F5334F" w:rsidRDefault="002239A2" w:rsidP="002239A2">
      <w:pPr>
        <w:pStyle w:val="Heading3"/>
        <w:rPr>
          <w:noProof/>
          <w:lang w:eastAsia="zh-CN"/>
        </w:rPr>
      </w:pPr>
      <w:bookmarkStart w:id="41" w:name="_Toc179971711"/>
      <w:bookmarkStart w:id="42" w:name="_Toc219133595"/>
      <w:bookmarkStart w:id="43" w:name="_Toc129708876"/>
      <w:r>
        <w:t>4.</w:t>
      </w:r>
      <w:r w:rsidR="00532E27">
        <w:t>1</w:t>
      </w:r>
      <w:r>
        <w:t>.1</w:t>
      </w:r>
      <w:r>
        <w:tab/>
        <w:t>Analysis</w:t>
      </w:r>
      <w:bookmarkEnd w:id="41"/>
      <w:bookmarkEnd w:id="42"/>
    </w:p>
    <w:p w14:paraId="160FE608" w14:textId="2C66A4E3" w:rsidR="00532E27" w:rsidRPr="00807621" w:rsidRDefault="00532E27" w:rsidP="00807621">
      <w:pPr>
        <w:overflowPunct w:val="0"/>
        <w:autoSpaceDE w:val="0"/>
        <w:autoSpaceDN w:val="0"/>
        <w:adjustRightInd w:val="0"/>
        <w:textAlignment w:val="baseline"/>
        <w:rPr>
          <w:rFonts w:eastAsia="Times New Roman"/>
          <w:lang w:eastAsia="zh-CN"/>
        </w:rPr>
      </w:pPr>
      <w:r w:rsidRPr="00807621">
        <w:rPr>
          <w:rFonts w:eastAsia="Times New Roman" w:hint="eastAsia"/>
          <w:lang w:eastAsia="zh-CN"/>
        </w:rPr>
        <w:t>X</w:t>
      </w:r>
      <w:r w:rsidRPr="00807621">
        <w:rPr>
          <w:rFonts w:eastAsia="Times New Roman"/>
          <w:lang w:eastAsia="zh-CN"/>
        </w:rPr>
        <w:t>R is an emerging mobile media service expected to contribute more and more traffics to 5G network. 3GPP specifies several new capabilities to support this feature, including the enhancement of PCF</w:t>
      </w:r>
      <w:r w:rsidRPr="00807621">
        <w:rPr>
          <w:rFonts w:eastAsia="Times New Roman" w:hint="eastAsia"/>
          <w:lang w:eastAsia="zh-CN"/>
        </w:rPr>
        <w:t>/</w:t>
      </w:r>
      <w:r w:rsidRPr="00807621">
        <w:rPr>
          <w:rFonts w:eastAsia="Times New Roman"/>
          <w:lang w:eastAsia="zh-CN"/>
        </w:rPr>
        <w:t xml:space="preserve">N33 APIs towards the AF/AS. There </w:t>
      </w:r>
      <w:r w:rsidR="00DC6DB9">
        <w:rPr>
          <w:rFonts w:eastAsia="Times New Roman"/>
          <w:lang w:eastAsia="zh-CN"/>
        </w:rPr>
        <w:t>are</w:t>
      </w:r>
      <w:r w:rsidR="00DC6DB9" w:rsidRPr="00807621">
        <w:rPr>
          <w:rFonts w:eastAsia="Times New Roman"/>
          <w:lang w:eastAsia="zh-CN"/>
        </w:rPr>
        <w:t xml:space="preserve"> </w:t>
      </w:r>
      <w:r w:rsidRPr="00807621">
        <w:rPr>
          <w:rFonts w:eastAsia="Times New Roman"/>
          <w:lang w:eastAsia="zh-CN"/>
        </w:rPr>
        <w:t>some gaps from the easy-to-use perspective.</w:t>
      </w:r>
    </w:p>
    <w:p w14:paraId="7AF88743" w14:textId="3FDC8108" w:rsidR="00532E27" w:rsidRDefault="0016448D" w:rsidP="00CF4B59">
      <w:pPr>
        <w:pStyle w:val="B1"/>
        <w:rPr>
          <w:lang w:eastAsia="zh-CN"/>
        </w:rPr>
      </w:pPr>
      <w:r>
        <w:rPr>
          <w:lang w:eastAsia="zh-CN"/>
        </w:rPr>
        <w:t>(</w:t>
      </w:r>
      <w:r w:rsidR="00532E27" w:rsidRPr="005A619C">
        <w:rPr>
          <w:lang w:eastAsia="zh-CN"/>
        </w:rPr>
        <w:t>1</w:t>
      </w:r>
      <w:r>
        <w:rPr>
          <w:lang w:eastAsia="zh-CN"/>
        </w:rPr>
        <w:t>)</w:t>
      </w:r>
      <w:r w:rsidR="00532E27">
        <w:rPr>
          <w:lang w:eastAsia="zh-CN"/>
        </w:rPr>
        <w:tab/>
        <w:t>Unnecessary parameters for XR, which is against minimum parameters principle</w:t>
      </w:r>
    </w:p>
    <w:p w14:paraId="2B6A04AF" w14:textId="77777777" w:rsidR="00532E27" w:rsidRDefault="00532E27" w:rsidP="00CF4B59">
      <w:pPr>
        <w:pStyle w:val="B1"/>
        <w:rPr>
          <w:lang w:eastAsia="zh-CN"/>
        </w:rPr>
      </w:pPr>
      <w:r w:rsidRPr="004569E7">
        <w:rPr>
          <w:lang w:eastAsia="zh-CN"/>
        </w:rPr>
        <w:t xml:space="preserve">Currently the </w:t>
      </w:r>
      <w:r>
        <w:rPr>
          <w:lang w:eastAsia="zh-CN"/>
        </w:rPr>
        <w:t>PCF/</w:t>
      </w:r>
      <w:r w:rsidRPr="004569E7">
        <w:rPr>
          <w:lang w:eastAsia="zh-CN"/>
        </w:rPr>
        <w:t>N33 APIs are common to all the verticals</w:t>
      </w:r>
      <w:r>
        <w:rPr>
          <w:lang w:eastAsia="zh-CN"/>
        </w:rPr>
        <w:t xml:space="preserve"> and its </w:t>
      </w:r>
      <w:r w:rsidRPr="004569E7">
        <w:rPr>
          <w:lang w:eastAsia="zh-CN"/>
        </w:rPr>
        <w:t xml:space="preserve">input parameters for the </w:t>
      </w:r>
      <w:r>
        <w:rPr>
          <w:lang w:eastAsia="zh-CN"/>
        </w:rPr>
        <w:t>PCF/</w:t>
      </w:r>
      <w:r w:rsidRPr="004569E7">
        <w:rPr>
          <w:lang w:eastAsia="zh-CN"/>
        </w:rPr>
        <w:t xml:space="preserve">N33 APIs are increasing more and more and become excessive complicated. </w:t>
      </w:r>
      <w:r>
        <w:rPr>
          <w:lang w:eastAsia="zh-CN"/>
        </w:rPr>
        <w:t>From the XR service point of view, some parameters introduced by URLLC is not required. Those non-XR related parameters</w:t>
      </w:r>
      <w:r>
        <w:rPr>
          <w:rFonts w:hint="eastAsia"/>
          <w:lang w:eastAsia="zh-CN"/>
        </w:rPr>
        <w:t>,</w:t>
      </w:r>
      <w:r>
        <w:rPr>
          <w:lang w:eastAsia="zh-CN"/>
        </w:rPr>
        <w:t xml:space="preserve"> may cause confusion and mis-use risks for XR application developers.</w:t>
      </w:r>
    </w:p>
    <w:p w14:paraId="1D42846B" w14:textId="77777777" w:rsidR="00532E27" w:rsidRDefault="00532E27" w:rsidP="00CF4B59">
      <w:pPr>
        <w:pStyle w:val="B1"/>
        <w:rPr>
          <w:lang w:eastAsia="zh-CN"/>
        </w:rPr>
      </w:pPr>
      <w:r>
        <w:rPr>
          <w:rFonts w:hint="eastAsia"/>
          <w:lang w:eastAsia="zh-CN"/>
        </w:rPr>
        <w:t>(</w:t>
      </w:r>
      <w:r>
        <w:rPr>
          <w:lang w:eastAsia="zh-CN"/>
        </w:rPr>
        <w:t xml:space="preserve">2) API parameters is not application developers understandable. </w:t>
      </w:r>
      <w:r w:rsidRPr="005A619C">
        <w:rPr>
          <w:lang w:eastAsia="zh-CN"/>
        </w:rPr>
        <w:t xml:space="preserve">XR specific input parameters </w:t>
      </w:r>
      <w:r>
        <w:rPr>
          <w:lang w:eastAsia="zh-CN"/>
        </w:rPr>
        <w:t>covers several in</w:t>
      </w:r>
      <w:r w:rsidRPr="005A619C">
        <w:rPr>
          <w:lang w:eastAsia="zh-CN"/>
        </w:rPr>
        <w:t xml:space="preserve"> the </w:t>
      </w:r>
      <w:r>
        <w:rPr>
          <w:lang w:eastAsia="zh-CN"/>
        </w:rPr>
        <w:t>PCF/</w:t>
      </w:r>
      <w:r w:rsidRPr="005A619C">
        <w:rPr>
          <w:lang w:eastAsia="zh-CN"/>
        </w:rPr>
        <w:t>N33 API e.g., AFSessionWithQoS are present for various purposes (or features as defined in 3GPP TS 29.522).</w:t>
      </w:r>
    </w:p>
    <w:p w14:paraId="1BDEC45B" w14:textId="77777777" w:rsidR="00532E27" w:rsidRPr="00532E27" w:rsidRDefault="00532E27" w:rsidP="00CF4B59">
      <w:pPr>
        <w:pStyle w:val="B1"/>
        <w:rPr>
          <w:lang w:eastAsia="zh-CN"/>
        </w:rPr>
      </w:pPr>
      <w:r w:rsidRPr="00532E27">
        <w:rPr>
          <w:lang w:eastAsia="zh-CN"/>
        </w:rPr>
        <w:t xml:space="preserve">The following table show the 5G added features to AsSessionWithQoS.  All the yellow highlighted features can be used by </w:t>
      </w:r>
      <w:r>
        <w:rPr>
          <w:lang w:eastAsia="zh-CN"/>
        </w:rPr>
        <w:t>eXtended Reality (XR) and interactive media services, but not been described</w:t>
      </w:r>
      <w:r w:rsidRPr="00532E27">
        <w:rPr>
          <w:lang w:eastAsia="zh-CN"/>
        </w:rPr>
        <w:t>. It is difficult for XR application developers to link them with certain XR related service.</w:t>
      </w:r>
    </w:p>
    <w:tbl>
      <w:tblPr>
        <w:tblW w:w="857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9"/>
        <w:gridCol w:w="7016"/>
      </w:tblGrid>
      <w:tr w:rsidR="00532E27" w14:paraId="7376B5F4" w14:textId="77777777" w:rsidTr="001F000E">
        <w:trPr>
          <w:jc w:val="center"/>
        </w:trPr>
        <w:tc>
          <w:tcPr>
            <w:tcW w:w="909" w:type="pct"/>
            <w:tcBorders>
              <w:top w:val="single" w:sz="6" w:space="0" w:color="000000"/>
              <w:left w:val="single" w:sz="6" w:space="0" w:color="000000"/>
              <w:bottom w:val="single" w:sz="6" w:space="0" w:color="000000"/>
              <w:right w:val="single" w:sz="6" w:space="0" w:color="000000"/>
            </w:tcBorders>
            <w:hideMark/>
          </w:tcPr>
          <w:p w14:paraId="4C1F9579" w14:textId="77777777" w:rsidR="00532E27" w:rsidRDefault="00532E27" w:rsidP="001F000E">
            <w:pPr>
              <w:pStyle w:val="TAL"/>
            </w:pPr>
            <w:r>
              <w:t>AsSessionWithQoS</w:t>
            </w:r>
          </w:p>
        </w:tc>
        <w:tc>
          <w:tcPr>
            <w:tcW w:w="4091" w:type="pct"/>
            <w:tcBorders>
              <w:top w:val="single" w:sz="6" w:space="0" w:color="000000"/>
              <w:left w:val="single" w:sz="6" w:space="0" w:color="000000"/>
              <w:bottom w:val="single" w:sz="6" w:space="0" w:color="000000"/>
              <w:right w:val="single" w:sz="6" w:space="0" w:color="000000"/>
            </w:tcBorders>
            <w:vAlign w:val="center"/>
            <w:hideMark/>
          </w:tcPr>
          <w:p w14:paraId="72B6288F"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 xml:space="preserve">The following </w:t>
            </w:r>
            <w:r>
              <w:t xml:space="preserve">5G-only </w:t>
            </w:r>
            <w:r>
              <w:rPr>
                <w:lang w:eastAsia="zh-CN"/>
              </w:rPr>
              <w:t xml:space="preserve">features defined in clause 5.14.4 of 3GPP TS 29.122 [4] may be supported only by the NEF: "EthAsSessionQoS_5G", "QoSMonitoring_5G", </w:t>
            </w:r>
            <w:r>
              <w:t xml:space="preserve">"PacketDelayFailureReport", </w:t>
            </w:r>
            <w:r>
              <w:rPr>
                <w:lang w:eastAsia="zh-CN"/>
              </w:rPr>
              <w:t>"</w:t>
            </w:r>
            <w:r>
              <w:t>MacAddressRange</w:t>
            </w:r>
            <w:r>
              <w:rPr>
                <w:lang w:eastAsia="zh-CN"/>
              </w:rPr>
              <w:t>_5G", "</w:t>
            </w:r>
            <w:r w:rsidRPr="000F460F">
              <w:rPr>
                <w:lang w:eastAsia="zh-CN"/>
              </w:rPr>
              <w:t>AlternativeQoS_5G</w:t>
            </w:r>
            <w:r>
              <w:rPr>
                <w:lang w:eastAsia="zh-CN"/>
              </w:rPr>
              <w:t>", "TSC_5G", "DisableUENotification_5G", "ExposureToEAS", "</w:t>
            </w:r>
            <w:r w:rsidRPr="000F460F">
              <w:rPr>
                <w:lang w:eastAsia="zh-CN"/>
              </w:rPr>
              <w:t>AltQosWithIndParams_5G</w:t>
            </w:r>
            <w:r>
              <w:rPr>
                <w:lang w:eastAsia="zh-CN"/>
              </w:rPr>
              <w:t>", "EnEthAsSessionQoS_5G", "</w:t>
            </w:r>
            <w:r w:rsidRPr="000F460F">
              <w:rPr>
                <w:lang w:eastAsia="zh-CN"/>
              </w:rPr>
              <w:t>enNB_5G</w:t>
            </w:r>
            <w:r>
              <w:rPr>
                <w:lang w:eastAsia="zh-CN"/>
              </w:rPr>
              <w:t>", "</w:t>
            </w:r>
            <w:r w:rsidRPr="000F460F">
              <w:rPr>
                <w:lang w:eastAsia="zh-CN"/>
              </w:rPr>
              <w:t>AltQoSProfilesSupportReport</w:t>
            </w:r>
            <w:r>
              <w:rPr>
                <w:lang w:eastAsia="zh-CN"/>
              </w:rPr>
              <w:t>", "ExtQoS_5G", "EnTSCAC", "</w:t>
            </w:r>
            <w:r w:rsidRPr="000F460F">
              <w:rPr>
                <w:lang w:eastAsia="zh-CN"/>
              </w:rPr>
              <w:t>L4S</w:t>
            </w:r>
            <w:r>
              <w:rPr>
                <w:lang w:eastAsia="zh-CN"/>
              </w:rPr>
              <w:t>", "</w:t>
            </w:r>
            <w:r w:rsidRPr="000F460F">
              <w:rPr>
                <w:lang w:eastAsia="zh-CN"/>
              </w:rPr>
              <w:t>MultiMedia</w:t>
            </w:r>
            <w:r>
              <w:rPr>
                <w:lang w:eastAsia="zh-CN"/>
              </w:rPr>
              <w:t>", "</w:t>
            </w:r>
            <w:r w:rsidRPr="000F460F">
              <w:rPr>
                <w:lang w:eastAsia="zh-CN"/>
              </w:rPr>
              <w:t>PowerSaving</w:t>
            </w:r>
            <w:r>
              <w:rPr>
                <w:lang w:eastAsia="zh-CN"/>
              </w:rPr>
              <w:t>", "</w:t>
            </w:r>
            <w:r w:rsidRPr="000F460F">
              <w:rPr>
                <w:lang w:eastAsia="zh-CN"/>
              </w:rPr>
              <w:t>EnQoSMon</w:t>
            </w:r>
            <w:r>
              <w:rPr>
                <w:lang w:eastAsia="zh-CN"/>
              </w:rPr>
              <w:t>", "</w:t>
            </w:r>
            <w:r w:rsidRPr="000F460F">
              <w:rPr>
                <w:lang w:eastAsia="zh-CN"/>
              </w:rPr>
              <w:t>PDUSetHandling</w:t>
            </w:r>
            <w:r>
              <w:rPr>
                <w:lang w:eastAsia="zh-CN"/>
              </w:rPr>
              <w:t>", "</w:t>
            </w:r>
            <w:r w:rsidRPr="000F460F">
              <w:rPr>
                <w:lang w:eastAsia="zh-CN"/>
              </w:rPr>
              <w:t>RTLatency</w:t>
            </w:r>
            <w:r>
              <w:rPr>
                <w:lang w:eastAsia="zh-CN"/>
              </w:rPr>
              <w:t>", "ToSTC_5G", "QoSTiming_5G", "</w:t>
            </w:r>
            <w:r>
              <w:rPr>
                <w:rFonts w:cs="Arial"/>
              </w:rPr>
              <w:t>ListUE_5G</w:t>
            </w:r>
            <w:r>
              <w:rPr>
                <w:lang w:eastAsia="zh-CN"/>
              </w:rPr>
              <w:t>" and "GMEC".</w:t>
            </w:r>
            <w:r>
              <w:rPr>
                <w:noProof/>
              </w:rPr>
              <w:t xml:space="preserve"> and "QoSMonCapRepo".</w:t>
            </w:r>
          </w:p>
          <w:p w14:paraId="513EDB7A"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The "LOSS_OF_BEARER", "RECOVERY_OF_BEARER" and "RELEASE_OF_BEARER" events do not apply for 5G.</w:t>
            </w:r>
          </w:p>
        </w:tc>
      </w:tr>
    </w:tbl>
    <w:p w14:paraId="2C2F3B4B" w14:textId="77777777" w:rsidR="00532E27" w:rsidRDefault="00532E27" w:rsidP="00532E27">
      <w:pPr>
        <w:pStyle w:val="B1"/>
        <w:rPr>
          <w:noProof/>
          <w:lang w:eastAsia="zh-CN"/>
        </w:rPr>
      </w:pPr>
    </w:p>
    <w:p w14:paraId="2B026438" w14:textId="77777777" w:rsidR="00532E27" w:rsidRPr="00DE34DE" w:rsidRDefault="00532E27" w:rsidP="0016448D">
      <w:pPr>
        <w:rPr>
          <w:lang w:eastAsia="zh-CN"/>
        </w:rPr>
      </w:pPr>
      <w:r w:rsidRPr="00DE34DE">
        <w:rPr>
          <w:lang w:eastAsia="zh-CN"/>
        </w:rPr>
        <w:t>NRM</w:t>
      </w:r>
      <w:r>
        <w:rPr>
          <w:lang w:eastAsia="zh-CN"/>
        </w:rPr>
        <w:t xml:space="preserve"> are defined to ease the usage of 5G network resource services, but</w:t>
      </w:r>
      <w:r w:rsidRPr="00DE34DE">
        <w:rPr>
          <w:lang w:eastAsia="zh-CN"/>
        </w:rPr>
        <w:t xml:space="preserve"> there are some issues to well support the XR service:</w:t>
      </w:r>
    </w:p>
    <w:p w14:paraId="15CB861F" w14:textId="75CFC3DF" w:rsidR="00532E27" w:rsidRDefault="00532E27" w:rsidP="008637AF">
      <w:pPr>
        <w:pStyle w:val="B1"/>
        <w:rPr>
          <w:lang w:eastAsia="zh-CN"/>
        </w:rPr>
      </w:pPr>
      <w:r>
        <w:rPr>
          <w:lang w:eastAsia="zh-CN"/>
        </w:rPr>
        <w:t>-</w:t>
      </w:r>
      <w:r>
        <w:rPr>
          <w:lang w:eastAsia="zh-CN"/>
        </w:rPr>
        <w:tab/>
      </w:r>
      <w:r>
        <w:rPr>
          <w:rFonts w:hint="eastAsia"/>
          <w:lang w:eastAsia="zh-CN"/>
        </w:rPr>
        <w:t>The</w:t>
      </w:r>
      <w:r>
        <w:rPr>
          <w:lang w:eastAsia="zh-CN"/>
        </w:rPr>
        <w:t xml:space="preserve"> </w:t>
      </w:r>
      <w:r>
        <w:rPr>
          <w:rFonts w:hint="eastAsia"/>
          <w:lang w:eastAsia="zh-CN"/>
        </w:rPr>
        <w:t>e</w:t>
      </w:r>
      <w:r>
        <w:rPr>
          <w:lang w:eastAsia="zh-CN"/>
        </w:rPr>
        <w:t xml:space="preserve">xisting </w:t>
      </w:r>
      <w:r>
        <w:rPr>
          <w:rFonts w:hint="eastAsia"/>
          <w:lang w:eastAsia="zh-CN"/>
        </w:rPr>
        <w:t>input</w:t>
      </w:r>
      <w:r>
        <w:rPr>
          <w:lang w:eastAsia="zh-CN"/>
        </w:rPr>
        <w:t xml:space="preserve"> parameters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SS_</w:t>
      </w:r>
      <w:r>
        <w:rPr>
          <w:lang w:eastAsia="zh-CN"/>
        </w:rPr>
        <w:t xml:space="preserve">NetworkResourceAdaptation API are not </w:t>
      </w:r>
      <w:r w:rsidR="00E33A33">
        <w:rPr>
          <w:lang w:eastAsia="zh-CN"/>
        </w:rPr>
        <w:t xml:space="preserve">sufficient </w:t>
      </w:r>
      <w:r>
        <w:rPr>
          <w:lang w:eastAsia="zh-CN"/>
        </w:rPr>
        <w:t>to support the latest network XR capabilities to be used by the XR service</w:t>
      </w:r>
      <w:r>
        <w:rPr>
          <w:rFonts w:hint="eastAsia"/>
          <w:lang w:eastAsia="zh-CN"/>
        </w:rPr>
        <w:t>,</w:t>
      </w:r>
      <w:r>
        <w:rPr>
          <w:lang w:eastAsia="zh-CN"/>
        </w:rPr>
        <w:t xml:space="preserve"> e.g., lack of the support of PDU set handling.</w:t>
      </w:r>
    </w:p>
    <w:p w14:paraId="3BE51B91" w14:textId="77777777" w:rsidR="00532E27" w:rsidRDefault="00532E27" w:rsidP="008637AF">
      <w:pPr>
        <w:pStyle w:val="B1"/>
        <w:rPr>
          <w:lang w:eastAsia="zh-CN"/>
        </w:rPr>
      </w:pPr>
      <w:r>
        <w:rPr>
          <w:lang w:eastAsia="zh-CN"/>
        </w:rPr>
        <w:t>-</w:t>
      </w:r>
      <w:r>
        <w:rPr>
          <w:lang w:eastAsia="zh-CN"/>
        </w:rPr>
        <w:tab/>
        <w:t xml:space="preserve">The issue of unnecessary parameters for XR also exists, i.e., </w:t>
      </w:r>
      <w:r>
        <w:rPr>
          <w:rFonts w:hint="eastAsia"/>
          <w:lang w:eastAsia="zh-CN"/>
        </w:rPr>
        <w:t>SS_</w:t>
      </w:r>
      <w:r>
        <w:rPr>
          <w:lang w:eastAsia="zh-CN"/>
        </w:rPr>
        <w:t>NetworkResourceAdaptation API cover all the verticals XR, TSN, TSC and so on, which make it is not friendly for the XR service to identify which parameters to be used.</w:t>
      </w:r>
    </w:p>
    <w:p w14:paraId="5F5F6E61" w14:textId="3E9A2BE3" w:rsidR="00532E27" w:rsidRPr="00DE36CD" w:rsidRDefault="00532E27" w:rsidP="00CF4B59">
      <w:pPr>
        <w:rPr>
          <w:lang w:eastAsia="zh-CN"/>
        </w:rPr>
      </w:pPr>
      <w:r w:rsidRPr="00DE36CD">
        <w:rPr>
          <w:rFonts w:hint="eastAsia"/>
          <w:lang w:eastAsia="zh-CN"/>
        </w:rPr>
        <w:t>The</w:t>
      </w:r>
      <w:r w:rsidRPr="00DE36CD">
        <w:rPr>
          <w:lang w:eastAsia="zh-CN"/>
        </w:rPr>
        <w:t xml:space="preserve"> above issues are caused due to the lack of application - oriented and friendly </w:t>
      </w:r>
      <w:r w:rsidRPr="00DE36CD">
        <w:rPr>
          <w:rFonts w:hint="eastAsia"/>
          <w:lang w:eastAsia="zh-CN"/>
        </w:rPr>
        <w:t>API</w:t>
      </w:r>
      <w:r w:rsidRPr="00DE36CD">
        <w:rPr>
          <w:lang w:eastAsia="zh-CN"/>
        </w:rPr>
        <w:t xml:space="preserve"> design principle including:</w:t>
      </w:r>
    </w:p>
    <w:p w14:paraId="6B1A5DDF" w14:textId="24E68A53" w:rsidR="00532E27" w:rsidRPr="0016448D" w:rsidRDefault="00532E27" w:rsidP="008637AF">
      <w:pPr>
        <w:pStyle w:val="B1"/>
        <w:rPr>
          <w:lang w:val="en-US" w:eastAsia="zh-CN"/>
        </w:rPr>
      </w:pPr>
      <w:r w:rsidRPr="0016448D">
        <w:rPr>
          <w:lang w:val="en-US" w:eastAsia="zh-CN"/>
        </w:rPr>
        <w:t>-</w:t>
      </w:r>
      <w:r w:rsidRPr="0016448D">
        <w:rPr>
          <w:lang w:val="en-US" w:eastAsia="zh-CN"/>
        </w:rPr>
        <w:tab/>
        <w:t>The parameters and granularity of service shall be defined in application developer</w:t>
      </w:r>
      <w:r w:rsidR="00411B59" w:rsidRPr="00411B59">
        <w:rPr>
          <w:lang w:val="en-US" w:eastAsia="zh-CN"/>
        </w:rPr>
        <w:t>'</w:t>
      </w:r>
      <w:r w:rsidRPr="0016448D">
        <w:rPr>
          <w:lang w:val="en-US" w:eastAsia="zh-CN"/>
        </w:rPr>
        <w:t>s understandable way.</w:t>
      </w:r>
    </w:p>
    <w:p w14:paraId="6D901DA8" w14:textId="3B927044" w:rsidR="00532E27" w:rsidRPr="0016448D" w:rsidRDefault="00532E27" w:rsidP="008637AF">
      <w:pPr>
        <w:pStyle w:val="B1"/>
        <w:rPr>
          <w:lang w:val="en-US" w:eastAsia="zh-CN"/>
        </w:rPr>
      </w:pPr>
      <w:r w:rsidRPr="0016448D">
        <w:rPr>
          <w:lang w:val="en-US" w:eastAsia="zh-CN"/>
        </w:rPr>
        <w:t>-</w:t>
      </w:r>
      <w:r w:rsidRPr="0016448D">
        <w:rPr>
          <w:lang w:val="en-US" w:eastAsia="zh-CN"/>
        </w:rPr>
        <w:tab/>
        <w:t>Minimum parameters for an API to support certain service.</w:t>
      </w:r>
    </w:p>
    <w:p w14:paraId="33777316" w14:textId="7BE9C182" w:rsidR="00731BF7" w:rsidRPr="00731BF7" w:rsidRDefault="00731BF7" w:rsidP="0016448D">
      <w:pPr>
        <w:rPr>
          <w:lang w:val="en-US" w:eastAsia="zh-CN"/>
        </w:rPr>
      </w:pPr>
      <w:r>
        <w:rPr>
          <w:rFonts w:hint="eastAsia"/>
          <w:lang w:val="en-US" w:eastAsia="zh-CN"/>
        </w:rPr>
        <w:t>S</w:t>
      </w:r>
      <w:r>
        <w:rPr>
          <w:lang w:val="en-US" w:eastAsia="zh-CN"/>
        </w:rPr>
        <w:t xml:space="preserve">imilarly, for other applications e.g., </w:t>
      </w:r>
      <w:r>
        <w:t>multi-modal communications,</w:t>
      </w:r>
      <w:r w:rsidRPr="009415F6">
        <w:rPr>
          <w:lang w:eastAsia="zh-CN"/>
        </w:rPr>
        <w:t xml:space="preserve"> </w:t>
      </w:r>
      <w:r>
        <w:rPr>
          <w:lang w:eastAsia="zh-CN"/>
        </w:rPr>
        <w:t>c</w:t>
      </w:r>
      <w:r w:rsidRPr="00AE607D">
        <w:rPr>
          <w:lang w:eastAsia="zh-CN"/>
        </w:rPr>
        <w:t>yber-physical control applications</w:t>
      </w:r>
      <w:r>
        <w:rPr>
          <w:lang w:eastAsia="zh-CN"/>
        </w:rPr>
        <w:t xml:space="preserve">, V2X, </w:t>
      </w:r>
      <w:r>
        <w:t xml:space="preserve">rail communications, </w:t>
      </w:r>
      <w:r w:rsidRPr="00AE607D">
        <w:rPr>
          <w:lang w:eastAsia="ja-JP"/>
        </w:rPr>
        <w:t xml:space="preserve">AV </w:t>
      </w:r>
      <w:r>
        <w:rPr>
          <w:lang w:eastAsia="ja-JP"/>
        </w:rPr>
        <w:t>p</w:t>
      </w:r>
      <w:r w:rsidRPr="00AE607D">
        <w:rPr>
          <w:lang w:eastAsia="ja-JP"/>
        </w:rPr>
        <w:t>roduction</w:t>
      </w:r>
      <w:r>
        <w:rPr>
          <w:lang w:eastAsia="ja-JP"/>
        </w:rPr>
        <w:t xml:space="preserve"> service, </w:t>
      </w:r>
      <w:r w:rsidRPr="00AE607D">
        <w:rPr>
          <w:lang w:eastAsia="ja-JP"/>
        </w:rPr>
        <w:t>medical or gaming applications</w:t>
      </w:r>
      <w:r>
        <w:rPr>
          <w:lang w:eastAsia="ja-JP"/>
        </w:rPr>
        <w:t xml:space="preserve"> may have the same issue to use the existing NEF API and NRM API to request the correct network resource and handling for their traffic.</w:t>
      </w:r>
    </w:p>
    <w:p w14:paraId="7687EC84" w14:textId="52C77B0B" w:rsidR="00731BF7" w:rsidRPr="00731BF7" w:rsidRDefault="00532E27" w:rsidP="0016448D">
      <w:pPr>
        <w:rPr>
          <w:lang w:val="en-US" w:eastAsia="zh-CN"/>
        </w:rPr>
      </w:pPr>
      <w:r w:rsidRPr="0016448D">
        <w:rPr>
          <w:rFonts w:hint="eastAsia"/>
          <w:lang w:val="en-US" w:eastAsia="zh-CN"/>
        </w:rPr>
        <w:t>S</w:t>
      </w:r>
      <w:r w:rsidRPr="0016448D">
        <w:rPr>
          <w:lang w:val="en-US" w:eastAsia="zh-CN"/>
        </w:rPr>
        <w:t xml:space="preserve">o how to design NRM </w:t>
      </w:r>
      <w:r w:rsidR="00731BF7">
        <w:rPr>
          <w:lang w:val="en-US" w:eastAsia="zh-CN"/>
        </w:rPr>
        <w:t>service</w:t>
      </w:r>
      <w:r w:rsidR="00731BF7" w:rsidRPr="0016448D">
        <w:rPr>
          <w:lang w:val="en-US" w:eastAsia="zh-CN"/>
        </w:rPr>
        <w:t xml:space="preserve">s </w:t>
      </w:r>
      <w:r w:rsidRPr="0016448D">
        <w:rPr>
          <w:lang w:val="en-US" w:eastAsia="zh-CN"/>
        </w:rPr>
        <w:t>complied with above principle needs to be studied.</w:t>
      </w:r>
    </w:p>
    <w:p w14:paraId="4EF18469" w14:textId="49B81AC6" w:rsidR="002239A2" w:rsidRDefault="002239A2" w:rsidP="002239A2">
      <w:pPr>
        <w:pStyle w:val="Heading3"/>
      </w:pPr>
      <w:bookmarkStart w:id="44" w:name="_Toc219133596"/>
      <w:r>
        <w:lastRenderedPageBreak/>
        <w:t>4.</w:t>
      </w:r>
      <w:r w:rsidR="00444CA7">
        <w:t>1</w:t>
      </w:r>
      <w:r>
        <w:t>.2</w:t>
      </w:r>
      <w:r>
        <w:tab/>
        <w:t>gaps</w:t>
      </w:r>
      <w:bookmarkEnd w:id="44"/>
    </w:p>
    <w:p w14:paraId="48B5C24C" w14:textId="438C6BFA" w:rsidR="00532E27" w:rsidRPr="00532E27" w:rsidRDefault="00532E27" w:rsidP="00532E27">
      <w:r>
        <w:rPr>
          <w:rFonts w:hint="eastAsia"/>
          <w:lang w:eastAsia="zh-CN"/>
        </w:rPr>
        <w:t>-</w:t>
      </w:r>
      <w:r w:rsidR="00DC6DB9">
        <w:rPr>
          <w:lang w:eastAsia="zh-CN"/>
        </w:rPr>
        <w:t>Gap 4-1-2-</w:t>
      </w:r>
      <w:r w:rsidR="003443A4">
        <w:rPr>
          <w:lang w:eastAsia="zh-CN"/>
        </w:rPr>
        <w:t>1: How</w:t>
      </w:r>
      <w:r>
        <w:rPr>
          <w:lang w:eastAsia="zh-CN"/>
        </w:rPr>
        <w:t xml:space="preserve"> to enhance NRM services API for </w:t>
      </w:r>
      <w:r w:rsidR="00731BF7">
        <w:rPr>
          <w:lang w:eastAsia="zh-CN"/>
        </w:rPr>
        <w:t>various services/applications</w:t>
      </w:r>
      <w:r>
        <w:rPr>
          <w:lang w:eastAsia="zh-CN"/>
        </w:rPr>
        <w:t xml:space="preserve"> to ease the usage of 5G services by </w:t>
      </w:r>
      <w:r w:rsidR="00731BF7">
        <w:rPr>
          <w:lang w:eastAsia="zh-CN"/>
        </w:rPr>
        <w:t xml:space="preserve">the </w:t>
      </w:r>
      <w:r>
        <w:rPr>
          <w:lang w:eastAsia="zh-CN"/>
        </w:rPr>
        <w:t>application developer.</w:t>
      </w:r>
    </w:p>
    <w:p w14:paraId="32174BD3" w14:textId="2965483C" w:rsidR="00080512" w:rsidRDefault="00080512">
      <w:pPr>
        <w:pStyle w:val="Heading2"/>
      </w:pPr>
      <w:bookmarkStart w:id="45" w:name="_Toc219133597"/>
      <w:r w:rsidRPr="004D3578">
        <w:t>4.</w:t>
      </w:r>
      <w:r w:rsidR="00C81E46">
        <w:t>2</w:t>
      </w:r>
      <w:r w:rsidRPr="004D3578">
        <w:tab/>
      </w:r>
      <w:bookmarkEnd w:id="43"/>
      <w:r w:rsidR="00D3033B">
        <w:t>Technical gap</w:t>
      </w:r>
      <w:r w:rsidR="00444CA7">
        <w:t xml:space="preserve"> </w:t>
      </w:r>
      <w:r w:rsidR="006B584C">
        <w:t>#2:</w:t>
      </w:r>
      <w:r w:rsidR="00DC6DB9" w:rsidRPr="00DC6DB9">
        <w:t xml:space="preserve"> </w:t>
      </w:r>
      <w:r w:rsidR="00DC6DB9">
        <w:t>SEALDD service</w:t>
      </w:r>
      <w:bookmarkEnd w:id="45"/>
    </w:p>
    <w:p w14:paraId="1FE5C99C" w14:textId="13287C77" w:rsidR="00444CA7" w:rsidRPr="00F5334F" w:rsidRDefault="00444CA7" w:rsidP="00444CA7">
      <w:pPr>
        <w:pStyle w:val="Heading3"/>
      </w:pPr>
      <w:bookmarkStart w:id="46" w:name="_Toc219133598"/>
      <w:r>
        <w:t>4.</w:t>
      </w:r>
      <w:r w:rsidR="00C81E46">
        <w:t>2</w:t>
      </w:r>
      <w:r>
        <w:t>.1</w:t>
      </w:r>
      <w:r>
        <w:tab/>
        <w:t>Analysis</w:t>
      </w:r>
      <w:bookmarkEnd w:id="46"/>
      <w:r w:rsidRPr="00F5334F">
        <w:t xml:space="preserve"> </w:t>
      </w:r>
    </w:p>
    <w:p w14:paraId="46719D78" w14:textId="28B48434" w:rsidR="00807621" w:rsidRDefault="00807621" w:rsidP="00807621">
      <w:pPr>
        <w:rPr>
          <w:lang w:eastAsia="zh-CN"/>
        </w:rPr>
      </w:pPr>
      <w:r>
        <w:rPr>
          <w:lang w:eastAsia="zh-CN"/>
        </w:rPr>
        <w:t xml:space="preserve">Currently, the </w:t>
      </w:r>
      <w:r w:rsidR="0000703E">
        <w:rPr>
          <w:lang w:eastAsia="zh-CN"/>
        </w:rPr>
        <w:t xml:space="preserve">services </w:t>
      </w:r>
      <w:r>
        <w:rPr>
          <w:lang w:eastAsia="zh-CN"/>
        </w:rPr>
        <w:t>defined in SEALDD can be improved to expose a better service to the 3</w:t>
      </w:r>
      <w:r w:rsidRPr="00807621">
        <w:rPr>
          <w:lang w:eastAsia="zh-CN"/>
        </w:rPr>
        <w:t>rd</w:t>
      </w:r>
      <w:r>
        <w:rPr>
          <w:lang w:eastAsia="zh-CN"/>
        </w:rPr>
        <w:t xml:space="preserve"> party. The improvement can contain following aspect:</w:t>
      </w:r>
    </w:p>
    <w:p w14:paraId="0FB2E960" w14:textId="6157DE70" w:rsidR="00807621" w:rsidRDefault="00807621" w:rsidP="00807621">
      <w:pPr>
        <w:rPr>
          <w:lang w:eastAsia="zh-CN"/>
        </w:rPr>
      </w:pPr>
      <w:r w:rsidRPr="005B2C93">
        <w:rPr>
          <w:lang w:eastAsia="zh-CN"/>
        </w:rPr>
        <w:t xml:space="preserve">The functions and values supported </w:t>
      </w:r>
      <w:r w:rsidR="00541A38" w:rsidRPr="005B2C93">
        <w:rPr>
          <w:lang w:eastAsia="zh-CN"/>
        </w:rPr>
        <w:t>by</w:t>
      </w:r>
      <w:r w:rsidR="00541A38">
        <w:rPr>
          <w:lang w:eastAsia="zh-CN"/>
        </w:rPr>
        <w:t xml:space="preserve"> services</w:t>
      </w:r>
      <w:r>
        <w:rPr>
          <w:lang w:eastAsia="zh-CN"/>
        </w:rPr>
        <w:t xml:space="preserve"> defined in SEALDD</w:t>
      </w:r>
      <w:r w:rsidRPr="005B2C93">
        <w:rPr>
          <w:lang w:eastAsia="zh-CN"/>
        </w:rPr>
        <w:t xml:space="preserve"> need to be further improved to make it easier for third parties to understand the functions and values </w:t>
      </w:r>
      <w:r w:rsidR="00541A38" w:rsidRPr="005B2C93">
        <w:rPr>
          <w:lang w:eastAsia="zh-CN"/>
        </w:rPr>
        <w:t>of</w:t>
      </w:r>
      <w:r w:rsidR="00541A38">
        <w:rPr>
          <w:lang w:eastAsia="zh-CN"/>
        </w:rPr>
        <w:t xml:space="preserve"> services</w:t>
      </w:r>
      <w:r w:rsidRPr="005B2C93">
        <w:rPr>
          <w:lang w:eastAsia="zh-CN"/>
        </w:rPr>
        <w:t xml:space="preserve">. In this case, third parties can easily understand the functions and values of each </w:t>
      </w:r>
      <w:r w:rsidR="00541A38">
        <w:rPr>
          <w:lang w:eastAsia="zh-CN"/>
        </w:rPr>
        <w:t>service</w:t>
      </w:r>
      <w:r w:rsidRPr="005B2C93">
        <w:rPr>
          <w:lang w:eastAsia="zh-CN"/>
        </w:rPr>
        <w:t xml:space="preserve"> and select appropriate APIs.</w:t>
      </w:r>
    </w:p>
    <w:p w14:paraId="2E993421" w14:textId="49FC72E7" w:rsidR="00807621" w:rsidRPr="00807621" w:rsidRDefault="00807621" w:rsidP="00807621">
      <w:pPr>
        <w:rPr>
          <w:lang w:eastAsia="zh-CN"/>
        </w:rPr>
      </w:pPr>
      <w:r w:rsidRPr="005B2C93">
        <w:rPr>
          <w:lang w:eastAsia="zh-CN"/>
        </w:rPr>
        <w:t xml:space="preserve">The functions supported by </w:t>
      </w:r>
      <w:r w:rsidR="00541A38">
        <w:rPr>
          <w:lang w:eastAsia="zh-CN"/>
        </w:rPr>
        <w:t>services</w:t>
      </w:r>
      <w:r w:rsidR="00541A38" w:rsidRPr="005B2C93">
        <w:rPr>
          <w:lang w:eastAsia="zh-CN"/>
        </w:rPr>
        <w:t xml:space="preserve"> need</w:t>
      </w:r>
      <w:r w:rsidRPr="005B2C93">
        <w:rPr>
          <w:lang w:eastAsia="zh-CN"/>
        </w:rPr>
        <w:t xml:space="preserve"> to be further simplified and clarified. That is, it is recommended that </w:t>
      </w:r>
      <w:r w:rsidR="00DC6DB9">
        <w:rPr>
          <w:lang w:eastAsia="zh-CN"/>
        </w:rPr>
        <w:t>the service exposed by an API should be Interpretable-</w:t>
      </w:r>
      <w:r w:rsidR="00DC6DB9" w:rsidRPr="0036148E">
        <w:rPr>
          <w:lang w:eastAsia="zh-CN"/>
        </w:rPr>
        <w:t>value</w:t>
      </w:r>
      <w:r w:rsidR="00DC6DB9">
        <w:rPr>
          <w:lang w:eastAsia="zh-CN"/>
        </w:rPr>
        <w:t>-</w:t>
      </w:r>
      <w:r w:rsidR="00DC6DB9" w:rsidRPr="0036148E">
        <w:rPr>
          <w:lang w:eastAsia="zh-CN"/>
        </w:rPr>
        <w:t>to</w:t>
      </w:r>
      <w:r w:rsidR="00DC6DB9">
        <w:rPr>
          <w:lang w:eastAsia="zh-CN"/>
        </w:rPr>
        <w:t>-</w:t>
      </w:r>
      <w:r w:rsidR="00DC6DB9" w:rsidRPr="0036148E">
        <w:rPr>
          <w:lang w:eastAsia="zh-CN"/>
        </w:rPr>
        <w:t xml:space="preserve"> application</w:t>
      </w:r>
      <w:r w:rsidR="00DC6DB9">
        <w:rPr>
          <w:lang w:eastAsia="zh-CN"/>
        </w:rPr>
        <w:t xml:space="preserve"> </w:t>
      </w:r>
      <w:r w:rsidR="00DC6DB9">
        <w:rPr>
          <w:rFonts w:hint="eastAsia"/>
          <w:lang w:eastAsia="zh-CN"/>
        </w:rPr>
        <w:t>(</w:t>
      </w:r>
      <w:r w:rsidR="00E33A33">
        <w:rPr>
          <w:lang w:eastAsia="zh-CN"/>
        </w:rPr>
        <w:t>e.g.,</w:t>
      </w:r>
      <w:r w:rsidR="00DC6DB9">
        <w:rPr>
          <w:lang w:eastAsia="zh-CN"/>
        </w:rPr>
        <w:t xml:space="preserve"> no/less interruption of Video watching, or higher </w:t>
      </w:r>
      <w:r w:rsidR="00D506BB">
        <w:rPr>
          <w:lang w:eastAsia="zh-CN"/>
        </w:rPr>
        <w:t>bandwidth</w:t>
      </w:r>
      <w:r w:rsidR="00DC6DB9">
        <w:rPr>
          <w:lang w:eastAsia="zh-CN"/>
        </w:rPr>
        <w:t xml:space="preserve"> assurance for </w:t>
      </w:r>
      <w:r w:rsidR="00DC6DB9" w:rsidRPr="00286171">
        <w:rPr>
          <w:lang w:eastAsia="zh-CN"/>
        </w:rPr>
        <w:t>HD video</w:t>
      </w:r>
      <w:r w:rsidR="003443A4">
        <w:rPr>
          <w:lang w:eastAsia="zh-CN"/>
        </w:rPr>
        <w:t>)</w:t>
      </w:r>
      <w:r w:rsidR="003443A4" w:rsidRPr="005B2C93">
        <w:rPr>
          <w:lang w:eastAsia="zh-CN"/>
        </w:rPr>
        <w:t>.</w:t>
      </w:r>
      <w:r w:rsidRPr="005B2C93">
        <w:rPr>
          <w:lang w:eastAsia="zh-CN"/>
        </w:rPr>
        <w:t xml:space="preserve"> In this way, </w:t>
      </w:r>
      <w:r w:rsidR="00DC6DB9">
        <w:rPr>
          <w:rFonts w:hint="eastAsia"/>
          <w:lang w:eastAsia="zh-CN"/>
        </w:rPr>
        <w:t>it</w:t>
      </w:r>
      <w:r w:rsidR="00DC6DB9">
        <w:rPr>
          <w:lang w:eastAsia="zh-CN"/>
        </w:rPr>
        <w:t xml:space="preserve"> </w:t>
      </w:r>
      <w:r w:rsidR="003443A4">
        <w:rPr>
          <w:lang w:eastAsia="zh-CN"/>
        </w:rPr>
        <w:t>helps</w:t>
      </w:r>
      <w:r w:rsidR="00DC6DB9">
        <w:rPr>
          <w:lang w:eastAsia="zh-CN"/>
        </w:rPr>
        <w:t xml:space="preserve"> </w:t>
      </w:r>
      <w:r w:rsidR="00DC6DB9">
        <w:rPr>
          <w:rFonts w:hint="eastAsia"/>
          <w:lang w:eastAsia="zh-CN"/>
        </w:rPr>
        <w:t>third</w:t>
      </w:r>
      <w:r w:rsidR="00DC6DB9">
        <w:rPr>
          <w:lang w:eastAsia="zh-CN"/>
        </w:rPr>
        <w:t xml:space="preserve"> </w:t>
      </w:r>
      <w:r w:rsidR="00DC6DB9">
        <w:rPr>
          <w:rFonts w:hint="eastAsia"/>
          <w:lang w:eastAsia="zh-CN"/>
        </w:rPr>
        <w:t>party</w:t>
      </w:r>
      <w:r w:rsidR="00DC6DB9">
        <w:rPr>
          <w:lang w:eastAsia="zh-CN"/>
        </w:rPr>
        <w:t xml:space="preserve"> to </w:t>
      </w:r>
      <w:r w:rsidR="00DC6DB9">
        <w:rPr>
          <w:rFonts w:hint="eastAsia"/>
          <w:lang w:eastAsia="zh-CN"/>
        </w:rPr>
        <w:t>clearly</w:t>
      </w:r>
      <w:r w:rsidR="00DC6DB9">
        <w:rPr>
          <w:lang w:eastAsia="zh-CN"/>
        </w:rPr>
        <w:t xml:space="preserve"> </w:t>
      </w:r>
      <w:r w:rsidR="00DC6DB9">
        <w:rPr>
          <w:rFonts w:hint="eastAsia"/>
          <w:lang w:eastAsia="zh-CN"/>
        </w:rPr>
        <w:t>know</w:t>
      </w:r>
      <w:r w:rsidR="00DC6DB9">
        <w:rPr>
          <w:lang w:eastAsia="zh-CN"/>
        </w:rPr>
        <w:t xml:space="preserve"> the </w:t>
      </w:r>
      <w:r w:rsidR="00DC6DB9">
        <w:rPr>
          <w:rFonts w:hint="eastAsia"/>
          <w:lang w:eastAsia="zh-CN"/>
        </w:rPr>
        <w:t>exact</w:t>
      </w:r>
      <w:r w:rsidR="00DC6DB9">
        <w:rPr>
          <w:lang w:eastAsia="zh-CN"/>
        </w:rPr>
        <w:t xml:space="preserve"> benefit</w:t>
      </w:r>
      <w:r w:rsidR="00DC6DB9">
        <w:rPr>
          <w:rFonts w:hint="eastAsia"/>
          <w:lang w:eastAsia="zh-CN"/>
        </w:rPr>
        <w:t>s</w:t>
      </w:r>
      <w:r w:rsidR="00DC6DB9">
        <w:rPr>
          <w:lang w:eastAsia="zh-CN"/>
        </w:rPr>
        <w:t xml:space="preserve"> of SEALDD services</w:t>
      </w:r>
      <w:r w:rsidRPr="005B2C93">
        <w:rPr>
          <w:lang w:eastAsia="zh-CN"/>
        </w:rPr>
        <w:t xml:space="preserve">. This makes it easier for </w:t>
      </w:r>
      <w:r>
        <w:rPr>
          <w:lang w:eastAsia="zh-CN"/>
        </w:rPr>
        <w:t>3</w:t>
      </w:r>
      <w:r w:rsidRPr="00807621">
        <w:rPr>
          <w:lang w:eastAsia="zh-CN"/>
        </w:rPr>
        <w:t>rd</w:t>
      </w:r>
      <w:r>
        <w:rPr>
          <w:lang w:eastAsia="zh-CN"/>
        </w:rPr>
        <w:t xml:space="preserve"> </w:t>
      </w:r>
      <w:r w:rsidRPr="005B2C93">
        <w:rPr>
          <w:lang w:eastAsia="zh-CN"/>
        </w:rPr>
        <w:t xml:space="preserve">parties to use the </w:t>
      </w:r>
      <w:r w:rsidR="0000703E">
        <w:rPr>
          <w:lang w:eastAsia="zh-CN"/>
        </w:rPr>
        <w:t>services</w:t>
      </w:r>
      <w:r w:rsidRPr="005B2C93">
        <w:rPr>
          <w:lang w:eastAsia="zh-CN"/>
        </w:rPr>
        <w:t>.</w:t>
      </w:r>
    </w:p>
    <w:p w14:paraId="6F837E8A" w14:textId="272BED6A" w:rsidR="00444CA7" w:rsidRDefault="00444CA7" w:rsidP="00444CA7">
      <w:pPr>
        <w:pStyle w:val="Heading3"/>
      </w:pPr>
      <w:bookmarkStart w:id="47" w:name="_Toc179971712"/>
      <w:bookmarkStart w:id="48" w:name="_Toc219133599"/>
      <w:r>
        <w:t>4.</w:t>
      </w:r>
      <w:r w:rsidR="00C81E46">
        <w:t>2</w:t>
      </w:r>
      <w:r>
        <w:t>.2</w:t>
      </w:r>
      <w:r>
        <w:tab/>
        <w:t>Identified gaps</w:t>
      </w:r>
      <w:bookmarkEnd w:id="47"/>
      <w:bookmarkEnd w:id="48"/>
      <w:r>
        <w:t xml:space="preserve"> </w:t>
      </w:r>
    </w:p>
    <w:p w14:paraId="4A6C14C7" w14:textId="0F3A9815" w:rsidR="00807621" w:rsidRDefault="00DC6DB9" w:rsidP="00807621">
      <w:pPr>
        <w:rPr>
          <w:lang w:eastAsia="zh-CN"/>
        </w:rPr>
      </w:pPr>
      <w:r>
        <w:rPr>
          <w:lang w:eastAsia="zh-CN"/>
        </w:rPr>
        <w:t>Gap 4-2-2-</w:t>
      </w:r>
      <w:r w:rsidR="003443A4">
        <w:rPr>
          <w:lang w:eastAsia="zh-CN"/>
        </w:rPr>
        <w:t>1: The</w:t>
      </w:r>
      <w:r w:rsidR="00807621">
        <w:rPr>
          <w:lang w:eastAsia="zh-CN"/>
        </w:rPr>
        <w:t xml:space="preserve"> functions supported by </w:t>
      </w:r>
      <w:r w:rsidR="00541A38">
        <w:rPr>
          <w:lang w:eastAsia="zh-CN"/>
        </w:rPr>
        <w:t>services should</w:t>
      </w:r>
      <w:r w:rsidR="00807621">
        <w:rPr>
          <w:lang w:eastAsia="zh-CN"/>
        </w:rPr>
        <w:t xml:space="preserve"> be further improved for 3</w:t>
      </w:r>
      <w:r w:rsidR="00807621" w:rsidRPr="00807621">
        <w:rPr>
          <w:lang w:eastAsia="zh-CN"/>
        </w:rPr>
        <w:t>rd</w:t>
      </w:r>
      <w:r w:rsidR="00807621">
        <w:rPr>
          <w:lang w:eastAsia="zh-CN"/>
        </w:rPr>
        <w:t xml:space="preserve"> party to understand.</w:t>
      </w:r>
    </w:p>
    <w:p w14:paraId="22562EC0" w14:textId="6DB9AC34" w:rsidR="00BC24EF" w:rsidRPr="0064781D" w:rsidRDefault="00BC24EF" w:rsidP="00BC24EF">
      <w:pPr>
        <w:pStyle w:val="Heading2"/>
      </w:pPr>
      <w:bookmarkStart w:id="49" w:name="_Toc219133600"/>
      <w:r>
        <w:rPr>
          <w:lang w:eastAsia="zh-CN"/>
        </w:rPr>
        <w:t>4</w:t>
      </w:r>
      <w:r>
        <w:t>.3</w:t>
      </w:r>
      <w:r>
        <w:tab/>
      </w:r>
      <w:r w:rsidR="00D3033B">
        <w:t>Technical Gap#</w:t>
      </w:r>
      <w:r w:rsidR="00AA6EB1">
        <w:t>3</w:t>
      </w:r>
      <w:r>
        <w:rPr>
          <w:lang w:val="en-US"/>
        </w:rPr>
        <w:t xml:space="preserve">: </w:t>
      </w:r>
      <w:r>
        <w:rPr>
          <w:lang w:eastAsia="zh-CN"/>
        </w:rPr>
        <w:t>Direct and/or indirect interaction \</w:t>
      </w:r>
      <w:r>
        <w:rPr>
          <w:rFonts w:hint="eastAsia"/>
          <w:lang w:eastAsia="zh-CN"/>
        </w:rPr>
        <w:t>w</w:t>
      </w:r>
      <w:r>
        <w:rPr>
          <w:lang w:eastAsia="zh-CN"/>
        </w:rPr>
        <w:t>ith CN NFs per different deployments and requirements</w:t>
      </w:r>
      <w:bookmarkEnd w:id="49"/>
    </w:p>
    <w:p w14:paraId="5F4C50F1" w14:textId="2F994260" w:rsidR="00BC24EF" w:rsidRDefault="00BC24EF" w:rsidP="00BC24EF">
      <w:pPr>
        <w:pStyle w:val="Heading3"/>
      </w:pPr>
      <w:bookmarkStart w:id="50" w:name="_Toc219133601"/>
      <w:r>
        <w:t>4</w:t>
      </w:r>
      <w:r w:rsidRPr="00604817">
        <w:t>.</w:t>
      </w:r>
      <w:r>
        <w:t>3</w:t>
      </w:r>
      <w:r w:rsidRPr="00604817">
        <w:t>.1</w:t>
      </w:r>
      <w:r w:rsidRPr="00604817">
        <w:tab/>
      </w:r>
      <w:r>
        <w:t>Analysis</w:t>
      </w:r>
      <w:bookmarkEnd w:id="50"/>
    </w:p>
    <w:p w14:paraId="0DCA1B8D" w14:textId="6810E983" w:rsidR="00BC24EF" w:rsidRDefault="00BC24EF" w:rsidP="00BC24EF">
      <w:pPr>
        <w:rPr>
          <w:lang w:eastAsia="zh-CN"/>
        </w:rPr>
      </w:pPr>
      <w:r>
        <w:rPr>
          <w:rFonts w:hint="eastAsia"/>
          <w:noProof/>
          <w:lang w:val="en-US" w:eastAsia="zh-CN"/>
        </w:rPr>
        <w:t>According</w:t>
      </w:r>
      <w:r>
        <w:rPr>
          <w:noProof/>
          <w:lang w:val="en-US"/>
        </w:rPr>
        <w:t xml:space="preserve"> </w:t>
      </w:r>
      <w:r>
        <w:rPr>
          <w:rFonts w:hint="eastAsia"/>
          <w:noProof/>
          <w:lang w:val="en-US" w:eastAsia="zh-CN"/>
        </w:rPr>
        <w:t>to</w:t>
      </w:r>
      <w:r>
        <w:rPr>
          <w:noProof/>
          <w:lang w:val="en-US"/>
        </w:rPr>
        <w:t xml:space="preserve"> </w:t>
      </w:r>
      <w:r>
        <w:rPr>
          <w:noProof/>
          <w:lang w:val="en-US" w:eastAsia="zh-CN"/>
        </w:rPr>
        <w:t>3</w:t>
      </w:r>
      <w:r>
        <w:rPr>
          <w:rFonts w:hint="eastAsia"/>
          <w:noProof/>
          <w:lang w:val="en-US" w:eastAsia="zh-CN"/>
        </w:rPr>
        <w:t>GPP</w:t>
      </w:r>
      <w:r>
        <w:rPr>
          <w:noProof/>
          <w:lang w:val="en-US" w:eastAsia="zh-CN"/>
        </w:rPr>
        <w:t xml:space="preserve"> TS 23.501 [10] and </w:t>
      </w:r>
      <w:r w:rsidR="000046D0">
        <w:rPr>
          <w:noProof/>
          <w:lang w:val="en-US" w:eastAsia="zh-CN"/>
        </w:rPr>
        <w:t>3GPP </w:t>
      </w:r>
      <w:r>
        <w:rPr>
          <w:noProof/>
          <w:lang w:val="en-US" w:eastAsia="zh-CN"/>
        </w:rPr>
        <w:t>TS 23.502 [11]</w:t>
      </w:r>
      <w:r>
        <w:rPr>
          <w:rFonts w:hint="eastAsia"/>
          <w:noProof/>
          <w:lang w:val="en-US" w:eastAsia="zh-CN"/>
        </w:rPr>
        <w:t>,</w:t>
      </w:r>
      <w:r>
        <w:rPr>
          <w:noProof/>
          <w:lang w:val="en-US" w:eastAsia="zh-CN"/>
        </w:rPr>
        <w:t xml:space="preserve"> </w:t>
      </w:r>
      <w:r>
        <w:rPr>
          <w:rFonts w:hint="eastAsia"/>
          <w:noProof/>
          <w:lang w:val="en-US" w:eastAsia="zh-CN"/>
        </w:rPr>
        <w:t>a</w:t>
      </w:r>
      <w:r>
        <w:rPr>
          <w:noProof/>
          <w:lang w:val="en-US" w:eastAsia="zh-CN"/>
        </w:rPr>
        <w:t xml:space="preserve"> MNO</w:t>
      </w:r>
      <w:r w:rsidR="00411B59" w:rsidRPr="00411B59">
        <w:rPr>
          <w:noProof/>
          <w:lang w:val="en-US" w:eastAsia="zh-CN"/>
        </w:rPr>
        <w:t>'</w:t>
      </w:r>
      <w:r>
        <w:rPr>
          <w:rFonts w:hint="eastAsia"/>
          <w:noProof/>
          <w:lang w:val="en-US" w:eastAsia="zh-CN"/>
        </w:rPr>
        <w:t>s</w:t>
      </w:r>
      <w:r>
        <w:rPr>
          <w:noProof/>
          <w:lang w:val="en-US" w:eastAsia="zh-CN"/>
        </w:rPr>
        <w:t xml:space="preserve"> </w:t>
      </w:r>
      <w:r>
        <w:rPr>
          <w:rFonts w:hint="eastAsia"/>
          <w:noProof/>
          <w:lang w:val="en-US" w:eastAsia="zh-CN"/>
        </w:rPr>
        <w:t>AF</w:t>
      </w:r>
      <w:r>
        <w:rPr>
          <w:noProof/>
          <w:lang w:val="en-US" w:eastAsia="zh-CN"/>
        </w:rPr>
        <w:t xml:space="preserve">(trusted AF) </w:t>
      </w:r>
      <w:r>
        <w:rPr>
          <w:rFonts w:hint="eastAsia"/>
          <w:noProof/>
          <w:lang w:val="en-US" w:eastAsia="zh-CN"/>
        </w:rPr>
        <w:t>can</w:t>
      </w:r>
      <w:r>
        <w:rPr>
          <w:noProof/>
          <w:lang w:val="en-US" w:eastAsia="zh-CN"/>
        </w:rPr>
        <w:t xml:space="preserve"> </w:t>
      </w:r>
      <w:r>
        <w:rPr>
          <w:rFonts w:hint="eastAsia"/>
          <w:noProof/>
          <w:lang w:val="en-US" w:eastAsia="zh-CN"/>
        </w:rPr>
        <w:t>invoke</w:t>
      </w:r>
      <w:r>
        <w:rPr>
          <w:noProof/>
          <w:lang w:val="en-US" w:eastAsia="zh-CN"/>
        </w:rPr>
        <w:t xml:space="preserve"> </w:t>
      </w:r>
      <w:r>
        <w:rPr>
          <w:rFonts w:hint="eastAsia"/>
          <w:noProof/>
          <w:lang w:val="en-US" w:eastAsia="zh-CN"/>
        </w:rPr>
        <w:t>all</w:t>
      </w:r>
      <w:r>
        <w:rPr>
          <w:noProof/>
          <w:lang w:val="en-US" w:eastAsia="zh-CN"/>
        </w:rPr>
        <w:t xml:space="preserve"> </w:t>
      </w:r>
      <w:r>
        <w:rPr>
          <w:rFonts w:hint="eastAsia"/>
          <w:noProof/>
          <w:lang w:val="en-US" w:eastAsia="zh-CN"/>
        </w:rPr>
        <w:t>the</w:t>
      </w:r>
      <w:r>
        <w:rPr>
          <w:noProof/>
          <w:lang w:val="en-US" w:eastAsia="zh-CN"/>
        </w:rPr>
        <w:t xml:space="preserve"> </w:t>
      </w:r>
      <w:r>
        <w:rPr>
          <w:rFonts w:hint="eastAsia"/>
          <w:noProof/>
          <w:lang w:val="en-US" w:eastAsia="zh-CN"/>
        </w:rPr>
        <w:t>APIs</w:t>
      </w:r>
      <w:r>
        <w:rPr>
          <w:noProof/>
          <w:lang w:val="en-US" w:eastAsia="zh-CN"/>
        </w:rPr>
        <w:t xml:space="preserve"> </w:t>
      </w:r>
      <w:r>
        <w:rPr>
          <w:rFonts w:hint="eastAsia"/>
          <w:noProof/>
          <w:lang w:val="en-US" w:eastAsia="zh-CN"/>
        </w:rPr>
        <w:t>exposed</w:t>
      </w:r>
      <w:r>
        <w:rPr>
          <w:noProof/>
          <w:lang w:val="en-US" w:eastAsia="zh-CN"/>
        </w:rPr>
        <w:t xml:space="preserve"> </w:t>
      </w:r>
      <w:r>
        <w:rPr>
          <w:rFonts w:hint="eastAsia"/>
          <w:noProof/>
          <w:lang w:val="en-US" w:eastAsia="zh-CN"/>
        </w:rPr>
        <w:t>by</w:t>
      </w:r>
      <w:r>
        <w:rPr>
          <w:noProof/>
          <w:lang w:val="en-US" w:eastAsia="zh-CN"/>
        </w:rPr>
        <w:t xml:space="preserve"> </w:t>
      </w:r>
      <w:r>
        <w:rPr>
          <w:rFonts w:hint="eastAsia"/>
          <w:noProof/>
          <w:lang w:val="en-US" w:eastAsia="zh-CN"/>
        </w:rPr>
        <w:t>NF</w:t>
      </w:r>
      <w:r>
        <w:rPr>
          <w:noProof/>
          <w:lang w:val="en-US" w:eastAsia="zh-CN"/>
        </w:rPr>
        <w:t xml:space="preserve">(s) </w:t>
      </w:r>
      <w:r>
        <w:rPr>
          <w:rFonts w:hint="eastAsia"/>
          <w:noProof/>
          <w:lang w:val="en-US" w:eastAsia="zh-CN"/>
        </w:rPr>
        <w:t>from</w:t>
      </w:r>
      <w:r>
        <w:rPr>
          <w:noProof/>
          <w:lang w:val="en-US" w:eastAsia="zh-CN"/>
        </w:rPr>
        <w:t xml:space="preserve"> </w:t>
      </w:r>
      <w:r>
        <w:rPr>
          <w:rFonts w:hint="eastAsia"/>
          <w:noProof/>
          <w:lang w:val="en-US" w:eastAsia="zh-CN"/>
        </w:rPr>
        <w:t>SBA</w:t>
      </w:r>
      <w:r>
        <w:rPr>
          <w:noProof/>
          <w:lang w:val="en-US" w:eastAsia="zh-CN"/>
        </w:rPr>
        <w:t xml:space="preserve"> </w:t>
      </w:r>
      <w:r>
        <w:rPr>
          <w:rFonts w:hint="eastAsia"/>
          <w:noProof/>
          <w:lang w:val="en-US" w:eastAsia="zh-CN"/>
        </w:rPr>
        <w:t>interface</w:t>
      </w:r>
      <w:r>
        <w:rPr>
          <w:noProof/>
          <w:lang w:val="en-US" w:eastAsia="zh-CN"/>
        </w:rPr>
        <w:t>. Thus, SEAL server(s) deployed by an MNO within the MNO</w:t>
      </w:r>
      <w:r w:rsidR="00411B59" w:rsidRPr="00411B59">
        <w:rPr>
          <w:noProof/>
          <w:lang w:val="en-US" w:eastAsia="zh-CN"/>
        </w:rPr>
        <w:t>'</w:t>
      </w:r>
      <w:r>
        <w:rPr>
          <w:noProof/>
          <w:lang w:val="en-US" w:eastAsia="zh-CN"/>
        </w:rPr>
        <w:t xml:space="preserve">s domain </w:t>
      </w:r>
      <w:r w:rsidRPr="00AD4C5B">
        <w:rPr>
          <w:noProof/>
          <w:lang w:val="en-US" w:eastAsia="zh-CN"/>
        </w:rPr>
        <w:t>may</w:t>
      </w:r>
      <w:r>
        <w:rPr>
          <w:noProof/>
          <w:lang w:val="en-US" w:eastAsia="zh-CN"/>
        </w:rPr>
        <w:t xml:space="preserve"> act as the trusted AF and is able to </w:t>
      </w:r>
      <w:r>
        <w:rPr>
          <w:lang w:eastAsia="zh-CN"/>
        </w:rPr>
        <w:t>invoke network service APIs exposed by 3GPP core network functions directly over the core network SBA interface.</w:t>
      </w:r>
    </w:p>
    <w:p w14:paraId="07F07452" w14:textId="1C72016D" w:rsidR="00EA2272" w:rsidRDefault="00EA2272" w:rsidP="00EA2272">
      <w:pPr>
        <w:rPr>
          <w:lang w:eastAsia="zh-CN"/>
        </w:rPr>
      </w:pPr>
      <w:r>
        <w:rPr>
          <w:lang w:eastAsia="zh-CN"/>
        </w:rPr>
        <w:t>There is description in clause 10.2 of TS 23.434</w:t>
      </w:r>
      <w:r w:rsidR="001E1ED6">
        <w:rPr>
          <w:lang w:eastAsia="zh-CN"/>
        </w:rPr>
        <w:t xml:space="preserve"> </w:t>
      </w:r>
      <w:r w:rsidR="00C00A77">
        <w:rPr>
          <w:lang w:eastAsia="zh-CN"/>
        </w:rPr>
        <w:t>[13]</w:t>
      </w:r>
      <w:r>
        <w:rPr>
          <w:lang w:eastAsia="zh-CN"/>
        </w:rPr>
        <w:t xml:space="preserve"> about using the NEF exposed VN group management service APIs. However, there is no any description about how to used NEF exposed VN group management service APIs in any procedures in clause 10.3.</w:t>
      </w:r>
    </w:p>
    <w:p w14:paraId="4EDF06D5" w14:textId="77D4A33D" w:rsidR="00EA2272" w:rsidRPr="00EA2272" w:rsidRDefault="00EA2272" w:rsidP="00BC24EF">
      <w:pPr>
        <w:rPr>
          <w:noProof/>
          <w:lang w:val="en-US" w:eastAsia="zh-CN"/>
        </w:rPr>
      </w:pPr>
      <w:r>
        <w:rPr>
          <w:rFonts w:hint="eastAsia"/>
          <w:noProof/>
          <w:lang w:val="en-US" w:eastAsia="zh-CN"/>
        </w:rPr>
        <w:t>T</w:t>
      </w:r>
      <w:r>
        <w:rPr>
          <w:noProof/>
          <w:lang w:val="en-US" w:eastAsia="zh-CN"/>
        </w:rPr>
        <w:t>he option of GMS as trusted AF also needs to be addressed, given network layer VN group management capabilities are needed for certain SEAL layer group service.</w:t>
      </w:r>
    </w:p>
    <w:p w14:paraId="1D8F9637" w14:textId="1219643D" w:rsidR="00BC24EF" w:rsidRPr="00604817" w:rsidRDefault="00BC24EF" w:rsidP="00BC24EF">
      <w:pPr>
        <w:pStyle w:val="Heading3"/>
      </w:pPr>
      <w:bookmarkStart w:id="51" w:name="_Toc219133602"/>
      <w:r>
        <w:t>4</w:t>
      </w:r>
      <w:r w:rsidRPr="00604817">
        <w:t>.</w:t>
      </w:r>
      <w:r>
        <w:t>3</w:t>
      </w:r>
      <w:r w:rsidRPr="00604817">
        <w:t>.</w:t>
      </w:r>
      <w:r>
        <w:t>2</w:t>
      </w:r>
      <w:r w:rsidRPr="00604817">
        <w:tab/>
      </w:r>
      <w:r>
        <w:t>Gaps</w:t>
      </w:r>
      <w:bookmarkEnd w:id="51"/>
    </w:p>
    <w:p w14:paraId="64893ECF" w14:textId="033783D2" w:rsidR="00BC24EF" w:rsidRDefault="00BC24EF" w:rsidP="00807621">
      <w:pPr>
        <w:rPr>
          <w:lang w:eastAsia="zh-CN"/>
        </w:rPr>
      </w:pPr>
      <w:r>
        <w:rPr>
          <w:rFonts w:hint="eastAsia"/>
          <w:noProof/>
          <w:lang w:eastAsia="zh-CN"/>
        </w:rPr>
        <w:t>G</w:t>
      </w:r>
      <w:r>
        <w:rPr>
          <w:noProof/>
          <w:lang w:eastAsia="zh-CN"/>
        </w:rPr>
        <w:t>ap#4-3-2-1:</w:t>
      </w:r>
      <w:r>
        <w:rPr>
          <w:noProof/>
          <w:lang w:eastAsia="zh-CN"/>
        </w:rPr>
        <w:tab/>
      </w:r>
      <w:r>
        <w:rPr>
          <w:rFonts w:hint="eastAsia"/>
          <w:lang w:eastAsia="zh-CN"/>
        </w:rPr>
        <w:t>I</w:t>
      </w:r>
      <w:r>
        <w:rPr>
          <w:lang w:eastAsia="zh-CN"/>
        </w:rPr>
        <w:t>dentify the procedures from the SEAL specification to provide the direct interaction</w:t>
      </w:r>
      <w:r>
        <w:rPr>
          <w:rFonts w:hint="eastAsia"/>
          <w:lang w:eastAsia="zh-CN"/>
        </w:rPr>
        <w:t xml:space="preserve"> </w:t>
      </w:r>
      <w:r>
        <w:rPr>
          <w:lang w:eastAsia="zh-CN"/>
        </w:rPr>
        <w:t>(</w:t>
      </w:r>
      <w:r>
        <w:rPr>
          <w:rFonts w:hint="eastAsia"/>
          <w:lang w:eastAsia="zh-CN"/>
        </w:rPr>
        <w:t>not</w:t>
      </w:r>
      <w:r>
        <w:rPr>
          <w:lang w:eastAsia="zh-CN"/>
        </w:rPr>
        <w:t xml:space="preserve"> </w:t>
      </w:r>
      <w:r>
        <w:rPr>
          <w:rFonts w:hint="eastAsia"/>
          <w:lang w:eastAsia="zh-CN"/>
        </w:rPr>
        <w:t>via</w:t>
      </w:r>
      <w:r>
        <w:rPr>
          <w:lang w:eastAsia="zh-CN"/>
        </w:rPr>
        <w:t xml:space="preserve"> NEF/SCEF) </w:t>
      </w:r>
      <w:r>
        <w:rPr>
          <w:rFonts w:hint="eastAsia"/>
          <w:lang w:eastAsia="zh-CN"/>
        </w:rPr>
        <w:t>w</w:t>
      </w:r>
      <w:r>
        <w:rPr>
          <w:lang w:eastAsia="zh-CN"/>
        </w:rPr>
        <w:t xml:space="preserve">ith CN NFs (e.g., PCF, SMF) and/or indirect interaction (via NEF/SCEF) per different deployments and requirements </w:t>
      </w:r>
      <w:r>
        <w:t>and make changes if required</w:t>
      </w:r>
      <w:r>
        <w:rPr>
          <w:lang w:eastAsia="zh-CN"/>
        </w:rPr>
        <w:t>.</w:t>
      </w:r>
    </w:p>
    <w:p w14:paraId="7ECF620E" w14:textId="77777777" w:rsidR="00EA2272" w:rsidRDefault="00EA2272" w:rsidP="00807621">
      <w:pPr>
        <w:rPr>
          <w:noProof/>
          <w:lang w:eastAsia="zh-CN"/>
        </w:rPr>
      </w:pPr>
      <w:r>
        <w:rPr>
          <w:rFonts w:hint="eastAsia"/>
          <w:lang w:eastAsia="zh-CN"/>
        </w:rPr>
        <w:t>G</w:t>
      </w:r>
      <w:r>
        <w:rPr>
          <w:lang w:eastAsia="zh-CN"/>
        </w:rPr>
        <w:t xml:space="preserve">ap#4-3-2-2: Study </w:t>
      </w:r>
      <w:r>
        <w:rPr>
          <w:b/>
          <w:bCs/>
          <w:i/>
          <w:iCs/>
          <w:lang w:eastAsia="zh-CN"/>
        </w:rPr>
        <w:t xml:space="preserve">how to enable </w:t>
      </w:r>
      <w:r>
        <w:rPr>
          <w:noProof/>
          <w:lang w:eastAsia="zh-CN"/>
        </w:rPr>
        <w:t>GMS to use 5G VN group management services when deployed within trusted domain.</w:t>
      </w:r>
    </w:p>
    <w:p w14:paraId="1B52F9BE" w14:textId="7083E4CD" w:rsidR="00EA2272" w:rsidRPr="00CF4B59" w:rsidRDefault="00EA2272" w:rsidP="00CF4B59">
      <w:pPr>
        <w:pStyle w:val="EditorsNote"/>
      </w:pPr>
      <w:r w:rsidRPr="00CF4B59">
        <w:t>Editor</w:t>
      </w:r>
      <w:r w:rsidR="00C00A77">
        <w:rPr>
          <w:rFonts w:hint="eastAsia"/>
          <w:lang w:eastAsia="zh-CN"/>
        </w:rPr>
        <w:t>‘</w:t>
      </w:r>
      <w:r w:rsidR="00C00A77">
        <w:rPr>
          <w:rFonts w:hint="eastAsia"/>
          <w:lang w:eastAsia="zh-CN"/>
        </w:rPr>
        <w:t>s</w:t>
      </w:r>
      <w:r w:rsidRPr="00CF4B59">
        <w:t xml:space="preserve"> N</w:t>
      </w:r>
      <w:r w:rsidR="00C00A77">
        <w:rPr>
          <w:rFonts w:hint="eastAsia"/>
          <w:lang w:eastAsia="zh-CN"/>
        </w:rPr>
        <w:t>ote</w:t>
      </w:r>
      <w:r w:rsidRPr="00CF4B59">
        <w:t>: The coordination with SA2 for the supporting of trusted AF managing dynamic VN group is required if the capabilities are needed for SEAL GMS.</w:t>
      </w:r>
    </w:p>
    <w:p w14:paraId="556B2F9D" w14:textId="5AC94650" w:rsidR="00327361" w:rsidRDefault="00327361" w:rsidP="00327361">
      <w:pPr>
        <w:pStyle w:val="Heading2"/>
        <w:rPr>
          <w:noProof/>
          <w:lang w:eastAsia="zh-CN"/>
        </w:rPr>
      </w:pPr>
      <w:bookmarkStart w:id="52" w:name="_Toc219133603"/>
      <w:r>
        <w:rPr>
          <w:noProof/>
          <w:lang w:eastAsia="zh-CN"/>
        </w:rPr>
        <w:lastRenderedPageBreak/>
        <w:t>4.4</w:t>
      </w:r>
      <w:r>
        <w:rPr>
          <w:noProof/>
          <w:lang w:eastAsia="zh-CN"/>
        </w:rPr>
        <w:tab/>
      </w:r>
      <w:r w:rsidR="00AA6EB1">
        <w:rPr>
          <w:noProof/>
          <w:lang w:eastAsia="zh-CN"/>
        </w:rPr>
        <w:t>Technical gap</w:t>
      </w:r>
      <w:r>
        <w:rPr>
          <w:noProof/>
          <w:lang w:eastAsia="zh-CN"/>
        </w:rPr>
        <w:t xml:space="preserve"> #</w:t>
      </w:r>
      <w:r w:rsidR="00AA6EB1">
        <w:rPr>
          <w:noProof/>
          <w:lang w:eastAsia="zh-CN"/>
        </w:rPr>
        <w:t>4</w:t>
      </w:r>
      <w:r>
        <w:rPr>
          <w:noProof/>
          <w:lang w:eastAsia="zh-CN"/>
        </w:rPr>
        <w:t>: NRM service to support IoT</w:t>
      </w:r>
      <w:bookmarkEnd w:id="52"/>
      <w:r>
        <w:rPr>
          <w:noProof/>
          <w:lang w:eastAsia="zh-CN"/>
        </w:rPr>
        <w:t xml:space="preserve">  </w:t>
      </w:r>
    </w:p>
    <w:p w14:paraId="0C0E6B56" w14:textId="4020F243" w:rsidR="00327361" w:rsidRPr="00F5334F" w:rsidRDefault="00327361" w:rsidP="00327361">
      <w:pPr>
        <w:pStyle w:val="Heading3"/>
        <w:rPr>
          <w:noProof/>
          <w:lang w:eastAsia="zh-CN"/>
        </w:rPr>
      </w:pPr>
      <w:bookmarkStart w:id="53" w:name="_Toc219133604"/>
      <w:r>
        <w:rPr>
          <w:noProof/>
          <w:lang w:eastAsia="zh-CN"/>
        </w:rPr>
        <w:t>4.4.1</w:t>
      </w:r>
      <w:r>
        <w:rPr>
          <w:noProof/>
          <w:lang w:eastAsia="zh-CN"/>
        </w:rPr>
        <w:tab/>
        <w:t>Analysis</w:t>
      </w:r>
      <w:bookmarkEnd w:id="53"/>
      <w:r w:rsidRPr="00F5334F">
        <w:rPr>
          <w:noProof/>
          <w:lang w:eastAsia="zh-CN"/>
        </w:rPr>
        <w:t xml:space="preserve"> </w:t>
      </w:r>
    </w:p>
    <w:p w14:paraId="203878CB" w14:textId="68E1FE32" w:rsidR="00327361" w:rsidRDefault="00327361" w:rsidP="00684DD9">
      <w:pPr>
        <w:pStyle w:val="B1"/>
        <w:rPr>
          <w:noProof/>
          <w:lang w:eastAsia="zh-CN"/>
        </w:rPr>
      </w:pPr>
      <w:r>
        <w:rPr>
          <w:noProof/>
          <w:lang w:eastAsia="zh-CN"/>
        </w:rPr>
        <w:t>1.</w:t>
      </w:r>
      <w:r w:rsidR="008637AF">
        <w:rPr>
          <w:noProof/>
          <w:lang w:eastAsia="zh-CN"/>
        </w:rPr>
        <w:tab/>
      </w:r>
      <w:r>
        <w:rPr>
          <w:noProof/>
          <w:lang w:eastAsia="zh-CN"/>
        </w:rPr>
        <w:t>The network API is not designed for dedicated application scenarios(e.g., power saving) in IoT service.</w:t>
      </w:r>
    </w:p>
    <w:p w14:paraId="317EC037" w14:textId="42DCCDC3" w:rsidR="00327361" w:rsidRDefault="00327361" w:rsidP="00684DD9">
      <w:pPr>
        <w:pStyle w:val="B1"/>
        <w:ind w:firstLine="0"/>
        <w:rPr>
          <w:noProof/>
          <w:lang w:eastAsia="zh-CN"/>
        </w:rPr>
      </w:pPr>
      <w:r>
        <w:rPr>
          <w:noProof/>
          <w:lang w:eastAsia="zh-CN"/>
        </w:rPr>
        <w:t>Several</w:t>
      </w:r>
      <w:r w:rsidRPr="00F217DD">
        <w:rPr>
          <w:noProof/>
          <w:lang w:eastAsia="zh-CN"/>
        </w:rPr>
        <w:t xml:space="preserve"> network APIs defined in </w:t>
      </w:r>
      <w:r>
        <w:rPr>
          <w:noProof/>
          <w:lang w:eastAsia="zh-CN"/>
        </w:rPr>
        <w:t>3GPP</w:t>
      </w:r>
      <w:r>
        <w:rPr>
          <w:noProof/>
          <w:lang w:val="en-US" w:eastAsia="zh-CN"/>
        </w:rPr>
        <w:t> </w:t>
      </w:r>
      <w:r w:rsidRPr="00F217DD">
        <w:rPr>
          <w:noProof/>
          <w:lang w:eastAsia="zh-CN"/>
        </w:rPr>
        <w:t>TS</w:t>
      </w:r>
      <w:r>
        <w:rPr>
          <w:noProof/>
          <w:lang w:val="en-US" w:eastAsia="zh-CN"/>
        </w:rPr>
        <w:t> </w:t>
      </w:r>
      <w:r w:rsidRPr="00F217DD">
        <w:rPr>
          <w:noProof/>
          <w:lang w:eastAsia="zh-CN"/>
        </w:rPr>
        <w:t>29.122</w:t>
      </w:r>
      <w:r>
        <w:rPr>
          <w:noProof/>
          <w:lang w:val="en-US" w:eastAsia="zh-CN"/>
        </w:rPr>
        <w:t> [</w:t>
      </w:r>
      <w:r w:rsidR="00C80A88">
        <w:rPr>
          <w:noProof/>
          <w:lang w:val="en-US" w:eastAsia="zh-CN"/>
        </w:rPr>
        <w:t>15</w:t>
      </w:r>
      <w:r>
        <w:rPr>
          <w:noProof/>
          <w:lang w:val="en-US" w:eastAsia="zh-CN"/>
        </w:rPr>
        <w:t>]</w:t>
      </w:r>
      <w:r w:rsidRPr="00F217DD">
        <w:rPr>
          <w:noProof/>
          <w:lang w:eastAsia="zh-CN"/>
        </w:rPr>
        <w:t xml:space="preserve"> can be</w:t>
      </w:r>
      <w:r>
        <w:rPr>
          <w:noProof/>
          <w:lang w:eastAsia="zh-CN"/>
        </w:rPr>
        <w:t xml:space="preserve"> used by the IoT service. However, they are designed in a generic manner to cater to different varieties of consumers (e.g.Vertical applications). Based on the required service, the consumers of these APIs should supply only the required input parameters and not the whole set when invoking these APIs. This makes it difficult for the application developer or the service provider to derive the required set of input parameters to provide or the service. This analysis primarily focuses on how to design the APIs catering to the need of IoT applications.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011"/>
        <w:gridCol w:w="3677"/>
      </w:tblGrid>
      <w:tr w:rsidR="00327361" w:rsidRPr="00A13BFA" w14:paraId="7B84C782" w14:textId="77777777" w:rsidTr="00052BED">
        <w:tc>
          <w:tcPr>
            <w:tcW w:w="2943" w:type="dxa"/>
            <w:shd w:val="clear" w:color="auto" w:fill="A5A5A5"/>
          </w:tcPr>
          <w:p w14:paraId="66A0C7DC" w14:textId="5E65ABE9"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hint="eastAsia"/>
                <w:b/>
                <w:noProof/>
                <w:color w:val="FFFFFF"/>
                <w:lang w:eastAsia="zh-CN"/>
              </w:rPr>
              <w:t>N</w:t>
            </w:r>
            <w:r w:rsidRPr="00A13BFA">
              <w:rPr>
                <w:rFonts w:ascii="Times New Roman" w:hAnsi="Times New Roman"/>
                <w:b/>
                <w:noProof/>
                <w:color w:val="FFFFFF"/>
                <w:lang w:eastAsia="zh-CN"/>
              </w:rPr>
              <w:t xml:space="preserve">etwork API in </w:t>
            </w:r>
            <w:r w:rsidR="00AD4C5B">
              <w:rPr>
                <w:rFonts w:ascii="Times New Roman" w:hAnsi="Times New Roman"/>
                <w:b/>
                <w:noProof/>
                <w:color w:val="FFFFFF"/>
                <w:lang w:eastAsia="zh-CN"/>
              </w:rPr>
              <w:t xml:space="preserve">3GPP </w:t>
            </w:r>
            <w:r w:rsidRPr="00A13BFA">
              <w:rPr>
                <w:rFonts w:ascii="Times New Roman" w:hAnsi="Times New Roman"/>
                <w:b/>
                <w:noProof/>
                <w:color w:val="FFFFFF"/>
                <w:lang w:eastAsia="zh-CN"/>
              </w:rPr>
              <w:t>TS 29.122</w:t>
            </w:r>
          </w:p>
        </w:tc>
        <w:tc>
          <w:tcPr>
            <w:tcW w:w="3011" w:type="dxa"/>
            <w:shd w:val="clear" w:color="auto" w:fill="A5A5A5"/>
          </w:tcPr>
          <w:p w14:paraId="41202082" w14:textId="77777777"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Description</w:t>
            </w:r>
          </w:p>
        </w:tc>
        <w:tc>
          <w:tcPr>
            <w:tcW w:w="3677" w:type="dxa"/>
            <w:shd w:val="clear" w:color="auto" w:fill="A5A5A5"/>
          </w:tcPr>
          <w:p w14:paraId="088BF00D" w14:textId="727840DF"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Gap</w:t>
            </w:r>
          </w:p>
        </w:tc>
      </w:tr>
      <w:tr w:rsidR="00327361" w14:paraId="3B11D79D" w14:textId="77777777" w:rsidTr="00052BED">
        <w:tc>
          <w:tcPr>
            <w:tcW w:w="2943" w:type="dxa"/>
          </w:tcPr>
          <w:p w14:paraId="2FE6CD8C" w14:textId="77777777" w:rsidR="00327361" w:rsidRPr="00A13BFA" w:rsidRDefault="00327361" w:rsidP="00F110DF">
            <w:pPr>
              <w:pStyle w:val="CRCoverPage"/>
              <w:rPr>
                <w:rFonts w:ascii="Times New Roman" w:hAnsi="Times New Roman"/>
                <w:noProof/>
                <w:lang w:eastAsia="zh-CN"/>
              </w:rPr>
            </w:pPr>
            <w:r>
              <w:t>MonitoringEvent API</w:t>
            </w:r>
          </w:p>
        </w:tc>
        <w:tc>
          <w:tcPr>
            <w:tcW w:w="3011" w:type="dxa"/>
          </w:tcPr>
          <w:p w14:paraId="44684F7F"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subscribe to notifications about specific events in 3GPP networks when the corresponding event is detected.</w:t>
            </w:r>
          </w:p>
          <w:p w14:paraId="70BE9A98"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 xml:space="preserve">Support multiple event (as defined in table 5.3.2.4.3-1), but only one </w:t>
            </w:r>
            <w:r w:rsidRPr="00A13BFA">
              <w:rPr>
                <w:rFonts w:ascii="Times New Roman" w:hAnsi="Times New Roman" w:hint="eastAsia"/>
                <w:noProof/>
                <w:lang w:eastAsia="zh-CN"/>
              </w:rPr>
              <w:t>“</w:t>
            </w:r>
            <w:r>
              <w:t>MonitoringType</w:t>
            </w:r>
            <w:r w:rsidRPr="00A13BFA">
              <w:rPr>
                <w:rFonts w:ascii="Times New Roman" w:hAnsi="Times New Roman" w:hint="eastAsia"/>
                <w:noProof/>
                <w:lang w:eastAsia="zh-CN"/>
              </w:rPr>
              <w:t>”</w:t>
            </w:r>
            <w:r w:rsidRPr="00A13BFA">
              <w:rPr>
                <w:rFonts w:ascii="Times New Roman" w:hAnsi="Times New Roman" w:hint="eastAsia"/>
                <w:noProof/>
                <w:lang w:eastAsia="zh-CN"/>
              </w:rPr>
              <w:t xml:space="preserve"> </w:t>
            </w:r>
            <w:r w:rsidRPr="00A13BFA">
              <w:rPr>
                <w:rFonts w:ascii="Times New Roman" w:hAnsi="Times New Roman"/>
                <w:noProof/>
                <w:lang w:eastAsia="zh-CN"/>
              </w:rPr>
              <w:t xml:space="preserve">per subscription. </w:t>
            </w:r>
          </w:p>
          <w:p w14:paraId="5B3DA2CB" w14:textId="77777777" w:rsidR="00327361" w:rsidRPr="00A13BFA" w:rsidRDefault="00327361" w:rsidP="00F110DF">
            <w:pPr>
              <w:pStyle w:val="CRCoverPage"/>
              <w:rPr>
                <w:rFonts w:ascii="Times New Roman" w:hAnsi="Times New Roman"/>
                <w:noProof/>
                <w:lang w:eastAsia="zh-CN"/>
              </w:rPr>
            </w:pPr>
          </w:p>
        </w:tc>
        <w:tc>
          <w:tcPr>
            <w:tcW w:w="3677" w:type="dxa"/>
          </w:tcPr>
          <w:p w14:paraId="669B1D09" w14:textId="77777777" w:rsidR="00327361" w:rsidRPr="00A13BFA"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w:t>
            </w:r>
            <w:r w:rsidRPr="00A13BFA">
              <w:rPr>
                <w:rFonts w:ascii="Times New Roman" w:hAnsi="Times New Roman" w:hint="eastAsia"/>
                <w:noProof/>
                <w:lang w:eastAsia="zh-CN"/>
              </w:rPr>
              <w:t>N</w:t>
            </w:r>
            <w:r w:rsidRPr="00A13BFA">
              <w:rPr>
                <w:rFonts w:ascii="Times New Roman" w:hAnsi="Times New Roman"/>
                <w:noProof/>
                <w:lang w:eastAsia="zh-CN"/>
              </w:rPr>
              <w:t xml:space="preserve">ormally, one application may have multiple events to monitor. It has to maintain multiple subscription for each event. </w:t>
            </w:r>
          </w:p>
          <w:p w14:paraId="67B5D38F"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hint="eastAsia"/>
                <w:noProof/>
                <w:lang w:eastAsia="zh-CN"/>
              </w:rPr>
              <w:t xml:space="preserve"> </w:t>
            </w:r>
            <w:r>
              <w:rPr>
                <w:rFonts w:ascii="Times New Roman" w:hAnsi="Times New Roman"/>
                <w:noProof/>
                <w:lang w:eastAsia="zh-CN"/>
              </w:rPr>
              <w:t>Events serve different purposes and no aggregation</w:t>
            </w:r>
          </w:p>
          <w:p w14:paraId="4582075D" w14:textId="77777777" w:rsidR="00327361"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Some events</w:t>
            </w:r>
            <w:r>
              <w:rPr>
                <w:rFonts w:ascii="Times New Roman" w:hAnsi="Times New Roman"/>
                <w:noProof/>
                <w:lang w:eastAsia="zh-CN"/>
              </w:rPr>
              <w:t xml:space="preserve"> is not for IoT</w:t>
            </w:r>
            <w:r w:rsidRPr="00A13BFA">
              <w:rPr>
                <w:rFonts w:ascii="Times New Roman" w:hAnsi="Times New Roman"/>
                <w:noProof/>
                <w:lang w:eastAsia="zh-CN"/>
              </w:rPr>
              <w:t xml:space="preserve">, NUM_OF_REGD_UES, NUM_OF_ESTD_PDU_SESSIONS, GROUP_MEMBER_LIST_CHANGE </w:t>
            </w:r>
          </w:p>
          <w:p w14:paraId="286162A3"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noProof/>
                <w:lang w:eastAsia="zh-CN"/>
              </w:rPr>
              <w:t xml:space="preserve">Some events </w:t>
            </w:r>
            <w:r w:rsidRPr="00A13BFA">
              <w:rPr>
                <w:rFonts w:ascii="Times New Roman" w:hAnsi="Times New Roman"/>
                <w:noProof/>
                <w:lang w:eastAsia="zh-CN"/>
              </w:rPr>
              <w:t>are not per UE</w:t>
            </w:r>
            <w:r>
              <w:rPr>
                <w:rFonts w:ascii="Times New Roman" w:hAnsi="Times New Roman"/>
                <w:noProof/>
                <w:lang w:eastAsia="zh-CN"/>
              </w:rPr>
              <w:t>,</w:t>
            </w:r>
            <w:r w:rsidRPr="00A13BFA">
              <w:rPr>
                <w:rFonts w:ascii="Times New Roman" w:hAnsi="Times New Roman"/>
                <w:noProof/>
                <w:lang w:eastAsia="zh-CN"/>
              </w:rPr>
              <w:t xml:space="preserve"> e.g., </w:t>
            </w:r>
            <w:r w:rsidRPr="005153A5">
              <w:rPr>
                <w:rFonts w:ascii="Times New Roman" w:hAnsi="Times New Roman"/>
                <w:noProof/>
                <w:lang w:eastAsia="zh-CN"/>
              </w:rPr>
              <w:t>NUMBER_OF_UES_IN_AN_AREA</w:t>
            </w:r>
          </w:p>
        </w:tc>
      </w:tr>
      <w:tr w:rsidR="00327361" w14:paraId="410FACA2" w14:textId="77777777" w:rsidTr="00052BED">
        <w:tc>
          <w:tcPr>
            <w:tcW w:w="2943" w:type="dxa"/>
          </w:tcPr>
          <w:p w14:paraId="3689780E" w14:textId="77777777" w:rsidR="00327361" w:rsidRPr="00A13BFA" w:rsidRDefault="00327361" w:rsidP="00F110DF">
            <w:pPr>
              <w:pStyle w:val="CRCoverPage"/>
              <w:rPr>
                <w:rFonts w:ascii="Times New Roman" w:hAnsi="Times New Roman"/>
                <w:noProof/>
                <w:lang w:eastAsia="zh-CN"/>
              </w:rPr>
            </w:pPr>
            <w:r>
              <w:t>CpProvisioning API</w:t>
            </w:r>
          </w:p>
        </w:tc>
        <w:tc>
          <w:tcPr>
            <w:tcW w:w="3011" w:type="dxa"/>
          </w:tcPr>
          <w:p w14:paraId="52CF78A4"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add, change or delete the communication pattern parameter sets of the UE.</w:t>
            </w:r>
          </w:p>
        </w:tc>
        <w:tc>
          <w:tcPr>
            <w:tcW w:w="3677" w:type="dxa"/>
          </w:tcPr>
          <w:p w14:paraId="7C541752"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 xml:space="preserve">his is related with power saving for </w:t>
            </w:r>
            <w:r w:rsidRPr="0054593D">
              <w:rPr>
                <w:rFonts w:ascii="Times New Roman" w:hAnsi="Times New Roman"/>
                <w:noProof/>
                <w:lang w:eastAsia="zh-CN"/>
              </w:rPr>
              <w:t>communication model</w:t>
            </w:r>
            <w:r>
              <w:rPr>
                <w:rFonts w:ascii="Times New Roman" w:hAnsi="Times New Roman"/>
                <w:noProof/>
                <w:lang w:eastAsia="zh-CN"/>
              </w:rPr>
              <w:t xml:space="preserve"> with </w:t>
            </w:r>
            <w:r w:rsidRPr="0054593D">
              <w:rPr>
                <w:rFonts w:ascii="Times New Roman" w:hAnsi="Times New Roman"/>
                <w:noProof/>
                <w:lang w:eastAsia="zh-CN"/>
              </w:rPr>
              <w:t>a regular interval</w:t>
            </w:r>
            <w:r>
              <w:rPr>
                <w:rFonts w:ascii="Times New Roman" w:hAnsi="Times New Roman"/>
                <w:noProof/>
                <w:lang w:eastAsia="zh-CN"/>
              </w:rPr>
              <w:t>.</w:t>
            </w:r>
          </w:p>
        </w:tc>
      </w:tr>
      <w:tr w:rsidR="00327361" w14:paraId="1F9E53FC" w14:textId="77777777" w:rsidTr="00052BED">
        <w:tc>
          <w:tcPr>
            <w:tcW w:w="2943" w:type="dxa"/>
          </w:tcPr>
          <w:p w14:paraId="115EA8D5" w14:textId="77777777" w:rsidR="00327361" w:rsidRPr="00A13BFA" w:rsidRDefault="00327361" w:rsidP="00F110DF">
            <w:pPr>
              <w:pStyle w:val="CRCoverPage"/>
              <w:rPr>
                <w:rFonts w:ascii="Times New Roman" w:hAnsi="Times New Roman"/>
                <w:noProof/>
                <w:lang w:eastAsia="zh-CN"/>
              </w:rPr>
            </w:pPr>
            <w:r>
              <w:t>NpConfiguration API</w:t>
            </w:r>
          </w:p>
        </w:tc>
        <w:tc>
          <w:tcPr>
            <w:tcW w:w="3011" w:type="dxa"/>
          </w:tcPr>
          <w:p w14:paraId="777FAF05"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send suggested network parameters to influence certain aspects of UE/network behaviour such as the UE's PSM, extended idle mode DRX, and extended buffering configurations.</w:t>
            </w:r>
          </w:p>
        </w:tc>
        <w:tc>
          <w:tcPr>
            <w:tcW w:w="3677" w:type="dxa"/>
          </w:tcPr>
          <w:p w14:paraId="786A4321"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his is related power saving.</w:t>
            </w:r>
          </w:p>
        </w:tc>
      </w:tr>
    </w:tbl>
    <w:p w14:paraId="7447572D" w14:textId="77777777" w:rsidR="00327361" w:rsidRPr="0054593D" w:rsidRDefault="00327361" w:rsidP="00327361">
      <w:pPr>
        <w:pStyle w:val="CRCoverPage"/>
        <w:rPr>
          <w:rFonts w:ascii="Times New Roman" w:hAnsi="Times New Roman"/>
          <w:noProof/>
          <w:lang w:eastAsia="zh-CN"/>
        </w:rPr>
      </w:pPr>
    </w:p>
    <w:p w14:paraId="6FE85281" w14:textId="30091DE4" w:rsidR="00327361" w:rsidRDefault="00327361" w:rsidP="008637AF">
      <w:pPr>
        <w:pStyle w:val="B1"/>
        <w:rPr>
          <w:noProof/>
          <w:lang w:eastAsia="zh-CN"/>
        </w:rPr>
      </w:pPr>
      <w:r>
        <w:rPr>
          <w:noProof/>
          <w:lang w:eastAsia="zh-CN"/>
        </w:rPr>
        <w:t>2.</w:t>
      </w:r>
      <w:r w:rsidR="008637AF">
        <w:rPr>
          <w:noProof/>
          <w:lang w:eastAsia="zh-CN"/>
        </w:rPr>
        <w:tab/>
      </w:r>
      <w:r>
        <w:rPr>
          <w:noProof/>
          <w:lang w:eastAsia="zh-CN"/>
        </w:rPr>
        <w:t>NRM is defined to simplify the utilization of network resource by 3</w:t>
      </w:r>
      <w:r w:rsidRPr="00AC0930">
        <w:rPr>
          <w:noProof/>
          <w:vertAlign w:val="superscript"/>
          <w:lang w:eastAsia="zh-CN"/>
        </w:rPr>
        <w:t>rd</w:t>
      </w:r>
      <w:r>
        <w:rPr>
          <w:noProof/>
          <w:lang w:eastAsia="zh-CN"/>
        </w:rPr>
        <w:t xml:space="preserve"> party. However, there are some gaps when considering the IoT application provider as the consumer of the NRM service:</w:t>
      </w:r>
    </w:p>
    <w:p w14:paraId="3EB21420" w14:textId="77777777" w:rsidR="00327361" w:rsidRDefault="00327361" w:rsidP="008637AF">
      <w:pPr>
        <w:pStyle w:val="B2"/>
        <w:rPr>
          <w:noProof/>
          <w:lang w:eastAsia="zh-CN"/>
        </w:rPr>
      </w:pPr>
      <w:r>
        <w:rPr>
          <w:noProof/>
          <w:lang w:eastAsia="zh-CN"/>
        </w:rPr>
        <w:t>-</w:t>
      </w:r>
      <w:r>
        <w:rPr>
          <w:noProof/>
          <w:lang w:eastAsia="zh-CN"/>
        </w:rPr>
        <w:tab/>
      </w:r>
      <w:r w:rsidRPr="00AC0930">
        <w:rPr>
          <w:noProof/>
          <w:lang w:eastAsia="zh-CN"/>
        </w:rPr>
        <w:t>SS_NetworkResourceAdaptation</w:t>
      </w:r>
      <w:r>
        <w:rPr>
          <w:noProof/>
          <w:lang w:eastAsia="zh-CN"/>
        </w:rPr>
        <w:t xml:space="preserve"> covers all the verticals and use cases e.g., unicast, multicast/broadcast, TSC. The supporting of IoT is defined as several API operations including </w:t>
      </w:r>
      <w:r w:rsidRPr="00AC0930">
        <w:rPr>
          <w:noProof/>
          <w:lang w:eastAsia="zh-CN"/>
        </w:rPr>
        <w:t>BDT</w:t>
      </w:r>
      <w:r>
        <w:rPr>
          <w:noProof/>
          <w:lang w:eastAsia="zh-CN"/>
        </w:rPr>
        <w:t xml:space="preserve"> </w:t>
      </w:r>
      <w:r w:rsidRPr="00AC0930">
        <w:rPr>
          <w:noProof/>
          <w:lang w:eastAsia="zh-CN"/>
        </w:rPr>
        <w:t>Configuration, Unified_Traffic_Pattern_and_Monitoring_Management operation, BDT_Configuration,</w:t>
      </w:r>
      <w:r>
        <w:rPr>
          <w:noProof/>
          <w:lang w:eastAsia="zh-CN"/>
        </w:rPr>
        <w:t xml:space="preserve"> </w:t>
      </w:r>
      <w:r w:rsidRPr="00AC0930">
        <w:rPr>
          <w:noProof/>
          <w:lang w:eastAsia="zh-CN"/>
        </w:rPr>
        <w:t>Device_Triggering</w:t>
      </w:r>
      <w:r>
        <w:rPr>
          <w:noProof/>
          <w:lang w:eastAsia="zh-CN"/>
        </w:rPr>
        <w:t>. Considering the input parameters designed for this API it might be hard for the IoT application developer/service provider to comprehend the required parameters to invoke this API for IoT service.</w:t>
      </w:r>
    </w:p>
    <w:p w14:paraId="50BAF3CE" w14:textId="77777777" w:rsidR="00327361" w:rsidRPr="00AC0930" w:rsidRDefault="00327361" w:rsidP="008637AF">
      <w:pPr>
        <w:pStyle w:val="B2"/>
        <w:rPr>
          <w:noProof/>
          <w:lang w:eastAsia="zh-CN"/>
        </w:rPr>
      </w:pPr>
      <w:r>
        <w:rPr>
          <w:noProof/>
          <w:lang w:eastAsia="zh-CN"/>
        </w:rPr>
        <w:t>-</w:t>
      </w:r>
      <w:r>
        <w:rPr>
          <w:noProof/>
          <w:lang w:eastAsia="zh-CN"/>
        </w:rPr>
        <w:tab/>
      </w:r>
      <w:r>
        <w:t>NRM Event monitoring API has the similar issue.</w:t>
      </w:r>
    </w:p>
    <w:p w14:paraId="2F27FA0F" w14:textId="77777777" w:rsidR="00327361" w:rsidRDefault="00327361" w:rsidP="008637AF">
      <w:pPr>
        <w:pStyle w:val="B2"/>
        <w:rPr>
          <w:noProof/>
          <w:lang w:eastAsia="zh-CN"/>
        </w:rPr>
      </w:pPr>
      <w:r>
        <w:rPr>
          <w:noProof/>
          <w:lang w:eastAsia="zh-CN"/>
        </w:rPr>
        <w:t>-</w:t>
      </w:r>
      <w:r>
        <w:rPr>
          <w:noProof/>
          <w:lang w:eastAsia="zh-CN"/>
        </w:rPr>
        <w:tab/>
      </w:r>
      <w:r w:rsidRPr="00B14D58">
        <w:rPr>
          <w:noProof/>
          <w:lang w:eastAsia="zh-CN"/>
        </w:rPr>
        <w:t xml:space="preserve">The NRM service API granularity is not matched with the application </w:t>
      </w:r>
      <w:r>
        <w:rPr>
          <w:noProof/>
          <w:lang w:eastAsia="zh-CN"/>
        </w:rPr>
        <w:t>scenarios(e.g.</w:t>
      </w:r>
      <w:r w:rsidRPr="00B14D58">
        <w:rPr>
          <w:noProof/>
          <w:lang w:eastAsia="zh-CN"/>
        </w:rPr>
        <w:t>po</w:t>
      </w:r>
      <w:r>
        <w:rPr>
          <w:noProof/>
          <w:lang w:eastAsia="zh-CN"/>
        </w:rPr>
        <w:t>w</w:t>
      </w:r>
      <w:r w:rsidRPr="00B14D58">
        <w:rPr>
          <w:noProof/>
          <w:lang w:eastAsia="zh-CN"/>
        </w:rPr>
        <w:t>er saving</w:t>
      </w:r>
      <w:r>
        <w:rPr>
          <w:noProof/>
          <w:lang w:eastAsia="zh-CN"/>
        </w:rPr>
        <w:t>)</w:t>
      </w:r>
      <w:r w:rsidRPr="00B14D58">
        <w:rPr>
          <w:noProof/>
          <w:lang w:eastAsia="zh-CN"/>
        </w:rPr>
        <w:t xml:space="preserve">. For a single </w:t>
      </w:r>
      <w:r>
        <w:rPr>
          <w:noProof/>
          <w:lang w:eastAsia="zh-CN"/>
        </w:rPr>
        <w:t xml:space="preserve">use case, several NRM service APIs has to be invoked. For example, for power saving, the </w:t>
      </w:r>
      <w:r w:rsidRPr="00B14D58">
        <w:rPr>
          <w:noProof/>
          <w:lang w:eastAsia="zh-CN"/>
        </w:rPr>
        <w:t>IoT appliction devel</w:t>
      </w:r>
      <w:r>
        <w:rPr>
          <w:noProof/>
          <w:lang w:eastAsia="zh-CN"/>
        </w:rPr>
        <w:t>o</w:t>
      </w:r>
      <w:r w:rsidRPr="00B14D58">
        <w:rPr>
          <w:noProof/>
          <w:lang w:eastAsia="zh-CN"/>
        </w:rPr>
        <w:t>per/service provider</w:t>
      </w:r>
      <w:r>
        <w:rPr>
          <w:noProof/>
          <w:lang w:eastAsia="zh-CN"/>
        </w:rPr>
        <w:t xml:space="preserve"> has to invoke the </w:t>
      </w:r>
      <w:r w:rsidRPr="00AC0930">
        <w:rPr>
          <w:noProof/>
          <w:lang w:eastAsia="zh-CN"/>
        </w:rPr>
        <w:t>SS_NetworkResourceAdaptation</w:t>
      </w:r>
      <w:r>
        <w:rPr>
          <w:noProof/>
          <w:lang w:eastAsia="zh-CN"/>
        </w:rPr>
        <w:t xml:space="preserve"> with </w:t>
      </w:r>
      <w:r w:rsidRPr="00AC0930">
        <w:rPr>
          <w:noProof/>
          <w:lang w:eastAsia="zh-CN"/>
        </w:rPr>
        <w:t>Unified_Traffic_Pattern_and_Monitoring_Management operation</w:t>
      </w:r>
      <w:r>
        <w:rPr>
          <w:noProof/>
          <w:lang w:eastAsia="zh-CN"/>
        </w:rPr>
        <w:t>, EventMonitoring APi with power saving related input parameters.</w:t>
      </w:r>
    </w:p>
    <w:p w14:paraId="2BB0CB38" w14:textId="77777777" w:rsidR="00327361" w:rsidRPr="00A325DD" w:rsidRDefault="00327361" w:rsidP="00327361">
      <w:pPr>
        <w:rPr>
          <w:noProof/>
          <w:lang w:eastAsia="zh-CN"/>
        </w:rPr>
      </w:pPr>
      <w:r>
        <w:rPr>
          <w:lang w:eastAsia="zh-CN"/>
        </w:rPr>
        <w:t xml:space="preserve">NRM should provide IoT specific service per IoT application scenarios </w:t>
      </w:r>
      <w:r>
        <w:rPr>
          <w:rFonts w:hint="eastAsia"/>
          <w:lang w:eastAsia="zh-CN"/>
        </w:rPr>
        <w:t>and</w:t>
      </w:r>
      <w:r>
        <w:rPr>
          <w:lang w:eastAsia="zh-CN"/>
        </w:rPr>
        <w:t xml:space="preserve"> requirements</w:t>
      </w:r>
      <w:r>
        <w:rPr>
          <w:noProof/>
          <w:lang w:eastAsia="zh-CN"/>
        </w:rPr>
        <w:t>.</w:t>
      </w:r>
    </w:p>
    <w:p w14:paraId="3870FEE8" w14:textId="64235156" w:rsidR="00327361" w:rsidRDefault="00327361" w:rsidP="00327361">
      <w:pPr>
        <w:pStyle w:val="Heading3"/>
        <w:rPr>
          <w:noProof/>
          <w:lang w:eastAsia="zh-CN"/>
        </w:rPr>
      </w:pPr>
      <w:bookmarkStart w:id="54" w:name="_Toc219133605"/>
      <w:r>
        <w:rPr>
          <w:noProof/>
          <w:lang w:eastAsia="zh-CN"/>
        </w:rPr>
        <w:lastRenderedPageBreak/>
        <w:t>4.4.2</w:t>
      </w:r>
      <w:r>
        <w:rPr>
          <w:noProof/>
          <w:lang w:eastAsia="zh-CN"/>
        </w:rPr>
        <w:tab/>
        <w:t>Identified gaps</w:t>
      </w:r>
      <w:bookmarkEnd w:id="54"/>
      <w:r>
        <w:rPr>
          <w:noProof/>
          <w:lang w:eastAsia="zh-CN"/>
        </w:rPr>
        <w:t xml:space="preserve"> </w:t>
      </w:r>
    </w:p>
    <w:p w14:paraId="34C71439" w14:textId="7319134C" w:rsidR="00327361" w:rsidRDefault="00327361" w:rsidP="00327361">
      <w:pPr>
        <w:pStyle w:val="B1"/>
        <w:rPr>
          <w:lang w:val="en-US" w:eastAsia="zh-CN"/>
        </w:rPr>
      </w:pPr>
      <w:r>
        <w:rPr>
          <w:lang w:val="en-US" w:eastAsia="zh-CN"/>
        </w:rPr>
        <w:t>-</w:t>
      </w:r>
      <w:r w:rsidR="00DB15DD">
        <w:rPr>
          <w:lang w:val="en-US" w:eastAsia="zh-CN"/>
        </w:rPr>
        <w:tab/>
      </w:r>
      <w:r w:rsidR="00BA19EF">
        <w:rPr>
          <w:rFonts w:hint="eastAsia"/>
          <w:lang w:eastAsia="zh-CN"/>
        </w:rPr>
        <w:t>G</w:t>
      </w:r>
      <w:r w:rsidR="00BA19EF">
        <w:rPr>
          <w:lang w:eastAsia="zh-CN"/>
        </w:rPr>
        <w:t xml:space="preserve">ap#4-4-2-1: </w:t>
      </w:r>
      <w:r>
        <w:rPr>
          <w:lang w:val="en-US" w:eastAsia="zh-CN"/>
        </w:rPr>
        <w:t xml:space="preserve">How to use the </w:t>
      </w:r>
      <w:r w:rsidRPr="00AC0930">
        <w:rPr>
          <w:noProof/>
          <w:lang w:eastAsia="zh-CN"/>
        </w:rPr>
        <w:t>SS_NetworkResourceAdaptation</w:t>
      </w:r>
      <w:r w:rsidRPr="0016448D" w:rsidDel="00E11600">
        <w:rPr>
          <w:lang w:val="en-US" w:eastAsia="zh-CN"/>
        </w:rPr>
        <w:t xml:space="preserve"> </w:t>
      </w:r>
      <w:r>
        <w:rPr>
          <w:lang w:val="en-US" w:eastAsia="zh-CN"/>
        </w:rPr>
        <w:t xml:space="preserve">and monitoringEvent API to meet IoT application requirements </w:t>
      </w:r>
      <w:r>
        <w:rPr>
          <w:noProof/>
          <w:lang w:eastAsia="zh-CN"/>
        </w:rPr>
        <w:t>e.g., power saving</w:t>
      </w:r>
      <w:r>
        <w:rPr>
          <w:lang w:val="en-US" w:eastAsia="zh-CN"/>
        </w:rPr>
        <w:t>is not clear;</w:t>
      </w:r>
    </w:p>
    <w:p w14:paraId="05B809F2" w14:textId="2D2D8B41" w:rsidR="0016744D" w:rsidRPr="005A3D0A" w:rsidRDefault="0016744D" w:rsidP="0016744D">
      <w:pPr>
        <w:pStyle w:val="Heading2"/>
        <w:rPr>
          <w:lang w:val="en-US"/>
        </w:rPr>
      </w:pPr>
      <w:bookmarkStart w:id="55" w:name="_Toc219133606"/>
      <w:r>
        <w:rPr>
          <w:lang w:val="en-US"/>
        </w:rPr>
        <w:t>4</w:t>
      </w:r>
      <w:r w:rsidRPr="005A3D0A">
        <w:rPr>
          <w:lang w:val="en-US"/>
        </w:rPr>
        <w:t>.</w:t>
      </w:r>
      <w:r>
        <w:rPr>
          <w:lang w:val="en-US"/>
        </w:rPr>
        <w:t>5</w:t>
      </w:r>
      <w:r w:rsidRPr="005A3D0A">
        <w:rPr>
          <w:lang w:val="en-US"/>
        </w:rPr>
        <w:tab/>
      </w:r>
      <w:r w:rsidR="00D3033B">
        <w:rPr>
          <w:lang w:val="en-US"/>
        </w:rPr>
        <w:t xml:space="preserve">Technical </w:t>
      </w:r>
      <w:r>
        <w:rPr>
          <w:lang w:val="en-US"/>
        </w:rPr>
        <w:t xml:space="preserve">gap #5: </w:t>
      </w:r>
      <w:r>
        <w:t>Security Credential</w:t>
      </w:r>
      <w:bookmarkEnd w:id="55"/>
    </w:p>
    <w:p w14:paraId="00624C5B" w14:textId="74190820" w:rsidR="0016744D" w:rsidRPr="005A3D0A" w:rsidRDefault="0016744D" w:rsidP="0016744D">
      <w:pPr>
        <w:pStyle w:val="Heading3"/>
        <w:rPr>
          <w:lang w:val="en-US"/>
        </w:rPr>
      </w:pPr>
      <w:bookmarkStart w:id="56" w:name="_Toc219133607"/>
      <w:r>
        <w:rPr>
          <w:lang w:val="en-US"/>
        </w:rPr>
        <w:t>4</w:t>
      </w:r>
      <w:r w:rsidRPr="005A3D0A">
        <w:rPr>
          <w:lang w:val="en-US"/>
        </w:rPr>
        <w:t>.</w:t>
      </w:r>
      <w:r>
        <w:rPr>
          <w:lang w:val="en-US"/>
        </w:rPr>
        <w:t>5</w:t>
      </w:r>
      <w:r w:rsidRPr="005A3D0A">
        <w:rPr>
          <w:lang w:val="en-US"/>
        </w:rPr>
        <w:t>.1</w:t>
      </w:r>
      <w:r w:rsidRPr="005A3D0A">
        <w:rPr>
          <w:lang w:val="en-US"/>
        </w:rPr>
        <w:tab/>
        <w:t>Analysis</w:t>
      </w:r>
      <w:bookmarkEnd w:id="56"/>
    </w:p>
    <w:p w14:paraId="5617DE74" w14:textId="48BE32CF" w:rsidR="0016744D" w:rsidRPr="002A424F" w:rsidRDefault="0016744D" w:rsidP="0016744D">
      <w:pPr>
        <w:rPr>
          <w:lang w:val="en-CA"/>
        </w:rPr>
      </w:pPr>
      <w:r w:rsidRPr="002A424F">
        <w:rPr>
          <w:lang w:val="en-CA"/>
        </w:rPr>
        <w:t xml:space="preserve">The term Security Credential was added in </w:t>
      </w:r>
      <w:r>
        <w:rPr>
          <w:lang w:val="en-CA"/>
        </w:rPr>
        <w:t>some</w:t>
      </w:r>
      <w:r w:rsidRPr="002A424F">
        <w:rPr>
          <w:lang w:val="en-CA"/>
        </w:rPr>
        <w:t xml:space="preserve"> SEAL service procedures and </w:t>
      </w:r>
      <w:r w:rsidR="00541A38" w:rsidRPr="002A424F">
        <w:rPr>
          <w:lang w:val="en-CA"/>
        </w:rPr>
        <w:t>information</w:t>
      </w:r>
      <w:r w:rsidRPr="002A424F">
        <w:rPr>
          <w:lang w:val="en-CA"/>
        </w:rPr>
        <w:t xml:space="preserve"> flows, but without definition (</w:t>
      </w:r>
      <w:r w:rsidR="00541A38" w:rsidRPr="002A424F">
        <w:rPr>
          <w:lang w:val="en-CA"/>
        </w:rPr>
        <w:t>e.g.,</w:t>
      </w:r>
      <w:r w:rsidRPr="002A424F">
        <w:rPr>
          <w:lang w:val="en-CA"/>
        </w:rPr>
        <w:t xml:space="preserve"> in </w:t>
      </w:r>
      <w:r w:rsidRPr="003167FF">
        <w:t>3GPP T</w:t>
      </w:r>
      <w:r>
        <w:t>S</w:t>
      </w:r>
      <w:r w:rsidRPr="003167FF">
        <w:t> 2</w:t>
      </w:r>
      <w:r>
        <w:t>3</w:t>
      </w:r>
      <w:r w:rsidRPr="003167FF">
        <w:t>.</w:t>
      </w:r>
      <w:r>
        <w:t xml:space="preserve">434 [3] </w:t>
      </w:r>
      <w:r w:rsidRPr="002A424F">
        <w:rPr>
          <w:lang w:val="en-CA"/>
        </w:rPr>
        <w:t>clause</w:t>
      </w:r>
      <w:r w:rsidRPr="003167FF">
        <w:t> </w:t>
      </w:r>
      <w:r w:rsidRPr="002A424F">
        <w:rPr>
          <w:lang w:val="en-CA"/>
        </w:rPr>
        <w:t xml:space="preserve">12.3.4, </w:t>
      </w:r>
      <w:r w:rsidRPr="003167FF">
        <w:t>3GPP T</w:t>
      </w:r>
      <w:r>
        <w:t>S</w:t>
      </w:r>
      <w:r w:rsidRPr="003167FF">
        <w:t> </w:t>
      </w:r>
      <w:r>
        <w:rPr>
          <w:lang w:val="en-CA"/>
        </w:rPr>
        <w:t xml:space="preserve">23.435 [4], </w:t>
      </w:r>
      <w:r w:rsidRPr="003167FF">
        <w:t>3GPP T</w:t>
      </w:r>
      <w:r>
        <w:t>S</w:t>
      </w:r>
      <w:r w:rsidRPr="003167FF">
        <w:t> </w:t>
      </w:r>
      <w:r w:rsidRPr="002A424F">
        <w:rPr>
          <w:lang w:val="en-CA"/>
        </w:rPr>
        <w:t>23.436</w:t>
      </w:r>
      <w:r>
        <w:rPr>
          <w:lang w:val="en-CA"/>
        </w:rPr>
        <w:t xml:space="preserve"> [5]</w:t>
      </w:r>
      <w:r w:rsidRPr="002A424F">
        <w:rPr>
          <w:lang w:val="en-CA"/>
        </w:rPr>
        <w:t xml:space="preserve">, </w:t>
      </w:r>
      <w:r w:rsidRPr="003167FF">
        <w:t>3GPP T</w:t>
      </w:r>
      <w:r>
        <w:t>S</w:t>
      </w:r>
      <w:r w:rsidRPr="003167FF">
        <w:t> </w:t>
      </w:r>
      <w:r w:rsidRPr="002A424F">
        <w:rPr>
          <w:lang w:val="en-CA"/>
        </w:rPr>
        <w:t xml:space="preserve">23.437 [6], </w:t>
      </w:r>
      <w:r w:rsidRPr="003167FF">
        <w:t>3GPP T</w:t>
      </w:r>
      <w:r>
        <w:t>S</w:t>
      </w:r>
      <w:r w:rsidRPr="003167FF">
        <w:t> </w:t>
      </w:r>
      <w:r w:rsidRPr="002A424F">
        <w:rPr>
          <w:lang w:val="en-CA"/>
        </w:rPr>
        <w:t xml:space="preserve">23.438 [7], </w:t>
      </w:r>
      <w:r w:rsidRPr="003167FF">
        <w:t>3GPP T</w:t>
      </w:r>
      <w:r>
        <w:t>S</w:t>
      </w:r>
      <w:r w:rsidRPr="003167FF">
        <w:t> </w:t>
      </w:r>
      <w:r w:rsidRPr="002A424F">
        <w:rPr>
          <w:lang w:val="en-CA"/>
        </w:rPr>
        <w:t>23.482</w:t>
      </w:r>
      <w:r>
        <w:rPr>
          <w:lang w:val="en-CA"/>
        </w:rPr>
        <w:t xml:space="preserve"> [13]</w:t>
      </w:r>
      <w:r w:rsidRPr="002A424F">
        <w:rPr>
          <w:lang w:val="en-CA"/>
        </w:rPr>
        <w:t>). It</w:t>
      </w:r>
      <w:r w:rsidR="00411B59" w:rsidRPr="00411B59">
        <w:rPr>
          <w:lang w:val="en-CA"/>
        </w:rPr>
        <w:t>'</w:t>
      </w:r>
      <w:r w:rsidRPr="002A424F">
        <w:rPr>
          <w:lang w:val="en-CA"/>
        </w:rPr>
        <w:t xml:space="preserve">s unclear about the mechanisms on how Security Credential have been included and used for authorization and verification in </w:t>
      </w:r>
      <w:r>
        <w:rPr>
          <w:lang w:val="en-CA"/>
        </w:rPr>
        <w:t>application enablement services</w:t>
      </w:r>
      <w:r w:rsidRPr="002A424F">
        <w:rPr>
          <w:lang w:val="en-CA"/>
        </w:rPr>
        <w:t>.</w:t>
      </w:r>
    </w:p>
    <w:p w14:paraId="6CBDE61A" w14:textId="38E8E68F" w:rsidR="0016744D" w:rsidRDefault="0016744D" w:rsidP="0016744D">
      <w:r>
        <w:t>Table </w:t>
      </w:r>
      <w:r w:rsidR="003070FF">
        <w:t>4.</w:t>
      </w:r>
      <w:r>
        <w:rPr>
          <w:lang w:eastAsia="zh-CN"/>
        </w:rPr>
        <w:t>5.1</w:t>
      </w:r>
      <w:r>
        <w:t xml:space="preserve">-1 illustrates the </w:t>
      </w:r>
      <w:r w:rsidRPr="00A50BF3">
        <w:rPr>
          <w:lang w:val="en-CA"/>
        </w:rPr>
        <w:t>term Security Credential</w:t>
      </w:r>
      <w:r>
        <w:rPr>
          <w:lang w:val="en-CA"/>
        </w:rPr>
        <w:t xml:space="preserve"> in application enablement specifications</w:t>
      </w:r>
      <w:r w:rsidRPr="003167FF">
        <w:t>.</w:t>
      </w:r>
    </w:p>
    <w:p w14:paraId="4C315321" w14:textId="070A7508" w:rsidR="0016744D" w:rsidRPr="003167FF" w:rsidRDefault="0016744D" w:rsidP="0016744D">
      <w:pPr>
        <w:pStyle w:val="TH"/>
        <w:rPr>
          <w:lang w:eastAsia="zh-CN"/>
        </w:rPr>
      </w:pPr>
      <w:r w:rsidRPr="003167FF">
        <w:lastRenderedPageBreak/>
        <w:t xml:space="preserve">Table </w:t>
      </w:r>
      <w:r w:rsidR="003070FF">
        <w:t>4.</w:t>
      </w:r>
      <w:r w:rsidRPr="001B4F97">
        <w:rPr>
          <w:lang w:eastAsia="zh-CN"/>
        </w:rPr>
        <w:t>5.1-1</w:t>
      </w:r>
      <w:r w:rsidR="003070FF">
        <w:rPr>
          <w:lang w:eastAsia="zh-CN"/>
        </w:rPr>
        <w:t>:</w:t>
      </w:r>
      <w:r w:rsidRPr="001B4F97">
        <w:rPr>
          <w:lang w:eastAsia="zh-CN"/>
        </w:rPr>
        <w:t xml:space="preserve"> </w:t>
      </w:r>
      <w:r>
        <w:rPr>
          <w:lang w:eastAsia="zh-CN"/>
        </w:rPr>
        <w:t>List of</w:t>
      </w:r>
      <w:r w:rsidRPr="001B4F97">
        <w:rPr>
          <w:lang w:eastAsia="zh-CN"/>
        </w:rPr>
        <w:t xml:space="preserve"> Security Credential in </w:t>
      </w:r>
      <w:r>
        <w:rPr>
          <w:lang w:val="en-CA"/>
        </w:rPr>
        <w:t xml:space="preserve">Application Enablement </w:t>
      </w:r>
      <w:r>
        <w:rPr>
          <w:lang w:eastAsia="zh-CN"/>
        </w:rPr>
        <w:t>S</w:t>
      </w:r>
      <w:r w:rsidRPr="001B4F97">
        <w:rPr>
          <w:lang w:eastAsia="zh-CN"/>
        </w:rPr>
        <w:t>pecifications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4394"/>
        <w:gridCol w:w="2693"/>
        <w:gridCol w:w="1701"/>
      </w:tblGrid>
      <w:tr w:rsidR="0016744D" w:rsidRPr="003167FF" w14:paraId="422957A9" w14:textId="77777777" w:rsidTr="009310E0">
        <w:tc>
          <w:tcPr>
            <w:tcW w:w="959" w:type="dxa"/>
          </w:tcPr>
          <w:p w14:paraId="1B4EF12E" w14:textId="77777777" w:rsidR="0016744D" w:rsidRPr="003167FF" w:rsidRDefault="0016744D" w:rsidP="009310E0">
            <w:pPr>
              <w:pStyle w:val="TAH"/>
            </w:pPr>
            <w:r>
              <w:t>TS</w:t>
            </w:r>
          </w:p>
        </w:tc>
        <w:tc>
          <w:tcPr>
            <w:tcW w:w="4394" w:type="dxa"/>
          </w:tcPr>
          <w:p w14:paraId="3E874388" w14:textId="77777777" w:rsidR="0016744D" w:rsidRPr="003167FF" w:rsidRDefault="0016744D" w:rsidP="009310E0">
            <w:pPr>
              <w:pStyle w:val="TAH"/>
            </w:pPr>
            <w:r w:rsidRPr="003167FF">
              <w:t>API</w:t>
            </w:r>
            <w:r>
              <w:t>/Functional</w:t>
            </w:r>
          </w:p>
        </w:tc>
        <w:tc>
          <w:tcPr>
            <w:tcW w:w="2693" w:type="dxa"/>
          </w:tcPr>
          <w:p w14:paraId="66369FBB" w14:textId="77777777" w:rsidR="0016744D" w:rsidRPr="003167FF" w:rsidRDefault="0016744D" w:rsidP="009310E0">
            <w:pPr>
              <w:pStyle w:val="TAH"/>
            </w:pPr>
            <w:r>
              <w:t>Clause</w:t>
            </w:r>
          </w:p>
        </w:tc>
        <w:tc>
          <w:tcPr>
            <w:tcW w:w="1701" w:type="dxa"/>
          </w:tcPr>
          <w:p w14:paraId="589AB547" w14:textId="77777777" w:rsidR="0016744D" w:rsidRDefault="0016744D" w:rsidP="009310E0">
            <w:pPr>
              <w:pStyle w:val="TAH"/>
            </w:pPr>
            <w:r>
              <w:t>Summary</w:t>
            </w:r>
          </w:p>
        </w:tc>
      </w:tr>
      <w:tr w:rsidR="0016744D" w:rsidRPr="003167FF" w14:paraId="7D95CFB6" w14:textId="77777777" w:rsidTr="009310E0">
        <w:trPr>
          <w:trHeight w:val="136"/>
        </w:trPr>
        <w:tc>
          <w:tcPr>
            <w:tcW w:w="959" w:type="dxa"/>
          </w:tcPr>
          <w:p w14:paraId="4714B354" w14:textId="77777777" w:rsidR="0016744D" w:rsidRPr="003167FF" w:rsidRDefault="0016744D" w:rsidP="009310E0">
            <w:pPr>
              <w:pStyle w:val="TAL"/>
            </w:pPr>
            <w:r>
              <w:t>23.434</w:t>
            </w:r>
          </w:p>
        </w:tc>
        <w:tc>
          <w:tcPr>
            <w:tcW w:w="4394" w:type="dxa"/>
          </w:tcPr>
          <w:p w14:paraId="00307B8E" w14:textId="77777777" w:rsidR="0016744D" w:rsidRDefault="0016744D" w:rsidP="009310E0">
            <w:pPr>
              <w:pStyle w:val="TAL"/>
            </w:pPr>
            <w:r w:rsidRPr="00152E90">
              <w:t>VAL server provisioning for identity management service</w:t>
            </w:r>
          </w:p>
          <w:p w14:paraId="5F00A87D" w14:textId="77777777" w:rsidR="0016744D" w:rsidRDefault="0016744D" w:rsidP="009310E0">
            <w:pPr>
              <w:pStyle w:val="TAL"/>
              <w:rPr>
                <w:rFonts w:ascii="Times New Roman" w:eastAsia="Times New Roman" w:hAnsi="Times New Roman"/>
                <w:sz w:val="20"/>
              </w:rPr>
            </w:pPr>
            <w:r>
              <w:t xml:space="preserve">API: </w:t>
            </w:r>
            <w:r w:rsidRPr="5A1B45CB">
              <w:rPr>
                <w:rFonts w:ascii="Times New Roman" w:eastAsia="Times New Roman" w:hAnsi="Times New Roman"/>
                <w:sz w:val="20"/>
              </w:rPr>
              <w:t>SS_IdmParameterProvisioning API</w:t>
            </w:r>
          </w:p>
          <w:p w14:paraId="374C9C34" w14:textId="77777777" w:rsidR="0016744D" w:rsidRPr="003167FF" w:rsidRDefault="0016744D" w:rsidP="009310E0">
            <w:pPr>
              <w:pStyle w:val="TAL"/>
            </w:pPr>
          </w:p>
        </w:tc>
        <w:tc>
          <w:tcPr>
            <w:tcW w:w="2693" w:type="dxa"/>
          </w:tcPr>
          <w:p w14:paraId="1111421F" w14:textId="77777777" w:rsidR="0016744D" w:rsidRPr="003167FF" w:rsidRDefault="0016744D" w:rsidP="009310E0">
            <w:pPr>
              <w:pStyle w:val="TAL"/>
              <w:rPr>
                <w:lang w:eastAsia="zh-CN"/>
              </w:rPr>
            </w:pPr>
            <w:r>
              <w:t>12.3.4.2, 12.3.4.3, 12.2.4.4, 12.3.4.5</w:t>
            </w:r>
          </w:p>
        </w:tc>
        <w:tc>
          <w:tcPr>
            <w:tcW w:w="1701" w:type="dxa"/>
          </w:tcPr>
          <w:p w14:paraId="5E2260D3" w14:textId="77777777" w:rsidR="0016744D" w:rsidRDefault="0016744D" w:rsidP="009310E0">
            <w:pPr>
              <w:pStyle w:val="TAL"/>
            </w:pPr>
            <w:r>
              <w:t>1 API has the term "Security Credential",</w:t>
            </w:r>
          </w:p>
          <w:p w14:paraId="67E95604" w14:textId="77777777" w:rsidR="0016744D" w:rsidRDefault="0016744D" w:rsidP="009310E0">
            <w:pPr>
              <w:pStyle w:val="TAL"/>
            </w:pPr>
            <w:r>
              <w:t>15 APIs do not contain it.</w:t>
            </w:r>
          </w:p>
        </w:tc>
      </w:tr>
      <w:tr w:rsidR="0016744D" w:rsidRPr="003167FF" w14:paraId="12EAF3B6" w14:textId="77777777" w:rsidTr="009310E0">
        <w:trPr>
          <w:trHeight w:val="136"/>
        </w:trPr>
        <w:tc>
          <w:tcPr>
            <w:tcW w:w="959" w:type="dxa"/>
          </w:tcPr>
          <w:p w14:paraId="774E6769" w14:textId="77777777" w:rsidR="0016744D" w:rsidRPr="003167FF" w:rsidRDefault="0016744D" w:rsidP="009310E0">
            <w:pPr>
              <w:pStyle w:val="TAL"/>
            </w:pPr>
            <w:r>
              <w:t>23.435</w:t>
            </w:r>
          </w:p>
        </w:tc>
        <w:tc>
          <w:tcPr>
            <w:tcW w:w="4394" w:type="dxa"/>
          </w:tcPr>
          <w:p w14:paraId="15E20F5F" w14:textId="77777777" w:rsidR="0016744D" w:rsidRPr="00C90C98" w:rsidRDefault="0016744D" w:rsidP="009310E0">
            <w:pPr>
              <w:rPr>
                <w:sz w:val="18"/>
                <w:szCs w:val="18"/>
              </w:rPr>
            </w:pPr>
            <w:r w:rsidRPr="00C90C98">
              <w:rPr>
                <w:sz w:val="18"/>
                <w:szCs w:val="18"/>
              </w:rPr>
              <w:t>Application layer network slice lifecycle management,</w:t>
            </w:r>
            <w:r w:rsidRPr="00C90C98">
              <w:rPr>
                <w:sz w:val="18"/>
                <w:szCs w:val="18"/>
                <w:lang w:eastAsia="zh-CN"/>
              </w:rPr>
              <w:t xml:space="preserve"> Network slice optimization based on VAL server policy,</w:t>
            </w:r>
            <w:r w:rsidRPr="00C90C98">
              <w:rPr>
                <w:bCs/>
                <w:sz w:val="18"/>
                <w:szCs w:val="18"/>
              </w:rPr>
              <w:t xml:space="preserve"> Information collection from NSCE server(s), Predictive slice modification in edge based NSCE deployments, Multiple slices coordinated resource optimization, Predictive slice modification in Inter-PLMN based slice service continuity,</w:t>
            </w:r>
            <w:r w:rsidRPr="00C90C98">
              <w:rPr>
                <w:sz w:val="18"/>
                <w:szCs w:val="18"/>
              </w:rPr>
              <w:t xml:space="preserve"> Network Slice Information delivery.</w:t>
            </w:r>
          </w:p>
          <w:p w14:paraId="1C747C77" w14:textId="77777777" w:rsidR="0016744D" w:rsidRPr="00C90C98" w:rsidRDefault="0016744D" w:rsidP="009310E0">
            <w:pPr>
              <w:rPr>
                <w:rFonts w:ascii="Arial" w:hAnsi="Arial" w:cs="Arial"/>
                <w:color w:val="000000"/>
                <w:sz w:val="18"/>
                <w:szCs w:val="18"/>
              </w:rPr>
            </w:pPr>
            <w:r w:rsidRPr="00C90C98">
              <w:rPr>
                <w:rFonts w:ascii="Arial" w:hAnsi="Arial" w:cs="Arial"/>
                <w:sz w:val="18"/>
                <w:szCs w:val="18"/>
              </w:rPr>
              <w:t>API:</w:t>
            </w:r>
            <w:r>
              <w:rPr>
                <w:rFonts w:ascii="Arial" w:hAnsi="Arial" w:cs="Arial"/>
                <w:sz w:val="18"/>
                <w:szCs w:val="18"/>
              </w:rPr>
              <w:t xml:space="preserve"> </w:t>
            </w:r>
            <w:r w:rsidRPr="00C041FF">
              <w:rPr>
                <w:rFonts w:ascii="Arial" w:hAnsi="Arial" w:cs="Arial"/>
                <w:color w:val="000000"/>
                <w:sz w:val="18"/>
                <w:szCs w:val="18"/>
              </w:rPr>
              <w:t>SS_NSCE_AppLayerNSLCM,</w:t>
            </w:r>
            <w:r>
              <w:rPr>
                <w:rFonts w:ascii="Arial" w:hAnsi="Arial" w:cs="Arial"/>
                <w:color w:val="000000"/>
                <w:sz w:val="18"/>
                <w:szCs w:val="18"/>
              </w:rPr>
              <w:t xml:space="preserve"> </w:t>
            </w:r>
            <w:r w:rsidRPr="00C041FF">
              <w:rPr>
                <w:rFonts w:ascii="Arial" w:hAnsi="Arial" w:cs="Arial"/>
                <w:color w:val="000000"/>
                <w:sz w:val="18"/>
                <w:szCs w:val="18"/>
              </w:rPr>
              <w:t>SS_NSCE_Val_QoEMetrics</w:t>
            </w:r>
            <w:r w:rsidRPr="00C041FF">
              <w:rPr>
                <w:rFonts w:ascii="Arial" w:hAnsi="Arial" w:cs="Arial"/>
                <w:color w:val="000000"/>
                <w:sz w:val="18"/>
                <w:szCs w:val="18"/>
                <w:lang w:val="en-US"/>
              </w:rPr>
              <w:t>,</w:t>
            </w:r>
            <w:r>
              <w:rPr>
                <w:rFonts w:ascii="Arial" w:hAnsi="Arial" w:cs="Arial"/>
                <w:color w:val="000000"/>
                <w:sz w:val="18"/>
                <w:szCs w:val="18"/>
                <w:lang w:val="en-US"/>
              </w:rPr>
              <w:t xml:space="preserve"> </w:t>
            </w:r>
            <w:r w:rsidRPr="00C041FF">
              <w:rPr>
                <w:rFonts w:ascii="Arial" w:hAnsi="Arial" w:cs="Arial"/>
                <w:color w:val="000000"/>
                <w:sz w:val="18"/>
                <w:szCs w:val="18"/>
              </w:rPr>
              <w:t>SS_NSCE_Val_NSLCMRecommendation,</w:t>
            </w:r>
            <w:r>
              <w:rPr>
                <w:rFonts w:ascii="Arial" w:hAnsi="Arial" w:cs="Arial"/>
                <w:color w:val="000000"/>
                <w:sz w:val="18"/>
                <w:szCs w:val="18"/>
              </w:rPr>
              <w:t xml:space="preserve"> </w:t>
            </w:r>
            <w:r w:rsidRPr="006A34CF">
              <w:rPr>
                <w:rFonts w:ascii="Arial" w:hAnsi="Arial" w:cs="Arial"/>
                <w:color w:val="000000"/>
                <w:sz w:val="18"/>
                <w:szCs w:val="18"/>
              </w:rPr>
              <w:t>SS_NSCE_ Policy_Provisioning</w:t>
            </w:r>
            <w:r>
              <w:rPr>
                <w:rFonts w:ascii="Arial" w:hAnsi="Arial" w:cs="Arial"/>
                <w:color w:val="000000"/>
                <w:sz w:val="18"/>
                <w:szCs w:val="18"/>
              </w:rPr>
              <w:t xml:space="preserve">, </w:t>
            </w:r>
            <w:r w:rsidRPr="00C90C98">
              <w:rPr>
                <w:rFonts w:ascii="Arial" w:hAnsi="Arial" w:cs="Arial"/>
                <w:color w:val="000000"/>
                <w:sz w:val="18"/>
                <w:szCs w:val="18"/>
              </w:rPr>
              <w:t>SS_NSCE_NSOptimization,</w:t>
            </w:r>
            <w:r>
              <w:rPr>
                <w:rFonts w:ascii="Arial" w:hAnsi="Arial" w:cs="Arial"/>
                <w:color w:val="000000"/>
                <w:sz w:val="18"/>
                <w:szCs w:val="18"/>
              </w:rPr>
              <w:t xml:space="preserve"> </w:t>
            </w:r>
            <w:r w:rsidRPr="00C041FF">
              <w:rPr>
                <w:rFonts w:ascii="Arial" w:hAnsi="Arial" w:cs="Arial"/>
                <w:color w:val="000000"/>
                <w:sz w:val="18"/>
                <w:szCs w:val="18"/>
              </w:rPr>
              <w:t>SS_NSCE_InfoCollection,</w:t>
            </w:r>
            <w:r>
              <w:rPr>
                <w:rFonts w:ascii="Arial" w:hAnsi="Arial" w:cs="Arial"/>
                <w:color w:val="000000"/>
                <w:sz w:val="18"/>
                <w:szCs w:val="18"/>
              </w:rPr>
              <w:t xml:space="preserve"> </w:t>
            </w:r>
            <w:r w:rsidRPr="00C90C98">
              <w:rPr>
                <w:rFonts w:ascii="Arial" w:hAnsi="Arial" w:cs="Arial"/>
                <w:color w:val="000000"/>
                <w:sz w:val="18"/>
                <w:szCs w:val="18"/>
              </w:rPr>
              <w:t>SS_NSCE_Service_Continuity_Requirement,</w:t>
            </w:r>
            <w:r>
              <w:rPr>
                <w:rFonts w:ascii="Arial" w:hAnsi="Arial" w:cs="Arial"/>
                <w:color w:val="000000"/>
                <w:sz w:val="18"/>
                <w:szCs w:val="18"/>
              </w:rPr>
              <w:t xml:space="preserve"> </w:t>
            </w:r>
            <w:r w:rsidRPr="00C041FF">
              <w:rPr>
                <w:rFonts w:ascii="Arial" w:hAnsi="Arial" w:cs="Arial"/>
                <w:color w:val="000000"/>
                <w:sz w:val="18"/>
                <w:szCs w:val="18"/>
              </w:rPr>
              <w:t>SS_NSCE_MultiSlices_Optimization,</w:t>
            </w:r>
            <w:r>
              <w:rPr>
                <w:rFonts w:ascii="Arial" w:hAnsi="Arial" w:cs="Arial"/>
                <w:color w:val="000000"/>
                <w:sz w:val="18"/>
                <w:szCs w:val="18"/>
              </w:rPr>
              <w:t xml:space="preserve"> </w:t>
            </w:r>
            <w:r w:rsidRPr="00C90C98">
              <w:rPr>
                <w:rFonts w:ascii="Arial" w:hAnsi="Arial" w:cs="Arial"/>
                <w:color w:val="000000"/>
                <w:sz w:val="18"/>
                <w:szCs w:val="18"/>
              </w:rPr>
              <w:t>SS_NSCE_Inter-PLMN_Continuity API,</w:t>
            </w:r>
            <w:r w:rsidRPr="00C041FF">
              <w:rPr>
                <w:rFonts w:ascii="Arial" w:hAnsi="Arial" w:cs="Arial"/>
                <w:sz w:val="18"/>
                <w:szCs w:val="18"/>
              </w:rPr>
              <w:t xml:space="preserve"> </w:t>
            </w:r>
            <w:r w:rsidRPr="00C041FF">
              <w:rPr>
                <w:rFonts w:ascii="Arial" w:hAnsi="Arial" w:cs="Arial"/>
                <w:color w:val="000000"/>
                <w:sz w:val="18"/>
                <w:szCs w:val="18"/>
              </w:rPr>
              <w:t>SS_NSCE_NSInfoDelivery.</w:t>
            </w:r>
          </w:p>
        </w:tc>
        <w:tc>
          <w:tcPr>
            <w:tcW w:w="2693" w:type="dxa"/>
          </w:tcPr>
          <w:p w14:paraId="3BD7A99D" w14:textId="77777777" w:rsidR="0016744D" w:rsidRPr="003167FF" w:rsidRDefault="0016744D" w:rsidP="009310E0">
            <w:pPr>
              <w:pStyle w:val="CRCoverPage"/>
              <w:spacing w:after="0"/>
              <w:ind w:left="100"/>
            </w:pPr>
            <w:r w:rsidRPr="00C90C98">
              <w:rPr>
                <w:sz w:val="18"/>
                <w:szCs w:val="18"/>
              </w:rPr>
              <w:t>9.4.3.2,</w:t>
            </w:r>
            <w:r>
              <w:rPr>
                <w:sz w:val="18"/>
                <w:szCs w:val="18"/>
              </w:rPr>
              <w:t xml:space="preserve"> </w:t>
            </w:r>
            <w:r w:rsidRPr="00C90C98">
              <w:rPr>
                <w:sz w:val="18"/>
                <w:szCs w:val="18"/>
              </w:rPr>
              <w:t>9.4.3.5,</w:t>
            </w:r>
            <w:r>
              <w:rPr>
                <w:sz w:val="18"/>
                <w:szCs w:val="18"/>
              </w:rPr>
              <w:t xml:space="preserve"> </w:t>
            </w:r>
            <w:r w:rsidRPr="00C90C98">
              <w:rPr>
                <w:sz w:val="18"/>
                <w:szCs w:val="18"/>
              </w:rPr>
              <w:t>9.4.3.8,</w:t>
            </w:r>
            <w:r>
              <w:rPr>
                <w:sz w:val="18"/>
                <w:szCs w:val="18"/>
              </w:rPr>
              <w:t xml:space="preserve"> </w:t>
            </w:r>
            <w:r w:rsidRPr="00C90C98">
              <w:rPr>
                <w:sz w:val="18"/>
                <w:szCs w:val="18"/>
              </w:rPr>
              <w:t>9.5.3.2,</w:t>
            </w:r>
            <w:r>
              <w:rPr>
                <w:sz w:val="18"/>
                <w:szCs w:val="18"/>
              </w:rPr>
              <w:t xml:space="preserve"> </w:t>
            </w:r>
            <w:r w:rsidRPr="00C90C98">
              <w:rPr>
                <w:sz w:val="18"/>
                <w:szCs w:val="18"/>
              </w:rPr>
              <w:t>9.5.3.11,</w:t>
            </w:r>
            <w:r>
              <w:rPr>
                <w:sz w:val="18"/>
                <w:szCs w:val="18"/>
              </w:rPr>
              <w:t xml:space="preserve"> </w:t>
            </w:r>
            <w:r w:rsidRPr="00C90C98">
              <w:rPr>
                <w:sz w:val="18"/>
                <w:szCs w:val="18"/>
              </w:rPr>
              <w:t>9.8.3.2,</w:t>
            </w:r>
            <w:r>
              <w:rPr>
                <w:sz w:val="18"/>
                <w:szCs w:val="18"/>
              </w:rPr>
              <w:t xml:space="preserve"> </w:t>
            </w:r>
            <w:r w:rsidRPr="00C90C98">
              <w:rPr>
                <w:sz w:val="18"/>
                <w:szCs w:val="18"/>
              </w:rPr>
              <w:t>9.9.3.2,</w:t>
            </w:r>
            <w:r>
              <w:rPr>
                <w:sz w:val="18"/>
                <w:szCs w:val="18"/>
              </w:rPr>
              <w:t xml:space="preserve"> </w:t>
            </w:r>
            <w:r w:rsidRPr="00C90C98">
              <w:rPr>
                <w:sz w:val="18"/>
                <w:szCs w:val="18"/>
              </w:rPr>
              <w:t>9.10.3.2,</w:t>
            </w:r>
            <w:r>
              <w:rPr>
                <w:sz w:val="18"/>
                <w:szCs w:val="18"/>
              </w:rPr>
              <w:t xml:space="preserve"> </w:t>
            </w:r>
            <w:r w:rsidRPr="00C90C98">
              <w:rPr>
                <w:sz w:val="18"/>
                <w:szCs w:val="18"/>
              </w:rPr>
              <w:t>9.13.3.2,</w:t>
            </w:r>
            <w:r>
              <w:rPr>
                <w:sz w:val="18"/>
                <w:szCs w:val="18"/>
              </w:rPr>
              <w:t xml:space="preserve"> </w:t>
            </w:r>
            <w:r w:rsidRPr="00C90C98">
              <w:rPr>
                <w:sz w:val="18"/>
                <w:szCs w:val="18"/>
              </w:rPr>
              <w:t>9.17.3.1</w:t>
            </w:r>
          </w:p>
        </w:tc>
        <w:tc>
          <w:tcPr>
            <w:tcW w:w="1701" w:type="dxa"/>
          </w:tcPr>
          <w:p w14:paraId="5B92B158" w14:textId="77777777" w:rsidR="0016744D" w:rsidRDefault="0016744D" w:rsidP="009310E0">
            <w:pPr>
              <w:pStyle w:val="TAL"/>
            </w:pPr>
            <w:r>
              <w:t>10 APIs has the term "Security Credential",</w:t>
            </w:r>
          </w:p>
          <w:p w14:paraId="25AA577C" w14:textId="77777777" w:rsidR="0016744D" w:rsidRPr="003167FF" w:rsidRDefault="0016744D" w:rsidP="009310E0">
            <w:pPr>
              <w:pStyle w:val="TAL"/>
            </w:pPr>
            <w:r>
              <w:t>21 APIs do not contain it.</w:t>
            </w:r>
          </w:p>
        </w:tc>
      </w:tr>
      <w:tr w:rsidR="0016744D" w:rsidRPr="003167FF" w14:paraId="6B362446" w14:textId="77777777" w:rsidTr="009310E0">
        <w:trPr>
          <w:trHeight w:val="136"/>
        </w:trPr>
        <w:tc>
          <w:tcPr>
            <w:tcW w:w="959" w:type="dxa"/>
          </w:tcPr>
          <w:p w14:paraId="5A94416A" w14:textId="77777777" w:rsidR="0016744D" w:rsidRPr="003167FF" w:rsidRDefault="0016744D" w:rsidP="009310E0">
            <w:pPr>
              <w:pStyle w:val="TAL"/>
            </w:pPr>
            <w:r>
              <w:t>23.436</w:t>
            </w:r>
          </w:p>
        </w:tc>
        <w:tc>
          <w:tcPr>
            <w:tcW w:w="4394" w:type="dxa"/>
          </w:tcPr>
          <w:p w14:paraId="049E7779" w14:textId="77777777" w:rsidR="0016744D" w:rsidRDefault="0016744D" w:rsidP="009310E0">
            <w:pPr>
              <w:pStyle w:val="TAL"/>
              <w:rPr>
                <w:lang w:val="en-IN"/>
              </w:rPr>
            </w:pPr>
            <w:r>
              <w:rPr>
                <w:lang w:val="en-IN"/>
              </w:rPr>
              <w:t>Procedures for supporting A-ADRF data storage, and edge load analytics.</w:t>
            </w:r>
          </w:p>
          <w:p w14:paraId="4E5A0904" w14:textId="77777777" w:rsidR="0016744D" w:rsidRDefault="0016744D" w:rsidP="009310E0">
            <w:pPr>
              <w:pStyle w:val="TAL"/>
              <w:rPr>
                <w:szCs w:val="18"/>
                <w:lang w:val="en-IN"/>
              </w:rPr>
            </w:pPr>
            <w:r w:rsidRPr="00071F5C">
              <w:rPr>
                <w:szCs w:val="18"/>
                <w:lang w:val="en-IN"/>
              </w:rPr>
              <w:t xml:space="preserve">API: </w:t>
            </w:r>
            <w:r w:rsidRPr="005205BF">
              <w:rPr>
                <w:szCs w:val="18"/>
                <w:lang w:val="en-IN"/>
              </w:rPr>
              <w:t>SS_AADRF_Data_Storage API</w:t>
            </w:r>
          </w:p>
          <w:p w14:paraId="6F18B0CC" w14:textId="77777777" w:rsidR="0016744D" w:rsidRPr="00C90C98" w:rsidRDefault="0016744D" w:rsidP="009310E0">
            <w:pPr>
              <w:pStyle w:val="TAL"/>
              <w:rPr>
                <w:szCs w:val="18"/>
              </w:rPr>
            </w:pPr>
            <w:r w:rsidRPr="00071F5C">
              <w:rPr>
                <w:color w:val="000000"/>
                <w:szCs w:val="18"/>
              </w:rPr>
              <w:t>SS_ ADAE_edge_analytics API</w:t>
            </w:r>
          </w:p>
          <w:p w14:paraId="214373DA" w14:textId="77777777" w:rsidR="0016744D" w:rsidRDefault="0016744D" w:rsidP="009310E0">
            <w:pPr>
              <w:pStyle w:val="TAL"/>
            </w:pPr>
          </w:p>
        </w:tc>
        <w:tc>
          <w:tcPr>
            <w:tcW w:w="2693" w:type="dxa"/>
          </w:tcPr>
          <w:p w14:paraId="33C041D8" w14:textId="77777777" w:rsidR="0016744D" w:rsidRPr="003167FF" w:rsidRDefault="0016744D" w:rsidP="009310E0">
            <w:pPr>
              <w:pStyle w:val="TAL"/>
            </w:pPr>
            <w:r>
              <w:t>8.8.2.2, 8.10.2.1, 8.10.2.2</w:t>
            </w:r>
          </w:p>
        </w:tc>
        <w:tc>
          <w:tcPr>
            <w:tcW w:w="1701" w:type="dxa"/>
          </w:tcPr>
          <w:p w14:paraId="71AAD887" w14:textId="77777777" w:rsidR="0016744D" w:rsidRDefault="0016744D" w:rsidP="009310E0">
            <w:pPr>
              <w:pStyle w:val="TAL"/>
            </w:pPr>
            <w:r>
              <w:t>2 APIs has the term "Security Credential",</w:t>
            </w:r>
          </w:p>
          <w:p w14:paraId="4241A3CF" w14:textId="77777777" w:rsidR="0016744D" w:rsidRPr="003167FF" w:rsidRDefault="0016744D" w:rsidP="009310E0">
            <w:pPr>
              <w:pStyle w:val="TAL"/>
            </w:pPr>
            <w:r>
              <w:t>25 APIs do not contain it.</w:t>
            </w:r>
          </w:p>
        </w:tc>
      </w:tr>
      <w:tr w:rsidR="0016744D" w:rsidRPr="003167FF" w14:paraId="591E3B07" w14:textId="77777777" w:rsidTr="009310E0">
        <w:trPr>
          <w:trHeight w:val="136"/>
        </w:trPr>
        <w:tc>
          <w:tcPr>
            <w:tcW w:w="959" w:type="dxa"/>
          </w:tcPr>
          <w:p w14:paraId="171A76BC" w14:textId="77777777" w:rsidR="0016744D" w:rsidRPr="003167FF" w:rsidRDefault="0016744D" w:rsidP="009310E0">
            <w:pPr>
              <w:pStyle w:val="TAL"/>
            </w:pPr>
            <w:r>
              <w:t>23.437</w:t>
            </w:r>
          </w:p>
        </w:tc>
        <w:tc>
          <w:tcPr>
            <w:tcW w:w="4394" w:type="dxa"/>
          </w:tcPr>
          <w:p w14:paraId="6D49D3F3" w14:textId="77777777" w:rsidR="0016744D" w:rsidRDefault="0016744D" w:rsidP="009310E0">
            <w:pPr>
              <w:pStyle w:val="TAL"/>
              <w:rPr>
                <w:rFonts w:cs="Arial"/>
                <w:szCs w:val="18"/>
              </w:rPr>
            </w:pPr>
            <w:r w:rsidRPr="00071F5C">
              <w:rPr>
                <w:rFonts w:cs="Arial"/>
                <w:szCs w:val="18"/>
              </w:rPr>
              <w:t>Spatial Anchors (S</w:t>
            </w:r>
            <w:r>
              <w:rPr>
                <w:rFonts w:cs="Arial"/>
                <w:szCs w:val="18"/>
              </w:rPr>
              <w:t>A</w:t>
            </w:r>
            <w:r w:rsidRPr="00071F5C">
              <w:rPr>
                <w:rFonts w:cs="Arial"/>
                <w:szCs w:val="18"/>
              </w:rPr>
              <w:t xml:space="preserve">n) Server </w:t>
            </w:r>
            <w:r>
              <w:rPr>
                <w:rFonts w:cs="Arial"/>
                <w:szCs w:val="18"/>
              </w:rPr>
              <w:t xml:space="preserve">management </w:t>
            </w:r>
            <w:r w:rsidRPr="00071F5C">
              <w:rPr>
                <w:rFonts w:cs="Arial"/>
                <w:szCs w:val="18"/>
              </w:rPr>
              <w:t>and Spatial Map (SM) management.</w:t>
            </w:r>
          </w:p>
          <w:p w14:paraId="44550052" w14:textId="77777777" w:rsidR="0016744D" w:rsidRPr="00071F5C" w:rsidRDefault="0016744D" w:rsidP="009310E0">
            <w:pPr>
              <w:pStyle w:val="TAL"/>
              <w:rPr>
                <w:rFonts w:cs="Arial"/>
                <w:szCs w:val="18"/>
              </w:rPr>
            </w:pPr>
          </w:p>
          <w:p w14:paraId="0BFA2B20" w14:textId="77777777" w:rsidR="0016744D" w:rsidRPr="00071F5C" w:rsidRDefault="0016744D" w:rsidP="009310E0">
            <w:pPr>
              <w:pStyle w:val="TAL"/>
              <w:rPr>
                <w:rFonts w:cs="Arial"/>
                <w:szCs w:val="18"/>
              </w:rPr>
            </w:pPr>
            <w:r w:rsidRPr="00071F5C">
              <w:rPr>
                <w:rFonts w:cs="Arial"/>
                <w:szCs w:val="18"/>
              </w:rPr>
              <w:t xml:space="preserve">API: </w:t>
            </w:r>
            <w:r w:rsidRPr="00C90C98">
              <w:rPr>
                <w:rFonts w:cs="Arial"/>
                <w:color w:val="000000"/>
                <w:szCs w:val="18"/>
              </w:rPr>
              <w:t>SS_SAnManagement API,</w:t>
            </w:r>
          </w:p>
          <w:p w14:paraId="17551C3B"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SS_SAnDiscovery API,</w:t>
            </w:r>
          </w:p>
          <w:p w14:paraId="3728C05A"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SS_SAnUsageInfo API,</w:t>
            </w:r>
          </w:p>
          <w:p w14:paraId="31680A06"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SS_SmManagement API,</w:t>
            </w:r>
          </w:p>
          <w:p w14:paraId="7F554D09" w14:textId="77777777" w:rsidR="0016744D" w:rsidRPr="00C90C98" w:rsidRDefault="0016744D" w:rsidP="009310E0">
            <w:pPr>
              <w:spacing w:after="0"/>
              <w:rPr>
                <w:rFonts w:ascii="Arial" w:hAnsi="Arial" w:cs="Arial"/>
                <w:color w:val="000000"/>
                <w:sz w:val="18"/>
                <w:szCs w:val="18"/>
              </w:rPr>
            </w:pPr>
            <w:r w:rsidRPr="00C90C98">
              <w:rPr>
                <w:rFonts w:ascii="Arial" w:hAnsi="Arial" w:cs="Arial"/>
                <w:color w:val="000000"/>
                <w:sz w:val="18"/>
                <w:szCs w:val="18"/>
              </w:rPr>
              <w:t>SS_SmDiscovery API,</w:t>
            </w:r>
          </w:p>
          <w:p w14:paraId="06794FB4"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SS_SmLocalization API,</w:t>
            </w:r>
          </w:p>
          <w:p w14:paraId="76F36290"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SS_SmDataSourceRegistration API,</w:t>
            </w:r>
          </w:p>
          <w:p w14:paraId="721914A9"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SS_SmDataSourceDiscovery API,</w:t>
            </w:r>
          </w:p>
          <w:p w14:paraId="473A9C64" w14:textId="77777777" w:rsidR="0016744D" w:rsidRDefault="0016744D" w:rsidP="009310E0">
            <w:pPr>
              <w:spacing w:after="0"/>
              <w:rPr>
                <w:rFonts w:ascii="Arial" w:hAnsi="Arial" w:cs="Arial"/>
                <w:color w:val="000000"/>
                <w:sz w:val="18"/>
                <w:szCs w:val="18"/>
              </w:rPr>
            </w:pPr>
            <w:r w:rsidRPr="00C90C98">
              <w:rPr>
                <w:rFonts w:ascii="Arial" w:hAnsi="Arial" w:cs="Arial"/>
                <w:color w:val="000000"/>
                <w:sz w:val="18"/>
                <w:szCs w:val="18"/>
              </w:rPr>
              <w:t>SS_SmSmasRegistration API</w:t>
            </w:r>
          </w:p>
          <w:p w14:paraId="2E8E920E" w14:textId="77777777" w:rsidR="0016744D" w:rsidRPr="002A424F" w:rsidRDefault="0016744D" w:rsidP="009310E0">
            <w:pPr>
              <w:spacing w:after="0"/>
              <w:rPr>
                <w:rFonts w:ascii="Arial" w:hAnsi="Arial" w:cs="Arial"/>
                <w:color w:val="000000"/>
                <w:sz w:val="18"/>
                <w:szCs w:val="18"/>
                <w:lang w:val="en-US"/>
              </w:rPr>
            </w:pPr>
          </w:p>
        </w:tc>
        <w:tc>
          <w:tcPr>
            <w:tcW w:w="2693" w:type="dxa"/>
          </w:tcPr>
          <w:p w14:paraId="2E85E1E1" w14:textId="77777777" w:rsidR="0016744D" w:rsidRDefault="0016744D" w:rsidP="009310E0">
            <w:pPr>
              <w:pStyle w:val="TAL"/>
            </w:pPr>
            <w:r w:rsidRPr="003D428F">
              <w:t>8.3.1.2,</w:t>
            </w:r>
            <w:r>
              <w:t xml:space="preserve"> </w:t>
            </w:r>
            <w:r w:rsidRPr="003D428F">
              <w:t>8.3.1.3,</w:t>
            </w:r>
            <w:r>
              <w:t xml:space="preserve"> </w:t>
            </w:r>
            <w:r w:rsidRPr="003D428F">
              <w:t>8.3.2.2,</w:t>
            </w:r>
            <w:r>
              <w:t xml:space="preserve"> </w:t>
            </w:r>
            <w:r w:rsidRPr="003D428F">
              <w:t>8.3.2.3,</w:t>
            </w:r>
            <w:r>
              <w:t xml:space="preserve"> </w:t>
            </w:r>
            <w:r w:rsidRPr="003D428F">
              <w:t>8.3.3.2,</w:t>
            </w:r>
            <w:r>
              <w:t xml:space="preserve"> </w:t>
            </w:r>
            <w:r w:rsidRPr="003D428F">
              <w:t>8.3.3.3,</w:t>
            </w:r>
            <w:r>
              <w:t xml:space="preserve"> </w:t>
            </w:r>
            <w:r w:rsidRPr="003D428F">
              <w:t>8.3.4.2,</w:t>
            </w:r>
            <w:r>
              <w:t xml:space="preserve"> </w:t>
            </w:r>
            <w:r w:rsidRPr="003D428F">
              <w:t>8.3.4.3.1,</w:t>
            </w:r>
            <w:r>
              <w:t xml:space="preserve"> </w:t>
            </w:r>
            <w:r w:rsidRPr="003D428F">
              <w:t>8.3.5.2.1,</w:t>
            </w:r>
            <w:r>
              <w:t xml:space="preserve"> </w:t>
            </w:r>
            <w:r w:rsidRPr="003D428F">
              <w:t>8.3.5.2.3,</w:t>
            </w:r>
            <w:r>
              <w:t xml:space="preserve"> </w:t>
            </w:r>
            <w:r w:rsidRPr="003D428F">
              <w:t>8.3.5.2.4,</w:t>
            </w:r>
            <w:r>
              <w:t xml:space="preserve"> </w:t>
            </w:r>
            <w:r w:rsidRPr="003D428F">
              <w:t>8.3.5.3.1,</w:t>
            </w:r>
            <w:r>
              <w:t xml:space="preserve"> </w:t>
            </w:r>
            <w:r w:rsidRPr="003D428F">
              <w:t>8.3.5.3.4,</w:t>
            </w:r>
            <w:r>
              <w:t xml:space="preserve"> </w:t>
            </w:r>
            <w:r w:rsidRPr="003D428F">
              <w:t>8.3.5.3.6,</w:t>
            </w:r>
            <w:r>
              <w:t xml:space="preserve"> </w:t>
            </w:r>
            <w:r w:rsidRPr="003D428F">
              <w:t>8.4.2.2,</w:t>
            </w:r>
            <w:r>
              <w:t xml:space="preserve"> </w:t>
            </w:r>
            <w:r w:rsidRPr="003D428F">
              <w:t>8.4.2.3.1,</w:t>
            </w:r>
            <w:r>
              <w:t xml:space="preserve"> </w:t>
            </w:r>
            <w:r w:rsidRPr="003D428F">
              <w:t>8.4.3.1,</w:t>
            </w:r>
            <w:r>
              <w:t xml:space="preserve"> </w:t>
            </w:r>
            <w:r w:rsidRPr="003D428F">
              <w:t>9.3.1.2,</w:t>
            </w:r>
            <w:r>
              <w:t xml:space="preserve"> </w:t>
            </w:r>
            <w:r w:rsidRPr="003D428F">
              <w:t>9.3.1.3.1,</w:t>
            </w:r>
            <w:r>
              <w:t xml:space="preserve"> </w:t>
            </w:r>
            <w:r w:rsidRPr="003D428F">
              <w:t>9.3.2.2,</w:t>
            </w:r>
            <w:r>
              <w:t xml:space="preserve"> </w:t>
            </w:r>
            <w:r w:rsidRPr="003D428F">
              <w:t>9.3.2.3.1,</w:t>
            </w:r>
            <w:r>
              <w:t xml:space="preserve"> </w:t>
            </w:r>
            <w:r w:rsidRPr="003D428F">
              <w:t>9.3.3.2,</w:t>
            </w:r>
            <w:r>
              <w:t xml:space="preserve"> </w:t>
            </w:r>
            <w:r w:rsidRPr="003D428F">
              <w:t>9.3.2.3.1,</w:t>
            </w:r>
            <w:r>
              <w:t xml:space="preserve"> </w:t>
            </w:r>
            <w:r w:rsidRPr="003D428F">
              <w:t>9.3.4.2,</w:t>
            </w:r>
            <w:r>
              <w:t xml:space="preserve"> </w:t>
            </w:r>
            <w:r w:rsidRPr="003D428F">
              <w:t>9.3.4.3.1,</w:t>
            </w:r>
            <w:r>
              <w:t xml:space="preserve"> </w:t>
            </w:r>
            <w:r w:rsidRPr="003D428F">
              <w:t>9.3.5.2,</w:t>
            </w:r>
            <w:r>
              <w:t xml:space="preserve"> </w:t>
            </w:r>
            <w:r w:rsidRPr="003D428F">
              <w:t>9.3.5.3.1,</w:t>
            </w:r>
            <w:r>
              <w:t xml:space="preserve"> </w:t>
            </w:r>
            <w:r w:rsidRPr="003D428F">
              <w:t>9.3.6.2.1,</w:t>
            </w:r>
            <w:r>
              <w:t xml:space="preserve"> </w:t>
            </w:r>
            <w:r w:rsidRPr="003D428F">
              <w:t>9.3.6.2.3,</w:t>
            </w:r>
            <w:r>
              <w:t xml:space="preserve"> </w:t>
            </w:r>
            <w:r w:rsidRPr="003D428F">
              <w:t>9.3.6.3.1,</w:t>
            </w:r>
            <w:r>
              <w:t xml:space="preserve"> </w:t>
            </w:r>
            <w:r w:rsidRPr="003D428F">
              <w:t>9.3.6.3.4,</w:t>
            </w:r>
            <w:r>
              <w:t xml:space="preserve"> </w:t>
            </w:r>
            <w:r w:rsidRPr="003D428F">
              <w:t>9.4.3.1,</w:t>
            </w:r>
            <w:r>
              <w:t xml:space="preserve"> </w:t>
            </w:r>
            <w:r w:rsidRPr="003D428F">
              <w:t>9.5.2.2,</w:t>
            </w:r>
            <w:r>
              <w:t xml:space="preserve"> </w:t>
            </w:r>
            <w:r w:rsidRPr="003D428F">
              <w:t>9.5.2.3.1,</w:t>
            </w:r>
            <w:r>
              <w:t xml:space="preserve"> </w:t>
            </w:r>
            <w:r w:rsidRPr="003D428F">
              <w:t>9.5.3.2,</w:t>
            </w:r>
            <w:r>
              <w:t xml:space="preserve"> </w:t>
            </w:r>
            <w:r w:rsidRPr="003D428F">
              <w:t>9.5.3.3.1,</w:t>
            </w:r>
            <w:r>
              <w:t xml:space="preserve"> </w:t>
            </w:r>
            <w:r w:rsidRPr="003D428F">
              <w:t>9.5.4.2,</w:t>
            </w:r>
            <w:r>
              <w:t xml:space="preserve"> </w:t>
            </w:r>
            <w:r w:rsidRPr="003D428F">
              <w:t>9.5.4.3.1,</w:t>
            </w:r>
            <w:r>
              <w:t xml:space="preserve"> </w:t>
            </w:r>
            <w:r w:rsidRPr="003D428F">
              <w:t>9.5.5.2,</w:t>
            </w:r>
            <w:r>
              <w:t xml:space="preserve"> </w:t>
            </w:r>
            <w:r w:rsidRPr="003D428F">
              <w:t>9.5.5.3.1,</w:t>
            </w:r>
            <w:r>
              <w:t xml:space="preserve"> </w:t>
            </w:r>
            <w:r w:rsidRPr="003D428F">
              <w:t>9.5.5.3.3,</w:t>
            </w:r>
            <w:r>
              <w:t xml:space="preserve"> </w:t>
            </w:r>
            <w:r w:rsidRPr="003D428F">
              <w:t>9.6.2.2,</w:t>
            </w:r>
            <w:r>
              <w:t xml:space="preserve"> </w:t>
            </w:r>
            <w:r w:rsidRPr="003D428F">
              <w:t>9.6.2.3.1,</w:t>
            </w:r>
            <w:r>
              <w:t xml:space="preserve"> </w:t>
            </w:r>
            <w:r w:rsidRPr="003D428F">
              <w:t>9.6.3.2,</w:t>
            </w:r>
            <w:r>
              <w:t xml:space="preserve"> </w:t>
            </w:r>
            <w:r w:rsidRPr="003D428F">
              <w:t>9.6.3.3.1,</w:t>
            </w:r>
            <w:r>
              <w:t xml:space="preserve"> </w:t>
            </w:r>
            <w:r w:rsidRPr="003D428F">
              <w:t>9.6.4.2,</w:t>
            </w:r>
            <w:r>
              <w:t xml:space="preserve"> </w:t>
            </w:r>
            <w:r w:rsidRPr="003D428F">
              <w:t>9.6.4.3.1.</w:t>
            </w:r>
          </w:p>
          <w:p w14:paraId="61373074" w14:textId="77777777" w:rsidR="0016744D" w:rsidRPr="003167FF" w:rsidRDefault="0016744D" w:rsidP="009310E0">
            <w:pPr>
              <w:pStyle w:val="TAL"/>
            </w:pPr>
          </w:p>
        </w:tc>
        <w:tc>
          <w:tcPr>
            <w:tcW w:w="1701" w:type="dxa"/>
          </w:tcPr>
          <w:p w14:paraId="1D4AC96E" w14:textId="77777777" w:rsidR="0016744D" w:rsidRPr="003167FF" w:rsidRDefault="0016744D" w:rsidP="009310E0">
            <w:pPr>
              <w:pStyle w:val="TAL"/>
            </w:pPr>
            <w:r>
              <w:t>All the 9 APIs has the term "Security Credential".</w:t>
            </w:r>
          </w:p>
        </w:tc>
      </w:tr>
      <w:tr w:rsidR="0016744D" w:rsidRPr="003167FF" w14:paraId="69933FB7" w14:textId="77777777" w:rsidTr="009310E0">
        <w:trPr>
          <w:trHeight w:val="136"/>
        </w:trPr>
        <w:tc>
          <w:tcPr>
            <w:tcW w:w="959" w:type="dxa"/>
          </w:tcPr>
          <w:p w14:paraId="77CB72FA" w14:textId="77777777" w:rsidR="0016744D" w:rsidRPr="003167FF" w:rsidRDefault="0016744D" w:rsidP="009310E0">
            <w:pPr>
              <w:pStyle w:val="TAL"/>
            </w:pPr>
            <w:r>
              <w:t>23.438</w:t>
            </w:r>
          </w:p>
        </w:tc>
        <w:tc>
          <w:tcPr>
            <w:tcW w:w="4394" w:type="dxa"/>
          </w:tcPr>
          <w:p w14:paraId="5306CF30" w14:textId="77777777" w:rsidR="0016744D" w:rsidRDefault="0016744D" w:rsidP="009310E0">
            <w:pPr>
              <w:pStyle w:val="TAL"/>
              <w:rPr>
                <w:bCs/>
                <w:szCs w:val="18"/>
              </w:rPr>
            </w:pPr>
            <w:r w:rsidRPr="00B258E5">
              <w:rPr>
                <w:bCs/>
                <w:szCs w:val="18"/>
              </w:rPr>
              <w:t>Digital asset profile management, Digital asset discovery, Digital asset media management.</w:t>
            </w:r>
          </w:p>
          <w:p w14:paraId="474753B5" w14:textId="77777777" w:rsidR="0016744D" w:rsidRPr="00B258E5" w:rsidRDefault="0016744D" w:rsidP="009310E0">
            <w:pPr>
              <w:pStyle w:val="TAL"/>
              <w:rPr>
                <w:bCs/>
                <w:szCs w:val="18"/>
              </w:rPr>
            </w:pPr>
          </w:p>
          <w:p w14:paraId="1663167B" w14:textId="77777777" w:rsidR="0016744D" w:rsidRDefault="0016744D" w:rsidP="009310E0">
            <w:pPr>
              <w:pStyle w:val="TAL"/>
              <w:rPr>
                <w:szCs w:val="18"/>
              </w:rPr>
            </w:pPr>
            <w:r w:rsidRPr="00B258E5">
              <w:rPr>
                <w:bCs/>
                <w:szCs w:val="18"/>
              </w:rPr>
              <w:t>API:</w:t>
            </w:r>
            <w:r>
              <w:rPr>
                <w:bCs/>
                <w:szCs w:val="18"/>
              </w:rPr>
              <w:t xml:space="preserve"> </w:t>
            </w:r>
            <w:r w:rsidRPr="00B258E5">
              <w:rPr>
                <w:color w:val="000000"/>
                <w:szCs w:val="18"/>
              </w:rPr>
              <w:t>SS_DAProfileManagement API</w:t>
            </w:r>
            <w:r w:rsidRPr="003167FF">
              <w:t xml:space="preserve"> SS_</w:t>
            </w:r>
            <w:r w:rsidRPr="00BC5E36">
              <w:t>DA</w:t>
            </w:r>
            <w:r>
              <w:t>Discovery API</w:t>
            </w:r>
            <w:r>
              <w:rPr>
                <w:color w:val="000000"/>
                <w:szCs w:val="18"/>
              </w:rPr>
              <w:t xml:space="preserve">, </w:t>
            </w:r>
            <w:r w:rsidRPr="00444FF3">
              <w:rPr>
                <w:color w:val="000000"/>
                <w:szCs w:val="18"/>
              </w:rPr>
              <w:t>Digital asset media management</w:t>
            </w:r>
            <w:r>
              <w:rPr>
                <w:color w:val="000000"/>
                <w:szCs w:val="18"/>
              </w:rPr>
              <w:t xml:space="preserve"> API</w:t>
            </w:r>
            <w:r w:rsidRPr="00B258E5">
              <w:rPr>
                <w:color w:val="000000"/>
                <w:szCs w:val="18"/>
              </w:rPr>
              <w:t>.</w:t>
            </w:r>
          </w:p>
          <w:p w14:paraId="72622A59" w14:textId="77777777" w:rsidR="0016744D" w:rsidRDefault="0016744D" w:rsidP="009310E0">
            <w:pPr>
              <w:pStyle w:val="TAL"/>
            </w:pPr>
          </w:p>
        </w:tc>
        <w:tc>
          <w:tcPr>
            <w:tcW w:w="2693" w:type="dxa"/>
          </w:tcPr>
          <w:p w14:paraId="3AFF84FB" w14:textId="77777777" w:rsidR="0016744D" w:rsidRPr="003167FF" w:rsidRDefault="0016744D" w:rsidP="009310E0">
            <w:pPr>
              <w:pStyle w:val="TAL"/>
            </w:pPr>
            <w:r w:rsidRPr="00770096">
              <w:t>8.2.3.1,</w:t>
            </w:r>
            <w:r>
              <w:t xml:space="preserve"> </w:t>
            </w:r>
            <w:r w:rsidRPr="00770096">
              <w:t>8.2.3.3,</w:t>
            </w:r>
            <w:r>
              <w:t xml:space="preserve"> </w:t>
            </w:r>
            <w:r w:rsidRPr="00770096">
              <w:t>8.2.3.5,</w:t>
            </w:r>
            <w:r>
              <w:t xml:space="preserve"> </w:t>
            </w:r>
            <w:r w:rsidRPr="00770096">
              <w:t>8.2.3.7,</w:t>
            </w:r>
            <w:r>
              <w:t xml:space="preserve"> </w:t>
            </w:r>
            <w:r w:rsidRPr="00770096">
              <w:t>8.3.3.1,</w:t>
            </w:r>
            <w:r>
              <w:t xml:space="preserve"> </w:t>
            </w:r>
            <w:r w:rsidRPr="00770096">
              <w:t>8.4.3.1,</w:t>
            </w:r>
            <w:r>
              <w:t xml:space="preserve"> </w:t>
            </w:r>
            <w:r w:rsidRPr="00770096">
              <w:t>8.4.3.3,</w:t>
            </w:r>
            <w:r>
              <w:t xml:space="preserve"> </w:t>
            </w:r>
            <w:r w:rsidRPr="00770096">
              <w:t>8.4.3.5,</w:t>
            </w:r>
            <w:r>
              <w:t xml:space="preserve"> </w:t>
            </w:r>
            <w:r w:rsidRPr="00770096">
              <w:t>8.4.3.7.</w:t>
            </w:r>
          </w:p>
        </w:tc>
        <w:tc>
          <w:tcPr>
            <w:tcW w:w="1701" w:type="dxa"/>
          </w:tcPr>
          <w:p w14:paraId="779D5358" w14:textId="77777777" w:rsidR="0016744D" w:rsidRPr="003167FF" w:rsidRDefault="0016744D" w:rsidP="009310E0">
            <w:pPr>
              <w:pStyle w:val="TAL"/>
            </w:pPr>
            <w:r>
              <w:t>All the 3 APIs has the term "Security Credential".</w:t>
            </w:r>
          </w:p>
        </w:tc>
      </w:tr>
      <w:tr w:rsidR="0016744D" w:rsidRPr="003167FF" w14:paraId="4CEBFB64" w14:textId="77777777" w:rsidTr="009310E0">
        <w:trPr>
          <w:trHeight w:val="136"/>
        </w:trPr>
        <w:tc>
          <w:tcPr>
            <w:tcW w:w="959" w:type="dxa"/>
          </w:tcPr>
          <w:p w14:paraId="51004D49" w14:textId="77777777" w:rsidR="0016744D" w:rsidRPr="003167FF" w:rsidRDefault="0016744D" w:rsidP="009310E0">
            <w:pPr>
              <w:pStyle w:val="TAL"/>
            </w:pPr>
            <w:r>
              <w:t>23.482</w:t>
            </w:r>
          </w:p>
        </w:tc>
        <w:tc>
          <w:tcPr>
            <w:tcW w:w="4394" w:type="dxa"/>
          </w:tcPr>
          <w:p w14:paraId="13A1C263" w14:textId="77777777" w:rsidR="0016744D" w:rsidRPr="00357711" w:rsidRDefault="0016744D" w:rsidP="009310E0">
            <w:pPr>
              <w:rPr>
                <w:rFonts w:ascii="Arial" w:hAnsi="Arial" w:cs="Arial"/>
              </w:rPr>
            </w:pPr>
            <w:r w:rsidRPr="00357711">
              <w:rPr>
                <w:rFonts w:ascii="Arial" w:eastAsia="Segoe UI" w:hAnsi="Arial" w:cs="Arial"/>
                <w:color w:val="333333"/>
                <w:sz w:val="18"/>
                <w:szCs w:val="18"/>
              </w:rPr>
              <w:t xml:space="preserve">ML model retrieval, </w:t>
            </w:r>
            <w:r>
              <w:rPr>
                <w:rFonts w:ascii="Arial" w:eastAsia="Segoe UI" w:hAnsi="Arial" w:cs="Arial"/>
                <w:color w:val="333333"/>
                <w:sz w:val="18"/>
                <w:szCs w:val="18"/>
              </w:rPr>
              <w:t xml:space="preserve">FL member registration, </w:t>
            </w:r>
            <w:r w:rsidRPr="00357711">
              <w:rPr>
                <w:rFonts w:ascii="Arial" w:eastAsia="Segoe UI" w:hAnsi="Arial" w:cs="Arial"/>
                <w:color w:val="333333"/>
                <w:sz w:val="18"/>
                <w:szCs w:val="18"/>
              </w:rPr>
              <w:t>FL related event subscription, and Split operation are the functions affected.</w:t>
            </w:r>
          </w:p>
          <w:p w14:paraId="3FAB13C6" w14:textId="77777777" w:rsidR="0016744D" w:rsidRDefault="0016744D" w:rsidP="009310E0">
            <w:pPr>
              <w:pStyle w:val="TAL"/>
            </w:pPr>
            <w:r w:rsidRPr="00357711">
              <w:rPr>
                <w:rFonts w:eastAsia="Segoe UI" w:cs="Arial"/>
                <w:color w:val="333333"/>
                <w:szCs w:val="18"/>
              </w:rPr>
              <w:t>API:</w:t>
            </w:r>
            <w:r>
              <w:rPr>
                <w:noProof/>
              </w:rPr>
              <w:t xml:space="preserve"> Aimles_MLModelRetrieval API, MLR_FLMemberRegister API, </w:t>
            </w:r>
            <w:r w:rsidRPr="00D616FC">
              <w:rPr>
                <w:noProof/>
              </w:rPr>
              <w:t>MLR_FLEvents API</w:t>
            </w:r>
            <w:r>
              <w:rPr>
                <w:noProof/>
              </w:rPr>
              <w:t>, Aimles_SplitOperation API</w:t>
            </w:r>
            <w:r w:rsidRPr="00357711">
              <w:rPr>
                <w:rFonts w:eastAsia="Segoe UI" w:cs="Arial"/>
                <w:color w:val="333333"/>
                <w:szCs w:val="18"/>
              </w:rPr>
              <w:t>.</w:t>
            </w:r>
          </w:p>
        </w:tc>
        <w:tc>
          <w:tcPr>
            <w:tcW w:w="2693" w:type="dxa"/>
          </w:tcPr>
          <w:p w14:paraId="21227B88" w14:textId="77777777" w:rsidR="0016744D" w:rsidRPr="00357711" w:rsidRDefault="0016744D" w:rsidP="009310E0">
            <w:pPr>
              <w:pStyle w:val="CRCoverPage"/>
              <w:spacing w:after="0"/>
              <w:ind w:left="100"/>
              <w:rPr>
                <w:rFonts w:eastAsia="Arial" w:cs="Arial"/>
                <w:color w:val="000000"/>
                <w:sz w:val="18"/>
                <w:szCs w:val="18"/>
              </w:rPr>
            </w:pPr>
            <w:r w:rsidRPr="00357711">
              <w:rPr>
                <w:rFonts w:eastAsia="Arial" w:cs="Arial"/>
                <w:color w:val="000000"/>
                <w:sz w:val="18"/>
                <w:szCs w:val="18"/>
              </w:rPr>
              <w:t>8, 8.1, 8.2.2.2, 8.2.2.3.2, 8.2.2.3.4, 8.2.2.3.5, 8.2.3.1, 8.2.3.3, 8.2.3.6, 8.2.3.8, 8.4.2, 8.4.3, 8.4.4.2, 8.4.4.4, 8.5.5.2, 8.14.3.2, 8.14.3.4, 8.14.3.6, 8.14.3.8, 8.14.3.10, 8.14.3.12, 8.14.3.15, 8.14.3.17, 8.14.3.19, 8.14.3.21</w:t>
            </w:r>
          </w:p>
        </w:tc>
        <w:tc>
          <w:tcPr>
            <w:tcW w:w="1701" w:type="dxa"/>
          </w:tcPr>
          <w:p w14:paraId="42E9D9C3" w14:textId="77777777" w:rsidR="0016744D" w:rsidRDefault="0016744D" w:rsidP="009310E0">
            <w:pPr>
              <w:pStyle w:val="TAL"/>
            </w:pPr>
            <w:r>
              <w:t>4 APIs has the term "Security Credential",</w:t>
            </w:r>
          </w:p>
          <w:p w14:paraId="2053E103" w14:textId="77777777" w:rsidR="0016744D" w:rsidRPr="003167FF" w:rsidRDefault="0016744D" w:rsidP="009310E0">
            <w:pPr>
              <w:pStyle w:val="TAL"/>
            </w:pPr>
            <w:r>
              <w:t>22 APIs do not contain it.</w:t>
            </w:r>
          </w:p>
        </w:tc>
      </w:tr>
    </w:tbl>
    <w:p w14:paraId="14181A3A" w14:textId="77777777" w:rsidR="0016744D" w:rsidRDefault="0016744D" w:rsidP="0016744D"/>
    <w:p w14:paraId="7BB2CFF3" w14:textId="3919F903" w:rsidR="0016744D" w:rsidRPr="00357711" w:rsidRDefault="0016744D" w:rsidP="0016744D">
      <w:pPr>
        <w:rPr>
          <w:lang w:val="en-CA" w:eastAsia="zh-CN"/>
        </w:rPr>
      </w:pPr>
      <w:r w:rsidRPr="00357711">
        <w:rPr>
          <w:lang w:val="en-CA"/>
        </w:rPr>
        <w:lastRenderedPageBreak/>
        <w:t xml:space="preserve">Security credential(s) for authorization and verification as well as other security mechanisms </w:t>
      </w:r>
      <w:r>
        <w:rPr>
          <w:lang w:val="en-CA"/>
        </w:rPr>
        <w:t xml:space="preserve">for SEAL services </w:t>
      </w:r>
      <w:r w:rsidRPr="00357711">
        <w:rPr>
          <w:lang w:val="en-CA"/>
        </w:rPr>
        <w:t xml:space="preserve">are </w:t>
      </w:r>
      <w:r>
        <w:rPr>
          <w:lang w:val="en-CA"/>
        </w:rPr>
        <w:t xml:space="preserve">specified in </w:t>
      </w:r>
      <w:r w:rsidRPr="003167FF">
        <w:t>3GPP T</w:t>
      </w:r>
      <w:r>
        <w:t>S</w:t>
      </w:r>
      <w:r w:rsidRPr="003167FF">
        <w:t> </w:t>
      </w:r>
      <w:r>
        <w:rPr>
          <w:lang w:val="en-CA"/>
        </w:rPr>
        <w:t>33.434 [</w:t>
      </w:r>
      <w:r w:rsidR="00AA3B49">
        <w:rPr>
          <w:lang w:val="en-CA"/>
        </w:rPr>
        <w:t>13</w:t>
      </w:r>
      <w:r>
        <w:rPr>
          <w:lang w:val="en-CA"/>
        </w:rPr>
        <w:t>]</w:t>
      </w:r>
      <w:r w:rsidRPr="00357711">
        <w:rPr>
          <w:lang w:val="en-CA"/>
        </w:rPr>
        <w:t>.</w:t>
      </w:r>
      <w:r>
        <w:rPr>
          <w:lang w:val="en-CA"/>
        </w:rPr>
        <w:t xml:space="preserve"> Moreover, stage 3 specifications for the SEAL information flows provide protocol specific security solutions, matching the defined mechanisms in </w:t>
      </w:r>
      <w:r w:rsidRPr="003167FF">
        <w:t>3GPP T</w:t>
      </w:r>
      <w:r>
        <w:t>S</w:t>
      </w:r>
      <w:r w:rsidRPr="003167FF">
        <w:t> </w:t>
      </w:r>
      <w:r>
        <w:rPr>
          <w:lang w:val="en-CA"/>
        </w:rPr>
        <w:t>33.434 [</w:t>
      </w:r>
      <w:r w:rsidR="00AA3B49">
        <w:rPr>
          <w:lang w:val="en-CA"/>
        </w:rPr>
        <w:t>13</w:t>
      </w:r>
      <w:r>
        <w:rPr>
          <w:lang w:val="en-CA"/>
        </w:rPr>
        <w:t>]</w:t>
      </w:r>
      <w:r>
        <w:rPr>
          <w:lang w:val="en-US" w:eastAsia="zh-CN"/>
        </w:rPr>
        <w:t xml:space="preserve"> </w:t>
      </w:r>
      <w:r>
        <w:rPr>
          <w:lang w:val="en-CA"/>
        </w:rPr>
        <w:t>for the respective interfaces.</w:t>
      </w:r>
    </w:p>
    <w:p w14:paraId="15E095EA" w14:textId="4AF93191" w:rsidR="0016744D" w:rsidRPr="005A3D0A" w:rsidRDefault="004A2E32" w:rsidP="0016744D">
      <w:pPr>
        <w:pStyle w:val="Heading3"/>
        <w:rPr>
          <w:lang w:val="en-US"/>
        </w:rPr>
      </w:pPr>
      <w:bookmarkStart w:id="57" w:name="_Toc219133608"/>
      <w:r>
        <w:rPr>
          <w:lang w:val="en-US"/>
        </w:rPr>
        <w:t>4</w:t>
      </w:r>
      <w:r w:rsidR="0016744D" w:rsidRPr="005A3D0A">
        <w:rPr>
          <w:lang w:val="en-US"/>
        </w:rPr>
        <w:t>.</w:t>
      </w:r>
      <w:r>
        <w:rPr>
          <w:lang w:val="en-US"/>
        </w:rPr>
        <w:t>5</w:t>
      </w:r>
      <w:r w:rsidR="0016744D" w:rsidRPr="005A3D0A">
        <w:rPr>
          <w:lang w:val="en-US"/>
        </w:rPr>
        <w:t>.2</w:t>
      </w:r>
      <w:r w:rsidR="0016744D" w:rsidRPr="005A3D0A">
        <w:rPr>
          <w:lang w:val="en-US"/>
        </w:rPr>
        <w:tab/>
        <w:t>Identified gaps</w:t>
      </w:r>
      <w:bookmarkEnd w:id="57"/>
    </w:p>
    <w:p w14:paraId="63E3F691" w14:textId="2D7ED410" w:rsidR="0016744D" w:rsidRDefault="0016744D" w:rsidP="0016744D">
      <w:pPr>
        <w:pStyle w:val="B1"/>
        <w:ind w:left="0" w:firstLine="0"/>
        <w:rPr>
          <w:lang w:val="en-US"/>
        </w:rPr>
      </w:pPr>
      <w:r w:rsidRPr="005A3D0A">
        <w:rPr>
          <w:lang w:val="en-US"/>
        </w:rPr>
        <w:t xml:space="preserve">Gap </w:t>
      </w:r>
      <w:r w:rsidR="00BA19EF">
        <w:rPr>
          <w:lang w:val="en-US"/>
        </w:rPr>
        <w:t>4</w:t>
      </w:r>
      <w:r w:rsidRPr="005A3D0A">
        <w:rPr>
          <w:lang w:val="en-US"/>
        </w:rPr>
        <w:t>.</w:t>
      </w:r>
      <w:r w:rsidR="00BA19EF">
        <w:rPr>
          <w:lang w:val="en-US"/>
        </w:rPr>
        <w:t>5</w:t>
      </w:r>
      <w:r w:rsidRPr="005A3D0A">
        <w:rPr>
          <w:lang w:val="en-US"/>
        </w:rPr>
        <w:t xml:space="preserve">.2-1: </w:t>
      </w:r>
      <w:r>
        <w:rPr>
          <w:lang w:val="en-US"/>
        </w:rPr>
        <w:t xml:space="preserve">How to </w:t>
      </w:r>
      <w:r w:rsidRPr="00357711">
        <w:rPr>
          <w:lang w:val="en-CA"/>
        </w:rPr>
        <w:t xml:space="preserve">align </w:t>
      </w:r>
      <w:r>
        <w:rPr>
          <w:lang w:val="en-CA"/>
        </w:rPr>
        <w:t xml:space="preserve">the </w:t>
      </w:r>
      <w:r w:rsidRPr="00357711">
        <w:rPr>
          <w:lang w:val="en-CA"/>
        </w:rPr>
        <w:t xml:space="preserve">Security Credential </w:t>
      </w:r>
      <w:r>
        <w:rPr>
          <w:lang w:val="en-CA"/>
        </w:rPr>
        <w:t xml:space="preserve">in the SEAL information flows with the security mechanisms specified in </w:t>
      </w:r>
      <w:r w:rsidRPr="003167FF">
        <w:t>3GPP T</w:t>
      </w:r>
      <w:r>
        <w:t>S</w:t>
      </w:r>
      <w:r w:rsidRPr="003167FF">
        <w:t> </w:t>
      </w:r>
      <w:r>
        <w:rPr>
          <w:lang w:val="en-CA"/>
        </w:rPr>
        <w:t>33.434 [</w:t>
      </w:r>
      <w:r w:rsidR="00AA3B49">
        <w:rPr>
          <w:lang w:val="en-CA"/>
        </w:rPr>
        <w:t>13</w:t>
      </w:r>
      <w:r>
        <w:rPr>
          <w:lang w:val="en-CA"/>
        </w:rPr>
        <w:t xml:space="preserve">] </w:t>
      </w:r>
      <w:r w:rsidRPr="00357711">
        <w:rPr>
          <w:lang w:val="en-CA"/>
        </w:rPr>
        <w:t xml:space="preserve">and clean </w:t>
      </w:r>
      <w:r>
        <w:rPr>
          <w:lang w:val="en-CA"/>
        </w:rPr>
        <w:t xml:space="preserve">application enablement </w:t>
      </w:r>
      <w:r w:rsidRPr="00357711">
        <w:rPr>
          <w:lang w:val="en-CA"/>
        </w:rPr>
        <w:t>specifications</w:t>
      </w:r>
      <w:r w:rsidRPr="005A3D0A">
        <w:rPr>
          <w:lang w:val="en-US"/>
        </w:rPr>
        <w:t>.</w:t>
      </w:r>
    </w:p>
    <w:p w14:paraId="7BF99A51" w14:textId="733B5B62" w:rsidR="00615662" w:rsidRDefault="00615662" w:rsidP="00615662">
      <w:pPr>
        <w:pStyle w:val="Heading2"/>
        <w:rPr>
          <w:noProof/>
          <w:lang w:eastAsia="zh-CN"/>
        </w:rPr>
      </w:pPr>
      <w:bookmarkStart w:id="58" w:name="_Toc219133609"/>
      <w:r>
        <w:rPr>
          <w:noProof/>
          <w:lang w:eastAsia="zh-CN"/>
        </w:rPr>
        <w:t>4.</w:t>
      </w:r>
      <w:r w:rsidR="00770646">
        <w:rPr>
          <w:noProof/>
          <w:lang w:eastAsia="zh-CN"/>
        </w:rPr>
        <w:t>6</w:t>
      </w:r>
      <w:r>
        <w:rPr>
          <w:noProof/>
          <w:lang w:eastAsia="zh-CN"/>
        </w:rPr>
        <w:tab/>
      </w:r>
      <w:r w:rsidR="00AA6EB1">
        <w:rPr>
          <w:noProof/>
          <w:lang w:eastAsia="zh-CN"/>
        </w:rPr>
        <w:t>T</w:t>
      </w:r>
      <w:r>
        <w:rPr>
          <w:noProof/>
          <w:lang w:eastAsia="zh-CN"/>
        </w:rPr>
        <w:t>echnical Gap#</w:t>
      </w:r>
      <w:r w:rsidR="00AA6EB1">
        <w:rPr>
          <w:noProof/>
          <w:lang w:eastAsia="zh-CN"/>
        </w:rPr>
        <w:t>6</w:t>
      </w:r>
      <w:r>
        <w:rPr>
          <w:noProof/>
          <w:lang w:eastAsia="zh-CN"/>
        </w:rPr>
        <w:t>: SEAL server API consumers</w:t>
      </w:r>
      <w:bookmarkEnd w:id="58"/>
    </w:p>
    <w:p w14:paraId="31A20106" w14:textId="4F659C85" w:rsidR="00615662" w:rsidRDefault="00615662" w:rsidP="00615662">
      <w:pPr>
        <w:pStyle w:val="Heading3"/>
        <w:rPr>
          <w:noProof/>
          <w:lang w:eastAsia="zh-CN"/>
        </w:rPr>
      </w:pPr>
      <w:bookmarkStart w:id="59" w:name="_Toc219133610"/>
      <w:r>
        <w:rPr>
          <w:noProof/>
          <w:lang w:eastAsia="zh-CN"/>
        </w:rPr>
        <w:t>4.</w:t>
      </w:r>
      <w:r w:rsidR="00770646">
        <w:rPr>
          <w:noProof/>
          <w:lang w:eastAsia="zh-CN"/>
        </w:rPr>
        <w:t>6</w:t>
      </w:r>
      <w:r>
        <w:rPr>
          <w:noProof/>
          <w:lang w:eastAsia="zh-CN"/>
        </w:rPr>
        <w:t>.1</w:t>
      </w:r>
      <w:r>
        <w:rPr>
          <w:noProof/>
          <w:lang w:eastAsia="zh-CN"/>
        </w:rPr>
        <w:tab/>
        <w:t>Analysis</w:t>
      </w:r>
      <w:bookmarkEnd w:id="59"/>
      <w:r w:rsidRPr="00F5334F">
        <w:rPr>
          <w:noProof/>
          <w:lang w:eastAsia="zh-CN"/>
        </w:rPr>
        <w:t xml:space="preserve"> </w:t>
      </w:r>
    </w:p>
    <w:p w14:paraId="2F0E16BA" w14:textId="4DE74322" w:rsidR="00615662" w:rsidRDefault="00615662" w:rsidP="00615662">
      <w:pPr>
        <w:rPr>
          <w:lang w:eastAsia="zh-CN"/>
        </w:rPr>
      </w:pPr>
      <w:r>
        <w:rPr>
          <w:lang w:eastAsia="zh-CN"/>
        </w:rPr>
        <w:t>In existing SEAL specification, the API consumer of many SEAL server APIs are restricted to VAL server only. Such restriction is not aligned with the assumption of allowing UE type of consumer, or a third party</w:t>
      </w:r>
      <w:r w:rsidR="00411B59" w:rsidRPr="00411B59">
        <w:rPr>
          <w:lang w:eastAsia="zh-CN"/>
        </w:rPr>
        <w:t>'</w:t>
      </w:r>
      <w:r>
        <w:rPr>
          <w:lang w:eastAsia="zh-CN"/>
        </w:rPr>
        <w:t>s platform.</w:t>
      </w:r>
    </w:p>
    <w:p w14:paraId="4A8AA55A" w14:textId="77777777" w:rsidR="00615662" w:rsidRPr="00EB45F1" w:rsidRDefault="00615662" w:rsidP="00615662">
      <w:pPr>
        <w:rPr>
          <w:lang w:eastAsia="zh-CN"/>
        </w:rPr>
      </w:pPr>
      <w:r>
        <w:rPr>
          <w:rFonts w:hint="eastAsia"/>
          <w:lang w:eastAsia="zh-CN"/>
        </w:rPr>
        <w:t>I</w:t>
      </w:r>
      <w:r>
        <w:rPr>
          <w:lang w:eastAsia="zh-CN"/>
        </w:rPr>
        <w:t>n addition, there are no technical support to distinguish API requests from UE side with API request from sever, nor there are requirements to support such restriction of API consumers.</w:t>
      </w:r>
    </w:p>
    <w:p w14:paraId="43F647FC" w14:textId="069274C6" w:rsidR="00615662" w:rsidRDefault="00615662" w:rsidP="00615662">
      <w:pPr>
        <w:pStyle w:val="Heading3"/>
        <w:rPr>
          <w:noProof/>
          <w:lang w:eastAsia="zh-CN"/>
        </w:rPr>
      </w:pPr>
      <w:bookmarkStart w:id="60" w:name="_Toc219133611"/>
      <w:r>
        <w:rPr>
          <w:noProof/>
          <w:lang w:eastAsia="zh-CN"/>
        </w:rPr>
        <w:t>4.</w:t>
      </w:r>
      <w:r w:rsidR="00770646">
        <w:rPr>
          <w:noProof/>
          <w:lang w:eastAsia="zh-CN"/>
        </w:rPr>
        <w:t>6</w:t>
      </w:r>
      <w:r>
        <w:rPr>
          <w:noProof/>
          <w:lang w:eastAsia="zh-CN"/>
        </w:rPr>
        <w:t>.2</w:t>
      </w:r>
      <w:r>
        <w:rPr>
          <w:noProof/>
          <w:lang w:eastAsia="zh-CN"/>
        </w:rPr>
        <w:tab/>
        <w:t>Identified gaps</w:t>
      </w:r>
      <w:bookmarkEnd w:id="60"/>
      <w:r>
        <w:rPr>
          <w:noProof/>
          <w:lang w:eastAsia="zh-CN"/>
        </w:rPr>
        <w:t xml:space="preserve"> </w:t>
      </w:r>
    </w:p>
    <w:p w14:paraId="097AA73C" w14:textId="2E7FDA25" w:rsidR="0016744D" w:rsidRPr="00BD4545" w:rsidRDefault="00615662" w:rsidP="006E0120">
      <w:pPr>
        <w:rPr>
          <w:lang w:eastAsia="zh-CN"/>
        </w:rPr>
      </w:pPr>
      <w:r>
        <w:rPr>
          <w:rFonts w:hint="eastAsia"/>
          <w:lang w:eastAsia="zh-CN"/>
        </w:rPr>
        <w:t>G</w:t>
      </w:r>
      <w:r>
        <w:rPr>
          <w:lang w:eastAsia="zh-CN"/>
        </w:rPr>
        <w:t>ap 4.</w:t>
      </w:r>
      <w:r w:rsidR="00770646">
        <w:rPr>
          <w:lang w:eastAsia="zh-CN"/>
        </w:rPr>
        <w:t>6</w:t>
      </w:r>
      <w:r>
        <w:rPr>
          <w:lang w:eastAsia="zh-CN"/>
        </w:rPr>
        <w:t>.2-1: Solutions to guide the changes to existing SEAL specifications to cover other the SEAL server API consumers should be studied.</w:t>
      </w:r>
    </w:p>
    <w:p w14:paraId="0E9185CB" w14:textId="218CE7BC" w:rsidR="00770646" w:rsidRDefault="00770646" w:rsidP="00770646">
      <w:pPr>
        <w:pStyle w:val="Heading2"/>
        <w:rPr>
          <w:noProof/>
          <w:lang w:eastAsia="zh-CN"/>
        </w:rPr>
      </w:pPr>
      <w:bookmarkStart w:id="61" w:name="_Toc219133612"/>
      <w:r>
        <w:rPr>
          <w:noProof/>
          <w:lang w:eastAsia="zh-CN"/>
        </w:rPr>
        <w:t>4.7</w:t>
      </w:r>
      <w:r>
        <w:rPr>
          <w:noProof/>
          <w:lang w:eastAsia="zh-CN"/>
        </w:rPr>
        <w:tab/>
      </w:r>
      <w:r w:rsidR="00AA6EB1">
        <w:rPr>
          <w:noProof/>
          <w:lang w:eastAsia="zh-CN"/>
        </w:rPr>
        <w:t>T</w:t>
      </w:r>
      <w:r>
        <w:rPr>
          <w:noProof/>
          <w:lang w:eastAsia="zh-CN"/>
        </w:rPr>
        <w:t>echnical gap#7: D</w:t>
      </w:r>
      <w:r w:rsidRPr="0037431E">
        <w:rPr>
          <w:noProof/>
          <w:lang w:eastAsia="zh-CN"/>
        </w:rPr>
        <w:t xml:space="preserve">istinguishing stage 2 </w:t>
      </w:r>
      <w:r>
        <w:rPr>
          <w:noProof/>
          <w:lang w:eastAsia="zh-CN"/>
        </w:rPr>
        <w:t>SEAL</w:t>
      </w:r>
      <w:r w:rsidRPr="0037431E">
        <w:rPr>
          <w:noProof/>
          <w:lang w:eastAsia="zh-CN"/>
        </w:rPr>
        <w:t xml:space="preserve"> services design with stage 3 API definition</w:t>
      </w:r>
      <w:bookmarkEnd w:id="61"/>
    </w:p>
    <w:p w14:paraId="7FC662A8" w14:textId="3514E8C1" w:rsidR="00770646" w:rsidRDefault="00770646" w:rsidP="00770646">
      <w:pPr>
        <w:pStyle w:val="Heading3"/>
        <w:rPr>
          <w:noProof/>
          <w:lang w:eastAsia="zh-CN"/>
        </w:rPr>
      </w:pPr>
      <w:bookmarkStart w:id="62" w:name="_Toc219133613"/>
      <w:r>
        <w:rPr>
          <w:noProof/>
          <w:lang w:eastAsia="zh-CN"/>
        </w:rPr>
        <w:t>4.7.1</w:t>
      </w:r>
      <w:r>
        <w:rPr>
          <w:noProof/>
          <w:lang w:eastAsia="zh-CN"/>
        </w:rPr>
        <w:tab/>
        <w:t>Analysis</w:t>
      </w:r>
      <w:bookmarkEnd w:id="62"/>
    </w:p>
    <w:p w14:paraId="78C3C3C9" w14:textId="77777777" w:rsidR="00770646" w:rsidRDefault="00770646" w:rsidP="00770646">
      <w:pPr>
        <w:rPr>
          <w:noProof/>
          <w:lang w:eastAsia="zh-CN"/>
        </w:rPr>
      </w:pPr>
      <w:r>
        <w:rPr>
          <w:noProof/>
          <w:lang w:eastAsia="zh-CN"/>
        </w:rPr>
        <w:t>As 3GPP TS 23.502, S</w:t>
      </w:r>
      <w:r w:rsidRPr="006E1018">
        <w:rPr>
          <w:noProof/>
          <w:lang w:eastAsia="zh-CN"/>
        </w:rPr>
        <w:t xml:space="preserve">tage 2 API works should mainly focus on services (e.g., SEAL services) design. </w:t>
      </w:r>
      <w:r>
        <w:rPr>
          <w:noProof/>
          <w:lang w:eastAsia="zh-CN"/>
        </w:rPr>
        <w:t>S</w:t>
      </w:r>
      <w:r w:rsidRPr="006E1018">
        <w:rPr>
          <w:noProof/>
          <w:lang w:eastAsia="zh-CN"/>
        </w:rPr>
        <w:t xml:space="preserve">ervices are more about what kind of resource/information are supposed to be provided to consumers and should be </w:t>
      </w:r>
      <w:r>
        <w:rPr>
          <w:noProof/>
          <w:lang w:eastAsia="zh-CN"/>
        </w:rPr>
        <w:t>enabled</w:t>
      </w:r>
      <w:r w:rsidRPr="006E1018">
        <w:rPr>
          <w:noProof/>
          <w:lang w:eastAsia="zh-CN"/>
        </w:rPr>
        <w:t xml:space="preserve"> by an API. It may also include the </w:t>
      </w:r>
      <w:r>
        <w:rPr>
          <w:noProof/>
          <w:lang w:eastAsia="zh-CN"/>
        </w:rPr>
        <w:t>required</w:t>
      </w:r>
      <w:r w:rsidRPr="006E1018">
        <w:rPr>
          <w:noProof/>
          <w:lang w:eastAsia="zh-CN"/>
        </w:rPr>
        <w:t xml:space="preserve"> input information </w:t>
      </w:r>
      <w:r>
        <w:rPr>
          <w:noProof/>
          <w:lang w:eastAsia="zh-CN"/>
        </w:rPr>
        <w:t xml:space="preserve">and potiential operations </w:t>
      </w:r>
      <w:r w:rsidRPr="006E1018">
        <w:rPr>
          <w:noProof/>
          <w:lang w:eastAsia="zh-CN"/>
        </w:rPr>
        <w:t xml:space="preserve">for the service.While API definition is more about </w:t>
      </w:r>
      <w:r>
        <w:rPr>
          <w:noProof/>
          <w:lang w:eastAsia="zh-CN"/>
        </w:rPr>
        <w:t>the</w:t>
      </w:r>
      <w:r w:rsidRPr="006E1018">
        <w:rPr>
          <w:noProof/>
          <w:lang w:eastAsia="zh-CN"/>
        </w:rPr>
        <w:t xml:space="preserve"> API protocols and related parameters </w:t>
      </w:r>
      <w:r>
        <w:rPr>
          <w:noProof/>
          <w:lang w:eastAsia="zh-CN"/>
        </w:rPr>
        <w:t>for</w:t>
      </w:r>
      <w:r w:rsidRPr="006E1018">
        <w:rPr>
          <w:noProof/>
          <w:lang w:eastAsia="zh-CN"/>
        </w:rPr>
        <w:t xml:space="preserve"> the consumer to </w:t>
      </w:r>
      <w:r>
        <w:rPr>
          <w:noProof/>
          <w:lang w:eastAsia="zh-CN"/>
        </w:rPr>
        <w:t>use</w:t>
      </w:r>
      <w:r w:rsidRPr="006E1018">
        <w:rPr>
          <w:noProof/>
          <w:lang w:eastAsia="zh-CN"/>
        </w:rPr>
        <w:t xml:space="preserve"> </w:t>
      </w:r>
      <w:r>
        <w:rPr>
          <w:noProof/>
          <w:lang w:eastAsia="zh-CN"/>
        </w:rPr>
        <w:t>s</w:t>
      </w:r>
      <w:r w:rsidRPr="006E1018">
        <w:rPr>
          <w:noProof/>
          <w:lang w:eastAsia="zh-CN"/>
        </w:rPr>
        <w:t>ervices</w:t>
      </w:r>
      <w:r>
        <w:rPr>
          <w:noProof/>
          <w:lang w:eastAsia="zh-CN"/>
        </w:rPr>
        <w:t>(</w:t>
      </w:r>
      <w:r w:rsidRPr="006E1018">
        <w:rPr>
          <w:noProof/>
          <w:lang w:eastAsia="zh-CN"/>
        </w:rPr>
        <w:t>e.g., SEAL services</w:t>
      </w:r>
      <w:r>
        <w:rPr>
          <w:noProof/>
          <w:lang w:eastAsia="zh-CN"/>
        </w:rPr>
        <w:t>)</w:t>
      </w:r>
      <w:r w:rsidRPr="006E1018">
        <w:rPr>
          <w:noProof/>
          <w:lang w:eastAsia="zh-CN"/>
        </w:rPr>
        <w:t>. API definition should belong to stage 3.</w:t>
      </w:r>
    </w:p>
    <w:p w14:paraId="093AE07F" w14:textId="77777777" w:rsidR="00770646" w:rsidRPr="00422612" w:rsidRDefault="00770646" w:rsidP="00770646">
      <w:pPr>
        <w:rPr>
          <w:noProof/>
          <w:lang w:eastAsia="zh-CN"/>
        </w:rPr>
      </w:pPr>
      <w:r w:rsidRPr="006B584C">
        <w:rPr>
          <w:lang w:eastAsia="zh-CN"/>
        </w:rPr>
        <w:t xml:space="preserve">In the existing SEAL service specification 3GPP </w:t>
      </w:r>
      <w:r>
        <w:rPr>
          <w:lang w:eastAsia="zh-CN"/>
        </w:rPr>
        <w:t>TS 23.434 [3]</w:t>
      </w:r>
      <w:r w:rsidRPr="006B584C">
        <w:rPr>
          <w:lang w:eastAsia="zh-CN"/>
        </w:rPr>
        <w:t xml:space="preserve">, </w:t>
      </w:r>
      <w:r>
        <w:rPr>
          <w:lang w:eastAsia="zh-CN"/>
        </w:rPr>
        <w:t>the SEAL services are written in the way of APIs in API clause, which mix the concept of services with APIs.  The correction to the stage 2 SEAL specifications should be made to make it aligned with 3GPP working splitting between stage 2 WGs (services design) and stage 3 WGs (API definition).</w:t>
      </w:r>
    </w:p>
    <w:p w14:paraId="32C31FF6" w14:textId="0B0D6479" w:rsidR="00770646" w:rsidRDefault="00770646" w:rsidP="00770646">
      <w:pPr>
        <w:pStyle w:val="Heading3"/>
        <w:rPr>
          <w:noProof/>
          <w:lang w:eastAsia="zh-CN"/>
        </w:rPr>
      </w:pPr>
      <w:bookmarkStart w:id="63" w:name="_Toc219133614"/>
      <w:r>
        <w:rPr>
          <w:noProof/>
          <w:lang w:eastAsia="zh-CN"/>
        </w:rPr>
        <w:t>4.7.2</w:t>
      </w:r>
      <w:r>
        <w:rPr>
          <w:noProof/>
          <w:lang w:eastAsia="zh-CN"/>
        </w:rPr>
        <w:tab/>
        <w:t>Identified gaps</w:t>
      </w:r>
      <w:bookmarkEnd w:id="63"/>
      <w:r>
        <w:rPr>
          <w:noProof/>
          <w:lang w:eastAsia="zh-CN"/>
        </w:rPr>
        <w:t xml:space="preserve"> </w:t>
      </w:r>
    </w:p>
    <w:p w14:paraId="073EB3CF" w14:textId="0CA77048" w:rsidR="00D3033B" w:rsidRPr="004558D3" w:rsidRDefault="00770646" w:rsidP="00DB15DD">
      <w:pPr>
        <w:tabs>
          <w:tab w:val="right" w:pos="9632"/>
        </w:tabs>
        <w:rPr>
          <w:noProof/>
        </w:rPr>
      </w:pPr>
      <w:r w:rsidRPr="005A3D0A">
        <w:rPr>
          <w:lang w:val="en-US"/>
        </w:rPr>
        <w:t>Gap</w:t>
      </w:r>
      <w:r>
        <w:rPr>
          <w:lang w:val="en-US"/>
        </w:rPr>
        <w:t>#</w:t>
      </w:r>
      <w:r w:rsidRPr="005A3D0A">
        <w:rPr>
          <w:lang w:val="en-US"/>
        </w:rPr>
        <w:t xml:space="preserve"> </w:t>
      </w:r>
      <w:r>
        <w:rPr>
          <w:lang w:val="en-US"/>
        </w:rPr>
        <w:t>4</w:t>
      </w:r>
      <w:r w:rsidRPr="005A3D0A">
        <w:rPr>
          <w:lang w:val="en-US"/>
        </w:rPr>
        <w:t>.</w:t>
      </w:r>
      <w:r w:rsidR="004558D3">
        <w:rPr>
          <w:lang w:val="en-US"/>
        </w:rPr>
        <w:t>7</w:t>
      </w:r>
      <w:r w:rsidRPr="005A3D0A">
        <w:rPr>
          <w:lang w:val="en-US"/>
        </w:rPr>
        <w:t>.2-1</w:t>
      </w:r>
      <w:r>
        <w:rPr>
          <w:lang w:val="en-US"/>
        </w:rPr>
        <w:t xml:space="preserve">: The solutions about how to modifying stage 2 SEAL specifications to </w:t>
      </w:r>
      <w:r>
        <w:rPr>
          <w:lang w:eastAsia="zh-CN"/>
        </w:rPr>
        <w:t>align them with 3GPP working splitting between SA2 WG (services design) and stage 3 WGs (API definition).</w:t>
      </w:r>
    </w:p>
    <w:p w14:paraId="51692EDD" w14:textId="5F90FEBC" w:rsidR="00770646" w:rsidRPr="00BD4545" w:rsidRDefault="00770646" w:rsidP="00770646">
      <w:pPr>
        <w:pStyle w:val="Heading2"/>
        <w:rPr>
          <w:noProof/>
          <w:lang w:eastAsia="zh-CN"/>
        </w:rPr>
      </w:pPr>
      <w:bookmarkStart w:id="64" w:name="_Toc219133615"/>
      <w:r w:rsidRPr="00BD4545">
        <w:rPr>
          <w:noProof/>
          <w:lang w:eastAsia="zh-CN"/>
        </w:rPr>
        <w:t>4.8</w:t>
      </w:r>
      <w:r w:rsidR="006E0120">
        <w:rPr>
          <w:noProof/>
          <w:lang w:eastAsia="zh-CN"/>
        </w:rPr>
        <w:tab/>
      </w:r>
      <w:r w:rsidRPr="00BD4545">
        <w:rPr>
          <w:noProof/>
          <w:lang w:eastAsia="zh-CN"/>
        </w:rPr>
        <w:t>Technical gap #8: API design guidelines for SEAL services</w:t>
      </w:r>
      <w:bookmarkEnd w:id="64"/>
    </w:p>
    <w:p w14:paraId="4B37B564" w14:textId="5ECFBDD0" w:rsidR="00770646" w:rsidRPr="00F5334F" w:rsidRDefault="00770646" w:rsidP="00770646">
      <w:pPr>
        <w:pStyle w:val="Heading3"/>
        <w:rPr>
          <w:noProof/>
          <w:lang w:eastAsia="zh-CN"/>
        </w:rPr>
      </w:pPr>
      <w:bookmarkStart w:id="65" w:name="_Toc219133616"/>
      <w:r>
        <w:rPr>
          <w:noProof/>
          <w:lang w:eastAsia="zh-CN"/>
        </w:rPr>
        <w:t>4.8.1</w:t>
      </w:r>
      <w:r>
        <w:rPr>
          <w:noProof/>
          <w:lang w:eastAsia="zh-CN"/>
        </w:rPr>
        <w:tab/>
        <w:t>Analysis</w:t>
      </w:r>
      <w:bookmarkEnd w:id="65"/>
    </w:p>
    <w:p w14:paraId="3336A6C1" w14:textId="77777777" w:rsidR="00770646" w:rsidRDefault="00770646" w:rsidP="00770646">
      <w:pPr>
        <w:rPr>
          <w:lang w:val="en-US" w:eastAsia="zh-CN"/>
        </w:rPr>
      </w:pPr>
      <w:r w:rsidRPr="002B1C5A">
        <w:rPr>
          <w:lang w:val="en-US" w:eastAsia="zh-CN"/>
        </w:rPr>
        <w:t xml:space="preserve">The supporting of application ecosystem </w:t>
      </w:r>
      <w:r>
        <w:rPr>
          <w:lang w:val="en-US" w:eastAsia="zh-CN"/>
        </w:rPr>
        <w:t>is very important for the commercialization of the SEAL technologies</w:t>
      </w:r>
      <w:r>
        <w:rPr>
          <w:rFonts w:hint="eastAsia"/>
          <w:lang w:val="en-US" w:eastAsia="zh-CN"/>
        </w:rPr>
        <w:t>.</w:t>
      </w:r>
      <w:r>
        <w:rPr>
          <w:lang w:val="en-US" w:eastAsia="zh-CN"/>
        </w:rPr>
        <w:t xml:space="preserve"> So, make APIs easy-to- use is already a widely used API design principle.</w:t>
      </w:r>
    </w:p>
    <w:p w14:paraId="52A80364" w14:textId="77777777" w:rsidR="00770646" w:rsidRDefault="00770646" w:rsidP="00770646">
      <w:r w:rsidRPr="00455E43">
        <w:t>T</w:t>
      </w:r>
      <w:r>
        <w:t>here is no global unified standard/</w:t>
      </w:r>
      <w:r>
        <w:rPr>
          <w:lang w:eastAsia="zh-CN"/>
        </w:rPr>
        <w:t xml:space="preserve">guidance about how to design </w:t>
      </w:r>
      <w:r>
        <w:t xml:space="preserve">easy-to-use API. However many organizations or API providers has setup their own API guidance for the easy-to use from different aspects and also announce their APIs are </w:t>
      </w:r>
      <w:r>
        <w:lastRenderedPageBreak/>
        <w:t xml:space="preserve">user friendly (e.g. </w:t>
      </w:r>
      <w:hyperlink r:id="rId13" w:history="1">
        <w:r w:rsidRPr="005E7A42">
          <w:rPr>
            <w:rStyle w:val="Hyperlink"/>
          </w:rPr>
          <w:t>https://learn.microsoft.com/en-us/azure/architecture/best-practices/api-design</w:t>
        </w:r>
      </w:hyperlink>
      <w:r>
        <w:t xml:space="preserve">; </w:t>
      </w:r>
      <w:hyperlink r:id="rId14" w:history="1">
        <w:r w:rsidRPr="00327196">
          <w:rPr>
            <w:rStyle w:val="Hyperlink"/>
          </w:rPr>
          <w:t>https://cloud.google.com/apis/design/resources</w:t>
        </w:r>
      </w:hyperlink>
      <w:r>
        <w:t>)</w:t>
      </w:r>
    </w:p>
    <w:p w14:paraId="129705E6" w14:textId="77777777" w:rsidR="00770646" w:rsidRPr="00D52BE2" w:rsidRDefault="00770646" w:rsidP="00770646">
      <w:r>
        <w:rPr>
          <w:lang w:val="en-US" w:eastAsia="zh-CN"/>
        </w:rPr>
        <w:t>Defining easy-to-use should be and has already been one of key motivation of all SEAL services APIs. C</w:t>
      </w:r>
      <w:r>
        <w:rPr>
          <w:noProof/>
          <w:lang w:eastAsia="zh-CN"/>
        </w:rPr>
        <w:t>lause 9 of 3GPP </w:t>
      </w:r>
      <w:r>
        <w:rPr>
          <w:lang w:val="en-US" w:eastAsia="zh-CN"/>
        </w:rPr>
        <w:t>TS 23.222 [9] also defines several API guidelines. However, existing API design guidelines for easy-to-use needs to be further enhanced.</w:t>
      </w:r>
    </w:p>
    <w:p w14:paraId="46C9F19E" w14:textId="649DA9F4" w:rsidR="00770646" w:rsidRDefault="00770646" w:rsidP="00770646">
      <w:pPr>
        <w:pStyle w:val="Heading3"/>
        <w:rPr>
          <w:noProof/>
          <w:lang w:eastAsia="zh-CN"/>
        </w:rPr>
      </w:pPr>
      <w:bookmarkStart w:id="66" w:name="_Toc219133617"/>
      <w:r>
        <w:rPr>
          <w:noProof/>
          <w:lang w:eastAsia="zh-CN"/>
        </w:rPr>
        <w:t>4.8.2</w:t>
      </w:r>
      <w:r>
        <w:rPr>
          <w:noProof/>
          <w:lang w:eastAsia="zh-CN"/>
        </w:rPr>
        <w:tab/>
        <w:t>Identified gaps</w:t>
      </w:r>
      <w:bookmarkEnd w:id="66"/>
      <w:r>
        <w:rPr>
          <w:noProof/>
          <w:lang w:eastAsia="zh-CN"/>
        </w:rPr>
        <w:t xml:space="preserve"> </w:t>
      </w:r>
    </w:p>
    <w:p w14:paraId="4C47028E" w14:textId="201D5737" w:rsidR="00770646" w:rsidRDefault="00770646" w:rsidP="00770646">
      <w:pPr>
        <w:pStyle w:val="B1"/>
        <w:rPr>
          <w:noProof/>
          <w:lang w:eastAsia="zh-CN"/>
        </w:rPr>
      </w:pPr>
      <w:r>
        <w:rPr>
          <w:rFonts w:hint="eastAsia"/>
          <w:noProof/>
          <w:lang w:eastAsia="zh-CN"/>
        </w:rPr>
        <w:t>Gap</w:t>
      </w:r>
      <w:r>
        <w:rPr>
          <w:noProof/>
          <w:lang w:eastAsia="zh-CN"/>
        </w:rPr>
        <w:t># 4-8-2-1</w:t>
      </w:r>
      <w:r>
        <w:rPr>
          <w:rFonts w:hint="eastAsia"/>
          <w:noProof/>
          <w:lang w:eastAsia="zh-CN"/>
        </w:rPr>
        <w:t>:</w:t>
      </w:r>
      <w:r>
        <w:rPr>
          <w:noProof/>
          <w:lang w:eastAsia="zh-CN"/>
        </w:rPr>
        <w:t>How to design easy-to-use APIs</w:t>
      </w:r>
      <w:r w:rsidRPr="00C54CAE">
        <w:rPr>
          <w:noProof/>
          <w:lang w:eastAsia="zh-CN"/>
        </w:rPr>
        <w:t xml:space="preserve"> </w:t>
      </w:r>
      <w:r>
        <w:rPr>
          <w:noProof/>
          <w:lang w:eastAsia="zh-CN"/>
        </w:rPr>
        <w:t>o guide the API definition work and provide solution about how to enhance 3GPP </w:t>
      </w:r>
      <w:r w:rsidRPr="000704E6">
        <w:rPr>
          <w:noProof/>
          <w:lang w:eastAsia="zh-CN"/>
        </w:rPr>
        <w:t>TS</w:t>
      </w:r>
      <w:r>
        <w:rPr>
          <w:noProof/>
          <w:lang w:eastAsia="zh-CN"/>
        </w:rPr>
        <w:t> </w:t>
      </w:r>
      <w:r w:rsidRPr="000704E6">
        <w:rPr>
          <w:noProof/>
          <w:lang w:eastAsia="zh-CN"/>
        </w:rPr>
        <w:t>23.222</w:t>
      </w:r>
      <w:r>
        <w:rPr>
          <w:noProof/>
          <w:lang w:eastAsia="zh-CN"/>
        </w:rPr>
        <w:t> </w:t>
      </w:r>
      <w:r w:rsidRPr="000704E6">
        <w:rPr>
          <w:noProof/>
          <w:lang w:eastAsia="zh-CN"/>
        </w:rPr>
        <w:t>[9].</w:t>
      </w:r>
    </w:p>
    <w:p w14:paraId="5B39D85A" w14:textId="0E8384F0" w:rsidR="00770646" w:rsidRPr="007A50E9" w:rsidRDefault="00770646" w:rsidP="00770646">
      <w:pPr>
        <w:pStyle w:val="B1"/>
        <w:rPr>
          <w:lang w:eastAsia="zh-CN"/>
        </w:rPr>
      </w:pPr>
      <w:r>
        <w:rPr>
          <w:rFonts w:hint="eastAsia"/>
          <w:noProof/>
          <w:lang w:eastAsia="zh-CN"/>
        </w:rPr>
        <w:t>Gap</w:t>
      </w:r>
      <w:r>
        <w:rPr>
          <w:noProof/>
          <w:lang w:eastAsia="zh-CN"/>
        </w:rPr>
        <w:t># 4-8-2-2</w:t>
      </w:r>
      <w:r>
        <w:rPr>
          <w:rFonts w:hint="eastAsia"/>
          <w:noProof/>
          <w:lang w:eastAsia="zh-CN"/>
        </w:rPr>
        <w:t>:</w:t>
      </w:r>
      <w:r>
        <w:rPr>
          <w:noProof/>
          <w:lang w:eastAsia="zh-CN"/>
        </w:rPr>
        <w:t>Revisit the existed SEAL services/APIs and make improvement based on the API design guidelines.</w:t>
      </w:r>
    </w:p>
    <w:p w14:paraId="2A9D54DB" w14:textId="068691C9" w:rsidR="00F81951" w:rsidRDefault="00444CA7" w:rsidP="006B584C">
      <w:pPr>
        <w:pStyle w:val="Heading1"/>
      </w:pPr>
      <w:bookmarkStart w:id="67" w:name="_Toc219133618"/>
      <w:r>
        <w:t>5</w:t>
      </w:r>
      <w:r>
        <w:tab/>
        <w:t>S</w:t>
      </w:r>
      <w:r w:rsidR="00F81951">
        <w:t>EAL services adoption gap analysis</w:t>
      </w:r>
      <w:bookmarkEnd w:id="67"/>
    </w:p>
    <w:p w14:paraId="00419739" w14:textId="284501DF" w:rsidR="006B584C" w:rsidRDefault="006B584C" w:rsidP="006B584C">
      <w:pPr>
        <w:pStyle w:val="Heading2"/>
        <w:rPr>
          <w:noProof/>
          <w:lang w:eastAsia="zh-CN"/>
        </w:rPr>
      </w:pPr>
      <w:bookmarkStart w:id="68" w:name="_Toc219133619"/>
      <w:bookmarkStart w:id="69" w:name="_Toc179971717"/>
      <w:r>
        <w:rPr>
          <w:noProof/>
          <w:lang w:eastAsia="zh-CN"/>
        </w:rPr>
        <w:t>5.1</w:t>
      </w:r>
      <w:r>
        <w:rPr>
          <w:noProof/>
          <w:lang w:eastAsia="zh-CN"/>
        </w:rPr>
        <w:tab/>
        <w:t xml:space="preserve">Generic gap #1: Representention of </w:t>
      </w:r>
      <w:r w:rsidRPr="000E4BE3">
        <w:rPr>
          <w:noProof/>
          <w:lang w:eastAsia="zh-CN"/>
        </w:rPr>
        <w:t>SEAL services</w:t>
      </w:r>
      <w:r>
        <w:rPr>
          <w:noProof/>
          <w:lang w:eastAsia="zh-CN"/>
        </w:rPr>
        <w:t xml:space="preserve"> within</w:t>
      </w:r>
      <w:r w:rsidRPr="000E4BE3">
        <w:rPr>
          <w:noProof/>
          <w:lang w:eastAsia="zh-CN"/>
        </w:rPr>
        <w:t xml:space="preserve"> 3GPP system</w:t>
      </w:r>
      <w:bookmarkEnd w:id="68"/>
    </w:p>
    <w:p w14:paraId="6F53039A" w14:textId="7A658B12" w:rsidR="006B584C" w:rsidRPr="00F5334F" w:rsidRDefault="006B584C" w:rsidP="006B584C">
      <w:pPr>
        <w:pStyle w:val="Heading3"/>
        <w:rPr>
          <w:noProof/>
          <w:lang w:eastAsia="zh-CN"/>
        </w:rPr>
      </w:pPr>
      <w:bookmarkStart w:id="70" w:name="_Toc219133620"/>
      <w:r>
        <w:rPr>
          <w:noProof/>
          <w:lang w:eastAsia="zh-CN"/>
        </w:rPr>
        <w:t>5.1.1</w:t>
      </w:r>
      <w:r>
        <w:rPr>
          <w:noProof/>
          <w:lang w:eastAsia="zh-CN"/>
        </w:rPr>
        <w:tab/>
        <w:t>Analysis</w:t>
      </w:r>
      <w:bookmarkEnd w:id="70"/>
      <w:r w:rsidRPr="00F5334F">
        <w:rPr>
          <w:noProof/>
          <w:lang w:eastAsia="zh-CN"/>
        </w:rPr>
        <w:t xml:space="preserve"> </w:t>
      </w:r>
    </w:p>
    <w:p w14:paraId="0A95383F" w14:textId="72960C6C" w:rsidR="006B584C" w:rsidRPr="006B584C" w:rsidRDefault="006B584C" w:rsidP="006B584C">
      <w:pPr>
        <w:rPr>
          <w:lang w:eastAsia="zh-CN"/>
        </w:rPr>
      </w:pPr>
      <w:r w:rsidRPr="006B584C">
        <w:rPr>
          <w:lang w:eastAsia="zh-CN"/>
        </w:rPr>
        <w:t xml:space="preserve">In the existing SEAL service specification 3GPP </w:t>
      </w:r>
      <w:r w:rsidR="00AD4C5B">
        <w:rPr>
          <w:lang w:eastAsia="zh-CN"/>
        </w:rPr>
        <w:t>TS 23.434</w:t>
      </w:r>
      <w:r w:rsidR="000C6B0C">
        <w:rPr>
          <w:lang w:eastAsia="zh-CN"/>
        </w:rPr>
        <w:t> </w:t>
      </w:r>
      <w:r w:rsidR="00AD4C5B">
        <w:rPr>
          <w:lang w:eastAsia="zh-CN"/>
        </w:rPr>
        <w:t>[3]</w:t>
      </w:r>
      <w:r w:rsidRPr="006B584C">
        <w:rPr>
          <w:lang w:eastAsia="zh-CN"/>
        </w:rPr>
        <w:t xml:space="preserve">, the architecture mainly focuses on SEAL services layer. The </w:t>
      </w:r>
      <w:r w:rsidR="00D52BE2">
        <w:rPr>
          <w:lang w:eastAsia="zh-CN"/>
        </w:rPr>
        <w:t>holistic</w:t>
      </w:r>
      <w:r w:rsidRPr="006B584C">
        <w:rPr>
          <w:lang w:eastAsia="zh-CN"/>
        </w:rPr>
        <w:t xml:space="preserve"> picture providing the role and responsibility of SEAL service layer within the complete 3GPP system perspective is missing. </w:t>
      </w:r>
    </w:p>
    <w:p w14:paraId="2E338C2C" w14:textId="68706FB7" w:rsidR="006B584C" w:rsidRPr="00D52BE2" w:rsidRDefault="006B584C" w:rsidP="007A1E25">
      <w:r w:rsidRPr="006B584C">
        <w:rPr>
          <w:lang w:eastAsia="zh-CN"/>
        </w:rPr>
        <w:t xml:space="preserve">As the SEAL service server is a new type of 3GPP network function, the lack of </w:t>
      </w:r>
      <w:r w:rsidR="00D52BE2">
        <w:rPr>
          <w:lang w:eastAsia="zh-CN"/>
        </w:rPr>
        <w:t>holistic</w:t>
      </w:r>
      <w:r w:rsidRPr="006B584C">
        <w:rPr>
          <w:lang w:eastAsia="zh-CN"/>
        </w:rPr>
        <w:t xml:space="preserve"> picture including 3GPP system may cause issues for different interpretation of SEAL services layer.</w:t>
      </w:r>
    </w:p>
    <w:p w14:paraId="30841E4B" w14:textId="2CD25572" w:rsidR="006B584C" w:rsidRDefault="006B584C" w:rsidP="006B584C">
      <w:pPr>
        <w:pStyle w:val="Heading3"/>
        <w:rPr>
          <w:noProof/>
          <w:lang w:eastAsia="zh-CN"/>
        </w:rPr>
      </w:pPr>
      <w:bookmarkStart w:id="71" w:name="_Toc219133621"/>
      <w:r>
        <w:rPr>
          <w:noProof/>
          <w:lang w:eastAsia="zh-CN"/>
        </w:rPr>
        <w:t>5.</w:t>
      </w:r>
      <w:r w:rsidR="007A1E25">
        <w:rPr>
          <w:noProof/>
          <w:lang w:eastAsia="zh-CN"/>
        </w:rPr>
        <w:t>1</w:t>
      </w:r>
      <w:r>
        <w:rPr>
          <w:noProof/>
          <w:lang w:eastAsia="zh-CN"/>
        </w:rPr>
        <w:t>.2</w:t>
      </w:r>
      <w:r>
        <w:rPr>
          <w:noProof/>
          <w:lang w:eastAsia="zh-CN"/>
        </w:rPr>
        <w:tab/>
        <w:t>Identified gaps</w:t>
      </w:r>
      <w:bookmarkEnd w:id="71"/>
      <w:r>
        <w:rPr>
          <w:noProof/>
          <w:lang w:eastAsia="zh-CN"/>
        </w:rPr>
        <w:t xml:space="preserve"> </w:t>
      </w:r>
    </w:p>
    <w:p w14:paraId="1BEC0112" w14:textId="44607604" w:rsidR="007A1E25" w:rsidRDefault="001B0E51" w:rsidP="007A1E25">
      <w:pPr>
        <w:rPr>
          <w:lang w:val="en-US" w:eastAsia="zh-CN"/>
        </w:rPr>
      </w:pPr>
      <w:r>
        <w:rPr>
          <w:rFonts w:hint="eastAsia"/>
          <w:noProof/>
          <w:lang w:eastAsia="zh-CN"/>
        </w:rPr>
        <w:t>Gap</w:t>
      </w:r>
      <w:r w:rsidR="007A1E25">
        <w:rPr>
          <w:noProof/>
          <w:lang w:eastAsia="zh-CN"/>
        </w:rPr>
        <w:t># 5-</w:t>
      </w:r>
      <w:r w:rsidR="004C32A0">
        <w:rPr>
          <w:noProof/>
          <w:lang w:eastAsia="zh-CN"/>
        </w:rPr>
        <w:t>1</w:t>
      </w:r>
      <w:r w:rsidR="007A1E25">
        <w:rPr>
          <w:noProof/>
          <w:lang w:eastAsia="zh-CN"/>
        </w:rPr>
        <w:t xml:space="preserve">-2-1:The representation of SEAL services layer within </w:t>
      </w:r>
      <w:r w:rsidR="007A1E25" w:rsidRPr="00C272E6">
        <w:rPr>
          <w:lang w:val="en-US" w:eastAsia="zh-CN"/>
        </w:rPr>
        <w:t>3GPP</w:t>
      </w:r>
      <w:r w:rsidR="007A1E25">
        <w:rPr>
          <w:lang w:val="en-US" w:eastAsia="zh-CN"/>
        </w:rPr>
        <w:t xml:space="preserve"> system needs to be added.</w:t>
      </w:r>
    </w:p>
    <w:p w14:paraId="75DB5B3B" w14:textId="074BAD29" w:rsidR="007A1E25" w:rsidRDefault="007A1E25" w:rsidP="007A1E25">
      <w:pPr>
        <w:pStyle w:val="Heading2"/>
        <w:rPr>
          <w:noProof/>
          <w:lang w:eastAsia="zh-CN"/>
        </w:rPr>
      </w:pPr>
      <w:bookmarkStart w:id="72" w:name="_Toc219133622"/>
      <w:r>
        <w:rPr>
          <w:noProof/>
          <w:lang w:eastAsia="zh-CN"/>
        </w:rPr>
        <w:t>5.2</w:t>
      </w:r>
      <w:r>
        <w:rPr>
          <w:noProof/>
          <w:lang w:eastAsia="zh-CN"/>
        </w:rPr>
        <w:tab/>
      </w:r>
      <w:r w:rsidR="00D3033B">
        <w:rPr>
          <w:noProof/>
          <w:lang w:eastAsia="zh-CN"/>
        </w:rPr>
        <w:t>Void</w:t>
      </w:r>
      <w:bookmarkEnd w:id="72"/>
    </w:p>
    <w:p w14:paraId="5EAB4496" w14:textId="267DDE8C" w:rsidR="007A50E9" w:rsidRDefault="007A50E9" w:rsidP="007A50E9">
      <w:pPr>
        <w:pStyle w:val="Heading2"/>
        <w:rPr>
          <w:noProof/>
          <w:lang w:eastAsia="zh-CN"/>
        </w:rPr>
      </w:pPr>
      <w:bookmarkStart w:id="73" w:name="_Toc219133623"/>
      <w:r>
        <w:rPr>
          <w:noProof/>
          <w:lang w:eastAsia="zh-CN"/>
        </w:rPr>
        <w:t>5.3</w:t>
      </w:r>
      <w:r>
        <w:rPr>
          <w:noProof/>
          <w:lang w:eastAsia="zh-CN"/>
        </w:rPr>
        <w:tab/>
      </w:r>
      <w:r w:rsidR="00D3033B">
        <w:rPr>
          <w:noProof/>
          <w:lang w:eastAsia="zh-CN"/>
        </w:rPr>
        <w:t xml:space="preserve">Adoption </w:t>
      </w:r>
      <w:r>
        <w:rPr>
          <w:noProof/>
          <w:lang w:eastAsia="zh-CN"/>
        </w:rPr>
        <w:t>gap #</w:t>
      </w:r>
      <w:r w:rsidR="00D3033B">
        <w:rPr>
          <w:noProof/>
          <w:lang w:eastAsia="zh-CN"/>
        </w:rPr>
        <w:t>2</w:t>
      </w:r>
      <w:r>
        <w:rPr>
          <w:noProof/>
          <w:lang w:eastAsia="zh-CN"/>
        </w:rPr>
        <w:t xml:space="preserve">: </w:t>
      </w:r>
      <w:r w:rsidR="001B0E51">
        <w:rPr>
          <w:rFonts w:hint="eastAsia"/>
          <w:lang w:val="en-US" w:eastAsia="zh-CN"/>
        </w:rPr>
        <w:t>R</w:t>
      </w:r>
      <w:r w:rsidR="001B0E51" w:rsidRPr="00C272E6">
        <w:rPr>
          <w:lang w:val="en-US"/>
        </w:rPr>
        <w:t xml:space="preserve">epresentation of </w:t>
      </w:r>
      <w:r w:rsidR="001B0E51">
        <w:rPr>
          <w:rFonts w:hint="eastAsia"/>
          <w:lang w:val="en-US" w:eastAsia="zh-CN"/>
        </w:rPr>
        <w:t>SEAL</w:t>
      </w:r>
      <w:r w:rsidR="001B0E51">
        <w:rPr>
          <w:lang w:val="en-US"/>
        </w:rPr>
        <w:t xml:space="preserve"> services </w:t>
      </w:r>
      <w:r w:rsidR="001B0E51">
        <w:rPr>
          <w:rFonts w:hint="eastAsia"/>
          <w:lang w:val="en-US" w:eastAsia="zh-CN"/>
        </w:rPr>
        <w:t>within</w:t>
      </w:r>
      <w:r w:rsidR="001B0E51">
        <w:rPr>
          <w:lang w:val="en-US" w:eastAsia="zh-CN"/>
        </w:rPr>
        <w:t xml:space="preserve"> </w:t>
      </w:r>
      <w:r w:rsidR="001B0E51">
        <w:rPr>
          <w:rFonts w:hint="eastAsia"/>
          <w:lang w:val="en-US" w:eastAsia="zh-CN"/>
        </w:rPr>
        <w:t>the</w:t>
      </w:r>
      <w:r w:rsidR="001B0E51">
        <w:rPr>
          <w:lang w:val="en-US" w:eastAsia="zh-CN"/>
        </w:rPr>
        <w:t xml:space="preserve"> </w:t>
      </w:r>
      <w:r w:rsidR="001B0E51">
        <w:rPr>
          <w:lang w:val="en-US"/>
        </w:rPr>
        <w:t xml:space="preserve">whole </w:t>
      </w:r>
      <w:r w:rsidR="001B0E51" w:rsidRPr="00C272E6">
        <w:rPr>
          <w:lang w:val="en-US"/>
        </w:rPr>
        <w:t>3GPP</w:t>
      </w:r>
      <w:r w:rsidR="001B0E51">
        <w:rPr>
          <w:lang w:val="en-US"/>
        </w:rPr>
        <w:t xml:space="preserve"> network </w:t>
      </w:r>
      <w:r w:rsidR="001B0E51" w:rsidRPr="00C272E6">
        <w:rPr>
          <w:lang w:val="en-US"/>
        </w:rPr>
        <w:t>exposure</w:t>
      </w:r>
      <w:r w:rsidR="001B0E51">
        <w:rPr>
          <w:lang w:val="en-US"/>
        </w:rPr>
        <w:t xml:space="preserve"> system</w:t>
      </w:r>
      <w:bookmarkEnd w:id="73"/>
    </w:p>
    <w:p w14:paraId="6B731212" w14:textId="1ED905D8" w:rsidR="007A50E9" w:rsidRPr="00F5334F" w:rsidRDefault="007A50E9" w:rsidP="007A50E9">
      <w:pPr>
        <w:pStyle w:val="Heading3"/>
        <w:rPr>
          <w:noProof/>
          <w:lang w:eastAsia="zh-CN"/>
        </w:rPr>
      </w:pPr>
      <w:bookmarkStart w:id="74" w:name="_Toc219133624"/>
      <w:r>
        <w:rPr>
          <w:noProof/>
          <w:lang w:eastAsia="zh-CN"/>
        </w:rPr>
        <w:t>5.3.1</w:t>
      </w:r>
      <w:r>
        <w:rPr>
          <w:noProof/>
          <w:lang w:eastAsia="zh-CN"/>
        </w:rPr>
        <w:tab/>
        <w:t>Analysis</w:t>
      </w:r>
      <w:bookmarkEnd w:id="74"/>
      <w:r w:rsidRPr="00F5334F">
        <w:rPr>
          <w:noProof/>
          <w:lang w:eastAsia="zh-CN"/>
        </w:rPr>
        <w:t xml:space="preserve"> </w:t>
      </w:r>
    </w:p>
    <w:p w14:paraId="7C1DFCFA" w14:textId="589F882C" w:rsidR="007A50E9" w:rsidRDefault="001B0E51" w:rsidP="007A50E9">
      <w:pPr>
        <w:rPr>
          <w:lang w:val="en-US"/>
        </w:rPr>
      </w:pPr>
      <w:r>
        <w:rPr>
          <w:rFonts w:hint="eastAsia"/>
          <w:lang w:val="en-US" w:eastAsia="zh-CN"/>
        </w:rPr>
        <w:t>T</w:t>
      </w:r>
      <w:r w:rsidR="007A50E9">
        <w:rPr>
          <w:lang w:val="en-US"/>
        </w:rPr>
        <w:t xml:space="preserve">he important role of SEAL services is to re-expose the 3GPP system capabilities by combining multiple capabilities of 3GPP system, across different domain including core network, OAM and terminal client. </w:t>
      </w:r>
    </w:p>
    <w:p w14:paraId="257F0845" w14:textId="7B37E309" w:rsidR="007A50E9" w:rsidRDefault="007A50E9" w:rsidP="007A50E9">
      <w:pPr>
        <w:rPr>
          <w:lang w:val="en-US"/>
        </w:rPr>
      </w:pPr>
      <w:r>
        <w:rPr>
          <w:lang w:val="en-US"/>
        </w:rPr>
        <w:t>In the existed SEAL service specification, the archite</w:t>
      </w:r>
      <w:r w:rsidR="00D52BE2">
        <w:rPr>
          <w:lang w:val="en-US"/>
        </w:rPr>
        <w:t>c</w:t>
      </w:r>
      <w:r>
        <w:rPr>
          <w:lang w:val="en-US"/>
        </w:rPr>
        <w:t xml:space="preserve">ture mainly </w:t>
      </w:r>
      <w:r w:rsidR="001B0E51">
        <w:rPr>
          <w:lang w:val="en-US"/>
        </w:rPr>
        <w:t>focuses</w:t>
      </w:r>
      <w:r>
        <w:rPr>
          <w:lang w:val="en-US"/>
        </w:rPr>
        <w:t xml:space="preserve"> on SEAL services layer. The information to tell the role and responsibility of SEAL service layer from the whole 3GPP system per</w:t>
      </w:r>
      <w:r w:rsidR="00D52BE2">
        <w:rPr>
          <w:lang w:val="en-US"/>
        </w:rPr>
        <w:t>s</w:t>
      </w:r>
      <w:r>
        <w:rPr>
          <w:lang w:val="en-US"/>
        </w:rPr>
        <w:t>pective are missing.</w:t>
      </w:r>
    </w:p>
    <w:p w14:paraId="55B42C8D" w14:textId="7D03F64B" w:rsidR="007A50E9" w:rsidRPr="00D52BE2" w:rsidRDefault="007A50E9" w:rsidP="007A50E9">
      <w:r>
        <w:rPr>
          <w:lang w:val="en-US"/>
        </w:rPr>
        <w:t xml:space="preserve">Using a layered </w:t>
      </w:r>
      <w:r w:rsidRPr="00C272E6">
        <w:rPr>
          <w:lang w:val="en-US"/>
        </w:rPr>
        <w:t xml:space="preserve">representation of </w:t>
      </w:r>
      <w:r>
        <w:rPr>
          <w:lang w:val="en-US"/>
        </w:rPr>
        <w:t xml:space="preserve">whole </w:t>
      </w:r>
      <w:r w:rsidRPr="00C272E6">
        <w:rPr>
          <w:lang w:val="en-US"/>
        </w:rPr>
        <w:t>3GPP</w:t>
      </w:r>
      <w:r>
        <w:rPr>
          <w:lang w:val="en-US"/>
        </w:rPr>
        <w:t xml:space="preserve"> network </w:t>
      </w:r>
      <w:r w:rsidRPr="00C272E6">
        <w:rPr>
          <w:lang w:val="en-US"/>
        </w:rPr>
        <w:t>exposure</w:t>
      </w:r>
      <w:r>
        <w:rPr>
          <w:lang w:val="en-US"/>
        </w:rPr>
        <w:t xml:space="preserve"> system in the network exposure language will be helpful for customers to understand SEAL services better.</w:t>
      </w:r>
    </w:p>
    <w:p w14:paraId="54BE879E" w14:textId="300299BE" w:rsidR="007A50E9" w:rsidRDefault="007A50E9" w:rsidP="007A50E9">
      <w:pPr>
        <w:pStyle w:val="Heading3"/>
        <w:rPr>
          <w:noProof/>
          <w:lang w:eastAsia="zh-CN"/>
        </w:rPr>
      </w:pPr>
      <w:bookmarkStart w:id="75" w:name="_Toc219133625"/>
      <w:r>
        <w:rPr>
          <w:noProof/>
          <w:lang w:eastAsia="zh-CN"/>
        </w:rPr>
        <w:t>5.3.2</w:t>
      </w:r>
      <w:r>
        <w:rPr>
          <w:noProof/>
          <w:lang w:eastAsia="zh-CN"/>
        </w:rPr>
        <w:tab/>
        <w:t>Identified gaps</w:t>
      </w:r>
      <w:bookmarkEnd w:id="75"/>
      <w:r>
        <w:rPr>
          <w:noProof/>
          <w:lang w:eastAsia="zh-CN"/>
        </w:rPr>
        <w:t xml:space="preserve"> </w:t>
      </w:r>
    </w:p>
    <w:p w14:paraId="29166F26" w14:textId="2A0DD56B" w:rsidR="007A50E9" w:rsidRPr="00C723D7" w:rsidRDefault="001B0E51" w:rsidP="007A50E9">
      <w:pPr>
        <w:rPr>
          <w:noProof/>
          <w:lang w:eastAsia="zh-CN"/>
        </w:rPr>
      </w:pPr>
      <w:r>
        <w:rPr>
          <w:rFonts w:hint="eastAsia"/>
          <w:noProof/>
          <w:lang w:eastAsia="zh-CN"/>
        </w:rPr>
        <w:t>Gap</w:t>
      </w:r>
      <w:r>
        <w:rPr>
          <w:noProof/>
          <w:lang w:eastAsia="zh-CN"/>
        </w:rPr>
        <w:t># 5-3-2-1</w:t>
      </w:r>
      <w:r>
        <w:rPr>
          <w:rFonts w:hint="eastAsia"/>
          <w:noProof/>
          <w:lang w:eastAsia="zh-CN"/>
        </w:rPr>
        <w:t>:</w:t>
      </w:r>
      <w:r w:rsidR="007A50E9">
        <w:rPr>
          <w:noProof/>
          <w:lang w:eastAsia="zh-CN"/>
        </w:rPr>
        <w:t xml:space="preserve">How to represent the SEAL service layer in the </w:t>
      </w:r>
      <w:r w:rsidR="007A50E9">
        <w:rPr>
          <w:lang w:val="en-US" w:eastAsia="zh-CN"/>
        </w:rPr>
        <w:t xml:space="preserve">whole </w:t>
      </w:r>
      <w:r w:rsidR="007A50E9" w:rsidRPr="00C272E6">
        <w:rPr>
          <w:lang w:val="en-US" w:eastAsia="zh-CN"/>
        </w:rPr>
        <w:t>3GPP</w:t>
      </w:r>
      <w:r w:rsidR="007A50E9">
        <w:rPr>
          <w:lang w:val="en-US" w:eastAsia="zh-CN"/>
        </w:rPr>
        <w:t xml:space="preserve"> network </w:t>
      </w:r>
      <w:r w:rsidR="007A50E9" w:rsidRPr="00C272E6">
        <w:rPr>
          <w:lang w:val="en-US" w:eastAsia="zh-CN"/>
        </w:rPr>
        <w:t>exposure</w:t>
      </w:r>
      <w:r w:rsidR="007A50E9">
        <w:rPr>
          <w:lang w:val="en-US" w:eastAsia="zh-CN"/>
        </w:rPr>
        <w:t xml:space="preserve"> system needs to be added</w:t>
      </w:r>
    </w:p>
    <w:p w14:paraId="46711BE5" w14:textId="4301FDF1" w:rsidR="007A50E9" w:rsidRDefault="007A50E9" w:rsidP="007A50E9">
      <w:pPr>
        <w:pStyle w:val="Heading2"/>
        <w:rPr>
          <w:noProof/>
          <w:lang w:eastAsia="zh-CN"/>
        </w:rPr>
      </w:pPr>
      <w:bookmarkStart w:id="76" w:name="_Toc219133626"/>
      <w:r>
        <w:rPr>
          <w:noProof/>
          <w:lang w:eastAsia="zh-CN"/>
        </w:rPr>
        <w:lastRenderedPageBreak/>
        <w:t>5.4</w:t>
      </w:r>
      <w:r>
        <w:rPr>
          <w:noProof/>
          <w:lang w:eastAsia="zh-CN"/>
        </w:rPr>
        <w:tab/>
      </w:r>
      <w:r w:rsidR="00D3033B">
        <w:rPr>
          <w:noProof/>
          <w:lang w:eastAsia="zh-CN"/>
        </w:rPr>
        <w:t xml:space="preserve">Adoption </w:t>
      </w:r>
      <w:r>
        <w:rPr>
          <w:noProof/>
          <w:lang w:eastAsia="zh-CN"/>
        </w:rPr>
        <w:t>gap #</w:t>
      </w:r>
      <w:r w:rsidR="00D3033B">
        <w:rPr>
          <w:noProof/>
          <w:lang w:eastAsia="zh-CN"/>
        </w:rPr>
        <w:t>3</w:t>
      </w:r>
      <w:r>
        <w:rPr>
          <w:noProof/>
          <w:lang w:eastAsia="zh-CN"/>
        </w:rPr>
        <w:t xml:space="preserve">: </w:t>
      </w:r>
      <w:r>
        <w:t xml:space="preserve">Linking SEAL services to </w:t>
      </w:r>
      <w:r>
        <w:rPr>
          <w:lang w:eastAsia="zh-CN"/>
        </w:rPr>
        <w:t>target application use</w:t>
      </w:r>
      <w:r w:rsidR="00175EA5">
        <w:rPr>
          <w:lang w:eastAsia="zh-CN"/>
        </w:rPr>
        <w:t xml:space="preserve"> </w:t>
      </w:r>
      <w:r>
        <w:rPr>
          <w:lang w:eastAsia="zh-CN"/>
        </w:rPr>
        <w:t>cases</w:t>
      </w:r>
      <w:bookmarkEnd w:id="76"/>
    </w:p>
    <w:p w14:paraId="7C47FADA" w14:textId="6FC13B2A" w:rsidR="007A50E9" w:rsidRPr="00F5334F" w:rsidRDefault="007A50E9" w:rsidP="007A50E9">
      <w:pPr>
        <w:pStyle w:val="Heading3"/>
        <w:rPr>
          <w:noProof/>
          <w:lang w:eastAsia="zh-CN"/>
        </w:rPr>
      </w:pPr>
      <w:bookmarkStart w:id="77" w:name="_Toc219133627"/>
      <w:r>
        <w:rPr>
          <w:noProof/>
          <w:lang w:eastAsia="zh-CN"/>
        </w:rPr>
        <w:t>5.</w:t>
      </w:r>
      <w:r w:rsidR="001B0E51">
        <w:rPr>
          <w:noProof/>
          <w:lang w:eastAsia="zh-CN"/>
        </w:rPr>
        <w:t>4</w:t>
      </w:r>
      <w:r>
        <w:rPr>
          <w:noProof/>
          <w:lang w:eastAsia="zh-CN"/>
        </w:rPr>
        <w:t>.1</w:t>
      </w:r>
      <w:r>
        <w:rPr>
          <w:noProof/>
          <w:lang w:eastAsia="zh-CN"/>
        </w:rPr>
        <w:tab/>
        <w:t>Analysis</w:t>
      </w:r>
      <w:bookmarkEnd w:id="77"/>
      <w:r w:rsidRPr="00F5334F">
        <w:rPr>
          <w:noProof/>
          <w:lang w:eastAsia="zh-CN"/>
        </w:rPr>
        <w:t xml:space="preserve"> </w:t>
      </w:r>
    </w:p>
    <w:p w14:paraId="61923B37" w14:textId="2E231C7D" w:rsidR="007A50E9" w:rsidRPr="00424158" w:rsidRDefault="007A50E9" w:rsidP="00424158">
      <w:pPr>
        <w:rPr>
          <w:i/>
          <w:noProof/>
          <w:color w:val="0000FF"/>
          <w:lang w:val="en-US" w:eastAsia="zh-CN"/>
        </w:rPr>
      </w:pPr>
      <w:bookmarkStart w:id="78" w:name="_Hlk180077811"/>
      <w:r w:rsidRPr="00910B9A">
        <w:rPr>
          <w:lang w:val="en-US" w:eastAsia="zh-CN"/>
        </w:rPr>
        <w:t xml:space="preserve">Many third-party application providers lack a comprehensive understanding of the mechanisms provided by 3GPP. A more detailed knowledge of SEAL </w:t>
      </w:r>
      <w:r>
        <w:rPr>
          <w:lang w:val="en-US" w:eastAsia="zh-CN"/>
        </w:rPr>
        <w:t>c</w:t>
      </w:r>
      <w:r w:rsidRPr="00910B9A">
        <w:rPr>
          <w:lang w:val="en-US" w:eastAsia="zh-CN"/>
        </w:rPr>
        <w:t>ould be highly beneficial for application layer developers, enabling them to make more effective use of its capabilities. Additionally, identifying and analyzing relevant use cases could lead to significant improvements in SEAL functionality.</w:t>
      </w:r>
      <w:bookmarkEnd w:id="78"/>
      <w:r w:rsidR="00424158">
        <w:rPr>
          <w:lang w:val="en-US" w:eastAsia="zh-CN"/>
        </w:rPr>
        <w:t xml:space="preserve"> </w:t>
      </w:r>
      <w:r>
        <w:rPr>
          <w:lang w:val="en-US" w:eastAsia="zh-CN"/>
        </w:rPr>
        <w:t>As an example; for location services</w:t>
      </w:r>
      <w:r w:rsidRPr="00910B9A">
        <w:rPr>
          <w:lang w:val="en-US" w:eastAsia="zh-CN"/>
        </w:rPr>
        <w:t xml:space="preserve">, developers are </w:t>
      </w:r>
      <w:r w:rsidRPr="00556002">
        <w:t>often</w:t>
      </w:r>
      <w:r w:rsidRPr="00910B9A">
        <w:rPr>
          <w:lang w:val="en-US" w:eastAsia="zh-CN"/>
        </w:rPr>
        <w:t xml:space="preserve"> unaware of the distinctions and benefits </w:t>
      </w:r>
      <w:r>
        <w:rPr>
          <w:lang w:val="en-US" w:eastAsia="zh-CN"/>
        </w:rPr>
        <w:t>with</w:t>
      </w:r>
      <w:r w:rsidRPr="00910B9A">
        <w:rPr>
          <w:lang w:val="en-US" w:eastAsia="zh-CN"/>
        </w:rPr>
        <w:t xml:space="preserve"> us</w:t>
      </w:r>
      <w:r>
        <w:rPr>
          <w:lang w:val="en-US" w:eastAsia="zh-CN"/>
        </w:rPr>
        <w:t>age of</w:t>
      </w:r>
      <w:r w:rsidRPr="00910B9A">
        <w:rPr>
          <w:lang w:val="en-US" w:eastAsia="zh-CN"/>
        </w:rPr>
        <w:t xml:space="preserve"> SEAL </w:t>
      </w:r>
      <w:r>
        <w:rPr>
          <w:lang w:val="en-US" w:eastAsia="zh-CN"/>
        </w:rPr>
        <w:t xml:space="preserve">compared to </w:t>
      </w:r>
      <w:r w:rsidRPr="00910B9A">
        <w:rPr>
          <w:lang w:val="en-US" w:eastAsia="zh-CN"/>
        </w:rPr>
        <w:t>3GPP Core Network location services or alternative OTT location services</w:t>
      </w:r>
      <w:r>
        <w:rPr>
          <w:lang w:val="en-US" w:eastAsia="zh-CN"/>
        </w:rPr>
        <w:t>.</w:t>
      </w:r>
    </w:p>
    <w:p w14:paraId="17CDAFEF" w14:textId="6307BD88" w:rsidR="007A50E9" w:rsidRDefault="007A50E9" w:rsidP="007A50E9">
      <w:pPr>
        <w:pStyle w:val="Heading3"/>
        <w:rPr>
          <w:noProof/>
          <w:lang w:eastAsia="zh-CN"/>
        </w:rPr>
      </w:pPr>
      <w:bookmarkStart w:id="79" w:name="_Toc219133628"/>
      <w:r>
        <w:rPr>
          <w:noProof/>
          <w:lang w:eastAsia="zh-CN"/>
        </w:rPr>
        <w:t>5.</w:t>
      </w:r>
      <w:r w:rsidR="001B0E51">
        <w:rPr>
          <w:noProof/>
          <w:lang w:eastAsia="zh-CN"/>
        </w:rPr>
        <w:t>4</w:t>
      </w:r>
      <w:r>
        <w:rPr>
          <w:noProof/>
          <w:lang w:eastAsia="zh-CN"/>
        </w:rPr>
        <w:t>.2</w:t>
      </w:r>
      <w:r>
        <w:rPr>
          <w:noProof/>
          <w:lang w:eastAsia="zh-CN"/>
        </w:rPr>
        <w:tab/>
        <w:t>Identified gaps</w:t>
      </w:r>
      <w:bookmarkEnd w:id="79"/>
      <w:r>
        <w:rPr>
          <w:noProof/>
          <w:lang w:eastAsia="zh-CN"/>
        </w:rPr>
        <w:t xml:space="preserve"> </w:t>
      </w:r>
    </w:p>
    <w:p w14:paraId="4E844C7B" w14:textId="3AFEED3D" w:rsidR="00DB4D3A" w:rsidRPr="00B86017" w:rsidRDefault="00DB4D3A" w:rsidP="00DB4D3A">
      <w:pPr>
        <w:rPr>
          <w:noProof/>
          <w:lang w:eastAsia="zh-CN"/>
        </w:rPr>
      </w:pPr>
      <w:r>
        <w:t>Gap#5-</w:t>
      </w:r>
      <w:r w:rsidR="001B0E51">
        <w:t>4</w:t>
      </w:r>
      <w:r>
        <w:t xml:space="preserve">-2-1: </w:t>
      </w:r>
      <w:r w:rsidRPr="00910B9A">
        <w:t xml:space="preserve">It is essential to study </w:t>
      </w:r>
      <w:r w:rsidRPr="00910B9A">
        <w:rPr>
          <w:noProof/>
          <w:lang w:eastAsia="zh-CN"/>
        </w:rPr>
        <w:t>how SEAL services benefit application developers (e.g., streamlined development time, enhanced robustness and reliability, abstraction of complicated APIs, etc.) and explore what new use cases can be enabled by these advantages.</w:t>
      </w:r>
    </w:p>
    <w:p w14:paraId="1607244D" w14:textId="4D5C6BBE" w:rsidR="00663956" w:rsidRPr="00DB4D3A" w:rsidRDefault="00DB4D3A" w:rsidP="00663956">
      <w:pPr>
        <w:pStyle w:val="EditorsNote"/>
      </w:pPr>
      <w:r w:rsidRPr="00424BE3">
        <w:t>Editor</w:t>
      </w:r>
      <w:r w:rsidR="00127539" w:rsidRPr="00127539">
        <w:t>'</w:t>
      </w:r>
      <w:r w:rsidR="00127539">
        <w:t>s</w:t>
      </w:r>
      <w:r w:rsidRPr="00424BE3">
        <w:t xml:space="preserve"> Note: Solutions for this key issue should be per SEAL services.</w:t>
      </w:r>
    </w:p>
    <w:p w14:paraId="3CA609E7" w14:textId="3E77E08A" w:rsidR="00663956" w:rsidRDefault="00663956" w:rsidP="00663956">
      <w:pPr>
        <w:pStyle w:val="Heading2"/>
      </w:pPr>
      <w:bookmarkStart w:id="80" w:name="_Toc219133629"/>
      <w:bookmarkStart w:id="81" w:name="_Toc150186935"/>
      <w:r>
        <w:t>5</w:t>
      </w:r>
      <w:r w:rsidRPr="004D3578">
        <w:t>.</w:t>
      </w:r>
      <w:r>
        <w:t>5</w:t>
      </w:r>
      <w:r w:rsidRPr="004D3578">
        <w:tab/>
      </w:r>
      <w:r w:rsidR="004827EA">
        <w:rPr>
          <w:rFonts w:hint="eastAsia"/>
          <w:lang w:eastAsia="zh-CN"/>
        </w:rPr>
        <w:t>Adoption</w:t>
      </w:r>
      <w:r>
        <w:t xml:space="preserve"> Gap#</w:t>
      </w:r>
      <w:r w:rsidR="00E06153">
        <w:t>5</w:t>
      </w:r>
      <w:r>
        <w:t xml:space="preserve">: Incomplete business </w:t>
      </w:r>
      <w:r>
        <w:rPr>
          <w:rFonts w:hint="eastAsia"/>
          <w:lang w:eastAsia="zh-CN"/>
        </w:rPr>
        <w:t>relationship</w:t>
      </w:r>
      <w:r>
        <w:t xml:space="preserve"> for SEAL service</w:t>
      </w:r>
      <w:bookmarkEnd w:id="80"/>
      <w:r>
        <w:t xml:space="preserve"> </w:t>
      </w:r>
      <w:bookmarkEnd w:id="81"/>
    </w:p>
    <w:p w14:paraId="48D6B62A" w14:textId="36494329" w:rsidR="00663956" w:rsidRDefault="00663956" w:rsidP="00663956">
      <w:pPr>
        <w:pStyle w:val="Heading3"/>
      </w:pPr>
      <w:bookmarkStart w:id="82" w:name="_Toc150186936"/>
      <w:bookmarkStart w:id="83" w:name="_Toc219133630"/>
      <w:r>
        <w:t>5.5.1</w:t>
      </w:r>
      <w:r>
        <w:tab/>
      </w:r>
      <w:bookmarkEnd w:id="82"/>
      <w:r>
        <w:t>Analysis</w:t>
      </w:r>
      <w:bookmarkEnd w:id="83"/>
    </w:p>
    <w:p w14:paraId="70173B87" w14:textId="271C0E65" w:rsidR="00663956" w:rsidRPr="00D527F2" w:rsidRDefault="00663956" w:rsidP="00663956">
      <w:r w:rsidRPr="00A9006A">
        <w:rPr>
          <w:lang w:val="en-US" w:eastAsia="zh-CN"/>
        </w:rPr>
        <w:t xml:space="preserve">In </w:t>
      </w:r>
      <w:r>
        <w:rPr>
          <w:lang w:val="en-US" w:eastAsia="zh-CN"/>
        </w:rPr>
        <w:t>3GPP </w:t>
      </w:r>
      <w:r w:rsidR="00AD4C5B">
        <w:rPr>
          <w:lang w:val="en-US" w:eastAsia="zh-CN"/>
        </w:rPr>
        <w:t>TS 23.</w:t>
      </w:r>
      <w:bookmarkStart w:id="84" w:name="_Hlk192596987"/>
      <w:r w:rsidR="00AD4C5B">
        <w:rPr>
          <w:lang w:val="en-US" w:eastAsia="zh-CN"/>
        </w:rPr>
        <w:t>434</w:t>
      </w:r>
      <w:r w:rsidR="000C6B0C">
        <w:rPr>
          <w:lang w:val="en-US" w:eastAsia="zh-CN"/>
        </w:rPr>
        <w:t> </w:t>
      </w:r>
      <w:r w:rsidR="00AD4C5B">
        <w:rPr>
          <w:lang w:val="en-US" w:eastAsia="zh-CN"/>
        </w:rPr>
        <w:t>[</w:t>
      </w:r>
      <w:bookmarkEnd w:id="84"/>
      <w:r w:rsidR="00AD4C5B">
        <w:rPr>
          <w:lang w:val="en-US" w:eastAsia="zh-CN"/>
        </w:rPr>
        <w:t>3]</w:t>
      </w:r>
      <w:r w:rsidRPr="00A9006A">
        <w:rPr>
          <w:lang w:val="en-US" w:eastAsia="zh-CN"/>
        </w:rPr>
        <w:t xml:space="preserve"> clause 5 describes the business relationship between different stakeholders. In clause 5 the </w:t>
      </w:r>
      <w:r>
        <w:rPr>
          <w:lang w:val="en-US" w:eastAsia="zh-CN"/>
        </w:rPr>
        <w:t>SEAL</w:t>
      </w:r>
      <w:r w:rsidRPr="00A9006A">
        <w:rPr>
          <w:lang w:val="en-US" w:eastAsia="zh-CN"/>
        </w:rPr>
        <w:t xml:space="preserve"> service provider is quite not clear</w:t>
      </w:r>
      <w:r>
        <w:rPr>
          <w:lang w:val="en-US" w:eastAsia="zh-CN"/>
        </w:rPr>
        <w:t xml:space="preserve"> and complete </w:t>
      </w:r>
      <w:r w:rsidRPr="00A9006A">
        <w:rPr>
          <w:lang w:val="en-US" w:eastAsia="zh-CN"/>
        </w:rPr>
        <w:t>(</w:t>
      </w:r>
      <w:r>
        <w:rPr>
          <w:lang w:val="en-US" w:eastAsia="zh-CN"/>
        </w:rPr>
        <w:t>e.g.,</w:t>
      </w:r>
      <w:r w:rsidRPr="00A9006A">
        <w:rPr>
          <w:lang w:val="en-US" w:eastAsia="zh-CN"/>
        </w:rPr>
        <w:t xml:space="preserve"> the role of seal service provider, seal clients/server provider). For example, t</w:t>
      </w:r>
      <w:r>
        <w:rPr>
          <w:rFonts w:hint="eastAsia"/>
          <w:lang w:val="en-US" w:eastAsia="zh-CN"/>
        </w:rPr>
        <w:t>he</w:t>
      </w:r>
      <w:r>
        <w:rPr>
          <w:lang w:val="en-US" w:eastAsia="zh-CN"/>
        </w:rPr>
        <w:t xml:space="preserve"> </w:t>
      </w:r>
      <w:r>
        <w:rPr>
          <w:rFonts w:hint="eastAsia"/>
          <w:lang w:val="en-US" w:eastAsia="zh-CN"/>
        </w:rPr>
        <w:t>existing</w:t>
      </w:r>
      <w:r>
        <w:rPr>
          <w:lang w:val="en-US" w:eastAsia="zh-CN"/>
        </w:rPr>
        <w:t xml:space="preserve"> </w:t>
      </w:r>
      <w:r w:rsidRPr="00651EE7">
        <w:rPr>
          <w:lang w:val="en-US" w:eastAsia="zh-CN"/>
        </w:rPr>
        <w:t>business relationship</w:t>
      </w:r>
      <w:r>
        <w:rPr>
          <w:lang w:val="en-US" w:eastAsia="zh-CN"/>
        </w:rPr>
        <w:t xml:space="preserve"> in the </w:t>
      </w:r>
      <w:r>
        <w:rPr>
          <w:rFonts w:hint="eastAsia"/>
          <w:lang w:val="en-US" w:eastAsia="zh-CN"/>
        </w:rPr>
        <w:t>specification</w:t>
      </w:r>
      <w:r>
        <w:rPr>
          <w:lang w:val="en-US" w:eastAsia="zh-CN"/>
        </w:rPr>
        <w:t xml:space="preserve"> does not involve all the </w:t>
      </w:r>
      <w:r w:rsidRPr="00E752CB">
        <w:rPr>
          <w:lang w:val="en-US" w:eastAsia="zh-CN"/>
        </w:rPr>
        <w:t>stakeholder</w:t>
      </w:r>
      <w:r>
        <w:rPr>
          <w:lang w:val="en-US" w:eastAsia="zh-CN"/>
        </w:rPr>
        <w:t xml:space="preserve"> e.g., the SEAL client providers.</w:t>
      </w:r>
    </w:p>
    <w:p w14:paraId="465394D1" w14:textId="60E0070A" w:rsidR="00663956" w:rsidRDefault="00663956" w:rsidP="00663956">
      <w:pPr>
        <w:pStyle w:val="CRCoverPage"/>
        <w:rPr>
          <w:rFonts w:ascii="Times New Roman" w:hAnsi="Times New Roman"/>
          <w:lang w:val="en-US" w:eastAsia="zh-CN"/>
        </w:rPr>
      </w:pPr>
      <w:r w:rsidRPr="00C62DE3">
        <w:rPr>
          <w:rFonts w:ascii="Times New Roman" w:hAnsi="Times New Roman"/>
          <w:lang w:val="en-US" w:eastAsia="zh-CN"/>
        </w:rPr>
        <w:t xml:space="preserve">The </w:t>
      </w:r>
      <w:r>
        <w:rPr>
          <w:rFonts w:ascii="Times New Roman" w:hAnsi="Times New Roman"/>
          <w:lang w:val="en-US" w:eastAsia="zh-CN"/>
        </w:rPr>
        <w:t xml:space="preserve">SEAL client </w:t>
      </w:r>
      <w:r>
        <w:rPr>
          <w:rFonts w:ascii="Times New Roman" w:hAnsi="Times New Roman" w:hint="eastAsia"/>
          <w:lang w:val="en-US" w:eastAsia="zh-CN"/>
        </w:rPr>
        <w:t>may</w:t>
      </w:r>
      <w:r>
        <w:rPr>
          <w:rFonts w:ascii="Times New Roman" w:hAnsi="Times New Roman"/>
          <w:lang w:val="en-US" w:eastAsia="zh-CN"/>
        </w:rPr>
        <w:t xml:space="preserve"> </w:t>
      </w:r>
      <w:r w:rsidRPr="00C62DE3">
        <w:rPr>
          <w:rFonts w:ascii="Times New Roman" w:hAnsi="Times New Roman"/>
          <w:lang w:val="en-US" w:eastAsia="zh-CN"/>
        </w:rPr>
        <w:t xml:space="preserve">be potentially provided by </w:t>
      </w:r>
      <w:r w:rsidRPr="00291660">
        <w:rPr>
          <w:rFonts w:ascii="Times New Roman" w:hAnsi="Times New Roman"/>
          <w:lang w:val="en-US" w:eastAsia="zh-CN"/>
        </w:rPr>
        <w:t>different software providers,</w:t>
      </w:r>
      <w:r>
        <w:rPr>
          <w:rFonts w:ascii="Times New Roman" w:hAnsi="Times New Roman"/>
          <w:lang w:val="en-US" w:eastAsia="zh-CN"/>
        </w:rPr>
        <w:t xml:space="preserve"> e.g., OS, 3</w:t>
      </w:r>
      <w:r w:rsidRPr="00C5618E">
        <w:rPr>
          <w:rFonts w:ascii="Times New Roman" w:hAnsi="Times New Roman"/>
          <w:vertAlign w:val="superscript"/>
          <w:lang w:val="en-US" w:eastAsia="zh-CN"/>
        </w:rPr>
        <w:t>rd</w:t>
      </w:r>
      <w:r>
        <w:rPr>
          <w:rFonts w:ascii="Times New Roman" w:hAnsi="Times New Roman"/>
          <w:lang w:val="en-US" w:eastAsia="zh-CN"/>
        </w:rPr>
        <w:t xml:space="preserve"> party middleware provider, application provider,</w:t>
      </w:r>
      <w:r w:rsidRPr="00291660">
        <w:rPr>
          <w:rFonts w:ascii="Times New Roman" w:hAnsi="Times New Roman"/>
          <w:lang w:val="en-US" w:eastAsia="zh-CN"/>
        </w:rPr>
        <w:t xml:space="preserve"> or </w:t>
      </w:r>
      <w:r>
        <w:rPr>
          <w:rFonts w:ascii="Times New Roman" w:hAnsi="Times New Roman"/>
          <w:lang w:val="en-US" w:eastAsia="zh-CN"/>
        </w:rPr>
        <w:t>substituted by other alternatives to serve different business relationship.</w:t>
      </w:r>
    </w:p>
    <w:p w14:paraId="0F80E9A0" w14:textId="535BD192" w:rsidR="00663956" w:rsidRDefault="00663956" w:rsidP="00663956">
      <w:pPr>
        <w:pStyle w:val="Heading3"/>
      </w:pPr>
      <w:bookmarkStart w:id="85" w:name="_Toc219133631"/>
      <w:r>
        <w:t>5.5.2</w:t>
      </w:r>
      <w:r>
        <w:tab/>
        <w:t>Identified gaps</w:t>
      </w:r>
      <w:bookmarkEnd w:id="85"/>
      <w:r>
        <w:t xml:space="preserve"> </w:t>
      </w:r>
    </w:p>
    <w:p w14:paraId="03C7DB0E" w14:textId="34A04EEE" w:rsidR="00663956" w:rsidRDefault="00E06153" w:rsidP="001C19CE">
      <w:pPr>
        <w:rPr>
          <w:lang w:eastAsia="zh-CN"/>
        </w:rPr>
      </w:pPr>
      <w:r>
        <w:rPr>
          <w:rFonts w:hint="eastAsia"/>
          <w:noProof/>
          <w:lang w:eastAsia="zh-CN"/>
        </w:rPr>
        <w:t>G</w:t>
      </w:r>
      <w:r>
        <w:rPr>
          <w:noProof/>
          <w:lang w:eastAsia="zh-CN"/>
        </w:rPr>
        <w:t xml:space="preserve">ap#5-5-2-1: </w:t>
      </w:r>
      <w:r w:rsidR="00663956">
        <w:rPr>
          <w:rFonts w:hint="eastAsia"/>
          <w:lang w:eastAsia="zh-CN"/>
        </w:rPr>
        <w:t>I</w:t>
      </w:r>
      <w:r w:rsidR="00663956">
        <w:rPr>
          <w:lang w:eastAsia="zh-CN"/>
        </w:rPr>
        <w:t>dentify the further enhancements (like role of seal client provider) for the seal service provider described in clause 5 based on the different seal service deployment options in the context of the overall SEAL business relationship.</w:t>
      </w:r>
    </w:p>
    <w:p w14:paraId="1273A1E0" w14:textId="17EDEDBE" w:rsidR="009B6285" w:rsidRDefault="009B6285" w:rsidP="009B6285">
      <w:pPr>
        <w:pStyle w:val="Heading2"/>
      </w:pPr>
      <w:bookmarkStart w:id="86" w:name="_Toc219133632"/>
      <w:r>
        <w:t>5</w:t>
      </w:r>
      <w:r w:rsidRPr="004D3578">
        <w:t>.</w:t>
      </w:r>
      <w:r>
        <w:t>6</w:t>
      </w:r>
      <w:r w:rsidRPr="004D3578">
        <w:tab/>
      </w:r>
      <w:r w:rsidR="004827EA">
        <w:rPr>
          <w:rFonts w:hint="eastAsia"/>
          <w:lang w:eastAsia="zh-CN"/>
        </w:rPr>
        <w:t>Adoption</w:t>
      </w:r>
      <w:r>
        <w:t xml:space="preserve"> Gap#6: Deployment</w:t>
      </w:r>
      <w:r w:rsidRPr="00CB294F">
        <w:t xml:space="preserve"> </w:t>
      </w:r>
      <w:r>
        <w:t>options involving SEAL Client</w:t>
      </w:r>
      <w:bookmarkEnd w:id="86"/>
      <w:r>
        <w:t xml:space="preserve"> </w:t>
      </w:r>
    </w:p>
    <w:p w14:paraId="7915C452" w14:textId="2DA04229" w:rsidR="009B6285" w:rsidRDefault="009B6285" w:rsidP="00501828">
      <w:pPr>
        <w:pStyle w:val="Heading3"/>
      </w:pPr>
      <w:bookmarkStart w:id="87" w:name="_Toc219133633"/>
      <w:r>
        <w:t>5.6.1</w:t>
      </w:r>
      <w:r>
        <w:tab/>
        <w:t>Analysis</w:t>
      </w:r>
      <w:bookmarkEnd w:id="87"/>
    </w:p>
    <w:p w14:paraId="53197599" w14:textId="607F2417" w:rsidR="009B6285" w:rsidRPr="004A297B" w:rsidRDefault="009B6285" w:rsidP="009B6285">
      <w:pPr>
        <w:rPr>
          <w:lang w:eastAsia="zh-CN"/>
        </w:rPr>
      </w:pPr>
      <w:r>
        <w:rPr>
          <w:noProof/>
          <w:lang w:eastAsia="zh-CN"/>
        </w:rPr>
        <w:t xml:space="preserve">Existing deployment defined in clause 8 of </w:t>
      </w:r>
      <w:r w:rsidR="00AD4C5B">
        <w:rPr>
          <w:noProof/>
          <w:lang w:eastAsia="zh-CN"/>
        </w:rPr>
        <w:t>3GPP TS 23.</w:t>
      </w:r>
      <w:r w:rsidR="000C6B0C">
        <w:rPr>
          <w:lang w:val="en-US" w:eastAsia="zh-CN"/>
        </w:rPr>
        <w:t>434 [</w:t>
      </w:r>
      <w:r w:rsidR="00AD4C5B">
        <w:rPr>
          <w:noProof/>
          <w:lang w:eastAsia="zh-CN"/>
        </w:rPr>
        <w:t>3]</w:t>
      </w:r>
      <w:r>
        <w:rPr>
          <w:noProof/>
          <w:lang w:eastAsia="zh-CN"/>
        </w:rPr>
        <w:t xml:space="preserve"> does not cover the SEAL Client.</w:t>
      </w:r>
    </w:p>
    <w:p w14:paraId="12C15982" w14:textId="4A83075A" w:rsidR="009B6285" w:rsidRDefault="009B6285" w:rsidP="009B6285">
      <w:pPr>
        <w:pStyle w:val="Heading3"/>
      </w:pPr>
      <w:bookmarkStart w:id="88" w:name="_Toc219133634"/>
      <w:r>
        <w:t>5.6.2</w:t>
      </w:r>
      <w:r>
        <w:tab/>
        <w:t>Identified gaps</w:t>
      </w:r>
      <w:bookmarkEnd w:id="88"/>
      <w:r>
        <w:t xml:space="preserve"> </w:t>
      </w:r>
    </w:p>
    <w:p w14:paraId="1E938B6C" w14:textId="4B5AD716" w:rsidR="009B6285" w:rsidRPr="00D9608C" w:rsidRDefault="009B6285" w:rsidP="009B6285">
      <w:pPr>
        <w:rPr>
          <w:noProof/>
          <w:lang w:eastAsia="zh-CN"/>
        </w:rPr>
      </w:pPr>
      <w:r>
        <w:rPr>
          <w:rFonts w:hint="eastAsia"/>
          <w:noProof/>
          <w:lang w:eastAsia="zh-CN"/>
        </w:rPr>
        <w:t>Gap</w:t>
      </w:r>
      <w:r>
        <w:rPr>
          <w:noProof/>
          <w:lang w:eastAsia="zh-CN"/>
        </w:rPr>
        <w:t>#5-6-2-1</w:t>
      </w:r>
      <w:r>
        <w:rPr>
          <w:rFonts w:hint="eastAsia"/>
          <w:noProof/>
          <w:lang w:eastAsia="zh-CN"/>
        </w:rPr>
        <w:t>:</w:t>
      </w:r>
      <w:r>
        <w:rPr>
          <w:noProof/>
          <w:lang w:eastAsia="zh-CN"/>
        </w:rPr>
        <w:t xml:space="preserve"> Study how to cover SEAL client in the deployment mode.</w:t>
      </w:r>
    </w:p>
    <w:p w14:paraId="27618765" w14:textId="2C410EE9" w:rsidR="00D775AF" w:rsidRDefault="00D775AF" w:rsidP="00D775AF">
      <w:pPr>
        <w:pStyle w:val="Heading2"/>
      </w:pPr>
      <w:bookmarkStart w:id="89" w:name="_Toc219133635"/>
      <w:r>
        <w:lastRenderedPageBreak/>
        <w:t>5</w:t>
      </w:r>
      <w:r w:rsidRPr="004D3578">
        <w:t>.</w:t>
      </w:r>
      <w:r>
        <w:t>7</w:t>
      </w:r>
      <w:r w:rsidRPr="004D3578">
        <w:tab/>
      </w:r>
      <w:r>
        <w:t>Generic gap#</w:t>
      </w:r>
      <w:r w:rsidR="00E33A33">
        <w:t>7</w:t>
      </w:r>
      <w:r>
        <w:t xml:space="preserve">: </w:t>
      </w:r>
      <w:r>
        <w:rPr>
          <w:rFonts w:hint="eastAsia"/>
        </w:rPr>
        <w:t>The</w:t>
      </w:r>
      <w:r>
        <w:t xml:space="preserve"> </w:t>
      </w:r>
      <w:r>
        <w:rPr>
          <w:rFonts w:hint="eastAsia"/>
        </w:rPr>
        <w:t>adoption</w:t>
      </w:r>
      <w:r>
        <w:t xml:space="preserve"> </w:t>
      </w:r>
      <w:r>
        <w:rPr>
          <w:rFonts w:hint="eastAsia"/>
        </w:rPr>
        <w:t>of</w:t>
      </w:r>
      <w:r>
        <w:t xml:space="preserve"> SEAL layer </w:t>
      </w:r>
      <w:r>
        <w:rPr>
          <w:rFonts w:hint="eastAsia"/>
        </w:rPr>
        <w:t>by</w:t>
      </w:r>
      <w:r>
        <w:t xml:space="preserve"> </w:t>
      </w:r>
      <w:r w:rsidR="004827EA">
        <w:t>External Organizations</w:t>
      </w:r>
      <w:bookmarkEnd w:id="89"/>
    </w:p>
    <w:p w14:paraId="6393FE3D" w14:textId="534A4989" w:rsidR="00D775AF" w:rsidRDefault="00D775AF" w:rsidP="00D775AF">
      <w:pPr>
        <w:pStyle w:val="Heading3"/>
      </w:pPr>
      <w:bookmarkStart w:id="90" w:name="_Toc219133636"/>
      <w:r>
        <w:t>5.7.1</w:t>
      </w:r>
      <w:r>
        <w:tab/>
        <w:t>Analysis</w:t>
      </w:r>
      <w:bookmarkEnd w:id="90"/>
    </w:p>
    <w:p w14:paraId="1C5CD4B7" w14:textId="77777777" w:rsidR="00705C6C" w:rsidRDefault="00D775AF" w:rsidP="00501828">
      <w:pPr>
        <w:rPr>
          <w:noProof/>
          <w:lang w:eastAsia="zh-CN"/>
        </w:rPr>
      </w:pPr>
      <w:r>
        <w:rPr>
          <w:noProof/>
          <w:lang w:eastAsia="zh-CN"/>
        </w:rPr>
        <w:t xml:space="preserve">Both SEAL and the Network </w:t>
      </w:r>
      <w:r>
        <w:rPr>
          <w:rFonts w:hint="eastAsia"/>
          <w:noProof/>
          <w:lang w:eastAsia="zh-CN"/>
        </w:rPr>
        <w:t>Transformation</w:t>
      </w:r>
      <w:r>
        <w:rPr>
          <w:noProof/>
          <w:lang w:eastAsia="zh-CN"/>
        </w:rPr>
        <w:t xml:space="preserve"> </w:t>
      </w:r>
      <w:r>
        <w:rPr>
          <w:rFonts w:hint="eastAsia"/>
          <w:noProof/>
          <w:lang w:eastAsia="zh-CN"/>
        </w:rPr>
        <w:t>function</w:t>
      </w:r>
      <w:r>
        <w:rPr>
          <w:noProof/>
          <w:lang w:eastAsia="zh-CN"/>
        </w:rPr>
        <w:t>s of the GSMA Open Gateway Platform are defined to provide abstraction layer services to enable third parties to use 5G</w:t>
      </w:r>
      <w:r>
        <w:rPr>
          <w:rFonts w:hint="eastAsia"/>
          <w:noProof/>
          <w:lang w:eastAsia="zh-CN"/>
        </w:rPr>
        <w:t>/</w:t>
      </w:r>
      <w:r>
        <w:rPr>
          <w:noProof/>
          <w:lang w:eastAsia="zh-CN"/>
        </w:rPr>
        <w:t>5GA capabilit</w:t>
      </w:r>
      <w:r>
        <w:rPr>
          <w:rFonts w:hint="eastAsia"/>
          <w:noProof/>
          <w:lang w:eastAsia="zh-CN"/>
        </w:rPr>
        <w:t>ies.</w:t>
      </w:r>
      <w:r>
        <w:rPr>
          <w:noProof/>
          <w:lang w:eastAsia="zh-CN"/>
        </w:rPr>
        <w:t xml:space="preserve"> </w:t>
      </w:r>
      <w:r w:rsidRPr="0000569D">
        <w:rPr>
          <w:noProof/>
          <w:lang w:eastAsia="zh-CN"/>
        </w:rPr>
        <w:t xml:space="preserve">The current GSMA Open Gateway Platform Network </w:t>
      </w:r>
      <w:r w:rsidRPr="0000569D">
        <w:rPr>
          <w:rFonts w:hint="eastAsia"/>
          <w:noProof/>
          <w:lang w:eastAsia="zh-CN"/>
        </w:rPr>
        <w:t>Transformation</w:t>
      </w:r>
      <w:r w:rsidRPr="0000569D">
        <w:rPr>
          <w:noProof/>
          <w:lang w:eastAsia="zh-CN"/>
        </w:rPr>
        <w:t xml:space="preserve"> </w:t>
      </w:r>
      <w:r w:rsidRPr="0000569D">
        <w:rPr>
          <w:rFonts w:hint="eastAsia"/>
          <w:noProof/>
          <w:lang w:eastAsia="zh-CN"/>
        </w:rPr>
        <w:t>function</w:t>
      </w:r>
      <w:r w:rsidRPr="0000569D">
        <w:rPr>
          <w:noProof/>
          <w:lang w:eastAsia="zh-CN"/>
        </w:rPr>
        <w:t>s are providing the mapping between CAMARA APIs (adopted by GSMA Open Gateway as NBIs) and NEF/SCEF APIs</w:t>
      </w:r>
      <w:r w:rsidRPr="0000569D">
        <w:rPr>
          <w:rFonts w:hint="eastAsia"/>
          <w:noProof/>
          <w:lang w:eastAsia="zh-CN"/>
        </w:rPr>
        <w:t xml:space="preserve"> </w:t>
      </w:r>
      <w:r w:rsidRPr="0000569D">
        <w:rPr>
          <w:noProof/>
          <w:lang w:eastAsia="zh-CN"/>
        </w:rPr>
        <w:t>(adopted as SBI).</w:t>
      </w:r>
    </w:p>
    <w:p w14:paraId="5A9CA073" w14:textId="3D18069A" w:rsidR="00D775AF" w:rsidRDefault="00D775AF" w:rsidP="00501828">
      <w:pPr>
        <w:rPr>
          <w:noProof/>
          <w:lang w:eastAsia="zh-CN"/>
        </w:rPr>
      </w:pPr>
      <w:r w:rsidRPr="0000569D">
        <w:rPr>
          <w:noProof/>
          <w:lang w:eastAsia="zh-CN"/>
        </w:rPr>
        <w:t xml:space="preserve">The </w:t>
      </w:r>
      <w:r w:rsidRPr="0000569D">
        <w:rPr>
          <w:rFonts w:hint="eastAsia"/>
          <w:noProof/>
          <w:lang w:eastAsia="zh-CN"/>
        </w:rPr>
        <w:t>SEAL</w:t>
      </w:r>
      <w:r>
        <w:rPr>
          <w:noProof/>
          <w:lang w:eastAsia="zh-CN"/>
        </w:rPr>
        <w:t xml:space="preserve"> </w:t>
      </w:r>
      <w:r w:rsidRPr="0000569D">
        <w:rPr>
          <w:noProof/>
          <w:lang w:eastAsia="zh-CN"/>
        </w:rPr>
        <w:t>services ha</w:t>
      </w:r>
      <w:r>
        <w:rPr>
          <w:noProof/>
          <w:lang w:eastAsia="zh-CN"/>
        </w:rPr>
        <w:t>ve</w:t>
      </w:r>
      <w:r w:rsidRPr="0000569D">
        <w:rPr>
          <w:noProof/>
          <w:lang w:eastAsia="zh-CN"/>
        </w:rPr>
        <w:t xml:space="preserve"> not been adopted by GSMA Open Gateway</w:t>
      </w:r>
      <w:r>
        <w:rPr>
          <w:noProof/>
          <w:lang w:eastAsia="zh-CN"/>
        </w:rPr>
        <w:t>. Assuming that GSMA Open Gateway might be interested to use SEAL APIs in the future, SA6 should analyse how SEAL could support the GSMA Open Gateway Platform.</w:t>
      </w:r>
    </w:p>
    <w:p w14:paraId="5DC20A79" w14:textId="219576F3" w:rsidR="004827EA" w:rsidRPr="004827EA" w:rsidRDefault="004827EA" w:rsidP="00501828">
      <w:pPr>
        <w:rPr>
          <w:noProof/>
          <w:lang w:eastAsia="zh-CN"/>
        </w:rPr>
      </w:pPr>
      <w:r>
        <w:rPr>
          <w:rFonts w:hint="eastAsia"/>
          <w:noProof/>
          <w:lang w:eastAsia="zh-CN"/>
        </w:rPr>
        <w:t>B</w:t>
      </w:r>
      <w:r>
        <w:rPr>
          <w:noProof/>
          <w:lang w:eastAsia="zh-CN"/>
        </w:rPr>
        <w:t xml:space="preserve">esides GSMA, the organizations like 5GACIA/5GAA are also potentical </w:t>
      </w:r>
      <w:r>
        <w:rPr>
          <w:rFonts w:hint="eastAsia"/>
          <w:noProof/>
          <w:lang w:eastAsia="zh-CN"/>
        </w:rPr>
        <w:t>consumers</w:t>
      </w:r>
      <w:r>
        <w:rPr>
          <w:noProof/>
          <w:lang w:eastAsia="zh-CN"/>
        </w:rPr>
        <w:t xml:space="preserve"> of SEAL. How to map the SEAL layer to their ecosystems should also be made.</w:t>
      </w:r>
    </w:p>
    <w:p w14:paraId="3F8D4E1D" w14:textId="59BDE489" w:rsidR="00D775AF" w:rsidRPr="00501828" w:rsidRDefault="00D775AF" w:rsidP="00D775AF">
      <w:pPr>
        <w:pStyle w:val="Heading3"/>
      </w:pPr>
      <w:bookmarkStart w:id="91" w:name="_Toc219133637"/>
      <w:r w:rsidRPr="00501828">
        <w:t>5.</w:t>
      </w:r>
      <w:r>
        <w:t>7</w:t>
      </w:r>
      <w:r w:rsidRPr="00501828">
        <w:t>.2</w:t>
      </w:r>
      <w:r w:rsidRPr="00501828">
        <w:tab/>
        <w:t>Identified gaps</w:t>
      </w:r>
      <w:bookmarkEnd w:id="91"/>
    </w:p>
    <w:p w14:paraId="0500C77F" w14:textId="371DC773" w:rsidR="009B6285" w:rsidRPr="00D775AF" w:rsidRDefault="00D775AF" w:rsidP="001C19CE">
      <w:pPr>
        <w:rPr>
          <w:noProof/>
          <w:lang w:eastAsia="zh-CN"/>
        </w:rPr>
      </w:pPr>
      <w:r>
        <w:rPr>
          <w:rFonts w:hint="eastAsia"/>
          <w:noProof/>
          <w:lang w:eastAsia="zh-CN"/>
        </w:rPr>
        <w:t>G</w:t>
      </w:r>
      <w:r>
        <w:rPr>
          <w:noProof/>
          <w:lang w:eastAsia="zh-CN"/>
        </w:rPr>
        <w:t xml:space="preserve">ap#5-7-2-1: Study the different alternatives of </w:t>
      </w:r>
      <w:r w:rsidRPr="0000569D">
        <w:rPr>
          <w:noProof/>
          <w:lang w:eastAsia="zh-CN"/>
        </w:rPr>
        <w:t>using the</w:t>
      </w:r>
      <w:r>
        <w:rPr>
          <w:noProof/>
          <w:lang w:eastAsia="zh-CN"/>
        </w:rPr>
        <w:t xml:space="preserve"> SEAL layer </w:t>
      </w:r>
      <w:r w:rsidRPr="0000569D">
        <w:rPr>
          <w:noProof/>
          <w:lang w:eastAsia="zh-CN"/>
        </w:rPr>
        <w:t>in</w:t>
      </w:r>
      <w:r w:rsidR="004827EA" w:rsidRPr="004827EA">
        <w:rPr>
          <w:noProof/>
          <w:lang w:eastAsia="zh-CN"/>
        </w:rPr>
        <w:t xml:space="preserve"> </w:t>
      </w:r>
      <w:r w:rsidR="004827EA">
        <w:rPr>
          <w:noProof/>
          <w:lang w:eastAsia="zh-CN"/>
        </w:rPr>
        <w:t xml:space="preserve">external organizations(e.g., </w:t>
      </w:r>
      <w:r>
        <w:rPr>
          <w:noProof/>
          <w:lang w:eastAsia="zh-CN"/>
        </w:rPr>
        <w:t>GSMA</w:t>
      </w:r>
      <w:r w:rsidRPr="00D56E51">
        <w:rPr>
          <w:noProof/>
          <w:lang w:eastAsia="zh-CN"/>
        </w:rPr>
        <w:t xml:space="preserve"> Open Gateway</w:t>
      </w:r>
      <w:r>
        <w:rPr>
          <w:noProof/>
          <w:lang w:eastAsia="zh-CN"/>
        </w:rPr>
        <w:t xml:space="preserve"> Platform</w:t>
      </w:r>
      <w:r w:rsidR="004827EA">
        <w:rPr>
          <w:rFonts w:hint="eastAsia"/>
          <w:noProof/>
          <w:lang w:eastAsia="zh-CN"/>
        </w:rPr>
        <w:t>,</w:t>
      </w:r>
      <w:r w:rsidR="004827EA">
        <w:rPr>
          <w:noProof/>
          <w:lang w:eastAsia="zh-CN"/>
        </w:rPr>
        <w:t>5GAA</w:t>
      </w:r>
      <w:r w:rsidR="004827EA">
        <w:rPr>
          <w:rFonts w:hint="eastAsia"/>
          <w:noProof/>
          <w:lang w:eastAsia="zh-CN"/>
        </w:rPr>
        <w:t>/</w:t>
      </w:r>
      <w:r w:rsidR="004827EA">
        <w:rPr>
          <w:noProof/>
          <w:lang w:eastAsia="zh-CN"/>
        </w:rPr>
        <w:t>5GACIA etc)</w:t>
      </w:r>
      <w:r>
        <w:rPr>
          <w:noProof/>
          <w:lang w:eastAsia="zh-CN"/>
        </w:rPr>
        <w:t xml:space="preserve">, </w:t>
      </w:r>
      <w:r w:rsidRPr="0000569D">
        <w:rPr>
          <w:noProof/>
          <w:lang w:eastAsia="zh-CN"/>
        </w:rPr>
        <w:t>using the GSMA OPG architecture as base,</w:t>
      </w:r>
      <w:r>
        <w:rPr>
          <w:noProof/>
          <w:lang w:eastAsia="zh-CN"/>
        </w:rPr>
        <w:t xml:space="preserve"> and potential advantage</w:t>
      </w:r>
      <w:r>
        <w:rPr>
          <w:rFonts w:hint="eastAsia"/>
          <w:noProof/>
          <w:lang w:eastAsia="zh-CN"/>
        </w:rPr>
        <w:t>s</w:t>
      </w:r>
      <w:r>
        <w:rPr>
          <w:noProof/>
          <w:lang w:eastAsia="zh-CN"/>
        </w:rPr>
        <w:t>/dis-advantages of each alternative.</w:t>
      </w:r>
    </w:p>
    <w:p w14:paraId="2FA59597" w14:textId="73293104" w:rsidR="0050515E" w:rsidRDefault="0050515E" w:rsidP="0050515E">
      <w:pPr>
        <w:pStyle w:val="Heading1"/>
        <w:rPr>
          <w:noProof/>
          <w:lang w:eastAsia="zh-CN"/>
        </w:rPr>
      </w:pPr>
      <w:bookmarkStart w:id="92" w:name="_Toc179971723"/>
      <w:bookmarkStart w:id="93" w:name="_Toc219133638"/>
      <w:bookmarkEnd w:id="69"/>
      <w:r>
        <w:rPr>
          <w:noProof/>
          <w:lang w:eastAsia="zh-CN"/>
        </w:rPr>
        <w:t>6</w:t>
      </w:r>
      <w:r>
        <w:rPr>
          <w:noProof/>
          <w:lang w:eastAsia="zh-CN"/>
        </w:rPr>
        <w:tab/>
      </w:r>
      <w:bookmarkEnd w:id="92"/>
      <w:r w:rsidR="008003D4">
        <w:rPr>
          <w:rFonts w:hint="eastAsia"/>
          <w:noProof/>
          <w:lang w:eastAsia="zh-CN"/>
        </w:rPr>
        <w:t>Void</w:t>
      </w:r>
      <w:bookmarkEnd w:id="93"/>
    </w:p>
    <w:p w14:paraId="02A303B1" w14:textId="665FD24A" w:rsidR="0050515E" w:rsidRDefault="0050515E" w:rsidP="0050515E">
      <w:pPr>
        <w:pStyle w:val="Heading1"/>
        <w:rPr>
          <w:noProof/>
          <w:lang w:eastAsia="zh-CN"/>
        </w:rPr>
      </w:pPr>
      <w:bookmarkStart w:id="94" w:name="_Toc179971726"/>
      <w:bookmarkStart w:id="95" w:name="_Toc219133639"/>
      <w:r>
        <w:rPr>
          <w:noProof/>
          <w:lang w:eastAsia="zh-CN"/>
        </w:rPr>
        <w:t>7</w:t>
      </w:r>
      <w:r>
        <w:rPr>
          <w:noProof/>
          <w:lang w:eastAsia="zh-CN"/>
        </w:rPr>
        <w:tab/>
        <w:t>Architecture requirements</w:t>
      </w:r>
      <w:bookmarkEnd w:id="94"/>
      <w:bookmarkEnd w:id="95"/>
    </w:p>
    <w:p w14:paraId="42D15725" w14:textId="77777777" w:rsidR="0050515E" w:rsidRDefault="0050515E" w:rsidP="0050515E">
      <w:pPr>
        <w:pStyle w:val="EditorsNote"/>
        <w:rPr>
          <w:i/>
          <w:noProof/>
          <w:color w:val="0000FF"/>
          <w:lang w:eastAsia="zh-CN"/>
        </w:rPr>
      </w:pPr>
      <w:r w:rsidRPr="00794F5D">
        <w:rPr>
          <w:i/>
          <w:noProof/>
          <w:color w:val="0000FF"/>
          <w:lang w:eastAsia="zh-CN"/>
        </w:rPr>
        <w:t xml:space="preserve">Editor's Note: </w:t>
      </w:r>
      <w:r>
        <w:rPr>
          <w:i/>
          <w:noProof/>
          <w:color w:val="0000FF"/>
          <w:lang w:eastAsia="zh-CN"/>
        </w:rPr>
        <w:t xml:space="preserve">requirements can be </w:t>
      </w:r>
      <w:r w:rsidRPr="00794F5D">
        <w:rPr>
          <w:i/>
          <w:noProof/>
          <w:color w:val="0000FF"/>
          <w:lang w:eastAsia="zh-CN"/>
        </w:rPr>
        <w:t>based on the idetified gaps</w:t>
      </w:r>
    </w:p>
    <w:p w14:paraId="320941E4" w14:textId="02D2A817" w:rsidR="0050515E" w:rsidRDefault="0050515E" w:rsidP="0050515E">
      <w:pPr>
        <w:pStyle w:val="Heading2"/>
      </w:pPr>
      <w:bookmarkStart w:id="96" w:name="_Toc150186940"/>
      <w:bookmarkStart w:id="97" w:name="_Toc219133640"/>
      <w:r>
        <w:t>7</w:t>
      </w:r>
      <w:r w:rsidRPr="004D3578">
        <w:t>.</w:t>
      </w:r>
      <w:r w:rsidR="00B27AEA">
        <w:t>1</w:t>
      </w:r>
      <w:r w:rsidRPr="004D3578">
        <w:tab/>
      </w:r>
      <w:r>
        <w:t>&lt;</w:t>
      </w:r>
      <w:r w:rsidRPr="005560F6">
        <w:t xml:space="preserve"> </w:t>
      </w:r>
      <w:r>
        <w:t>API design guid</w:t>
      </w:r>
      <w:r w:rsidR="00D52BE2">
        <w:t>a</w:t>
      </w:r>
      <w:r>
        <w:t>nc</w:t>
      </w:r>
      <w:r w:rsidR="00D52BE2">
        <w:t>e</w:t>
      </w:r>
      <w:r>
        <w:t>&gt; requirements</w:t>
      </w:r>
      <w:bookmarkEnd w:id="96"/>
      <w:bookmarkEnd w:id="97"/>
    </w:p>
    <w:p w14:paraId="28318C04" w14:textId="77777777" w:rsidR="0050515E" w:rsidRPr="0025260E" w:rsidRDefault="0050515E" w:rsidP="0050515E">
      <w:pPr>
        <w:pStyle w:val="Guidance"/>
        <w:ind w:left="284"/>
        <w:rPr>
          <w:i w:val="0"/>
          <w:iCs/>
          <w:color w:val="FF0000"/>
        </w:rPr>
      </w:pPr>
      <w:bookmarkStart w:id="98" w:name="_Hlk95122399"/>
      <w:r w:rsidRPr="00B05A64">
        <w:rPr>
          <w:i w:val="0"/>
          <w:iCs/>
          <w:color w:val="FF0000"/>
        </w:rPr>
        <w:t>Editor's Note:</w:t>
      </w:r>
      <w:r w:rsidRPr="00B05A64">
        <w:rPr>
          <w:i w:val="0"/>
          <w:iCs/>
          <w:color w:val="FF0000"/>
        </w:rPr>
        <w:tab/>
        <w:t xml:space="preserve">This </w:t>
      </w:r>
      <w:r>
        <w:rPr>
          <w:i w:val="0"/>
          <w:iCs/>
          <w:color w:val="FF0000"/>
        </w:rPr>
        <w:t>clause</w:t>
      </w:r>
      <w:r w:rsidRPr="00B05A64">
        <w:rPr>
          <w:i w:val="0"/>
          <w:iCs/>
          <w:color w:val="FF0000"/>
        </w:rPr>
        <w:t xml:space="preserve"> will describe the </w:t>
      </w:r>
      <w:r>
        <w:rPr>
          <w:i w:val="0"/>
          <w:iCs/>
          <w:color w:val="FF0000"/>
        </w:rPr>
        <w:t>architectural requirements for the studied application layer capabilities</w:t>
      </w:r>
      <w:r w:rsidRPr="00B05A64">
        <w:rPr>
          <w:i w:val="0"/>
          <w:iCs/>
          <w:color w:val="FF0000"/>
        </w:rPr>
        <w:t>.</w:t>
      </w:r>
      <w:bookmarkEnd w:id="98"/>
    </w:p>
    <w:p w14:paraId="569C26A5" w14:textId="013F30BD" w:rsidR="0050515E" w:rsidRPr="0050515E" w:rsidRDefault="0050515E" w:rsidP="0050515E">
      <w:pPr>
        <w:rPr>
          <w:noProof/>
          <w:lang w:val="en-US" w:eastAsia="zh-CN"/>
        </w:rPr>
      </w:pPr>
      <w:r>
        <w:rPr>
          <w:lang w:eastAsia="zh-CN"/>
        </w:rPr>
        <w:t xml:space="preserve">[Requirement 5.X.1] </w:t>
      </w:r>
      <w:r>
        <w:rPr>
          <w:lang w:val="en-US" w:eastAsia="zh-CN"/>
        </w:rPr>
        <w:t>All the S</w:t>
      </w:r>
      <w:r w:rsidRPr="000C401C">
        <w:rPr>
          <w:lang w:val="en-US" w:eastAsia="zh-CN"/>
        </w:rPr>
        <w:t>EAL services and APIs</w:t>
      </w:r>
      <w:r>
        <w:rPr>
          <w:lang w:val="en-US" w:eastAsia="zh-CN"/>
        </w:rPr>
        <w:t xml:space="preserve"> should be defined in the principle of </w:t>
      </w:r>
      <w:r w:rsidRPr="00805350">
        <w:rPr>
          <w:lang w:val="en-US" w:eastAsia="zh-CN"/>
        </w:rPr>
        <w:t>simple, consistent and easy-to-use.</w:t>
      </w:r>
    </w:p>
    <w:p w14:paraId="740908F9" w14:textId="5569D05D" w:rsidR="0050515E" w:rsidRDefault="0050515E" w:rsidP="0050515E">
      <w:pPr>
        <w:pStyle w:val="Heading1"/>
        <w:rPr>
          <w:noProof/>
          <w:lang w:eastAsia="zh-CN"/>
        </w:rPr>
      </w:pPr>
      <w:bookmarkStart w:id="99" w:name="_Toc179971727"/>
      <w:bookmarkStart w:id="100" w:name="_Toc219133641"/>
      <w:r>
        <w:rPr>
          <w:noProof/>
          <w:lang w:eastAsia="zh-CN"/>
        </w:rPr>
        <w:t>8</w:t>
      </w:r>
      <w:r>
        <w:rPr>
          <w:noProof/>
          <w:lang w:eastAsia="zh-CN"/>
        </w:rPr>
        <w:tab/>
        <w:t>Solutions</w:t>
      </w:r>
      <w:bookmarkEnd w:id="99"/>
      <w:bookmarkEnd w:id="100"/>
    </w:p>
    <w:p w14:paraId="19AA23D5" w14:textId="75211978" w:rsidR="0050515E" w:rsidRDefault="0050515E" w:rsidP="0050515E">
      <w:pPr>
        <w:pStyle w:val="Guidance"/>
        <w:rPr>
          <w:lang w:eastAsia="zh-CN"/>
        </w:rPr>
      </w:pPr>
      <w:r>
        <w:rPr>
          <w:noProof/>
          <w:lang w:eastAsia="zh-CN"/>
        </w:rPr>
        <w:t>&lt;&lt;for the idetified gaps and architecture requirements</w:t>
      </w:r>
      <w:r>
        <w:rPr>
          <w:lang w:eastAsia="zh-CN"/>
        </w:rPr>
        <w:t>&gt;&gt;</w:t>
      </w:r>
    </w:p>
    <w:p w14:paraId="624D23E4" w14:textId="77777777" w:rsidR="00364496" w:rsidRDefault="00364496" w:rsidP="00364496">
      <w:pPr>
        <w:pStyle w:val="Heading2"/>
      </w:pPr>
      <w:bookmarkStart w:id="101" w:name="_Toc219133642"/>
      <w:bookmarkStart w:id="102" w:name="_Toc200098962"/>
      <w:r>
        <w:rPr>
          <w:lang w:val="en-IN"/>
        </w:rPr>
        <w:t>8</w:t>
      </w:r>
      <w:r w:rsidRPr="00644BAC">
        <w:rPr>
          <w:rFonts w:ascii="Times New Roman" w:hAnsi="Times New Roman"/>
          <w:sz w:val="20"/>
          <w:lang w:val="en-IN"/>
        </w:rPr>
        <w:t>.</w:t>
      </w:r>
      <w:r>
        <w:rPr>
          <w:lang w:val="en-IN"/>
        </w:rPr>
        <w:t>0</w:t>
      </w:r>
      <w:r>
        <w:rPr>
          <w:lang w:val="en-IN"/>
        </w:rPr>
        <w:tab/>
        <w:t>Solutions and gaps mapping</w:t>
      </w:r>
      <w:bookmarkEnd w:id="101"/>
    </w:p>
    <w:p w14:paraId="3908A971" w14:textId="77777777" w:rsidR="00364496" w:rsidRDefault="00364496" w:rsidP="00364496">
      <w:r>
        <w:t>This clause provides the mapping of solutions to key issues</w:t>
      </w:r>
      <w:bookmarkEnd w:id="102"/>
      <w:r>
        <w:t>.</w:t>
      </w:r>
    </w:p>
    <w:p w14:paraId="1C592E58" w14:textId="77777777" w:rsidR="00364496" w:rsidRPr="00DE0D54" w:rsidRDefault="00364496" w:rsidP="00364496">
      <w:pPr>
        <w:pStyle w:val="TH"/>
      </w:pPr>
      <w:r w:rsidRPr="00DE0D54">
        <w:t>Table </w:t>
      </w:r>
      <w:r>
        <w:t>8.0</w:t>
      </w:r>
      <w:r w:rsidRPr="00DE0D54">
        <w:t>-1</w:t>
      </w:r>
      <w:r>
        <w:t>:</w:t>
      </w:r>
      <w:r w:rsidRPr="00DE0D54">
        <w:t xml:space="preserve"> Mapping of solutions to </w:t>
      </w:r>
      <w:r>
        <w:t>technical gap</w:t>
      </w:r>
      <w:r w:rsidRPr="00DE0D54">
        <w:t>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005"/>
        <w:gridCol w:w="790"/>
        <w:gridCol w:w="790"/>
        <w:gridCol w:w="790"/>
        <w:gridCol w:w="791"/>
        <w:gridCol w:w="791"/>
        <w:gridCol w:w="791"/>
        <w:gridCol w:w="791"/>
        <w:gridCol w:w="791"/>
      </w:tblGrid>
      <w:tr w:rsidR="00364496" w:rsidRPr="00DE0D54" w14:paraId="4A5D7F42" w14:textId="77777777" w:rsidTr="00AE626D">
        <w:trPr>
          <w:jc w:val="center"/>
        </w:trPr>
        <w:tc>
          <w:tcPr>
            <w:tcW w:w="1005" w:type="dxa"/>
            <w:tcBorders>
              <w:bottom w:val="single" w:sz="12" w:space="0" w:color="000000"/>
              <w:tl2br w:val="single" w:sz="6" w:space="0" w:color="000000"/>
            </w:tcBorders>
          </w:tcPr>
          <w:p w14:paraId="245394BA" w14:textId="77777777" w:rsidR="00364496" w:rsidRPr="00DE0D54" w:rsidRDefault="00364496" w:rsidP="00AE626D">
            <w:pPr>
              <w:rPr>
                <w:rFonts w:eastAsia="MS Mincho"/>
              </w:rPr>
            </w:pPr>
          </w:p>
        </w:tc>
        <w:tc>
          <w:tcPr>
            <w:tcW w:w="790" w:type="dxa"/>
            <w:tcBorders>
              <w:bottom w:val="single" w:sz="12" w:space="0" w:color="000000"/>
            </w:tcBorders>
          </w:tcPr>
          <w:p w14:paraId="357D643C" w14:textId="77777777" w:rsidR="00364496" w:rsidRPr="00DE0D54" w:rsidRDefault="00364496" w:rsidP="00AE626D">
            <w:pPr>
              <w:rPr>
                <w:rFonts w:eastAsia="MS Mincho"/>
              </w:rPr>
            </w:pPr>
            <w:r>
              <w:rPr>
                <w:rFonts w:eastAsia="MS Mincho"/>
              </w:rPr>
              <w:t>Gap</w:t>
            </w:r>
            <w:r w:rsidRPr="00DE0D54">
              <w:rPr>
                <w:rFonts w:eastAsia="MS Mincho"/>
              </w:rPr>
              <w:t>#1</w:t>
            </w:r>
          </w:p>
        </w:tc>
        <w:tc>
          <w:tcPr>
            <w:tcW w:w="790" w:type="dxa"/>
            <w:tcBorders>
              <w:bottom w:val="single" w:sz="12" w:space="0" w:color="000000"/>
            </w:tcBorders>
          </w:tcPr>
          <w:p w14:paraId="267B2246" w14:textId="77777777" w:rsidR="00364496" w:rsidRPr="00DE0D54" w:rsidRDefault="00364496" w:rsidP="00AE626D">
            <w:pPr>
              <w:rPr>
                <w:rFonts w:eastAsia="MS Mincho"/>
              </w:rPr>
            </w:pPr>
            <w:r>
              <w:rPr>
                <w:rFonts w:eastAsia="MS Mincho"/>
              </w:rPr>
              <w:t>Gap</w:t>
            </w:r>
            <w:r w:rsidRPr="00DE0D54">
              <w:rPr>
                <w:rFonts w:eastAsia="MS Mincho"/>
              </w:rPr>
              <w:t>#2</w:t>
            </w:r>
          </w:p>
        </w:tc>
        <w:tc>
          <w:tcPr>
            <w:tcW w:w="790" w:type="dxa"/>
            <w:tcBorders>
              <w:bottom w:val="single" w:sz="12" w:space="0" w:color="000000"/>
            </w:tcBorders>
          </w:tcPr>
          <w:p w14:paraId="5CDE8E0D" w14:textId="77777777" w:rsidR="00364496" w:rsidRPr="00DE0D54" w:rsidRDefault="00364496" w:rsidP="00AE626D">
            <w:pPr>
              <w:rPr>
                <w:rFonts w:eastAsia="MS Mincho"/>
              </w:rPr>
            </w:pPr>
            <w:r>
              <w:rPr>
                <w:rFonts w:eastAsia="MS Mincho"/>
              </w:rPr>
              <w:t>Gap</w:t>
            </w:r>
            <w:r w:rsidRPr="00DE0D54">
              <w:rPr>
                <w:rFonts w:eastAsia="MS Mincho"/>
              </w:rPr>
              <w:t>#3</w:t>
            </w:r>
          </w:p>
        </w:tc>
        <w:tc>
          <w:tcPr>
            <w:tcW w:w="791" w:type="dxa"/>
            <w:tcBorders>
              <w:bottom w:val="single" w:sz="12" w:space="0" w:color="000000"/>
            </w:tcBorders>
          </w:tcPr>
          <w:p w14:paraId="60FC7285" w14:textId="77777777" w:rsidR="00364496" w:rsidRPr="00DE0D54" w:rsidRDefault="00364496" w:rsidP="00AE626D">
            <w:pPr>
              <w:rPr>
                <w:rFonts w:eastAsia="MS Mincho"/>
              </w:rPr>
            </w:pPr>
            <w:r>
              <w:rPr>
                <w:rFonts w:eastAsia="MS Mincho"/>
              </w:rPr>
              <w:t>Gap</w:t>
            </w:r>
            <w:r w:rsidRPr="00DE0D54">
              <w:rPr>
                <w:rFonts w:eastAsia="MS Mincho"/>
              </w:rPr>
              <w:t>#4</w:t>
            </w:r>
          </w:p>
        </w:tc>
        <w:tc>
          <w:tcPr>
            <w:tcW w:w="791" w:type="dxa"/>
            <w:tcBorders>
              <w:bottom w:val="single" w:sz="12" w:space="0" w:color="000000"/>
            </w:tcBorders>
          </w:tcPr>
          <w:p w14:paraId="4FC24470"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5</w:t>
            </w:r>
          </w:p>
        </w:tc>
        <w:tc>
          <w:tcPr>
            <w:tcW w:w="791" w:type="dxa"/>
            <w:tcBorders>
              <w:bottom w:val="single" w:sz="12" w:space="0" w:color="000000"/>
            </w:tcBorders>
          </w:tcPr>
          <w:p w14:paraId="6AC85AA5"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6</w:t>
            </w:r>
          </w:p>
        </w:tc>
        <w:tc>
          <w:tcPr>
            <w:tcW w:w="791" w:type="dxa"/>
            <w:tcBorders>
              <w:bottom w:val="single" w:sz="12" w:space="0" w:color="000000"/>
            </w:tcBorders>
          </w:tcPr>
          <w:p w14:paraId="234A639B"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7</w:t>
            </w:r>
          </w:p>
        </w:tc>
        <w:tc>
          <w:tcPr>
            <w:tcW w:w="791" w:type="dxa"/>
            <w:tcBorders>
              <w:bottom w:val="single" w:sz="12" w:space="0" w:color="000000"/>
            </w:tcBorders>
          </w:tcPr>
          <w:p w14:paraId="77DBE7EE"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8</w:t>
            </w:r>
          </w:p>
        </w:tc>
      </w:tr>
      <w:tr w:rsidR="00364496" w:rsidRPr="00DE0D54" w14:paraId="1D27E860" w14:textId="77777777" w:rsidTr="00AE626D">
        <w:trPr>
          <w:jc w:val="center"/>
        </w:trPr>
        <w:tc>
          <w:tcPr>
            <w:tcW w:w="1005" w:type="dxa"/>
          </w:tcPr>
          <w:p w14:paraId="7FE7F318" w14:textId="77777777" w:rsidR="00364496" w:rsidRPr="00DE0D54" w:rsidRDefault="00364496" w:rsidP="00AE626D">
            <w:pPr>
              <w:rPr>
                <w:rFonts w:eastAsia="MS Mincho"/>
              </w:rPr>
            </w:pPr>
            <w:r>
              <w:rPr>
                <w:rFonts w:eastAsia="MS Mincho"/>
              </w:rPr>
              <w:t xml:space="preserve">Technical </w:t>
            </w:r>
            <w:r w:rsidRPr="00DE0D54">
              <w:rPr>
                <w:rFonts w:eastAsia="MS Mincho"/>
              </w:rPr>
              <w:t>Sol #1</w:t>
            </w:r>
          </w:p>
        </w:tc>
        <w:tc>
          <w:tcPr>
            <w:tcW w:w="790" w:type="dxa"/>
            <w:vAlign w:val="center"/>
          </w:tcPr>
          <w:p w14:paraId="0065E40C" w14:textId="77777777" w:rsidR="00364496" w:rsidRPr="00DE0D54" w:rsidRDefault="00364496" w:rsidP="00AE626D">
            <w:pPr>
              <w:jc w:val="center"/>
              <w:rPr>
                <w:rFonts w:ascii="Arial" w:eastAsia="MS Mincho" w:hAnsi="Arial" w:cs="Arial"/>
                <w:b/>
              </w:rPr>
            </w:pPr>
          </w:p>
        </w:tc>
        <w:tc>
          <w:tcPr>
            <w:tcW w:w="790" w:type="dxa"/>
            <w:vAlign w:val="center"/>
          </w:tcPr>
          <w:p w14:paraId="5FEA4B71" w14:textId="77777777" w:rsidR="00364496" w:rsidRPr="00C12564" w:rsidRDefault="00364496" w:rsidP="00AE626D">
            <w:pPr>
              <w:jc w:val="center"/>
              <w:rPr>
                <w:rFonts w:ascii="Arial" w:hAnsi="Arial" w:cs="Arial"/>
                <w:b/>
                <w:lang w:eastAsia="zh-CN"/>
              </w:rPr>
            </w:pPr>
            <w:r w:rsidRPr="00C12564">
              <w:rPr>
                <w:rFonts w:ascii="Arial" w:hAnsi="Arial" w:cs="Arial" w:hint="eastAsia"/>
                <w:b/>
                <w:lang w:eastAsia="zh-CN"/>
              </w:rPr>
              <w:t>X</w:t>
            </w:r>
          </w:p>
        </w:tc>
        <w:tc>
          <w:tcPr>
            <w:tcW w:w="790" w:type="dxa"/>
            <w:vAlign w:val="center"/>
          </w:tcPr>
          <w:p w14:paraId="3A5D18E7" w14:textId="77777777" w:rsidR="00364496" w:rsidRPr="00DE0D54" w:rsidRDefault="00364496" w:rsidP="00AE626D">
            <w:pPr>
              <w:jc w:val="center"/>
              <w:rPr>
                <w:rFonts w:ascii="Arial" w:eastAsia="MS Mincho" w:hAnsi="Arial" w:cs="Arial"/>
              </w:rPr>
            </w:pPr>
          </w:p>
        </w:tc>
        <w:tc>
          <w:tcPr>
            <w:tcW w:w="791" w:type="dxa"/>
            <w:vAlign w:val="center"/>
          </w:tcPr>
          <w:p w14:paraId="20911888" w14:textId="77777777" w:rsidR="00364496" w:rsidRPr="00DE0D54" w:rsidRDefault="00364496" w:rsidP="00AE626D">
            <w:pPr>
              <w:jc w:val="center"/>
              <w:rPr>
                <w:rFonts w:ascii="Arial" w:eastAsia="MS Mincho" w:hAnsi="Arial" w:cs="Arial"/>
              </w:rPr>
            </w:pPr>
          </w:p>
        </w:tc>
        <w:tc>
          <w:tcPr>
            <w:tcW w:w="791" w:type="dxa"/>
          </w:tcPr>
          <w:p w14:paraId="7966DF3C" w14:textId="77777777" w:rsidR="00364496" w:rsidRPr="00DE0D54" w:rsidRDefault="00364496" w:rsidP="00AE626D">
            <w:pPr>
              <w:jc w:val="center"/>
              <w:rPr>
                <w:rFonts w:ascii="Arial" w:eastAsia="MS Mincho" w:hAnsi="Arial" w:cs="Arial"/>
              </w:rPr>
            </w:pPr>
          </w:p>
        </w:tc>
        <w:tc>
          <w:tcPr>
            <w:tcW w:w="791" w:type="dxa"/>
          </w:tcPr>
          <w:p w14:paraId="7A8F0C16" w14:textId="77777777" w:rsidR="00364496" w:rsidRPr="00DE0D54" w:rsidRDefault="00364496" w:rsidP="00AE626D">
            <w:pPr>
              <w:jc w:val="center"/>
              <w:rPr>
                <w:rFonts w:ascii="Arial" w:eastAsia="MS Mincho" w:hAnsi="Arial" w:cs="Arial"/>
              </w:rPr>
            </w:pPr>
          </w:p>
        </w:tc>
        <w:tc>
          <w:tcPr>
            <w:tcW w:w="791" w:type="dxa"/>
          </w:tcPr>
          <w:p w14:paraId="5CCF9B9B" w14:textId="77777777" w:rsidR="00364496" w:rsidRPr="00DE0D54" w:rsidRDefault="00364496" w:rsidP="00AE626D">
            <w:pPr>
              <w:jc w:val="center"/>
              <w:rPr>
                <w:rFonts w:ascii="Arial" w:eastAsia="MS Mincho" w:hAnsi="Arial" w:cs="Arial"/>
              </w:rPr>
            </w:pPr>
          </w:p>
        </w:tc>
        <w:tc>
          <w:tcPr>
            <w:tcW w:w="791" w:type="dxa"/>
          </w:tcPr>
          <w:p w14:paraId="23916DA4" w14:textId="77777777" w:rsidR="00364496" w:rsidRPr="00DE0D54" w:rsidRDefault="00364496" w:rsidP="00AE626D">
            <w:pPr>
              <w:jc w:val="center"/>
              <w:rPr>
                <w:rFonts w:ascii="Arial" w:eastAsia="MS Mincho" w:hAnsi="Arial" w:cs="Arial"/>
              </w:rPr>
            </w:pPr>
          </w:p>
        </w:tc>
      </w:tr>
      <w:tr w:rsidR="00364496" w:rsidRPr="00DE0D54" w14:paraId="3053D26B" w14:textId="77777777" w:rsidTr="00AE626D">
        <w:trPr>
          <w:jc w:val="center"/>
        </w:trPr>
        <w:tc>
          <w:tcPr>
            <w:tcW w:w="1005" w:type="dxa"/>
          </w:tcPr>
          <w:p w14:paraId="1F0A5C68" w14:textId="77777777" w:rsidR="00364496" w:rsidRPr="00DE0D54" w:rsidRDefault="00364496" w:rsidP="00AE626D">
            <w:pPr>
              <w:rPr>
                <w:rFonts w:eastAsia="MS Mincho"/>
              </w:rPr>
            </w:pPr>
            <w:r>
              <w:rPr>
                <w:rFonts w:eastAsia="MS Mincho"/>
              </w:rPr>
              <w:lastRenderedPageBreak/>
              <w:t xml:space="preserve">Technical </w:t>
            </w:r>
            <w:r w:rsidRPr="00DE0D54">
              <w:rPr>
                <w:rFonts w:eastAsia="MS Mincho"/>
              </w:rPr>
              <w:t>Sol #</w:t>
            </w:r>
            <w:r>
              <w:rPr>
                <w:rFonts w:eastAsia="MS Mincho"/>
              </w:rPr>
              <w:t>2</w:t>
            </w:r>
          </w:p>
        </w:tc>
        <w:tc>
          <w:tcPr>
            <w:tcW w:w="790" w:type="dxa"/>
            <w:vAlign w:val="center"/>
          </w:tcPr>
          <w:p w14:paraId="6B87B7BA" w14:textId="77777777" w:rsidR="00364496" w:rsidRPr="00DE0D54" w:rsidRDefault="00364496" w:rsidP="00AE626D">
            <w:pPr>
              <w:jc w:val="center"/>
              <w:rPr>
                <w:rFonts w:ascii="Arial" w:eastAsia="MS Mincho" w:hAnsi="Arial" w:cs="Arial"/>
              </w:rPr>
            </w:pPr>
          </w:p>
        </w:tc>
        <w:tc>
          <w:tcPr>
            <w:tcW w:w="790" w:type="dxa"/>
            <w:vAlign w:val="center"/>
          </w:tcPr>
          <w:p w14:paraId="50A05261" w14:textId="77777777" w:rsidR="00364496" w:rsidRPr="00DE0D54" w:rsidRDefault="00364496" w:rsidP="00AE626D">
            <w:pPr>
              <w:jc w:val="center"/>
              <w:rPr>
                <w:rFonts w:ascii="Arial" w:eastAsia="MS Mincho" w:hAnsi="Arial" w:cs="Arial"/>
              </w:rPr>
            </w:pPr>
          </w:p>
        </w:tc>
        <w:tc>
          <w:tcPr>
            <w:tcW w:w="790" w:type="dxa"/>
            <w:vAlign w:val="center"/>
          </w:tcPr>
          <w:p w14:paraId="31853E2A" w14:textId="77777777" w:rsidR="00364496" w:rsidRPr="00DE0D54" w:rsidRDefault="00364496" w:rsidP="00AE626D">
            <w:pPr>
              <w:jc w:val="center"/>
              <w:rPr>
                <w:rFonts w:ascii="Arial" w:eastAsia="MS Mincho" w:hAnsi="Arial" w:cs="Arial"/>
              </w:rPr>
            </w:pPr>
          </w:p>
        </w:tc>
        <w:tc>
          <w:tcPr>
            <w:tcW w:w="791" w:type="dxa"/>
            <w:vAlign w:val="center"/>
          </w:tcPr>
          <w:p w14:paraId="5FAE8C73" w14:textId="77777777" w:rsidR="00364496" w:rsidRPr="00DE0D54" w:rsidRDefault="00364496" w:rsidP="00AE626D">
            <w:pPr>
              <w:jc w:val="center"/>
              <w:rPr>
                <w:rFonts w:ascii="Arial" w:eastAsia="MS Mincho" w:hAnsi="Arial" w:cs="Arial"/>
              </w:rPr>
            </w:pPr>
          </w:p>
        </w:tc>
        <w:tc>
          <w:tcPr>
            <w:tcW w:w="791" w:type="dxa"/>
          </w:tcPr>
          <w:p w14:paraId="464F04A6" w14:textId="77777777" w:rsidR="00364496" w:rsidRPr="00DE0D54" w:rsidRDefault="00364496" w:rsidP="00AE626D">
            <w:pPr>
              <w:jc w:val="center"/>
              <w:rPr>
                <w:rFonts w:ascii="Arial" w:eastAsia="MS Mincho" w:hAnsi="Arial" w:cs="Arial"/>
              </w:rPr>
            </w:pPr>
          </w:p>
        </w:tc>
        <w:tc>
          <w:tcPr>
            <w:tcW w:w="791" w:type="dxa"/>
          </w:tcPr>
          <w:p w14:paraId="60722B38" w14:textId="77777777" w:rsidR="00364496" w:rsidRPr="00DE0D54" w:rsidRDefault="00364496" w:rsidP="00AE626D">
            <w:pPr>
              <w:jc w:val="center"/>
              <w:rPr>
                <w:rFonts w:ascii="Arial" w:eastAsia="MS Mincho" w:hAnsi="Arial" w:cs="Arial"/>
              </w:rPr>
            </w:pPr>
          </w:p>
        </w:tc>
        <w:tc>
          <w:tcPr>
            <w:tcW w:w="791" w:type="dxa"/>
          </w:tcPr>
          <w:p w14:paraId="16F0F829" w14:textId="77777777" w:rsidR="00364496" w:rsidRPr="00DE0D54" w:rsidRDefault="00364496" w:rsidP="00AE626D">
            <w:pPr>
              <w:jc w:val="center"/>
              <w:rPr>
                <w:rFonts w:ascii="Arial" w:eastAsia="MS Mincho" w:hAnsi="Arial" w:cs="Arial"/>
              </w:rPr>
            </w:pPr>
          </w:p>
        </w:tc>
        <w:tc>
          <w:tcPr>
            <w:tcW w:w="791" w:type="dxa"/>
          </w:tcPr>
          <w:p w14:paraId="356CF731"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r>
      <w:tr w:rsidR="00364496" w:rsidRPr="00DE0D54" w14:paraId="5A6829E2" w14:textId="77777777" w:rsidTr="00AE626D">
        <w:trPr>
          <w:jc w:val="center"/>
        </w:trPr>
        <w:tc>
          <w:tcPr>
            <w:tcW w:w="1005" w:type="dxa"/>
          </w:tcPr>
          <w:p w14:paraId="1ABC0E84"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3</w:t>
            </w:r>
          </w:p>
        </w:tc>
        <w:tc>
          <w:tcPr>
            <w:tcW w:w="790" w:type="dxa"/>
            <w:vAlign w:val="center"/>
          </w:tcPr>
          <w:p w14:paraId="3B85A7E8" w14:textId="77777777" w:rsidR="00364496" w:rsidRPr="00DE0D54" w:rsidRDefault="00364496" w:rsidP="00AE626D">
            <w:pPr>
              <w:jc w:val="center"/>
              <w:rPr>
                <w:rFonts w:ascii="Arial" w:eastAsia="MS Mincho" w:hAnsi="Arial" w:cs="Arial"/>
              </w:rPr>
            </w:pPr>
          </w:p>
        </w:tc>
        <w:tc>
          <w:tcPr>
            <w:tcW w:w="790" w:type="dxa"/>
            <w:vAlign w:val="center"/>
          </w:tcPr>
          <w:p w14:paraId="118753D7" w14:textId="77777777" w:rsidR="00364496" w:rsidRPr="00DE0D54" w:rsidRDefault="00364496" w:rsidP="00AE626D">
            <w:pPr>
              <w:jc w:val="center"/>
              <w:rPr>
                <w:rFonts w:ascii="Arial" w:eastAsia="MS Mincho" w:hAnsi="Arial" w:cs="Arial"/>
              </w:rPr>
            </w:pPr>
          </w:p>
        </w:tc>
        <w:tc>
          <w:tcPr>
            <w:tcW w:w="790" w:type="dxa"/>
            <w:vAlign w:val="center"/>
          </w:tcPr>
          <w:p w14:paraId="0FA80971" w14:textId="77777777" w:rsidR="00364496" w:rsidRPr="00DE0D54" w:rsidRDefault="00364496" w:rsidP="00AE626D">
            <w:pPr>
              <w:jc w:val="center"/>
              <w:rPr>
                <w:rFonts w:ascii="Arial" w:eastAsia="MS Mincho" w:hAnsi="Arial" w:cs="Arial"/>
              </w:rPr>
            </w:pPr>
          </w:p>
        </w:tc>
        <w:tc>
          <w:tcPr>
            <w:tcW w:w="791" w:type="dxa"/>
            <w:vAlign w:val="center"/>
          </w:tcPr>
          <w:p w14:paraId="3C7EFF94" w14:textId="77777777" w:rsidR="00364496" w:rsidRPr="00DE0D54" w:rsidRDefault="00364496" w:rsidP="00AE626D">
            <w:pPr>
              <w:jc w:val="center"/>
              <w:rPr>
                <w:rFonts w:ascii="Arial" w:eastAsia="MS Mincho" w:hAnsi="Arial" w:cs="Arial"/>
              </w:rPr>
            </w:pPr>
          </w:p>
        </w:tc>
        <w:tc>
          <w:tcPr>
            <w:tcW w:w="791" w:type="dxa"/>
          </w:tcPr>
          <w:p w14:paraId="6F1FAE33" w14:textId="77777777" w:rsidR="00364496" w:rsidRPr="00DE0D54" w:rsidRDefault="00364496" w:rsidP="00AE626D">
            <w:pPr>
              <w:jc w:val="center"/>
              <w:rPr>
                <w:rFonts w:ascii="Arial" w:eastAsia="MS Mincho" w:hAnsi="Arial" w:cs="Arial"/>
              </w:rPr>
            </w:pPr>
          </w:p>
        </w:tc>
        <w:tc>
          <w:tcPr>
            <w:tcW w:w="791" w:type="dxa"/>
          </w:tcPr>
          <w:p w14:paraId="2D6AC7C6" w14:textId="77777777" w:rsidR="00364496" w:rsidRPr="00DE0D54" w:rsidRDefault="00364496" w:rsidP="00AE626D">
            <w:pPr>
              <w:jc w:val="center"/>
              <w:rPr>
                <w:rFonts w:ascii="Arial" w:eastAsia="MS Mincho" w:hAnsi="Arial" w:cs="Arial"/>
              </w:rPr>
            </w:pPr>
          </w:p>
        </w:tc>
        <w:tc>
          <w:tcPr>
            <w:tcW w:w="791" w:type="dxa"/>
          </w:tcPr>
          <w:p w14:paraId="747ECA79" w14:textId="77777777" w:rsidR="00364496" w:rsidRPr="00DE0D54" w:rsidRDefault="00364496" w:rsidP="00AE626D">
            <w:pPr>
              <w:jc w:val="center"/>
              <w:rPr>
                <w:rFonts w:ascii="Arial" w:eastAsia="MS Mincho" w:hAnsi="Arial" w:cs="Arial"/>
              </w:rPr>
            </w:pPr>
          </w:p>
        </w:tc>
        <w:tc>
          <w:tcPr>
            <w:tcW w:w="791" w:type="dxa"/>
          </w:tcPr>
          <w:p w14:paraId="3F2A721A"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r>
      <w:tr w:rsidR="00364496" w:rsidRPr="00DE0D54" w14:paraId="3C7F4CD4" w14:textId="77777777" w:rsidTr="00AE626D">
        <w:trPr>
          <w:jc w:val="center"/>
        </w:trPr>
        <w:tc>
          <w:tcPr>
            <w:tcW w:w="1005" w:type="dxa"/>
          </w:tcPr>
          <w:p w14:paraId="691BA628"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4</w:t>
            </w:r>
          </w:p>
        </w:tc>
        <w:tc>
          <w:tcPr>
            <w:tcW w:w="790" w:type="dxa"/>
            <w:vAlign w:val="center"/>
          </w:tcPr>
          <w:p w14:paraId="64C22B50" w14:textId="77777777" w:rsidR="00364496" w:rsidRPr="00DE0D54" w:rsidRDefault="00364496" w:rsidP="00AE626D">
            <w:pPr>
              <w:jc w:val="center"/>
              <w:rPr>
                <w:rFonts w:ascii="Arial" w:eastAsia="MS Mincho" w:hAnsi="Arial" w:cs="Arial"/>
              </w:rPr>
            </w:pPr>
          </w:p>
        </w:tc>
        <w:tc>
          <w:tcPr>
            <w:tcW w:w="790" w:type="dxa"/>
            <w:vAlign w:val="center"/>
          </w:tcPr>
          <w:p w14:paraId="080493A7" w14:textId="77777777" w:rsidR="00364496" w:rsidRPr="00DE0D54" w:rsidRDefault="00364496" w:rsidP="00AE626D">
            <w:pPr>
              <w:jc w:val="center"/>
              <w:rPr>
                <w:rFonts w:ascii="Arial" w:eastAsia="MS Mincho" w:hAnsi="Arial" w:cs="Arial"/>
              </w:rPr>
            </w:pPr>
          </w:p>
        </w:tc>
        <w:tc>
          <w:tcPr>
            <w:tcW w:w="790" w:type="dxa"/>
            <w:vAlign w:val="center"/>
          </w:tcPr>
          <w:p w14:paraId="32A11D40"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vAlign w:val="center"/>
          </w:tcPr>
          <w:p w14:paraId="69EBE0D6" w14:textId="77777777" w:rsidR="00364496" w:rsidRPr="00DE0D54" w:rsidRDefault="00364496" w:rsidP="00AE626D">
            <w:pPr>
              <w:jc w:val="center"/>
              <w:rPr>
                <w:rFonts w:ascii="Arial" w:eastAsia="MS Mincho" w:hAnsi="Arial" w:cs="Arial"/>
              </w:rPr>
            </w:pPr>
          </w:p>
        </w:tc>
        <w:tc>
          <w:tcPr>
            <w:tcW w:w="791" w:type="dxa"/>
          </w:tcPr>
          <w:p w14:paraId="191D619D" w14:textId="77777777" w:rsidR="00364496" w:rsidRPr="00DE0D54" w:rsidRDefault="00364496" w:rsidP="00AE626D">
            <w:pPr>
              <w:jc w:val="center"/>
              <w:rPr>
                <w:rFonts w:ascii="Arial" w:eastAsia="MS Mincho" w:hAnsi="Arial" w:cs="Arial"/>
              </w:rPr>
            </w:pPr>
          </w:p>
        </w:tc>
        <w:tc>
          <w:tcPr>
            <w:tcW w:w="791" w:type="dxa"/>
          </w:tcPr>
          <w:p w14:paraId="17367EC8" w14:textId="77777777" w:rsidR="00364496" w:rsidRPr="00DE0D54" w:rsidRDefault="00364496" w:rsidP="00AE626D">
            <w:pPr>
              <w:jc w:val="center"/>
              <w:rPr>
                <w:rFonts w:ascii="Arial" w:eastAsia="MS Mincho" w:hAnsi="Arial" w:cs="Arial"/>
              </w:rPr>
            </w:pPr>
          </w:p>
        </w:tc>
        <w:tc>
          <w:tcPr>
            <w:tcW w:w="791" w:type="dxa"/>
          </w:tcPr>
          <w:p w14:paraId="20AA81B8" w14:textId="77777777" w:rsidR="00364496" w:rsidRPr="00DE0D54" w:rsidRDefault="00364496" w:rsidP="00AE626D">
            <w:pPr>
              <w:jc w:val="center"/>
              <w:rPr>
                <w:rFonts w:ascii="Arial" w:eastAsia="MS Mincho" w:hAnsi="Arial" w:cs="Arial"/>
              </w:rPr>
            </w:pPr>
          </w:p>
        </w:tc>
        <w:tc>
          <w:tcPr>
            <w:tcW w:w="791" w:type="dxa"/>
          </w:tcPr>
          <w:p w14:paraId="483F3920" w14:textId="77777777" w:rsidR="00364496" w:rsidRPr="00DE0D54" w:rsidRDefault="00364496" w:rsidP="00AE626D">
            <w:pPr>
              <w:jc w:val="center"/>
              <w:rPr>
                <w:rFonts w:ascii="Arial" w:eastAsia="MS Mincho" w:hAnsi="Arial" w:cs="Arial"/>
              </w:rPr>
            </w:pPr>
          </w:p>
        </w:tc>
      </w:tr>
      <w:tr w:rsidR="00364496" w:rsidRPr="00DE0D54" w14:paraId="43F4C073" w14:textId="77777777" w:rsidTr="00AE626D">
        <w:trPr>
          <w:jc w:val="center"/>
        </w:trPr>
        <w:tc>
          <w:tcPr>
            <w:tcW w:w="1005" w:type="dxa"/>
          </w:tcPr>
          <w:p w14:paraId="7AB33070"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5</w:t>
            </w:r>
          </w:p>
        </w:tc>
        <w:tc>
          <w:tcPr>
            <w:tcW w:w="790" w:type="dxa"/>
            <w:vAlign w:val="center"/>
          </w:tcPr>
          <w:p w14:paraId="47562735" w14:textId="77777777" w:rsidR="00364496" w:rsidRPr="00DE0D54" w:rsidRDefault="00364496" w:rsidP="00AE626D">
            <w:pPr>
              <w:jc w:val="center"/>
              <w:rPr>
                <w:rFonts w:ascii="Arial" w:eastAsia="MS Mincho" w:hAnsi="Arial" w:cs="Arial"/>
              </w:rPr>
            </w:pPr>
          </w:p>
        </w:tc>
        <w:tc>
          <w:tcPr>
            <w:tcW w:w="790" w:type="dxa"/>
            <w:vAlign w:val="center"/>
          </w:tcPr>
          <w:p w14:paraId="4F2AF318" w14:textId="77777777" w:rsidR="00364496" w:rsidRPr="00DE0D54" w:rsidRDefault="00364496" w:rsidP="00AE626D">
            <w:pPr>
              <w:jc w:val="center"/>
              <w:rPr>
                <w:rFonts w:ascii="Arial" w:eastAsia="MS Mincho" w:hAnsi="Arial" w:cs="Arial"/>
              </w:rPr>
            </w:pPr>
          </w:p>
        </w:tc>
        <w:tc>
          <w:tcPr>
            <w:tcW w:w="790" w:type="dxa"/>
            <w:vAlign w:val="center"/>
          </w:tcPr>
          <w:p w14:paraId="3DBCCD90" w14:textId="77777777" w:rsidR="00364496" w:rsidRPr="00DE0D54" w:rsidRDefault="00364496" w:rsidP="00AE626D">
            <w:pPr>
              <w:jc w:val="center"/>
              <w:rPr>
                <w:rFonts w:ascii="Arial" w:eastAsia="MS Mincho" w:hAnsi="Arial" w:cs="Arial"/>
              </w:rPr>
            </w:pPr>
          </w:p>
        </w:tc>
        <w:tc>
          <w:tcPr>
            <w:tcW w:w="791" w:type="dxa"/>
            <w:vAlign w:val="center"/>
          </w:tcPr>
          <w:p w14:paraId="0F26F218" w14:textId="77777777" w:rsidR="00364496" w:rsidRPr="00DE0D54" w:rsidRDefault="00364496" w:rsidP="00AE626D">
            <w:pPr>
              <w:jc w:val="center"/>
              <w:rPr>
                <w:rFonts w:ascii="Arial" w:eastAsia="MS Mincho" w:hAnsi="Arial" w:cs="Arial"/>
              </w:rPr>
            </w:pPr>
          </w:p>
        </w:tc>
        <w:tc>
          <w:tcPr>
            <w:tcW w:w="791" w:type="dxa"/>
          </w:tcPr>
          <w:p w14:paraId="642241F5"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11493989" w14:textId="77777777" w:rsidR="00364496" w:rsidRPr="00DE0D54" w:rsidRDefault="00364496" w:rsidP="00AE626D">
            <w:pPr>
              <w:jc w:val="center"/>
              <w:rPr>
                <w:rFonts w:ascii="Arial" w:eastAsia="MS Mincho" w:hAnsi="Arial" w:cs="Arial"/>
              </w:rPr>
            </w:pPr>
          </w:p>
        </w:tc>
        <w:tc>
          <w:tcPr>
            <w:tcW w:w="791" w:type="dxa"/>
          </w:tcPr>
          <w:p w14:paraId="4130F4F7" w14:textId="77777777" w:rsidR="00364496" w:rsidRPr="00DE0D54" w:rsidRDefault="00364496" w:rsidP="00AE626D">
            <w:pPr>
              <w:jc w:val="center"/>
              <w:rPr>
                <w:rFonts w:ascii="Arial" w:eastAsia="MS Mincho" w:hAnsi="Arial" w:cs="Arial"/>
              </w:rPr>
            </w:pPr>
          </w:p>
        </w:tc>
        <w:tc>
          <w:tcPr>
            <w:tcW w:w="791" w:type="dxa"/>
          </w:tcPr>
          <w:p w14:paraId="0E328A6A" w14:textId="77777777" w:rsidR="00364496" w:rsidRPr="00DE0D54" w:rsidRDefault="00364496" w:rsidP="00AE626D">
            <w:pPr>
              <w:jc w:val="center"/>
              <w:rPr>
                <w:rFonts w:ascii="Arial" w:eastAsia="MS Mincho" w:hAnsi="Arial" w:cs="Arial"/>
              </w:rPr>
            </w:pPr>
          </w:p>
        </w:tc>
      </w:tr>
      <w:tr w:rsidR="00364496" w:rsidRPr="00DE0D54" w14:paraId="3C8F9F0A" w14:textId="77777777" w:rsidTr="00AE626D">
        <w:trPr>
          <w:jc w:val="center"/>
        </w:trPr>
        <w:tc>
          <w:tcPr>
            <w:tcW w:w="1005" w:type="dxa"/>
          </w:tcPr>
          <w:p w14:paraId="1F87E19B"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6</w:t>
            </w:r>
          </w:p>
        </w:tc>
        <w:tc>
          <w:tcPr>
            <w:tcW w:w="790" w:type="dxa"/>
            <w:vAlign w:val="center"/>
          </w:tcPr>
          <w:p w14:paraId="3AE6CB61"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0" w:type="dxa"/>
            <w:vAlign w:val="center"/>
          </w:tcPr>
          <w:p w14:paraId="43151A6F" w14:textId="77777777" w:rsidR="00364496" w:rsidRPr="00DE0D54" w:rsidRDefault="00364496" w:rsidP="00AE626D">
            <w:pPr>
              <w:jc w:val="center"/>
              <w:rPr>
                <w:rFonts w:ascii="Arial" w:eastAsia="MS Mincho" w:hAnsi="Arial" w:cs="Arial"/>
              </w:rPr>
            </w:pPr>
          </w:p>
        </w:tc>
        <w:tc>
          <w:tcPr>
            <w:tcW w:w="790" w:type="dxa"/>
            <w:vAlign w:val="center"/>
          </w:tcPr>
          <w:p w14:paraId="1BA3F822" w14:textId="77777777" w:rsidR="00364496" w:rsidRPr="00DE0D54" w:rsidRDefault="00364496" w:rsidP="00AE626D">
            <w:pPr>
              <w:jc w:val="center"/>
              <w:rPr>
                <w:rFonts w:ascii="Arial" w:eastAsia="MS Mincho" w:hAnsi="Arial" w:cs="Arial"/>
              </w:rPr>
            </w:pPr>
          </w:p>
        </w:tc>
        <w:tc>
          <w:tcPr>
            <w:tcW w:w="791" w:type="dxa"/>
            <w:vAlign w:val="center"/>
          </w:tcPr>
          <w:p w14:paraId="7C72E1BA" w14:textId="77777777" w:rsidR="00364496" w:rsidRPr="00DE0D54" w:rsidRDefault="00364496" w:rsidP="00AE626D">
            <w:pPr>
              <w:jc w:val="center"/>
              <w:rPr>
                <w:rFonts w:ascii="Arial" w:eastAsia="MS Mincho" w:hAnsi="Arial" w:cs="Arial"/>
              </w:rPr>
            </w:pPr>
          </w:p>
        </w:tc>
        <w:tc>
          <w:tcPr>
            <w:tcW w:w="791" w:type="dxa"/>
          </w:tcPr>
          <w:p w14:paraId="5E4A914F" w14:textId="77777777" w:rsidR="00364496" w:rsidRPr="00DE0D54" w:rsidRDefault="00364496" w:rsidP="00AE626D">
            <w:pPr>
              <w:jc w:val="center"/>
              <w:rPr>
                <w:rFonts w:ascii="Arial" w:eastAsia="MS Mincho" w:hAnsi="Arial" w:cs="Arial"/>
              </w:rPr>
            </w:pPr>
          </w:p>
        </w:tc>
        <w:tc>
          <w:tcPr>
            <w:tcW w:w="791" w:type="dxa"/>
          </w:tcPr>
          <w:p w14:paraId="6DB55D89" w14:textId="77777777" w:rsidR="00364496" w:rsidRPr="00DE0D54" w:rsidRDefault="00364496" w:rsidP="00AE626D">
            <w:pPr>
              <w:jc w:val="center"/>
              <w:rPr>
                <w:rFonts w:ascii="Arial" w:eastAsia="MS Mincho" w:hAnsi="Arial" w:cs="Arial"/>
              </w:rPr>
            </w:pPr>
          </w:p>
        </w:tc>
        <w:tc>
          <w:tcPr>
            <w:tcW w:w="791" w:type="dxa"/>
          </w:tcPr>
          <w:p w14:paraId="61D248CE" w14:textId="77777777" w:rsidR="00364496" w:rsidRPr="00DE0D54" w:rsidRDefault="00364496" w:rsidP="00AE626D">
            <w:pPr>
              <w:jc w:val="center"/>
              <w:rPr>
                <w:rFonts w:ascii="Arial" w:eastAsia="MS Mincho" w:hAnsi="Arial" w:cs="Arial"/>
              </w:rPr>
            </w:pPr>
          </w:p>
        </w:tc>
        <w:tc>
          <w:tcPr>
            <w:tcW w:w="791" w:type="dxa"/>
          </w:tcPr>
          <w:p w14:paraId="5B3FE060" w14:textId="77777777" w:rsidR="00364496" w:rsidRPr="00DE0D54" w:rsidRDefault="00364496" w:rsidP="00AE626D">
            <w:pPr>
              <w:jc w:val="center"/>
              <w:rPr>
                <w:rFonts w:ascii="Arial" w:eastAsia="MS Mincho" w:hAnsi="Arial" w:cs="Arial"/>
              </w:rPr>
            </w:pPr>
          </w:p>
        </w:tc>
      </w:tr>
      <w:tr w:rsidR="00364496" w:rsidRPr="00DE0D54" w14:paraId="107277FB" w14:textId="77777777" w:rsidTr="00AE626D">
        <w:trPr>
          <w:jc w:val="center"/>
        </w:trPr>
        <w:tc>
          <w:tcPr>
            <w:tcW w:w="1005" w:type="dxa"/>
          </w:tcPr>
          <w:p w14:paraId="6CD50624"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7</w:t>
            </w:r>
          </w:p>
        </w:tc>
        <w:tc>
          <w:tcPr>
            <w:tcW w:w="790" w:type="dxa"/>
            <w:vAlign w:val="center"/>
          </w:tcPr>
          <w:p w14:paraId="4359862B"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0" w:type="dxa"/>
            <w:vAlign w:val="center"/>
          </w:tcPr>
          <w:p w14:paraId="5C7CF975" w14:textId="77777777" w:rsidR="00364496" w:rsidRPr="00DE0D54" w:rsidRDefault="00364496" w:rsidP="00AE626D">
            <w:pPr>
              <w:jc w:val="center"/>
              <w:rPr>
                <w:rFonts w:ascii="Arial" w:eastAsia="MS Mincho" w:hAnsi="Arial" w:cs="Arial"/>
              </w:rPr>
            </w:pPr>
          </w:p>
        </w:tc>
        <w:tc>
          <w:tcPr>
            <w:tcW w:w="790" w:type="dxa"/>
            <w:vAlign w:val="center"/>
          </w:tcPr>
          <w:p w14:paraId="417AF58A" w14:textId="77777777" w:rsidR="00364496" w:rsidRPr="00DE0D54" w:rsidRDefault="00364496" w:rsidP="00AE626D">
            <w:pPr>
              <w:jc w:val="center"/>
              <w:rPr>
                <w:rFonts w:ascii="Arial" w:eastAsia="MS Mincho" w:hAnsi="Arial" w:cs="Arial"/>
              </w:rPr>
            </w:pPr>
          </w:p>
        </w:tc>
        <w:tc>
          <w:tcPr>
            <w:tcW w:w="791" w:type="dxa"/>
            <w:vAlign w:val="center"/>
          </w:tcPr>
          <w:p w14:paraId="252A8886" w14:textId="77777777" w:rsidR="00364496" w:rsidRPr="00DE0D54" w:rsidRDefault="00364496" w:rsidP="00AE626D">
            <w:pPr>
              <w:jc w:val="center"/>
              <w:rPr>
                <w:rFonts w:ascii="Arial" w:eastAsia="MS Mincho" w:hAnsi="Arial" w:cs="Arial"/>
              </w:rPr>
            </w:pPr>
          </w:p>
        </w:tc>
        <w:tc>
          <w:tcPr>
            <w:tcW w:w="791" w:type="dxa"/>
          </w:tcPr>
          <w:p w14:paraId="6BC44AE7" w14:textId="77777777" w:rsidR="00364496" w:rsidRPr="00DE0D54" w:rsidRDefault="00364496" w:rsidP="00AE626D">
            <w:pPr>
              <w:jc w:val="center"/>
              <w:rPr>
                <w:rFonts w:ascii="Arial" w:eastAsia="MS Mincho" w:hAnsi="Arial" w:cs="Arial"/>
              </w:rPr>
            </w:pPr>
          </w:p>
        </w:tc>
        <w:tc>
          <w:tcPr>
            <w:tcW w:w="791" w:type="dxa"/>
          </w:tcPr>
          <w:p w14:paraId="647A7208" w14:textId="77777777" w:rsidR="00364496" w:rsidRPr="00DE0D54" w:rsidRDefault="00364496" w:rsidP="00AE626D">
            <w:pPr>
              <w:jc w:val="center"/>
              <w:rPr>
                <w:rFonts w:ascii="Arial" w:eastAsia="MS Mincho" w:hAnsi="Arial" w:cs="Arial"/>
              </w:rPr>
            </w:pPr>
          </w:p>
        </w:tc>
        <w:tc>
          <w:tcPr>
            <w:tcW w:w="791" w:type="dxa"/>
          </w:tcPr>
          <w:p w14:paraId="48758F52" w14:textId="77777777" w:rsidR="00364496" w:rsidRPr="00DE0D54" w:rsidRDefault="00364496" w:rsidP="00AE626D">
            <w:pPr>
              <w:jc w:val="center"/>
              <w:rPr>
                <w:rFonts w:ascii="Arial" w:eastAsia="MS Mincho" w:hAnsi="Arial" w:cs="Arial"/>
              </w:rPr>
            </w:pPr>
          </w:p>
        </w:tc>
        <w:tc>
          <w:tcPr>
            <w:tcW w:w="791" w:type="dxa"/>
          </w:tcPr>
          <w:p w14:paraId="610824A3" w14:textId="77777777" w:rsidR="00364496" w:rsidRPr="00DE0D54" w:rsidRDefault="00364496" w:rsidP="00AE626D">
            <w:pPr>
              <w:jc w:val="center"/>
              <w:rPr>
                <w:rFonts w:ascii="Arial" w:eastAsia="MS Mincho" w:hAnsi="Arial" w:cs="Arial"/>
              </w:rPr>
            </w:pPr>
          </w:p>
        </w:tc>
      </w:tr>
      <w:tr w:rsidR="00364496" w:rsidRPr="00DE0D54" w14:paraId="55B801D2" w14:textId="77777777" w:rsidTr="00AE626D">
        <w:trPr>
          <w:jc w:val="center"/>
        </w:trPr>
        <w:tc>
          <w:tcPr>
            <w:tcW w:w="1005" w:type="dxa"/>
          </w:tcPr>
          <w:p w14:paraId="127187D7"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8</w:t>
            </w:r>
          </w:p>
        </w:tc>
        <w:tc>
          <w:tcPr>
            <w:tcW w:w="790" w:type="dxa"/>
            <w:vAlign w:val="center"/>
          </w:tcPr>
          <w:p w14:paraId="28750AAA" w14:textId="77777777" w:rsidR="00364496" w:rsidRPr="00DE0D54" w:rsidRDefault="00364496" w:rsidP="00AE626D">
            <w:pPr>
              <w:jc w:val="center"/>
              <w:rPr>
                <w:rFonts w:ascii="Arial" w:eastAsia="MS Mincho" w:hAnsi="Arial" w:cs="Arial"/>
              </w:rPr>
            </w:pPr>
          </w:p>
        </w:tc>
        <w:tc>
          <w:tcPr>
            <w:tcW w:w="790" w:type="dxa"/>
            <w:vAlign w:val="center"/>
          </w:tcPr>
          <w:p w14:paraId="2D26E125" w14:textId="77777777" w:rsidR="00364496" w:rsidRPr="00DE0D54" w:rsidRDefault="00364496" w:rsidP="00AE626D">
            <w:pPr>
              <w:jc w:val="center"/>
              <w:rPr>
                <w:rFonts w:ascii="Arial" w:eastAsia="MS Mincho" w:hAnsi="Arial" w:cs="Arial"/>
              </w:rPr>
            </w:pPr>
          </w:p>
        </w:tc>
        <w:tc>
          <w:tcPr>
            <w:tcW w:w="790" w:type="dxa"/>
            <w:vAlign w:val="center"/>
          </w:tcPr>
          <w:p w14:paraId="4798038F" w14:textId="77777777" w:rsidR="00364496" w:rsidRPr="00DE0D54" w:rsidRDefault="00364496" w:rsidP="00AE626D">
            <w:pPr>
              <w:jc w:val="center"/>
              <w:rPr>
                <w:rFonts w:ascii="Arial" w:eastAsia="MS Mincho" w:hAnsi="Arial" w:cs="Arial"/>
              </w:rPr>
            </w:pPr>
          </w:p>
        </w:tc>
        <w:tc>
          <w:tcPr>
            <w:tcW w:w="791" w:type="dxa"/>
            <w:vAlign w:val="center"/>
          </w:tcPr>
          <w:p w14:paraId="2DCD6ADA" w14:textId="77777777" w:rsidR="00364496" w:rsidRPr="00DE0D54" w:rsidRDefault="00364496" w:rsidP="00AE626D">
            <w:pPr>
              <w:jc w:val="center"/>
              <w:rPr>
                <w:rFonts w:ascii="Arial" w:eastAsia="MS Mincho" w:hAnsi="Arial" w:cs="Arial"/>
              </w:rPr>
            </w:pPr>
          </w:p>
        </w:tc>
        <w:tc>
          <w:tcPr>
            <w:tcW w:w="791" w:type="dxa"/>
          </w:tcPr>
          <w:p w14:paraId="3C89083C" w14:textId="77777777" w:rsidR="00364496" w:rsidRPr="00DE0D54" w:rsidRDefault="00364496" w:rsidP="00AE626D">
            <w:pPr>
              <w:jc w:val="center"/>
              <w:rPr>
                <w:rFonts w:ascii="Arial" w:eastAsia="MS Mincho" w:hAnsi="Arial" w:cs="Arial"/>
              </w:rPr>
            </w:pPr>
          </w:p>
        </w:tc>
        <w:tc>
          <w:tcPr>
            <w:tcW w:w="791" w:type="dxa"/>
          </w:tcPr>
          <w:p w14:paraId="700DB3DF"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58BA5631" w14:textId="77777777" w:rsidR="00364496" w:rsidRPr="00DE0D54" w:rsidRDefault="00364496" w:rsidP="00AE626D">
            <w:pPr>
              <w:jc w:val="center"/>
              <w:rPr>
                <w:rFonts w:ascii="Arial" w:eastAsia="MS Mincho" w:hAnsi="Arial" w:cs="Arial"/>
              </w:rPr>
            </w:pPr>
          </w:p>
        </w:tc>
        <w:tc>
          <w:tcPr>
            <w:tcW w:w="791" w:type="dxa"/>
          </w:tcPr>
          <w:p w14:paraId="7F896A17" w14:textId="77777777" w:rsidR="00364496" w:rsidRPr="00DE0D54" w:rsidRDefault="00364496" w:rsidP="00AE626D">
            <w:pPr>
              <w:jc w:val="center"/>
              <w:rPr>
                <w:rFonts w:ascii="Arial" w:eastAsia="MS Mincho" w:hAnsi="Arial" w:cs="Arial"/>
              </w:rPr>
            </w:pPr>
          </w:p>
        </w:tc>
      </w:tr>
      <w:tr w:rsidR="00364496" w:rsidRPr="00DE0D54" w14:paraId="25B7A0BB" w14:textId="77777777" w:rsidTr="00AE626D">
        <w:trPr>
          <w:jc w:val="center"/>
        </w:trPr>
        <w:tc>
          <w:tcPr>
            <w:tcW w:w="1005" w:type="dxa"/>
          </w:tcPr>
          <w:p w14:paraId="0F2AACBC"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9</w:t>
            </w:r>
          </w:p>
        </w:tc>
        <w:tc>
          <w:tcPr>
            <w:tcW w:w="790" w:type="dxa"/>
            <w:vAlign w:val="center"/>
          </w:tcPr>
          <w:p w14:paraId="73315ACC" w14:textId="77777777" w:rsidR="00364496" w:rsidRPr="00DE0D54" w:rsidRDefault="00364496" w:rsidP="00AE626D">
            <w:pPr>
              <w:jc w:val="center"/>
              <w:rPr>
                <w:rFonts w:ascii="Arial" w:eastAsia="MS Mincho" w:hAnsi="Arial" w:cs="Arial"/>
              </w:rPr>
            </w:pPr>
          </w:p>
        </w:tc>
        <w:tc>
          <w:tcPr>
            <w:tcW w:w="790" w:type="dxa"/>
            <w:vAlign w:val="center"/>
          </w:tcPr>
          <w:p w14:paraId="47752E48" w14:textId="77777777" w:rsidR="00364496" w:rsidRPr="00DE0D54" w:rsidRDefault="00364496" w:rsidP="00AE626D">
            <w:pPr>
              <w:jc w:val="center"/>
              <w:rPr>
                <w:rFonts w:ascii="Arial" w:eastAsia="MS Mincho" w:hAnsi="Arial" w:cs="Arial"/>
              </w:rPr>
            </w:pPr>
          </w:p>
        </w:tc>
        <w:tc>
          <w:tcPr>
            <w:tcW w:w="790" w:type="dxa"/>
            <w:vAlign w:val="center"/>
          </w:tcPr>
          <w:p w14:paraId="757D68D4" w14:textId="77777777" w:rsidR="00364496" w:rsidRPr="00DE0D54" w:rsidRDefault="00364496" w:rsidP="00AE626D">
            <w:pPr>
              <w:jc w:val="center"/>
              <w:rPr>
                <w:rFonts w:ascii="Arial" w:eastAsia="MS Mincho" w:hAnsi="Arial" w:cs="Arial"/>
              </w:rPr>
            </w:pPr>
          </w:p>
        </w:tc>
        <w:tc>
          <w:tcPr>
            <w:tcW w:w="791" w:type="dxa"/>
            <w:vAlign w:val="center"/>
          </w:tcPr>
          <w:p w14:paraId="672B83B3"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0B685F72" w14:textId="77777777" w:rsidR="00364496" w:rsidRPr="00DE0D54" w:rsidRDefault="00364496" w:rsidP="00AE626D">
            <w:pPr>
              <w:jc w:val="center"/>
              <w:rPr>
                <w:rFonts w:ascii="Arial" w:eastAsia="MS Mincho" w:hAnsi="Arial" w:cs="Arial"/>
              </w:rPr>
            </w:pPr>
          </w:p>
        </w:tc>
        <w:tc>
          <w:tcPr>
            <w:tcW w:w="791" w:type="dxa"/>
          </w:tcPr>
          <w:p w14:paraId="3E223DBB" w14:textId="77777777" w:rsidR="00364496" w:rsidRPr="00DE0D54" w:rsidRDefault="00364496" w:rsidP="00AE626D">
            <w:pPr>
              <w:jc w:val="center"/>
              <w:rPr>
                <w:rFonts w:ascii="Arial" w:eastAsia="MS Mincho" w:hAnsi="Arial" w:cs="Arial"/>
              </w:rPr>
            </w:pPr>
          </w:p>
        </w:tc>
        <w:tc>
          <w:tcPr>
            <w:tcW w:w="791" w:type="dxa"/>
          </w:tcPr>
          <w:p w14:paraId="42A6F3F1" w14:textId="77777777" w:rsidR="00364496" w:rsidRPr="00DE0D54" w:rsidRDefault="00364496" w:rsidP="00AE626D">
            <w:pPr>
              <w:jc w:val="center"/>
              <w:rPr>
                <w:rFonts w:ascii="Arial" w:eastAsia="MS Mincho" w:hAnsi="Arial" w:cs="Arial"/>
              </w:rPr>
            </w:pPr>
          </w:p>
        </w:tc>
        <w:tc>
          <w:tcPr>
            <w:tcW w:w="791" w:type="dxa"/>
          </w:tcPr>
          <w:p w14:paraId="19E9498F" w14:textId="77777777" w:rsidR="00364496" w:rsidRPr="00DE0D54" w:rsidRDefault="00364496" w:rsidP="00AE626D">
            <w:pPr>
              <w:jc w:val="center"/>
              <w:rPr>
                <w:rFonts w:ascii="Arial" w:eastAsia="MS Mincho" w:hAnsi="Arial" w:cs="Arial"/>
              </w:rPr>
            </w:pPr>
          </w:p>
        </w:tc>
      </w:tr>
      <w:tr w:rsidR="00364496" w:rsidRPr="00DE0D54" w14:paraId="43B5F3E5" w14:textId="77777777" w:rsidTr="00AE626D">
        <w:trPr>
          <w:jc w:val="center"/>
        </w:trPr>
        <w:tc>
          <w:tcPr>
            <w:tcW w:w="1005" w:type="dxa"/>
          </w:tcPr>
          <w:p w14:paraId="109DFF1A"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10</w:t>
            </w:r>
          </w:p>
        </w:tc>
        <w:tc>
          <w:tcPr>
            <w:tcW w:w="790" w:type="dxa"/>
            <w:vAlign w:val="center"/>
          </w:tcPr>
          <w:p w14:paraId="185041C5"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0" w:type="dxa"/>
            <w:vAlign w:val="center"/>
          </w:tcPr>
          <w:p w14:paraId="59F7D451" w14:textId="77777777" w:rsidR="00364496" w:rsidRPr="00DE0D54" w:rsidRDefault="00364496" w:rsidP="00AE626D">
            <w:pPr>
              <w:jc w:val="center"/>
              <w:rPr>
                <w:rFonts w:ascii="Arial" w:eastAsia="MS Mincho" w:hAnsi="Arial" w:cs="Arial"/>
              </w:rPr>
            </w:pPr>
          </w:p>
        </w:tc>
        <w:tc>
          <w:tcPr>
            <w:tcW w:w="790" w:type="dxa"/>
            <w:vAlign w:val="center"/>
          </w:tcPr>
          <w:p w14:paraId="139918A5" w14:textId="77777777" w:rsidR="00364496" w:rsidRPr="00DE0D54" w:rsidRDefault="00364496" w:rsidP="00AE626D">
            <w:pPr>
              <w:jc w:val="center"/>
              <w:rPr>
                <w:rFonts w:ascii="Arial" w:eastAsia="MS Mincho" w:hAnsi="Arial" w:cs="Arial"/>
              </w:rPr>
            </w:pPr>
          </w:p>
        </w:tc>
        <w:tc>
          <w:tcPr>
            <w:tcW w:w="791" w:type="dxa"/>
            <w:vAlign w:val="center"/>
          </w:tcPr>
          <w:p w14:paraId="73533706" w14:textId="77777777" w:rsidR="00364496" w:rsidRPr="00DE0D54" w:rsidRDefault="00364496" w:rsidP="00AE626D">
            <w:pPr>
              <w:jc w:val="center"/>
              <w:rPr>
                <w:rFonts w:ascii="Arial" w:eastAsia="MS Mincho" w:hAnsi="Arial" w:cs="Arial"/>
              </w:rPr>
            </w:pPr>
          </w:p>
        </w:tc>
        <w:tc>
          <w:tcPr>
            <w:tcW w:w="791" w:type="dxa"/>
          </w:tcPr>
          <w:p w14:paraId="5A72CD26" w14:textId="77777777" w:rsidR="00364496" w:rsidRPr="00DE0D54" w:rsidRDefault="00364496" w:rsidP="00AE626D">
            <w:pPr>
              <w:jc w:val="center"/>
              <w:rPr>
                <w:rFonts w:ascii="Arial" w:eastAsia="MS Mincho" w:hAnsi="Arial" w:cs="Arial"/>
              </w:rPr>
            </w:pPr>
          </w:p>
        </w:tc>
        <w:tc>
          <w:tcPr>
            <w:tcW w:w="791" w:type="dxa"/>
          </w:tcPr>
          <w:p w14:paraId="01352145" w14:textId="77777777" w:rsidR="00364496" w:rsidRPr="00DE0D54" w:rsidRDefault="00364496" w:rsidP="00AE626D">
            <w:pPr>
              <w:jc w:val="center"/>
              <w:rPr>
                <w:rFonts w:ascii="Arial" w:eastAsia="MS Mincho" w:hAnsi="Arial" w:cs="Arial"/>
              </w:rPr>
            </w:pPr>
          </w:p>
        </w:tc>
        <w:tc>
          <w:tcPr>
            <w:tcW w:w="791" w:type="dxa"/>
          </w:tcPr>
          <w:p w14:paraId="6E4A0E35" w14:textId="77777777" w:rsidR="00364496" w:rsidRPr="00DE0D54" w:rsidRDefault="00364496" w:rsidP="00AE626D">
            <w:pPr>
              <w:jc w:val="center"/>
              <w:rPr>
                <w:rFonts w:ascii="Arial" w:eastAsia="MS Mincho" w:hAnsi="Arial" w:cs="Arial"/>
              </w:rPr>
            </w:pPr>
          </w:p>
        </w:tc>
        <w:tc>
          <w:tcPr>
            <w:tcW w:w="791" w:type="dxa"/>
          </w:tcPr>
          <w:p w14:paraId="2A1005A9" w14:textId="77777777" w:rsidR="00364496" w:rsidRPr="00DE0D54" w:rsidRDefault="00364496" w:rsidP="00AE626D">
            <w:pPr>
              <w:jc w:val="center"/>
              <w:rPr>
                <w:rFonts w:ascii="Arial" w:eastAsia="MS Mincho" w:hAnsi="Arial" w:cs="Arial"/>
              </w:rPr>
            </w:pPr>
          </w:p>
        </w:tc>
      </w:tr>
      <w:tr w:rsidR="00364496" w:rsidRPr="00DE0D54" w14:paraId="60F3CD81" w14:textId="77777777" w:rsidTr="00AE626D">
        <w:trPr>
          <w:jc w:val="center"/>
        </w:trPr>
        <w:tc>
          <w:tcPr>
            <w:tcW w:w="1005" w:type="dxa"/>
          </w:tcPr>
          <w:p w14:paraId="365A6751"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11</w:t>
            </w:r>
          </w:p>
        </w:tc>
        <w:tc>
          <w:tcPr>
            <w:tcW w:w="790" w:type="dxa"/>
            <w:vAlign w:val="center"/>
          </w:tcPr>
          <w:p w14:paraId="453A6112" w14:textId="77777777" w:rsidR="00364496" w:rsidRPr="00DE0D54" w:rsidRDefault="00364496" w:rsidP="00AE626D">
            <w:pPr>
              <w:jc w:val="center"/>
              <w:rPr>
                <w:rFonts w:ascii="Arial" w:eastAsia="MS Mincho" w:hAnsi="Arial" w:cs="Arial"/>
              </w:rPr>
            </w:pPr>
          </w:p>
        </w:tc>
        <w:tc>
          <w:tcPr>
            <w:tcW w:w="790" w:type="dxa"/>
            <w:vAlign w:val="center"/>
          </w:tcPr>
          <w:p w14:paraId="6BAAD6CA" w14:textId="77777777" w:rsidR="00364496" w:rsidRPr="00DE0D54" w:rsidRDefault="00364496" w:rsidP="00AE626D">
            <w:pPr>
              <w:jc w:val="center"/>
              <w:rPr>
                <w:rFonts w:ascii="Arial" w:eastAsia="MS Mincho" w:hAnsi="Arial" w:cs="Arial"/>
              </w:rPr>
            </w:pPr>
          </w:p>
        </w:tc>
        <w:tc>
          <w:tcPr>
            <w:tcW w:w="790" w:type="dxa"/>
            <w:vAlign w:val="center"/>
          </w:tcPr>
          <w:p w14:paraId="13FEE8C4" w14:textId="77777777" w:rsidR="00364496" w:rsidRPr="00DE0D54" w:rsidRDefault="00364496" w:rsidP="00AE626D">
            <w:pPr>
              <w:jc w:val="center"/>
              <w:rPr>
                <w:rFonts w:ascii="Arial" w:eastAsia="MS Mincho" w:hAnsi="Arial" w:cs="Arial"/>
              </w:rPr>
            </w:pPr>
          </w:p>
        </w:tc>
        <w:tc>
          <w:tcPr>
            <w:tcW w:w="791" w:type="dxa"/>
            <w:vAlign w:val="center"/>
          </w:tcPr>
          <w:p w14:paraId="3534518A"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3328E6A9" w14:textId="77777777" w:rsidR="00364496" w:rsidRPr="00DE0D54" w:rsidRDefault="00364496" w:rsidP="00AE626D">
            <w:pPr>
              <w:jc w:val="center"/>
              <w:rPr>
                <w:rFonts w:ascii="Arial" w:eastAsia="MS Mincho" w:hAnsi="Arial" w:cs="Arial"/>
              </w:rPr>
            </w:pPr>
          </w:p>
        </w:tc>
        <w:tc>
          <w:tcPr>
            <w:tcW w:w="791" w:type="dxa"/>
          </w:tcPr>
          <w:p w14:paraId="4325BED5" w14:textId="77777777" w:rsidR="00364496" w:rsidRPr="00DE0D54" w:rsidRDefault="00364496" w:rsidP="00AE626D">
            <w:pPr>
              <w:jc w:val="center"/>
              <w:rPr>
                <w:rFonts w:ascii="Arial" w:eastAsia="MS Mincho" w:hAnsi="Arial" w:cs="Arial"/>
              </w:rPr>
            </w:pPr>
          </w:p>
        </w:tc>
        <w:tc>
          <w:tcPr>
            <w:tcW w:w="791" w:type="dxa"/>
          </w:tcPr>
          <w:p w14:paraId="1A16B844" w14:textId="77777777" w:rsidR="00364496" w:rsidRPr="00DE0D54" w:rsidRDefault="00364496" w:rsidP="00AE626D">
            <w:pPr>
              <w:jc w:val="center"/>
              <w:rPr>
                <w:rFonts w:ascii="Arial" w:eastAsia="MS Mincho" w:hAnsi="Arial" w:cs="Arial"/>
              </w:rPr>
            </w:pPr>
          </w:p>
        </w:tc>
        <w:tc>
          <w:tcPr>
            <w:tcW w:w="791" w:type="dxa"/>
          </w:tcPr>
          <w:p w14:paraId="74A7B5BB" w14:textId="77777777" w:rsidR="00364496" w:rsidRPr="00DE0D54" w:rsidRDefault="00364496" w:rsidP="00AE626D">
            <w:pPr>
              <w:jc w:val="center"/>
              <w:rPr>
                <w:rFonts w:ascii="Arial" w:eastAsia="MS Mincho" w:hAnsi="Arial" w:cs="Arial"/>
              </w:rPr>
            </w:pPr>
          </w:p>
        </w:tc>
      </w:tr>
      <w:tr w:rsidR="00364496" w:rsidRPr="00DE0D54" w14:paraId="4159C903" w14:textId="77777777" w:rsidTr="00AE626D">
        <w:trPr>
          <w:jc w:val="center"/>
        </w:trPr>
        <w:tc>
          <w:tcPr>
            <w:tcW w:w="1005" w:type="dxa"/>
          </w:tcPr>
          <w:p w14:paraId="041FB066"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12</w:t>
            </w:r>
          </w:p>
        </w:tc>
        <w:tc>
          <w:tcPr>
            <w:tcW w:w="790" w:type="dxa"/>
            <w:vAlign w:val="center"/>
          </w:tcPr>
          <w:p w14:paraId="4EBEE70F" w14:textId="77777777" w:rsidR="00364496" w:rsidRPr="00DE0D54" w:rsidRDefault="00364496" w:rsidP="00AE626D">
            <w:pPr>
              <w:jc w:val="center"/>
              <w:rPr>
                <w:rFonts w:ascii="Arial" w:eastAsia="MS Mincho" w:hAnsi="Arial" w:cs="Arial"/>
              </w:rPr>
            </w:pPr>
          </w:p>
        </w:tc>
        <w:tc>
          <w:tcPr>
            <w:tcW w:w="790" w:type="dxa"/>
            <w:vAlign w:val="center"/>
          </w:tcPr>
          <w:p w14:paraId="0CB31886" w14:textId="77777777" w:rsidR="00364496" w:rsidRPr="00DE0D54" w:rsidRDefault="00364496" w:rsidP="00AE626D">
            <w:pPr>
              <w:jc w:val="center"/>
              <w:rPr>
                <w:rFonts w:ascii="Arial" w:eastAsia="MS Mincho" w:hAnsi="Arial" w:cs="Arial"/>
              </w:rPr>
            </w:pPr>
          </w:p>
        </w:tc>
        <w:tc>
          <w:tcPr>
            <w:tcW w:w="790" w:type="dxa"/>
            <w:vAlign w:val="center"/>
          </w:tcPr>
          <w:p w14:paraId="4DC079A3" w14:textId="77777777" w:rsidR="00364496" w:rsidRPr="00DE0D54" w:rsidRDefault="00364496" w:rsidP="00AE626D">
            <w:pPr>
              <w:jc w:val="center"/>
              <w:rPr>
                <w:rFonts w:ascii="Arial" w:eastAsia="MS Mincho" w:hAnsi="Arial" w:cs="Arial"/>
              </w:rPr>
            </w:pPr>
          </w:p>
        </w:tc>
        <w:tc>
          <w:tcPr>
            <w:tcW w:w="791" w:type="dxa"/>
            <w:vAlign w:val="center"/>
          </w:tcPr>
          <w:p w14:paraId="6C073B74" w14:textId="77777777" w:rsidR="00364496" w:rsidRPr="00DE0D54" w:rsidRDefault="00364496" w:rsidP="00AE626D">
            <w:pPr>
              <w:jc w:val="center"/>
              <w:rPr>
                <w:rFonts w:ascii="Arial" w:eastAsia="MS Mincho" w:hAnsi="Arial" w:cs="Arial"/>
              </w:rPr>
            </w:pPr>
          </w:p>
        </w:tc>
        <w:tc>
          <w:tcPr>
            <w:tcW w:w="791" w:type="dxa"/>
          </w:tcPr>
          <w:p w14:paraId="6C80B7CA" w14:textId="77777777" w:rsidR="00364496" w:rsidRPr="00DE0D54" w:rsidRDefault="00364496" w:rsidP="00AE626D">
            <w:pPr>
              <w:jc w:val="center"/>
              <w:rPr>
                <w:rFonts w:ascii="Arial" w:eastAsia="MS Mincho" w:hAnsi="Arial" w:cs="Arial"/>
              </w:rPr>
            </w:pPr>
          </w:p>
        </w:tc>
        <w:tc>
          <w:tcPr>
            <w:tcW w:w="791" w:type="dxa"/>
          </w:tcPr>
          <w:p w14:paraId="2117BAE5" w14:textId="77777777" w:rsidR="00364496" w:rsidRPr="00DE0D54" w:rsidRDefault="00364496" w:rsidP="00AE626D">
            <w:pPr>
              <w:jc w:val="center"/>
              <w:rPr>
                <w:rFonts w:ascii="Arial" w:eastAsia="MS Mincho" w:hAnsi="Arial" w:cs="Arial"/>
              </w:rPr>
            </w:pPr>
          </w:p>
        </w:tc>
        <w:tc>
          <w:tcPr>
            <w:tcW w:w="791" w:type="dxa"/>
          </w:tcPr>
          <w:p w14:paraId="26699612"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3BAEF0D4" w14:textId="77777777" w:rsidR="00364496" w:rsidRPr="00DE0D54" w:rsidRDefault="00364496" w:rsidP="00AE626D">
            <w:pPr>
              <w:jc w:val="center"/>
              <w:rPr>
                <w:rFonts w:ascii="Arial" w:eastAsia="MS Mincho" w:hAnsi="Arial" w:cs="Arial"/>
              </w:rPr>
            </w:pPr>
          </w:p>
        </w:tc>
      </w:tr>
      <w:tr w:rsidR="00364496" w:rsidRPr="00DE0D54" w14:paraId="50ABB5B1" w14:textId="77777777" w:rsidTr="00AE626D">
        <w:trPr>
          <w:jc w:val="center"/>
        </w:trPr>
        <w:tc>
          <w:tcPr>
            <w:tcW w:w="1005" w:type="dxa"/>
          </w:tcPr>
          <w:p w14:paraId="2C814352" w14:textId="77777777" w:rsidR="00364496" w:rsidRDefault="00364496" w:rsidP="00AE626D">
            <w:pPr>
              <w:rPr>
                <w:rFonts w:eastAsia="MS Mincho"/>
              </w:rPr>
            </w:pPr>
            <w:r>
              <w:rPr>
                <w:rFonts w:eastAsia="MS Mincho"/>
              </w:rPr>
              <w:t xml:space="preserve">Technical </w:t>
            </w:r>
            <w:r w:rsidRPr="00DE0D54">
              <w:rPr>
                <w:rFonts w:eastAsia="MS Mincho"/>
              </w:rPr>
              <w:t>Sol #</w:t>
            </w:r>
            <w:r>
              <w:rPr>
                <w:rFonts w:eastAsia="MS Mincho"/>
              </w:rPr>
              <w:t>13</w:t>
            </w:r>
          </w:p>
        </w:tc>
        <w:tc>
          <w:tcPr>
            <w:tcW w:w="790" w:type="dxa"/>
            <w:vAlign w:val="center"/>
          </w:tcPr>
          <w:p w14:paraId="76006259" w14:textId="77777777" w:rsidR="00364496" w:rsidRPr="00DE0D54" w:rsidRDefault="00364496" w:rsidP="00AE626D">
            <w:pPr>
              <w:jc w:val="center"/>
              <w:rPr>
                <w:rFonts w:ascii="Arial" w:eastAsia="MS Mincho" w:hAnsi="Arial" w:cs="Arial"/>
              </w:rPr>
            </w:pPr>
          </w:p>
        </w:tc>
        <w:tc>
          <w:tcPr>
            <w:tcW w:w="790" w:type="dxa"/>
            <w:vAlign w:val="center"/>
          </w:tcPr>
          <w:p w14:paraId="07C9EE11" w14:textId="77777777" w:rsidR="00364496" w:rsidRPr="00DE0D54" w:rsidRDefault="00364496" w:rsidP="00AE626D">
            <w:pPr>
              <w:jc w:val="center"/>
              <w:rPr>
                <w:rFonts w:ascii="Arial" w:eastAsia="MS Mincho" w:hAnsi="Arial" w:cs="Arial"/>
              </w:rPr>
            </w:pPr>
          </w:p>
        </w:tc>
        <w:tc>
          <w:tcPr>
            <w:tcW w:w="790" w:type="dxa"/>
            <w:vAlign w:val="center"/>
          </w:tcPr>
          <w:p w14:paraId="68BEADDB" w14:textId="77777777" w:rsidR="00364496" w:rsidRPr="00DE0D54" w:rsidRDefault="00364496" w:rsidP="00AE626D">
            <w:pPr>
              <w:jc w:val="center"/>
              <w:rPr>
                <w:rFonts w:ascii="Arial" w:eastAsia="MS Mincho" w:hAnsi="Arial" w:cs="Arial"/>
              </w:rPr>
            </w:pPr>
          </w:p>
        </w:tc>
        <w:tc>
          <w:tcPr>
            <w:tcW w:w="791" w:type="dxa"/>
            <w:vAlign w:val="center"/>
          </w:tcPr>
          <w:p w14:paraId="7620A6C9" w14:textId="77777777" w:rsidR="00364496" w:rsidRPr="00DE0D54" w:rsidRDefault="00364496" w:rsidP="00AE626D">
            <w:pPr>
              <w:jc w:val="center"/>
              <w:rPr>
                <w:rFonts w:ascii="Arial" w:eastAsia="MS Mincho" w:hAnsi="Arial" w:cs="Arial"/>
              </w:rPr>
            </w:pPr>
          </w:p>
        </w:tc>
        <w:tc>
          <w:tcPr>
            <w:tcW w:w="791" w:type="dxa"/>
          </w:tcPr>
          <w:p w14:paraId="5DAB735D" w14:textId="77777777" w:rsidR="00364496" w:rsidRPr="00DE0D54" w:rsidRDefault="00364496" w:rsidP="00AE626D">
            <w:pPr>
              <w:jc w:val="center"/>
              <w:rPr>
                <w:rFonts w:ascii="Arial" w:eastAsia="MS Mincho" w:hAnsi="Arial" w:cs="Arial"/>
              </w:rPr>
            </w:pPr>
          </w:p>
        </w:tc>
        <w:tc>
          <w:tcPr>
            <w:tcW w:w="791" w:type="dxa"/>
          </w:tcPr>
          <w:p w14:paraId="1575AADA" w14:textId="77777777" w:rsidR="00364496" w:rsidRPr="00DE0D54" w:rsidRDefault="00364496" w:rsidP="00AE626D">
            <w:pPr>
              <w:jc w:val="center"/>
              <w:rPr>
                <w:rFonts w:ascii="Arial" w:eastAsia="MS Mincho" w:hAnsi="Arial" w:cs="Arial"/>
              </w:rPr>
            </w:pPr>
          </w:p>
        </w:tc>
        <w:tc>
          <w:tcPr>
            <w:tcW w:w="791" w:type="dxa"/>
          </w:tcPr>
          <w:p w14:paraId="5E282E88" w14:textId="77777777" w:rsidR="00364496" w:rsidRPr="00C12564" w:rsidRDefault="00364496" w:rsidP="00AE626D">
            <w:pPr>
              <w:jc w:val="center"/>
              <w:rPr>
                <w:rFonts w:ascii="Arial" w:hAnsi="Arial" w:cs="Arial"/>
                <w:lang w:eastAsia="zh-CN"/>
              </w:rPr>
            </w:pPr>
          </w:p>
        </w:tc>
        <w:tc>
          <w:tcPr>
            <w:tcW w:w="791" w:type="dxa"/>
          </w:tcPr>
          <w:p w14:paraId="468E003B"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r>
    </w:tbl>
    <w:p w14:paraId="66663478" w14:textId="77777777" w:rsidR="00364496" w:rsidRDefault="00364496" w:rsidP="00364496">
      <w:pPr>
        <w:rPr>
          <w:lang w:eastAsia="zh-CN"/>
        </w:rPr>
      </w:pPr>
    </w:p>
    <w:p w14:paraId="79F7D261" w14:textId="77777777" w:rsidR="00364496" w:rsidRPr="00DE0D54" w:rsidRDefault="00364496" w:rsidP="00364496">
      <w:pPr>
        <w:pStyle w:val="TH"/>
      </w:pPr>
      <w:r w:rsidRPr="00DE0D54">
        <w:t>Table </w:t>
      </w:r>
      <w:r>
        <w:t>8.0</w:t>
      </w:r>
      <w:r w:rsidRPr="00DE0D54">
        <w:t>-</w:t>
      </w:r>
      <w:r>
        <w:t>2:</w:t>
      </w:r>
      <w:r w:rsidRPr="00DE0D54">
        <w:t xml:space="preserve"> Mapping of solutions to </w:t>
      </w:r>
      <w:r>
        <w:t>adoption gap</w:t>
      </w:r>
      <w:r w:rsidRPr="00DE0D54">
        <w:t>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745"/>
        <w:gridCol w:w="790"/>
        <w:gridCol w:w="790"/>
        <w:gridCol w:w="790"/>
        <w:gridCol w:w="791"/>
        <w:gridCol w:w="791"/>
        <w:gridCol w:w="791"/>
        <w:gridCol w:w="791"/>
      </w:tblGrid>
      <w:tr w:rsidR="00364496" w:rsidRPr="00DE0D54" w14:paraId="14F7F4ED" w14:textId="77777777" w:rsidTr="00AB649E">
        <w:trPr>
          <w:jc w:val="center"/>
        </w:trPr>
        <w:tc>
          <w:tcPr>
            <w:tcW w:w="1745" w:type="dxa"/>
            <w:tcBorders>
              <w:bottom w:val="single" w:sz="12" w:space="0" w:color="000000"/>
              <w:tl2br w:val="single" w:sz="6" w:space="0" w:color="000000"/>
            </w:tcBorders>
          </w:tcPr>
          <w:p w14:paraId="334EDDEF" w14:textId="77777777" w:rsidR="00364496" w:rsidRPr="00DE0D54" w:rsidRDefault="00364496" w:rsidP="00AE626D">
            <w:pPr>
              <w:rPr>
                <w:rFonts w:eastAsia="MS Mincho"/>
              </w:rPr>
            </w:pPr>
          </w:p>
        </w:tc>
        <w:tc>
          <w:tcPr>
            <w:tcW w:w="790" w:type="dxa"/>
            <w:tcBorders>
              <w:bottom w:val="single" w:sz="12" w:space="0" w:color="000000"/>
            </w:tcBorders>
          </w:tcPr>
          <w:p w14:paraId="73A4D5B0" w14:textId="77777777" w:rsidR="00364496" w:rsidRPr="00DE0D54" w:rsidRDefault="00364496" w:rsidP="00AE626D">
            <w:pPr>
              <w:rPr>
                <w:rFonts w:eastAsia="MS Mincho"/>
              </w:rPr>
            </w:pPr>
            <w:r>
              <w:rPr>
                <w:rFonts w:eastAsia="MS Mincho"/>
              </w:rPr>
              <w:t>Gap</w:t>
            </w:r>
            <w:r w:rsidRPr="00DE0D54">
              <w:rPr>
                <w:rFonts w:eastAsia="MS Mincho"/>
              </w:rPr>
              <w:t>#1</w:t>
            </w:r>
          </w:p>
        </w:tc>
        <w:tc>
          <w:tcPr>
            <w:tcW w:w="790" w:type="dxa"/>
            <w:tcBorders>
              <w:bottom w:val="single" w:sz="12" w:space="0" w:color="000000"/>
            </w:tcBorders>
          </w:tcPr>
          <w:p w14:paraId="15A6C62A" w14:textId="77777777" w:rsidR="00364496" w:rsidRPr="00DE0D54" w:rsidRDefault="00364496" w:rsidP="00AE626D">
            <w:pPr>
              <w:rPr>
                <w:rFonts w:eastAsia="MS Mincho"/>
              </w:rPr>
            </w:pPr>
            <w:r>
              <w:rPr>
                <w:rFonts w:eastAsia="MS Mincho"/>
              </w:rPr>
              <w:t>Gap</w:t>
            </w:r>
            <w:r w:rsidRPr="00DE0D54">
              <w:rPr>
                <w:rFonts w:eastAsia="MS Mincho"/>
              </w:rPr>
              <w:t>#2</w:t>
            </w:r>
          </w:p>
        </w:tc>
        <w:tc>
          <w:tcPr>
            <w:tcW w:w="790" w:type="dxa"/>
            <w:tcBorders>
              <w:bottom w:val="single" w:sz="12" w:space="0" w:color="000000"/>
            </w:tcBorders>
          </w:tcPr>
          <w:p w14:paraId="3A0CEB3C" w14:textId="77777777" w:rsidR="00364496" w:rsidRPr="00DE0D54" w:rsidRDefault="00364496" w:rsidP="00AE626D">
            <w:pPr>
              <w:rPr>
                <w:rFonts w:eastAsia="MS Mincho"/>
              </w:rPr>
            </w:pPr>
            <w:r>
              <w:rPr>
                <w:rFonts w:eastAsia="MS Mincho"/>
              </w:rPr>
              <w:t>Gap</w:t>
            </w:r>
            <w:r w:rsidRPr="00DE0D54">
              <w:rPr>
                <w:rFonts w:eastAsia="MS Mincho"/>
              </w:rPr>
              <w:t>#3</w:t>
            </w:r>
          </w:p>
        </w:tc>
        <w:tc>
          <w:tcPr>
            <w:tcW w:w="791" w:type="dxa"/>
            <w:tcBorders>
              <w:bottom w:val="single" w:sz="12" w:space="0" w:color="000000"/>
            </w:tcBorders>
          </w:tcPr>
          <w:p w14:paraId="1CA93C8F" w14:textId="77777777" w:rsidR="00364496" w:rsidRPr="00DE0D54" w:rsidRDefault="00364496" w:rsidP="00AE626D">
            <w:pPr>
              <w:rPr>
                <w:rFonts w:eastAsia="MS Mincho"/>
              </w:rPr>
            </w:pPr>
            <w:r>
              <w:rPr>
                <w:rFonts w:eastAsia="MS Mincho"/>
              </w:rPr>
              <w:t>Gap</w:t>
            </w:r>
            <w:r w:rsidRPr="00DE0D54">
              <w:rPr>
                <w:rFonts w:eastAsia="MS Mincho"/>
              </w:rPr>
              <w:t>#4</w:t>
            </w:r>
          </w:p>
        </w:tc>
        <w:tc>
          <w:tcPr>
            <w:tcW w:w="791" w:type="dxa"/>
            <w:tcBorders>
              <w:bottom w:val="single" w:sz="12" w:space="0" w:color="000000"/>
            </w:tcBorders>
          </w:tcPr>
          <w:p w14:paraId="2384F2AC"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5</w:t>
            </w:r>
          </w:p>
        </w:tc>
        <w:tc>
          <w:tcPr>
            <w:tcW w:w="791" w:type="dxa"/>
            <w:tcBorders>
              <w:bottom w:val="single" w:sz="12" w:space="0" w:color="000000"/>
            </w:tcBorders>
          </w:tcPr>
          <w:p w14:paraId="3E5E7738"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6</w:t>
            </w:r>
          </w:p>
        </w:tc>
        <w:tc>
          <w:tcPr>
            <w:tcW w:w="791" w:type="dxa"/>
            <w:tcBorders>
              <w:bottom w:val="single" w:sz="12" w:space="0" w:color="000000"/>
            </w:tcBorders>
          </w:tcPr>
          <w:p w14:paraId="491064CD" w14:textId="77777777" w:rsidR="00364496" w:rsidRPr="00DE0D54" w:rsidRDefault="00364496" w:rsidP="00AE626D">
            <w:pPr>
              <w:rPr>
                <w:rFonts w:eastAsia="MS Mincho"/>
              </w:rPr>
            </w:pPr>
            <w:r>
              <w:rPr>
                <w:rFonts w:eastAsia="MS Mincho"/>
              </w:rPr>
              <w:t>Gap</w:t>
            </w:r>
            <w:r w:rsidRPr="00DE0D54">
              <w:rPr>
                <w:rFonts w:eastAsia="MS Mincho"/>
              </w:rPr>
              <w:t>#</w:t>
            </w:r>
            <w:r>
              <w:rPr>
                <w:rFonts w:eastAsia="MS Mincho"/>
              </w:rPr>
              <w:t>7</w:t>
            </w:r>
          </w:p>
        </w:tc>
      </w:tr>
      <w:tr w:rsidR="00364496" w:rsidRPr="00DE0D54" w14:paraId="524A38B1" w14:textId="77777777" w:rsidTr="00AB649E">
        <w:trPr>
          <w:jc w:val="center"/>
        </w:trPr>
        <w:tc>
          <w:tcPr>
            <w:tcW w:w="1745" w:type="dxa"/>
          </w:tcPr>
          <w:p w14:paraId="077BE385" w14:textId="77777777" w:rsidR="00364496" w:rsidRPr="00DE0D54" w:rsidRDefault="00364496" w:rsidP="00AE626D">
            <w:pPr>
              <w:rPr>
                <w:rFonts w:eastAsia="MS Mincho"/>
              </w:rPr>
            </w:pPr>
            <w:r>
              <w:rPr>
                <w:rFonts w:eastAsia="MS Mincho"/>
              </w:rPr>
              <w:t xml:space="preserve">Adoption </w:t>
            </w:r>
            <w:r w:rsidRPr="00DE0D54">
              <w:rPr>
                <w:rFonts w:eastAsia="MS Mincho"/>
              </w:rPr>
              <w:t>Sol #1</w:t>
            </w:r>
          </w:p>
        </w:tc>
        <w:tc>
          <w:tcPr>
            <w:tcW w:w="790" w:type="dxa"/>
            <w:vAlign w:val="center"/>
          </w:tcPr>
          <w:p w14:paraId="36D41A5E" w14:textId="77777777" w:rsidR="00364496" w:rsidRPr="00C12564" w:rsidRDefault="00364496" w:rsidP="00AE626D">
            <w:pPr>
              <w:jc w:val="center"/>
              <w:rPr>
                <w:rFonts w:ascii="Arial" w:hAnsi="Arial" w:cs="Arial"/>
                <w:b/>
                <w:lang w:eastAsia="zh-CN"/>
              </w:rPr>
            </w:pPr>
            <w:r w:rsidRPr="00C12564">
              <w:rPr>
                <w:rFonts w:ascii="Arial" w:hAnsi="Arial" w:cs="Arial" w:hint="eastAsia"/>
                <w:b/>
                <w:lang w:eastAsia="zh-CN"/>
              </w:rPr>
              <w:t>X</w:t>
            </w:r>
          </w:p>
        </w:tc>
        <w:tc>
          <w:tcPr>
            <w:tcW w:w="790" w:type="dxa"/>
            <w:vAlign w:val="center"/>
          </w:tcPr>
          <w:p w14:paraId="020452B5" w14:textId="77777777" w:rsidR="00364496" w:rsidRPr="00F13EAD" w:rsidRDefault="00364496" w:rsidP="00AE626D">
            <w:pPr>
              <w:jc w:val="center"/>
              <w:rPr>
                <w:rFonts w:ascii="Arial" w:eastAsia="MS Mincho" w:hAnsi="Arial" w:cs="Arial"/>
                <w:b/>
              </w:rPr>
            </w:pPr>
          </w:p>
        </w:tc>
        <w:tc>
          <w:tcPr>
            <w:tcW w:w="790" w:type="dxa"/>
            <w:vAlign w:val="center"/>
          </w:tcPr>
          <w:p w14:paraId="7AE592F6" w14:textId="77777777" w:rsidR="00364496" w:rsidRPr="00DE0D54" w:rsidRDefault="00364496" w:rsidP="00AE626D">
            <w:pPr>
              <w:jc w:val="center"/>
              <w:rPr>
                <w:rFonts w:ascii="Arial" w:eastAsia="MS Mincho" w:hAnsi="Arial" w:cs="Arial"/>
              </w:rPr>
            </w:pPr>
          </w:p>
        </w:tc>
        <w:tc>
          <w:tcPr>
            <w:tcW w:w="791" w:type="dxa"/>
            <w:vAlign w:val="center"/>
          </w:tcPr>
          <w:p w14:paraId="5443E3D3" w14:textId="77777777" w:rsidR="00364496" w:rsidRPr="00DE0D54" w:rsidRDefault="00364496" w:rsidP="00AE626D">
            <w:pPr>
              <w:jc w:val="center"/>
              <w:rPr>
                <w:rFonts w:ascii="Arial" w:eastAsia="MS Mincho" w:hAnsi="Arial" w:cs="Arial"/>
              </w:rPr>
            </w:pPr>
          </w:p>
        </w:tc>
        <w:tc>
          <w:tcPr>
            <w:tcW w:w="791" w:type="dxa"/>
          </w:tcPr>
          <w:p w14:paraId="4B87FB2E" w14:textId="77777777" w:rsidR="00364496" w:rsidRPr="00DE0D54" w:rsidRDefault="00364496" w:rsidP="00AE626D">
            <w:pPr>
              <w:jc w:val="center"/>
              <w:rPr>
                <w:rFonts w:ascii="Arial" w:eastAsia="MS Mincho" w:hAnsi="Arial" w:cs="Arial"/>
              </w:rPr>
            </w:pPr>
          </w:p>
        </w:tc>
        <w:tc>
          <w:tcPr>
            <w:tcW w:w="791" w:type="dxa"/>
          </w:tcPr>
          <w:p w14:paraId="3ABBF245" w14:textId="77777777" w:rsidR="00364496" w:rsidRPr="00DE0D54" w:rsidRDefault="00364496" w:rsidP="00AE626D">
            <w:pPr>
              <w:jc w:val="center"/>
              <w:rPr>
                <w:rFonts w:ascii="Arial" w:eastAsia="MS Mincho" w:hAnsi="Arial" w:cs="Arial"/>
              </w:rPr>
            </w:pPr>
          </w:p>
        </w:tc>
        <w:tc>
          <w:tcPr>
            <w:tcW w:w="791" w:type="dxa"/>
          </w:tcPr>
          <w:p w14:paraId="574A23BF" w14:textId="77777777" w:rsidR="00364496" w:rsidRPr="00DE0D54" w:rsidRDefault="00364496" w:rsidP="00AE626D">
            <w:pPr>
              <w:jc w:val="center"/>
              <w:rPr>
                <w:rFonts w:ascii="Arial" w:eastAsia="MS Mincho" w:hAnsi="Arial" w:cs="Arial"/>
              </w:rPr>
            </w:pPr>
          </w:p>
        </w:tc>
      </w:tr>
      <w:tr w:rsidR="00364496" w:rsidRPr="00DE0D54" w14:paraId="462642E4" w14:textId="77777777" w:rsidTr="00AB649E">
        <w:trPr>
          <w:jc w:val="center"/>
        </w:trPr>
        <w:tc>
          <w:tcPr>
            <w:tcW w:w="1745" w:type="dxa"/>
          </w:tcPr>
          <w:p w14:paraId="046DC422" w14:textId="77777777" w:rsidR="00364496" w:rsidRPr="001010BB" w:rsidRDefault="00364496" w:rsidP="00AE626D">
            <w:pPr>
              <w:rPr>
                <w:rFonts w:eastAsia="MS Mincho"/>
              </w:rPr>
            </w:pPr>
            <w:bookmarkStart w:id="103" w:name="_Hlk205827959"/>
            <w:r w:rsidRPr="001010BB">
              <w:rPr>
                <w:rFonts w:eastAsia="MS Mincho"/>
              </w:rPr>
              <w:t>Adoption Sol #</w:t>
            </w:r>
            <w:bookmarkEnd w:id="103"/>
            <w:r w:rsidRPr="001010BB">
              <w:rPr>
                <w:rFonts w:eastAsia="MS Mincho"/>
              </w:rPr>
              <w:t>2</w:t>
            </w:r>
          </w:p>
        </w:tc>
        <w:tc>
          <w:tcPr>
            <w:tcW w:w="790" w:type="dxa"/>
            <w:vAlign w:val="center"/>
          </w:tcPr>
          <w:p w14:paraId="0209FA10" w14:textId="77777777" w:rsidR="00364496" w:rsidRPr="00DE0D54" w:rsidRDefault="00364496" w:rsidP="00AE626D">
            <w:pPr>
              <w:jc w:val="center"/>
              <w:rPr>
                <w:rFonts w:ascii="Arial" w:eastAsia="MS Mincho" w:hAnsi="Arial" w:cs="Arial"/>
              </w:rPr>
            </w:pPr>
          </w:p>
        </w:tc>
        <w:tc>
          <w:tcPr>
            <w:tcW w:w="790" w:type="dxa"/>
            <w:vAlign w:val="center"/>
          </w:tcPr>
          <w:p w14:paraId="53CAE3A5"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0" w:type="dxa"/>
            <w:vAlign w:val="center"/>
          </w:tcPr>
          <w:p w14:paraId="298C14C0" w14:textId="77777777" w:rsidR="00364496" w:rsidRPr="00DE0D54" w:rsidRDefault="00364496" w:rsidP="00AE626D">
            <w:pPr>
              <w:jc w:val="center"/>
              <w:rPr>
                <w:rFonts w:ascii="Arial" w:eastAsia="MS Mincho" w:hAnsi="Arial" w:cs="Arial"/>
              </w:rPr>
            </w:pPr>
          </w:p>
        </w:tc>
        <w:tc>
          <w:tcPr>
            <w:tcW w:w="791" w:type="dxa"/>
            <w:vAlign w:val="center"/>
          </w:tcPr>
          <w:p w14:paraId="7E04D221" w14:textId="77777777" w:rsidR="00364496" w:rsidRPr="00DE0D54" w:rsidRDefault="00364496" w:rsidP="00AE626D">
            <w:pPr>
              <w:jc w:val="center"/>
              <w:rPr>
                <w:rFonts w:ascii="Arial" w:eastAsia="MS Mincho" w:hAnsi="Arial" w:cs="Arial"/>
              </w:rPr>
            </w:pPr>
          </w:p>
        </w:tc>
        <w:tc>
          <w:tcPr>
            <w:tcW w:w="791" w:type="dxa"/>
          </w:tcPr>
          <w:p w14:paraId="19FE27AA" w14:textId="77777777" w:rsidR="00364496" w:rsidRPr="00DE0D54" w:rsidRDefault="00364496" w:rsidP="00AE626D">
            <w:pPr>
              <w:jc w:val="center"/>
              <w:rPr>
                <w:rFonts w:ascii="Arial" w:eastAsia="MS Mincho" w:hAnsi="Arial" w:cs="Arial"/>
              </w:rPr>
            </w:pPr>
          </w:p>
        </w:tc>
        <w:tc>
          <w:tcPr>
            <w:tcW w:w="791" w:type="dxa"/>
          </w:tcPr>
          <w:p w14:paraId="464458FC" w14:textId="77777777" w:rsidR="00364496" w:rsidRPr="00DE0D54" w:rsidRDefault="00364496" w:rsidP="00AE626D">
            <w:pPr>
              <w:jc w:val="center"/>
              <w:rPr>
                <w:rFonts w:ascii="Arial" w:eastAsia="MS Mincho" w:hAnsi="Arial" w:cs="Arial"/>
              </w:rPr>
            </w:pPr>
          </w:p>
        </w:tc>
        <w:tc>
          <w:tcPr>
            <w:tcW w:w="791" w:type="dxa"/>
          </w:tcPr>
          <w:p w14:paraId="4716862D" w14:textId="77777777" w:rsidR="00364496" w:rsidRPr="00DE0D54" w:rsidRDefault="00364496" w:rsidP="00AE626D">
            <w:pPr>
              <w:jc w:val="center"/>
              <w:rPr>
                <w:rFonts w:ascii="Arial" w:eastAsia="MS Mincho" w:hAnsi="Arial" w:cs="Arial"/>
              </w:rPr>
            </w:pPr>
          </w:p>
        </w:tc>
      </w:tr>
      <w:tr w:rsidR="00364496" w:rsidRPr="00DE0D54" w14:paraId="56C3F532" w14:textId="77777777" w:rsidTr="00AB649E">
        <w:trPr>
          <w:jc w:val="center"/>
        </w:trPr>
        <w:tc>
          <w:tcPr>
            <w:tcW w:w="1745" w:type="dxa"/>
          </w:tcPr>
          <w:p w14:paraId="44E0F6CD" w14:textId="77777777" w:rsidR="00364496" w:rsidRPr="001010BB" w:rsidRDefault="00364496" w:rsidP="00AE626D">
            <w:pPr>
              <w:rPr>
                <w:rFonts w:eastAsia="MS Mincho"/>
              </w:rPr>
            </w:pPr>
            <w:r w:rsidRPr="001010BB">
              <w:rPr>
                <w:rFonts w:eastAsia="MS Mincho"/>
              </w:rPr>
              <w:t>Adoption Sol #3</w:t>
            </w:r>
          </w:p>
        </w:tc>
        <w:tc>
          <w:tcPr>
            <w:tcW w:w="790" w:type="dxa"/>
            <w:vAlign w:val="center"/>
          </w:tcPr>
          <w:p w14:paraId="0568E560" w14:textId="77777777" w:rsidR="00364496" w:rsidRPr="00DE0D54" w:rsidRDefault="00364496" w:rsidP="00AE626D">
            <w:pPr>
              <w:jc w:val="center"/>
              <w:rPr>
                <w:rFonts w:ascii="Arial" w:eastAsia="MS Mincho" w:hAnsi="Arial" w:cs="Arial"/>
              </w:rPr>
            </w:pPr>
          </w:p>
        </w:tc>
        <w:tc>
          <w:tcPr>
            <w:tcW w:w="790" w:type="dxa"/>
            <w:vAlign w:val="center"/>
          </w:tcPr>
          <w:p w14:paraId="2434519E" w14:textId="77777777" w:rsidR="00364496" w:rsidRPr="00DE0D54" w:rsidRDefault="00364496" w:rsidP="00AE626D">
            <w:pPr>
              <w:jc w:val="center"/>
              <w:rPr>
                <w:rFonts w:ascii="Arial" w:eastAsia="MS Mincho" w:hAnsi="Arial" w:cs="Arial"/>
              </w:rPr>
            </w:pPr>
          </w:p>
        </w:tc>
        <w:tc>
          <w:tcPr>
            <w:tcW w:w="790" w:type="dxa"/>
            <w:vAlign w:val="center"/>
          </w:tcPr>
          <w:p w14:paraId="062BE7A7" w14:textId="77777777" w:rsidR="00364496" w:rsidRPr="00DE0D54" w:rsidRDefault="00364496" w:rsidP="00AE626D">
            <w:pPr>
              <w:jc w:val="center"/>
              <w:rPr>
                <w:rFonts w:ascii="Arial" w:eastAsia="MS Mincho" w:hAnsi="Arial" w:cs="Arial"/>
              </w:rPr>
            </w:pPr>
          </w:p>
        </w:tc>
        <w:tc>
          <w:tcPr>
            <w:tcW w:w="791" w:type="dxa"/>
            <w:vAlign w:val="center"/>
          </w:tcPr>
          <w:p w14:paraId="5D62AF8F" w14:textId="77777777" w:rsidR="00364496" w:rsidRPr="00DE0D54" w:rsidRDefault="00364496" w:rsidP="00AE626D">
            <w:pPr>
              <w:jc w:val="center"/>
              <w:rPr>
                <w:rFonts w:ascii="Arial" w:eastAsia="MS Mincho" w:hAnsi="Arial" w:cs="Arial"/>
              </w:rPr>
            </w:pPr>
          </w:p>
        </w:tc>
        <w:tc>
          <w:tcPr>
            <w:tcW w:w="791" w:type="dxa"/>
          </w:tcPr>
          <w:p w14:paraId="2DF5DC23"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4C0B06BA" w14:textId="77777777" w:rsidR="00364496" w:rsidRPr="00C12564" w:rsidRDefault="00364496" w:rsidP="00AE626D">
            <w:pPr>
              <w:jc w:val="center"/>
              <w:rPr>
                <w:rFonts w:ascii="Arial" w:hAnsi="Arial" w:cs="Arial"/>
                <w:lang w:eastAsia="zh-CN"/>
              </w:rPr>
            </w:pPr>
          </w:p>
        </w:tc>
        <w:tc>
          <w:tcPr>
            <w:tcW w:w="791" w:type="dxa"/>
          </w:tcPr>
          <w:p w14:paraId="5E0DE981" w14:textId="77777777" w:rsidR="00364496" w:rsidRPr="00DE0D54" w:rsidRDefault="00364496" w:rsidP="00AE626D">
            <w:pPr>
              <w:jc w:val="center"/>
              <w:rPr>
                <w:rFonts w:ascii="Arial" w:eastAsia="MS Mincho" w:hAnsi="Arial" w:cs="Arial"/>
              </w:rPr>
            </w:pPr>
          </w:p>
        </w:tc>
      </w:tr>
      <w:tr w:rsidR="00364496" w:rsidRPr="00DE0D54" w14:paraId="6568145F" w14:textId="77777777" w:rsidTr="00AB649E">
        <w:trPr>
          <w:jc w:val="center"/>
        </w:trPr>
        <w:tc>
          <w:tcPr>
            <w:tcW w:w="1745" w:type="dxa"/>
          </w:tcPr>
          <w:p w14:paraId="36A25841" w14:textId="77777777" w:rsidR="00364496" w:rsidRPr="001010BB" w:rsidRDefault="00364496" w:rsidP="00AE626D">
            <w:pPr>
              <w:rPr>
                <w:rFonts w:eastAsia="MS Mincho"/>
              </w:rPr>
            </w:pPr>
            <w:r>
              <w:rPr>
                <w:rFonts w:eastAsia="MS Mincho"/>
              </w:rPr>
              <w:t xml:space="preserve">Adoption </w:t>
            </w:r>
            <w:r w:rsidRPr="00DE0D54">
              <w:rPr>
                <w:rFonts w:eastAsia="MS Mincho"/>
              </w:rPr>
              <w:t>Sol</w:t>
            </w:r>
            <w:r w:rsidRPr="001010BB">
              <w:rPr>
                <w:rFonts w:eastAsia="MS Mincho"/>
              </w:rPr>
              <w:t xml:space="preserve"> #4</w:t>
            </w:r>
          </w:p>
        </w:tc>
        <w:tc>
          <w:tcPr>
            <w:tcW w:w="790" w:type="dxa"/>
            <w:vAlign w:val="center"/>
          </w:tcPr>
          <w:p w14:paraId="0D208E55" w14:textId="77777777" w:rsidR="00364496" w:rsidRPr="00DE0D54" w:rsidRDefault="00364496" w:rsidP="00AE626D">
            <w:pPr>
              <w:jc w:val="center"/>
              <w:rPr>
                <w:rFonts w:ascii="Arial" w:eastAsia="MS Mincho" w:hAnsi="Arial" w:cs="Arial"/>
              </w:rPr>
            </w:pPr>
          </w:p>
        </w:tc>
        <w:tc>
          <w:tcPr>
            <w:tcW w:w="790" w:type="dxa"/>
            <w:vAlign w:val="center"/>
          </w:tcPr>
          <w:p w14:paraId="350108C1" w14:textId="77777777" w:rsidR="00364496" w:rsidRPr="00DE0D54" w:rsidRDefault="00364496" w:rsidP="00AE626D">
            <w:pPr>
              <w:jc w:val="center"/>
              <w:rPr>
                <w:rFonts w:ascii="Arial" w:eastAsia="MS Mincho" w:hAnsi="Arial" w:cs="Arial"/>
              </w:rPr>
            </w:pPr>
          </w:p>
        </w:tc>
        <w:tc>
          <w:tcPr>
            <w:tcW w:w="790" w:type="dxa"/>
            <w:vAlign w:val="center"/>
          </w:tcPr>
          <w:p w14:paraId="03B99E99" w14:textId="77777777" w:rsidR="00364496" w:rsidRPr="00DE0D54" w:rsidRDefault="00364496" w:rsidP="00AE626D">
            <w:pPr>
              <w:jc w:val="center"/>
              <w:rPr>
                <w:rFonts w:ascii="Arial" w:eastAsia="MS Mincho" w:hAnsi="Arial" w:cs="Arial"/>
              </w:rPr>
            </w:pPr>
          </w:p>
        </w:tc>
        <w:tc>
          <w:tcPr>
            <w:tcW w:w="791" w:type="dxa"/>
            <w:vAlign w:val="center"/>
          </w:tcPr>
          <w:p w14:paraId="0305F5D4" w14:textId="77777777" w:rsidR="00364496" w:rsidRPr="00DE0D54" w:rsidRDefault="00364496" w:rsidP="00AE626D">
            <w:pPr>
              <w:jc w:val="center"/>
              <w:rPr>
                <w:rFonts w:ascii="Arial" w:eastAsia="MS Mincho" w:hAnsi="Arial" w:cs="Arial"/>
              </w:rPr>
            </w:pPr>
          </w:p>
        </w:tc>
        <w:tc>
          <w:tcPr>
            <w:tcW w:w="791" w:type="dxa"/>
          </w:tcPr>
          <w:p w14:paraId="16B479DE" w14:textId="77777777" w:rsidR="00364496" w:rsidRPr="00DE0D54" w:rsidRDefault="00364496" w:rsidP="00AE626D">
            <w:pPr>
              <w:jc w:val="center"/>
              <w:rPr>
                <w:rFonts w:ascii="Arial" w:eastAsia="MS Mincho" w:hAnsi="Arial" w:cs="Arial"/>
              </w:rPr>
            </w:pPr>
          </w:p>
        </w:tc>
        <w:tc>
          <w:tcPr>
            <w:tcW w:w="791" w:type="dxa"/>
          </w:tcPr>
          <w:p w14:paraId="24B407CE"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r w:rsidRPr="00C12564">
              <w:rPr>
                <w:rFonts w:ascii="Arial" w:hAnsi="Arial" w:cs="Arial"/>
                <w:lang w:eastAsia="zh-CN"/>
              </w:rPr>
              <w:t xml:space="preserve"> </w:t>
            </w:r>
          </w:p>
        </w:tc>
        <w:tc>
          <w:tcPr>
            <w:tcW w:w="791" w:type="dxa"/>
          </w:tcPr>
          <w:p w14:paraId="299C1F43" w14:textId="77777777" w:rsidR="00364496" w:rsidRPr="00DE0D54" w:rsidRDefault="00364496" w:rsidP="00AE626D">
            <w:pPr>
              <w:jc w:val="center"/>
              <w:rPr>
                <w:rFonts w:ascii="Arial" w:eastAsia="MS Mincho" w:hAnsi="Arial" w:cs="Arial"/>
              </w:rPr>
            </w:pPr>
          </w:p>
        </w:tc>
      </w:tr>
      <w:tr w:rsidR="00364496" w:rsidRPr="00DE0D54" w14:paraId="30354ACF" w14:textId="77777777" w:rsidTr="00AB649E">
        <w:trPr>
          <w:jc w:val="center"/>
        </w:trPr>
        <w:tc>
          <w:tcPr>
            <w:tcW w:w="1745" w:type="dxa"/>
          </w:tcPr>
          <w:p w14:paraId="64E261D7" w14:textId="77777777" w:rsidR="00364496" w:rsidRPr="001010BB" w:rsidRDefault="00364496" w:rsidP="00AE626D">
            <w:pPr>
              <w:rPr>
                <w:rFonts w:eastAsia="MS Mincho"/>
              </w:rPr>
            </w:pPr>
            <w:r>
              <w:rPr>
                <w:rFonts w:eastAsia="MS Mincho"/>
              </w:rPr>
              <w:t xml:space="preserve">Adoption </w:t>
            </w:r>
            <w:r w:rsidRPr="00DE0D54">
              <w:rPr>
                <w:rFonts w:eastAsia="MS Mincho"/>
              </w:rPr>
              <w:t>Sol</w:t>
            </w:r>
            <w:r w:rsidRPr="001010BB">
              <w:rPr>
                <w:rFonts w:eastAsia="MS Mincho"/>
              </w:rPr>
              <w:t xml:space="preserve"> #5</w:t>
            </w:r>
          </w:p>
        </w:tc>
        <w:tc>
          <w:tcPr>
            <w:tcW w:w="790" w:type="dxa"/>
            <w:vAlign w:val="center"/>
          </w:tcPr>
          <w:p w14:paraId="5BD0736F" w14:textId="77777777" w:rsidR="00364496" w:rsidRPr="00DE0D54" w:rsidRDefault="00364496" w:rsidP="00AE626D">
            <w:pPr>
              <w:jc w:val="center"/>
              <w:rPr>
                <w:rFonts w:ascii="Arial" w:eastAsia="MS Mincho" w:hAnsi="Arial" w:cs="Arial"/>
              </w:rPr>
            </w:pPr>
          </w:p>
        </w:tc>
        <w:tc>
          <w:tcPr>
            <w:tcW w:w="790" w:type="dxa"/>
            <w:vAlign w:val="center"/>
          </w:tcPr>
          <w:p w14:paraId="66E94C9A" w14:textId="77777777" w:rsidR="00364496" w:rsidRPr="00DE0D54" w:rsidRDefault="00364496" w:rsidP="00AE626D">
            <w:pPr>
              <w:jc w:val="center"/>
              <w:rPr>
                <w:rFonts w:ascii="Arial" w:eastAsia="MS Mincho" w:hAnsi="Arial" w:cs="Arial"/>
              </w:rPr>
            </w:pPr>
          </w:p>
        </w:tc>
        <w:tc>
          <w:tcPr>
            <w:tcW w:w="790" w:type="dxa"/>
            <w:vAlign w:val="center"/>
          </w:tcPr>
          <w:p w14:paraId="1F2CA3A3" w14:textId="77777777" w:rsidR="00364496" w:rsidRPr="00DE0D54" w:rsidRDefault="00364496" w:rsidP="00AE626D">
            <w:pPr>
              <w:jc w:val="center"/>
              <w:rPr>
                <w:rFonts w:ascii="Arial" w:eastAsia="MS Mincho" w:hAnsi="Arial" w:cs="Arial"/>
              </w:rPr>
            </w:pPr>
          </w:p>
        </w:tc>
        <w:tc>
          <w:tcPr>
            <w:tcW w:w="791" w:type="dxa"/>
            <w:vAlign w:val="center"/>
          </w:tcPr>
          <w:p w14:paraId="0E8E6914"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p>
        </w:tc>
        <w:tc>
          <w:tcPr>
            <w:tcW w:w="791" w:type="dxa"/>
          </w:tcPr>
          <w:p w14:paraId="0861D4F9" w14:textId="77777777" w:rsidR="00364496" w:rsidRPr="00DE0D54" w:rsidRDefault="00364496" w:rsidP="00AE626D">
            <w:pPr>
              <w:jc w:val="center"/>
              <w:rPr>
                <w:rFonts w:ascii="Arial" w:eastAsia="MS Mincho" w:hAnsi="Arial" w:cs="Arial"/>
              </w:rPr>
            </w:pPr>
          </w:p>
        </w:tc>
        <w:tc>
          <w:tcPr>
            <w:tcW w:w="791" w:type="dxa"/>
          </w:tcPr>
          <w:p w14:paraId="2C340A7B" w14:textId="77777777" w:rsidR="00364496" w:rsidRPr="00DE0D54" w:rsidRDefault="00364496" w:rsidP="00AE626D">
            <w:pPr>
              <w:jc w:val="center"/>
              <w:rPr>
                <w:rFonts w:ascii="Arial" w:eastAsia="MS Mincho" w:hAnsi="Arial" w:cs="Arial"/>
              </w:rPr>
            </w:pPr>
          </w:p>
        </w:tc>
        <w:tc>
          <w:tcPr>
            <w:tcW w:w="791" w:type="dxa"/>
          </w:tcPr>
          <w:p w14:paraId="6382E919" w14:textId="77777777" w:rsidR="00364496" w:rsidRPr="00DE0D54" w:rsidRDefault="00364496" w:rsidP="00AE626D">
            <w:pPr>
              <w:jc w:val="center"/>
              <w:rPr>
                <w:rFonts w:ascii="Arial" w:eastAsia="MS Mincho" w:hAnsi="Arial" w:cs="Arial"/>
              </w:rPr>
            </w:pPr>
          </w:p>
        </w:tc>
      </w:tr>
      <w:tr w:rsidR="00364496" w:rsidRPr="00DE0D54" w14:paraId="12B312C2" w14:textId="77777777" w:rsidTr="00AB649E">
        <w:trPr>
          <w:jc w:val="center"/>
        </w:trPr>
        <w:tc>
          <w:tcPr>
            <w:tcW w:w="1745" w:type="dxa"/>
          </w:tcPr>
          <w:p w14:paraId="0783C22A" w14:textId="77777777" w:rsidR="00364496" w:rsidRPr="001010BB" w:rsidRDefault="00364496" w:rsidP="00AE626D">
            <w:pPr>
              <w:rPr>
                <w:rFonts w:eastAsia="MS Mincho"/>
              </w:rPr>
            </w:pPr>
            <w:r>
              <w:rPr>
                <w:rFonts w:eastAsia="MS Mincho"/>
              </w:rPr>
              <w:t xml:space="preserve">Adoption </w:t>
            </w:r>
            <w:r w:rsidRPr="00DE0D54">
              <w:rPr>
                <w:rFonts w:eastAsia="MS Mincho"/>
              </w:rPr>
              <w:t>Sol</w:t>
            </w:r>
            <w:r w:rsidRPr="001010BB">
              <w:rPr>
                <w:rFonts w:eastAsia="MS Mincho"/>
              </w:rPr>
              <w:t xml:space="preserve"> #6</w:t>
            </w:r>
          </w:p>
        </w:tc>
        <w:tc>
          <w:tcPr>
            <w:tcW w:w="790" w:type="dxa"/>
            <w:vAlign w:val="center"/>
          </w:tcPr>
          <w:p w14:paraId="64BC8C5D" w14:textId="77777777" w:rsidR="00364496" w:rsidRPr="00DE0D54" w:rsidRDefault="00364496" w:rsidP="00AE626D">
            <w:pPr>
              <w:jc w:val="center"/>
              <w:rPr>
                <w:rFonts w:ascii="Arial" w:eastAsia="MS Mincho" w:hAnsi="Arial" w:cs="Arial"/>
              </w:rPr>
            </w:pPr>
          </w:p>
        </w:tc>
        <w:tc>
          <w:tcPr>
            <w:tcW w:w="790" w:type="dxa"/>
            <w:vAlign w:val="center"/>
          </w:tcPr>
          <w:p w14:paraId="3061B416" w14:textId="77777777" w:rsidR="00364496" w:rsidRPr="00DE0D54" w:rsidRDefault="00364496" w:rsidP="00AE626D">
            <w:pPr>
              <w:jc w:val="center"/>
              <w:rPr>
                <w:rFonts w:ascii="Arial" w:eastAsia="MS Mincho" w:hAnsi="Arial" w:cs="Arial"/>
              </w:rPr>
            </w:pPr>
          </w:p>
        </w:tc>
        <w:tc>
          <w:tcPr>
            <w:tcW w:w="790" w:type="dxa"/>
            <w:vAlign w:val="center"/>
          </w:tcPr>
          <w:p w14:paraId="2F4683D7" w14:textId="77777777" w:rsidR="00364496" w:rsidRPr="00DE0D54" w:rsidRDefault="00364496" w:rsidP="00AE626D">
            <w:pPr>
              <w:jc w:val="center"/>
              <w:rPr>
                <w:rFonts w:ascii="Arial" w:eastAsia="MS Mincho" w:hAnsi="Arial" w:cs="Arial"/>
              </w:rPr>
            </w:pPr>
          </w:p>
        </w:tc>
        <w:tc>
          <w:tcPr>
            <w:tcW w:w="791" w:type="dxa"/>
            <w:vAlign w:val="center"/>
          </w:tcPr>
          <w:p w14:paraId="3F3C8C66" w14:textId="77777777" w:rsidR="00364496" w:rsidRPr="00DE0D54" w:rsidRDefault="00364496" w:rsidP="00AE626D">
            <w:pPr>
              <w:jc w:val="center"/>
              <w:rPr>
                <w:rFonts w:ascii="Arial" w:eastAsia="MS Mincho" w:hAnsi="Arial" w:cs="Arial"/>
              </w:rPr>
            </w:pPr>
          </w:p>
        </w:tc>
        <w:tc>
          <w:tcPr>
            <w:tcW w:w="791" w:type="dxa"/>
          </w:tcPr>
          <w:p w14:paraId="10E2EEDD" w14:textId="77777777" w:rsidR="00364496" w:rsidRPr="00DE0D54" w:rsidRDefault="00364496" w:rsidP="00AE626D">
            <w:pPr>
              <w:jc w:val="center"/>
              <w:rPr>
                <w:rFonts w:ascii="Arial" w:eastAsia="MS Mincho" w:hAnsi="Arial" w:cs="Arial"/>
              </w:rPr>
            </w:pPr>
          </w:p>
        </w:tc>
        <w:tc>
          <w:tcPr>
            <w:tcW w:w="791" w:type="dxa"/>
          </w:tcPr>
          <w:p w14:paraId="6CF24489" w14:textId="77777777" w:rsidR="00364496" w:rsidRPr="00DE0D54" w:rsidRDefault="00364496" w:rsidP="00AE626D">
            <w:pPr>
              <w:jc w:val="center"/>
              <w:rPr>
                <w:rFonts w:ascii="Arial" w:eastAsia="MS Mincho" w:hAnsi="Arial" w:cs="Arial"/>
              </w:rPr>
            </w:pPr>
          </w:p>
        </w:tc>
        <w:tc>
          <w:tcPr>
            <w:tcW w:w="791" w:type="dxa"/>
          </w:tcPr>
          <w:p w14:paraId="253C3B13" w14:textId="77777777" w:rsidR="00364496" w:rsidRPr="00C12564" w:rsidRDefault="00364496" w:rsidP="00AE626D">
            <w:pPr>
              <w:jc w:val="center"/>
              <w:rPr>
                <w:rFonts w:ascii="Arial" w:hAnsi="Arial" w:cs="Arial"/>
                <w:lang w:eastAsia="zh-CN"/>
              </w:rPr>
            </w:pPr>
            <w:r w:rsidRPr="00C12564">
              <w:rPr>
                <w:rFonts w:ascii="Arial" w:hAnsi="Arial" w:cs="Arial" w:hint="eastAsia"/>
                <w:lang w:eastAsia="zh-CN"/>
              </w:rPr>
              <w:t>X</w:t>
            </w:r>
            <w:r w:rsidRPr="00C12564">
              <w:rPr>
                <w:rFonts w:ascii="Arial" w:hAnsi="Arial" w:cs="Arial"/>
                <w:lang w:eastAsia="zh-CN"/>
              </w:rPr>
              <w:t xml:space="preserve"> </w:t>
            </w:r>
          </w:p>
        </w:tc>
      </w:tr>
    </w:tbl>
    <w:p w14:paraId="7AE3618F" w14:textId="77777777" w:rsidR="00364496" w:rsidRDefault="00364496" w:rsidP="00364496">
      <w:pPr>
        <w:rPr>
          <w:lang w:eastAsia="zh-CN"/>
        </w:rPr>
      </w:pPr>
    </w:p>
    <w:p w14:paraId="002296ED" w14:textId="77777777" w:rsidR="00364496" w:rsidRPr="00AD7C25" w:rsidRDefault="00364496" w:rsidP="00364496">
      <w:pPr>
        <w:rPr>
          <w:noProof/>
          <w:lang w:val="en-US"/>
        </w:rPr>
      </w:pPr>
    </w:p>
    <w:p w14:paraId="11DAFC92" w14:textId="77777777" w:rsidR="00364496" w:rsidRDefault="00364496" w:rsidP="0050515E">
      <w:pPr>
        <w:pStyle w:val="Guidance"/>
        <w:rPr>
          <w:lang w:eastAsia="zh-CN"/>
        </w:rPr>
      </w:pPr>
    </w:p>
    <w:p w14:paraId="699F6E27" w14:textId="0A97D5CE" w:rsidR="00B9377D" w:rsidRDefault="00B9377D" w:rsidP="00B9377D">
      <w:pPr>
        <w:pStyle w:val="Heading2"/>
      </w:pPr>
      <w:bookmarkStart w:id="104" w:name="_Toc219133643"/>
      <w:r>
        <w:rPr>
          <w:lang w:val="en-IN"/>
        </w:rPr>
        <w:lastRenderedPageBreak/>
        <w:t>8</w:t>
      </w:r>
      <w:r w:rsidRPr="00644BAC">
        <w:rPr>
          <w:rFonts w:ascii="Times New Roman" w:hAnsi="Times New Roman"/>
          <w:sz w:val="20"/>
          <w:lang w:val="en-IN"/>
        </w:rPr>
        <w:t>.</w:t>
      </w:r>
      <w:r>
        <w:rPr>
          <w:lang w:val="en-IN"/>
        </w:rPr>
        <w:t>1</w:t>
      </w:r>
      <w:r>
        <w:rPr>
          <w:lang w:val="en-IN"/>
        </w:rPr>
        <w:tab/>
        <w:t>Solution</w:t>
      </w:r>
      <w:r w:rsidR="00AF68D2">
        <w:rPr>
          <w:lang w:val="en-IN"/>
        </w:rPr>
        <w:t xml:space="preserve">s for </w:t>
      </w:r>
      <w:r w:rsidR="00AF68D2">
        <w:t>SEAL</w:t>
      </w:r>
      <w:r w:rsidR="00AF68D2" w:rsidRPr="004D3578">
        <w:t xml:space="preserve"> </w:t>
      </w:r>
      <w:r w:rsidR="00AF68D2">
        <w:t>services technical gaps</w:t>
      </w:r>
      <w:bookmarkEnd w:id="104"/>
    </w:p>
    <w:p w14:paraId="1E1E0DBF" w14:textId="3BC6A333" w:rsidR="00B23A6A" w:rsidRPr="00FD2560" w:rsidRDefault="00B23A6A" w:rsidP="00501828">
      <w:pPr>
        <w:pStyle w:val="Heading3"/>
        <w:rPr>
          <w:lang w:val="fr-FR"/>
        </w:rPr>
      </w:pPr>
      <w:bookmarkStart w:id="105" w:name="_Toc219133644"/>
      <w:r w:rsidRPr="00FD2560">
        <w:rPr>
          <w:lang w:val="fr-FR"/>
        </w:rPr>
        <w:t>8.1.1</w:t>
      </w:r>
      <w:r w:rsidRPr="00FD2560">
        <w:rPr>
          <w:lang w:val="fr-FR"/>
        </w:rPr>
        <w:tab/>
      </w:r>
      <w:r w:rsidR="00304C64" w:rsidRPr="00FD2560">
        <w:rPr>
          <w:lang w:val="fr-FR"/>
        </w:rPr>
        <w:t xml:space="preserve">Technical </w:t>
      </w:r>
      <w:r w:rsidR="00175EA5" w:rsidRPr="00FD2560">
        <w:rPr>
          <w:lang w:val="fr-FR"/>
        </w:rPr>
        <w:t>s</w:t>
      </w:r>
      <w:r w:rsidRPr="00FD2560">
        <w:rPr>
          <w:lang w:val="fr-FR"/>
        </w:rPr>
        <w:t>olution#</w:t>
      </w:r>
      <w:r w:rsidR="00304C64" w:rsidRPr="00FD2560">
        <w:rPr>
          <w:lang w:val="fr-FR"/>
        </w:rPr>
        <w:t>1</w:t>
      </w:r>
      <w:r w:rsidRPr="00FD2560">
        <w:rPr>
          <w:lang w:val="fr-FR"/>
        </w:rPr>
        <w:t xml:space="preserve"> SEALDD APIs improvement</w:t>
      </w:r>
      <w:bookmarkEnd w:id="105"/>
    </w:p>
    <w:p w14:paraId="02020A38" w14:textId="6681BD95" w:rsidR="00B23A6A" w:rsidRPr="00FD2560" w:rsidRDefault="00B23A6A" w:rsidP="00501828">
      <w:pPr>
        <w:pStyle w:val="Heading4"/>
        <w:rPr>
          <w:lang w:val="fr-FR"/>
        </w:rPr>
      </w:pPr>
      <w:r w:rsidRPr="00FD2560">
        <w:rPr>
          <w:lang w:val="fr-FR"/>
        </w:rPr>
        <w:t>8.1.1.1</w:t>
      </w:r>
      <w:r w:rsidRPr="00FD2560">
        <w:rPr>
          <w:lang w:val="fr-FR"/>
        </w:rPr>
        <w:tab/>
        <w:t>Solution description</w:t>
      </w:r>
    </w:p>
    <w:p w14:paraId="2A85DF4E" w14:textId="42895601" w:rsidR="00B23A6A" w:rsidRPr="00AB649E" w:rsidRDefault="00B23A6A" w:rsidP="00AB649E">
      <w:pPr>
        <w:rPr>
          <w:lang w:eastAsia="zh-CN"/>
        </w:rPr>
      </w:pPr>
      <w:r>
        <w:rPr>
          <w:rFonts w:hint="eastAsia"/>
          <w:lang w:eastAsia="zh-CN"/>
        </w:rPr>
        <w:t>T</w:t>
      </w:r>
      <w:r>
        <w:rPr>
          <w:lang w:eastAsia="zh-CN"/>
        </w:rPr>
        <w:t>his solution is corresponding to Gap#4.2.2-1.</w:t>
      </w:r>
    </w:p>
    <w:p w14:paraId="01112A74" w14:textId="77777777" w:rsidR="008935F6" w:rsidRDefault="008935F6" w:rsidP="008935F6">
      <w:pPr>
        <w:pStyle w:val="CRCoverPage"/>
        <w:rPr>
          <w:rFonts w:ascii="Times New Roman" w:hAnsi="Times New Roman"/>
          <w:lang w:eastAsia="zh-CN"/>
        </w:rPr>
      </w:pPr>
      <w:r>
        <w:rPr>
          <w:rFonts w:ascii="Times New Roman" w:hAnsi="Times New Roman"/>
          <w:lang w:eastAsia="zh-CN"/>
        </w:rPr>
        <w:t>According to SA1 identified 5G applications</w:t>
      </w:r>
      <w:r w:rsidRPr="00652611">
        <w:rPr>
          <w:rFonts w:ascii="DengXian" w:eastAsia="DengXian" w:hAnsi="DengXian"/>
          <w:lang w:eastAsia="zh-CN"/>
        </w:rPr>
        <w:t>/</w:t>
      </w:r>
      <w:r w:rsidRPr="00AD34A7">
        <w:rPr>
          <w:rFonts w:ascii="Times New Roman" w:hAnsi="Times New Roman"/>
          <w:lang w:eastAsia="zh-CN"/>
        </w:rPr>
        <w:t>Use</w:t>
      </w:r>
      <w:r>
        <w:rPr>
          <w:rFonts w:ascii="Times New Roman" w:hAnsi="Times New Roman"/>
          <w:lang w:eastAsia="zh-CN"/>
        </w:rPr>
        <w:t xml:space="preserve"> </w:t>
      </w:r>
      <w:r w:rsidRPr="00AD34A7">
        <w:rPr>
          <w:rFonts w:ascii="Times New Roman" w:hAnsi="Times New Roman"/>
          <w:lang w:eastAsia="zh-CN"/>
        </w:rPr>
        <w:t>cases</w:t>
      </w:r>
      <w:r>
        <w:rPr>
          <w:rFonts w:ascii="Times New Roman" w:hAnsi="Times New Roman"/>
          <w:lang w:eastAsia="zh-CN"/>
        </w:rPr>
        <w:t>, the application needs from different application includes the following:</w:t>
      </w:r>
    </w:p>
    <w:p w14:paraId="0A9658F8" w14:textId="0E95F77F" w:rsidR="008935F6" w:rsidRDefault="008935F6" w:rsidP="00AB649E">
      <w:pPr>
        <w:pStyle w:val="B1"/>
        <w:rPr>
          <w:lang w:eastAsia="zh-CN"/>
        </w:rPr>
      </w:pPr>
      <w:r>
        <w:rPr>
          <w:lang w:eastAsia="zh-CN"/>
        </w:rPr>
        <w:t>a)</w:t>
      </w:r>
      <w:r w:rsidR="00AB649E">
        <w:rPr>
          <w:lang w:eastAsia="zh-CN"/>
        </w:rPr>
        <w:tab/>
      </w:r>
      <w:r>
        <w:rPr>
          <w:lang w:eastAsia="zh-CN"/>
        </w:rPr>
        <w:t>Application layer signalling between AC and AS</w:t>
      </w:r>
      <w:r w:rsidRPr="005859D3">
        <w:rPr>
          <w:rFonts w:hint="eastAsia"/>
          <w:lang w:eastAsia="zh-CN"/>
        </w:rPr>
        <w:t xml:space="preserve"> </w:t>
      </w:r>
      <w:r>
        <w:rPr>
          <w:rFonts w:hint="eastAsia"/>
          <w:lang w:eastAsia="zh-CN"/>
        </w:rPr>
        <w:t>for</w:t>
      </w:r>
      <w:r>
        <w:rPr>
          <w:lang w:eastAsia="zh-CN"/>
        </w:rPr>
        <w:t xml:space="preserve"> different applications with different data transmission QoS requirements:</w:t>
      </w:r>
    </w:p>
    <w:p w14:paraId="44DFD7BE" w14:textId="22AEB8B5" w:rsidR="008935F6" w:rsidRDefault="008935F6" w:rsidP="00AB649E">
      <w:pPr>
        <w:pStyle w:val="B2"/>
        <w:rPr>
          <w:lang w:eastAsia="zh-CN"/>
        </w:rPr>
      </w:pPr>
      <w:r>
        <w:rPr>
          <w:lang w:eastAsia="zh-CN"/>
        </w:rPr>
        <w:t>a.1</w:t>
      </w:r>
      <w:r>
        <w:rPr>
          <w:rFonts w:hint="eastAsia"/>
          <w:lang w:eastAsia="zh-CN"/>
        </w:rPr>
        <w:t>)</w:t>
      </w:r>
      <w:r w:rsidR="00AB649E">
        <w:rPr>
          <w:lang w:eastAsia="zh-CN"/>
        </w:rPr>
        <w:tab/>
      </w:r>
      <w:r>
        <w:rPr>
          <w:lang w:eastAsia="zh-CN"/>
        </w:rPr>
        <w:t>Best effort demanding applications</w:t>
      </w:r>
    </w:p>
    <w:p w14:paraId="5A647B76" w14:textId="01B70A52" w:rsidR="008935F6" w:rsidRDefault="008935F6" w:rsidP="00AB649E">
      <w:pPr>
        <w:pStyle w:val="B2"/>
        <w:rPr>
          <w:lang w:eastAsia="zh-CN"/>
        </w:rPr>
      </w:pPr>
      <w:r>
        <w:rPr>
          <w:lang w:eastAsia="zh-CN"/>
        </w:rPr>
        <w:t>a.2</w:t>
      </w:r>
      <w:r>
        <w:rPr>
          <w:rFonts w:hint="eastAsia"/>
          <w:lang w:eastAsia="zh-CN"/>
        </w:rPr>
        <w:t>)</w:t>
      </w:r>
      <w:r w:rsidR="00AB649E">
        <w:rPr>
          <w:lang w:eastAsia="zh-CN"/>
        </w:rPr>
        <w:tab/>
      </w:r>
      <w:r>
        <w:rPr>
          <w:lang w:eastAsia="zh-CN"/>
        </w:rPr>
        <w:t>Low latency demanding applications like signalling for MCX call</w:t>
      </w:r>
    </w:p>
    <w:p w14:paraId="5BE14185" w14:textId="776D4FF2" w:rsidR="008935F6" w:rsidRDefault="00AB649E" w:rsidP="00AB649E">
      <w:pPr>
        <w:pStyle w:val="B1"/>
        <w:rPr>
          <w:lang w:eastAsia="zh-CN"/>
        </w:rPr>
      </w:pPr>
      <w:r>
        <w:rPr>
          <w:lang w:eastAsia="zh-CN"/>
        </w:rPr>
        <w:t>b)</w:t>
      </w:r>
      <w:r>
        <w:rPr>
          <w:lang w:eastAsia="zh-CN"/>
        </w:rPr>
        <w:tab/>
      </w:r>
      <w:r w:rsidR="008935F6">
        <w:rPr>
          <w:lang w:eastAsia="zh-CN"/>
        </w:rPr>
        <w:t xml:space="preserve">Transmitting the </w:t>
      </w:r>
      <w:r w:rsidR="008935F6">
        <w:rPr>
          <w:rFonts w:hint="eastAsia"/>
          <w:lang w:eastAsia="zh-CN"/>
        </w:rPr>
        <w:t>application</w:t>
      </w:r>
      <w:r w:rsidR="008935F6">
        <w:rPr>
          <w:lang w:eastAsia="zh-CN"/>
        </w:rPr>
        <w:t xml:space="preserve"> </w:t>
      </w:r>
      <w:r w:rsidR="008935F6">
        <w:rPr>
          <w:rFonts w:hint="eastAsia"/>
          <w:lang w:eastAsia="zh-CN"/>
        </w:rPr>
        <w:t>layer</w:t>
      </w:r>
      <w:r w:rsidR="008935F6">
        <w:rPr>
          <w:lang w:eastAsia="zh-CN"/>
        </w:rPr>
        <w:t xml:space="preserve"> </w:t>
      </w:r>
      <w:r w:rsidR="008935F6">
        <w:rPr>
          <w:rFonts w:hint="eastAsia"/>
          <w:lang w:eastAsia="zh-CN"/>
        </w:rPr>
        <w:t>data</w:t>
      </w:r>
      <w:r w:rsidR="008935F6">
        <w:rPr>
          <w:lang w:eastAsia="zh-CN"/>
        </w:rPr>
        <w:t xml:space="preserve"> </w:t>
      </w:r>
      <w:r w:rsidR="008935F6">
        <w:rPr>
          <w:rFonts w:hint="eastAsia"/>
          <w:lang w:eastAsia="zh-CN"/>
        </w:rPr>
        <w:t>for</w:t>
      </w:r>
      <w:r w:rsidR="008935F6">
        <w:rPr>
          <w:lang w:eastAsia="zh-CN"/>
        </w:rPr>
        <w:t xml:space="preserve"> different applications with different data transmission QoS requirements:</w:t>
      </w:r>
    </w:p>
    <w:p w14:paraId="6B9B7B7B" w14:textId="2CC36C7C" w:rsidR="008935F6" w:rsidRDefault="008935F6" w:rsidP="00AB649E">
      <w:pPr>
        <w:pStyle w:val="B2"/>
        <w:rPr>
          <w:lang w:eastAsia="zh-CN"/>
        </w:rPr>
      </w:pPr>
      <w:r>
        <w:rPr>
          <w:lang w:eastAsia="zh-CN"/>
        </w:rPr>
        <w:t>b.1)</w:t>
      </w:r>
      <w:r w:rsidR="00AB649E">
        <w:rPr>
          <w:lang w:eastAsia="zh-CN"/>
        </w:rPr>
        <w:tab/>
      </w:r>
      <w:r>
        <w:rPr>
          <w:lang w:eastAsia="zh-CN"/>
        </w:rPr>
        <w:t xml:space="preserve">Low latency and high reliable demanding application </w:t>
      </w:r>
      <w:r>
        <w:rPr>
          <w:rFonts w:hint="eastAsia"/>
          <w:lang w:eastAsia="zh-CN"/>
        </w:rPr>
        <w:t>like</w:t>
      </w:r>
      <w:r>
        <w:rPr>
          <w:lang w:eastAsia="zh-CN"/>
        </w:rPr>
        <w:t xml:space="preserve"> remote </w:t>
      </w:r>
      <w:r>
        <w:rPr>
          <w:rFonts w:hint="eastAsia"/>
          <w:lang w:eastAsia="zh-CN"/>
        </w:rPr>
        <w:t>robot/</w:t>
      </w:r>
      <w:r>
        <w:rPr>
          <w:lang w:eastAsia="zh-CN"/>
        </w:rPr>
        <w:t xml:space="preserve">machine </w:t>
      </w:r>
      <w:r>
        <w:rPr>
          <w:rFonts w:hint="eastAsia"/>
          <w:lang w:eastAsia="zh-CN"/>
        </w:rPr>
        <w:t>control.</w:t>
      </w:r>
    </w:p>
    <w:p w14:paraId="46DD1AAA" w14:textId="4990DEFC" w:rsidR="008935F6" w:rsidRDefault="008935F6" w:rsidP="00AB649E">
      <w:pPr>
        <w:pStyle w:val="B2"/>
        <w:ind w:left="1136" w:hanging="569"/>
        <w:rPr>
          <w:lang w:eastAsia="zh-CN"/>
        </w:rPr>
      </w:pPr>
      <w:r>
        <w:rPr>
          <w:lang w:eastAsia="zh-CN"/>
        </w:rPr>
        <w:t>b.2)</w:t>
      </w:r>
      <w:r w:rsidR="00AB649E">
        <w:rPr>
          <w:lang w:eastAsia="zh-CN"/>
        </w:rPr>
        <w:tab/>
      </w:r>
      <w:r>
        <w:rPr>
          <w:lang w:eastAsia="zh-CN"/>
        </w:rPr>
        <w:t xml:space="preserve">High data rate </w:t>
      </w:r>
      <w:r>
        <w:rPr>
          <w:rFonts w:hint="eastAsia"/>
          <w:lang w:eastAsia="zh-CN"/>
        </w:rPr>
        <w:t>with</w:t>
      </w:r>
      <w:r>
        <w:rPr>
          <w:lang w:eastAsia="zh-CN"/>
        </w:rPr>
        <w:t xml:space="preserve"> </w:t>
      </w:r>
      <w:r>
        <w:rPr>
          <w:rFonts w:hint="eastAsia"/>
          <w:lang w:eastAsia="zh-CN"/>
        </w:rPr>
        <w:t>low</w:t>
      </w:r>
      <w:r>
        <w:rPr>
          <w:lang w:eastAsia="zh-CN"/>
        </w:rPr>
        <w:t xml:space="preserve"> </w:t>
      </w:r>
      <w:r>
        <w:rPr>
          <w:rFonts w:hint="eastAsia"/>
          <w:lang w:eastAsia="zh-CN"/>
        </w:rPr>
        <w:t>latency</w:t>
      </w:r>
      <w:r>
        <w:rPr>
          <w:lang w:eastAsia="zh-CN"/>
        </w:rPr>
        <w:t xml:space="preserve"> demanding application like Realtime XR video applications</w:t>
      </w:r>
      <w:r>
        <w:rPr>
          <w:rFonts w:hint="eastAsia"/>
          <w:lang w:eastAsia="zh-CN"/>
        </w:rPr>
        <w:t>,</w:t>
      </w:r>
      <w:r>
        <w:rPr>
          <w:lang w:eastAsia="zh-CN"/>
        </w:rPr>
        <w:t xml:space="preserve"> </w:t>
      </w:r>
      <w:r w:rsidRPr="006B4451">
        <w:rPr>
          <w:lang w:eastAsia="zh-CN"/>
        </w:rPr>
        <w:t>Machine</w:t>
      </w:r>
      <w:r w:rsidR="00AB649E">
        <w:rPr>
          <w:lang w:eastAsia="zh-CN"/>
        </w:rPr>
        <w:t xml:space="preserve"> </w:t>
      </w:r>
      <w:r w:rsidRPr="006B4451">
        <w:rPr>
          <w:lang w:eastAsia="zh-CN"/>
        </w:rPr>
        <w:t>vision</w:t>
      </w:r>
      <w:r>
        <w:rPr>
          <w:lang w:eastAsia="zh-CN"/>
        </w:rPr>
        <w:t xml:space="preserve"> application….</w:t>
      </w:r>
    </w:p>
    <w:p w14:paraId="2B54C4B3" w14:textId="63687BFA" w:rsidR="008935F6" w:rsidRDefault="008935F6" w:rsidP="00AB649E">
      <w:pPr>
        <w:pStyle w:val="B2"/>
        <w:rPr>
          <w:lang w:eastAsia="zh-CN"/>
        </w:rPr>
      </w:pPr>
      <w:r>
        <w:rPr>
          <w:lang w:eastAsia="zh-CN"/>
        </w:rPr>
        <w:t>b.3)</w:t>
      </w:r>
      <w:r w:rsidR="00AB649E">
        <w:rPr>
          <w:lang w:eastAsia="zh-CN"/>
        </w:rPr>
        <w:tab/>
      </w:r>
      <w:r>
        <w:rPr>
          <w:rFonts w:hint="eastAsia"/>
          <w:lang w:eastAsia="zh-CN"/>
        </w:rPr>
        <w:t>L</w:t>
      </w:r>
      <w:r>
        <w:rPr>
          <w:lang w:eastAsia="zh-CN"/>
        </w:rPr>
        <w:t>ow latency like video call</w:t>
      </w:r>
      <w:r>
        <w:rPr>
          <w:rFonts w:hint="eastAsia"/>
          <w:lang w:eastAsia="zh-CN"/>
        </w:rPr>
        <w:t>/</w:t>
      </w:r>
      <w:r>
        <w:rPr>
          <w:lang w:eastAsia="zh-CN"/>
        </w:rPr>
        <w:t>voice call.</w:t>
      </w:r>
    </w:p>
    <w:p w14:paraId="6E0AD1CE" w14:textId="724963AA" w:rsidR="008935F6" w:rsidRDefault="008935F6" w:rsidP="00AB649E">
      <w:pPr>
        <w:pStyle w:val="B2"/>
        <w:rPr>
          <w:lang w:eastAsia="zh-CN"/>
        </w:rPr>
      </w:pPr>
      <w:r>
        <w:rPr>
          <w:lang w:eastAsia="zh-CN"/>
        </w:rPr>
        <w:t>b.4)</w:t>
      </w:r>
      <w:r w:rsidR="00AB649E">
        <w:rPr>
          <w:lang w:eastAsia="zh-CN"/>
        </w:rPr>
        <w:tab/>
      </w:r>
      <w:r>
        <w:rPr>
          <w:rFonts w:hint="eastAsia"/>
          <w:lang w:eastAsia="zh-CN"/>
        </w:rPr>
        <w:t>L</w:t>
      </w:r>
      <w:r>
        <w:rPr>
          <w:lang w:eastAsia="zh-CN"/>
        </w:rPr>
        <w:t xml:space="preserve">ow cost demanding like background data </w:t>
      </w:r>
    </w:p>
    <w:p w14:paraId="301FB051" w14:textId="69027A8F" w:rsidR="008935F6" w:rsidRDefault="008935F6" w:rsidP="00AB649E">
      <w:pPr>
        <w:pStyle w:val="B2"/>
        <w:rPr>
          <w:lang w:eastAsia="zh-CN"/>
        </w:rPr>
      </w:pPr>
      <w:r>
        <w:rPr>
          <w:lang w:eastAsia="zh-CN"/>
        </w:rPr>
        <w:t>b.5)</w:t>
      </w:r>
      <w:r w:rsidR="00AB649E">
        <w:rPr>
          <w:lang w:eastAsia="zh-CN"/>
        </w:rPr>
        <w:tab/>
      </w:r>
      <w:r>
        <w:rPr>
          <w:rFonts w:hint="eastAsia"/>
          <w:lang w:eastAsia="zh-CN"/>
        </w:rPr>
        <w:t>L</w:t>
      </w:r>
      <w:r>
        <w:rPr>
          <w:lang w:eastAsia="zh-CN"/>
        </w:rPr>
        <w:t>ow power demanding like IoT device applications.</w:t>
      </w:r>
    </w:p>
    <w:p w14:paraId="4ABBDD3B" w14:textId="54977169" w:rsidR="008935F6" w:rsidRDefault="008935F6" w:rsidP="00AB649E">
      <w:pPr>
        <w:pStyle w:val="B2"/>
        <w:rPr>
          <w:lang w:eastAsia="zh-CN"/>
        </w:rPr>
      </w:pPr>
      <w:r>
        <w:rPr>
          <w:rFonts w:hint="eastAsia"/>
          <w:lang w:eastAsia="zh-CN"/>
        </w:rPr>
        <w:t>b</w:t>
      </w:r>
      <w:r>
        <w:rPr>
          <w:lang w:eastAsia="zh-CN"/>
        </w:rPr>
        <w:t>.6)</w:t>
      </w:r>
      <w:r w:rsidR="00AB649E">
        <w:rPr>
          <w:lang w:eastAsia="zh-CN"/>
        </w:rPr>
        <w:tab/>
      </w:r>
      <w:r>
        <w:rPr>
          <w:lang w:eastAsia="zh-CN"/>
        </w:rPr>
        <w:t xml:space="preserve">Multiple flows synchronisation transmission service like </w:t>
      </w:r>
      <w:r w:rsidRPr="00E3259B">
        <w:rPr>
          <w:lang w:eastAsia="zh-CN"/>
        </w:rPr>
        <w:t>multi-modal XR applications</w:t>
      </w:r>
    </w:p>
    <w:p w14:paraId="2422F70D" w14:textId="77777777" w:rsidR="008935F6" w:rsidRPr="00EA3723" w:rsidRDefault="008935F6" w:rsidP="00AB649E">
      <w:pPr>
        <w:rPr>
          <w:lang w:eastAsia="zh-CN"/>
        </w:rPr>
      </w:pPr>
      <w:r>
        <w:rPr>
          <w:lang w:eastAsia="zh-CN"/>
        </w:rPr>
        <w:t>Currently some of the S</w:t>
      </w:r>
      <w:r w:rsidRPr="00EA3723">
        <w:rPr>
          <w:rFonts w:hint="eastAsia"/>
          <w:lang w:eastAsia="zh-CN"/>
        </w:rPr>
        <w:t>EALDD</w:t>
      </w:r>
      <w:r>
        <w:rPr>
          <w:lang w:eastAsia="zh-CN"/>
        </w:rPr>
        <w:t xml:space="preserve"> </w:t>
      </w:r>
      <w:r w:rsidRPr="00EA3723">
        <w:rPr>
          <w:rFonts w:hint="eastAsia"/>
          <w:lang w:eastAsia="zh-CN"/>
        </w:rPr>
        <w:t>services</w:t>
      </w:r>
      <w:r w:rsidRPr="00EA3723">
        <w:rPr>
          <w:lang w:eastAsia="zh-CN"/>
        </w:rPr>
        <w:t xml:space="preserve"> </w:t>
      </w:r>
      <w:r w:rsidRPr="00EA3723">
        <w:rPr>
          <w:rFonts w:hint="eastAsia"/>
          <w:lang w:eastAsia="zh-CN"/>
        </w:rPr>
        <w:t>are</w:t>
      </w:r>
      <w:r w:rsidRPr="00EA3723">
        <w:rPr>
          <w:lang w:eastAsia="zh-CN"/>
        </w:rPr>
        <w:t xml:space="preserve"> </w:t>
      </w:r>
      <w:r w:rsidRPr="00EA3723">
        <w:rPr>
          <w:rFonts w:hint="eastAsia"/>
          <w:lang w:eastAsia="zh-CN"/>
        </w:rPr>
        <w:t>already</w:t>
      </w:r>
      <w:r w:rsidRPr="00EA3723">
        <w:rPr>
          <w:lang w:eastAsia="zh-CN"/>
        </w:rPr>
        <w:t xml:space="preserve"> </w:t>
      </w:r>
      <w:r w:rsidRPr="00EA3723">
        <w:rPr>
          <w:rFonts w:hint="eastAsia"/>
          <w:lang w:eastAsia="zh-CN"/>
        </w:rPr>
        <w:t>defined</w:t>
      </w:r>
      <w:r w:rsidRPr="00EA3723">
        <w:rPr>
          <w:lang w:eastAsia="zh-CN"/>
        </w:rPr>
        <w:t xml:space="preserve"> </w:t>
      </w:r>
      <w:r w:rsidRPr="00EA3723">
        <w:rPr>
          <w:rFonts w:hint="eastAsia"/>
          <w:lang w:eastAsia="zh-CN"/>
        </w:rPr>
        <w:t>based</w:t>
      </w:r>
      <w:r w:rsidRPr="00EA3723">
        <w:rPr>
          <w:lang w:eastAsia="zh-CN"/>
        </w:rPr>
        <w:t xml:space="preserve"> </w:t>
      </w:r>
      <w:r w:rsidRPr="00EA3723">
        <w:rPr>
          <w:rFonts w:hint="eastAsia"/>
          <w:lang w:eastAsia="zh-CN"/>
        </w:rPr>
        <w:t>on</w:t>
      </w:r>
      <w:r w:rsidRPr="00EA3723">
        <w:rPr>
          <w:lang w:eastAsia="zh-CN"/>
        </w:rPr>
        <w:t xml:space="preserve"> </w:t>
      </w:r>
      <w:r w:rsidRPr="00EA3723">
        <w:rPr>
          <w:rFonts w:hint="eastAsia"/>
          <w:lang w:eastAsia="zh-CN"/>
        </w:rPr>
        <w:t>the</w:t>
      </w:r>
      <w:r w:rsidRPr="00EA3723">
        <w:rPr>
          <w:lang w:eastAsia="zh-CN"/>
        </w:rPr>
        <w:t xml:space="preserve"> application needs as the table 8.1.1.1-1.</w:t>
      </w:r>
    </w:p>
    <w:p w14:paraId="6C6C86A9" w14:textId="77777777" w:rsidR="008935F6" w:rsidRPr="00C81A41" w:rsidRDefault="008935F6" w:rsidP="008935F6">
      <w:pPr>
        <w:pStyle w:val="TH"/>
      </w:pPr>
      <w:r w:rsidRPr="00C81A41">
        <w:t xml:space="preserve">Table </w:t>
      </w:r>
      <w:r w:rsidRPr="00501828">
        <w:t>8.1.1.1</w:t>
      </w:r>
      <w:r w:rsidRPr="00C81A41">
        <w:t xml:space="preserve">-1: List of Rel-18 and Rel-19 </w:t>
      </w:r>
      <w:r>
        <w:t>services</w:t>
      </w:r>
      <w:r w:rsidRPr="00C81A41">
        <w:t xml:space="preserve"> in </w:t>
      </w:r>
      <w:r>
        <w:t>SEAL-DD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3669"/>
        <w:gridCol w:w="3425"/>
      </w:tblGrid>
      <w:tr w:rsidR="008935F6" w14:paraId="167CA69E" w14:textId="77777777" w:rsidTr="00EA3723">
        <w:tc>
          <w:tcPr>
            <w:tcW w:w="2535" w:type="dxa"/>
          </w:tcPr>
          <w:p w14:paraId="1A76F28A" w14:textId="77777777" w:rsidR="008935F6" w:rsidRPr="00652611" w:rsidRDefault="008935F6" w:rsidP="00EA3723">
            <w:pPr>
              <w:pStyle w:val="CRCoverPage"/>
              <w:rPr>
                <w:rFonts w:eastAsia="DengXian"/>
                <w:b/>
                <w:bCs/>
                <w:noProof/>
                <w:lang w:eastAsia="zh-CN"/>
              </w:rPr>
            </w:pPr>
            <w:r w:rsidRPr="00652611">
              <w:rPr>
                <w:rFonts w:eastAsia="DengXian" w:hint="eastAsia"/>
                <w:b/>
                <w:bCs/>
                <w:noProof/>
                <w:lang w:eastAsia="zh-CN"/>
              </w:rPr>
              <w:t>R</w:t>
            </w:r>
            <w:r w:rsidRPr="00652611">
              <w:rPr>
                <w:rFonts w:eastAsia="DengXian"/>
                <w:b/>
                <w:bCs/>
                <w:noProof/>
                <w:lang w:eastAsia="zh-CN"/>
              </w:rPr>
              <w:t xml:space="preserve">equired services by Application requirements </w:t>
            </w:r>
          </w:p>
        </w:tc>
        <w:tc>
          <w:tcPr>
            <w:tcW w:w="3669" w:type="dxa"/>
          </w:tcPr>
          <w:p w14:paraId="60435666" w14:textId="77777777" w:rsidR="008935F6" w:rsidRPr="00652611" w:rsidRDefault="008935F6" w:rsidP="00EA3723">
            <w:pPr>
              <w:pStyle w:val="CRCoverPage"/>
              <w:rPr>
                <w:rFonts w:eastAsia="DengXian"/>
                <w:b/>
                <w:bCs/>
                <w:noProof/>
                <w:lang w:eastAsia="zh-CN"/>
              </w:rPr>
            </w:pPr>
            <w:r w:rsidRPr="00652611">
              <w:rPr>
                <w:rFonts w:eastAsia="DengXian"/>
                <w:b/>
                <w:bCs/>
                <w:noProof/>
                <w:lang w:eastAsia="zh-CN"/>
              </w:rPr>
              <w:t xml:space="preserve">Service available </w:t>
            </w:r>
          </w:p>
        </w:tc>
        <w:tc>
          <w:tcPr>
            <w:tcW w:w="3425" w:type="dxa"/>
          </w:tcPr>
          <w:p w14:paraId="12565EB9" w14:textId="77777777" w:rsidR="008935F6" w:rsidRPr="00652611" w:rsidRDefault="008935F6" w:rsidP="00EA3723">
            <w:pPr>
              <w:pStyle w:val="CRCoverPage"/>
              <w:rPr>
                <w:rFonts w:eastAsia="DengXian"/>
                <w:b/>
                <w:bCs/>
                <w:noProof/>
                <w:lang w:eastAsia="zh-CN"/>
              </w:rPr>
            </w:pPr>
            <w:r w:rsidRPr="00652611">
              <w:rPr>
                <w:rFonts w:eastAsia="DengXian" w:hint="eastAsia"/>
                <w:b/>
                <w:bCs/>
                <w:noProof/>
                <w:lang w:eastAsia="zh-CN"/>
              </w:rPr>
              <w:t>N</w:t>
            </w:r>
            <w:r w:rsidRPr="00652611">
              <w:rPr>
                <w:rFonts w:eastAsia="DengXian"/>
                <w:b/>
                <w:bCs/>
                <w:noProof/>
                <w:lang w:eastAsia="zh-CN"/>
              </w:rPr>
              <w:t>OTES</w:t>
            </w:r>
          </w:p>
        </w:tc>
      </w:tr>
      <w:tr w:rsidR="008935F6" w:rsidRPr="002010DC" w14:paraId="138C40BA" w14:textId="77777777" w:rsidTr="00EA3723">
        <w:tc>
          <w:tcPr>
            <w:tcW w:w="2535" w:type="dxa"/>
          </w:tcPr>
          <w:p w14:paraId="4710B2D8"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a.1</w:t>
            </w:r>
          </w:p>
        </w:tc>
        <w:tc>
          <w:tcPr>
            <w:tcW w:w="3669" w:type="dxa"/>
          </w:tcPr>
          <w:p w14:paraId="66A9F231"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Not yet</w:t>
            </w:r>
          </w:p>
        </w:tc>
        <w:tc>
          <w:tcPr>
            <w:tcW w:w="3425" w:type="dxa"/>
          </w:tcPr>
          <w:p w14:paraId="20BD26F5"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w:t>
            </w:r>
          </w:p>
        </w:tc>
      </w:tr>
      <w:tr w:rsidR="008935F6" w:rsidRPr="002010DC" w14:paraId="2E8472B5" w14:textId="77777777" w:rsidTr="00EA3723">
        <w:trPr>
          <w:trHeight w:val="349"/>
        </w:trPr>
        <w:tc>
          <w:tcPr>
            <w:tcW w:w="2535" w:type="dxa"/>
          </w:tcPr>
          <w:p w14:paraId="069BCA22"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a.2</w:t>
            </w:r>
          </w:p>
        </w:tc>
        <w:tc>
          <w:tcPr>
            <w:tcW w:w="3669" w:type="dxa"/>
          </w:tcPr>
          <w:p w14:paraId="21A6346C"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Sdd_RegularTransmission in 3GPP TS 23.433</w:t>
            </w:r>
          </w:p>
        </w:tc>
        <w:tc>
          <w:tcPr>
            <w:tcW w:w="3425" w:type="dxa"/>
          </w:tcPr>
          <w:p w14:paraId="0035E450"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A</w:t>
            </w:r>
            <w:r w:rsidRPr="00652611">
              <w:rPr>
                <w:rFonts w:eastAsia="DengXian"/>
                <w:noProof/>
                <w:sz w:val="18"/>
                <w:szCs w:val="18"/>
                <w:lang w:eastAsia="zh-CN"/>
              </w:rPr>
              <w:t xml:space="preserve">PIs name may cause misleading </w:t>
            </w:r>
          </w:p>
        </w:tc>
      </w:tr>
      <w:tr w:rsidR="008935F6" w14:paraId="3D5F3A8C" w14:textId="77777777" w:rsidTr="00EA3723">
        <w:tc>
          <w:tcPr>
            <w:tcW w:w="2535" w:type="dxa"/>
          </w:tcPr>
          <w:p w14:paraId="2A315296"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.1</w:t>
            </w:r>
          </w:p>
        </w:tc>
        <w:tc>
          <w:tcPr>
            <w:tcW w:w="3669" w:type="dxa"/>
          </w:tcPr>
          <w:p w14:paraId="413A1BA2" w14:textId="77777777" w:rsidR="008935F6" w:rsidRPr="00FD2560" w:rsidRDefault="008935F6" w:rsidP="00EA3723">
            <w:pPr>
              <w:pStyle w:val="CRCoverPage"/>
              <w:rPr>
                <w:rFonts w:eastAsia="DengXian"/>
                <w:noProof/>
                <w:sz w:val="18"/>
                <w:szCs w:val="18"/>
                <w:lang w:val="sv-SE" w:eastAsia="zh-CN"/>
              </w:rPr>
            </w:pPr>
            <w:r w:rsidRPr="00FD2560">
              <w:rPr>
                <w:rFonts w:eastAsia="DengXian"/>
                <w:noProof/>
                <w:sz w:val="18"/>
                <w:szCs w:val="18"/>
                <w:lang w:val="sv-SE" w:eastAsia="zh-CN"/>
              </w:rPr>
              <w:t>Sdd_URLLC</w:t>
            </w:r>
            <w:r w:rsidRPr="00FD2560">
              <w:rPr>
                <w:rFonts w:eastAsia="DengXian" w:hint="eastAsia"/>
                <w:noProof/>
                <w:sz w:val="18"/>
                <w:szCs w:val="18"/>
                <w:lang w:val="sv-SE" w:eastAsia="zh-CN"/>
              </w:rPr>
              <w:t>XX</w:t>
            </w:r>
            <w:r w:rsidRPr="00FD2560">
              <w:rPr>
                <w:rFonts w:eastAsia="DengXian"/>
                <w:noProof/>
                <w:sz w:val="18"/>
                <w:szCs w:val="18"/>
                <w:lang w:val="sv-SE" w:eastAsia="zh-CN"/>
              </w:rPr>
              <w:t xml:space="preserve"> in 3GPP TS 23.433</w:t>
            </w:r>
          </w:p>
        </w:tc>
        <w:tc>
          <w:tcPr>
            <w:tcW w:w="3425" w:type="dxa"/>
          </w:tcPr>
          <w:p w14:paraId="6D42F934"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w:t>
            </w:r>
          </w:p>
        </w:tc>
      </w:tr>
      <w:tr w:rsidR="008935F6" w14:paraId="75AF5930" w14:textId="77777777" w:rsidTr="00EA3723">
        <w:tc>
          <w:tcPr>
            <w:tcW w:w="2535" w:type="dxa"/>
          </w:tcPr>
          <w:p w14:paraId="0955F40A" w14:textId="77777777" w:rsidR="008935F6" w:rsidRPr="00652611" w:rsidRDefault="008935F6" w:rsidP="00EA3723">
            <w:pPr>
              <w:pStyle w:val="CRCoverPage"/>
              <w:rPr>
                <w:rFonts w:eastAsia="DengXian"/>
                <w:noProof/>
              </w:rPr>
            </w:pPr>
            <w:r w:rsidRPr="00652611">
              <w:rPr>
                <w:rFonts w:eastAsia="DengXian" w:hint="eastAsia"/>
                <w:noProof/>
                <w:lang w:eastAsia="zh-CN"/>
              </w:rPr>
              <w:t>b</w:t>
            </w:r>
            <w:r w:rsidRPr="00652611">
              <w:rPr>
                <w:rFonts w:eastAsia="DengXian"/>
                <w:noProof/>
                <w:lang w:eastAsia="zh-CN"/>
              </w:rPr>
              <w:t>.2</w:t>
            </w:r>
          </w:p>
        </w:tc>
        <w:tc>
          <w:tcPr>
            <w:tcW w:w="3669" w:type="dxa"/>
          </w:tcPr>
          <w:p w14:paraId="417FDBAE" w14:textId="77777777" w:rsidR="008935F6" w:rsidRPr="00AD34A7"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tcPr>
          <w:p w14:paraId="611B76F4"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w:t>
            </w:r>
          </w:p>
        </w:tc>
      </w:tr>
      <w:tr w:rsidR="008935F6" w14:paraId="43D9FD4B" w14:textId="77777777" w:rsidTr="00EA3723">
        <w:tc>
          <w:tcPr>
            <w:tcW w:w="2535" w:type="dxa"/>
          </w:tcPr>
          <w:p w14:paraId="62FD6B84" w14:textId="77777777" w:rsidR="008935F6" w:rsidRPr="00652611" w:rsidRDefault="008935F6" w:rsidP="00EA3723">
            <w:pPr>
              <w:pStyle w:val="CRCoverPage"/>
              <w:rPr>
                <w:rFonts w:eastAsia="DengXian"/>
                <w:noProof/>
              </w:rPr>
            </w:pPr>
            <w:r w:rsidRPr="00652611">
              <w:rPr>
                <w:rFonts w:eastAsia="DengXian" w:hint="eastAsia"/>
                <w:noProof/>
                <w:lang w:eastAsia="zh-CN"/>
              </w:rPr>
              <w:t>b</w:t>
            </w:r>
            <w:r w:rsidRPr="00652611">
              <w:rPr>
                <w:rFonts w:eastAsia="DengXian"/>
                <w:noProof/>
                <w:lang w:eastAsia="zh-CN"/>
              </w:rPr>
              <w:t>.3</w:t>
            </w:r>
          </w:p>
        </w:tc>
        <w:tc>
          <w:tcPr>
            <w:tcW w:w="3669" w:type="dxa"/>
          </w:tcPr>
          <w:p w14:paraId="2F128224" w14:textId="77777777" w:rsidR="008935F6" w:rsidRPr="003E2722"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tcPr>
          <w:p w14:paraId="74177B16"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w:t>
            </w:r>
          </w:p>
        </w:tc>
      </w:tr>
      <w:tr w:rsidR="008935F6" w14:paraId="257F5F21" w14:textId="77777777" w:rsidTr="00EA3723">
        <w:tc>
          <w:tcPr>
            <w:tcW w:w="2535" w:type="dxa"/>
          </w:tcPr>
          <w:p w14:paraId="1CD6FB4B"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.4</w:t>
            </w:r>
          </w:p>
        </w:tc>
        <w:tc>
          <w:tcPr>
            <w:tcW w:w="3669" w:type="dxa"/>
          </w:tcPr>
          <w:p w14:paraId="7E7325F0" w14:textId="77777777" w:rsidR="008935F6" w:rsidRPr="00FD2560" w:rsidRDefault="008935F6" w:rsidP="00EA3723">
            <w:pPr>
              <w:pStyle w:val="CRCoverPage"/>
              <w:rPr>
                <w:rFonts w:eastAsia="DengXian"/>
                <w:noProof/>
                <w:sz w:val="18"/>
                <w:szCs w:val="18"/>
                <w:lang w:val="sv-SE" w:eastAsia="zh-CN"/>
              </w:rPr>
            </w:pPr>
            <w:r w:rsidRPr="00FD2560">
              <w:rPr>
                <w:rFonts w:eastAsia="DengXian"/>
                <w:noProof/>
                <w:sz w:val="18"/>
                <w:szCs w:val="18"/>
                <w:lang w:val="sv-SE" w:eastAsia="zh-CN"/>
              </w:rPr>
              <w:t>Sdd_BDT_X in 3GPP TS 23.433</w:t>
            </w:r>
          </w:p>
        </w:tc>
        <w:tc>
          <w:tcPr>
            <w:tcW w:w="3425" w:type="dxa"/>
          </w:tcPr>
          <w:p w14:paraId="22836326" w14:textId="77777777" w:rsidR="008935F6" w:rsidRPr="00652611" w:rsidRDefault="008935F6" w:rsidP="00EA3723">
            <w:pPr>
              <w:pStyle w:val="CRCoverPage"/>
              <w:rPr>
                <w:rFonts w:ascii="Times New Roman" w:hAnsi="Times New Roman"/>
                <w:lang w:eastAsia="zh-CN"/>
              </w:rPr>
            </w:pPr>
            <w:r w:rsidRPr="00652611">
              <w:rPr>
                <w:rFonts w:eastAsia="DengXian" w:hint="eastAsia"/>
                <w:noProof/>
                <w:sz w:val="18"/>
                <w:szCs w:val="18"/>
                <w:lang w:eastAsia="zh-CN"/>
              </w:rPr>
              <w:t>——</w:t>
            </w:r>
          </w:p>
        </w:tc>
      </w:tr>
      <w:tr w:rsidR="008935F6" w14:paraId="644F95A6" w14:textId="77777777" w:rsidTr="00EA3723">
        <w:trPr>
          <w:trHeight w:val="558"/>
        </w:trPr>
        <w:tc>
          <w:tcPr>
            <w:tcW w:w="2535" w:type="dxa"/>
          </w:tcPr>
          <w:p w14:paraId="227142EA"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.5</w:t>
            </w:r>
          </w:p>
        </w:tc>
        <w:tc>
          <w:tcPr>
            <w:tcW w:w="3669" w:type="dxa"/>
          </w:tcPr>
          <w:p w14:paraId="6E20E13F" w14:textId="77777777" w:rsidR="008935F6" w:rsidRPr="003E2722"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tcPr>
          <w:p w14:paraId="7E6E30B5"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S</w:t>
            </w:r>
            <w:r w:rsidRPr="00652611">
              <w:rPr>
                <w:rFonts w:eastAsia="DengXian"/>
                <w:noProof/>
                <w:sz w:val="18"/>
                <w:szCs w:val="18"/>
                <w:lang w:eastAsia="zh-CN"/>
              </w:rPr>
              <w:t>EALDD capability for Low power is not supported yet and should be added within Rel20</w:t>
            </w:r>
          </w:p>
        </w:tc>
      </w:tr>
      <w:tr w:rsidR="008935F6" w14:paraId="7460A8F6" w14:textId="77777777" w:rsidTr="00EA3723">
        <w:tc>
          <w:tcPr>
            <w:tcW w:w="2535" w:type="dxa"/>
          </w:tcPr>
          <w:p w14:paraId="5C2CF1EC"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.6</w:t>
            </w:r>
          </w:p>
        </w:tc>
        <w:tc>
          <w:tcPr>
            <w:tcW w:w="3669" w:type="dxa"/>
          </w:tcPr>
          <w:p w14:paraId="4349C4CC" w14:textId="77777777" w:rsidR="008935F6" w:rsidRPr="00AD34A7" w:rsidRDefault="008935F6" w:rsidP="00EA3723">
            <w:pPr>
              <w:pStyle w:val="CRCoverPage"/>
              <w:rPr>
                <w:rFonts w:eastAsia="DengXian"/>
                <w:noProof/>
                <w:sz w:val="18"/>
                <w:szCs w:val="18"/>
                <w:lang w:eastAsia="zh-CN"/>
              </w:rPr>
            </w:pPr>
            <w:r w:rsidRPr="003E2722">
              <w:rPr>
                <w:rFonts w:eastAsia="DengXian"/>
                <w:noProof/>
                <w:sz w:val="18"/>
                <w:szCs w:val="18"/>
                <w:lang w:eastAsia="zh-CN"/>
              </w:rPr>
              <w:t>Sdd_m</w:t>
            </w:r>
            <w:r w:rsidRPr="00AD34A7">
              <w:rPr>
                <w:rFonts w:eastAsia="DengXian"/>
                <w:noProof/>
                <w:sz w:val="18"/>
                <w:szCs w:val="18"/>
                <w:lang w:eastAsia="zh-CN"/>
              </w:rPr>
              <w:t>ulti-modalTransmission</w:t>
            </w:r>
          </w:p>
        </w:tc>
        <w:tc>
          <w:tcPr>
            <w:tcW w:w="3425" w:type="dxa"/>
          </w:tcPr>
          <w:p w14:paraId="000FACB1" w14:textId="77777777" w:rsidR="008935F6" w:rsidRPr="0008435D" w:rsidRDefault="008935F6" w:rsidP="00EA3723">
            <w:pPr>
              <w:pStyle w:val="CRCoverPage"/>
            </w:pPr>
            <w:r w:rsidRPr="00652611">
              <w:rPr>
                <w:rFonts w:eastAsia="DengXian" w:hint="eastAsia"/>
                <w:noProof/>
                <w:sz w:val="18"/>
                <w:szCs w:val="18"/>
                <w:lang w:eastAsia="zh-CN"/>
              </w:rPr>
              <w:t>——</w:t>
            </w:r>
          </w:p>
        </w:tc>
      </w:tr>
    </w:tbl>
    <w:p w14:paraId="04B9C6EE" w14:textId="0D27DF32" w:rsidR="00391061" w:rsidRDefault="00391061" w:rsidP="00B23A6A">
      <w:pPr>
        <w:rPr>
          <w:lang w:eastAsia="zh-CN"/>
        </w:rPr>
      </w:pPr>
    </w:p>
    <w:p w14:paraId="6E292FA8" w14:textId="77777777" w:rsidR="00391061" w:rsidRDefault="00391061" w:rsidP="00391061">
      <w:r>
        <w:rPr>
          <w:lang w:eastAsia="zh-CN"/>
        </w:rPr>
        <w:t>The following new SEALDD services should be added.</w:t>
      </w:r>
    </w:p>
    <w:p w14:paraId="34B88FF2" w14:textId="77777777" w:rsidR="00391061" w:rsidRPr="00391061" w:rsidRDefault="00391061" w:rsidP="00B23A6A">
      <w:pPr>
        <w:rPr>
          <w:lang w:eastAsia="zh-CN"/>
        </w:rPr>
      </w:pPr>
    </w:p>
    <w:p w14:paraId="78CDC3A8" w14:textId="668A33BA" w:rsidR="00B23A6A" w:rsidRDefault="00B23A6A" w:rsidP="00BD4545">
      <w:pPr>
        <w:pStyle w:val="Heading4"/>
      </w:pPr>
      <w:r>
        <w:lastRenderedPageBreak/>
        <w:t>8.</w:t>
      </w:r>
      <w:r w:rsidR="00391061">
        <w:t>1</w:t>
      </w:r>
      <w:r>
        <w:t>.</w:t>
      </w:r>
      <w:r w:rsidR="00391061">
        <w:t>2</w:t>
      </w:r>
      <w:r>
        <w:t>.1</w:t>
      </w:r>
      <w:r w:rsidR="006E0120">
        <w:tab/>
      </w:r>
      <w:r>
        <w:t>SEALDD regular connection management</w:t>
      </w:r>
      <w:r w:rsidR="00705C6C">
        <w:t>.</w:t>
      </w:r>
    </w:p>
    <w:p w14:paraId="143973BF" w14:textId="0D637354" w:rsidR="00B23A6A" w:rsidRPr="00B23A6A" w:rsidRDefault="00B23A6A" w:rsidP="00B23A6A">
      <w:pPr>
        <w:pStyle w:val="Heading5"/>
      </w:pPr>
      <w:r>
        <w:t>8.</w:t>
      </w:r>
      <w:r w:rsidR="001E5B30">
        <w:t>1</w:t>
      </w:r>
      <w:r>
        <w:t>.</w:t>
      </w:r>
      <w:r w:rsidR="00391061">
        <w:t>2</w:t>
      </w:r>
      <w:r>
        <w:t>.1.1</w:t>
      </w:r>
      <w:r>
        <w:tab/>
        <w:t>General</w:t>
      </w:r>
    </w:p>
    <w:p w14:paraId="5EF4087A" w14:textId="77777777" w:rsidR="00B23A6A" w:rsidRDefault="00B23A6A" w:rsidP="00B23A6A">
      <w:pPr>
        <w:rPr>
          <w:lang w:eastAsia="zh-CN"/>
        </w:rPr>
      </w:pPr>
      <w:r>
        <w:rPr>
          <w:lang w:eastAsia="zh-CN"/>
        </w:rPr>
        <w:t>The following clauses specify procedures, information flow and APIs for establishing an SEALDD enabled end-to-end connection between VAL client and VAL server. The end-to-end connection is uniquely identified in the SEALDD layer by the SEALDD-UU flow ID. The specific procedures detailed in the subsequent clauses are for cases in which the SEALDD regular connection is used respectively for application signalling, application data delivery initiated by VAL server, and application data delivery initiated based on DD policy.</w:t>
      </w:r>
    </w:p>
    <w:p w14:paraId="52F608E2" w14:textId="77777777" w:rsidR="00B23A6A" w:rsidRDefault="00B23A6A" w:rsidP="00B23A6A">
      <w:pPr>
        <w:rPr>
          <w:lang w:eastAsia="zh-CN"/>
        </w:rPr>
      </w:pPr>
      <w:r>
        <w:rPr>
          <w:rFonts w:hint="eastAsia"/>
          <w:lang w:eastAsia="zh-CN"/>
        </w:rPr>
        <w:t>M</w:t>
      </w:r>
      <w:r>
        <w:rPr>
          <w:lang w:eastAsia="zh-CN"/>
        </w:rPr>
        <w:t>any applications have no performance requirement for the application signalling interactions, so the best effort signalling transmission is sufficient. There are also some applications like mission critical application which desire low latency and reliable performance on the signalling interactions, so the</w:t>
      </w:r>
      <w:r w:rsidRPr="00F87F3A">
        <w:rPr>
          <w:lang w:eastAsia="zh-CN"/>
        </w:rPr>
        <w:t xml:space="preserve"> </w:t>
      </w:r>
      <w:r>
        <w:rPr>
          <w:lang w:eastAsia="zh-CN"/>
        </w:rPr>
        <w:t>reliable signalling transmission is required.</w:t>
      </w:r>
    </w:p>
    <w:p w14:paraId="43BFBAC4" w14:textId="77777777" w:rsidR="00B23A6A" w:rsidRPr="00041BFE" w:rsidRDefault="00B23A6A" w:rsidP="00B23A6A">
      <w:pPr>
        <w:rPr>
          <w:lang w:eastAsia="zh-CN"/>
        </w:rPr>
      </w:pPr>
      <w:r>
        <w:rPr>
          <w:lang w:eastAsia="zh-CN"/>
        </w:rPr>
        <w:t>In order to meeting the two kinds of signalling interactions requirements, the SEALDD provides two signalling deliver services i.e., best effort signalling delivery and reliable signalling delivery accordingly.</w:t>
      </w:r>
    </w:p>
    <w:p w14:paraId="2D6CC3ED" w14:textId="69746B46" w:rsidR="00B23A6A" w:rsidRPr="00041BFE" w:rsidRDefault="00B23A6A" w:rsidP="00B23A6A">
      <w:pPr>
        <w:rPr>
          <w:lang w:eastAsia="zh-CN"/>
        </w:rPr>
      </w:pPr>
      <w:r>
        <w:rPr>
          <w:lang w:eastAsia="zh-CN"/>
        </w:rPr>
        <w:t xml:space="preserve">As for the signalling </w:t>
      </w:r>
      <w:r>
        <w:rPr>
          <w:rFonts w:hint="eastAsia"/>
          <w:lang w:eastAsia="zh-CN"/>
        </w:rPr>
        <w:t>transmission</w:t>
      </w:r>
      <w:r>
        <w:rPr>
          <w:lang w:eastAsia="zh-CN"/>
        </w:rPr>
        <w:t xml:space="preserve"> connection establishment, the SEALDD enabler layer can determine to establish different signalling transmission </w:t>
      </w:r>
      <w:r w:rsidR="003443A4">
        <w:rPr>
          <w:lang w:eastAsia="zh-CN"/>
        </w:rPr>
        <w:t>connection for</w:t>
      </w:r>
      <w:r>
        <w:rPr>
          <w:lang w:eastAsia="zh-CN"/>
        </w:rPr>
        <w:t xml:space="preserve"> the VAL server based on the signalling transmission requirement.</w:t>
      </w:r>
    </w:p>
    <w:p w14:paraId="40A522F4" w14:textId="3B4C1843" w:rsidR="00B23A6A" w:rsidRDefault="00B23A6A" w:rsidP="00B23A6A">
      <w:pPr>
        <w:pStyle w:val="Heading5"/>
      </w:pPr>
      <w:r>
        <w:t>8.1.1.</w:t>
      </w:r>
      <w:r w:rsidR="00391061">
        <w:t>2</w:t>
      </w:r>
      <w:r>
        <w:t>.2</w:t>
      </w:r>
      <w:r>
        <w:tab/>
        <w:t>Procedure</w:t>
      </w:r>
    </w:p>
    <w:p w14:paraId="29A36E2A" w14:textId="714B8566" w:rsidR="00B23A6A" w:rsidRPr="00B23A6A" w:rsidRDefault="00B23A6A" w:rsidP="00B23A6A">
      <w:pPr>
        <w:pStyle w:val="Heading6"/>
        <w:rPr>
          <w:lang w:eastAsia="zh-CN"/>
        </w:rPr>
      </w:pPr>
      <w:r>
        <w:t>8.1.1.</w:t>
      </w:r>
      <w:r w:rsidR="00391061">
        <w:t>2</w:t>
      </w:r>
      <w:r>
        <w:t>.2.1</w:t>
      </w:r>
      <w:r>
        <w:tab/>
      </w:r>
      <w:r w:rsidRPr="00004E81">
        <w:t>SEALDD enabled best effort signalling transmission connection establishment procedure</w:t>
      </w:r>
    </w:p>
    <w:p w14:paraId="5CAD078D" w14:textId="243222AA" w:rsidR="00B23A6A" w:rsidRDefault="00B23A6A" w:rsidP="00B23A6A">
      <w:pPr>
        <w:rPr>
          <w:lang w:eastAsia="zh-CN"/>
        </w:rPr>
      </w:pPr>
      <w:r>
        <w:rPr>
          <w:lang w:eastAsia="zh-CN"/>
        </w:rPr>
        <w:t>Figure 8.</w:t>
      </w:r>
      <w:r w:rsidR="00391061">
        <w:rPr>
          <w:lang w:eastAsia="zh-CN"/>
        </w:rPr>
        <w:t>1</w:t>
      </w:r>
      <w:r>
        <w:rPr>
          <w:lang w:eastAsia="zh-CN"/>
        </w:rPr>
        <w:t>.1.</w:t>
      </w:r>
      <w:r w:rsidR="00391061">
        <w:rPr>
          <w:lang w:eastAsia="zh-CN"/>
        </w:rPr>
        <w:t>2</w:t>
      </w:r>
      <w:r>
        <w:rPr>
          <w:lang w:eastAsia="zh-CN"/>
        </w:rPr>
        <w:t xml:space="preserve">.2.1-1 illustrates the procedure for best effort signalling transmission connection establishment. In </w:t>
      </w:r>
      <w:r>
        <w:rPr>
          <w:rFonts w:hint="eastAsia"/>
          <w:lang w:eastAsia="zh-CN"/>
        </w:rPr>
        <w:t>this</w:t>
      </w:r>
      <w:r>
        <w:rPr>
          <w:lang w:eastAsia="zh-CN"/>
        </w:rPr>
        <w:t xml:space="preserve"> clause, considering VAL server</w:t>
      </w:r>
      <w:r w:rsidR="00411B59" w:rsidRPr="00411B59">
        <w:rPr>
          <w:lang w:eastAsia="zh-CN"/>
        </w:rPr>
        <w:t>'</w:t>
      </w:r>
      <w:r>
        <w:rPr>
          <w:lang w:eastAsia="zh-CN"/>
        </w:rPr>
        <w:t>s requirement on signalling transmission is not strict, then the VAL server can invoke best effort signalling transmission connection establishment API to enable the connection establishment.</w:t>
      </w:r>
    </w:p>
    <w:p w14:paraId="7507939F" w14:textId="77777777" w:rsidR="00B23A6A" w:rsidRDefault="00B23A6A" w:rsidP="00B23A6A">
      <w:r>
        <w:t>Pre-condition:</w:t>
      </w:r>
    </w:p>
    <w:p w14:paraId="3EB72E14" w14:textId="77777777" w:rsidR="00B23A6A" w:rsidRDefault="00B23A6A" w:rsidP="00CF4B59">
      <w:pPr>
        <w:pStyle w:val="B1"/>
      </w:pPr>
      <w:r>
        <w:t>-</w:t>
      </w:r>
      <w:r>
        <w:tab/>
        <w:t>The VAL server can discover and select the SEALDD server by CAPIF functions.</w:t>
      </w:r>
    </w:p>
    <w:p w14:paraId="146F7DB9" w14:textId="77777777" w:rsidR="00B23A6A" w:rsidRDefault="00B23A6A" w:rsidP="00B23A6A">
      <w:pPr>
        <w:pStyle w:val="TH"/>
        <w:rPr>
          <w:rFonts w:eastAsia="Times New Roman"/>
        </w:rPr>
      </w:pPr>
    </w:p>
    <w:p w14:paraId="1436EE7D" w14:textId="77777777" w:rsidR="00B23A6A" w:rsidRDefault="00B23A6A" w:rsidP="00B23A6A">
      <w:pPr>
        <w:pStyle w:val="TH"/>
      </w:pPr>
      <w:r>
        <w:rPr>
          <w:noProof/>
          <w:lang w:val="en-US" w:eastAsia="zh-CN"/>
        </w:rPr>
        <w:drawing>
          <wp:inline distT="0" distB="0" distL="0" distR="0" wp14:anchorId="1EE3F010" wp14:editId="297D50EF">
            <wp:extent cx="4624705" cy="3358515"/>
            <wp:effectExtent l="0" t="0" r="0" b="0"/>
            <wp:docPr id="139" name="图片 139" descr="C:\Users\h00585983\AppData\Local\Microsoft\Windows\INetCache\Content.MSO\1C7AEBF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h00585983\AppData\Local\Microsoft\Windows\INetCache\Content.MSO\1C7AEBF8.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24705" cy="3358515"/>
                    </a:xfrm>
                    <a:prstGeom prst="rect">
                      <a:avLst/>
                    </a:prstGeom>
                    <a:noFill/>
                    <a:ln>
                      <a:noFill/>
                    </a:ln>
                  </pic:spPr>
                </pic:pic>
              </a:graphicData>
            </a:graphic>
          </wp:inline>
        </w:drawing>
      </w:r>
    </w:p>
    <w:p w14:paraId="1A67E171" w14:textId="15FBBAAD" w:rsidR="00B23A6A" w:rsidRPr="00F577FD" w:rsidRDefault="00B23A6A" w:rsidP="00B23A6A">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 xml:space="preserve">Figure </w:t>
      </w:r>
      <w:r>
        <w:rPr>
          <w:rFonts w:eastAsia="Times New Roman"/>
          <w:lang w:eastAsia="en-GB"/>
        </w:rPr>
        <w:t>8</w:t>
      </w:r>
      <w:r w:rsidRPr="00F577FD">
        <w:rPr>
          <w:rFonts w:eastAsia="Times New Roman"/>
          <w:lang w:eastAsia="en-GB"/>
        </w:rPr>
        <w:t>.</w:t>
      </w:r>
      <w:r w:rsidR="00391061">
        <w:rPr>
          <w:rFonts w:eastAsia="Times New Roman"/>
          <w:lang w:eastAsia="en-GB"/>
        </w:rPr>
        <w:t>1</w:t>
      </w:r>
      <w:r w:rsidRPr="00F577FD">
        <w:rPr>
          <w:rFonts w:eastAsia="Times New Roman"/>
          <w:lang w:eastAsia="en-GB"/>
        </w:rPr>
        <w:t>.</w:t>
      </w:r>
      <w:r>
        <w:rPr>
          <w:rFonts w:eastAsia="Times New Roman"/>
          <w:lang w:eastAsia="en-GB"/>
        </w:rPr>
        <w:t>1</w:t>
      </w:r>
      <w:r w:rsidRPr="00F577FD">
        <w:rPr>
          <w:rFonts w:eastAsia="Times New Roman"/>
          <w:lang w:eastAsia="en-GB"/>
        </w:rPr>
        <w:t>.1</w:t>
      </w:r>
      <w:r>
        <w:rPr>
          <w:rFonts w:eastAsia="Times New Roman"/>
          <w:lang w:eastAsia="en-GB"/>
        </w:rPr>
        <w:t>.2.1</w:t>
      </w:r>
      <w:r w:rsidRPr="00F577FD">
        <w:rPr>
          <w:rFonts w:eastAsia="Times New Roman"/>
          <w:lang w:eastAsia="en-GB"/>
        </w:rPr>
        <w:t>-1: SEALDD best effort signalling transmission connection establishment procedure</w:t>
      </w:r>
    </w:p>
    <w:p w14:paraId="1E407017" w14:textId="32443C57" w:rsidR="00B23A6A" w:rsidRDefault="00B23A6A" w:rsidP="00B23A6A">
      <w:pPr>
        <w:pStyle w:val="B1"/>
      </w:pPr>
      <w:r>
        <w:lastRenderedPageBreak/>
        <w:t>1.</w:t>
      </w:r>
      <w:r>
        <w:tab/>
        <w:t>The VAL server decides to use SEALDD service for application signalling transfer and allocates address as SEALDD-S connection information for receiving the application signalling packets from SEALDD server. The VAL server sends SEALDD enabled best effort signalling transmission connection establishment request to the SEALDD server. The SEALDD enabled best effort signalling transmission connection establishment request includes the VAL server ID, VAL service ID to identify the VAL application traffic, the SEALDD-S Data transmission connection information of the VAL server side.</w:t>
      </w:r>
    </w:p>
    <w:p w14:paraId="2918D323" w14:textId="0395777D" w:rsidR="00B23A6A" w:rsidRDefault="00B23A6A" w:rsidP="00B23A6A">
      <w:pPr>
        <w:pStyle w:val="B1"/>
      </w:pPr>
      <w:r>
        <w:t>2.</w:t>
      </w:r>
      <w:r>
        <w:tab/>
        <w:t>Upon receiving the request, the SEALDD server performs an authorization check. If authorization is successful, the SEALDD server allocates a specific address used for SEALDD traffic transfer with the incoming SEALDD client(s) for the VAL server and responds with a SEALDD enabled best effort signalling transmission connection establishment response.</w:t>
      </w:r>
    </w:p>
    <w:p w14:paraId="66AC68AF" w14:textId="77777777" w:rsidR="00F23A49" w:rsidRDefault="00F23A49" w:rsidP="00F23A49">
      <w:pPr>
        <w:pStyle w:val="B1"/>
        <w:rPr>
          <w:lang w:val="en-US"/>
        </w:rPr>
      </w:pPr>
      <w:r>
        <w:rPr>
          <w:lang w:val="en-US"/>
        </w:rPr>
        <w:t>3-4.</w:t>
      </w:r>
      <w:r>
        <w:rPr>
          <w:lang w:val="en-US"/>
        </w:rPr>
        <w:tab/>
        <w:t xml:space="preserve">Same as step </w:t>
      </w:r>
      <w:r>
        <w:rPr>
          <w:rFonts w:eastAsia="SimSun" w:hint="eastAsia"/>
          <w:lang w:val="en-US" w:eastAsia="zh-CN"/>
        </w:rPr>
        <w:t>3</w:t>
      </w:r>
      <w:r>
        <w:rPr>
          <w:lang w:val="en-US"/>
        </w:rPr>
        <w:t>-</w:t>
      </w:r>
      <w:r>
        <w:rPr>
          <w:rFonts w:eastAsia="SimSun" w:hint="eastAsia"/>
          <w:lang w:val="en-US" w:eastAsia="zh-CN"/>
        </w:rPr>
        <w:t>4</w:t>
      </w:r>
      <w:r>
        <w:rPr>
          <w:lang w:val="en-US"/>
        </w:rPr>
        <w:t xml:space="preserve"> of clause 9.2.2.</w:t>
      </w:r>
      <w:r>
        <w:rPr>
          <w:rFonts w:eastAsia="SimSun" w:hint="eastAsia"/>
          <w:lang w:val="en-US" w:eastAsia="zh-CN"/>
        </w:rPr>
        <w:t>1 in 3GPP TS 23.433 [2]</w:t>
      </w:r>
      <w:r>
        <w:rPr>
          <w:lang w:val="en-US"/>
        </w:rPr>
        <w:t>.</w:t>
      </w:r>
    </w:p>
    <w:p w14:paraId="7F38EC6B" w14:textId="77777777" w:rsidR="00F23A49" w:rsidRDefault="00F23A49" w:rsidP="00F23A49">
      <w:pPr>
        <w:pStyle w:val="B1"/>
      </w:pPr>
      <w:r>
        <w:rPr>
          <w:rFonts w:eastAsia="SimSun" w:hint="eastAsia"/>
          <w:lang w:val="en-US" w:eastAsia="zh-CN"/>
        </w:rPr>
        <w:t>5.</w:t>
      </w:r>
      <w:r>
        <w:rPr>
          <w:rFonts w:eastAsia="SimSun" w:hint="eastAsia"/>
          <w:lang w:val="en-US" w:eastAsia="zh-CN"/>
        </w:rPr>
        <w:tab/>
      </w:r>
      <w:r>
        <w:t xml:space="preserve">The SEALDD client allocates SEALDD-UU flow ID(s) mapping to application signalling traffic for application signalling transmission. The SEALDD client sends SEALDD </w:t>
      </w:r>
      <w:r>
        <w:rPr>
          <w:rFonts w:hint="eastAsia"/>
          <w:lang w:eastAsia="zh-CN"/>
        </w:rPr>
        <w:t>signalling</w:t>
      </w:r>
      <w:r>
        <w:t xml:space="preserve"> transmission connection establishment </w:t>
      </w:r>
      <w:r>
        <w:rPr>
          <w:rFonts w:hint="eastAsia"/>
          <w:lang w:eastAsia="zh-CN"/>
        </w:rPr>
        <w:t>initiated</w:t>
      </w:r>
      <w:r>
        <w:t xml:space="preserve"> </w:t>
      </w:r>
      <w:r>
        <w:rPr>
          <w:rFonts w:hint="eastAsia"/>
          <w:lang w:eastAsia="zh-CN"/>
        </w:rPr>
        <w:t>by</w:t>
      </w:r>
      <w:r>
        <w:t xml:space="preserve"> SEALDD client request to SEALDD server with the SEALDD client ID, the SEALDD-UU flow ID(s), VAL server ID, VAL service ID and the SEALDD traffic descriptor of the SEALDD client side (the SEALDD-S connection information of the SEALDD client for receiving the downlink SEALDD-UU signalling traffic). The request message also contains the selected VAL server endpoint information. The SEALDD server retrieves the location information of the VAL UE or SEALDD client from SEAL LM services defined in 3GPP TS 23.434 clause 9.3.12 and verifies with the Geofence policy configured by the VAL server to allow or restrict the signalling connection establishment. If the location information is allowed as per the configured geofence policy then the SEALDD server allows the signalling connection establishment, otherwise SEALDD server returns failed result e.g. performs connection reject.</w:t>
      </w:r>
    </w:p>
    <w:p w14:paraId="45D2C5D3" w14:textId="753545BA" w:rsidR="00F23A49" w:rsidRDefault="00F23A49" w:rsidP="00F23A49">
      <w:pPr>
        <w:pStyle w:val="B1"/>
        <w:rPr>
          <w:lang w:val="en-US"/>
        </w:rPr>
      </w:pPr>
      <w:r>
        <w:rPr>
          <w:rFonts w:eastAsia="SimSun" w:hint="eastAsia"/>
          <w:lang w:val="en-US" w:eastAsia="zh-CN"/>
        </w:rPr>
        <w:t>6</w:t>
      </w:r>
      <w:r>
        <w:rPr>
          <w:lang w:val="en-US"/>
        </w:rPr>
        <w:t>-</w:t>
      </w:r>
      <w:r>
        <w:rPr>
          <w:rFonts w:eastAsia="SimSun" w:hint="eastAsia"/>
          <w:lang w:val="en-US" w:eastAsia="zh-CN"/>
        </w:rPr>
        <w:t>8</w:t>
      </w:r>
      <w:r>
        <w:rPr>
          <w:lang w:val="en-US"/>
        </w:rPr>
        <w:t>.</w:t>
      </w:r>
      <w:r>
        <w:rPr>
          <w:lang w:val="en-US"/>
        </w:rPr>
        <w:tab/>
        <w:t xml:space="preserve">Same as step </w:t>
      </w:r>
      <w:r>
        <w:rPr>
          <w:rFonts w:eastAsia="SimSun" w:hint="eastAsia"/>
          <w:lang w:val="en-US" w:eastAsia="zh-CN"/>
        </w:rPr>
        <w:t>6</w:t>
      </w:r>
      <w:r>
        <w:rPr>
          <w:lang w:val="en-US"/>
        </w:rPr>
        <w:t>-</w:t>
      </w:r>
      <w:r>
        <w:rPr>
          <w:rFonts w:eastAsia="SimSun" w:hint="eastAsia"/>
          <w:lang w:val="en-US" w:eastAsia="zh-CN"/>
        </w:rPr>
        <w:t>8</w:t>
      </w:r>
      <w:r>
        <w:rPr>
          <w:lang w:val="en-US"/>
        </w:rPr>
        <w:t xml:space="preserve"> of clause 9.2.2.</w:t>
      </w:r>
      <w:r>
        <w:rPr>
          <w:rFonts w:eastAsia="SimSun" w:hint="eastAsia"/>
          <w:lang w:val="en-US" w:eastAsia="zh-CN"/>
        </w:rPr>
        <w:t>1 in 3GPP TS 23.433 [2]</w:t>
      </w:r>
      <w:r>
        <w:rPr>
          <w:lang w:val="en-US"/>
        </w:rPr>
        <w:t>.</w:t>
      </w:r>
    </w:p>
    <w:p w14:paraId="2136CE0D" w14:textId="67DE81FE" w:rsidR="00B23A6A" w:rsidRPr="001F000E" w:rsidRDefault="00B23A6A" w:rsidP="00B23A6A">
      <w:pPr>
        <w:pStyle w:val="Heading5"/>
      </w:pPr>
      <w:r>
        <w:t>8.1.1.1.3</w:t>
      </w:r>
      <w:r>
        <w:tab/>
        <w:t>Signalling flow</w:t>
      </w:r>
    </w:p>
    <w:p w14:paraId="4E8B8976" w14:textId="19EBC4DC" w:rsidR="00B23A6A" w:rsidRDefault="00B23A6A" w:rsidP="00B23A6A">
      <w:pPr>
        <w:pStyle w:val="Heading6"/>
      </w:pPr>
      <w:r>
        <w:t>8.1.1.1.3.1</w:t>
      </w:r>
      <w:r>
        <w:tab/>
        <w:t>SEALDD enabled best effort signalling transmission connection establishment request</w:t>
      </w:r>
    </w:p>
    <w:p w14:paraId="5A254B4F" w14:textId="77777777" w:rsidR="00B23A6A" w:rsidRDefault="00B23A6A" w:rsidP="00B23A6A">
      <w:r>
        <w:t>Table 8.3.1.1.3.1-1 describes the information flow from the VAL server to the SEALDD server for requesting the best effort</w:t>
      </w:r>
      <w:r w:rsidDel="00A530B0">
        <w:t xml:space="preserve"> </w:t>
      </w:r>
      <w:r>
        <w:t>application signalling traffic transmission service.</w:t>
      </w:r>
    </w:p>
    <w:p w14:paraId="63C6EE90" w14:textId="41584F45" w:rsidR="00B23A6A" w:rsidRDefault="00B23A6A" w:rsidP="00B23A6A">
      <w:pPr>
        <w:pStyle w:val="TH"/>
      </w:pPr>
      <w:r>
        <w:t xml:space="preserve">Table 8.3.1.1.3.1-1: SEALDD enabled </w:t>
      </w:r>
      <w:r w:rsidR="003443A4">
        <w:t>best</w:t>
      </w:r>
      <w:r>
        <w:t xml:space="preserve"> effort </w:t>
      </w:r>
      <w:r w:rsidR="00F23A49">
        <w:t xml:space="preserve">signalling </w:t>
      </w:r>
      <w:r>
        <w:t>transmission connection establishment request</w:t>
      </w:r>
    </w:p>
    <w:tbl>
      <w:tblPr>
        <w:tblW w:w="8640" w:type="dxa"/>
        <w:jc w:val="center"/>
        <w:tblLayout w:type="fixed"/>
        <w:tblLook w:val="04A0" w:firstRow="1" w:lastRow="0" w:firstColumn="1" w:lastColumn="0" w:noHBand="0" w:noVBand="1"/>
      </w:tblPr>
      <w:tblGrid>
        <w:gridCol w:w="2880"/>
        <w:gridCol w:w="1440"/>
        <w:gridCol w:w="4320"/>
      </w:tblGrid>
      <w:tr w:rsidR="00B23A6A" w14:paraId="70337490"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1BAF47C"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C4221A5" w14:textId="77777777" w:rsidR="00B23A6A" w:rsidRDefault="00B23A6A" w:rsidP="0028377F">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11A6A8"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3D65449A"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010BAA22" w14:textId="77777777" w:rsidR="00B23A6A" w:rsidRDefault="00B23A6A" w:rsidP="0028377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378A8A88"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F15561" w14:textId="77777777" w:rsidR="00B23A6A" w:rsidRDefault="00B23A6A" w:rsidP="0028377F">
            <w:pPr>
              <w:pStyle w:val="TAL"/>
              <w:rPr>
                <w:lang w:eastAsia="zh-CN"/>
              </w:rPr>
            </w:pPr>
            <w:r>
              <w:rPr>
                <w:lang w:eastAsia="zh-CN"/>
              </w:rPr>
              <w:t>Identity of the VAL server</w:t>
            </w:r>
          </w:p>
        </w:tc>
      </w:tr>
      <w:tr w:rsidR="00B23A6A" w14:paraId="194AD29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7105A408" w14:textId="77777777" w:rsidR="00B23A6A" w:rsidRDefault="00B23A6A" w:rsidP="0028377F">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0072A9D1"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E96169" w14:textId="77777777" w:rsidR="00B23A6A" w:rsidRDefault="00B23A6A" w:rsidP="0028377F">
            <w:pPr>
              <w:pStyle w:val="TAL"/>
              <w:rPr>
                <w:lang w:eastAsia="zh-CN"/>
              </w:rPr>
            </w:pPr>
            <w:r>
              <w:rPr>
                <w:lang w:eastAsia="zh-CN"/>
              </w:rPr>
              <w:t>Identity of the VAL service</w:t>
            </w:r>
          </w:p>
        </w:tc>
      </w:tr>
      <w:tr w:rsidR="00B23A6A" w14:paraId="3645AC9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67E8B54" w14:textId="77777777" w:rsidR="00B23A6A" w:rsidRDefault="00B23A6A" w:rsidP="0028377F">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1FB3FB7F"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C3F2C7" w14:textId="77777777" w:rsidR="00B23A6A" w:rsidRDefault="00B23A6A" w:rsidP="0028377F">
            <w:pPr>
              <w:pStyle w:val="TAL"/>
              <w:rPr>
                <w:lang w:eastAsia="zh-CN"/>
              </w:rPr>
            </w:pPr>
            <w:r>
              <w:rPr>
                <w:lang w:eastAsia="zh-CN"/>
              </w:rPr>
              <w:t>Identifier of specific UE or VAL user</w:t>
            </w:r>
          </w:p>
        </w:tc>
      </w:tr>
      <w:tr w:rsidR="00B23A6A" w:rsidRPr="00575F79" w14:paraId="3847F128"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9FBC13A" w14:textId="77777777" w:rsidR="00B23A6A" w:rsidRDefault="00B23A6A" w:rsidP="0028377F">
            <w:pPr>
              <w:keepNext/>
              <w:keepLines/>
              <w:spacing w:after="0"/>
              <w:rPr>
                <w:rFonts w:ascii="Arial" w:hAnsi="Arial"/>
                <w:sz w:val="18"/>
                <w:lang w:eastAsia="zh-CN"/>
              </w:rPr>
            </w:pPr>
            <w:r>
              <w:rPr>
                <w:rFonts w:ascii="Arial" w:hAnsi="Arial"/>
                <w:sz w:val="18"/>
                <w:lang w:eastAsia="zh-CN"/>
              </w:rPr>
              <w:t>SEALDD-S connection information</w:t>
            </w:r>
          </w:p>
        </w:tc>
        <w:tc>
          <w:tcPr>
            <w:tcW w:w="1440" w:type="dxa"/>
            <w:tcBorders>
              <w:top w:val="single" w:sz="4" w:space="0" w:color="000000"/>
              <w:left w:val="single" w:sz="4" w:space="0" w:color="000000"/>
              <w:bottom w:val="single" w:sz="4" w:space="0" w:color="000000"/>
              <w:right w:val="nil"/>
            </w:tcBorders>
            <w:hideMark/>
          </w:tcPr>
          <w:p w14:paraId="3A309EC5"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47B717"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VAL server to receive the signalling traffic from the SEALDD server </w:t>
            </w:r>
          </w:p>
        </w:tc>
      </w:tr>
      <w:tr w:rsidR="00B23A6A" w:rsidRPr="00575F79" w14:paraId="26767B5C" w14:textId="77777777" w:rsidTr="0028377F">
        <w:trPr>
          <w:jc w:val="center"/>
        </w:trPr>
        <w:tc>
          <w:tcPr>
            <w:tcW w:w="2880" w:type="dxa"/>
            <w:tcBorders>
              <w:top w:val="single" w:sz="4" w:space="0" w:color="000000"/>
              <w:left w:val="single" w:sz="4" w:space="0" w:color="000000"/>
              <w:bottom w:val="single" w:sz="4" w:space="0" w:color="000000"/>
              <w:right w:val="nil"/>
            </w:tcBorders>
          </w:tcPr>
          <w:p w14:paraId="3AFB527D" w14:textId="77777777" w:rsidR="00B23A6A" w:rsidRPr="00711268" w:rsidRDefault="00B23A6A" w:rsidP="0028377F">
            <w:pPr>
              <w:keepNext/>
              <w:keepLines/>
              <w:spacing w:after="0"/>
              <w:rPr>
                <w:rFonts w:ascii="Arial" w:hAnsi="Arial"/>
                <w:sz w:val="18"/>
                <w:lang w:eastAsia="zh-CN"/>
              </w:rPr>
            </w:pPr>
            <w:r w:rsidRPr="00711268">
              <w:rPr>
                <w:rFonts w:ascii="Arial" w:hAnsi="Arial"/>
                <w:sz w:val="18"/>
                <w:lang w:eastAsia="zh-CN"/>
              </w:rPr>
              <w:t>Requested 5GS Delay</w:t>
            </w:r>
          </w:p>
        </w:tc>
        <w:tc>
          <w:tcPr>
            <w:tcW w:w="1440" w:type="dxa"/>
            <w:tcBorders>
              <w:top w:val="single" w:sz="4" w:space="0" w:color="000000"/>
              <w:left w:val="single" w:sz="4" w:space="0" w:color="000000"/>
              <w:bottom w:val="single" w:sz="4" w:space="0" w:color="000000"/>
              <w:right w:val="nil"/>
            </w:tcBorders>
          </w:tcPr>
          <w:p w14:paraId="56985FC6" w14:textId="77777777" w:rsidR="00B23A6A" w:rsidRDefault="00B23A6A" w:rsidP="0028377F">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F0B05" w14:textId="77777777" w:rsidR="00B23A6A" w:rsidRDefault="00B23A6A" w:rsidP="0028377F">
            <w:pPr>
              <w:keepNext/>
              <w:keepLines/>
              <w:spacing w:after="0"/>
              <w:rPr>
                <w:rFonts w:ascii="Arial" w:hAnsi="Arial"/>
                <w:sz w:val="18"/>
                <w:lang w:eastAsia="zh-CN"/>
              </w:rPr>
            </w:pPr>
            <w:r w:rsidRPr="00711268">
              <w:rPr>
                <w:rFonts w:ascii="Arial" w:hAnsi="Arial"/>
                <w:sz w:val="18"/>
                <w:lang w:eastAsia="zh-CN"/>
              </w:rPr>
              <w:t>The Requested 5GS Delay provided by the VAL server</w:t>
            </w:r>
          </w:p>
        </w:tc>
      </w:tr>
    </w:tbl>
    <w:p w14:paraId="2A674945" w14:textId="77777777" w:rsidR="00B23A6A" w:rsidRDefault="00B23A6A" w:rsidP="00B23A6A"/>
    <w:p w14:paraId="5772B588" w14:textId="13DB3D4F" w:rsidR="00B23A6A" w:rsidRDefault="00B23A6A" w:rsidP="00B23A6A">
      <w:pPr>
        <w:pStyle w:val="Heading6"/>
      </w:pPr>
      <w:r>
        <w:t>8.1.1.1.3.2</w:t>
      </w:r>
      <w:r>
        <w:tab/>
        <w:t xml:space="preserve">SEALDD enabled best effort </w:t>
      </w:r>
      <w:r w:rsidR="008C3007">
        <w:t xml:space="preserve">signalling </w:t>
      </w:r>
      <w:r>
        <w:t>transmission connection establishment response</w:t>
      </w:r>
    </w:p>
    <w:p w14:paraId="66AAF799" w14:textId="77777777" w:rsidR="00B23A6A" w:rsidRDefault="00B23A6A" w:rsidP="00B23A6A">
      <w:r>
        <w:t>Table 8.3.1.1.3.2-1 describes the information flow from the SEALDD server to the VAL server for responding to the best effort application signalling traffic transmission.</w:t>
      </w:r>
    </w:p>
    <w:p w14:paraId="47E99694" w14:textId="1DFE4C05" w:rsidR="00B23A6A" w:rsidRDefault="00B23A6A" w:rsidP="00B23A6A">
      <w:pPr>
        <w:pStyle w:val="TH"/>
        <w:rPr>
          <w:lang w:val="en-US"/>
        </w:rPr>
      </w:pPr>
      <w:r>
        <w:lastRenderedPageBreak/>
        <w:t>Table </w:t>
      </w:r>
      <w:r>
        <w:rPr>
          <w:lang w:eastAsia="zh-CN"/>
        </w:rPr>
        <w:t>8.1</w:t>
      </w:r>
      <w:r>
        <w:rPr>
          <w:lang w:val="en-US"/>
        </w:rPr>
        <w:t>.1</w:t>
      </w:r>
      <w:r>
        <w:t>.1.3.2-1: SEALDD enabled best effort</w:t>
      </w:r>
      <w:r w:rsidR="008C3007">
        <w:t xml:space="preserve"> signalling</w:t>
      </w:r>
      <w:r>
        <w:t xml:space="preserve"> transmission connection establishment response</w:t>
      </w:r>
    </w:p>
    <w:tbl>
      <w:tblPr>
        <w:tblW w:w="8640" w:type="dxa"/>
        <w:jc w:val="center"/>
        <w:tblLayout w:type="fixed"/>
        <w:tblLook w:val="04A0" w:firstRow="1" w:lastRow="0" w:firstColumn="1" w:lastColumn="0" w:noHBand="0" w:noVBand="1"/>
      </w:tblPr>
      <w:tblGrid>
        <w:gridCol w:w="2880"/>
        <w:gridCol w:w="1440"/>
        <w:gridCol w:w="4320"/>
      </w:tblGrid>
      <w:tr w:rsidR="00B23A6A" w14:paraId="63F38B34"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742781E"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C06F441"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D56E41"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39BB3955"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13030B2"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0C8D83C"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1C38C9" w14:textId="77777777" w:rsidR="00B23A6A" w:rsidRDefault="00B23A6A" w:rsidP="0028377F">
            <w:pPr>
              <w:keepNext/>
              <w:keepLines/>
              <w:spacing w:after="0"/>
              <w:rPr>
                <w:rFonts w:ascii="Arial" w:hAnsi="Arial"/>
                <w:sz w:val="18"/>
                <w:lang w:eastAsia="zh-CN"/>
              </w:rPr>
            </w:pPr>
            <w:r>
              <w:rPr>
                <w:rFonts w:ascii="Arial" w:hAnsi="Arial"/>
                <w:sz w:val="18"/>
                <w:lang w:eastAsia="zh-CN"/>
              </w:rPr>
              <w:t>Success or failure.</w:t>
            </w:r>
          </w:p>
        </w:tc>
      </w:tr>
      <w:tr w:rsidR="00B23A6A" w14:paraId="2B208EA0"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5E934DB4" w14:textId="24914435" w:rsidR="00B23A6A" w:rsidRDefault="00B23A6A" w:rsidP="0028377F">
            <w:pPr>
              <w:keepNext/>
              <w:keepLines/>
              <w:spacing w:after="0"/>
              <w:rPr>
                <w:rFonts w:ascii="Arial" w:hAnsi="Arial"/>
                <w:sz w:val="18"/>
                <w:lang w:eastAsia="zh-CN"/>
              </w:rPr>
            </w:pPr>
            <w:r>
              <w:rPr>
                <w:rFonts w:ascii="Arial" w:hAnsi="Arial"/>
                <w:sz w:val="18"/>
                <w:lang w:eastAsia="zh-CN"/>
              </w:rPr>
              <w:t>SEALDD-</w:t>
            </w:r>
            <w:r w:rsidR="003443A4">
              <w:rPr>
                <w:rFonts w:ascii="Arial" w:hAnsi="Arial"/>
                <w:sz w:val="18"/>
                <w:lang w:eastAsia="zh-CN"/>
              </w:rPr>
              <w:t>S connection</w:t>
            </w:r>
            <w:r>
              <w:rPr>
                <w:rFonts w:ascii="Arial" w:hAnsi="Arial"/>
                <w:sz w:val="18"/>
                <w:lang w:eastAsia="zh-CN"/>
              </w:rPr>
              <w:t xml:space="preserve"> information </w:t>
            </w:r>
          </w:p>
        </w:tc>
        <w:tc>
          <w:tcPr>
            <w:tcW w:w="1440" w:type="dxa"/>
            <w:tcBorders>
              <w:top w:val="single" w:sz="4" w:space="0" w:color="000000"/>
              <w:left w:val="single" w:sz="4" w:space="0" w:color="000000"/>
              <w:bottom w:val="single" w:sz="4" w:space="0" w:color="000000"/>
              <w:right w:val="nil"/>
            </w:tcBorders>
            <w:hideMark/>
          </w:tcPr>
          <w:p w14:paraId="26D11EA9" w14:textId="77777777" w:rsidR="00144B88" w:rsidRDefault="00B23A6A" w:rsidP="0028377F">
            <w:pPr>
              <w:keepNext/>
              <w:keepLines/>
              <w:spacing w:after="0"/>
              <w:jc w:val="center"/>
              <w:rPr>
                <w:rFonts w:ascii="Arial" w:hAnsi="Arial"/>
                <w:sz w:val="18"/>
                <w:lang w:eastAsia="zh-CN"/>
              </w:rPr>
            </w:pPr>
            <w:r>
              <w:rPr>
                <w:rFonts w:ascii="Arial" w:hAnsi="Arial"/>
                <w:sz w:val="18"/>
                <w:lang w:eastAsia="zh-CN"/>
              </w:rPr>
              <w:t>O</w:t>
            </w:r>
          </w:p>
          <w:p w14:paraId="5418D00D" w14:textId="57387177" w:rsidR="00B23A6A" w:rsidRDefault="00144B88" w:rsidP="0028377F">
            <w:pPr>
              <w:keepNext/>
              <w:keepLines/>
              <w:spacing w:after="0"/>
              <w:jc w:val="center"/>
              <w:rPr>
                <w:rFonts w:ascii="Arial" w:hAnsi="Arial"/>
                <w:sz w:val="18"/>
                <w:lang w:eastAsia="zh-CN"/>
              </w:rPr>
            </w:pPr>
            <w:r>
              <w:rPr>
                <w:rFonts w:ascii="Arial" w:hAnsi="Arial"/>
                <w:sz w:val="18"/>
                <w:lang w:eastAsia="zh-CN"/>
              </w:rPr>
              <w:t xml:space="preserve">(See </w:t>
            </w: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56F25E82"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SEALDD server to receive the signalling traffic from the VAL server </w:t>
            </w:r>
          </w:p>
        </w:tc>
      </w:tr>
      <w:tr w:rsidR="00B23A6A" w14:paraId="2BF831E3"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B0C4B19" w14:textId="77777777" w:rsidR="00B23A6A" w:rsidRDefault="00B23A6A" w:rsidP="0028377F">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hideMark/>
          </w:tcPr>
          <w:p w14:paraId="41A9AFAF" w14:textId="44F9B109" w:rsidR="00B23A6A" w:rsidRDefault="00B23A6A" w:rsidP="0028377F">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r w:rsidR="00144B88">
              <w:rPr>
                <w:rFonts w:ascii="Arial" w:hAnsi="Arial"/>
                <w:sz w:val="18"/>
                <w:lang w:eastAsia="zh-CN"/>
              </w:rPr>
              <w:t>(</w:t>
            </w:r>
            <w:r>
              <w:rPr>
                <w:rFonts w:ascii="Arial" w:hAnsi="Arial"/>
                <w:sz w:val="18"/>
                <w:lang w:eastAsia="zh-CN"/>
              </w:rPr>
              <w:t>See NOTE</w:t>
            </w:r>
            <w:r w:rsidR="00144B88">
              <w:rPr>
                <w:rFonts w:ascii="Arial" w:hAnsi="Arial"/>
                <w:sz w:val="18"/>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25C5AFDB" w14:textId="25430361" w:rsidR="00B23A6A" w:rsidRDefault="00B23A6A" w:rsidP="0028377F">
            <w:pPr>
              <w:keepNext/>
              <w:keepLines/>
              <w:spacing w:after="0"/>
              <w:rPr>
                <w:rFonts w:ascii="Arial" w:hAnsi="Arial"/>
                <w:sz w:val="18"/>
                <w:lang w:eastAsia="zh-CN"/>
              </w:rPr>
            </w:pPr>
            <w:r>
              <w:rPr>
                <w:rFonts w:ascii="Arial" w:hAnsi="Arial"/>
                <w:sz w:val="18"/>
                <w:lang w:eastAsia="zh-CN"/>
              </w:rPr>
              <w:t xml:space="preserve">Indicates the reason for the failure, </w:t>
            </w:r>
            <w:r w:rsidR="003443A4">
              <w:rPr>
                <w:rFonts w:ascii="Arial" w:hAnsi="Arial"/>
                <w:sz w:val="18"/>
                <w:lang w:eastAsia="zh-CN"/>
              </w:rPr>
              <w:t>e.g.,</w:t>
            </w:r>
            <w:r>
              <w:rPr>
                <w:rFonts w:ascii="Arial" w:hAnsi="Arial"/>
                <w:sz w:val="18"/>
                <w:lang w:eastAsia="zh-CN"/>
              </w:rPr>
              <w:t xml:space="preserve"> SEALDD policy mismatch.</w:t>
            </w:r>
          </w:p>
        </w:tc>
      </w:tr>
      <w:tr w:rsidR="00B23A6A" w:rsidRPr="00144B88" w14:paraId="3DF9C538"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BD4DA4" w14:textId="64369B31" w:rsidR="00B23A6A" w:rsidRPr="00CF4B59" w:rsidRDefault="00B23A6A" w:rsidP="0028377F">
            <w:pPr>
              <w:pStyle w:val="TAN"/>
              <w:rPr>
                <w:u w:val="single"/>
                <w:lang w:eastAsia="zh-CN"/>
              </w:rPr>
            </w:pPr>
            <w:r w:rsidRPr="00CF4B59">
              <w:rPr>
                <w:u w:val="single"/>
                <w:lang w:eastAsia="zh-CN"/>
              </w:rPr>
              <w:t>NOTE</w:t>
            </w:r>
            <w:r w:rsidR="00144B88" w:rsidRPr="00CF4B59">
              <w:rPr>
                <w:u w:val="single"/>
                <w:lang w:eastAsia="zh-CN"/>
              </w:rPr>
              <w:t>1</w:t>
            </w:r>
            <w:r w:rsidRPr="00CF4B59">
              <w:rPr>
                <w:u w:val="single"/>
                <w:lang w:eastAsia="zh-CN"/>
              </w:rPr>
              <w:t>:</w:t>
            </w:r>
            <w:r w:rsidRPr="00CF4B59">
              <w:rPr>
                <w:u w:val="single"/>
                <w:lang w:eastAsia="zh-CN"/>
              </w:rPr>
              <w:tab/>
            </w:r>
            <w:r w:rsidR="00144B88" w:rsidRPr="00CF4B59">
              <w:rPr>
                <w:u w:val="single"/>
                <w:lang w:val="en-US"/>
              </w:rPr>
              <w:t>Information element</w:t>
            </w:r>
            <w:r w:rsidR="00144B88" w:rsidRPr="00CF4B59">
              <w:rPr>
                <w:u w:val="single"/>
                <w:lang w:val="en-US" w:eastAsia="zh-CN"/>
              </w:rPr>
              <w:t xml:space="preserve"> shall be present when the Result is successful.</w:t>
            </w:r>
          </w:p>
          <w:p w14:paraId="6B9E9652" w14:textId="1DEC9386" w:rsidR="00144B88" w:rsidRPr="00CF4B59" w:rsidRDefault="00144B88" w:rsidP="0028377F">
            <w:pPr>
              <w:pStyle w:val="TAN"/>
              <w:rPr>
                <w:u w:val="single"/>
                <w:lang w:eastAsia="zh-CN"/>
              </w:rPr>
            </w:pPr>
            <w:r w:rsidRPr="00CF4B59">
              <w:rPr>
                <w:u w:val="single"/>
                <w:lang w:eastAsia="zh-CN"/>
              </w:rPr>
              <w:t>NOTE2:</w:t>
            </w:r>
            <w:r w:rsidRPr="00CF4B59">
              <w:rPr>
                <w:u w:val="single"/>
                <w:lang w:eastAsia="zh-CN"/>
              </w:rPr>
              <w:tab/>
            </w:r>
            <w:r>
              <w:rPr>
                <w:lang w:val="en-US"/>
              </w:rPr>
              <w:t>Information element</w:t>
            </w:r>
            <w:r>
              <w:rPr>
                <w:rFonts w:hint="eastAsia"/>
                <w:lang w:val="en-US" w:eastAsia="zh-CN"/>
              </w:rPr>
              <w:t xml:space="preserve"> shall be present when the Result is failure</w:t>
            </w:r>
            <w:r w:rsidR="00705C6C">
              <w:rPr>
                <w:u w:val="single"/>
                <w:lang w:eastAsia="zh-CN"/>
              </w:rPr>
              <w:t>.</w:t>
            </w:r>
          </w:p>
        </w:tc>
      </w:tr>
    </w:tbl>
    <w:p w14:paraId="320FD1E2" w14:textId="77777777" w:rsidR="00B23A6A" w:rsidRPr="00BF5F29" w:rsidRDefault="00B23A6A" w:rsidP="00BF5F29"/>
    <w:p w14:paraId="23F38B18" w14:textId="0A3535B1" w:rsidR="00B23A6A" w:rsidRDefault="00B23A6A" w:rsidP="00B23A6A">
      <w:pPr>
        <w:pStyle w:val="Heading6"/>
      </w:pPr>
      <w:r>
        <w:t>8.1.1.1.3.3</w:t>
      </w:r>
      <w:r>
        <w:tab/>
        <w:t xml:space="preserve">SEALDD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request </w:t>
      </w:r>
    </w:p>
    <w:p w14:paraId="512BCFD7" w14:textId="77777777" w:rsidR="00B23A6A" w:rsidRDefault="00B23A6A" w:rsidP="00B23A6A">
      <w:r>
        <w:t xml:space="preserve">Table 8.3.1.1.3.3-1 describes the information flow from the SEALDD client to the SEALDD server for requesting the SEALDD </w:t>
      </w:r>
      <w:r>
        <w:rPr>
          <w:rFonts w:hint="eastAsia"/>
          <w:lang w:eastAsia="zh-CN"/>
        </w:rPr>
        <w:t>signalling</w:t>
      </w:r>
      <w:r>
        <w:rPr>
          <w:lang w:eastAsia="zh-CN"/>
        </w:rPr>
        <w:t xml:space="preserve"> transmission </w:t>
      </w:r>
      <w:r>
        <w:t>connection establishment.</w:t>
      </w:r>
    </w:p>
    <w:p w14:paraId="18D146D2" w14:textId="575F8638" w:rsidR="00B23A6A" w:rsidRDefault="00B23A6A" w:rsidP="00B23A6A">
      <w:pPr>
        <w:pStyle w:val="TH"/>
        <w:rPr>
          <w:lang w:val="en-US"/>
        </w:rPr>
      </w:pPr>
      <w:r>
        <w:t xml:space="preserve">Table 8.1.1.1.3.3-1: SEALDD </w:t>
      </w:r>
      <w:r>
        <w:rPr>
          <w:rFonts w:hint="eastAsia"/>
          <w:lang w:eastAsia="zh-CN"/>
        </w:rPr>
        <w:t>signalling</w:t>
      </w:r>
      <w:r>
        <w:t xml:space="preserve"> transmission connection establishment </w:t>
      </w:r>
      <w:r>
        <w:rPr>
          <w:rFonts w:hint="eastAsia"/>
          <w:lang w:eastAsia="zh-CN"/>
        </w:rPr>
        <w:t>initiated</w:t>
      </w:r>
      <w:r>
        <w:t xml:space="preserve"> </w:t>
      </w:r>
      <w:r>
        <w:rPr>
          <w:rFonts w:hint="eastAsia"/>
          <w:lang w:eastAsia="zh-CN"/>
        </w:rPr>
        <w:t>by</w:t>
      </w:r>
      <w:r>
        <w:t xml:space="preserve"> SEALDD client request</w:t>
      </w:r>
    </w:p>
    <w:tbl>
      <w:tblPr>
        <w:tblW w:w="8640" w:type="dxa"/>
        <w:jc w:val="center"/>
        <w:tblLayout w:type="fixed"/>
        <w:tblLook w:val="04A0" w:firstRow="1" w:lastRow="0" w:firstColumn="1" w:lastColumn="0" w:noHBand="0" w:noVBand="1"/>
      </w:tblPr>
      <w:tblGrid>
        <w:gridCol w:w="2880"/>
        <w:gridCol w:w="1440"/>
        <w:gridCol w:w="4320"/>
      </w:tblGrid>
      <w:tr w:rsidR="00B23A6A" w14:paraId="02DFFE7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F96A65B"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178B026"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0A7965"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467A39D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63309B4" w14:textId="77777777" w:rsidR="00B23A6A" w:rsidRDefault="00B23A6A" w:rsidP="0028377F">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4F0827BE"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E97D57" w14:textId="77777777" w:rsidR="00B23A6A" w:rsidRDefault="00B23A6A" w:rsidP="0028377F">
            <w:pPr>
              <w:pStyle w:val="TAL"/>
              <w:rPr>
                <w:lang w:eastAsia="zh-CN"/>
              </w:rPr>
            </w:pPr>
            <w:r>
              <w:rPr>
                <w:lang w:eastAsia="zh-CN"/>
              </w:rPr>
              <w:t>Identity of the requestor (SEALDD client or SEALDD server).</w:t>
            </w:r>
          </w:p>
        </w:tc>
      </w:tr>
      <w:tr w:rsidR="00B23A6A" w14:paraId="3123A1B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5A0AA328" w14:textId="77777777" w:rsidR="00B23A6A" w:rsidRDefault="00B23A6A" w:rsidP="0028377F">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6522277F" w14:textId="77777777" w:rsidR="00B23A6A" w:rsidRDefault="00B23A6A" w:rsidP="0028377F">
            <w:pPr>
              <w:pStyle w:val="TAC"/>
              <w:rPr>
                <w:lang w:eastAsia="zh-CN"/>
              </w:rPr>
            </w:pPr>
            <w:r>
              <w:rPr>
                <w:lang w:eastAsia="zh-CN"/>
              </w:rPr>
              <w:t>M</w:t>
            </w:r>
          </w:p>
          <w:p w14:paraId="6A52178A" w14:textId="77777777" w:rsidR="00B23A6A" w:rsidRDefault="00B23A6A" w:rsidP="0028377F">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6A5DF241" w14:textId="77777777" w:rsidR="00B23A6A" w:rsidRDefault="00B23A6A" w:rsidP="0028377F">
            <w:pPr>
              <w:pStyle w:val="TAL"/>
              <w:rPr>
                <w:lang w:eastAsia="zh-CN"/>
              </w:rPr>
            </w:pPr>
            <w:r>
              <w:rPr>
                <w:lang w:eastAsia="zh-CN"/>
              </w:rPr>
              <w:t>Identity of the SEALDD-UU flow.</w:t>
            </w:r>
          </w:p>
        </w:tc>
      </w:tr>
      <w:tr w:rsidR="00B23A6A" w14:paraId="78B1426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F00F913" w14:textId="77777777" w:rsidR="00B23A6A" w:rsidRDefault="00B23A6A" w:rsidP="0028377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3601BD4"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9186A42" w14:textId="7B603573" w:rsidR="00B23A6A" w:rsidRDefault="00B23A6A" w:rsidP="0028377F">
            <w:pPr>
              <w:pStyle w:val="TAL"/>
              <w:rPr>
                <w:lang w:eastAsia="zh-CN"/>
              </w:rPr>
            </w:pPr>
            <w:r>
              <w:rPr>
                <w:lang w:eastAsia="zh-CN"/>
              </w:rPr>
              <w:t xml:space="preserve">Identity of the VAL server, applicable for SEALDD </w:t>
            </w:r>
            <w:r w:rsidR="003443A4">
              <w:rPr>
                <w:lang w:eastAsia="zh-CN"/>
              </w:rPr>
              <w:t>client-side</w:t>
            </w:r>
            <w:r>
              <w:rPr>
                <w:lang w:eastAsia="zh-CN"/>
              </w:rPr>
              <w:t xml:space="preserve"> initiated request.</w:t>
            </w:r>
          </w:p>
        </w:tc>
      </w:tr>
      <w:tr w:rsidR="00B23A6A" w14:paraId="4A9A5B2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434EA212" w14:textId="77777777" w:rsidR="00B23A6A" w:rsidRDefault="00B23A6A" w:rsidP="0028377F">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AAC6F38"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3399A7" w14:textId="77777777" w:rsidR="00B23A6A" w:rsidRDefault="00B23A6A" w:rsidP="0028377F">
            <w:pPr>
              <w:pStyle w:val="TAL"/>
              <w:rPr>
                <w:lang w:eastAsia="zh-CN"/>
              </w:rPr>
            </w:pPr>
            <w:r>
              <w:rPr>
                <w:lang w:eastAsia="zh-CN"/>
              </w:rPr>
              <w:t>Identity of the VAL service</w:t>
            </w:r>
          </w:p>
        </w:tc>
      </w:tr>
      <w:tr w:rsidR="00B23A6A" w14:paraId="31CD69F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EA6FB6C" w14:textId="77777777" w:rsidR="00B23A6A" w:rsidRDefault="00B23A6A" w:rsidP="0028377F">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right w:val="nil"/>
            </w:tcBorders>
            <w:hideMark/>
          </w:tcPr>
          <w:p w14:paraId="0708306F"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036CFC4" w14:textId="77777777" w:rsidR="00B23A6A" w:rsidRDefault="00B23A6A" w:rsidP="0028377F">
            <w:pPr>
              <w:pStyle w:val="TAL"/>
              <w:rPr>
                <w:lang w:eastAsia="zh-CN"/>
              </w:rPr>
            </w:pPr>
            <w:r>
              <w:rPr>
                <w:lang w:eastAsia="zh-CN"/>
              </w:rPr>
              <w:t>Endpoint of the selected VAL server</w:t>
            </w:r>
          </w:p>
        </w:tc>
      </w:tr>
      <w:tr w:rsidR="00B23A6A" w14:paraId="44CA6259"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066374A" w14:textId="77777777" w:rsidR="00B23A6A" w:rsidRDefault="00B23A6A" w:rsidP="0028377F">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5C63EB92"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512A24" w14:textId="714E5D03" w:rsidR="00B23A6A" w:rsidRDefault="00B23A6A" w:rsidP="0028377F">
            <w:pPr>
              <w:pStyle w:val="TAL"/>
              <w:rPr>
                <w:lang w:eastAsia="zh-CN"/>
              </w:rPr>
            </w:pPr>
            <w:r>
              <w:rPr>
                <w:lang w:eastAsia="zh-CN"/>
              </w:rPr>
              <w:t>SEALDD traffic descriptor (</w:t>
            </w:r>
            <w:r w:rsidR="003443A4">
              <w:rPr>
                <w:lang w:eastAsia="zh-CN"/>
              </w:rPr>
              <w:t>e.g.,</w:t>
            </w:r>
            <w:r>
              <w:rPr>
                <w:lang w:eastAsia="zh-CN"/>
              </w:rPr>
              <w:t xml:space="preserve"> address, port, URL, transport layer protocol) of the SEALDD client side (for </w:t>
            </w:r>
            <w:r w:rsidR="003443A4">
              <w:rPr>
                <w:lang w:eastAsia="zh-CN"/>
              </w:rPr>
              <w:t>client-side</w:t>
            </w:r>
            <w:r>
              <w:rPr>
                <w:lang w:eastAsia="zh-CN"/>
              </w:rPr>
              <w:t xml:space="preserve"> initiated request) </w:t>
            </w:r>
          </w:p>
        </w:tc>
      </w:tr>
      <w:tr w:rsidR="00B23A6A" w14:paraId="02DE4804"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32BBDD0" w14:textId="77777777" w:rsidR="00B23A6A" w:rsidRDefault="00B23A6A" w:rsidP="0028377F">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601D8F61"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9126CA1" w14:textId="77777777" w:rsidR="00B23A6A" w:rsidRDefault="00B23A6A" w:rsidP="0028377F">
            <w:pPr>
              <w:pStyle w:val="TAL"/>
              <w:rPr>
                <w:lang w:eastAsia="zh-CN"/>
              </w:rPr>
            </w:pPr>
            <w:r>
              <w:t>The VAL user ID of the VAL user or VAL UE ID.</w:t>
            </w:r>
          </w:p>
        </w:tc>
      </w:tr>
      <w:tr w:rsidR="00B23A6A" w14:paraId="53D378BB" w14:textId="77777777" w:rsidTr="0028377F">
        <w:trPr>
          <w:jc w:val="center"/>
        </w:trPr>
        <w:tc>
          <w:tcPr>
            <w:tcW w:w="2880" w:type="dxa"/>
            <w:tcBorders>
              <w:top w:val="single" w:sz="4" w:space="0" w:color="000000"/>
              <w:left w:val="single" w:sz="4" w:space="0" w:color="000000"/>
              <w:bottom w:val="single" w:sz="4" w:space="0" w:color="000000"/>
              <w:right w:val="nil"/>
            </w:tcBorders>
          </w:tcPr>
          <w:p w14:paraId="247D67AB" w14:textId="77777777" w:rsidR="00B23A6A" w:rsidRDefault="00B23A6A" w:rsidP="0028377F">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right w:val="nil"/>
            </w:tcBorders>
          </w:tcPr>
          <w:p w14:paraId="79FED706"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8BF219" w14:textId="3B701E84" w:rsidR="00B23A6A" w:rsidRDefault="00B23A6A" w:rsidP="0028377F">
            <w:pPr>
              <w:pStyle w:val="TAL"/>
            </w:pPr>
            <w:r>
              <w:rPr>
                <w:lang w:eastAsia="zh-CN"/>
              </w:rPr>
              <w:t xml:space="preserve">Identifies the DD communication lifetime, applicable for SEALDD </w:t>
            </w:r>
            <w:r w:rsidR="003443A4">
              <w:rPr>
                <w:lang w:eastAsia="zh-CN"/>
              </w:rPr>
              <w:t>server-side</w:t>
            </w:r>
            <w:r>
              <w:rPr>
                <w:lang w:eastAsia="zh-CN"/>
              </w:rPr>
              <w:t xml:space="preserve"> initiated request.</w:t>
            </w:r>
          </w:p>
        </w:tc>
      </w:tr>
      <w:tr w:rsidR="00B23A6A" w14:paraId="033A530B"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2CB7AFE" w14:textId="77777777" w:rsidR="00B23A6A" w:rsidRDefault="00B23A6A" w:rsidP="0028377F">
            <w:pPr>
              <w:pStyle w:val="TAN"/>
            </w:pPr>
            <w:r>
              <w:t>NOTE 1:</w:t>
            </w:r>
            <w:r>
              <w:tab/>
              <w:t>The SEALDD-UU flow ID is used by the SEALDD client and SEALDD server to identify different application traffic, and it is mapped to the identifiers of the application traffic and data transmission session.</w:t>
            </w:r>
          </w:p>
        </w:tc>
      </w:tr>
    </w:tbl>
    <w:p w14:paraId="6F908EB5" w14:textId="77777777" w:rsidR="00B23A6A" w:rsidRDefault="00B23A6A" w:rsidP="00B23A6A">
      <w:pPr>
        <w:rPr>
          <w:rFonts w:eastAsia="Times New Roman"/>
        </w:rPr>
      </w:pPr>
    </w:p>
    <w:p w14:paraId="17BF9B10" w14:textId="16E217EC" w:rsidR="00B23A6A" w:rsidRDefault="00B23A6A" w:rsidP="00B23A6A">
      <w:pPr>
        <w:pStyle w:val="Heading6"/>
      </w:pPr>
      <w:r>
        <w:t>8.1.1.1.3.4</w:t>
      </w:r>
      <w:r>
        <w:tab/>
        <w:t xml:space="preserve">SEALDD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response</w:t>
      </w:r>
    </w:p>
    <w:p w14:paraId="2CAC6F2F" w14:textId="77777777" w:rsidR="00B23A6A" w:rsidRDefault="00B23A6A" w:rsidP="00B23A6A">
      <w:r>
        <w:t xml:space="preserve">Table </w:t>
      </w:r>
      <w:r>
        <w:rPr>
          <w:lang w:eastAsia="zh-CN"/>
        </w:rPr>
        <w:t>8.3</w:t>
      </w:r>
      <w:r>
        <w:rPr>
          <w:lang w:val="en-US"/>
        </w:rPr>
        <w:t>.1.1.3</w:t>
      </w:r>
      <w:r>
        <w:t>.4-1 describes the information flow from the SEALDD server to the SEALDD client for responding to the SEALDD</w:t>
      </w:r>
      <w:r w:rsidRPr="005F041D">
        <w:rPr>
          <w:rFonts w:hint="eastAsia"/>
          <w:lang w:eastAsia="zh-CN"/>
        </w:rPr>
        <w:t xml:space="preserve"> </w:t>
      </w:r>
      <w:r>
        <w:rPr>
          <w:rFonts w:hint="eastAsia"/>
          <w:lang w:eastAsia="zh-CN"/>
        </w:rPr>
        <w:t>signalling</w:t>
      </w:r>
      <w:r>
        <w:t xml:space="preserve"> transmission connection establishment i</w:t>
      </w:r>
      <w:r>
        <w:rPr>
          <w:rFonts w:hint="eastAsia"/>
          <w:lang w:eastAsia="zh-CN"/>
        </w:rPr>
        <w:t>nitiated</w:t>
      </w:r>
      <w:r>
        <w:t xml:space="preserve"> </w:t>
      </w:r>
      <w:r>
        <w:rPr>
          <w:rFonts w:hint="eastAsia"/>
          <w:lang w:eastAsia="zh-CN"/>
        </w:rPr>
        <w:t>by</w:t>
      </w:r>
      <w:r>
        <w:t xml:space="preserve"> SEALDD client.</w:t>
      </w:r>
    </w:p>
    <w:p w14:paraId="6E3224A7" w14:textId="7225F6CD" w:rsidR="00B23A6A" w:rsidRDefault="00B23A6A" w:rsidP="00B23A6A">
      <w:pPr>
        <w:pStyle w:val="TH"/>
        <w:rPr>
          <w:lang w:val="en-US"/>
        </w:rPr>
      </w:pPr>
      <w:r>
        <w:lastRenderedPageBreak/>
        <w:t>Table </w:t>
      </w:r>
      <w:r>
        <w:rPr>
          <w:lang w:eastAsia="zh-CN"/>
        </w:rPr>
        <w:t>8.1</w:t>
      </w:r>
      <w:r>
        <w:rPr>
          <w:lang w:val="en-US"/>
        </w:rPr>
        <w:t>.1.1.3</w:t>
      </w:r>
      <w:r>
        <w:t xml:space="preserve">.4-1: SEALDD </w:t>
      </w:r>
      <w:r>
        <w:rPr>
          <w:rFonts w:hint="eastAsia"/>
          <w:lang w:eastAsia="zh-CN"/>
        </w:rPr>
        <w:t>signalling</w:t>
      </w:r>
      <w:r>
        <w:t xml:space="preserve"> transmission connection establishment</w:t>
      </w:r>
      <w:r w:rsidRPr="005F041D">
        <w:rPr>
          <w:rFonts w:hint="eastAsia"/>
          <w:lang w:eastAsia="zh-CN"/>
        </w:rPr>
        <w:t xml:space="preserve"> </w:t>
      </w:r>
      <w:r>
        <w:rPr>
          <w:rFonts w:hint="eastAsia"/>
          <w:lang w:eastAsia="zh-CN"/>
        </w:rPr>
        <w:t>initiated</w:t>
      </w:r>
      <w:r>
        <w:t xml:space="preserve"> </w:t>
      </w:r>
      <w:r>
        <w:rPr>
          <w:rFonts w:hint="eastAsia"/>
          <w:lang w:eastAsia="zh-CN"/>
        </w:rPr>
        <w:t>by</w:t>
      </w:r>
      <w:r>
        <w:t xml:space="preserve"> SEALDD client response</w:t>
      </w:r>
    </w:p>
    <w:tbl>
      <w:tblPr>
        <w:tblW w:w="8640" w:type="dxa"/>
        <w:jc w:val="center"/>
        <w:tblLayout w:type="fixed"/>
        <w:tblLook w:val="04A0" w:firstRow="1" w:lastRow="0" w:firstColumn="1" w:lastColumn="0" w:noHBand="0" w:noVBand="1"/>
      </w:tblPr>
      <w:tblGrid>
        <w:gridCol w:w="2547"/>
        <w:gridCol w:w="1773"/>
        <w:gridCol w:w="4320"/>
      </w:tblGrid>
      <w:tr w:rsidR="00B23A6A" w14:paraId="74E14ECB"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14B51EEB"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773" w:type="dxa"/>
            <w:tcBorders>
              <w:top w:val="single" w:sz="4" w:space="0" w:color="000000"/>
              <w:left w:val="single" w:sz="4" w:space="0" w:color="000000"/>
              <w:bottom w:val="single" w:sz="4" w:space="0" w:color="000000"/>
              <w:right w:val="nil"/>
            </w:tcBorders>
            <w:hideMark/>
          </w:tcPr>
          <w:p w14:paraId="036FE7C7"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B7EED"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588C3DCC"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0298B5F7"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Result </w:t>
            </w:r>
          </w:p>
        </w:tc>
        <w:tc>
          <w:tcPr>
            <w:tcW w:w="1773" w:type="dxa"/>
            <w:tcBorders>
              <w:top w:val="single" w:sz="4" w:space="0" w:color="000000"/>
              <w:left w:val="single" w:sz="4" w:space="0" w:color="000000"/>
              <w:bottom w:val="single" w:sz="4" w:space="0" w:color="000000"/>
              <w:right w:val="nil"/>
            </w:tcBorders>
            <w:hideMark/>
          </w:tcPr>
          <w:p w14:paraId="37896DB8"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E42ED09" w14:textId="77777777" w:rsidR="00B23A6A" w:rsidRDefault="00B23A6A" w:rsidP="0028377F">
            <w:pPr>
              <w:keepNext/>
              <w:keepLines/>
              <w:spacing w:after="0"/>
              <w:rPr>
                <w:rFonts w:ascii="Arial" w:hAnsi="Arial"/>
                <w:sz w:val="18"/>
                <w:lang w:eastAsia="zh-CN"/>
              </w:rPr>
            </w:pPr>
            <w:r>
              <w:rPr>
                <w:rFonts w:ascii="Arial" w:hAnsi="Arial"/>
                <w:sz w:val="18"/>
                <w:lang w:eastAsia="zh-CN"/>
              </w:rPr>
              <w:t>Indicates the success or failure of establishing the SEALDD connection.</w:t>
            </w:r>
          </w:p>
        </w:tc>
      </w:tr>
      <w:tr w:rsidR="00B23A6A" w14:paraId="1CFD0628"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172B988C" w14:textId="77777777" w:rsidR="00B23A6A" w:rsidRDefault="00B23A6A" w:rsidP="0028377F">
            <w:pPr>
              <w:pStyle w:val="TAL"/>
              <w:rPr>
                <w:lang w:eastAsia="zh-CN"/>
              </w:rPr>
            </w:pPr>
            <w:r>
              <w:rPr>
                <w:lang w:eastAsia="zh-CN"/>
              </w:rPr>
              <w:t>SEALDD traffic descriptor</w:t>
            </w:r>
          </w:p>
        </w:tc>
        <w:tc>
          <w:tcPr>
            <w:tcW w:w="1773" w:type="dxa"/>
            <w:tcBorders>
              <w:top w:val="single" w:sz="4" w:space="0" w:color="000000"/>
              <w:left w:val="single" w:sz="4" w:space="0" w:color="000000"/>
              <w:bottom w:val="single" w:sz="4" w:space="0" w:color="000000"/>
              <w:right w:val="nil"/>
            </w:tcBorders>
            <w:hideMark/>
          </w:tcPr>
          <w:p w14:paraId="458E51DB" w14:textId="77777777" w:rsidR="00B23A6A" w:rsidRDefault="00B23A6A" w:rsidP="0028377F">
            <w:pPr>
              <w:pStyle w:val="TAC"/>
              <w:rPr>
                <w:lang w:eastAsia="zh-CN"/>
              </w:rPr>
            </w:pPr>
            <w:r>
              <w:rPr>
                <w:lang w:eastAsia="zh-CN"/>
              </w:rPr>
              <w:t>O</w:t>
            </w:r>
          </w:p>
          <w:p w14:paraId="7E87F9BD" w14:textId="7E735548" w:rsidR="00D23835" w:rsidRDefault="00D23835" w:rsidP="0028377F">
            <w:pPr>
              <w:pStyle w:val="TAC"/>
              <w:rPr>
                <w:lang w:eastAsia="zh-CN"/>
              </w:rPr>
            </w:pPr>
            <w:r>
              <w:rPr>
                <w:rFonts w:hint="eastAsia"/>
                <w:lang w:eastAsia="zh-CN"/>
              </w:rPr>
              <w:t>(</w:t>
            </w:r>
            <w:r>
              <w:rPr>
                <w:lang w:eastAsia="zh-CN"/>
              </w:rPr>
              <w:t>See NOTE1)</w:t>
            </w:r>
          </w:p>
        </w:tc>
        <w:tc>
          <w:tcPr>
            <w:tcW w:w="4320" w:type="dxa"/>
            <w:tcBorders>
              <w:top w:val="single" w:sz="4" w:space="0" w:color="000000"/>
              <w:left w:val="single" w:sz="4" w:space="0" w:color="000000"/>
              <w:bottom w:val="single" w:sz="4" w:space="0" w:color="000000"/>
              <w:right w:val="single" w:sz="4" w:space="0" w:color="000000"/>
            </w:tcBorders>
            <w:hideMark/>
          </w:tcPr>
          <w:p w14:paraId="4184C16B" w14:textId="7B5B559B" w:rsidR="00B23A6A" w:rsidRDefault="00B23A6A" w:rsidP="0028377F">
            <w:pPr>
              <w:pStyle w:val="TAL"/>
              <w:rPr>
                <w:lang w:eastAsia="zh-CN"/>
              </w:rPr>
            </w:pPr>
            <w:r>
              <w:rPr>
                <w:lang w:eastAsia="zh-CN"/>
              </w:rPr>
              <w:t>SEALDD traffic descriptor (</w:t>
            </w:r>
            <w:r w:rsidR="003443A4">
              <w:rPr>
                <w:lang w:eastAsia="zh-CN"/>
              </w:rPr>
              <w:t>e.g.,</w:t>
            </w:r>
            <w:r>
              <w:rPr>
                <w:lang w:eastAsia="zh-CN"/>
              </w:rPr>
              <w:t xml:space="preserve"> address, port, URL, transport layer protocol) of the SEALDD server side </w:t>
            </w:r>
          </w:p>
        </w:tc>
      </w:tr>
      <w:tr w:rsidR="00B23A6A" w14:paraId="556CD286"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31E1EFAB" w14:textId="77777777" w:rsidR="00B23A6A" w:rsidRDefault="00B23A6A" w:rsidP="0028377F">
            <w:pPr>
              <w:pStyle w:val="TAL"/>
              <w:rPr>
                <w:lang w:eastAsia="zh-CN"/>
              </w:rPr>
            </w:pPr>
            <w:r>
              <w:rPr>
                <w:lang w:eastAsia="zh-CN"/>
              </w:rPr>
              <w:t>Pending timer</w:t>
            </w:r>
          </w:p>
        </w:tc>
        <w:tc>
          <w:tcPr>
            <w:tcW w:w="1773" w:type="dxa"/>
            <w:tcBorders>
              <w:top w:val="single" w:sz="4" w:space="0" w:color="000000"/>
              <w:left w:val="single" w:sz="4" w:space="0" w:color="000000"/>
              <w:bottom w:val="single" w:sz="4" w:space="0" w:color="000000"/>
              <w:right w:val="nil"/>
            </w:tcBorders>
            <w:hideMark/>
          </w:tcPr>
          <w:p w14:paraId="43B4435F" w14:textId="77777777" w:rsidR="00B23A6A" w:rsidRDefault="00B23A6A" w:rsidP="0028377F">
            <w:pPr>
              <w:pStyle w:val="TAC"/>
              <w:rPr>
                <w:lang w:eastAsia="zh-CN"/>
              </w:rPr>
            </w:pPr>
            <w:r>
              <w:rPr>
                <w:lang w:eastAsia="zh-CN"/>
              </w:rPr>
              <w:t>O</w:t>
            </w:r>
          </w:p>
          <w:p w14:paraId="75895B97" w14:textId="17E444AA" w:rsidR="00B23A6A" w:rsidRDefault="00B23A6A" w:rsidP="0028377F">
            <w:pPr>
              <w:pStyle w:val="TAC"/>
              <w:rPr>
                <w:lang w:eastAsia="zh-CN"/>
              </w:rPr>
            </w:pPr>
            <w:r>
              <w:rPr>
                <w:lang w:eastAsia="zh-CN"/>
              </w:rPr>
              <w:t>(See NOTE </w:t>
            </w:r>
            <w:r w:rsidR="00D23835">
              <w:rPr>
                <w:lang w:eastAsia="zh-CN"/>
              </w:rP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318BA605" w14:textId="77777777" w:rsidR="00B23A6A" w:rsidRDefault="00B23A6A" w:rsidP="0028377F">
            <w:pPr>
              <w:pStyle w:val="TAL"/>
              <w:rPr>
                <w:lang w:eastAsia="zh-CN"/>
              </w:rPr>
            </w:pPr>
            <w:r>
              <w:rPr>
                <w:lang w:eastAsia="zh-CN"/>
              </w:rPr>
              <w:t>The pending timer to trigger the re-connection from SEALDD client when bandwidth limit check is failed.</w:t>
            </w:r>
          </w:p>
        </w:tc>
      </w:tr>
      <w:tr w:rsidR="00B23A6A" w14:paraId="6B44C8F2"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4AD54E2C" w14:textId="77777777" w:rsidR="00B23A6A" w:rsidRDefault="00B23A6A" w:rsidP="0028377F">
            <w:pPr>
              <w:pStyle w:val="TAL"/>
              <w:rPr>
                <w:lang w:eastAsia="zh-CN"/>
              </w:rPr>
            </w:pPr>
            <w:r>
              <w:rPr>
                <w:lang w:eastAsia="zh-CN"/>
              </w:rPr>
              <w:t>Cause</w:t>
            </w:r>
          </w:p>
        </w:tc>
        <w:tc>
          <w:tcPr>
            <w:tcW w:w="1773" w:type="dxa"/>
            <w:tcBorders>
              <w:top w:val="single" w:sz="4" w:space="0" w:color="000000"/>
              <w:left w:val="single" w:sz="4" w:space="0" w:color="000000"/>
              <w:bottom w:val="single" w:sz="4" w:space="0" w:color="000000"/>
              <w:right w:val="nil"/>
            </w:tcBorders>
            <w:hideMark/>
          </w:tcPr>
          <w:p w14:paraId="7424D29C" w14:textId="2B2ADE17" w:rsidR="00B23A6A" w:rsidRDefault="00B23A6A" w:rsidP="0028377F">
            <w:pPr>
              <w:pStyle w:val="TAC"/>
              <w:rPr>
                <w:lang w:eastAsia="zh-CN"/>
              </w:rPr>
            </w:pPr>
            <w:r>
              <w:rPr>
                <w:lang w:eastAsia="zh-CN"/>
              </w:rPr>
              <w:t>O</w:t>
            </w:r>
            <w:r>
              <w:rPr>
                <w:lang w:eastAsia="zh-CN"/>
              </w:rPr>
              <w:br/>
              <w:t>(See NOTE </w:t>
            </w:r>
            <w:r w:rsidR="00D23835">
              <w:rPr>
                <w:lang w:eastAsia="zh-CN"/>
              </w:rPr>
              <w:t>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43B0A8B4" w14:textId="77777777" w:rsidR="00B23A6A" w:rsidRDefault="00B23A6A" w:rsidP="0028377F">
            <w:pPr>
              <w:pStyle w:val="TAL"/>
              <w:rPr>
                <w:lang w:eastAsia="zh-CN"/>
              </w:rPr>
            </w:pPr>
            <w:r>
              <w:rPr>
                <w:lang w:eastAsia="zh-CN"/>
              </w:rPr>
              <w:t>Indicates the reason for the failure</w:t>
            </w:r>
          </w:p>
        </w:tc>
      </w:tr>
      <w:tr w:rsidR="00B23A6A" w14:paraId="7FDF949C"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BD258C" w14:textId="17E95942" w:rsidR="00D23835" w:rsidRDefault="00D23835" w:rsidP="0028377F">
            <w:pPr>
              <w:pStyle w:val="TAN"/>
            </w:pPr>
            <w:r>
              <w:t>NOTE 1</w:t>
            </w:r>
            <w:r w:rsidR="00705C6C">
              <w:tab/>
            </w:r>
            <w:r>
              <w:rPr>
                <w:lang w:val="en-US"/>
              </w:rPr>
              <w:t>Information element</w:t>
            </w:r>
            <w:r>
              <w:rPr>
                <w:rFonts w:hint="eastAsia"/>
                <w:lang w:val="en-US" w:eastAsia="zh-CN"/>
              </w:rPr>
              <w:t xml:space="preserve"> shall be present when the Result is successful.</w:t>
            </w:r>
          </w:p>
          <w:p w14:paraId="24E85103" w14:textId="603AB8FD" w:rsidR="00D23835" w:rsidRPr="00D23835" w:rsidRDefault="00B23A6A" w:rsidP="0028377F">
            <w:pPr>
              <w:pStyle w:val="TAN"/>
            </w:pPr>
            <w:r>
              <w:t>NOTE </w:t>
            </w:r>
            <w:r w:rsidR="00D23835">
              <w:t>2</w:t>
            </w:r>
            <w:r>
              <w:t>:</w:t>
            </w:r>
            <w:r>
              <w:tab/>
            </w:r>
            <w:r w:rsidR="00D23835">
              <w:t>The Pending Timer</w:t>
            </w:r>
            <w:r>
              <w:t xml:space="preserve"> </w:t>
            </w:r>
            <w:r w:rsidR="00D23835">
              <w:t xml:space="preserve">is </w:t>
            </w:r>
            <w:r>
              <w:t xml:space="preserve">used for the SEALDD enabled bandwidth control for different VAL users, applicable for </w:t>
            </w:r>
            <w:r w:rsidR="003443A4">
              <w:t>client-side</w:t>
            </w:r>
            <w:r>
              <w:t xml:space="preserve"> initiated </w:t>
            </w:r>
            <w:r w:rsidR="00D23835">
              <w:t xml:space="preserve">request. </w:t>
            </w:r>
          </w:p>
          <w:p w14:paraId="0AB5EA06" w14:textId="74EF1000" w:rsidR="00B23A6A" w:rsidRDefault="00B23A6A" w:rsidP="00052BED">
            <w:pPr>
              <w:pStyle w:val="TAN"/>
            </w:pPr>
            <w:r>
              <w:t>NOTE </w:t>
            </w:r>
            <w:r w:rsidR="00D23835">
              <w:t>3</w:t>
            </w:r>
            <w:r>
              <w:t>:</w:t>
            </w:r>
            <w:r>
              <w:tab/>
            </w:r>
            <w:r w:rsidR="00D23835">
              <w:rPr>
                <w:lang w:val="en-US"/>
              </w:rPr>
              <w:t>Information element</w:t>
            </w:r>
            <w:r w:rsidR="00D23835">
              <w:rPr>
                <w:rFonts w:hint="eastAsia"/>
                <w:lang w:val="en-US" w:eastAsia="zh-CN"/>
              </w:rPr>
              <w:t xml:space="preserve"> shall be present when the Result is failure</w:t>
            </w:r>
            <w:r w:rsidR="00705C6C">
              <w:rPr>
                <w:lang w:val="en-US" w:eastAsia="zh-CN"/>
              </w:rPr>
              <w:t>.</w:t>
            </w:r>
          </w:p>
        </w:tc>
      </w:tr>
    </w:tbl>
    <w:p w14:paraId="31C479EF" w14:textId="77777777" w:rsidR="00052BED" w:rsidRDefault="00052BED" w:rsidP="00052BED"/>
    <w:p w14:paraId="04525EB0" w14:textId="0958E136" w:rsidR="001E5B30" w:rsidRPr="00F96CF7" w:rsidRDefault="001E5B30" w:rsidP="00F40060">
      <w:pPr>
        <w:pStyle w:val="H6"/>
      </w:pPr>
      <w:r>
        <w:t>8.1.1.1.2.2</w:t>
      </w:r>
      <w:r w:rsidR="00BF5F29">
        <w:tab/>
      </w:r>
      <w:r>
        <w:t>SEALDD enabled</w:t>
      </w:r>
      <w:r w:rsidRPr="00A3014B">
        <w:t xml:space="preserve"> High data rate </w:t>
      </w:r>
      <w:r>
        <w:t xml:space="preserve">&amp; </w:t>
      </w:r>
      <w:r w:rsidRPr="00A3014B">
        <w:rPr>
          <w:rFonts w:hint="eastAsia"/>
        </w:rPr>
        <w:t>low</w:t>
      </w:r>
      <w:r w:rsidRPr="00A3014B">
        <w:t xml:space="preserve"> </w:t>
      </w:r>
      <w:r w:rsidRPr="00A3014B">
        <w:rPr>
          <w:rFonts w:hint="eastAsia"/>
        </w:rPr>
        <w:t>latency</w:t>
      </w:r>
      <w:r>
        <w:t xml:space="preserve"> (HRLC)</w:t>
      </w:r>
    </w:p>
    <w:p w14:paraId="67072B1A" w14:textId="77777777" w:rsidR="001E5B30" w:rsidRDefault="001E5B30" w:rsidP="001E5B30">
      <w:bookmarkStart w:id="106" w:name="_Toc117364424"/>
      <w:bookmarkStart w:id="107" w:name="_Toc133484062"/>
      <w:bookmarkStart w:id="108" w:name="_Toc193839482"/>
      <w:r>
        <w:rPr>
          <w:rFonts w:hint="eastAsia"/>
          <w:lang w:eastAsia="zh-CN"/>
        </w:rPr>
        <w:t>The</w:t>
      </w:r>
      <w:r>
        <w:t xml:space="preserve"> </w:t>
      </w:r>
      <w:r w:rsidRPr="00D92578">
        <w:t xml:space="preserve">SEALDD enabled </w:t>
      </w:r>
      <w:r>
        <w:t xml:space="preserve">regular data </w:t>
      </w:r>
      <w:r w:rsidRPr="00D92578">
        <w:t>transmission</w:t>
      </w:r>
      <w:r>
        <w:t xml:space="preserve"> </w:t>
      </w:r>
      <w:r>
        <w:rPr>
          <w:rFonts w:hint="eastAsia"/>
          <w:lang w:eastAsia="zh-CN"/>
        </w:rPr>
        <w:t>defined</w:t>
      </w:r>
      <w:r>
        <w:t xml:space="preserve"> </w:t>
      </w:r>
      <w:r>
        <w:rPr>
          <w:rFonts w:hint="eastAsia"/>
          <w:lang w:eastAsia="zh-CN"/>
        </w:rPr>
        <w:t>in</w:t>
      </w:r>
      <w:r>
        <w:t xml:space="preserve"> </w:t>
      </w:r>
      <w:r>
        <w:rPr>
          <w:rFonts w:hint="eastAsia"/>
          <w:lang w:eastAsia="zh-CN"/>
        </w:rPr>
        <w:t>clause</w:t>
      </w:r>
      <w:r>
        <w:t xml:space="preserve"> 9.2.2.2</w:t>
      </w:r>
      <w:r>
        <w:tab/>
      </w:r>
      <w:r>
        <w:rPr>
          <w:rFonts w:hint="eastAsia"/>
          <w:lang w:eastAsia="zh-CN"/>
        </w:rPr>
        <w:t>of</w:t>
      </w:r>
      <w:r>
        <w:t xml:space="preserve"> 3</w:t>
      </w:r>
      <w:r>
        <w:rPr>
          <w:rFonts w:hint="eastAsia"/>
          <w:lang w:eastAsia="zh-CN"/>
        </w:rPr>
        <w:t>GPP</w:t>
      </w:r>
      <w:r>
        <w:t xml:space="preserve"> </w:t>
      </w:r>
      <w:r>
        <w:rPr>
          <w:rFonts w:hint="eastAsia"/>
          <w:lang w:eastAsia="zh-CN"/>
        </w:rPr>
        <w:t>TS</w:t>
      </w:r>
      <w:r>
        <w:rPr>
          <w:lang w:eastAsia="zh-CN"/>
        </w:rPr>
        <w:t xml:space="preserve"> </w:t>
      </w:r>
      <w:r>
        <w:t>23.433[2] can be used with the following changes:</w:t>
      </w:r>
    </w:p>
    <w:p w14:paraId="190D61E2" w14:textId="60EA141C" w:rsidR="001E5B30" w:rsidRDefault="00BF5F29" w:rsidP="00CF4B59">
      <w:pPr>
        <w:pStyle w:val="B1"/>
      </w:pPr>
      <w:r>
        <w:t>-</w:t>
      </w:r>
      <w:r>
        <w:tab/>
      </w:r>
      <w:r w:rsidR="001E5B30">
        <w:t xml:space="preserve">The term </w:t>
      </w:r>
      <w:r w:rsidR="001E5B30" w:rsidRPr="00026579">
        <w:t>Sdd_</w:t>
      </w:r>
      <w:r w:rsidR="001E5B30">
        <w:t>Regular</w:t>
      </w:r>
      <w:r w:rsidR="001E5B30" w:rsidRPr="00026579">
        <w:t>Transmission</w:t>
      </w:r>
      <w:r w:rsidR="001E5B30">
        <w:t xml:space="preserve"> is changed to </w:t>
      </w:r>
      <w:r w:rsidR="001E5B30" w:rsidRPr="00026579">
        <w:t>Sdd_</w:t>
      </w:r>
      <w:r w:rsidR="001E5B30">
        <w:t>HRLC</w:t>
      </w:r>
      <w:r w:rsidR="001E5B30" w:rsidRPr="00026579">
        <w:t>Transmission</w:t>
      </w:r>
      <w:r w:rsidR="001E5B30">
        <w:t>.</w:t>
      </w:r>
    </w:p>
    <w:p w14:paraId="3170E1FC" w14:textId="427CF97D" w:rsidR="001E5B30" w:rsidRDefault="00BF5F29" w:rsidP="00CF4B59">
      <w:pPr>
        <w:pStyle w:val="B1"/>
      </w:pPr>
      <w:r>
        <w:t>-</w:t>
      </w:r>
      <w:r>
        <w:tab/>
      </w:r>
      <w:r w:rsidR="001E5B30" w:rsidRPr="007536AE">
        <w:t>The QoS information for the application traffic in step 1 of 9.2.</w:t>
      </w:r>
      <w:r w:rsidR="001E5B30">
        <w:t>3</w:t>
      </w:r>
      <w:r w:rsidR="001E5B30" w:rsidRPr="007536AE">
        <w:t>.</w:t>
      </w:r>
      <w:r w:rsidR="001E5B30">
        <w:t>1 and 9.3.3.3</w:t>
      </w:r>
      <w:r w:rsidR="001E5B30" w:rsidRPr="007536AE">
        <w:t xml:space="preserve"> should restricted to indicate required data rate</w:t>
      </w:r>
      <w:r w:rsidR="001E5B30">
        <w:t xml:space="preserve"> </w:t>
      </w:r>
      <w:r w:rsidR="001E5B30" w:rsidRPr="007536AE">
        <w:t>&amp;</w:t>
      </w:r>
      <w:r w:rsidR="001E5B30" w:rsidRPr="009A7D9F">
        <w:t xml:space="preserve"> </w:t>
      </w:r>
      <w:r w:rsidR="001E5B30" w:rsidRPr="007536AE">
        <w:t>latency.</w:t>
      </w:r>
    </w:p>
    <w:bookmarkEnd w:id="106"/>
    <w:bookmarkEnd w:id="107"/>
    <w:bookmarkEnd w:id="108"/>
    <w:p w14:paraId="529A53F1" w14:textId="25478F27" w:rsidR="001E5B30" w:rsidRDefault="001E5B30" w:rsidP="001E5B30">
      <w:pPr>
        <w:pStyle w:val="Heading6"/>
        <w:rPr>
          <w:rFonts w:ascii="Times New Roman" w:hAnsi="Times New Roman"/>
          <w:lang w:eastAsia="zh-CN"/>
        </w:rPr>
      </w:pPr>
      <w:r>
        <w:t>8.1.1.1.2.3</w:t>
      </w:r>
      <w:r w:rsidR="00BF5F29">
        <w:tab/>
      </w:r>
      <w:r>
        <w:t>SEALDD enabled application data transmission</w:t>
      </w:r>
      <w:r w:rsidRPr="005859D3">
        <w:rPr>
          <w:rFonts w:ascii="Times New Roman" w:hAnsi="Times New Roman"/>
          <w:lang w:eastAsia="zh-CN"/>
        </w:rPr>
        <w:t xml:space="preserve"> </w:t>
      </w:r>
      <w:r>
        <w:rPr>
          <w:rFonts w:ascii="Times New Roman" w:hAnsi="Times New Roman"/>
          <w:lang w:eastAsia="zh-CN"/>
        </w:rPr>
        <w:t>for Low latency (LC)</w:t>
      </w:r>
    </w:p>
    <w:p w14:paraId="059324C3" w14:textId="77777777" w:rsidR="001E5B30" w:rsidRDefault="001E5B30" w:rsidP="001E5B30">
      <w:r>
        <w:rPr>
          <w:rFonts w:hint="eastAsia"/>
          <w:lang w:eastAsia="zh-CN"/>
        </w:rPr>
        <w:t>The</w:t>
      </w:r>
      <w:r>
        <w:t xml:space="preserve"> </w:t>
      </w:r>
      <w:r w:rsidRPr="00D92578">
        <w:t xml:space="preserve">SEALDD enabled </w:t>
      </w:r>
      <w:r>
        <w:t xml:space="preserve">regular data </w:t>
      </w:r>
      <w:r w:rsidRPr="00D92578">
        <w:t>transmission</w:t>
      </w:r>
      <w:r>
        <w:t xml:space="preserve"> </w:t>
      </w:r>
      <w:r>
        <w:rPr>
          <w:rFonts w:hint="eastAsia"/>
          <w:lang w:eastAsia="zh-CN"/>
        </w:rPr>
        <w:t>defined</w:t>
      </w:r>
      <w:r>
        <w:t xml:space="preserve"> </w:t>
      </w:r>
      <w:r>
        <w:rPr>
          <w:rFonts w:hint="eastAsia"/>
          <w:lang w:eastAsia="zh-CN"/>
        </w:rPr>
        <w:t>in</w:t>
      </w:r>
      <w:r>
        <w:t xml:space="preserve"> </w:t>
      </w:r>
      <w:r>
        <w:rPr>
          <w:rFonts w:hint="eastAsia"/>
          <w:lang w:eastAsia="zh-CN"/>
        </w:rPr>
        <w:t>clause</w:t>
      </w:r>
      <w:r>
        <w:t xml:space="preserve"> 9.2.2.2</w:t>
      </w:r>
      <w:r>
        <w:tab/>
      </w:r>
      <w:r>
        <w:rPr>
          <w:rFonts w:hint="eastAsia"/>
          <w:lang w:eastAsia="zh-CN"/>
        </w:rPr>
        <w:t>of</w:t>
      </w:r>
      <w:r>
        <w:t xml:space="preserve"> 3</w:t>
      </w:r>
      <w:r>
        <w:rPr>
          <w:rFonts w:hint="eastAsia"/>
          <w:lang w:eastAsia="zh-CN"/>
        </w:rPr>
        <w:t>GPP</w:t>
      </w:r>
      <w:r>
        <w:t xml:space="preserve"> </w:t>
      </w:r>
      <w:r>
        <w:rPr>
          <w:rFonts w:hint="eastAsia"/>
          <w:lang w:eastAsia="zh-CN"/>
        </w:rPr>
        <w:t>TS</w:t>
      </w:r>
      <w:r>
        <w:rPr>
          <w:lang w:eastAsia="zh-CN"/>
        </w:rPr>
        <w:t xml:space="preserve"> </w:t>
      </w:r>
      <w:r>
        <w:t>23.433[2] can be used with the following changes:</w:t>
      </w:r>
    </w:p>
    <w:p w14:paraId="78F60901" w14:textId="233D7359" w:rsidR="001E5B30" w:rsidRDefault="00BF5F29" w:rsidP="00CF4B59">
      <w:pPr>
        <w:pStyle w:val="B1"/>
      </w:pPr>
      <w:r>
        <w:t>-</w:t>
      </w:r>
      <w:r>
        <w:tab/>
      </w:r>
      <w:r w:rsidR="001E5B30">
        <w:t xml:space="preserve">The term </w:t>
      </w:r>
      <w:r w:rsidR="001E5B30" w:rsidRPr="00026579">
        <w:t>Sdd_</w:t>
      </w:r>
      <w:r w:rsidR="001E5B30">
        <w:t>Regular</w:t>
      </w:r>
      <w:r w:rsidR="001E5B30" w:rsidRPr="00026579">
        <w:t>Transmission</w:t>
      </w:r>
      <w:r w:rsidR="001E5B30">
        <w:t xml:space="preserve"> is changed to </w:t>
      </w:r>
      <w:r w:rsidR="001E5B30" w:rsidRPr="00026579">
        <w:t>Sdd_</w:t>
      </w:r>
      <w:r w:rsidR="001E5B30">
        <w:t>LC</w:t>
      </w:r>
      <w:r w:rsidR="001E5B30" w:rsidRPr="00026579">
        <w:t>Transmission</w:t>
      </w:r>
      <w:r w:rsidR="001E5B30">
        <w:t>.</w:t>
      </w:r>
    </w:p>
    <w:p w14:paraId="11C46619" w14:textId="376769B3" w:rsidR="001E5B30" w:rsidRPr="00277D8F" w:rsidRDefault="00BF5F29" w:rsidP="00CF4B59">
      <w:pPr>
        <w:pStyle w:val="B1"/>
      </w:pPr>
      <w:r>
        <w:t>-</w:t>
      </w:r>
      <w:r>
        <w:tab/>
      </w:r>
      <w:r w:rsidR="001E5B30" w:rsidRPr="007536AE">
        <w:t>The QoS information for the application traffic in step 1 of 9.2.</w:t>
      </w:r>
      <w:r w:rsidR="001E5B30">
        <w:t>3</w:t>
      </w:r>
      <w:r w:rsidR="001E5B30" w:rsidRPr="007536AE">
        <w:t>.</w:t>
      </w:r>
      <w:r w:rsidR="001E5B30">
        <w:t>1 and 9.3.3.3</w:t>
      </w:r>
      <w:r w:rsidR="001E5B30" w:rsidRPr="007536AE">
        <w:t xml:space="preserve"> should restricted to indicate required latency.</w:t>
      </w:r>
    </w:p>
    <w:p w14:paraId="3F55255D" w14:textId="67734FAE" w:rsidR="00B23A6A" w:rsidRDefault="0045477D" w:rsidP="00BD4545">
      <w:pPr>
        <w:pStyle w:val="Heading4"/>
        <w:rPr>
          <w:noProof/>
          <w:lang w:eastAsia="zh-CN"/>
        </w:rPr>
      </w:pPr>
      <w:r>
        <w:rPr>
          <w:noProof/>
          <w:lang w:eastAsia="zh-CN"/>
        </w:rPr>
        <w:t>8.1.1.2</w:t>
      </w:r>
      <w:r w:rsidR="00F40060">
        <w:rPr>
          <w:noProof/>
          <w:lang w:eastAsia="zh-CN"/>
        </w:rPr>
        <w:tab/>
      </w:r>
      <w:r>
        <w:rPr>
          <w:noProof/>
          <w:lang w:eastAsia="zh-CN"/>
        </w:rPr>
        <w:t xml:space="preserve">Solution evaluation </w:t>
      </w:r>
    </w:p>
    <w:p w14:paraId="6929FFE5" w14:textId="77777777" w:rsidR="00C94C96" w:rsidRPr="000F460F" w:rsidRDefault="00C94C96" w:rsidP="000F460F">
      <w:pPr>
        <w:rPr>
          <w:lang w:eastAsia="zh-CN"/>
        </w:rPr>
      </w:pPr>
      <w:r w:rsidRPr="000F460F">
        <w:rPr>
          <w:lang w:eastAsia="zh-CN"/>
        </w:rPr>
        <w:t>This solution provides new SEALDD services</w:t>
      </w:r>
      <w:r w:rsidRPr="000F460F">
        <w:rPr>
          <w:rFonts w:hint="eastAsia"/>
          <w:lang w:eastAsia="zh-CN"/>
        </w:rPr>
        <w:t>,</w:t>
      </w:r>
      <w:r w:rsidRPr="000F460F">
        <w:rPr>
          <w:lang w:eastAsia="zh-CN"/>
        </w:rPr>
        <w:t xml:space="preserve"> </w:t>
      </w:r>
      <w:r w:rsidRPr="000F460F">
        <w:rPr>
          <w:rFonts w:hint="eastAsia"/>
          <w:lang w:eastAsia="zh-CN"/>
        </w:rPr>
        <w:t>which</w:t>
      </w:r>
      <w:r w:rsidRPr="000F460F">
        <w:rPr>
          <w:lang w:eastAsia="zh-CN"/>
        </w:rPr>
        <w:t xml:space="preserve"> </w:t>
      </w:r>
      <w:r w:rsidRPr="000F460F">
        <w:rPr>
          <w:rFonts w:hint="eastAsia"/>
          <w:lang w:eastAsia="zh-CN"/>
        </w:rPr>
        <w:t>are</w:t>
      </w:r>
      <w:r w:rsidRPr="000F460F">
        <w:rPr>
          <w:lang w:eastAsia="zh-CN"/>
        </w:rPr>
        <w:t xml:space="preserve"> designed according to application needs on performance. Different SEALDD services also requires different resource cost.</w:t>
      </w:r>
    </w:p>
    <w:p w14:paraId="6D0DE8F0" w14:textId="0B4AE20A" w:rsidR="00C94C96" w:rsidRPr="000F460F" w:rsidRDefault="00C94C96" w:rsidP="000F460F">
      <w:pPr>
        <w:rPr>
          <w:lang w:eastAsia="zh-CN"/>
        </w:rPr>
      </w:pPr>
      <w:r w:rsidRPr="000F460F">
        <w:rPr>
          <w:lang w:eastAsia="zh-CN"/>
        </w:rPr>
        <w:t>Therefore, it is easily for SEALDD services consumer to understand what benefits their applications can get, and why they are charged differently.</w:t>
      </w:r>
    </w:p>
    <w:p w14:paraId="4087263E" w14:textId="0DFE94AB" w:rsidR="00B23A6A" w:rsidRPr="0064781D" w:rsidRDefault="00B23A6A" w:rsidP="00501828">
      <w:pPr>
        <w:pStyle w:val="Heading3"/>
      </w:pPr>
      <w:bookmarkStart w:id="109" w:name="_Toc219133645"/>
      <w:r>
        <w:rPr>
          <w:lang w:eastAsia="zh-CN"/>
        </w:rPr>
        <w:t>8</w:t>
      </w:r>
      <w:r>
        <w:t>.</w:t>
      </w:r>
      <w:r w:rsidR="00304C64">
        <w:t>1.2</w:t>
      </w:r>
      <w:r>
        <w:tab/>
      </w:r>
      <w:r w:rsidR="00304C64">
        <w:t xml:space="preserve">Technical </w:t>
      </w:r>
      <w:r w:rsidR="00175EA5">
        <w:rPr>
          <w:lang w:val="en-US"/>
        </w:rPr>
        <w:t>solution</w:t>
      </w:r>
      <w:r>
        <w:rPr>
          <w:lang w:val="en-US"/>
        </w:rPr>
        <w:t xml:space="preserve"> #</w:t>
      </w:r>
      <w:r w:rsidR="00304C64">
        <w:rPr>
          <w:lang w:val="en-US"/>
        </w:rPr>
        <w:t>2</w:t>
      </w:r>
      <w:r>
        <w:rPr>
          <w:lang w:val="en-US"/>
        </w:rPr>
        <w:t xml:space="preserve">: </w:t>
      </w:r>
      <w:r>
        <w:t xml:space="preserve">&lt; </w:t>
      </w:r>
      <w:r w:rsidR="00B70116">
        <w:rPr>
          <w:rFonts w:hint="eastAsia"/>
          <w:lang w:eastAsia="zh-CN"/>
        </w:rPr>
        <w:t>SEAL</w:t>
      </w:r>
      <w:r w:rsidR="00B70116">
        <w:t xml:space="preserve"> </w:t>
      </w:r>
      <w:r w:rsidR="00B70116">
        <w:rPr>
          <w:rFonts w:hint="eastAsia"/>
          <w:lang w:eastAsia="zh-CN"/>
        </w:rPr>
        <w:t>services</w:t>
      </w:r>
      <w:r w:rsidR="00B70116">
        <w:t xml:space="preserve"> </w:t>
      </w:r>
      <w:r w:rsidR="00B70116">
        <w:rPr>
          <w:rFonts w:hint="eastAsia"/>
          <w:lang w:eastAsia="zh-CN"/>
        </w:rPr>
        <w:t>and</w:t>
      </w:r>
      <w:r w:rsidR="00B70116">
        <w:t xml:space="preserve"> </w:t>
      </w:r>
      <w:r w:rsidR="00B70116">
        <w:rPr>
          <w:rFonts w:hint="eastAsia"/>
          <w:lang w:eastAsia="zh-CN"/>
        </w:rPr>
        <w:t>SEAL</w:t>
      </w:r>
      <w:r w:rsidR="00B70116">
        <w:t xml:space="preserve"> </w:t>
      </w:r>
      <w:r>
        <w:t>API design guidelines&gt;</w:t>
      </w:r>
      <w:bookmarkEnd w:id="109"/>
    </w:p>
    <w:p w14:paraId="1BD300FA" w14:textId="356FB9D8" w:rsidR="00B23A6A" w:rsidRPr="00501828" w:rsidRDefault="00B23A6A" w:rsidP="00501828">
      <w:pPr>
        <w:pStyle w:val="Heading4"/>
      </w:pPr>
      <w:r w:rsidRPr="005449BB">
        <w:t>8.</w:t>
      </w:r>
      <w:r w:rsidR="00304C64" w:rsidRPr="005449BB">
        <w:t>1</w:t>
      </w:r>
      <w:r w:rsidRPr="005449BB">
        <w:t>.</w:t>
      </w:r>
      <w:r w:rsidR="00304C64" w:rsidRPr="005449BB">
        <w:t>2.1</w:t>
      </w:r>
      <w:r w:rsidRPr="005449BB">
        <w:tab/>
        <w:t>Solution description</w:t>
      </w:r>
    </w:p>
    <w:p w14:paraId="2510B5C9" w14:textId="01F9209F" w:rsidR="00B70116" w:rsidRDefault="00B23A6A" w:rsidP="00B70116">
      <w:pPr>
        <w:rPr>
          <w:lang w:val="en-US" w:eastAsia="zh-CN"/>
        </w:rPr>
      </w:pPr>
      <w:r>
        <w:rPr>
          <w:lang w:eastAsia="zh-CN"/>
        </w:rPr>
        <w:t xml:space="preserve">This solution </w:t>
      </w:r>
      <w:r w:rsidR="001A2E74">
        <w:rPr>
          <w:lang w:eastAsia="zh-CN"/>
        </w:rPr>
        <w:t>addresses the technical gaps#8</w:t>
      </w:r>
      <w:r>
        <w:rPr>
          <w:lang w:eastAsia="zh-CN"/>
        </w:rPr>
        <w:t xml:space="preserve">in clause </w:t>
      </w:r>
      <w:r w:rsidR="001A2E74">
        <w:rPr>
          <w:lang w:eastAsia="zh-CN"/>
        </w:rPr>
        <w:t>4</w:t>
      </w:r>
      <w:r>
        <w:rPr>
          <w:lang w:eastAsia="zh-CN"/>
        </w:rPr>
        <w:t>.</w:t>
      </w:r>
      <w:r w:rsidR="001A2E74">
        <w:rPr>
          <w:lang w:eastAsia="zh-CN"/>
        </w:rPr>
        <w:t>8</w:t>
      </w:r>
      <w:r>
        <w:rPr>
          <w:lang w:eastAsia="zh-CN"/>
        </w:rPr>
        <w:t xml:space="preserve">. This solution is </w:t>
      </w:r>
      <w:r>
        <w:rPr>
          <w:lang w:val="en-US" w:eastAsia="zh-CN"/>
        </w:rPr>
        <w:t xml:space="preserve">about how to establishing common evaluation </w:t>
      </w:r>
      <w:r w:rsidRPr="00393DD7">
        <w:rPr>
          <w:lang w:val="en-US" w:eastAsia="zh-CN"/>
        </w:rPr>
        <w:t>criteria</w:t>
      </w:r>
      <w:r>
        <w:rPr>
          <w:lang w:val="en-US" w:eastAsia="zh-CN"/>
        </w:rPr>
        <w:t xml:space="preserve"> to support easy-to-use</w:t>
      </w:r>
      <w:r w:rsidR="00B70116" w:rsidRPr="00B70116">
        <w:rPr>
          <w:lang w:val="en-US" w:eastAsia="zh-CN"/>
        </w:rPr>
        <w:t xml:space="preserve"> </w:t>
      </w:r>
      <w:r w:rsidR="00B70116">
        <w:rPr>
          <w:lang w:val="en-US" w:eastAsia="zh-CN"/>
        </w:rPr>
        <w:t>SEAL service and associated APIs.</w:t>
      </w:r>
    </w:p>
    <w:p w14:paraId="0D1AA0FC" w14:textId="77777777" w:rsidR="00B70116" w:rsidRPr="00DB5CBC" w:rsidRDefault="00B70116" w:rsidP="00B70116">
      <w:pPr>
        <w:rPr>
          <w:lang w:eastAsia="zh-CN"/>
        </w:rPr>
      </w:pPr>
      <w:r>
        <w:rPr>
          <w:lang w:eastAsia="zh-CN"/>
        </w:rPr>
        <w:t>The difference and relationship between SEAL</w:t>
      </w:r>
      <w:r w:rsidRPr="00DB5CBC">
        <w:rPr>
          <w:lang w:eastAsia="zh-CN"/>
        </w:rPr>
        <w:t xml:space="preserve"> </w:t>
      </w:r>
      <w:r w:rsidRPr="00DB5CBC">
        <w:rPr>
          <w:rFonts w:hint="eastAsia"/>
          <w:lang w:eastAsia="zh-CN"/>
        </w:rPr>
        <w:t>service</w:t>
      </w:r>
      <w:r w:rsidRPr="00DB5CBC">
        <w:rPr>
          <w:lang w:eastAsia="zh-CN"/>
        </w:rPr>
        <w:t xml:space="preserve"> </w:t>
      </w:r>
      <w:r w:rsidRPr="00DB5CBC">
        <w:rPr>
          <w:rFonts w:hint="eastAsia"/>
          <w:lang w:eastAsia="zh-CN"/>
        </w:rPr>
        <w:t>design</w:t>
      </w:r>
      <w:r w:rsidRPr="00DB5CBC">
        <w:rPr>
          <w:lang w:eastAsia="zh-CN"/>
        </w:rPr>
        <w:t xml:space="preserve"> (</w:t>
      </w:r>
      <w:r>
        <w:rPr>
          <w:lang w:eastAsia="zh-CN"/>
        </w:rPr>
        <w:t xml:space="preserve">about </w:t>
      </w:r>
      <w:r w:rsidRPr="00DB5CBC">
        <w:rPr>
          <w:lang w:eastAsia="zh-CN"/>
        </w:rPr>
        <w:t xml:space="preserve">what information/resource can be exposed to third party) </w:t>
      </w:r>
      <w:r w:rsidRPr="00DB5CBC">
        <w:rPr>
          <w:rFonts w:hint="eastAsia"/>
          <w:lang w:eastAsia="zh-CN"/>
        </w:rPr>
        <w:t>and</w:t>
      </w:r>
      <w:r w:rsidRPr="00DB5CBC">
        <w:rPr>
          <w:lang w:eastAsia="zh-CN"/>
        </w:rPr>
        <w:t xml:space="preserve"> </w:t>
      </w:r>
      <w:r w:rsidRPr="00DB5CBC">
        <w:rPr>
          <w:rFonts w:hint="eastAsia"/>
          <w:lang w:eastAsia="zh-CN"/>
        </w:rPr>
        <w:t>API</w:t>
      </w:r>
      <w:r w:rsidRPr="00DB5CBC">
        <w:rPr>
          <w:lang w:eastAsia="zh-CN"/>
        </w:rPr>
        <w:t xml:space="preserve"> </w:t>
      </w:r>
      <w:r w:rsidRPr="00DB5CBC">
        <w:rPr>
          <w:rFonts w:hint="eastAsia"/>
          <w:lang w:eastAsia="zh-CN"/>
        </w:rPr>
        <w:t>definition</w:t>
      </w:r>
      <w:r w:rsidRPr="00DB5CBC">
        <w:rPr>
          <w:lang w:eastAsia="zh-CN"/>
        </w:rPr>
        <w:t xml:space="preserve"> </w:t>
      </w:r>
      <w:r w:rsidRPr="00DB5CBC">
        <w:rPr>
          <w:rFonts w:hint="eastAsia"/>
          <w:lang w:eastAsia="zh-CN"/>
        </w:rPr>
        <w:t>for</w:t>
      </w:r>
      <w:r w:rsidRPr="00DB5CBC">
        <w:rPr>
          <w:lang w:eastAsia="zh-CN"/>
        </w:rPr>
        <w:t xml:space="preserve"> implementation (</w:t>
      </w:r>
      <w:r>
        <w:rPr>
          <w:lang w:eastAsia="zh-CN"/>
        </w:rPr>
        <w:t xml:space="preserve">about </w:t>
      </w:r>
      <w:r w:rsidRPr="00DB5CBC">
        <w:rPr>
          <w:lang w:eastAsia="zh-CN"/>
        </w:rPr>
        <w:t xml:space="preserve">how to </w:t>
      </w:r>
      <w:r>
        <w:rPr>
          <w:lang w:eastAsia="zh-CN"/>
        </w:rPr>
        <w:t xml:space="preserve">enable the consumer to make request for </w:t>
      </w:r>
      <w:r w:rsidRPr="00DB5CBC">
        <w:rPr>
          <w:lang w:eastAsia="zh-CN"/>
        </w:rPr>
        <w:t>the service)</w:t>
      </w:r>
      <w:r>
        <w:rPr>
          <w:lang w:eastAsia="zh-CN"/>
        </w:rPr>
        <w:t xml:space="preserve"> is as below</w:t>
      </w:r>
      <w:r w:rsidRPr="00DB5CBC">
        <w:rPr>
          <w:lang w:eastAsia="zh-CN"/>
        </w:rPr>
        <w:t>:</w:t>
      </w:r>
    </w:p>
    <w:p w14:paraId="519EA987" w14:textId="73A4C4CD" w:rsidR="00B70116" w:rsidRDefault="00AB649E" w:rsidP="00AB649E">
      <w:pPr>
        <w:pStyle w:val="B1"/>
      </w:pPr>
      <w:r>
        <w:t>-</w:t>
      </w:r>
      <w:r>
        <w:tab/>
      </w:r>
      <w:r w:rsidR="00B70116" w:rsidRPr="00DB5CBC">
        <w:t xml:space="preserve">SEAL service mainly focuses on the capabilities and how to use the </w:t>
      </w:r>
      <w:r w:rsidR="003C0376" w:rsidRPr="00DB5CBC">
        <w:t>capabilit</w:t>
      </w:r>
      <w:r w:rsidR="003C0376">
        <w:t>ies</w:t>
      </w:r>
      <w:r w:rsidR="003C0376" w:rsidRPr="00DB5CBC">
        <w:t xml:space="preserve"> </w:t>
      </w:r>
      <w:r w:rsidR="00B70116" w:rsidRPr="00DB5CBC">
        <w:t xml:space="preserve">to provide service to </w:t>
      </w:r>
      <w:r w:rsidR="003C0376">
        <w:t xml:space="preserve">fulfil </w:t>
      </w:r>
      <w:r w:rsidR="00B70116" w:rsidRPr="00DB5CBC">
        <w:t>serve different application requirements (e.g</w:t>
      </w:r>
      <w:r w:rsidR="00B70116" w:rsidRPr="00DB5CBC">
        <w:rPr>
          <w:rFonts w:hint="eastAsia"/>
        </w:rPr>
        <w:t>.</w:t>
      </w:r>
      <w:r w:rsidR="00B70116" w:rsidRPr="00DB5CBC">
        <w:t xml:space="preserve">, Stage 2 may define location tracing service for a single user. Stage 2 can </w:t>
      </w:r>
      <w:r w:rsidR="00B70116" w:rsidRPr="00DB5CBC">
        <w:lastRenderedPageBreak/>
        <w:t xml:space="preserve">also decide to further support group location service based on group management capability and location capability). It is more about what kind of information/resource that applications can </w:t>
      </w:r>
      <w:r w:rsidR="00B70116">
        <w:rPr>
          <w:rFonts w:hint="eastAsia"/>
          <w:lang w:eastAsia="zh-CN"/>
        </w:rPr>
        <w:t>receive</w:t>
      </w:r>
      <w:r w:rsidR="00B70116" w:rsidRPr="00DB5CBC">
        <w:t xml:space="preserve">. </w:t>
      </w:r>
    </w:p>
    <w:p w14:paraId="4EDA92E8" w14:textId="72898507" w:rsidR="00B70116" w:rsidRPr="0049509D" w:rsidRDefault="00AB649E" w:rsidP="00AB649E">
      <w:pPr>
        <w:pStyle w:val="B1"/>
        <w:rPr>
          <w:lang w:eastAsia="zh-CN"/>
        </w:rPr>
      </w:pPr>
      <w:r>
        <w:t>-</w:t>
      </w:r>
      <w:r>
        <w:tab/>
      </w:r>
      <w:r w:rsidR="00B70116" w:rsidRPr="00DB5CBC">
        <w:t xml:space="preserve">While API definition mainly focuses on how to define the API associated with </w:t>
      </w:r>
      <w:r w:rsidR="00B70116" w:rsidRPr="00DB5CBC">
        <w:rPr>
          <w:rFonts w:hint="eastAsia"/>
        </w:rPr>
        <w:t>a</w:t>
      </w:r>
      <w:r w:rsidR="00B70116" w:rsidRPr="00DB5CBC">
        <w:t xml:space="preserve"> </w:t>
      </w:r>
      <w:r w:rsidR="00B70116" w:rsidRPr="00DB5CBC">
        <w:rPr>
          <w:rFonts w:hint="eastAsia"/>
        </w:rPr>
        <w:t>SEAL</w:t>
      </w:r>
      <w:r w:rsidR="00B70116" w:rsidRPr="00DB5CBC">
        <w:t xml:space="preserve"> service. It is more about the method how the third party can </w:t>
      </w:r>
      <w:r w:rsidR="00B70116">
        <w:rPr>
          <w:rFonts w:hint="eastAsia"/>
          <w:lang w:eastAsia="zh-CN"/>
        </w:rPr>
        <w:t>request</w:t>
      </w:r>
      <w:r w:rsidR="00B70116" w:rsidRPr="00DB5CBC">
        <w:t xml:space="preserve"> the required information</w:t>
      </w:r>
      <w:r w:rsidR="00B70116" w:rsidRPr="00DB5CBC">
        <w:rPr>
          <w:rFonts w:hint="eastAsia"/>
        </w:rPr>
        <w:t>/resource</w:t>
      </w:r>
      <w:r w:rsidR="00B70116" w:rsidRPr="00DB5CBC">
        <w:t xml:space="preserve"> </w:t>
      </w:r>
      <w:r w:rsidR="00B70116" w:rsidRPr="00DB5CBC">
        <w:rPr>
          <w:rFonts w:hint="eastAsia"/>
        </w:rPr>
        <w:t>for</w:t>
      </w:r>
      <w:r w:rsidR="00B70116" w:rsidRPr="00DB5CBC">
        <w:t xml:space="preserve"> </w:t>
      </w:r>
      <w:r w:rsidR="00B70116" w:rsidRPr="00DB5CBC">
        <w:rPr>
          <w:rFonts w:hint="eastAsia"/>
        </w:rPr>
        <w:t>a</w:t>
      </w:r>
      <w:r w:rsidR="00B70116" w:rsidRPr="00DB5CBC">
        <w:t xml:space="preserve"> SEAL </w:t>
      </w:r>
      <w:r w:rsidR="00B70116" w:rsidRPr="00DB5CBC">
        <w:rPr>
          <w:rFonts w:hint="eastAsia"/>
        </w:rPr>
        <w:t>service</w:t>
      </w:r>
      <w:r w:rsidR="00B70116" w:rsidRPr="00DB5CBC">
        <w:t xml:space="preserve"> </w:t>
      </w:r>
      <w:r w:rsidR="00B70116" w:rsidRPr="00DB5CBC">
        <w:rPr>
          <w:rFonts w:hint="eastAsia"/>
        </w:rPr>
        <w:t>from</w:t>
      </w:r>
      <w:r w:rsidR="00B70116" w:rsidRPr="00DB5CBC">
        <w:t xml:space="preserve"> </w:t>
      </w:r>
      <w:r w:rsidR="00B70116" w:rsidRPr="00DB5CBC">
        <w:rPr>
          <w:rFonts w:hint="eastAsia"/>
        </w:rPr>
        <w:t>provider.</w:t>
      </w:r>
      <w:r w:rsidR="00B70116" w:rsidRPr="00DB5CBC">
        <w:t xml:space="preserve"> It is up to stage 3 to define the APIs to enable the third party to</w:t>
      </w:r>
      <w:r w:rsidR="00B70116">
        <w:t xml:space="preserve"> </w:t>
      </w:r>
      <w:r w:rsidR="00B70116">
        <w:rPr>
          <w:rFonts w:hint="eastAsia"/>
          <w:lang w:eastAsia="zh-CN"/>
        </w:rPr>
        <w:t>use</w:t>
      </w:r>
      <w:r w:rsidR="00B70116">
        <w:t xml:space="preserve"> </w:t>
      </w:r>
      <w:r w:rsidR="00B70116" w:rsidRPr="00DB5CBC">
        <w:t xml:space="preserve">the stage 2 designed service. </w:t>
      </w:r>
    </w:p>
    <w:p w14:paraId="0F692993" w14:textId="7C027CBA" w:rsidR="00B23A6A" w:rsidRDefault="00B23A6A" w:rsidP="00B23A6A">
      <w:pPr>
        <w:rPr>
          <w:lang w:val="en-US" w:eastAsia="zh-CN"/>
        </w:rPr>
      </w:pPr>
      <w:r>
        <w:rPr>
          <w:lang w:val="en-US" w:eastAsia="zh-CN"/>
        </w:rPr>
        <w:t xml:space="preserve">APP developer is one of the important customers of SEAL services. </w:t>
      </w:r>
      <w:r w:rsidR="00FD2560" w:rsidRPr="00FD2560">
        <w:rPr>
          <w:lang w:val="en-US" w:eastAsia="zh-CN"/>
        </w:rPr>
        <w:t>The following service design guid</w:t>
      </w:r>
      <w:r w:rsidR="00FD2560">
        <w:rPr>
          <w:lang w:val="en-US" w:eastAsia="zh-CN"/>
        </w:rPr>
        <w:t>e</w:t>
      </w:r>
      <w:r w:rsidR="00FD2560" w:rsidRPr="00FD2560">
        <w:rPr>
          <w:lang w:val="en-US" w:eastAsia="zh-CN"/>
        </w:rPr>
        <w:t>line is suggested to be reflected in service design guideline related TS, so that they can be considered when certain services are designed.</w:t>
      </w:r>
      <w:r>
        <w:rPr>
          <w:lang w:val="en-US" w:eastAsia="zh-CN"/>
        </w:rPr>
        <w:t>:</w:t>
      </w:r>
    </w:p>
    <w:p w14:paraId="506CB6F5" w14:textId="652E2CD5" w:rsidR="00B23A6A" w:rsidRPr="00390CC6" w:rsidRDefault="00B23A6A" w:rsidP="00B23A6A">
      <w:pPr>
        <w:pStyle w:val="B1"/>
        <w:rPr>
          <w:noProof/>
          <w:lang w:val="en-US" w:eastAsia="zh-CN"/>
        </w:rPr>
      </w:pPr>
      <w:r>
        <w:t>-</w:t>
      </w:r>
      <w:r>
        <w:tab/>
      </w:r>
      <w:r w:rsidR="00FD2560" w:rsidRPr="00FD2560">
        <w:t>Service design guid</w:t>
      </w:r>
      <w:r w:rsidR="00FD2560">
        <w:t>e</w:t>
      </w:r>
      <w:r w:rsidR="00FD2560" w:rsidRPr="00FD2560">
        <w:t>line 1:</w:t>
      </w:r>
      <w:r w:rsidR="00FD2560">
        <w:t xml:space="preserve"> </w:t>
      </w:r>
      <w:r>
        <w:t xml:space="preserve">Each of the SEAL services offered by a SEAL Function shall be self-contained (e.g., contain </w:t>
      </w:r>
      <w:r>
        <w:rPr>
          <w:lang w:eastAsia="zh-CN"/>
        </w:rPr>
        <w:t>required</w:t>
      </w:r>
      <w:r w:rsidRPr="00FE7C54">
        <w:rPr>
          <w:lang w:eastAsia="zh-CN"/>
        </w:rPr>
        <w:t xml:space="preserve"> parameters to support the service</w:t>
      </w:r>
      <w:r>
        <w:rPr>
          <w:lang w:eastAsia="zh-CN"/>
        </w:rPr>
        <w:t>, extensible and evolvable</w:t>
      </w:r>
      <w:r>
        <w:t>), reusable and use management schemes independently of other SEAL services offered by the same SEAL Function.</w:t>
      </w:r>
    </w:p>
    <w:p w14:paraId="75B3A493" w14:textId="31FAFF90" w:rsidR="00B23A6A" w:rsidRDefault="00B23A6A" w:rsidP="00B23A6A">
      <w:pPr>
        <w:pStyle w:val="B1"/>
        <w:rPr>
          <w:noProof/>
          <w:lang w:val="en-US" w:eastAsia="zh-CN"/>
        </w:rPr>
      </w:pPr>
      <w:r>
        <w:rPr>
          <w:lang w:val="en-US" w:eastAsia="zh-CN"/>
        </w:rPr>
        <w:t>-</w:t>
      </w:r>
      <w:r>
        <w:rPr>
          <w:lang w:val="en-US" w:eastAsia="zh-CN"/>
        </w:rPr>
        <w:tab/>
      </w:r>
      <w:r w:rsidR="00FD2560" w:rsidRPr="00FD2560">
        <w:rPr>
          <w:lang w:val="en-US" w:eastAsia="zh-CN"/>
        </w:rPr>
        <w:t>Service design guid</w:t>
      </w:r>
      <w:r w:rsidR="00FD2560">
        <w:rPr>
          <w:lang w:val="en-US" w:eastAsia="zh-CN"/>
        </w:rPr>
        <w:t>e</w:t>
      </w:r>
      <w:r w:rsidR="00FD2560" w:rsidRPr="00FD2560">
        <w:rPr>
          <w:lang w:val="en-US" w:eastAsia="zh-CN"/>
        </w:rPr>
        <w:t xml:space="preserve">line 2: </w:t>
      </w:r>
      <w:r>
        <w:rPr>
          <w:lang w:val="en-US" w:eastAsia="zh-CN"/>
        </w:rPr>
        <w:t>The expected impact to implementation of Application shall be minimized.</w:t>
      </w:r>
    </w:p>
    <w:p w14:paraId="1953ACF2" w14:textId="0677F345" w:rsidR="00220FCE" w:rsidRPr="00220FCE" w:rsidRDefault="00220FCE" w:rsidP="00220FCE">
      <w:pPr>
        <w:pStyle w:val="B1"/>
      </w:pPr>
      <w:r>
        <w:t>-</w:t>
      </w:r>
      <w:r w:rsidR="00FD2560">
        <w:tab/>
      </w:r>
      <w:r w:rsidR="00FD2560" w:rsidRPr="00FD2560">
        <w:t>Service design guid</w:t>
      </w:r>
      <w:r w:rsidR="00FD2560">
        <w:t>e</w:t>
      </w:r>
      <w:r w:rsidR="00FD2560" w:rsidRPr="00FD2560">
        <w:t xml:space="preserve">line 3: </w:t>
      </w:r>
      <w:r w:rsidRPr="00220FCE">
        <w:t>Simplicity</w:t>
      </w:r>
      <w:r w:rsidRPr="00220FCE">
        <w:rPr>
          <w:rFonts w:hint="eastAsia"/>
        </w:rPr>
        <w:t xml:space="preserve"> For Consumers</w:t>
      </w:r>
      <w:r w:rsidRPr="00220FCE">
        <w:t xml:space="preserve">: Keeping the </w:t>
      </w:r>
      <w:r w:rsidRPr="00220FCE">
        <w:rPr>
          <w:rFonts w:hint="eastAsia"/>
        </w:rPr>
        <w:t xml:space="preserve">services </w:t>
      </w:r>
      <w:r w:rsidRPr="00220FCE">
        <w:t>design simple and intuitive with clear naming conventions and logical organization of functionalities contribute to simplicity.</w:t>
      </w:r>
    </w:p>
    <w:p w14:paraId="0A631397" w14:textId="469BE2FE" w:rsidR="00220FCE" w:rsidRDefault="00220FCE" w:rsidP="00B23A6A">
      <w:pPr>
        <w:pStyle w:val="B1"/>
      </w:pPr>
      <w:r w:rsidRPr="00220FCE">
        <w:t>-</w:t>
      </w:r>
      <w:r w:rsidRPr="00220FCE">
        <w:tab/>
      </w:r>
      <w:r w:rsidR="00FD2560" w:rsidRPr="00FD2560">
        <w:t>Service design guid</w:t>
      </w:r>
      <w:r w:rsidR="00131146">
        <w:t>e</w:t>
      </w:r>
      <w:r w:rsidR="00FD2560" w:rsidRPr="00FD2560">
        <w:t xml:space="preserve">line 4: </w:t>
      </w:r>
      <w:r w:rsidRPr="00220FCE">
        <w:t xml:space="preserve">Define the </w:t>
      </w:r>
      <w:r w:rsidR="003C0376">
        <w:t>e</w:t>
      </w:r>
      <w:r w:rsidR="003C0376" w:rsidRPr="00220FCE">
        <w:t xml:space="preserve">ssential </w:t>
      </w:r>
      <w:r w:rsidR="003C0376">
        <w:t>i</w:t>
      </w:r>
      <w:r w:rsidR="003C0376" w:rsidRPr="00220FCE">
        <w:rPr>
          <w:rFonts w:hint="eastAsia"/>
        </w:rPr>
        <w:t xml:space="preserve">nput </w:t>
      </w:r>
      <w:r w:rsidRPr="00220FCE">
        <w:rPr>
          <w:rFonts w:hint="eastAsia"/>
        </w:rPr>
        <w:t xml:space="preserve">information </w:t>
      </w:r>
      <w:r w:rsidRPr="00220FCE">
        <w:t xml:space="preserve">for </w:t>
      </w:r>
      <w:r w:rsidRPr="00220FCE">
        <w:rPr>
          <w:rFonts w:hint="eastAsia"/>
        </w:rPr>
        <w:t xml:space="preserve">Service </w:t>
      </w:r>
      <w:r w:rsidRPr="00220FCE">
        <w:t xml:space="preserve">Functionality: Identify and specify only the </w:t>
      </w:r>
      <w:r w:rsidRPr="00220FCE">
        <w:rPr>
          <w:rFonts w:hint="eastAsia"/>
        </w:rPr>
        <w:t xml:space="preserve">input information </w:t>
      </w:r>
      <w:r w:rsidRPr="00220FCE">
        <w:t xml:space="preserve">necessary to </w:t>
      </w:r>
      <w:r w:rsidRPr="00220FCE">
        <w:rPr>
          <w:rFonts w:hint="eastAsia"/>
        </w:rPr>
        <w:t xml:space="preserve">use </w:t>
      </w:r>
      <w:r w:rsidRPr="00220FCE">
        <w:t xml:space="preserve">the </w:t>
      </w:r>
      <w:r w:rsidRPr="00220FCE">
        <w:rPr>
          <w:rFonts w:hint="eastAsia"/>
        </w:rPr>
        <w:t>service</w:t>
      </w:r>
      <w:r w:rsidRPr="00220FCE">
        <w:t>.</w:t>
      </w:r>
    </w:p>
    <w:p w14:paraId="0F77A186" w14:textId="6A8684C7" w:rsidR="00B23A6A" w:rsidRPr="0059440C" w:rsidRDefault="00B23A6A" w:rsidP="00B23A6A">
      <w:pPr>
        <w:pStyle w:val="B1"/>
        <w:rPr>
          <w:lang w:val="en-US" w:eastAsia="zh-CN"/>
        </w:rPr>
      </w:pPr>
      <w:r w:rsidRPr="0059440C">
        <w:rPr>
          <w:rFonts w:hint="eastAsia"/>
          <w:lang w:val="en-US" w:eastAsia="zh-CN"/>
        </w:rPr>
        <w:t>-</w:t>
      </w:r>
      <w:r w:rsidR="00D506BB">
        <w:rPr>
          <w:lang w:val="en-US" w:eastAsia="zh-CN"/>
        </w:rPr>
        <w:tab/>
      </w:r>
      <w:r w:rsidR="00FD2560" w:rsidRPr="00FD2560">
        <w:rPr>
          <w:lang w:val="en-US" w:eastAsia="zh-CN"/>
        </w:rPr>
        <w:t>Service design guid</w:t>
      </w:r>
      <w:r w:rsidR="00FD2560">
        <w:rPr>
          <w:lang w:val="en-US" w:eastAsia="zh-CN"/>
        </w:rPr>
        <w:t>e</w:t>
      </w:r>
      <w:r w:rsidR="00FD2560" w:rsidRPr="00FD2560">
        <w:rPr>
          <w:lang w:val="en-US" w:eastAsia="zh-CN"/>
        </w:rPr>
        <w:t xml:space="preserve">line 5: </w:t>
      </w:r>
      <w:r w:rsidRPr="0059440C">
        <w:rPr>
          <w:lang w:val="en-US" w:eastAsia="zh-CN"/>
        </w:rPr>
        <w:t xml:space="preserve">SEAL services provide </w:t>
      </w:r>
      <w:r>
        <w:rPr>
          <w:lang w:val="en-US" w:eastAsia="zh-CN"/>
        </w:rPr>
        <w:t>value added</w:t>
      </w:r>
      <w:r w:rsidRPr="0059440C">
        <w:rPr>
          <w:lang w:val="en-US" w:eastAsia="zh-CN"/>
        </w:rPr>
        <w:t xml:space="preserve"> services based on 5G</w:t>
      </w:r>
      <w:r w:rsidRPr="0059440C">
        <w:rPr>
          <w:rFonts w:hint="eastAsia"/>
          <w:lang w:val="en-US" w:eastAsia="zh-CN"/>
        </w:rPr>
        <w:t>/</w:t>
      </w:r>
      <w:r w:rsidRPr="0059440C">
        <w:rPr>
          <w:lang w:val="en-US" w:eastAsia="zh-CN"/>
        </w:rPr>
        <w:t>5GA network capabilities (including 5G core and O</w:t>
      </w:r>
      <w:r w:rsidRPr="0059440C">
        <w:rPr>
          <w:rFonts w:hint="eastAsia"/>
          <w:lang w:val="en-US" w:eastAsia="zh-CN"/>
        </w:rPr>
        <w:t>AM</w:t>
      </w:r>
      <w:r w:rsidRPr="0059440C">
        <w:rPr>
          <w:lang w:val="en-US" w:eastAsia="zh-CN"/>
        </w:rPr>
        <w:t xml:space="preserve">. The SEAL services can be designed </w:t>
      </w:r>
      <w:r w:rsidRPr="0059440C">
        <w:rPr>
          <w:rFonts w:hint="eastAsia"/>
          <w:lang w:val="en-US" w:eastAsia="zh-CN"/>
        </w:rPr>
        <w:t>in</w:t>
      </w:r>
      <w:r w:rsidRPr="0059440C">
        <w:rPr>
          <w:lang w:val="en-US" w:eastAsia="zh-CN"/>
        </w:rPr>
        <w:t xml:space="preserve"> </w:t>
      </w:r>
      <w:r w:rsidRPr="0059440C">
        <w:rPr>
          <w:rFonts w:hint="eastAsia"/>
          <w:lang w:val="en-US" w:eastAsia="zh-CN"/>
        </w:rPr>
        <w:t>the</w:t>
      </w:r>
      <w:r w:rsidRPr="0059440C">
        <w:rPr>
          <w:lang w:val="en-US" w:eastAsia="zh-CN"/>
        </w:rPr>
        <w:t xml:space="preserve"> following way:</w:t>
      </w:r>
    </w:p>
    <w:p w14:paraId="7B7C59E8" w14:textId="1D387179" w:rsidR="00B23A6A" w:rsidRDefault="00B23A6A" w:rsidP="00D506BB">
      <w:pPr>
        <w:pStyle w:val="B2"/>
        <w:rPr>
          <w:lang w:eastAsia="zh-CN"/>
        </w:rPr>
      </w:pPr>
      <w:r>
        <w:rPr>
          <w:lang w:eastAsia="zh-CN"/>
        </w:rPr>
        <w:t>-</w:t>
      </w:r>
      <w:r w:rsidR="00D506BB">
        <w:rPr>
          <w:lang w:eastAsia="zh-CN"/>
        </w:rPr>
        <w:tab/>
      </w:r>
      <w:r>
        <w:rPr>
          <w:lang w:eastAsia="zh-CN"/>
        </w:rPr>
        <w:t xml:space="preserve">Application layer </w:t>
      </w:r>
      <w:r w:rsidR="00B70116">
        <w:rPr>
          <w:rFonts w:hint="eastAsia"/>
          <w:lang w:eastAsia="zh-CN"/>
        </w:rPr>
        <w:t>needs</w:t>
      </w:r>
      <w:r w:rsidR="00B70116">
        <w:rPr>
          <w:lang w:eastAsia="zh-CN"/>
        </w:rPr>
        <w:t xml:space="preserve"> </w:t>
      </w:r>
      <w:r>
        <w:rPr>
          <w:lang w:eastAsia="zh-CN"/>
        </w:rPr>
        <w:t>oriented</w:t>
      </w:r>
    </w:p>
    <w:p w14:paraId="2CDE1340" w14:textId="42BC4FBE" w:rsidR="00F40060" w:rsidRDefault="00F40060" w:rsidP="00F40060">
      <w:pPr>
        <w:pStyle w:val="B2"/>
        <w:ind w:left="567" w:firstLine="0"/>
      </w:pPr>
      <w:r w:rsidRPr="00F40060">
        <w:t>The application layer requirements on 5G/5GA capabilities include data transmission performance optimization</w:t>
      </w:r>
      <w:r>
        <w:t xml:space="preserve"> </w:t>
      </w:r>
      <w:r w:rsidRPr="00F40060">
        <w:t>related, or information/resource related. An application layer needs-oriented API service can be designed to provide certain optimization on the performance of the transmission of application data (e.g., Reducing latency, or improving reliability), or providing the information (e.g., network status) which is required by application(s).</w:t>
      </w:r>
    </w:p>
    <w:p w14:paraId="10B8E51A" w14:textId="5351EEC0" w:rsidR="00E33A33" w:rsidRDefault="00E33A33" w:rsidP="001E1ED6">
      <w:pPr>
        <w:pStyle w:val="NO"/>
        <w:rPr>
          <w:lang w:eastAsia="zh-CN"/>
        </w:rPr>
      </w:pPr>
      <w:r w:rsidRPr="00501828">
        <w:rPr>
          <w:lang w:eastAsia="zh-CN"/>
        </w:rPr>
        <w:t>N</w:t>
      </w:r>
      <w:r>
        <w:rPr>
          <w:lang w:eastAsia="zh-CN"/>
        </w:rPr>
        <w:t>OTE</w:t>
      </w:r>
      <w:r w:rsidRPr="00501828">
        <w:rPr>
          <w:lang w:eastAsia="zh-CN"/>
        </w:rPr>
        <w:t>:</w:t>
      </w:r>
      <w:r w:rsidR="00F40060">
        <w:rPr>
          <w:lang w:eastAsia="zh-CN"/>
        </w:rPr>
        <w:tab/>
      </w:r>
      <w:r w:rsidRPr="00501828">
        <w:rPr>
          <w:lang w:eastAsia="zh-CN"/>
        </w:rPr>
        <w:t xml:space="preserve">Application layer </w:t>
      </w:r>
      <w:r w:rsidR="001609D3">
        <w:rPr>
          <w:rFonts w:hint="eastAsia"/>
          <w:lang w:eastAsia="zh-CN"/>
        </w:rPr>
        <w:t>needs</w:t>
      </w:r>
      <w:r w:rsidRPr="00501828">
        <w:rPr>
          <w:lang w:eastAsia="zh-CN"/>
        </w:rPr>
        <w:t>-oriented</w:t>
      </w:r>
      <w:r>
        <w:rPr>
          <w:lang w:eastAsia="zh-CN"/>
        </w:rPr>
        <w:t xml:space="preserve"> </w:t>
      </w:r>
      <w:r w:rsidR="001609D3">
        <w:rPr>
          <w:rFonts w:hint="eastAsia"/>
          <w:lang w:eastAsia="zh-CN"/>
        </w:rPr>
        <w:t>service</w:t>
      </w:r>
      <w:r>
        <w:rPr>
          <w:lang w:eastAsia="zh-CN"/>
        </w:rPr>
        <w:t>(s) should be proposed with the justification of the use case(s) for the requirements.</w:t>
      </w:r>
    </w:p>
    <w:p w14:paraId="1BA25877" w14:textId="4D4C1645" w:rsidR="001609D3" w:rsidRPr="00E33A33" w:rsidRDefault="001609D3" w:rsidP="001609D3">
      <w:r>
        <w:rPr>
          <w:lang w:val="en-US" w:eastAsia="zh-CN"/>
        </w:rPr>
        <w:t xml:space="preserve">The APIs defined according to the following API guidelines should be </w:t>
      </w:r>
      <w:r w:rsidR="00FD2560" w:rsidRPr="00FD2560">
        <w:rPr>
          <w:lang w:val="en-US" w:eastAsia="zh-CN"/>
        </w:rPr>
        <w:t>captured</w:t>
      </w:r>
      <w:r>
        <w:rPr>
          <w:lang w:val="en-US" w:eastAsia="zh-CN"/>
        </w:rPr>
        <w:t>:</w:t>
      </w:r>
    </w:p>
    <w:p w14:paraId="3E287CAA" w14:textId="1878A4FA" w:rsidR="001609D3" w:rsidRDefault="00AB649E" w:rsidP="00AB649E">
      <w:pPr>
        <w:pStyle w:val="B1"/>
      </w:pPr>
      <w:r>
        <w:t>-</w:t>
      </w:r>
      <w:r>
        <w:tab/>
      </w:r>
      <w:r w:rsidR="00FD2560" w:rsidRPr="00FD2560">
        <w:t xml:space="preserve">APIs design guideline 1: </w:t>
      </w:r>
      <w:r w:rsidR="001609D3">
        <w:t>Compl</w:t>
      </w:r>
      <w:r w:rsidR="003C0376">
        <w:rPr>
          <w:rFonts w:hint="eastAsia"/>
          <w:lang w:eastAsia="zh-CN"/>
        </w:rPr>
        <w:t>y</w:t>
      </w:r>
      <w:r w:rsidR="001609D3">
        <w:t xml:space="preserve"> with (or adapts to) the API paradigm used by application.</w:t>
      </w:r>
    </w:p>
    <w:p w14:paraId="523F350C" w14:textId="5202B64F" w:rsidR="001609D3" w:rsidRPr="001609D3" w:rsidRDefault="00AB649E" w:rsidP="00AB649E">
      <w:pPr>
        <w:pStyle w:val="B1"/>
      </w:pPr>
      <w:r>
        <w:t>-</w:t>
      </w:r>
      <w:r>
        <w:tab/>
      </w:r>
      <w:r w:rsidR="00FD2560" w:rsidRPr="00FD2560">
        <w:t xml:space="preserve">APIs design guideline 2: </w:t>
      </w:r>
      <w:r w:rsidR="001609D3">
        <w:t>Minimize unnecessary attributes to simplify the use and avoid error of testing.</w:t>
      </w:r>
    </w:p>
    <w:p w14:paraId="472F7D7E" w14:textId="41308187" w:rsidR="00B23A6A" w:rsidRPr="00D7706D" w:rsidRDefault="00B23A6A" w:rsidP="00501828">
      <w:pPr>
        <w:pStyle w:val="Heading4"/>
      </w:pPr>
      <w:r>
        <w:t>8</w:t>
      </w:r>
      <w:r w:rsidRPr="00D7706D">
        <w:t>.</w:t>
      </w:r>
      <w:r w:rsidR="00304C64">
        <w:t>1</w:t>
      </w:r>
      <w:r w:rsidRPr="00D7706D">
        <w:t>.</w:t>
      </w:r>
      <w:r>
        <w:t>2</w:t>
      </w:r>
      <w:r w:rsidR="00304C64">
        <w:t>.2</w:t>
      </w:r>
      <w:r w:rsidRPr="00D7706D">
        <w:tab/>
      </w:r>
      <w:r>
        <w:rPr>
          <w:rFonts w:hint="eastAsia"/>
        </w:rPr>
        <w:t>Solution e</w:t>
      </w:r>
      <w:r w:rsidRPr="00D7706D">
        <w:t>valuation</w:t>
      </w:r>
    </w:p>
    <w:p w14:paraId="7D453BB1" w14:textId="77777777" w:rsidR="00E33A33" w:rsidRDefault="00E33A33" w:rsidP="00E33A33">
      <w:pPr>
        <w:rPr>
          <w:noProof/>
          <w:lang w:eastAsia="zh-CN"/>
        </w:rPr>
      </w:pPr>
      <w:r>
        <w:rPr>
          <w:noProof/>
          <w:lang w:eastAsia="zh-CN"/>
        </w:rPr>
        <w:t xml:space="preserve">The guidelines defined in this solution </w:t>
      </w:r>
      <w:r w:rsidRPr="00205DB6">
        <w:rPr>
          <w:noProof/>
          <w:lang w:eastAsia="zh-CN"/>
        </w:rPr>
        <w:t>are align</w:t>
      </w:r>
      <w:r>
        <w:rPr>
          <w:noProof/>
          <w:lang w:eastAsia="zh-CN"/>
        </w:rPr>
        <w:t>ed</w:t>
      </w:r>
      <w:r w:rsidRPr="00205DB6">
        <w:rPr>
          <w:noProof/>
          <w:lang w:eastAsia="zh-CN"/>
        </w:rPr>
        <w:t xml:space="preserve"> with the principle </w:t>
      </w:r>
      <w:r>
        <w:rPr>
          <w:noProof/>
          <w:lang w:eastAsia="zh-CN"/>
        </w:rPr>
        <w:t xml:space="preserve">of defining </w:t>
      </w:r>
      <w:r>
        <w:rPr>
          <w:lang w:val="en-US" w:eastAsia="zh-CN"/>
        </w:rPr>
        <w:t>easy-to-use service(s).</w:t>
      </w:r>
    </w:p>
    <w:p w14:paraId="640FEC6F" w14:textId="1B1F17D1" w:rsidR="00E33A33" w:rsidRPr="00DF1C5F" w:rsidRDefault="00E33A33" w:rsidP="001E1ED6">
      <w:pPr>
        <w:pStyle w:val="NO"/>
        <w:rPr>
          <w:lang w:val="en-US"/>
        </w:rPr>
      </w:pPr>
      <w:r>
        <w:rPr>
          <w:lang w:val="en-US"/>
        </w:rPr>
        <w:t>NOTE:</w:t>
      </w:r>
      <w:r w:rsidR="00BF5F29">
        <w:rPr>
          <w:lang w:val="en-US"/>
        </w:rPr>
        <w:tab/>
      </w:r>
      <w:r w:rsidRPr="00DF1C5F">
        <w:rPr>
          <w:lang w:val="en-US"/>
        </w:rPr>
        <w:t>The API service design guidelines will only impact</w:t>
      </w:r>
      <w:r>
        <w:rPr>
          <w:lang w:val="en-US"/>
        </w:rPr>
        <w:t xml:space="preserve"> </w:t>
      </w:r>
      <w:r w:rsidRPr="00DF1C5F">
        <w:rPr>
          <w:lang w:val="en-US"/>
        </w:rPr>
        <w:t>the newly added services</w:t>
      </w:r>
      <w:r>
        <w:rPr>
          <w:lang w:val="en-US"/>
        </w:rPr>
        <w:t xml:space="preserve"> and </w:t>
      </w:r>
      <w:r w:rsidRPr="00DF1C5F">
        <w:rPr>
          <w:lang w:val="en-US"/>
        </w:rPr>
        <w:t>will not impact the existing architecture or API services.</w:t>
      </w:r>
    </w:p>
    <w:p w14:paraId="639A7A36" w14:textId="3E7F601D" w:rsidR="00B23A6A" w:rsidRPr="00501828" w:rsidRDefault="00B23A6A" w:rsidP="00501828">
      <w:pPr>
        <w:pStyle w:val="Heading3"/>
      </w:pPr>
      <w:bookmarkStart w:id="110" w:name="_Toc184116435"/>
      <w:bookmarkStart w:id="111" w:name="_Toc219133646"/>
      <w:r w:rsidRPr="00501828">
        <w:t>8.</w:t>
      </w:r>
      <w:r w:rsidR="00304C64">
        <w:t>1.3</w:t>
      </w:r>
      <w:r w:rsidRPr="00501828">
        <w:tab/>
      </w:r>
      <w:bookmarkEnd w:id="110"/>
      <w:r w:rsidR="00304C64">
        <w:t xml:space="preserve">Technical solution#3: </w:t>
      </w:r>
      <w:r w:rsidRPr="00501828">
        <w:t>SEAL service design guidance framework</w:t>
      </w:r>
      <w:bookmarkEnd w:id="111"/>
    </w:p>
    <w:p w14:paraId="384F5B82" w14:textId="3131F1B5" w:rsidR="00B23A6A" w:rsidRDefault="00B23A6A" w:rsidP="00501828">
      <w:pPr>
        <w:pStyle w:val="Heading4"/>
      </w:pPr>
      <w:bookmarkStart w:id="112" w:name="_Toc184116436"/>
      <w:r>
        <w:t>8.</w:t>
      </w:r>
      <w:r w:rsidR="00304C64" w:rsidRPr="001E1ED6">
        <w:t>1</w:t>
      </w:r>
      <w:r>
        <w:t>.</w:t>
      </w:r>
      <w:r w:rsidR="00304C64">
        <w:t>3.1</w:t>
      </w:r>
      <w:r w:rsidR="00D506BB">
        <w:tab/>
      </w:r>
      <w:r>
        <w:t>Description</w:t>
      </w:r>
      <w:bookmarkEnd w:id="112"/>
    </w:p>
    <w:p w14:paraId="58ADA24E" w14:textId="78615DE7" w:rsidR="00304C64" w:rsidRPr="00501828" w:rsidRDefault="00B23A6A" w:rsidP="00501828">
      <w:pPr>
        <w:pStyle w:val="Heading5"/>
        <w:rPr>
          <w:lang w:val="en-US" w:eastAsia="zh-CN"/>
        </w:rPr>
      </w:pPr>
      <w:r w:rsidRPr="00501828">
        <w:t>8.</w:t>
      </w:r>
      <w:r w:rsidR="00304C64" w:rsidRPr="00501828">
        <w:t>1</w:t>
      </w:r>
      <w:r w:rsidRPr="00501828">
        <w:t>.</w:t>
      </w:r>
      <w:r w:rsidR="00304C64" w:rsidRPr="00501828">
        <w:t>3.</w:t>
      </w:r>
      <w:r w:rsidRPr="00501828">
        <w:t>1.1</w:t>
      </w:r>
      <w:r w:rsidR="00D506BB">
        <w:tab/>
      </w:r>
      <w:r w:rsidRPr="00501828">
        <w:t>Aspects related to Guidance Framework</w:t>
      </w:r>
    </w:p>
    <w:p w14:paraId="7473ABA3" w14:textId="194943BC" w:rsidR="00B23A6A" w:rsidRPr="00501828" w:rsidRDefault="00B23A6A" w:rsidP="00501828">
      <w:pPr>
        <w:pStyle w:val="Heading6"/>
      </w:pPr>
      <w:r w:rsidRPr="00501828">
        <w:t>8.</w:t>
      </w:r>
      <w:r w:rsidR="00304C64" w:rsidRPr="00501828">
        <w:t>1</w:t>
      </w:r>
      <w:r w:rsidRPr="00501828">
        <w:t>.</w:t>
      </w:r>
      <w:r w:rsidR="00304C64" w:rsidRPr="00501828">
        <w:t>3</w:t>
      </w:r>
      <w:r w:rsidRPr="00501828">
        <w:t>.1.1</w:t>
      </w:r>
      <w:r w:rsidR="00304C64" w:rsidRPr="00501828">
        <w:t>.1</w:t>
      </w:r>
      <w:r w:rsidR="00D506BB">
        <w:tab/>
      </w:r>
      <w:r w:rsidRPr="00501828">
        <w:t>General</w:t>
      </w:r>
    </w:p>
    <w:p w14:paraId="148C85FA" w14:textId="29E712F2" w:rsidR="00B23A6A" w:rsidRDefault="00B23A6A" w:rsidP="00B23A6A">
      <w:pPr>
        <w:rPr>
          <w:rFonts w:eastAsia="SimSun"/>
          <w:lang w:val="en-US" w:eastAsia="zh-CN"/>
        </w:rPr>
      </w:pPr>
      <w:r>
        <w:rPr>
          <w:rFonts w:eastAsia="SimSun" w:hint="eastAsia"/>
          <w:lang w:val="en-US" w:eastAsia="zh-CN"/>
        </w:rPr>
        <w:t xml:space="preserve">This guidance framework addresses </w:t>
      </w:r>
      <w:r w:rsidR="001A2E74">
        <w:rPr>
          <w:rFonts w:eastAsia="SimSun"/>
          <w:lang w:val="en-US" w:eastAsia="zh-CN"/>
        </w:rPr>
        <w:t>technical gap#8</w:t>
      </w:r>
      <w:r>
        <w:rPr>
          <w:rFonts w:eastAsia="SimSun" w:hint="eastAsia"/>
          <w:lang w:val="en-US" w:eastAsia="zh-CN"/>
        </w:rPr>
        <w:t xml:space="preserve"> by providing a systematic approach to help application developers understand and utilize SEAL services effectively. The guidance explains service applicability through detailed scenario analysis, presents comparative advantages over existing solutions, and offers practical implementation recommendations.</w:t>
      </w:r>
    </w:p>
    <w:p w14:paraId="6DFC81BD" w14:textId="1DBAD588" w:rsidR="00B23A6A" w:rsidRDefault="00B23A6A" w:rsidP="00501828">
      <w:pPr>
        <w:pStyle w:val="Heading6"/>
      </w:pPr>
      <w:r w:rsidRPr="00501828">
        <w:lastRenderedPageBreak/>
        <w:t>8.</w:t>
      </w:r>
      <w:r w:rsidR="005929CB">
        <w:t>1</w:t>
      </w:r>
      <w:r w:rsidRPr="00501828">
        <w:t>.</w:t>
      </w:r>
      <w:r w:rsidR="005929CB">
        <w:t>3.</w:t>
      </w:r>
      <w:r w:rsidRPr="00501828">
        <w:t>1.1.2</w:t>
      </w:r>
      <w:r w:rsidR="00D506BB">
        <w:tab/>
      </w:r>
      <w:r>
        <w:rPr>
          <w:rFonts w:hint="eastAsia"/>
        </w:rPr>
        <w:t>Service Applicability Analysis</w:t>
      </w:r>
    </w:p>
    <w:p w14:paraId="0B0A192A" w14:textId="77777777" w:rsidR="00B23A6A" w:rsidRDefault="00B23A6A" w:rsidP="00B23A6A">
      <w:pPr>
        <w:rPr>
          <w:lang w:val="en-US"/>
        </w:rPr>
      </w:pPr>
      <w:r>
        <w:rPr>
          <w:rFonts w:hint="eastAsia"/>
          <w:lang w:val="en-US"/>
        </w:rPr>
        <w:t xml:space="preserve">The first </w:t>
      </w:r>
      <w:r>
        <w:rPr>
          <w:rFonts w:eastAsia="SimSun" w:hint="eastAsia"/>
          <w:lang w:val="en-US" w:eastAsia="zh-CN"/>
        </w:rPr>
        <w:t>aspect</w:t>
      </w:r>
      <w:r>
        <w:rPr>
          <w:rFonts w:hint="eastAsia"/>
          <w:lang w:val="en-US"/>
        </w:rPr>
        <w:t xml:space="preserve"> of this guidance is to enumerate potential application scenarios and industries for each SEAL service, enabling developers from relevant domains to quickly understand the applicability of these services. </w:t>
      </w:r>
    </w:p>
    <w:p w14:paraId="1D740A25" w14:textId="77777777" w:rsidR="00B23A6A" w:rsidRDefault="00B23A6A" w:rsidP="00B23A6A">
      <w:pPr>
        <w:rPr>
          <w:lang w:val="en-US"/>
        </w:rPr>
      </w:pPr>
      <w:r>
        <w:rPr>
          <w:rFonts w:hint="eastAsia"/>
          <w:lang w:val="en-US"/>
        </w:rPr>
        <w:t>For example, when describing the location management service, we identify its applicability in scenarios such as indoor positioning, fleet management, and emergency response. By providing such comprehensive scenario mapping, developers can easily identify which SEAL services align with their specific use cases and industry requirements.</w:t>
      </w:r>
    </w:p>
    <w:p w14:paraId="07B5F587" w14:textId="7680C2A7" w:rsidR="00B23A6A" w:rsidRDefault="00B23A6A" w:rsidP="00501828">
      <w:pPr>
        <w:pStyle w:val="Heading6"/>
      </w:pPr>
      <w:r w:rsidRPr="00501828">
        <w:t>8.</w:t>
      </w:r>
      <w:r w:rsidR="005929CB">
        <w:t>1</w:t>
      </w:r>
      <w:r w:rsidRPr="00501828">
        <w:t>.</w:t>
      </w:r>
      <w:r w:rsidR="005929CB">
        <w:t>3</w:t>
      </w:r>
      <w:r w:rsidRPr="00501828">
        <w:t>.1.</w:t>
      </w:r>
      <w:r w:rsidR="005929CB">
        <w:t>1.</w:t>
      </w:r>
      <w:r w:rsidRPr="00501828">
        <w:t>3</w:t>
      </w:r>
      <w:r w:rsidR="00D506BB">
        <w:tab/>
      </w:r>
      <w:r>
        <w:rPr>
          <w:rFonts w:hint="eastAsia"/>
        </w:rPr>
        <w:t>Comparative Advantages</w:t>
      </w:r>
    </w:p>
    <w:p w14:paraId="6A98E57A" w14:textId="77777777" w:rsidR="00B23A6A" w:rsidRDefault="00B23A6A" w:rsidP="00B23A6A">
      <w:pPr>
        <w:rPr>
          <w:lang w:val="en-US"/>
        </w:rPr>
      </w:pPr>
      <w:r>
        <w:rPr>
          <w:rFonts w:hint="eastAsia"/>
          <w:lang w:val="en-US"/>
        </w:rPr>
        <w:t xml:space="preserve">The second </w:t>
      </w:r>
      <w:r>
        <w:rPr>
          <w:rFonts w:eastAsia="SimSun" w:hint="eastAsia"/>
          <w:lang w:val="en-US" w:eastAsia="zh-CN"/>
        </w:rPr>
        <w:t>aspect</w:t>
      </w:r>
      <w:r>
        <w:rPr>
          <w:rFonts w:hint="eastAsia"/>
          <w:lang w:val="en-US"/>
        </w:rPr>
        <w:t xml:space="preserve"> of this guidance is to describe the advantages of SEAL services by comparing them with similar solutions (such as 3GPP core network services and OTT services).</w:t>
      </w:r>
    </w:p>
    <w:p w14:paraId="06A86452" w14:textId="77777777" w:rsidR="00B23A6A" w:rsidRDefault="00B23A6A" w:rsidP="00B23A6A">
      <w:pPr>
        <w:rPr>
          <w:lang w:val="en-US"/>
        </w:rPr>
      </w:pPr>
      <w:r>
        <w:rPr>
          <w:rFonts w:hint="eastAsia"/>
          <w:lang w:val="en-US"/>
        </w:rPr>
        <w:t>When compared with 3GPP core network services, SEAL services demonstrate advantages in API simplification, enhanced reliability, and unified authentication. In contrast to OTT services, SEAL services provide superior QoS guarantees and deeper network integration. These advantages are illustrated through concrete examples and performance metrics in different application contexts.</w:t>
      </w:r>
    </w:p>
    <w:p w14:paraId="051D5FF4" w14:textId="77777777" w:rsidR="00B23A6A" w:rsidRDefault="00B23A6A" w:rsidP="00B23A6A">
      <w:pPr>
        <w:rPr>
          <w:lang w:val="en-US"/>
        </w:rPr>
      </w:pPr>
      <w:r>
        <w:rPr>
          <w:rFonts w:hint="eastAsia"/>
          <w:lang w:val="en-US"/>
        </w:rPr>
        <w:t>Through explicit comparative analysis, developers can more quickly identify and adopt SEAL services that best suit their needs.</w:t>
      </w:r>
    </w:p>
    <w:p w14:paraId="52F6D607" w14:textId="45B0BF99" w:rsidR="00B23A6A" w:rsidRPr="00501828" w:rsidRDefault="00B23A6A" w:rsidP="00501828">
      <w:pPr>
        <w:pStyle w:val="Heading6"/>
      </w:pPr>
      <w:r w:rsidRPr="00501828">
        <w:t>8.</w:t>
      </w:r>
      <w:r w:rsidR="005929CB" w:rsidRPr="00501828">
        <w:t>1</w:t>
      </w:r>
      <w:r w:rsidRPr="00501828">
        <w:t>.</w:t>
      </w:r>
      <w:r w:rsidR="005929CB">
        <w:t>3</w:t>
      </w:r>
      <w:r w:rsidRPr="00501828">
        <w:t>.1</w:t>
      </w:r>
      <w:r w:rsidR="005929CB">
        <w:t>.1</w:t>
      </w:r>
      <w:r w:rsidRPr="00501828">
        <w:t>.4</w:t>
      </w:r>
      <w:r w:rsidR="00D506BB">
        <w:tab/>
      </w:r>
      <w:r w:rsidRPr="00501828">
        <w:t>Development Guidance</w:t>
      </w:r>
    </w:p>
    <w:p w14:paraId="627DA1D5" w14:textId="77777777" w:rsidR="00B23A6A" w:rsidRDefault="00B23A6A" w:rsidP="00B23A6A">
      <w:pPr>
        <w:rPr>
          <w:lang w:val="en-US"/>
        </w:rPr>
      </w:pPr>
      <w:r>
        <w:rPr>
          <w:rFonts w:hint="eastAsia"/>
          <w:lang w:val="en-US"/>
        </w:rPr>
        <w:t xml:space="preserve">The third </w:t>
      </w:r>
      <w:r>
        <w:rPr>
          <w:rFonts w:eastAsia="SimSun" w:hint="eastAsia"/>
          <w:lang w:val="en-US" w:eastAsia="zh-CN"/>
        </w:rPr>
        <w:t xml:space="preserve">aspect </w:t>
      </w:r>
      <w:r>
        <w:rPr>
          <w:rFonts w:hint="eastAsia"/>
          <w:lang w:val="en-US"/>
        </w:rPr>
        <w:t>of this guidance is to provide best practice examples</w:t>
      </w:r>
      <w:r>
        <w:rPr>
          <w:rFonts w:eastAsia="SimSun" w:hint="eastAsia"/>
          <w:lang w:val="en-US" w:eastAsia="zh-CN"/>
        </w:rPr>
        <w:t xml:space="preserve"> for some specific scenarios</w:t>
      </w:r>
      <w:r>
        <w:rPr>
          <w:rFonts w:hint="eastAsia"/>
          <w:lang w:val="en-US"/>
        </w:rPr>
        <w:t>.</w:t>
      </w:r>
    </w:p>
    <w:p w14:paraId="08B659AD" w14:textId="77777777" w:rsidR="00B23A6A" w:rsidRDefault="00B23A6A" w:rsidP="00B23A6A">
      <w:pPr>
        <w:rPr>
          <w:lang w:val="en-US"/>
        </w:rPr>
      </w:pPr>
      <w:r>
        <w:rPr>
          <w:rFonts w:hint="eastAsia"/>
          <w:lang w:val="en-US"/>
        </w:rPr>
        <w:t>For each SEAL service, we select specific scenarios and provide best practice examples to ensure efficient integration and optimal usage. These guidelines include detailed workflows that outline API interactions step by step, ensuring consistency and reliability. Additionally, we offer architecture-level deployment recommendations, covering scalability, security, and performance considerations tailored to different environments.</w:t>
      </w:r>
    </w:p>
    <w:p w14:paraId="569AE789" w14:textId="77777777" w:rsidR="00B23A6A" w:rsidRDefault="00B23A6A" w:rsidP="00B23A6A">
      <w:pPr>
        <w:rPr>
          <w:lang w:val="en-US"/>
        </w:rPr>
      </w:pPr>
      <w:r>
        <w:rPr>
          <w:rFonts w:hint="eastAsia"/>
          <w:lang w:val="en-US"/>
        </w:rPr>
        <w:t>By following these best practices, developers can quickly understand SEAL services, accelerate implementation, and seamlessly integrate them into existing systems.</w:t>
      </w:r>
    </w:p>
    <w:p w14:paraId="0FB15AA0" w14:textId="5C5E3004" w:rsidR="00B23A6A" w:rsidRPr="00501828" w:rsidRDefault="00B23A6A" w:rsidP="00F40060">
      <w:pPr>
        <w:pStyle w:val="Heading5"/>
      </w:pPr>
      <w:bookmarkStart w:id="113" w:name="_Toc172554722"/>
      <w:r w:rsidRPr="00501828">
        <w:t>8.</w:t>
      </w:r>
      <w:r w:rsidR="005929CB">
        <w:t>1.3</w:t>
      </w:r>
      <w:r w:rsidRPr="00501828">
        <w:t>.1.2</w:t>
      </w:r>
      <w:r w:rsidR="00D506BB">
        <w:tab/>
      </w:r>
      <w:r w:rsidRPr="00501828">
        <w:t>Implementation of guidance framework</w:t>
      </w:r>
    </w:p>
    <w:p w14:paraId="21EE5629" w14:textId="5613DB67" w:rsidR="00B23A6A" w:rsidRDefault="00B23A6A" w:rsidP="00127539">
      <w:pPr>
        <w:pStyle w:val="EditorsNote"/>
        <w:rPr>
          <w:lang w:val="en-US" w:eastAsia="zh-CN"/>
        </w:rPr>
      </w:pPr>
      <w:r>
        <w:rPr>
          <w:rFonts w:hint="eastAsia"/>
          <w:lang w:val="en-US" w:eastAsia="zh-CN"/>
        </w:rPr>
        <w:t>Editor</w:t>
      </w:r>
      <w:r w:rsidR="00127539" w:rsidRPr="00127539">
        <w:rPr>
          <w:lang w:val="en-US" w:eastAsia="zh-CN"/>
        </w:rPr>
        <w:t>'</w:t>
      </w:r>
      <w:r>
        <w:rPr>
          <w:rFonts w:hint="eastAsia"/>
          <w:lang w:val="en-US" w:eastAsia="zh-CN"/>
        </w:rPr>
        <w:t xml:space="preserve">s </w:t>
      </w:r>
      <w:r w:rsidR="00127539">
        <w:rPr>
          <w:lang w:val="en-US" w:eastAsia="zh-CN"/>
        </w:rPr>
        <w:t>N</w:t>
      </w:r>
      <w:r>
        <w:rPr>
          <w:rFonts w:hint="eastAsia"/>
          <w:lang w:val="en-US" w:eastAsia="zh-CN"/>
        </w:rPr>
        <w:t>ote: This clause is FFS</w:t>
      </w:r>
    </w:p>
    <w:p w14:paraId="4F6C38E9" w14:textId="247D9981" w:rsidR="00B23A6A" w:rsidRDefault="00B23A6A" w:rsidP="00501828">
      <w:pPr>
        <w:pStyle w:val="Heading4"/>
      </w:pPr>
      <w:r w:rsidRPr="00501828">
        <w:t>8</w:t>
      </w:r>
      <w:r>
        <w:t>.</w:t>
      </w:r>
      <w:r w:rsidR="00175EA5" w:rsidRPr="00501828">
        <w:t>1</w:t>
      </w:r>
      <w:r w:rsidR="00175EA5">
        <w:t>.3</w:t>
      </w:r>
      <w:r>
        <w:t>.</w:t>
      </w:r>
      <w:r w:rsidRPr="00501828">
        <w:t>2</w:t>
      </w:r>
      <w:r>
        <w:tab/>
      </w:r>
      <w:r>
        <w:rPr>
          <w:rFonts w:hint="eastAsia"/>
        </w:rPr>
        <w:t>Solution e</w:t>
      </w:r>
      <w:r>
        <w:t>valuation</w:t>
      </w:r>
      <w:bookmarkEnd w:id="113"/>
    </w:p>
    <w:p w14:paraId="7DF1E91E" w14:textId="325150EF" w:rsidR="00B23A6A" w:rsidRPr="00B23A6A" w:rsidRDefault="00B23A6A" w:rsidP="00501828">
      <w:r>
        <w:rPr>
          <w:rFonts w:eastAsia="SimSun" w:hint="eastAsia"/>
          <w:lang w:val="en-US" w:eastAsia="zh-CN"/>
        </w:rPr>
        <w:t xml:space="preserve">This solution addresses </w:t>
      </w:r>
      <w:r w:rsidR="001A2E74">
        <w:rPr>
          <w:rFonts w:eastAsia="SimSun"/>
          <w:lang w:val="en-US" w:eastAsia="zh-CN"/>
        </w:rPr>
        <w:t>technical gap#8</w:t>
      </w:r>
      <w:r>
        <w:rPr>
          <w:rFonts w:eastAsia="SimSun" w:hint="eastAsia"/>
          <w:lang w:val="en-US" w:eastAsia="zh-CN"/>
        </w:rPr>
        <w:t>by proposing a guidance framework for SEAL service design, which helps application developers understand and utilize SEAL services effectively.</w:t>
      </w:r>
    </w:p>
    <w:p w14:paraId="22B1923F" w14:textId="32687BB8" w:rsidR="00111828" w:rsidRPr="00501828" w:rsidRDefault="00111828" w:rsidP="00501828">
      <w:pPr>
        <w:pStyle w:val="Heading3"/>
      </w:pPr>
      <w:bookmarkStart w:id="114" w:name="_Toc219133647"/>
      <w:r w:rsidRPr="00501828">
        <w:t>8.1.</w:t>
      </w:r>
      <w:r w:rsidR="005929CB">
        <w:t>4</w:t>
      </w:r>
      <w:r w:rsidRPr="00501828">
        <w:tab/>
      </w:r>
      <w:r w:rsidR="00175EA5">
        <w:t>Technical s</w:t>
      </w:r>
      <w:r w:rsidRPr="00501828">
        <w:t xml:space="preserve">olution </w:t>
      </w:r>
      <w:r w:rsidR="00175EA5">
        <w:t>4</w:t>
      </w:r>
      <w:r w:rsidRPr="00501828">
        <w:t>: The specification changes for direct interaction between LMS and GMLC/LMF</w:t>
      </w:r>
      <w:bookmarkEnd w:id="114"/>
    </w:p>
    <w:p w14:paraId="11442D77" w14:textId="04B148BA" w:rsidR="00111828" w:rsidRPr="00604817" w:rsidRDefault="00111828" w:rsidP="00501828">
      <w:pPr>
        <w:pStyle w:val="Heading4"/>
      </w:pPr>
      <w:r w:rsidRPr="00604817">
        <w:t>8.</w:t>
      </w:r>
      <w:r>
        <w:t>1</w:t>
      </w:r>
      <w:r w:rsidRPr="00604817">
        <w:t>.</w:t>
      </w:r>
      <w:r w:rsidR="005929CB">
        <w:t>4</w:t>
      </w:r>
      <w:r>
        <w:t>.</w:t>
      </w:r>
      <w:r w:rsidRPr="00604817">
        <w:t>1</w:t>
      </w:r>
      <w:r w:rsidRPr="00604817">
        <w:tab/>
        <w:t>Solution description</w:t>
      </w:r>
    </w:p>
    <w:p w14:paraId="7F90F901" w14:textId="48B3A990" w:rsidR="00111828" w:rsidRDefault="00111828" w:rsidP="00111828">
      <w:pPr>
        <w:rPr>
          <w:i/>
          <w:noProof/>
          <w:lang w:eastAsia="zh-CN"/>
        </w:rPr>
      </w:pPr>
      <w:r>
        <w:rPr>
          <w:rFonts w:hint="eastAsia"/>
          <w:lang w:val="en-US" w:eastAsia="zh-CN"/>
        </w:rPr>
        <w:t>T</w:t>
      </w:r>
      <w:r>
        <w:rPr>
          <w:lang w:val="en-US" w:eastAsia="zh-CN"/>
        </w:rPr>
        <w:t>his</w:t>
      </w:r>
      <w:r>
        <w:rPr>
          <w:rFonts w:hint="eastAsia"/>
          <w:lang w:val="en-US" w:eastAsia="zh-CN"/>
        </w:rPr>
        <w:t xml:space="preserve"> </w:t>
      </w:r>
      <w:r>
        <w:rPr>
          <w:lang w:val="en-US" w:eastAsia="zh-CN"/>
        </w:rPr>
        <w:t>solution is</w:t>
      </w:r>
      <w:r>
        <w:rPr>
          <w:rFonts w:hint="eastAsia"/>
          <w:lang w:val="en-US" w:eastAsia="zh-CN"/>
        </w:rPr>
        <w:t xml:space="preserve"> </w:t>
      </w:r>
      <w:r>
        <w:rPr>
          <w:lang w:val="en-US" w:eastAsia="zh-CN"/>
        </w:rPr>
        <w:t xml:space="preserve">to address LMS related content for </w:t>
      </w:r>
      <w:r w:rsidRPr="00B2479D">
        <w:rPr>
          <w:rFonts w:hint="eastAsia"/>
          <w:i/>
          <w:noProof/>
          <w:lang w:eastAsia="zh-CN"/>
        </w:rPr>
        <w:t>G</w:t>
      </w:r>
      <w:r w:rsidRPr="00B2479D">
        <w:rPr>
          <w:i/>
          <w:noProof/>
          <w:lang w:eastAsia="zh-CN"/>
        </w:rPr>
        <w:t>ap#4-3-2-1</w:t>
      </w:r>
      <w:r>
        <w:rPr>
          <w:i/>
          <w:noProof/>
          <w:lang w:eastAsia="zh-CN"/>
        </w:rPr>
        <w:t xml:space="preserve">. The solution is descibed in the way to tell how to change the </w:t>
      </w:r>
      <w:r w:rsidR="00AD4C5B">
        <w:rPr>
          <w:i/>
          <w:noProof/>
          <w:lang w:eastAsia="zh-CN"/>
        </w:rPr>
        <w:t>3GPP TS 23.</w:t>
      </w:r>
      <w:r w:rsidR="000C6B0C">
        <w:rPr>
          <w:lang w:val="en-US" w:eastAsia="zh-CN"/>
        </w:rPr>
        <w:t>434 </w:t>
      </w:r>
      <w:r w:rsidR="000C6B0C" w:rsidRPr="000C6B0C">
        <w:rPr>
          <w:i/>
          <w:iCs/>
          <w:lang w:val="en-US" w:eastAsia="zh-CN"/>
        </w:rPr>
        <w:t>[</w:t>
      </w:r>
      <w:r w:rsidR="00AD4C5B">
        <w:rPr>
          <w:i/>
          <w:noProof/>
          <w:lang w:eastAsia="zh-CN"/>
        </w:rPr>
        <w:t>3]</w:t>
      </w:r>
      <w:r>
        <w:rPr>
          <w:i/>
          <w:noProof/>
          <w:lang w:eastAsia="zh-CN"/>
        </w:rPr>
        <w:t xml:space="preserve"> with highlight content.  </w:t>
      </w:r>
    </w:p>
    <w:p w14:paraId="61BB5BDE" w14:textId="0CAEF2A7" w:rsidR="001F3FE4" w:rsidRPr="001F3FE4" w:rsidRDefault="00111828" w:rsidP="00501828">
      <w:pPr>
        <w:pStyle w:val="Heading5"/>
      </w:pPr>
      <w:bookmarkStart w:id="115" w:name="_Toc187782941"/>
      <w:r w:rsidRPr="00604817">
        <w:t>8.</w:t>
      </w:r>
      <w:r>
        <w:t>1.</w:t>
      </w:r>
      <w:r w:rsidR="005929CB">
        <w:t>4</w:t>
      </w:r>
      <w:r w:rsidRPr="00604817">
        <w:t>.1</w:t>
      </w:r>
      <w:r>
        <w:t>.1</w:t>
      </w:r>
      <w:r w:rsidRPr="00604817">
        <w:tab/>
      </w:r>
      <w:r w:rsidR="003443A4">
        <w:t xml:space="preserve">Changes </w:t>
      </w:r>
      <w:r>
        <w:t>to cl</w:t>
      </w:r>
      <w:r w:rsidR="00AB649E">
        <w:t>a</w:t>
      </w:r>
      <w:r>
        <w:t xml:space="preserve">use </w:t>
      </w:r>
      <w:r w:rsidRPr="003167FF">
        <w:t>9.2.2</w:t>
      </w:r>
      <w:r>
        <w:t xml:space="preserve"> of </w:t>
      </w:r>
      <w:r w:rsidR="00AD4C5B">
        <w:t>3GPP TS 23.434</w:t>
      </w:r>
      <w:r w:rsidR="000C6B0C">
        <w:t> </w:t>
      </w:r>
      <w:r w:rsidR="00AD4C5B">
        <w:t>[3]</w:t>
      </w:r>
    </w:p>
    <w:p w14:paraId="5BCE090F" w14:textId="459DE4E5" w:rsidR="00111828" w:rsidRDefault="00111828" w:rsidP="00111828">
      <w:pPr>
        <w:rPr>
          <w:lang w:eastAsia="zh-CN"/>
        </w:rPr>
      </w:pPr>
      <w:r>
        <w:rPr>
          <w:rFonts w:hint="eastAsia"/>
          <w:noProof/>
          <w:lang w:eastAsia="zh-CN"/>
        </w:rPr>
        <w:t>T</w:t>
      </w:r>
      <w:r>
        <w:rPr>
          <w:noProof/>
          <w:lang w:eastAsia="zh-CN"/>
        </w:rPr>
        <w:t xml:space="preserve">he changes to Clause 9.2.5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w:t>
      </w:r>
      <w:r w:rsidR="001F3FE4">
        <w:rPr>
          <w:noProof/>
          <w:lang w:eastAsia="zh-CN"/>
        </w:rPr>
        <w:t>bold</w:t>
      </w:r>
      <w:r>
        <w:rPr>
          <w:noProof/>
          <w:lang w:eastAsia="zh-CN"/>
        </w:rPr>
        <w:t xml:space="preserve"> text).</w:t>
      </w:r>
    </w:p>
    <w:p w14:paraId="0A3E5B25" w14:textId="77777777" w:rsidR="00111828" w:rsidRPr="000C0D68" w:rsidRDefault="00111828" w:rsidP="00111828">
      <w:r>
        <w:rPr>
          <w:rFonts w:hint="eastAsia"/>
          <w:noProof/>
          <w:lang w:eastAsia="zh-CN"/>
        </w:rPr>
        <w:t>*</w:t>
      </w:r>
      <w:r>
        <w:rPr>
          <w:noProof/>
          <w:lang w:eastAsia="zh-CN"/>
        </w:rPr>
        <w:t>******************************Begin of Changes***************************************************</w:t>
      </w:r>
    </w:p>
    <w:p w14:paraId="153B53FD" w14:textId="77777777" w:rsidR="00111828" w:rsidRPr="00501828" w:rsidRDefault="00111828" w:rsidP="00111828">
      <w:r w:rsidRPr="00501828">
        <w:t>9.2.2</w:t>
      </w:r>
      <w:r w:rsidRPr="00501828">
        <w:tab/>
        <w:t>On-network functional model description</w:t>
      </w:r>
      <w:bookmarkEnd w:id="115"/>
    </w:p>
    <w:p w14:paraId="2011D792" w14:textId="77777777" w:rsidR="00111828" w:rsidRPr="003167FF" w:rsidRDefault="00111828" w:rsidP="00111828">
      <w:r w:rsidRPr="003167FF">
        <w:t>Figure 9.2.2-1 illustrates the generic on-network functional model for location management.</w:t>
      </w:r>
    </w:p>
    <w:p w14:paraId="6787BA87" w14:textId="77777777" w:rsidR="00111828" w:rsidRDefault="00111828" w:rsidP="00111828">
      <w:pPr>
        <w:pStyle w:val="TH"/>
      </w:pPr>
      <w:r w:rsidRPr="003167FF">
        <w:object w:dxaOrig="11011" w:dyaOrig="3471" w14:anchorId="55A10E61">
          <v:shape id="_x0000_i1027" type="#_x0000_t75" style="width:484pt;height:149.5pt" o:ole="">
            <v:imagedata r:id="rId16" o:title=""/>
          </v:shape>
          <o:OLEObject Type="Embed" ProgID="Visio.Drawing.15" ShapeID="_x0000_i1027" DrawAspect="Content" ObjectID="_1829761989" r:id="rId17"/>
        </w:object>
      </w:r>
    </w:p>
    <w:p w14:paraId="5D0BB99D" w14:textId="002123AD" w:rsidR="00111828" w:rsidRPr="00501828" w:rsidRDefault="00111828" w:rsidP="006B0448">
      <w:pPr>
        <w:pStyle w:val="EditorsNote"/>
        <w:rPr>
          <w:noProof/>
        </w:rPr>
      </w:pPr>
      <w:r w:rsidRPr="00501828">
        <w:rPr>
          <w:noProof/>
        </w:rPr>
        <w:t>Editor</w:t>
      </w:r>
      <w:r w:rsidR="006B0448" w:rsidRPr="006B0448">
        <w:rPr>
          <w:noProof/>
        </w:rPr>
        <w:t>'</w:t>
      </w:r>
      <w:r w:rsidR="006B0448">
        <w:rPr>
          <w:noProof/>
        </w:rPr>
        <w:t>s</w:t>
      </w:r>
      <w:r w:rsidRPr="00501828">
        <w:rPr>
          <w:noProof/>
        </w:rPr>
        <w:t xml:space="preserve"> Note</w:t>
      </w:r>
      <w:r w:rsidR="006B0448">
        <w:rPr>
          <w:noProof/>
        </w:rPr>
        <w:t xml:space="preserve"> </w:t>
      </w:r>
      <w:r w:rsidRPr="00501828">
        <w:rPr>
          <w:noProof/>
        </w:rPr>
        <w:t>1</w:t>
      </w:r>
      <w:r w:rsidRPr="00501828">
        <w:rPr>
          <w:noProof/>
          <w:lang w:eastAsia="zh-CN"/>
        </w:rPr>
        <w:t>: The</w:t>
      </w:r>
      <w:r w:rsidRPr="00501828">
        <w:rPr>
          <w:noProof/>
        </w:rPr>
        <w:t xml:space="preserve"> </w:t>
      </w:r>
      <w:r w:rsidRPr="00501828">
        <w:rPr>
          <w:noProof/>
          <w:lang w:eastAsia="zh-CN"/>
        </w:rPr>
        <w:t>above</w:t>
      </w:r>
      <w:r w:rsidRPr="00501828">
        <w:rPr>
          <w:noProof/>
        </w:rPr>
        <w:t xml:space="preserve"> </w:t>
      </w:r>
      <w:r w:rsidRPr="00501828">
        <w:rPr>
          <w:noProof/>
          <w:lang w:eastAsia="zh-CN"/>
        </w:rPr>
        <w:t>figure</w:t>
      </w:r>
      <w:r w:rsidRPr="00501828">
        <w:rPr>
          <w:noProof/>
        </w:rPr>
        <w:t xml:space="preserve"> </w:t>
      </w:r>
      <w:r w:rsidRPr="00501828">
        <w:rPr>
          <w:noProof/>
          <w:lang w:eastAsia="zh-CN"/>
        </w:rPr>
        <w:t>should</w:t>
      </w:r>
      <w:r w:rsidRPr="00501828">
        <w:rPr>
          <w:noProof/>
        </w:rPr>
        <w:t xml:space="preserve"> </w:t>
      </w:r>
      <w:r w:rsidRPr="00501828">
        <w:rPr>
          <w:noProof/>
          <w:lang w:eastAsia="zh-CN"/>
        </w:rPr>
        <w:t>be</w:t>
      </w:r>
      <w:r w:rsidRPr="00501828">
        <w:rPr>
          <w:noProof/>
        </w:rPr>
        <w:t xml:space="preserve"> </w:t>
      </w:r>
      <w:r w:rsidRPr="00501828">
        <w:rPr>
          <w:noProof/>
          <w:lang w:eastAsia="zh-CN"/>
        </w:rPr>
        <w:t>deleted</w:t>
      </w:r>
      <w:r w:rsidRPr="00501828">
        <w:rPr>
          <w:noProof/>
        </w:rPr>
        <w:t xml:space="preserve"> by the norm</w:t>
      </w:r>
      <w:r w:rsidR="006B0448">
        <w:rPr>
          <w:noProof/>
        </w:rPr>
        <w:t>a</w:t>
      </w:r>
      <w:r w:rsidRPr="00501828">
        <w:rPr>
          <w:noProof/>
        </w:rPr>
        <w:t xml:space="preserve">tive CR to </w:t>
      </w:r>
      <w:r w:rsidR="00AD4C5B">
        <w:rPr>
          <w:noProof/>
        </w:rPr>
        <w:t>3GPP TS 23.434</w:t>
      </w:r>
      <w:r w:rsidR="000C6B0C">
        <w:rPr>
          <w:noProof/>
        </w:rPr>
        <w:t> </w:t>
      </w:r>
      <w:r w:rsidR="00AD4C5B">
        <w:rPr>
          <w:noProof/>
        </w:rPr>
        <w:t>[3]</w:t>
      </w:r>
      <w:r w:rsidRPr="00501828">
        <w:rPr>
          <w:noProof/>
        </w:rPr>
        <w:t>.</w:t>
      </w:r>
    </w:p>
    <w:p w14:paraId="25DC9D72" w14:textId="77777777" w:rsidR="00111828" w:rsidRPr="003167FF" w:rsidRDefault="00111828" w:rsidP="00111828">
      <w:pPr>
        <w:pStyle w:val="TH"/>
        <w:rPr>
          <w:noProof/>
        </w:rPr>
      </w:pPr>
      <w:r w:rsidRPr="003443A4">
        <w:object w:dxaOrig="11004" w:dyaOrig="3468" w14:anchorId="1EB1878A">
          <v:shape id="_x0000_i1028" type="#_x0000_t75" style="width:483.5pt;height:149pt" o:ole="">
            <v:imagedata r:id="rId18" o:title=""/>
          </v:shape>
          <o:OLEObject Type="Embed" ProgID="Visio.Drawing.15" ShapeID="_x0000_i1028" DrawAspect="Content" ObjectID="_1829761990" r:id="rId19"/>
        </w:object>
      </w:r>
    </w:p>
    <w:p w14:paraId="1B90D6FD" w14:textId="77777777" w:rsidR="00111828" w:rsidRPr="003167FF" w:rsidRDefault="00111828" w:rsidP="00111828">
      <w:pPr>
        <w:pStyle w:val="TF"/>
        <w:rPr>
          <w:noProof/>
        </w:rPr>
      </w:pPr>
      <w:r w:rsidRPr="003167FF">
        <w:rPr>
          <w:noProof/>
        </w:rPr>
        <w:t>Figure 9.2.2-1: On-network functional model for location management</w:t>
      </w:r>
    </w:p>
    <w:p w14:paraId="3D4ECD74" w14:textId="77777777" w:rsidR="00111828" w:rsidRPr="003167FF" w:rsidRDefault="00111828" w:rsidP="00111828">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C reference point. The VAL server(s) communicate with the location management server over the LM-S reference point. The VAL client communicates with the VAL server over the VAL-UU reference point which is outside the scope of this document.</w:t>
      </w:r>
    </w:p>
    <w:p w14:paraId="132CC2D8" w14:textId="2D1CAABC" w:rsidR="00111828" w:rsidRPr="003167FF" w:rsidRDefault="00111828" w:rsidP="00111828">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 xml:space="preserve">3GPP TS 23.502 [11]. The location management server may obtain location information from the GMLC via Le reference point defined in clause 4.4.1 of 3GPP TS 23.273 [50]. </w:t>
      </w:r>
      <w:r w:rsidRPr="008248FC">
        <w:rPr>
          <w:noProof/>
        </w:rPr>
        <w:t>When the Location management server is deployed within operator</w:t>
      </w:r>
      <w:r w:rsidR="00411B59" w:rsidRPr="00411B59">
        <w:rPr>
          <w:noProof/>
        </w:rPr>
        <w:t>'</w:t>
      </w:r>
      <w:r w:rsidRPr="008248FC">
        <w:rPr>
          <w:noProof/>
        </w:rPr>
        <w:t>s trusted domain, it may  obtain location information from the GMLC over Ngmlc</w:t>
      </w:r>
      <w:r w:rsidR="009860AE" w:rsidRPr="009860AE">
        <w:rPr>
          <w:noProof/>
        </w:rPr>
        <w:t xml:space="preserve"> </w:t>
      </w:r>
      <w:r w:rsidR="009860AE">
        <w:rPr>
          <w:noProof/>
        </w:rPr>
        <w:t>or LMF over Nlmf</w:t>
      </w:r>
      <w:r w:rsidR="009860AE" w:rsidRPr="008248FC">
        <w:rPr>
          <w:noProof/>
        </w:rPr>
        <w:t>.</w:t>
      </w:r>
      <w:r w:rsidRPr="008248FC">
        <w:rPr>
          <w:noProof/>
        </w:rPr>
        <w:t>.</w:t>
      </w:r>
      <w:r w:rsidRPr="003167FF">
        <w:rPr>
          <w:noProof/>
        </w:rPr>
        <w:t xml:space="preserve"> The location management server may optionally obtains location information from the 3rd party location server via LM-3P reference point.</w:t>
      </w:r>
    </w:p>
    <w:p w14:paraId="373B9AEE" w14:textId="77777777" w:rsidR="00111828" w:rsidRPr="003167FF" w:rsidRDefault="00111828" w:rsidP="00111828">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04B37ABA" w14:textId="77777777" w:rsidR="00111828" w:rsidRPr="003167FF" w:rsidRDefault="00111828" w:rsidP="00111828">
      <w:pPr>
        <w:rPr>
          <w:lang w:eastAsia="zh-CN"/>
        </w:rPr>
      </w:pPr>
      <w:r>
        <w:rPr>
          <w:rFonts w:hint="eastAsia"/>
          <w:lang w:eastAsia="zh-CN"/>
        </w:rPr>
        <w:t xml:space="preserve">The </w:t>
      </w:r>
      <w:r w:rsidRPr="003167FF">
        <w:t>location management server</w:t>
      </w:r>
      <w:r>
        <w:rPr>
          <w:rFonts w:hint="eastAsia"/>
          <w:lang w:eastAsia="zh-CN"/>
        </w:rPr>
        <w:t xml:space="preserve"> supports to report the requested value-added location </w:t>
      </w:r>
      <w:bookmarkStart w:id="116" w:name="OLE_LINK251"/>
      <w:bookmarkStart w:id="117" w:name="OLE_LINK252"/>
      <w:r>
        <w:rPr>
          <w:lang w:eastAsia="zh-CN"/>
        </w:rPr>
        <w:t>information</w:t>
      </w:r>
      <w:bookmarkEnd w:id="116"/>
      <w:bookmarkEnd w:id="117"/>
      <w:r>
        <w:rPr>
          <w:rFonts w:hint="eastAsia"/>
          <w:lang w:eastAsia="zh-CN"/>
        </w:rPr>
        <w:t xml:space="preserve"> (</w:t>
      </w:r>
      <w:r>
        <w:rPr>
          <w:lang w:eastAsia="zh-CN"/>
        </w:rPr>
        <w:t>e.g.,</w:t>
      </w:r>
      <w:r>
        <w:rPr>
          <w:rFonts w:hint="eastAsia"/>
          <w:lang w:eastAsia="zh-CN"/>
        </w:rPr>
        <w:t xml:space="preserve"> Geofencing monitoring events, history location data</w:t>
      </w:r>
      <w:r>
        <w:rPr>
          <w:lang w:eastAsia="zh-CN"/>
        </w:rPr>
        <w:t xml:space="preserve">, </w:t>
      </w:r>
      <w:r>
        <w:rPr>
          <w:noProof/>
        </w:rPr>
        <w:t>prediction related to UE location</w:t>
      </w:r>
      <w:r>
        <w:rPr>
          <w:rFonts w:hint="eastAsia"/>
          <w:noProof/>
          <w:lang w:eastAsia="zh-CN"/>
        </w:rPr>
        <w:t xml:space="preserve">, </w:t>
      </w:r>
      <w:r>
        <w:rPr>
          <w:lang w:eastAsia="zh-CN"/>
        </w:rPr>
        <w:t>etc</w:t>
      </w:r>
      <w:r>
        <w:rPr>
          <w:rFonts w:hint="eastAsia"/>
          <w:lang w:eastAsia="zh-CN"/>
        </w:rPr>
        <w:t xml:space="preserve">.) to the VAL server over LM-S </w:t>
      </w:r>
      <w:r w:rsidRPr="003167FF">
        <w:rPr>
          <w:noProof/>
        </w:rPr>
        <w:t>reference point</w:t>
      </w:r>
      <w:r>
        <w:rPr>
          <w:rFonts w:hint="eastAsia"/>
          <w:lang w:eastAsia="zh-CN"/>
        </w:rPr>
        <w:t>.</w:t>
      </w:r>
    </w:p>
    <w:p w14:paraId="7477D203" w14:textId="77777777" w:rsidR="00111828" w:rsidRPr="003167FF" w:rsidRDefault="00111828" w:rsidP="00111828">
      <w:pPr>
        <w:pStyle w:val="NO"/>
        <w:rPr>
          <w:noProof/>
        </w:rPr>
      </w:pPr>
      <w:r w:rsidRPr="003167FF">
        <w:rPr>
          <w:noProof/>
        </w:rPr>
        <w:t>NOTE</w:t>
      </w:r>
      <w:r>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33C0AFE2" w14:textId="77777777" w:rsidR="00111828" w:rsidRDefault="00111828" w:rsidP="00111828">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5AA28155" w14:textId="0762D0A0" w:rsidR="00111828" w:rsidRDefault="00111828" w:rsidP="001F3FE4">
      <w:pPr>
        <w:rPr>
          <w:noProof/>
        </w:rPr>
      </w:pPr>
      <w:r>
        <w:rPr>
          <w:rFonts w:hint="eastAsia"/>
          <w:noProof/>
          <w:lang w:eastAsia="zh-CN"/>
        </w:rPr>
        <w:t>*</w:t>
      </w:r>
      <w:r>
        <w:rPr>
          <w:noProof/>
          <w:lang w:eastAsia="zh-CN"/>
        </w:rPr>
        <w:t>*****************************End of Changes***************************************************</w:t>
      </w:r>
    </w:p>
    <w:p w14:paraId="274871C6" w14:textId="2024A21F" w:rsidR="00111828" w:rsidRDefault="00111828" w:rsidP="001F3FE4">
      <w:pPr>
        <w:pStyle w:val="Heading5"/>
      </w:pPr>
      <w:r w:rsidRPr="00604817">
        <w:lastRenderedPageBreak/>
        <w:t>8.</w:t>
      </w:r>
      <w:r w:rsidR="005929CB">
        <w:t>1</w:t>
      </w:r>
      <w:r w:rsidRPr="00604817">
        <w:t>.</w:t>
      </w:r>
      <w:r w:rsidR="005929CB">
        <w:t>4</w:t>
      </w:r>
      <w:r w:rsidR="001F3FE4">
        <w:t>.</w:t>
      </w:r>
      <w:r w:rsidRPr="00604817">
        <w:t>1</w:t>
      </w:r>
      <w:r>
        <w:t>.2</w:t>
      </w:r>
      <w:r w:rsidRPr="00604817">
        <w:tab/>
      </w:r>
      <w:r w:rsidR="003443A4">
        <w:t xml:space="preserve">Changes </w:t>
      </w:r>
      <w:r>
        <w:t>to cl</w:t>
      </w:r>
      <w:r w:rsidR="00AB649E">
        <w:t>a</w:t>
      </w:r>
      <w:r>
        <w:t xml:space="preserve">use </w:t>
      </w:r>
      <w:r w:rsidRPr="003167FF">
        <w:t>9.2.</w:t>
      </w:r>
      <w:r>
        <w:t xml:space="preserve">5 of </w:t>
      </w:r>
      <w:r w:rsidR="00AD4C5B">
        <w:t>3GPP TS 23.434</w:t>
      </w:r>
      <w:r w:rsidR="000C6B0C">
        <w:t> </w:t>
      </w:r>
      <w:r w:rsidR="00AD4C5B">
        <w:t>[3]</w:t>
      </w:r>
    </w:p>
    <w:p w14:paraId="214185E2" w14:textId="4C72150A" w:rsidR="00111828" w:rsidRDefault="00111828" w:rsidP="00111828">
      <w:pPr>
        <w:rPr>
          <w:noProof/>
          <w:lang w:eastAsia="zh-CN"/>
        </w:rPr>
      </w:pPr>
      <w:r>
        <w:rPr>
          <w:rFonts w:hint="eastAsia"/>
          <w:noProof/>
          <w:lang w:eastAsia="zh-CN"/>
        </w:rPr>
        <w:t>T</w:t>
      </w:r>
      <w:r>
        <w:rPr>
          <w:noProof/>
          <w:lang w:eastAsia="zh-CN"/>
        </w:rPr>
        <w:t xml:space="preserve">he changes to Clause 9.2.5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w:t>
      </w:r>
      <w:r w:rsidR="001F3FE4">
        <w:rPr>
          <w:noProof/>
          <w:lang w:eastAsia="zh-CN"/>
        </w:rPr>
        <w:t>bold</w:t>
      </w:r>
      <w:r>
        <w:rPr>
          <w:noProof/>
          <w:lang w:eastAsia="zh-CN"/>
        </w:rPr>
        <w:t xml:space="preserve"> text).</w:t>
      </w:r>
    </w:p>
    <w:p w14:paraId="69B9F77B"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1E58155C" w14:textId="77777777" w:rsidR="00111828" w:rsidRPr="003167FF" w:rsidRDefault="00111828" w:rsidP="00111828">
      <w:bookmarkStart w:id="118" w:name="_Toc188523268"/>
      <w:r w:rsidRPr="003167FF">
        <w:t>9.2.5</w:t>
      </w:r>
      <w:r w:rsidRPr="003167FF">
        <w:tab/>
        <w:t>Reference points description</w:t>
      </w:r>
      <w:bookmarkEnd w:id="118"/>
    </w:p>
    <w:p w14:paraId="34381E93" w14:textId="77777777" w:rsidR="00111828" w:rsidRPr="003167FF" w:rsidRDefault="00111828" w:rsidP="00111828">
      <w:bookmarkStart w:id="119" w:name="_Toc188523269"/>
      <w:r w:rsidRPr="003167FF">
        <w:t>9.2.5.1</w:t>
      </w:r>
      <w:r w:rsidRPr="003167FF">
        <w:tab/>
        <w:t>General</w:t>
      </w:r>
      <w:bookmarkEnd w:id="119"/>
    </w:p>
    <w:p w14:paraId="67F9B10F" w14:textId="77777777" w:rsidR="00111828" w:rsidRPr="003167FF" w:rsidRDefault="00111828" w:rsidP="00111828">
      <w:r w:rsidRPr="003167FF">
        <w:t>The reference points for the functional model for location management are described in the following subclauses.</w:t>
      </w:r>
    </w:p>
    <w:p w14:paraId="710A8D79" w14:textId="77777777" w:rsidR="00111828" w:rsidRPr="003167FF" w:rsidRDefault="00111828" w:rsidP="00501828">
      <w:bookmarkStart w:id="120" w:name="_Toc188523270"/>
      <w:r w:rsidRPr="003167FF">
        <w:t>9.2.5.2</w:t>
      </w:r>
      <w:r w:rsidRPr="003167FF">
        <w:tab/>
        <w:t>LM-UU</w:t>
      </w:r>
      <w:bookmarkEnd w:id="120"/>
    </w:p>
    <w:p w14:paraId="3CE252EB" w14:textId="77777777" w:rsidR="00111828" w:rsidRPr="003167FF" w:rsidRDefault="00111828" w:rsidP="00111828">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5193D3DE" w14:textId="77777777" w:rsidR="00111828" w:rsidRPr="003167FF" w:rsidRDefault="00111828" w:rsidP="00111828">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2F33C4F7" w14:textId="77777777" w:rsidR="00111828" w:rsidRPr="003167FF" w:rsidRDefault="00111828" w:rsidP="00501828">
      <w:bookmarkStart w:id="121" w:name="_Toc188523271"/>
      <w:r w:rsidRPr="003167FF">
        <w:t>9.2.5.3</w:t>
      </w:r>
      <w:r w:rsidRPr="003167FF">
        <w:tab/>
        <w:t>LM-PC5</w:t>
      </w:r>
      <w:bookmarkEnd w:id="121"/>
    </w:p>
    <w:p w14:paraId="7017FEFC" w14:textId="77777777" w:rsidR="00111828" w:rsidRPr="003167FF" w:rsidRDefault="00111828" w:rsidP="00111828">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639DFFC8" w14:textId="77777777" w:rsidR="00111828" w:rsidRPr="003167FF" w:rsidRDefault="00111828" w:rsidP="00501828">
      <w:bookmarkStart w:id="122" w:name="_Toc188523272"/>
      <w:r w:rsidRPr="003167FF">
        <w:t>9.2.5.4</w:t>
      </w:r>
      <w:r w:rsidRPr="003167FF">
        <w:tab/>
        <w:t>LM-C</w:t>
      </w:r>
      <w:bookmarkEnd w:id="122"/>
    </w:p>
    <w:p w14:paraId="3F6A8DC6" w14:textId="77777777" w:rsidR="00111828" w:rsidRPr="003167FF" w:rsidRDefault="00111828" w:rsidP="00111828">
      <w:r w:rsidRPr="003167FF">
        <w:t>The interactions related to location management functions between the VAL client(s) and the location management client within a VAL UE are supported by LM-C reference point.</w:t>
      </w:r>
    </w:p>
    <w:p w14:paraId="75CDB0E7" w14:textId="77777777" w:rsidR="00111828" w:rsidRPr="003167FF" w:rsidRDefault="00111828" w:rsidP="00501828">
      <w:bookmarkStart w:id="123" w:name="_Toc188523273"/>
      <w:r w:rsidRPr="003167FF">
        <w:t>9.2.5.5</w:t>
      </w:r>
      <w:r w:rsidRPr="003167FF">
        <w:tab/>
        <w:t>LM-S</w:t>
      </w:r>
      <w:bookmarkEnd w:id="123"/>
    </w:p>
    <w:p w14:paraId="6F089529" w14:textId="77777777" w:rsidR="00111828" w:rsidRPr="003167FF" w:rsidRDefault="00111828" w:rsidP="00111828">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74F40DA" w14:textId="77777777" w:rsidR="00111828" w:rsidRPr="003167FF" w:rsidRDefault="00111828" w:rsidP="00111828">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7677C7E1" w14:textId="77777777" w:rsidR="00111828" w:rsidRPr="003167FF" w:rsidRDefault="00111828" w:rsidP="00501828">
      <w:bookmarkStart w:id="124" w:name="_Toc188523274"/>
      <w:r w:rsidRPr="003167FF">
        <w:t>9.2.5.6</w:t>
      </w:r>
      <w:r w:rsidRPr="003167FF">
        <w:tab/>
        <w:t>LM-E</w:t>
      </w:r>
      <w:bookmarkEnd w:id="124"/>
    </w:p>
    <w:p w14:paraId="6C3BF706" w14:textId="77777777" w:rsidR="00111828" w:rsidRPr="003167FF" w:rsidRDefault="00111828" w:rsidP="00111828">
      <w:r w:rsidRPr="003167FF">
        <w:t>The interactions related to location management functions between the location management servers in a distributed deployment are supported by LM-E reference point.</w:t>
      </w:r>
    </w:p>
    <w:p w14:paraId="53809DC9" w14:textId="77777777" w:rsidR="00111828" w:rsidRPr="003167FF" w:rsidRDefault="00111828" w:rsidP="00501828">
      <w:bookmarkStart w:id="125" w:name="_Toc188523275"/>
      <w:r w:rsidRPr="003167FF">
        <w:t>9.2.5.7</w:t>
      </w:r>
      <w:r w:rsidRPr="003167FF">
        <w:tab/>
        <w:t>T8</w:t>
      </w:r>
      <w:bookmarkEnd w:id="125"/>
    </w:p>
    <w:p w14:paraId="0832048F" w14:textId="77777777" w:rsidR="00111828" w:rsidRPr="003167FF" w:rsidRDefault="00111828" w:rsidP="00111828">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1E5A1F1" w14:textId="77777777" w:rsidR="00111828" w:rsidRPr="00501828" w:rsidRDefault="00111828" w:rsidP="00501828">
      <w:bookmarkStart w:id="126" w:name="_Toc188523276"/>
      <w:r w:rsidRPr="00501828">
        <w:t>9.2.5.8</w:t>
      </w:r>
      <w:r w:rsidRPr="00501828">
        <w:tab/>
        <w:t>Le</w:t>
      </w:r>
      <w:bookmarkEnd w:id="126"/>
    </w:p>
    <w:p w14:paraId="618252AC" w14:textId="77777777" w:rsidR="00111828" w:rsidRPr="003167FF" w:rsidRDefault="00111828" w:rsidP="00111828">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[5</w:t>
      </w:r>
      <w:r w:rsidRPr="003167FF">
        <w:rPr>
          <w:lang w:eastAsia="zh-CN"/>
        </w:rPr>
        <w:t>0</w:t>
      </w:r>
      <w:r w:rsidRPr="003167FF">
        <w:t>].</w:t>
      </w:r>
    </w:p>
    <w:p w14:paraId="5FAA6C33" w14:textId="77777777" w:rsidR="00111828" w:rsidRPr="00501828" w:rsidRDefault="00111828" w:rsidP="00501828">
      <w:bookmarkStart w:id="127" w:name="_Toc188523277"/>
      <w:r w:rsidRPr="00501828">
        <w:t>9.2.5.9</w:t>
      </w:r>
      <w:r w:rsidRPr="00501828">
        <w:tab/>
        <w:t>LM-3P</w:t>
      </w:r>
      <w:bookmarkEnd w:id="127"/>
    </w:p>
    <w:p w14:paraId="2805B799" w14:textId="77777777" w:rsidR="00111828" w:rsidRPr="003167FF" w:rsidRDefault="00111828" w:rsidP="00111828">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7E611E9A" w14:textId="77777777" w:rsidR="00111828" w:rsidRPr="003167FF" w:rsidRDefault="00111828" w:rsidP="00111828">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6EDFF8B9" w14:textId="4E327C9B" w:rsidR="00111828" w:rsidRPr="003167FF" w:rsidRDefault="00111828" w:rsidP="00501828">
      <w:pPr>
        <w:rPr>
          <w:rFonts w:eastAsia="SimSun"/>
          <w:lang w:eastAsia="zh-CN"/>
        </w:rPr>
      </w:pPr>
      <w:bookmarkStart w:id="128" w:name="_Toc188523278"/>
      <w:r w:rsidRPr="00501828">
        <w:lastRenderedPageBreak/>
        <w:t>9.2.5.10</w:t>
      </w:r>
      <w:r w:rsidRPr="00501828">
        <w:tab/>
        <w:t>N33</w:t>
      </w:r>
      <w:bookmarkEnd w:id="128"/>
    </w:p>
    <w:p w14:paraId="2155B7F0" w14:textId="0E9204BA" w:rsidR="00111828" w:rsidRPr="003167FF" w:rsidRDefault="00111828" w:rsidP="00111828">
      <w:r w:rsidRPr="003167FF">
        <w:t>The reference point N33 supports the interactions between the location management server and the NEF and is specified in 3GPP TS 23.501 [10] and 3GPP TS 23.502</w:t>
      </w:r>
      <w:r w:rsidR="000C6B0C">
        <w:t> </w:t>
      </w:r>
      <w:r w:rsidRPr="003167FF">
        <w:t>[11]. The functions related to location management of N33 are supported by the location management server.</w:t>
      </w:r>
    </w:p>
    <w:p w14:paraId="707E26DC" w14:textId="77777777" w:rsidR="00111828" w:rsidRPr="00501828" w:rsidRDefault="00111828" w:rsidP="00501828">
      <w:pPr>
        <w:rPr>
          <w:b/>
          <w:bCs/>
        </w:rPr>
      </w:pPr>
      <w:r w:rsidRPr="00501828">
        <w:rPr>
          <w:b/>
          <w:bCs/>
        </w:rPr>
        <w:t>9.2.5.11</w:t>
      </w:r>
      <w:r w:rsidRPr="00501828">
        <w:rPr>
          <w:b/>
          <w:bCs/>
        </w:rPr>
        <w:tab/>
        <w:t>Ngmlc</w:t>
      </w:r>
    </w:p>
    <w:p w14:paraId="6AE09B3C" w14:textId="3C9CCAB8" w:rsidR="001F3FE4" w:rsidRDefault="00111828" w:rsidP="00111828">
      <w:pPr>
        <w:rPr>
          <w:b/>
          <w:bCs/>
        </w:rPr>
      </w:pPr>
      <w:r w:rsidRPr="00501828">
        <w:rPr>
          <w:b/>
          <w:bCs/>
        </w:rPr>
        <w:t>The reference point N33 supports the interactions between the location management server and the GMLC and is specified in 3GPP TS 23.273</w:t>
      </w:r>
      <w:r w:rsidR="000C6B0C">
        <w:rPr>
          <w:b/>
          <w:bCs/>
        </w:rPr>
        <w:t> </w:t>
      </w:r>
      <w:r w:rsidR="00AD4C5B">
        <w:rPr>
          <w:b/>
          <w:bCs/>
        </w:rPr>
        <w:t>[8]</w:t>
      </w:r>
      <w:r w:rsidRPr="00501828">
        <w:rPr>
          <w:b/>
          <w:bCs/>
        </w:rPr>
        <w:t>.</w:t>
      </w:r>
    </w:p>
    <w:p w14:paraId="32A5BA5D" w14:textId="07F20619" w:rsidR="00111828" w:rsidRPr="000C0D68" w:rsidRDefault="00111828" w:rsidP="00111828">
      <w:r>
        <w:rPr>
          <w:rFonts w:hint="eastAsia"/>
          <w:noProof/>
          <w:lang w:eastAsia="zh-CN"/>
        </w:rPr>
        <w:t>*</w:t>
      </w:r>
      <w:r>
        <w:rPr>
          <w:noProof/>
          <w:lang w:eastAsia="zh-CN"/>
        </w:rPr>
        <w:t>*****************************End of Changes***************************************************</w:t>
      </w:r>
    </w:p>
    <w:p w14:paraId="1AEB3FC1" w14:textId="77777777" w:rsidR="00111828" w:rsidRPr="001F3FE4" w:rsidRDefault="00111828" w:rsidP="00111828">
      <w:pPr>
        <w:rPr>
          <w:noProof/>
        </w:rPr>
      </w:pPr>
    </w:p>
    <w:p w14:paraId="4DF98AE8" w14:textId="3357DBA1" w:rsidR="00111828" w:rsidRDefault="00111828" w:rsidP="00501828">
      <w:pPr>
        <w:pStyle w:val="Heading5"/>
      </w:pPr>
      <w:r w:rsidRPr="00604817">
        <w:t>8.</w:t>
      </w:r>
      <w:r w:rsidR="005929CB">
        <w:t>1</w:t>
      </w:r>
      <w:r w:rsidRPr="00604817">
        <w:t>.</w:t>
      </w:r>
      <w:r w:rsidR="005929CB">
        <w:t>4</w:t>
      </w:r>
      <w:r>
        <w:t>.</w:t>
      </w:r>
      <w:r w:rsidR="001F3FE4">
        <w:t>1.</w:t>
      </w:r>
      <w:r>
        <w:t>3</w:t>
      </w:r>
      <w:r w:rsidRPr="00604817">
        <w:tab/>
      </w:r>
      <w:r w:rsidR="003443A4">
        <w:t xml:space="preserve">Changes </w:t>
      </w:r>
      <w:r>
        <w:t>to cl</w:t>
      </w:r>
      <w:r w:rsidR="00AB649E">
        <w:t>a</w:t>
      </w:r>
      <w:r>
        <w:t xml:space="preserve">use </w:t>
      </w:r>
      <w:r w:rsidRPr="003167FF">
        <w:t>9.</w:t>
      </w:r>
      <w:r>
        <w:t>3</w:t>
      </w:r>
      <w:r w:rsidRPr="003167FF">
        <w:t>.</w:t>
      </w:r>
      <w:r>
        <w:t xml:space="preserve">7 of </w:t>
      </w:r>
      <w:r w:rsidR="00AD4C5B">
        <w:t>3GPP TS 23.434</w:t>
      </w:r>
      <w:r w:rsidR="000C6B0C">
        <w:t> </w:t>
      </w:r>
      <w:r w:rsidR="00AD4C5B">
        <w:t>[3]</w:t>
      </w:r>
    </w:p>
    <w:p w14:paraId="7952BE2B" w14:textId="5CB5B620" w:rsidR="00111828" w:rsidRDefault="00111828" w:rsidP="00111828">
      <w:pPr>
        <w:rPr>
          <w:noProof/>
          <w:lang w:eastAsia="zh-CN"/>
        </w:rPr>
      </w:pPr>
      <w:r>
        <w:rPr>
          <w:rFonts w:hint="eastAsia"/>
          <w:noProof/>
          <w:lang w:eastAsia="zh-CN"/>
        </w:rPr>
        <w:t>T</w:t>
      </w:r>
      <w:r>
        <w:rPr>
          <w:noProof/>
          <w:lang w:eastAsia="zh-CN"/>
        </w:rPr>
        <w:t xml:space="preserve">he changes to Clause 9.3.7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w:t>
      </w:r>
      <w:r w:rsidR="001F3FE4">
        <w:rPr>
          <w:noProof/>
          <w:lang w:eastAsia="zh-CN"/>
        </w:rPr>
        <w:t>bold text</w:t>
      </w:r>
      <w:r>
        <w:rPr>
          <w:noProof/>
          <w:lang w:eastAsia="zh-CN"/>
        </w:rPr>
        <w:t>).</w:t>
      </w:r>
    </w:p>
    <w:p w14:paraId="76567A4B"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6E9E870E" w14:textId="77777777" w:rsidR="00111828" w:rsidRPr="003167FF" w:rsidRDefault="00111828" w:rsidP="00111828">
      <w:bookmarkStart w:id="129" w:name="_Toc188523370"/>
      <w:r w:rsidRPr="003167FF">
        <w:t>9.3.7</w:t>
      </w:r>
      <w:r w:rsidRPr="003167FF">
        <w:tab/>
        <w:t>Location information subscription procedure</w:t>
      </w:r>
      <w:bookmarkEnd w:id="129"/>
    </w:p>
    <w:p w14:paraId="52B00F02" w14:textId="77777777" w:rsidR="00111828" w:rsidRPr="003167FF" w:rsidRDefault="00111828" w:rsidP="00111828">
      <w:pPr>
        <w:rPr>
          <w:lang w:eastAsia="zh-CN"/>
        </w:rPr>
      </w:pPr>
      <w:r w:rsidRPr="003167FF">
        <w:rPr>
          <w:lang w:eastAsia="zh-CN"/>
        </w:rPr>
        <w:t>Figure 9.3.7-1 illustrates the high-level procedure of location information subscription request. The same procedure can be applied for location management client and other entities that would like to subscribe to VAL user or VAL UE location information. This procedure is also used for in</w:t>
      </w:r>
      <w:r>
        <w:rPr>
          <w:lang w:eastAsia="zh-CN"/>
        </w:rPr>
        <w:t>i</w:t>
      </w:r>
      <w:r w:rsidRPr="003167FF">
        <w:rPr>
          <w:lang w:eastAsia="zh-CN"/>
        </w:rPr>
        <w:t>tiating tracking a UE's location.</w:t>
      </w:r>
      <w:r w:rsidRPr="00460DE0">
        <w:t xml:space="preserve"> </w:t>
      </w:r>
      <w:r w:rsidRPr="00460DE0">
        <w:rPr>
          <w:lang w:eastAsia="zh-CN"/>
        </w:rPr>
        <w:t xml:space="preserve">The procedure considers target UE location information provided by its surrounding UEs, the procedure can improve location accuracy and can be used also for target UE temporarily out of 3GPP radio coverage. </w:t>
      </w:r>
      <w:r>
        <w:rPr>
          <w:lang w:eastAsia="zh-CN"/>
        </w:rPr>
        <w:t xml:space="preserve">Location management client </w:t>
      </w:r>
      <w:r w:rsidRPr="00460DE0">
        <w:rPr>
          <w:lang w:eastAsia="zh-CN"/>
        </w:rPr>
        <w:t>1 is used as example in the figure as target UE that the VAL server is interested to know its location information.</w:t>
      </w:r>
    </w:p>
    <w:p w14:paraId="473CA15C" w14:textId="77777777" w:rsidR="00111828" w:rsidRPr="003167FF" w:rsidRDefault="00111828" w:rsidP="00111828">
      <w:pPr>
        <w:pStyle w:val="TH"/>
        <w:rPr>
          <w:lang w:eastAsia="zh-CN"/>
        </w:rPr>
      </w:pPr>
      <w:r w:rsidRPr="00B94EF1">
        <w:object w:dxaOrig="11780" w:dyaOrig="9050" w14:anchorId="1BA98CFB">
          <v:shape id="_x0000_i1029" type="#_x0000_t75" style="width:509.5pt;height:391pt" o:ole="">
            <v:imagedata r:id="rId20" o:title=""/>
          </v:shape>
          <o:OLEObject Type="Embed" ProgID="Visio.Drawing.11" ShapeID="_x0000_i1029" DrawAspect="Content" ObjectID="_1829761991" r:id="rId21"/>
        </w:object>
      </w:r>
    </w:p>
    <w:p w14:paraId="7C0713E5" w14:textId="77777777" w:rsidR="00111828" w:rsidRPr="003167FF" w:rsidRDefault="00111828" w:rsidP="00111828">
      <w:pPr>
        <w:pStyle w:val="TF"/>
        <w:rPr>
          <w:lang w:eastAsia="zh-CN"/>
        </w:rPr>
      </w:pPr>
      <w:r w:rsidRPr="003167FF">
        <w:rPr>
          <w:lang w:eastAsia="zh-CN"/>
        </w:rPr>
        <w:t>Figure 9.3.7-1: Location information subscription request procedure</w:t>
      </w:r>
    </w:p>
    <w:p w14:paraId="3693315A" w14:textId="77777777" w:rsidR="00111828" w:rsidRPr="003167FF" w:rsidRDefault="00111828" w:rsidP="00111828">
      <w:pPr>
        <w:pStyle w:val="B1"/>
        <w:rPr>
          <w:lang w:eastAsia="zh-CN"/>
        </w:rPr>
      </w:pPr>
      <w:r w:rsidRPr="003167FF">
        <w:rPr>
          <w:lang w:eastAsia="zh-CN"/>
        </w:rPr>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Pr>
          <w:lang w:eastAsia="zh-CN"/>
        </w:rPr>
        <w:t>,</w:t>
      </w:r>
      <w:r w:rsidRPr="003167FF">
        <w:rPr>
          <w:lang w:eastAsia="zh-CN"/>
        </w:rPr>
        <w:t xml:space="preserve"> the location QoS which contains the location accuracy, response Time and QoS class as defined in clause 4.1b of TS 23.273 [50]</w:t>
      </w:r>
      <w:r w:rsidRPr="006953B8">
        <w:rPr>
          <w:lang w:eastAsia="zh-CN"/>
        </w:rPr>
        <w:t>, the velocity information of target UEs, and an indication whether the statistic of target UE location is needed per e.g., temporal/spatial granularity. If the indication whether the statistic of target UE location is needed, the corresponding time/location information should also be included</w:t>
      </w:r>
      <w:r w:rsidRPr="003167FF">
        <w:rPr>
          <w:lang w:eastAsia="zh-CN"/>
        </w:rPr>
        <w:t>.</w:t>
      </w:r>
      <w:r w:rsidRPr="00460DE0">
        <w:rPr>
          <w:lang w:eastAsia="zh-CN"/>
        </w:rPr>
        <w:t xml:space="preserve"> In addition, the VAL server may request velocity information of the VAL UEs/Users in step 1.</w:t>
      </w:r>
    </w:p>
    <w:p w14:paraId="47D91898" w14:textId="77777777" w:rsidR="00111828" w:rsidRPr="003167FF" w:rsidRDefault="00111828" w:rsidP="00111828">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 and may retrieve the available and proper location access type and positioning methods (e.g., as described in</w:t>
      </w:r>
      <w:r>
        <w:rPr>
          <w:lang w:eastAsia="zh-CN"/>
        </w:rPr>
        <w:t xml:space="preserve"> </w:t>
      </w:r>
      <w:r w:rsidRPr="00EF686A">
        <w:rPr>
          <w:lang w:eastAsia="zh-CN"/>
        </w:rPr>
        <w:t>TS</w:t>
      </w:r>
      <w:r>
        <w:rPr>
          <w:lang w:eastAsia="zh-CN"/>
        </w:rPr>
        <w:t> </w:t>
      </w:r>
      <w:r w:rsidRPr="00EF686A">
        <w:rPr>
          <w:lang w:eastAsia="zh-CN"/>
        </w:rPr>
        <w:t>23.273</w:t>
      </w:r>
      <w:r>
        <w:rPr>
          <w:lang w:eastAsia="zh-CN"/>
        </w:rPr>
        <w:t> </w:t>
      </w:r>
      <w:r w:rsidRPr="00EF686A">
        <w:rPr>
          <w:lang w:eastAsia="zh-CN"/>
        </w:rPr>
        <w:t>[50] and</w:t>
      </w:r>
      <w:r w:rsidRPr="003167FF">
        <w:rPr>
          <w:lang w:eastAsia="zh-CN"/>
        </w:rPr>
        <w:t xml:space="preserve"> TS</w:t>
      </w:r>
      <w:r>
        <w:rPr>
          <w:lang w:eastAsia="zh-CN"/>
        </w:rPr>
        <w:t> </w:t>
      </w:r>
      <w:r w:rsidRPr="003167FF">
        <w:rPr>
          <w:lang w:eastAsia="zh-CN"/>
        </w:rPr>
        <w:t xml:space="preserve">29.572 [51]) for the target VAL UE based on the received location QoS. Further, </w:t>
      </w:r>
      <w:r w:rsidRPr="003167FF">
        <w:t xml:space="preserve">the location management server may initiate location reporting configuration optionally including the retrieved location access type and positioning methods with the location management client of the UE for immediate reporting. </w:t>
      </w:r>
    </w:p>
    <w:p w14:paraId="6E916352" w14:textId="77777777" w:rsidR="00111828" w:rsidRPr="003167FF" w:rsidRDefault="00111828" w:rsidP="00111828">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 and/or the 3rd party location management server.</w:t>
      </w:r>
    </w:p>
    <w:p w14:paraId="5A9C3467" w14:textId="77777777" w:rsidR="00111828" w:rsidRPr="00844979" w:rsidRDefault="00111828" w:rsidP="00111828">
      <w:pPr>
        <w:pStyle w:val="B1"/>
        <w:ind w:firstLine="0"/>
        <w:rPr>
          <w:lang w:eastAsia="zh-CN"/>
        </w:rPr>
      </w:pPr>
      <w:bookmarkStart w:id="130" w:name="OLE_LINK695"/>
      <w:bookmarkStart w:id="131" w:name="OLE_LINK696"/>
      <w:r>
        <w:rPr>
          <w:rFonts w:hint="eastAsia"/>
          <w:lang w:eastAsia="zh-CN"/>
        </w:rPr>
        <w:t xml:space="preserve">If the </w:t>
      </w:r>
      <w:bookmarkStart w:id="132" w:name="OLE_LINK705"/>
      <w:bookmarkStart w:id="133" w:name="OLE_LINK706"/>
      <w:r w:rsidRPr="00844979">
        <w:rPr>
          <w:lang w:eastAsia="zh-CN"/>
        </w:rPr>
        <w:t>velocity infor</w:t>
      </w:r>
      <w:r>
        <w:rPr>
          <w:lang w:eastAsia="zh-CN"/>
        </w:rPr>
        <w:t>mation</w:t>
      </w:r>
      <w:bookmarkEnd w:id="132"/>
      <w:bookmarkEnd w:id="133"/>
      <w:r>
        <w:rPr>
          <w:lang w:eastAsia="zh-CN"/>
        </w:rPr>
        <w:t xml:space="preserve"> of target UE is </w:t>
      </w:r>
      <w:r>
        <w:rPr>
          <w:rFonts w:hint="eastAsia"/>
          <w:lang w:eastAsia="zh-CN"/>
        </w:rPr>
        <w:t>requested</w:t>
      </w:r>
      <w:r>
        <w:rPr>
          <w:lang w:eastAsia="zh-CN"/>
        </w:rPr>
        <w:t xml:space="preserve"> in </w:t>
      </w:r>
      <w:r>
        <w:rPr>
          <w:rFonts w:hint="eastAsia"/>
          <w:lang w:eastAsia="zh-CN"/>
        </w:rPr>
        <w:t>s</w:t>
      </w:r>
      <w:r w:rsidRPr="00844979">
        <w:rPr>
          <w:lang w:eastAsia="zh-CN"/>
        </w:rPr>
        <w:t xml:space="preserve">tep 1, the </w:t>
      </w:r>
      <w:r>
        <w:rPr>
          <w:lang w:eastAsia="zh-CN"/>
        </w:rPr>
        <w:t xml:space="preserve">location management server </w:t>
      </w:r>
      <w:r>
        <w:rPr>
          <w:rFonts w:hint="eastAsia"/>
          <w:lang w:eastAsia="zh-CN"/>
        </w:rPr>
        <w:t xml:space="preserve">asks the </w:t>
      </w:r>
      <w:r>
        <w:rPr>
          <w:lang w:eastAsia="zh-CN"/>
        </w:rPr>
        <w:t xml:space="preserve">location management client </w:t>
      </w:r>
      <w:r>
        <w:rPr>
          <w:rFonts w:hint="eastAsia"/>
          <w:lang w:eastAsia="zh-CN"/>
        </w:rPr>
        <w:t xml:space="preserve">or 3GPP core network to </w:t>
      </w:r>
      <w:r w:rsidRPr="00844979">
        <w:rPr>
          <w:lang w:eastAsia="zh-CN"/>
        </w:rPr>
        <w:t>report the target UE location data with the requested velocity information.</w:t>
      </w:r>
    </w:p>
    <w:bookmarkEnd w:id="130"/>
    <w:bookmarkEnd w:id="131"/>
    <w:p w14:paraId="359337BF" w14:textId="77777777" w:rsidR="00111828" w:rsidRPr="003167FF" w:rsidRDefault="00111828" w:rsidP="00111828">
      <w:pPr>
        <w:pStyle w:val="NO"/>
        <w:rPr>
          <w:lang w:eastAsia="zh-CN"/>
        </w:rPr>
      </w:pPr>
      <w:r w:rsidRPr="003167FF">
        <w:rPr>
          <w:lang w:eastAsia="zh-CN"/>
        </w:rPr>
        <w:t>NOTE</w:t>
      </w:r>
      <w:r>
        <w:rPr>
          <w:lang w:eastAsia="zh-CN"/>
        </w:rPr>
        <w:t> 1</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BCE7C8A" w14:textId="77777777" w:rsidR="00111828" w:rsidRPr="003167FF" w:rsidRDefault="00111828" w:rsidP="00111828">
      <w:pPr>
        <w:pStyle w:val="B1"/>
        <w:rPr>
          <w:lang w:eastAsia="zh-CN"/>
        </w:rPr>
      </w:pPr>
      <w:r w:rsidRPr="003167FF">
        <w:lastRenderedPageBreak/>
        <w:t>4.</w:t>
      </w:r>
      <w:r w:rsidRPr="003167FF">
        <w:tab/>
        <w:t>The location management server determines the UE location information of the UE as received in steps 2 and 3 and checks if it meets the location QoS requirements (if any) or not.</w:t>
      </w:r>
    </w:p>
    <w:p w14:paraId="6B8CB862" w14:textId="77777777" w:rsidR="00111828" w:rsidRDefault="00111828" w:rsidP="00111828">
      <w:pPr>
        <w:pStyle w:val="B1"/>
        <w:ind w:firstLine="0"/>
        <w:rPr>
          <w:rFonts w:eastAsia="SimSun"/>
          <w:lang w:eastAsia="zh-CN"/>
        </w:rPr>
      </w:pPr>
      <w:bookmarkStart w:id="134" w:name="OLE_LINK697"/>
      <w:bookmarkStart w:id="135" w:name="OLE_LINK698"/>
      <w:r>
        <w:rPr>
          <w:lang w:eastAsia="zh-CN"/>
        </w:rPr>
        <w:t>I</w:t>
      </w:r>
      <w:r>
        <w:rPr>
          <w:rFonts w:hint="eastAsia"/>
          <w:lang w:eastAsia="zh-CN"/>
        </w:rPr>
        <w:t xml:space="preserve">f the </w:t>
      </w:r>
      <w:r>
        <w:rPr>
          <w:rFonts w:eastAsia="SimSun"/>
          <w:lang w:eastAsia="zh-CN"/>
        </w:rPr>
        <w:t xml:space="preserve">indication </w:t>
      </w:r>
      <w:bookmarkStart w:id="136" w:name="OLE_LINK693"/>
      <w:bookmarkStart w:id="137" w:name="OLE_LINK694"/>
      <w:r>
        <w:rPr>
          <w:rFonts w:eastAsia="SimSun"/>
          <w:lang w:eastAsia="zh-CN"/>
        </w:rPr>
        <w:t>whether</w:t>
      </w:r>
      <w:bookmarkEnd w:id="136"/>
      <w:bookmarkEnd w:id="137"/>
      <w:r>
        <w:rPr>
          <w:rFonts w:eastAsia="SimSun"/>
          <w:lang w:eastAsia="zh-CN"/>
        </w:rPr>
        <w:t xml:space="preserve"> the statistic of target UE location is </w:t>
      </w:r>
      <w:r>
        <w:rPr>
          <w:rFonts w:eastAsia="SimSun" w:hint="eastAsia"/>
          <w:lang w:eastAsia="zh-CN"/>
        </w:rPr>
        <w:t xml:space="preserve">included </w:t>
      </w:r>
      <w:bookmarkEnd w:id="134"/>
      <w:bookmarkEnd w:id="135"/>
      <w:r>
        <w:rPr>
          <w:rFonts w:eastAsia="SimSun" w:hint="eastAsia"/>
          <w:lang w:eastAsia="zh-CN"/>
        </w:rPr>
        <w:t xml:space="preserve">in step 1, the </w:t>
      </w:r>
      <w:r>
        <w:rPr>
          <w:rFonts w:eastAsia="SimSun"/>
          <w:lang w:eastAsia="zh-CN"/>
        </w:rPr>
        <w:t xml:space="preserve">location management server </w:t>
      </w:r>
      <w:r>
        <w:rPr>
          <w:rFonts w:eastAsia="SimSun" w:hint="eastAsia"/>
          <w:lang w:eastAsia="zh-CN"/>
        </w:rPr>
        <w:t xml:space="preserve">performs the following actions based on different </w:t>
      </w:r>
      <w:r w:rsidRPr="008E208F">
        <w:rPr>
          <w:rFonts w:eastAsia="SimSun"/>
          <w:lang w:eastAsia="zh-CN"/>
        </w:rPr>
        <w:t>granularity</w:t>
      </w:r>
      <w:r>
        <w:rPr>
          <w:rFonts w:eastAsia="SimSun" w:hint="eastAsia"/>
          <w:lang w:eastAsia="zh-CN"/>
        </w:rPr>
        <w:t xml:space="preserve">. </w:t>
      </w:r>
    </w:p>
    <w:p w14:paraId="108A8A5B" w14:textId="77777777" w:rsidR="00111828" w:rsidRDefault="00111828" w:rsidP="00111828">
      <w:pPr>
        <w:pStyle w:val="B1"/>
        <w:ind w:hanging="1"/>
        <w:rPr>
          <w:lang w:eastAsia="zh-CN"/>
        </w:rPr>
      </w:pPr>
      <w:r w:rsidRPr="008E208F">
        <w:t xml:space="preserve">If the </w:t>
      </w:r>
      <w:bookmarkStart w:id="138" w:name="OLE_LINK683"/>
      <w:bookmarkStart w:id="139" w:name="OLE_LINK684"/>
      <w:r w:rsidRPr="008E208F">
        <w:t xml:space="preserve">indication </w:t>
      </w:r>
      <w:r>
        <w:rPr>
          <w:rFonts w:eastAsia="SimSun"/>
          <w:lang w:eastAsia="zh-CN"/>
        </w:rPr>
        <w:t>whether</w:t>
      </w:r>
      <w:r w:rsidRPr="008E208F">
        <w:t xml:space="preserve"> the statistic of target UE location is needed</w:t>
      </w:r>
      <w:bookmarkEnd w:id="138"/>
      <w:bookmarkEnd w:id="139"/>
      <w:r w:rsidRPr="008E208F">
        <w:t xml:space="preserve"> per temporal granularity</w:t>
      </w:r>
      <w:r w:rsidRPr="008E208F">
        <w:rPr>
          <w:rFonts w:hint="eastAsia"/>
        </w:rPr>
        <w:t xml:space="preserve"> </w:t>
      </w:r>
      <w:r>
        <w:t xml:space="preserve">is included in </w:t>
      </w:r>
      <w:r>
        <w:rPr>
          <w:rFonts w:hint="eastAsia"/>
          <w:lang w:eastAsia="zh-CN"/>
        </w:rPr>
        <w:t>s</w:t>
      </w:r>
      <w:r>
        <w:t xml:space="preserve">tep 1, the </w:t>
      </w:r>
      <w:r>
        <w:rPr>
          <w:rFonts w:eastAsia="SimSun"/>
          <w:lang w:eastAsia="zh-CN"/>
        </w:rPr>
        <w:t xml:space="preserve">location management server </w:t>
      </w:r>
      <w:bookmarkStart w:id="140" w:name="OLE_LINK699"/>
      <w:bookmarkStart w:id="141" w:name="OLE_LINK700"/>
      <w:r w:rsidRPr="0005289A">
        <w:t>calculate</w:t>
      </w:r>
      <w:r>
        <w:rPr>
          <w:rFonts w:hint="eastAsia"/>
          <w:lang w:eastAsia="zh-CN"/>
        </w:rPr>
        <w:t>s</w:t>
      </w:r>
      <w:r w:rsidRPr="008E208F">
        <w:t xml:space="preserve"> the </w:t>
      </w:r>
      <w:r>
        <w:t>UE location data</w:t>
      </w:r>
      <w:bookmarkEnd w:id="140"/>
      <w:bookmarkEnd w:id="141"/>
      <w:r>
        <w:t xml:space="preserve"> </w:t>
      </w:r>
      <w:r w:rsidRPr="008E208F">
        <w:t>rec</w:t>
      </w:r>
      <w:r>
        <w:t xml:space="preserve">eived in </w:t>
      </w:r>
      <w:r>
        <w:rPr>
          <w:rFonts w:hint="eastAsia"/>
          <w:lang w:eastAsia="zh-CN"/>
        </w:rPr>
        <w:t>s</w:t>
      </w:r>
      <w:r>
        <w:t xml:space="preserve">tep </w:t>
      </w:r>
      <w:r>
        <w:rPr>
          <w:rFonts w:hint="eastAsia"/>
          <w:lang w:eastAsia="zh-CN"/>
        </w:rPr>
        <w:t>3</w:t>
      </w:r>
      <w:r w:rsidRPr="008E208F">
        <w:t xml:space="preserve"> per the temporal granularity </w:t>
      </w:r>
      <w:r>
        <w:t xml:space="preserve">with the requested time </w:t>
      </w:r>
      <w:r>
        <w:rPr>
          <w:rFonts w:hint="eastAsia"/>
          <w:lang w:eastAsia="zh-CN"/>
        </w:rPr>
        <w:t>condition</w:t>
      </w:r>
      <w:r w:rsidRPr="008E208F">
        <w:t>.</w:t>
      </w:r>
    </w:p>
    <w:p w14:paraId="2DEA7730" w14:textId="77777777" w:rsidR="00111828" w:rsidRDefault="00111828" w:rsidP="00111828">
      <w:pPr>
        <w:pStyle w:val="B1"/>
        <w:ind w:hanging="1"/>
      </w:pPr>
      <w:r>
        <w:rPr>
          <w:rFonts w:eastAsia="SimSun"/>
          <w:lang w:eastAsia="zh-CN"/>
        </w:rPr>
        <w:t>If the indication whether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is included in </w:t>
      </w:r>
      <w:r>
        <w:rPr>
          <w:rFonts w:eastAsia="SimSun" w:hint="eastAsia"/>
          <w:lang w:eastAsia="zh-CN"/>
        </w:rPr>
        <w:t>s</w:t>
      </w:r>
      <w:r>
        <w:rPr>
          <w:rFonts w:eastAsia="SimSun"/>
          <w:lang w:eastAsia="zh-CN"/>
        </w:rPr>
        <w:t>tep 1, the location management server calculate</w:t>
      </w:r>
      <w:r>
        <w:rPr>
          <w:rFonts w:eastAsia="SimSun" w:hint="eastAsia"/>
          <w:lang w:eastAsia="zh-CN"/>
        </w:rPr>
        <w:t>s</w:t>
      </w:r>
      <w:r>
        <w:rPr>
          <w:rFonts w:eastAsia="SimSun"/>
          <w:lang w:eastAsia="zh-CN"/>
        </w:rPr>
        <w:t xml:space="preserve"> the UE location data</w:t>
      </w:r>
      <w:r>
        <w:rPr>
          <w:rFonts w:eastAsia="SimSun" w:hint="eastAsia"/>
          <w:lang w:eastAsia="zh-CN"/>
        </w:rPr>
        <w:t xml:space="preserve"> </w:t>
      </w:r>
      <w:r>
        <w:rPr>
          <w:rFonts w:eastAsia="SimSun"/>
          <w:lang w:eastAsia="zh-CN"/>
        </w:rPr>
        <w:t xml:space="preserve">received in </w:t>
      </w:r>
      <w:r>
        <w:rPr>
          <w:rFonts w:eastAsia="SimSun" w:hint="eastAsia"/>
          <w:lang w:eastAsia="zh-CN"/>
        </w:rPr>
        <w:t>s</w:t>
      </w:r>
      <w:r>
        <w:rPr>
          <w:rFonts w:eastAsia="SimSun"/>
          <w:lang w:eastAsia="zh-CN"/>
        </w:rPr>
        <w:t xml:space="preserve">tep </w:t>
      </w:r>
      <w:r>
        <w:rPr>
          <w:rFonts w:eastAsia="SimSun" w:hint="eastAsia"/>
          <w:lang w:eastAsia="zh-CN"/>
        </w:rPr>
        <w:t>3</w:t>
      </w:r>
      <w:r>
        <w:rPr>
          <w:rFonts w:eastAsia="SimSun"/>
          <w:lang w:eastAsia="zh-CN"/>
        </w:rPr>
        <w:t xml:space="preserve">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w:t>
      </w:r>
      <w:r>
        <w:rPr>
          <w:rFonts w:eastAsia="SimSun" w:hint="eastAsia"/>
          <w:lang w:eastAsia="zh-CN"/>
        </w:rPr>
        <w:t xml:space="preserve"> information</w:t>
      </w:r>
      <w:r>
        <w:t>.</w:t>
      </w:r>
    </w:p>
    <w:p w14:paraId="16EB33C6" w14:textId="77777777" w:rsidR="00111828" w:rsidRDefault="00111828" w:rsidP="00111828">
      <w:pPr>
        <w:pStyle w:val="B1"/>
      </w:pPr>
      <w:r w:rsidRPr="00B94EF1">
        <w:t>5.</w:t>
      </w:r>
      <w:r w:rsidRPr="00B94EF1">
        <w:tab/>
      </w:r>
      <w:r>
        <w:t xml:space="preserve">The location management server may optionally request the UE location from its surrounding UEs (as described in step 5 to 9). </w:t>
      </w:r>
      <w:r w:rsidRPr="00B94EF1">
        <w:t xml:space="preserve">The </w:t>
      </w:r>
      <w:r w:rsidRPr="0083690D">
        <w:t>location management server</w:t>
      </w:r>
      <w:r>
        <w:t xml:space="preserve"> </w:t>
      </w:r>
      <w:r w:rsidRPr="00B94EF1">
        <w:t xml:space="preserve">decides how to retrieve surrounding UEs which may be based on </w:t>
      </w:r>
      <w:r>
        <w:t xml:space="preserve">location management client </w:t>
      </w:r>
      <w:r w:rsidRPr="00B94EF1">
        <w:t>1 registered positioning method in location service registration. I</w:t>
      </w:r>
      <w:r w:rsidRPr="00A44D3C">
        <w:t xml:space="preserve">f the </w:t>
      </w:r>
      <w:r>
        <w:t xml:space="preserve">location management server </w:t>
      </w:r>
      <w:r w:rsidRPr="00A44D3C">
        <w:t xml:space="preserve">decides to use UE-assisted surrounding UE retrieval, </w:t>
      </w:r>
      <w:r>
        <w:t xml:space="preserve">step 6 is executed; </w:t>
      </w:r>
      <w:r w:rsidRPr="00A44D3C">
        <w:t>otherwise, NW-assisted surrounding UE retrieval is used as described in step 7.</w:t>
      </w:r>
    </w:p>
    <w:p w14:paraId="582DE368" w14:textId="77777777" w:rsidR="00111828" w:rsidRPr="00B94EF1" w:rsidRDefault="00111828" w:rsidP="00111828">
      <w:pPr>
        <w:pStyle w:val="B1"/>
      </w:pPr>
      <w:r>
        <w:t>6.</w:t>
      </w:r>
      <w:r>
        <w:tab/>
        <w:t>T</w:t>
      </w:r>
      <w:r w:rsidRPr="00A44D3C">
        <w:t xml:space="preserve">he </w:t>
      </w:r>
      <w:r>
        <w:t xml:space="preserve">location management server </w:t>
      </w:r>
      <w:r w:rsidRPr="00A44D3C">
        <w:t xml:space="preserve">requests the </w:t>
      </w:r>
      <w:r>
        <w:t xml:space="preserve">location management client </w:t>
      </w:r>
      <w:r w:rsidRPr="00A44D3C">
        <w:t xml:space="preserve">1 with </w:t>
      </w:r>
      <w:r>
        <w:rPr>
          <w:rFonts w:hint="eastAsia"/>
          <w:lang w:eastAsia="zh-CN"/>
        </w:rPr>
        <w:t xml:space="preserve">an </w:t>
      </w:r>
      <w:r>
        <w:rPr>
          <w:lang w:eastAsia="zh-CN"/>
        </w:rPr>
        <w:t>optional</w:t>
      </w:r>
      <w:r w:rsidRPr="00A44D3C">
        <w:t xml:space="preserve"> surrounding UE retrieval method (e.g., Prose, BT, WIFI) to provide its surrounding UEs and the </w:t>
      </w:r>
      <w:r>
        <w:t xml:space="preserve">location management client </w:t>
      </w:r>
      <w:r w:rsidRPr="00A44D3C">
        <w:t xml:space="preserve">1 responds the </w:t>
      </w:r>
      <w:r>
        <w:t xml:space="preserve">location management server </w:t>
      </w:r>
      <w:r w:rsidRPr="00A44D3C">
        <w:t xml:space="preserve">with VAL UE/User ID of discovered </w:t>
      </w:r>
      <w:r w:rsidRPr="00B94EF1">
        <w:t>UEs</w:t>
      </w:r>
      <w:r>
        <w:t xml:space="preserve"> as described in clause 9.3.x</w:t>
      </w:r>
      <w:r w:rsidRPr="00A44D3C">
        <w:t xml:space="preserve">; </w:t>
      </w:r>
    </w:p>
    <w:p w14:paraId="7379FAA0" w14:textId="77777777" w:rsidR="00111828" w:rsidRDefault="00111828" w:rsidP="00111828">
      <w:pPr>
        <w:pStyle w:val="NO"/>
      </w:pPr>
      <w:r w:rsidRPr="00B94EF1">
        <w:t>NOTE</w:t>
      </w:r>
      <w:r>
        <w:rPr>
          <w:lang w:eastAsia="zh-CN"/>
        </w:rPr>
        <w:t> 2</w:t>
      </w:r>
      <w:r w:rsidRPr="00B94EF1">
        <w:t>:</w:t>
      </w:r>
      <w:r w:rsidRPr="00B94EF1">
        <w:tab/>
        <w:t xml:space="preserve">For Prose capable UE, the </w:t>
      </w:r>
      <w:r w:rsidRPr="00A44D3C">
        <w:t>U</w:t>
      </w:r>
      <w:r w:rsidRPr="00B94EF1">
        <w:t xml:space="preserve">ser </w:t>
      </w:r>
      <w:r w:rsidRPr="00A44D3C">
        <w:t>I</w:t>
      </w:r>
      <w:r w:rsidRPr="00B94EF1">
        <w:t>nfo ID defined in 3GPP</w:t>
      </w:r>
      <w:r>
        <w:t> </w:t>
      </w:r>
      <w:r w:rsidRPr="00B94EF1">
        <w:t>TS</w:t>
      </w:r>
      <w:r>
        <w:t> </w:t>
      </w:r>
      <w:r w:rsidRPr="00B94EF1">
        <w:t>23.586</w:t>
      </w:r>
      <w:r>
        <w:t> </w:t>
      </w:r>
      <w:r w:rsidRPr="00B94EF1">
        <w:t>[</w:t>
      </w:r>
      <w:r>
        <w:t>57</w:t>
      </w:r>
      <w:r w:rsidRPr="00B94EF1">
        <w:t xml:space="preserve">] </w:t>
      </w:r>
      <w:r w:rsidRPr="00A44D3C">
        <w:t xml:space="preserve">can </w:t>
      </w:r>
      <w:r w:rsidRPr="00B94EF1">
        <w:t>represent VAL user ID</w:t>
      </w:r>
      <w:r>
        <w:t xml:space="preserve">. </w:t>
      </w:r>
      <w:r w:rsidRPr="00B94EF1">
        <w:t>For Bluetooth capable UE, the Bluetooth MAC address can represent VAL UE ID.</w:t>
      </w:r>
      <w:r>
        <w:t xml:space="preserve"> </w:t>
      </w:r>
      <w:r w:rsidRPr="00B94EF1">
        <w:t xml:space="preserve">For Wi-Fi33 </w:t>
      </w:r>
      <w:r w:rsidRPr="00A44D3C">
        <w:t xml:space="preserve">Direct </w:t>
      </w:r>
      <w:r w:rsidRPr="00B94EF1">
        <w:t>capable UE, the WiFi MAC address can represent VAL UE ID.</w:t>
      </w:r>
    </w:p>
    <w:p w14:paraId="2990B0E8" w14:textId="77777777" w:rsidR="00111828" w:rsidRPr="00B94EF1" w:rsidRDefault="00111828" w:rsidP="00111828">
      <w:pPr>
        <w:pStyle w:val="B1"/>
        <w:rPr>
          <w:lang w:eastAsia="zh-CN"/>
        </w:rPr>
      </w:pPr>
      <w:r>
        <w:t>7a</w:t>
      </w:r>
      <w:r w:rsidRPr="00B94EF1">
        <w:t>.</w:t>
      </w:r>
      <w:r w:rsidRPr="00B94EF1">
        <w:tab/>
      </w:r>
      <w:r w:rsidRPr="00B94EF1">
        <w:rPr>
          <w:lang w:eastAsia="zh-CN"/>
        </w:rPr>
        <w:t xml:space="preserve">The </w:t>
      </w:r>
      <w:r>
        <w:rPr>
          <w:lang w:eastAsia="zh-CN"/>
        </w:rPr>
        <w:t xml:space="preserve">location management server </w:t>
      </w:r>
      <w:r w:rsidRPr="00B94EF1">
        <w:rPr>
          <w:lang w:eastAsia="zh-CN"/>
        </w:rPr>
        <w:t xml:space="preserve">derives an appropriate location area (where UE to UE communication is possible) </w:t>
      </w:r>
      <w:r w:rsidRPr="00FE0DB5">
        <w:rPr>
          <w:lang w:eastAsia="zh-CN"/>
        </w:rPr>
        <w:t>internally</w:t>
      </w:r>
      <w:r w:rsidRPr="00B94EF1">
        <w:rPr>
          <w:lang w:eastAsia="zh-CN"/>
        </w:rPr>
        <w:t xml:space="preserve"> using the location information of UE 1 (determined in step 4) as reference location. If the UE 1 location is last known UE location, the </w:t>
      </w:r>
      <w:r>
        <w:rPr>
          <w:lang w:eastAsia="zh-CN"/>
        </w:rPr>
        <w:t xml:space="preserve">location management server </w:t>
      </w:r>
      <w:r w:rsidRPr="00B94EF1">
        <w:rPr>
          <w:lang w:eastAsia="zh-CN"/>
        </w:rPr>
        <w:t>uses UE mobility analytics service from 3GPP CN to derive UE location estimation for UE 1.</w:t>
      </w:r>
    </w:p>
    <w:p w14:paraId="2EDF7399" w14:textId="77777777" w:rsidR="00111828" w:rsidRPr="00B94EF1" w:rsidRDefault="00111828" w:rsidP="00111828">
      <w:pPr>
        <w:pStyle w:val="B1"/>
        <w:rPr>
          <w:lang w:eastAsia="zh-CN"/>
        </w:rPr>
      </w:pPr>
      <w:r w:rsidRPr="00B94EF1">
        <w:rPr>
          <w:lang w:eastAsia="zh-CN"/>
        </w:rPr>
        <w:t>7</w:t>
      </w:r>
      <w:r>
        <w:rPr>
          <w:lang w:eastAsia="zh-CN"/>
        </w:rPr>
        <w:t>b</w:t>
      </w:r>
      <w:r w:rsidRPr="00B94EF1">
        <w:rPr>
          <w:lang w:eastAsia="zh-CN"/>
        </w:rPr>
        <w:t>.</w:t>
      </w:r>
      <w:r w:rsidRPr="00B94EF1">
        <w:rPr>
          <w:lang w:eastAsia="zh-CN"/>
        </w:rPr>
        <w:tab/>
        <w:t xml:space="preserve">The </w:t>
      </w:r>
      <w:r w:rsidRPr="0083690D">
        <w:rPr>
          <w:lang w:eastAsia="zh-CN"/>
        </w:rPr>
        <w:t>location management server</w:t>
      </w:r>
      <w:r>
        <w:rPr>
          <w:lang w:eastAsia="zh-CN"/>
        </w:rPr>
        <w:t xml:space="preserve"> </w:t>
      </w:r>
      <w:r w:rsidRPr="00B94EF1">
        <w:rPr>
          <w:lang w:eastAsia="zh-CN"/>
        </w:rPr>
        <w:t xml:space="preserve">uses 3GPP CN service </w:t>
      </w:r>
      <w:r>
        <w:rPr>
          <w:lang w:eastAsia="zh-CN"/>
        </w:rPr>
        <w:t xml:space="preserve">(NEF service </w:t>
      </w:r>
      <w:r w:rsidRPr="001F3FE4">
        <w:rPr>
          <w:b/>
          <w:bCs/>
          <w:lang w:eastAsia="zh-CN"/>
        </w:rPr>
        <w:t xml:space="preserve">in untrusted mode </w:t>
      </w:r>
      <w:r w:rsidRPr="001F3FE4">
        <w:rPr>
          <w:rFonts w:hint="eastAsia"/>
          <w:b/>
          <w:bCs/>
          <w:lang w:eastAsia="zh-CN"/>
        </w:rPr>
        <w:t>or</w:t>
      </w:r>
      <w:r w:rsidRPr="001F3FE4">
        <w:rPr>
          <w:b/>
          <w:bCs/>
          <w:lang w:eastAsia="zh-CN"/>
        </w:rPr>
        <w:t xml:space="preserve"> </w:t>
      </w:r>
      <w:r w:rsidRPr="001F3FE4">
        <w:rPr>
          <w:rFonts w:hint="eastAsia"/>
          <w:b/>
          <w:bCs/>
          <w:lang w:eastAsia="zh-CN"/>
        </w:rPr>
        <w:t>GMLC</w:t>
      </w:r>
      <w:r w:rsidRPr="001F3FE4">
        <w:rPr>
          <w:b/>
          <w:bCs/>
          <w:lang w:eastAsia="zh-CN"/>
        </w:rPr>
        <w:t xml:space="preserve"> </w:t>
      </w:r>
      <w:r w:rsidRPr="001F3FE4">
        <w:rPr>
          <w:rFonts w:hint="eastAsia"/>
          <w:b/>
          <w:bCs/>
          <w:lang w:eastAsia="zh-CN"/>
        </w:rPr>
        <w:t>service</w:t>
      </w:r>
      <w:r w:rsidRPr="001F3FE4">
        <w:rPr>
          <w:b/>
          <w:bCs/>
          <w:lang w:eastAsia="zh-CN"/>
        </w:rPr>
        <w:t xml:space="preserve"> in trusted mode</w:t>
      </w:r>
      <w:r>
        <w:rPr>
          <w:lang w:eastAsia="zh-CN"/>
        </w:rPr>
        <w:t xml:space="preserve"> of </w:t>
      </w:r>
      <w:r w:rsidRPr="00140E21">
        <w:rPr>
          <w:lang w:eastAsia="ko-KR"/>
        </w:rPr>
        <w:t>Number of UEs present in a geographical area</w:t>
      </w:r>
      <w:r>
        <w:rPr>
          <w:lang w:eastAsia="zh-CN"/>
        </w:rPr>
        <w:t xml:space="preserve">) </w:t>
      </w:r>
      <w:r w:rsidRPr="00B94EF1">
        <w:rPr>
          <w:lang w:eastAsia="zh-CN"/>
        </w:rPr>
        <w:t xml:space="preserve">to obtain all UEs within the derived location area in step </w:t>
      </w:r>
      <w:r>
        <w:rPr>
          <w:rFonts w:hint="eastAsia"/>
          <w:lang w:eastAsia="zh-CN"/>
        </w:rPr>
        <w:t>6</w:t>
      </w:r>
      <w:r w:rsidRPr="00B94EF1">
        <w:rPr>
          <w:lang w:eastAsia="zh-CN"/>
        </w:rPr>
        <w:t>.</w:t>
      </w:r>
    </w:p>
    <w:p w14:paraId="4D627AB7" w14:textId="12DFAB2E" w:rsidR="00111828" w:rsidRDefault="00111828" w:rsidP="00111828">
      <w:pPr>
        <w:pStyle w:val="B1"/>
        <w:rPr>
          <w:lang w:eastAsia="zh-CN"/>
        </w:rPr>
      </w:pPr>
      <w:r w:rsidRPr="00B94EF1">
        <w:rPr>
          <w:lang w:eastAsia="zh-CN"/>
        </w:rPr>
        <w:t>8.</w:t>
      </w:r>
      <w:r w:rsidRPr="00B94EF1">
        <w:rPr>
          <w:lang w:eastAsia="zh-CN"/>
        </w:rPr>
        <w:tab/>
        <w:t xml:space="preserve">The </w:t>
      </w:r>
      <w:r>
        <w:rPr>
          <w:lang w:eastAsia="zh-CN"/>
        </w:rPr>
        <w:t xml:space="preserve">location management server </w:t>
      </w:r>
      <w:r w:rsidRPr="00B94EF1">
        <w:rPr>
          <w:lang w:eastAsia="zh-CN"/>
        </w:rPr>
        <w:t>selects a set of UEs (</w:t>
      </w:r>
      <w:r>
        <w:rPr>
          <w:lang w:eastAsia="zh-CN"/>
        </w:rPr>
        <w:t xml:space="preserve">location management client </w:t>
      </w:r>
      <w:r w:rsidR="00541A38" w:rsidRPr="00B94EF1">
        <w:rPr>
          <w:lang w:eastAsia="zh-CN"/>
        </w:rPr>
        <w:t>2...</w:t>
      </w:r>
      <w:r w:rsidRPr="00B94EF1">
        <w:rPr>
          <w:lang w:eastAsia="zh-CN"/>
        </w:rPr>
        <w:t xml:space="preserve">n) from UEs obtained in step 5 or step </w:t>
      </w:r>
      <w:r>
        <w:rPr>
          <w:rFonts w:hint="eastAsia"/>
          <w:lang w:eastAsia="zh-CN"/>
        </w:rPr>
        <w:t>7</w:t>
      </w:r>
      <w:r w:rsidRPr="00B94EF1">
        <w:rPr>
          <w:lang w:eastAsia="zh-CN"/>
        </w:rPr>
        <w:t xml:space="preserve"> based on registered location service information (</w:t>
      </w:r>
      <w:r w:rsidR="00541A38" w:rsidRPr="00B94EF1">
        <w:rPr>
          <w:lang w:eastAsia="zh-CN"/>
        </w:rPr>
        <w:t>e.g.,</w:t>
      </w:r>
      <w:r w:rsidRPr="00B94EF1">
        <w:rPr>
          <w:lang w:eastAsia="zh-CN"/>
        </w:rPr>
        <w:t xml:space="preserve"> positioning method) from </w:t>
      </w:r>
      <w:r>
        <w:rPr>
          <w:lang w:eastAsia="zh-CN"/>
        </w:rPr>
        <w:t xml:space="preserve">location management client </w:t>
      </w:r>
      <w:r w:rsidR="00541A38" w:rsidRPr="00B94EF1">
        <w:rPr>
          <w:lang w:eastAsia="zh-CN"/>
        </w:rPr>
        <w:t>2...</w:t>
      </w:r>
      <w:r w:rsidRPr="00B94EF1">
        <w:rPr>
          <w:lang w:eastAsia="zh-CN"/>
        </w:rPr>
        <w:t xml:space="preserve">n. Then </w:t>
      </w:r>
      <w:r w:rsidRPr="0083690D">
        <w:rPr>
          <w:lang w:eastAsia="zh-CN"/>
        </w:rPr>
        <w:t>location management server</w:t>
      </w:r>
      <w:r>
        <w:rPr>
          <w:lang w:eastAsia="zh-CN"/>
        </w:rPr>
        <w:t xml:space="preserve"> </w:t>
      </w:r>
      <w:r w:rsidRPr="00B94EF1">
        <w:rPr>
          <w:lang w:eastAsia="zh-CN"/>
        </w:rPr>
        <w:t xml:space="preserve">sends location request to </w:t>
      </w:r>
      <w:r>
        <w:rPr>
          <w:lang w:eastAsia="zh-CN"/>
        </w:rPr>
        <w:t xml:space="preserve">location management client </w:t>
      </w:r>
      <w:r w:rsidR="00541A38" w:rsidRPr="00B94EF1">
        <w:rPr>
          <w:lang w:eastAsia="zh-CN"/>
        </w:rPr>
        <w:t>2...</w:t>
      </w:r>
      <w:r w:rsidRPr="00B94EF1">
        <w:rPr>
          <w:lang w:eastAsia="zh-CN"/>
        </w:rPr>
        <w:t xml:space="preserve">n </w:t>
      </w:r>
      <w:r>
        <w:rPr>
          <w:lang w:eastAsia="zh-CN"/>
        </w:rPr>
        <w:t xml:space="preserve">using </w:t>
      </w:r>
      <w:r w:rsidRPr="003167FF">
        <w:t>On-demand location reporting procedure</w:t>
      </w:r>
      <w:r w:rsidRPr="00B94EF1">
        <w:rPr>
          <w:lang w:eastAsia="zh-CN"/>
        </w:rPr>
        <w:t xml:space="preserve"> </w:t>
      </w:r>
      <w:r>
        <w:rPr>
          <w:lang w:eastAsia="zh-CN"/>
        </w:rPr>
        <w:t>(as defined in clause 9.3.4)</w:t>
      </w:r>
      <w:r>
        <w:rPr>
          <w:rFonts w:hint="eastAsia"/>
          <w:lang w:eastAsia="zh-CN"/>
        </w:rPr>
        <w:t xml:space="preserve"> </w:t>
      </w:r>
      <w:r w:rsidRPr="00B94EF1">
        <w:rPr>
          <w:lang w:eastAsia="zh-CN"/>
        </w:rPr>
        <w:t xml:space="preserve">to obtain UE 1 location including </w:t>
      </w:r>
      <w:r>
        <w:rPr>
          <w:rFonts w:hint="eastAsia"/>
          <w:lang w:eastAsia="zh-CN"/>
        </w:rPr>
        <w:t xml:space="preserve">an </w:t>
      </w:r>
      <w:r>
        <w:rPr>
          <w:lang w:eastAsia="zh-CN"/>
        </w:rPr>
        <w:t>optional</w:t>
      </w:r>
      <w:r w:rsidRPr="00B94EF1">
        <w:rPr>
          <w:lang w:eastAsia="zh-CN"/>
        </w:rPr>
        <w:t xml:space="preserve"> UE </w:t>
      </w:r>
      <w:r>
        <w:rPr>
          <w:rFonts w:hint="eastAsia"/>
          <w:lang w:eastAsia="zh-CN"/>
        </w:rPr>
        <w:t xml:space="preserve">positioning </w:t>
      </w:r>
      <w:r w:rsidRPr="00B94EF1">
        <w:rPr>
          <w:lang w:eastAsia="zh-CN"/>
        </w:rPr>
        <w:t>method (</w:t>
      </w:r>
      <w:r w:rsidR="00541A38" w:rsidRPr="00B94EF1">
        <w:rPr>
          <w:lang w:eastAsia="zh-CN"/>
        </w:rPr>
        <w:t>e.g.,</w:t>
      </w:r>
      <w:r w:rsidRPr="00B94EF1">
        <w:rPr>
          <w:lang w:eastAsia="zh-CN"/>
        </w:rPr>
        <w:t xml:space="preserve"> PC5</w:t>
      </w:r>
      <w:r w:rsidRPr="00A44D3C">
        <w:rPr>
          <w:lang w:eastAsia="zh-CN"/>
        </w:rPr>
        <w:t xml:space="preserve"> SEAL LM</w:t>
      </w:r>
      <w:r w:rsidRPr="00B94EF1">
        <w:rPr>
          <w:lang w:eastAsia="zh-CN"/>
        </w:rPr>
        <w:t>, B</w:t>
      </w:r>
      <w:r w:rsidRPr="00A44D3C">
        <w:rPr>
          <w:lang w:eastAsia="zh-CN"/>
        </w:rPr>
        <w:t xml:space="preserve">T, </w:t>
      </w:r>
      <w:r w:rsidR="00541A38" w:rsidRPr="00A44D3C">
        <w:rPr>
          <w:lang w:eastAsia="zh-CN"/>
        </w:rPr>
        <w:t>WIFI</w:t>
      </w:r>
      <w:r w:rsidRPr="00B94EF1">
        <w:rPr>
          <w:lang w:eastAsia="zh-CN"/>
        </w:rPr>
        <w:t>)</w:t>
      </w:r>
      <w:r>
        <w:rPr>
          <w:rFonts w:hint="eastAsia"/>
          <w:lang w:eastAsia="zh-CN"/>
        </w:rPr>
        <w:t xml:space="preserve"> to be used to retrieve location</w:t>
      </w:r>
      <w:r w:rsidRPr="00B94EF1">
        <w:rPr>
          <w:lang w:eastAsia="zh-CN"/>
        </w:rPr>
        <w:t xml:space="preserve">. </w:t>
      </w:r>
    </w:p>
    <w:p w14:paraId="560A98EB" w14:textId="29B6B71D" w:rsidR="00111828" w:rsidRPr="0083752F" w:rsidRDefault="00111828" w:rsidP="00111828">
      <w:pPr>
        <w:pStyle w:val="NO"/>
        <w:rPr>
          <w:lang w:eastAsia="zh-CN"/>
        </w:rPr>
      </w:pPr>
      <w:r w:rsidRPr="00B94EF1">
        <w:rPr>
          <w:lang w:eastAsia="zh-CN"/>
        </w:rPr>
        <w:t>NOTE</w:t>
      </w:r>
      <w:r>
        <w:rPr>
          <w:lang w:eastAsia="zh-CN"/>
        </w:rPr>
        <w:t> 3</w:t>
      </w:r>
      <w:r w:rsidRPr="00B94EF1">
        <w:rPr>
          <w:lang w:eastAsia="zh-CN"/>
        </w:rPr>
        <w:t>:</w:t>
      </w:r>
      <w:r w:rsidRPr="00B94EF1">
        <w:rPr>
          <w:lang w:eastAsia="zh-CN"/>
        </w:rPr>
        <w:tab/>
      </w:r>
      <w:r>
        <w:rPr>
          <w:lang w:eastAsia="zh-CN"/>
        </w:rPr>
        <w:t xml:space="preserve">The location management server can, based on local policy, select </w:t>
      </w:r>
      <w:r w:rsidR="00541A38">
        <w:rPr>
          <w:lang w:eastAsia="zh-CN"/>
        </w:rPr>
        <w:t>a</w:t>
      </w:r>
      <w:r>
        <w:rPr>
          <w:lang w:eastAsia="zh-CN"/>
        </w:rPr>
        <w:t xml:space="preserve">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6F99526C" w14:textId="619B9E3D" w:rsidR="00111828" w:rsidRDefault="00111828" w:rsidP="00111828">
      <w:pPr>
        <w:pStyle w:val="B1"/>
        <w:rPr>
          <w:lang w:eastAsia="zh-CN"/>
        </w:rPr>
      </w:pPr>
      <w:r w:rsidRPr="00B94EF1">
        <w:rPr>
          <w:lang w:eastAsia="zh-CN"/>
        </w:rPr>
        <w:t>9.</w:t>
      </w:r>
      <w:r w:rsidRPr="00B94EF1">
        <w:rPr>
          <w:lang w:eastAsia="zh-CN"/>
        </w:rPr>
        <w:tab/>
        <w:t xml:space="preserve">The </w:t>
      </w:r>
      <w:r>
        <w:rPr>
          <w:lang w:eastAsia="zh-CN"/>
        </w:rPr>
        <w:t xml:space="preserve">location management server </w:t>
      </w:r>
      <w:r w:rsidRPr="00501828">
        <w:rPr>
          <w:b/>
          <w:bCs/>
          <w:lang w:eastAsia="zh-CN"/>
        </w:rPr>
        <w:t>askes</w:t>
      </w:r>
      <w:r w:rsidRPr="00B94EF1">
        <w:rPr>
          <w:lang w:eastAsia="zh-CN"/>
        </w:rPr>
        <w:t xml:space="preserve"> the location information of UE 1 reported by </w:t>
      </w:r>
      <w:r>
        <w:rPr>
          <w:lang w:eastAsia="zh-CN"/>
        </w:rPr>
        <w:t xml:space="preserve">location management client </w:t>
      </w:r>
      <w:r w:rsidR="00541A38" w:rsidRPr="00B94EF1">
        <w:rPr>
          <w:lang w:eastAsia="zh-CN"/>
        </w:rPr>
        <w:t>2...</w:t>
      </w:r>
      <w:r w:rsidRPr="00B94EF1">
        <w:rPr>
          <w:lang w:eastAsia="zh-CN"/>
        </w:rPr>
        <w:t>n into consideration to calibrate UE 1 location determined in step 4.</w:t>
      </w:r>
    </w:p>
    <w:p w14:paraId="67FBFE61" w14:textId="77777777" w:rsidR="00111828" w:rsidRPr="007A3456" w:rsidRDefault="00111828" w:rsidP="00111828">
      <w:pPr>
        <w:pStyle w:val="NO"/>
        <w:rPr>
          <w:noProof/>
          <w:lang w:val="en-US" w:eastAsia="zh-CN"/>
        </w:rPr>
      </w:pPr>
      <w:r>
        <w:t>NOTE</w:t>
      </w:r>
      <w:r>
        <w:rPr>
          <w:rFonts w:hint="eastAsia"/>
          <w:lang w:eastAsia="zh-CN"/>
        </w:rPr>
        <w:t xml:space="preserve"> </w:t>
      </w:r>
      <w:r>
        <w:rPr>
          <w:lang w:eastAsia="zh-CN"/>
        </w:rPr>
        <w:t>4</w:t>
      </w:r>
      <w:r>
        <w:t>:</w:t>
      </w:r>
      <w:r>
        <w:tab/>
        <w:t>It is assumed that different location information collected over different positioning method may have differences in accuracy. How location management server processes calibration is implementation specific.</w:t>
      </w:r>
    </w:p>
    <w:p w14:paraId="495AC6E6" w14:textId="77777777" w:rsidR="00111828" w:rsidRPr="003167FF" w:rsidRDefault="00111828" w:rsidP="00111828">
      <w:pPr>
        <w:pStyle w:val="B1"/>
        <w:rPr>
          <w:lang w:eastAsia="zh-CN"/>
        </w:rPr>
      </w:pPr>
      <w:r>
        <w:rPr>
          <w:lang w:eastAsia="zh-CN"/>
        </w:rPr>
        <w:t>10</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p>
    <w:p w14:paraId="3A8D4277" w14:textId="77777777" w:rsidR="00111828" w:rsidRPr="003167FF" w:rsidRDefault="00111828" w:rsidP="00111828">
      <w:pPr>
        <w:pStyle w:val="NO"/>
        <w:rPr>
          <w:lang w:eastAsia="zh-CN"/>
        </w:rPr>
      </w:pPr>
      <w:r w:rsidRPr="00B94EF1">
        <w:rPr>
          <w:lang w:eastAsia="zh-CN"/>
        </w:rPr>
        <w:t>NOTE</w:t>
      </w:r>
      <w:r>
        <w:rPr>
          <w:lang w:eastAsia="zh-CN"/>
        </w:rPr>
        <w:t> 5</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583BB20F" w14:textId="77777777" w:rsidR="00111828" w:rsidRPr="000C0D68" w:rsidRDefault="00111828" w:rsidP="00111828">
      <w:r>
        <w:rPr>
          <w:rFonts w:hint="eastAsia"/>
          <w:noProof/>
          <w:lang w:eastAsia="zh-CN"/>
        </w:rPr>
        <w:t>*</w:t>
      </w:r>
      <w:r>
        <w:rPr>
          <w:noProof/>
          <w:lang w:eastAsia="zh-CN"/>
        </w:rPr>
        <w:t>*****************************End of Changes***************************************************</w:t>
      </w:r>
    </w:p>
    <w:p w14:paraId="69093148" w14:textId="21141DA7" w:rsidR="00111828" w:rsidRPr="005929CB" w:rsidRDefault="00111828" w:rsidP="00501828">
      <w:pPr>
        <w:pStyle w:val="Heading5"/>
      </w:pPr>
      <w:r w:rsidRPr="00501828">
        <w:lastRenderedPageBreak/>
        <w:t>8.</w:t>
      </w:r>
      <w:r w:rsidR="005929CB">
        <w:t>1</w:t>
      </w:r>
      <w:r w:rsidRPr="00501828">
        <w:t>.</w:t>
      </w:r>
      <w:r w:rsidR="005929CB">
        <w:t>4</w:t>
      </w:r>
      <w:r w:rsidR="005449BB">
        <w:t>.1</w:t>
      </w:r>
      <w:r w:rsidRPr="00501828">
        <w:t>.4</w:t>
      </w:r>
      <w:r w:rsidRPr="00501828">
        <w:tab/>
      </w:r>
      <w:r w:rsidR="003443A4">
        <w:t xml:space="preserve">Changes </w:t>
      </w:r>
      <w:r w:rsidRPr="00501828">
        <w:t>to cl</w:t>
      </w:r>
      <w:r w:rsidR="00AB649E">
        <w:t>a</w:t>
      </w:r>
      <w:r w:rsidRPr="00501828">
        <w:t xml:space="preserve">use </w:t>
      </w:r>
      <w:r w:rsidRPr="005929CB">
        <w:t xml:space="preserve">9.3.11 of </w:t>
      </w:r>
      <w:r w:rsidR="00AD4C5B" w:rsidRPr="005929CB">
        <w:t>3GPP TS 23.434</w:t>
      </w:r>
      <w:r w:rsidR="000C6B0C">
        <w:t> </w:t>
      </w:r>
      <w:r w:rsidR="00AD4C5B" w:rsidRPr="005929CB">
        <w:t>[3]</w:t>
      </w:r>
    </w:p>
    <w:p w14:paraId="20B488AD" w14:textId="6475DB1D" w:rsidR="00111828" w:rsidRDefault="00111828" w:rsidP="00111828">
      <w:pPr>
        <w:rPr>
          <w:noProof/>
          <w:lang w:eastAsia="zh-CN"/>
        </w:rPr>
      </w:pPr>
      <w:r>
        <w:rPr>
          <w:rFonts w:hint="eastAsia"/>
          <w:noProof/>
          <w:lang w:eastAsia="zh-CN"/>
        </w:rPr>
        <w:t>T</w:t>
      </w:r>
      <w:r>
        <w:rPr>
          <w:noProof/>
          <w:lang w:eastAsia="zh-CN"/>
        </w:rPr>
        <w:t xml:space="preserve">he changes to Clause 9.3.11.2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w:t>
      </w:r>
      <w:r w:rsidR="001F3FE4">
        <w:rPr>
          <w:noProof/>
          <w:lang w:eastAsia="zh-CN"/>
        </w:rPr>
        <w:t xml:space="preserve">changes </w:t>
      </w:r>
      <w:r>
        <w:rPr>
          <w:noProof/>
          <w:lang w:eastAsia="zh-CN"/>
        </w:rPr>
        <w:t xml:space="preserve">showed in </w:t>
      </w:r>
      <w:r w:rsidR="001F3FE4">
        <w:rPr>
          <w:noProof/>
          <w:lang w:eastAsia="zh-CN"/>
        </w:rPr>
        <w:t>bold</w:t>
      </w:r>
      <w:r>
        <w:rPr>
          <w:noProof/>
          <w:lang w:eastAsia="zh-CN"/>
        </w:rPr>
        <w:t xml:space="preserve"> text).</w:t>
      </w:r>
    </w:p>
    <w:p w14:paraId="48EC0F71" w14:textId="77777777" w:rsidR="00111828" w:rsidRPr="000C0D68" w:rsidRDefault="00111828" w:rsidP="00111828">
      <w:r>
        <w:rPr>
          <w:rFonts w:hint="eastAsia"/>
          <w:noProof/>
          <w:lang w:eastAsia="zh-CN"/>
        </w:rPr>
        <w:t>*</w:t>
      </w:r>
      <w:r>
        <w:rPr>
          <w:noProof/>
          <w:lang w:eastAsia="zh-CN"/>
        </w:rPr>
        <w:t>***********************************begin of changes*********************************************</w:t>
      </w:r>
    </w:p>
    <w:p w14:paraId="23193D8A" w14:textId="77777777" w:rsidR="00111828" w:rsidRPr="003167FF" w:rsidRDefault="00111828" w:rsidP="00111828">
      <w:pPr>
        <w:rPr>
          <w:noProof/>
          <w:lang w:eastAsia="zh-CN"/>
        </w:rPr>
      </w:pPr>
      <w:bookmarkStart w:id="142" w:name="_Toc188523377"/>
      <w:r w:rsidRPr="003167FF">
        <w:rPr>
          <w:noProof/>
          <w:lang w:eastAsia="zh-CN"/>
        </w:rPr>
        <w:t>9.3.11.2</w:t>
      </w:r>
      <w:r w:rsidRPr="003167FF">
        <w:rPr>
          <w:noProof/>
          <w:lang w:eastAsia="zh-CN"/>
        </w:rPr>
        <w:tab/>
        <w:t>Monitoring Location Deviation procedure</w:t>
      </w:r>
      <w:bookmarkEnd w:id="142"/>
    </w:p>
    <w:p w14:paraId="1A5AA8A8" w14:textId="77777777" w:rsidR="00111828" w:rsidRPr="003167FF" w:rsidRDefault="00111828" w:rsidP="00111828">
      <w:r w:rsidRPr="003167FF">
        <w:t>Figure 9.3.11.2-1 describes the procedure for monitoring the VAL UE's location in a given area of interest.</w:t>
      </w:r>
    </w:p>
    <w:p w14:paraId="2305007C" w14:textId="77777777" w:rsidR="00111828" w:rsidRPr="003167FF" w:rsidRDefault="00111828" w:rsidP="00111828">
      <w:r w:rsidRPr="003167FF">
        <w:t>Pre-condition:</w:t>
      </w:r>
    </w:p>
    <w:p w14:paraId="11F06B84" w14:textId="77777777" w:rsidR="00111828" w:rsidRPr="003167FF" w:rsidRDefault="00111828" w:rsidP="00111828">
      <w:pPr>
        <w:pStyle w:val="B1"/>
      </w:pPr>
      <w:r w:rsidRPr="003167FF">
        <w:t>-</w:t>
      </w:r>
      <w:r w:rsidRPr="003167FF">
        <w:tab/>
        <w:t xml:space="preserve">The </w:t>
      </w:r>
      <w:r>
        <w:t xml:space="preserve">location management </w:t>
      </w:r>
      <w:r w:rsidRPr="003167FF">
        <w:t>server authorized to consume the 3GPP core network service (Monitoring events provided by NEF as specified in 3GPP TS 23.502 [11]</w:t>
      </w:r>
      <w:r w:rsidRPr="00501828">
        <w:rPr>
          <w:b/>
          <w:bCs/>
        </w:rPr>
        <w:t xml:space="preserve"> or by GMLC as specified in 3GPP TS 23.273).</w:t>
      </w:r>
    </w:p>
    <w:p w14:paraId="4F5971F5" w14:textId="77777777" w:rsidR="00111828" w:rsidRPr="003167FF" w:rsidRDefault="00111828" w:rsidP="00111828">
      <w:pPr>
        <w:pStyle w:val="TH"/>
      </w:pPr>
      <w:r>
        <w:object w:dxaOrig="11325" w:dyaOrig="9615" w14:anchorId="52923679">
          <v:shape id="_x0000_i1030" type="#_x0000_t75" style="width:481.5pt;height:409pt" o:ole="">
            <v:imagedata r:id="rId22" o:title=""/>
          </v:shape>
          <o:OLEObject Type="Embed" ProgID="Visio.Drawing.15" ShapeID="_x0000_i1030" DrawAspect="Content" ObjectID="_1829761992" r:id="rId23"/>
        </w:object>
      </w:r>
    </w:p>
    <w:p w14:paraId="35759707" w14:textId="77777777" w:rsidR="00111828" w:rsidRPr="003167FF" w:rsidRDefault="00111828" w:rsidP="00111828">
      <w:pPr>
        <w:pStyle w:val="TF"/>
      </w:pPr>
      <w:r w:rsidRPr="003167FF">
        <w:t>Figure 9.3.11.2-1: Monitoring VAL UE's location at a given location</w:t>
      </w:r>
    </w:p>
    <w:p w14:paraId="7B2FA4E8" w14:textId="77777777" w:rsidR="00111828" w:rsidRPr="003167FF" w:rsidRDefault="00111828" w:rsidP="00111828">
      <w:pPr>
        <w:pStyle w:val="B1"/>
      </w:pPr>
      <w:r w:rsidRPr="003167FF">
        <w:t>1.</w:t>
      </w:r>
      <w:r w:rsidRPr="003167FF">
        <w:tab/>
        <w:t xml:space="preserve">The VAL server sends Monitor Location Subscription Request to </w:t>
      </w:r>
      <w:r>
        <w:t xml:space="preserve">location management server </w:t>
      </w:r>
      <w:r w:rsidRPr="003167FF">
        <w:t xml:space="preserve">including </w:t>
      </w:r>
      <w:r w:rsidRPr="00845BE5">
        <w:t xml:space="preserve">target </w:t>
      </w:r>
      <w:r w:rsidRPr="003167FF">
        <w:t>VAL UE Identifier</w:t>
      </w:r>
      <w:r w:rsidRPr="00845BE5">
        <w:t>(s)</w:t>
      </w:r>
      <w:r w:rsidRPr="003167FF">
        <w:t xml:space="preserve">, predetermined </w:t>
      </w:r>
      <w:r w:rsidRPr="00845BE5">
        <w:t xml:space="preserve">or dynamic </w:t>
      </w:r>
      <w:r w:rsidRPr="003167FF">
        <w:t xml:space="preserve">area of interest information, notification interval and notification URI where the VAL server intends to receive the notifications from LM server regarding </w:t>
      </w:r>
      <w:r w:rsidRPr="00845BE5">
        <w:t xml:space="preserve">target </w:t>
      </w:r>
      <w:r w:rsidRPr="003167FF">
        <w:t>VAL UE's presence in a given area</w:t>
      </w:r>
      <w:r w:rsidRPr="00845BE5">
        <w:t>, interested notification information, dynamic geofencing conditions</w:t>
      </w:r>
      <w:r w:rsidRPr="003167FF">
        <w:t>.</w:t>
      </w:r>
    </w:p>
    <w:p w14:paraId="6DD64F6A" w14:textId="77777777" w:rsidR="00111828" w:rsidRPr="003167FF" w:rsidRDefault="00111828" w:rsidP="00111828">
      <w:pPr>
        <w:pStyle w:val="B2"/>
      </w:pPr>
      <w:r w:rsidRPr="003167FF">
        <w:t>-</w:t>
      </w:r>
      <w:r w:rsidRPr="003167FF">
        <w:tab/>
        <w:t xml:space="preserve">"Area of interest" is the location information, which the VAL server wishes to monitor the </w:t>
      </w:r>
      <w:r w:rsidRPr="00845BE5">
        <w:t xml:space="preserve">target </w:t>
      </w:r>
      <w:r w:rsidRPr="003167FF">
        <w:t>VAL UE's location adherence. This parameter can include an area of interest information and other relevant parameters.</w:t>
      </w:r>
      <w:r w:rsidRPr="00845BE5">
        <w:t xml:space="preserve"> </w:t>
      </w:r>
      <w:r>
        <w:t>In the case of dynamic area of interest, it includes a reference VAL UE Identifier and its proximity range.</w:t>
      </w:r>
    </w:p>
    <w:p w14:paraId="51B18E84" w14:textId="77777777" w:rsidR="00111828" w:rsidRDefault="00111828" w:rsidP="00111828">
      <w:pPr>
        <w:pStyle w:val="B2"/>
      </w:pPr>
      <w:r w:rsidRPr="003167FF">
        <w:lastRenderedPageBreak/>
        <w:t>-</w:t>
      </w:r>
      <w:r w:rsidRPr="003167FF">
        <w:tab/>
        <w:t xml:space="preserve">"Notify_Interval" represents the periodic interval in which the </w:t>
      </w:r>
      <w:r>
        <w:t xml:space="preserve">location management server </w:t>
      </w:r>
      <w:r w:rsidRPr="003167FF">
        <w:t xml:space="preserve">needs to notify </w:t>
      </w:r>
      <w:r w:rsidRPr="00845BE5">
        <w:t xml:space="preserve">target </w:t>
      </w:r>
      <w:r w:rsidRPr="003167FF">
        <w:t xml:space="preserve">VAL UE's location information to the VAL server. When the </w:t>
      </w:r>
      <w:r w:rsidRPr="00845BE5">
        <w:t xml:space="preserve">target </w:t>
      </w:r>
      <w:r w:rsidRPr="003167FF">
        <w:t xml:space="preserve">VAL UE moves away from the "Area of interest", then the </w:t>
      </w:r>
      <w:r>
        <w:t xml:space="preserve">location management server </w:t>
      </w:r>
      <w:r w:rsidRPr="003167FF">
        <w:t>ignores the "Notify_Interval" and sends the location notification to the VAL server immediately.</w:t>
      </w:r>
    </w:p>
    <w:p w14:paraId="23B54548" w14:textId="77777777" w:rsidR="00111828" w:rsidRPr="003167FF" w:rsidRDefault="00111828" w:rsidP="00111828">
      <w:pPr>
        <w:pStyle w:val="B2"/>
      </w:pPr>
      <w:r>
        <w:t>-</w:t>
      </w:r>
      <w:r>
        <w:tab/>
      </w:r>
      <w:r w:rsidRPr="003167FF">
        <w:t>"</w:t>
      </w:r>
      <w:r>
        <w:t>dynamic geofencing conditions</w:t>
      </w:r>
      <w:r w:rsidRPr="003167FF">
        <w:t xml:space="preserve">" </w:t>
      </w:r>
      <w:r>
        <w:t xml:space="preserve">includes </w:t>
      </w:r>
      <w:r>
        <w:rPr>
          <w:lang w:eastAsia="zh-CN"/>
        </w:rPr>
        <w:t>a temporal condition(s) (</w:t>
      </w:r>
      <w:r w:rsidRPr="00501828">
        <w:rPr>
          <w:b/>
          <w:bCs/>
          <w:lang w:eastAsia="zh-CN"/>
        </w:rPr>
        <w:t>e.g.,</w:t>
      </w:r>
      <w:r>
        <w:rPr>
          <w:lang w:eastAsia="zh-CN"/>
        </w:rPr>
        <w:t xml:space="preserve"> time of day and day of week), connectivity condition(s) (e.g., operator information, roaming status, access type) and/or a spatial condition(s) (</w:t>
      </w:r>
      <w:r w:rsidRPr="00501828">
        <w:rPr>
          <w:b/>
          <w:bCs/>
          <w:lang w:eastAsia="zh-CN"/>
        </w:rPr>
        <w:t xml:space="preserve">e.g., </w:t>
      </w:r>
      <w:r w:rsidRPr="00501828">
        <w:rPr>
          <w:lang w:eastAsia="zh-CN"/>
        </w:rPr>
        <w:t>l</w:t>
      </w:r>
      <w:r w:rsidRPr="001F3FE4">
        <w:rPr>
          <w:lang w:eastAsia="zh-CN"/>
        </w:rPr>
        <w:t>o</w:t>
      </w:r>
      <w:r>
        <w:rPr>
          <w:lang w:eastAsia="zh-CN"/>
        </w:rPr>
        <w:t>cation area(s)) for the reference VAL UE.</w:t>
      </w:r>
      <w:r w:rsidRPr="001D67D2">
        <w:rPr>
          <w:lang w:eastAsia="zh-CN"/>
        </w:rPr>
        <w:t xml:space="preserve"> </w:t>
      </w:r>
      <w:r>
        <w:rPr>
          <w:lang w:eastAsia="zh-CN"/>
        </w:rPr>
        <w:t xml:space="preserve">For instance, the monitoring is valid when a reference </w:t>
      </w:r>
      <w:r w:rsidRPr="00BE751E">
        <w:rPr>
          <w:lang w:eastAsia="zh-CN"/>
        </w:rPr>
        <w:t xml:space="preserve">VAL </w:t>
      </w:r>
      <w:r>
        <w:rPr>
          <w:lang w:eastAsia="zh-CN"/>
        </w:rPr>
        <w:t>UE is served by operator A without using satellite in location area X from 7:00am to 9:00am on working days.</w:t>
      </w:r>
    </w:p>
    <w:p w14:paraId="7C2FA123" w14:textId="2A1267AC" w:rsidR="00111828" w:rsidRDefault="00111828" w:rsidP="00111828">
      <w:pPr>
        <w:pStyle w:val="B1"/>
      </w:pPr>
      <w:r w:rsidRPr="003167FF">
        <w:t>2.</w:t>
      </w:r>
      <w:r w:rsidRPr="003167FF">
        <w:tab/>
      </w:r>
      <w:r>
        <w:t xml:space="preserve">If dynamic area of interest information and dynamic geofencing conditions are received, the location management server requests 3GPP CN </w:t>
      </w:r>
      <w:r w:rsidRPr="00501828">
        <w:rPr>
          <w:b/>
          <w:bCs/>
        </w:rPr>
        <w:t xml:space="preserve">(e.g., </w:t>
      </w:r>
      <w:r>
        <w:t>NEF</w:t>
      </w:r>
      <w:r w:rsidRPr="00501828">
        <w:rPr>
          <w:b/>
          <w:bCs/>
          <w:lang w:eastAsia="zh-CN"/>
        </w:rPr>
        <w:t>/GMLC</w:t>
      </w:r>
      <w:r>
        <w:t xml:space="preserve"> service for location, access type and roaming status monitoring as specified in 3GPP TS 23.502 [11]) to monitor the reference </w:t>
      </w:r>
      <w:r w:rsidRPr="00BE751E">
        <w:t xml:space="preserve">VAL </w:t>
      </w:r>
      <w:r>
        <w:t>UE location change, access type change and roaming status change, in order to determine spatial dynamicity in area of interest related to the target UE(s). If spatial condition is received, t</w:t>
      </w:r>
      <w:r w:rsidRPr="003167FF">
        <w:t xml:space="preserve">he </w:t>
      </w:r>
      <w:r>
        <w:t xml:space="preserve">location management server </w:t>
      </w:r>
      <w:r w:rsidRPr="003167FF">
        <w:t>also</w:t>
      </w:r>
      <w:r>
        <w:t xml:space="preserve"> requests</w:t>
      </w:r>
      <w:r w:rsidRPr="003167FF">
        <w:t xml:space="preserve"> </w:t>
      </w:r>
      <w:r>
        <w:t xml:space="preserve">3GPP CN </w:t>
      </w:r>
      <w:r w:rsidRPr="00501828">
        <w:t>(</w:t>
      </w:r>
      <w:r w:rsidRPr="00501828">
        <w:rPr>
          <w:b/>
          <w:bCs/>
        </w:rPr>
        <w:t xml:space="preserve">i.e., </w:t>
      </w:r>
      <w:r w:rsidRPr="00501828">
        <w:t>NEF</w:t>
      </w:r>
      <w:r w:rsidRPr="00501828">
        <w:rPr>
          <w:b/>
          <w:bCs/>
        </w:rPr>
        <w:t>/GMLC</w:t>
      </w:r>
      <w:r w:rsidRPr="003167FF">
        <w:t xml:space="preserve"> service for </w:t>
      </w:r>
      <w:r>
        <w:t>area of interest</w:t>
      </w:r>
      <w:r w:rsidRPr="003167FF">
        <w:t xml:space="preserve"> monitoring</w:t>
      </w:r>
      <w:r w:rsidRPr="003E255C">
        <w:t xml:space="preserve"> </w:t>
      </w:r>
      <w:r>
        <w:t>as specified in 3GPP TS 23.502 [11])</w:t>
      </w:r>
      <w:r w:rsidRPr="003167FF">
        <w:t xml:space="preserve"> to know whether the </w:t>
      </w:r>
      <w:r>
        <w:t>reference</w:t>
      </w:r>
      <w:r w:rsidRPr="003167FF">
        <w:t xml:space="preserve"> </w:t>
      </w:r>
      <w:r w:rsidRPr="00BE751E">
        <w:t xml:space="preserve">VAL </w:t>
      </w:r>
      <w:r w:rsidRPr="003167FF">
        <w:t>UE is in the VAL server</w:t>
      </w:r>
      <w:r w:rsidRPr="000F0399">
        <w:t>'</w:t>
      </w:r>
      <w:r w:rsidRPr="003167FF">
        <w:t>s predeterm</w:t>
      </w:r>
      <w:r>
        <w:t>ined area (</w:t>
      </w:r>
      <w:r w:rsidR="00541A38">
        <w:t>e.g.,</w:t>
      </w:r>
      <w:r>
        <w:t xml:space="preserve"> PLMN x)</w:t>
      </w:r>
      <w:r w:rsidRPr="003167FF">
        <w:t>.</w:t>
      </w:r>
      <w:r>
        <w:t xml:space="preserve"> The location management server will process the monitoring considering the received dynamic geofencing conditions for the reference UE.</w:t>
      </w:r>
    </w:p>
    <w:p w14:paraId="4A45AE94" w14:textId="77777777" w:rsidR="00111828" w:rsidRPr="003167FF" w:rsidRDefault="00111828" w:rsidP="00111828">
      <w:pPr>
        <w:pStyle w:val="B1"/>
      </w:pPr>
      <w:r w:rsidRPr="003167FF">
        <w:t>3.</w:t>
      </w:r>
      <w:r w:rsidRPr="003167FF">
        <w:tab/>
      </w:r>
      <w:r>
        <w:t xml:space="preserve">If dynamic area of interest information is received, the location management server requests 3GPP CN </w:t>
      </w:r>
      <w:r w:rsidRPr="00501828">
        <w:t>(</w:t>
      </w:r>
      <w:r w:rsidRPr="00501828">
        <w:rPr>
          <w:b/>
          <w:bCs/>
        </w:rPr>
        <w:t xml:space="preserve">i.e., </w:t>
      </w:r>
      <w:r>
        <w:t>NEF</w:t>
      </w:r>
      <w:r w:rsidRPr="00501828">
        <w:rPr>
          <w:b/>
          <w:bCs/>
          <w:lang w:eastAsia="zh-CN"/>
        </w:rPr>
        <w:t>/GMLC</w:t>
      </w:r>
      <w:r w:rsidRPr="00501828">
        <w:rPr>
          <w:b/>
          <w:bCs/>
        </w:rPr>
        <w:t xml:space="preserve"> s</w:t>
      </w:r>
      <w:r>
        <w:t>ervice for loss of connectivity</w:t>
      </w:r>
      <w:r w:rsidRPr="000702A6">
        <w:t xml:space="preserve"> </w:t>
      </w:r>
      <w:r>
        <w:t>as specified in 3GPP TS 23.502 [11]) for both target UE(s) and reference UE.</w:t>
      </w:r>
    </w:p>
    <w:p w14:paraId="6E474F23" w14:textId="5C57D794" w:rsidR="00111828" w:rsidRPr="003167FF" w:rsidRDefault="00111828" w:rsidP="00111828">
      <w:pPr>
        <w:pStyle w:val="B1"/>
      </w:pPr>
      <w:r>
        <w:t>4a</w:t>
      </w:r>
      <w:r w:rsidRPr="003167FF">
        <w:t>.</w:t>
      </w:r>
      <w:r w:rsidRPr="003167FF">
        <w:tab/>
      </w:r>
      <w:r>
        <w:t xml:space="preserve">Location management server </w:t>
      </w:r>
      <w:r w:rsidRPr="003167FF">
        <w:t xml:space="preserve">processes the Area of interest information in the request, and then subscribes to </w:t>
      </w:r>
      <w:r w:rsidRPr="00845BE5">
        <w:t xml:space="preserve">target </w:t>
      </w:r>
      <w:r w:rsidRPr="00BE751E">
        <w:t xml:space="preserve">VAL </w:t>
      </w:r>
      <w:r w:rsidRPr="003167FF">
        <w:t xml:space="preserve">UE location monitoring as specified in 3GPP TS 23.502 [11] with appropriate parameters mapping. Based on the subscription, the </w:t>
      </w:r>
      <w:r>
        <w:t xml:space="preserve">location management server </w:t>
      </w:r>
      <w:r w:rsidRPr="003167FF">
        <w:t xml:space="preserve">receives the </w:t>
      </w:r>
      <w:r w:rsidRPr="00845BE5">
        <w:t xml:space="preserve">target </w:t>
      </w:r>
      <w:r w:rsidRPr="003167FF">
        <w:t>VAL UE location information periodically from the 3GPP core network. The LM server also invoke</w:t>
      </w:r>
      <w:r w:rsidRPr="001F3FE4">
        <w:t xml:space="preserve">s </w:t>
      </w:r>
      <w:r w:rsidRPr="00501828">
        <w:t>NEF</w:t>
      </w:r>
      <w:r w:rsidRPr="00501828">
        <w:rPr>
          <w:b/>
          <w:bCs/>
          <w:lang w:eastAsia="zh-CN"/>
        </w:rPr>
        <w:t>/GMLC</w:t>
      </w:r>
      <w:r w:rsidRPr="003167FF">
        <w:t xml:space="preserve"> service for Area of Interest monitoring as specified in clause 5.3.3 of 3GPP TS 23.256</w:t>
      </w:r>
      <w:r w:rsidR="000C6B0C">
        <w:t> </w:t>
      </w:r>
      <w:r w:rsidRPr="003167FF">
        <w:t xml:space="preserve">[52] to know whether the </w:t>
      </w:r>
      <w:r w:rsidRPr="00845BE5">
        <w:t xml:space="preserve">target </w:t>
      </w:r>
      <w:r w:rsidRPr="003167FF">
        <w:t>VAL UE is in the VAL server</w:t>
      </w:r>
      <w:r w:rsidRPr="00204B97">
        <w:t>'</w:t>
      </w:r>
      <w:r w:rsidRPr="003167FF">
        <w:t xml:space="preserve">s predetermined </w:t>
      </w:r>
      <w:r w:rsidRPr="00845BE5">
        <w:t xml:space="preserve">or dynamic </w:t>
      </w:r>
      <w:r w:rsidRPr="003167FF">
        <w:t>area of interest.</w:t>
      </w:r>
    </w:p>
    <w:p w14:paraId="40B3D6B8" w14:textId="77777777" w:rsidR="00111828" w:rsidRPr="003167FF" w:rsidRDefault="00111828" w:rsidP="00111828">
      <w:pPr>
        <w:pStyle w:val="B1"/>
      </w:pPr>
      <w:r>
        <w:t>4b</w:t>
      </w:r>
      <w:r w:rsidRPr="003167FF">
        <w:t>.</w:t>
      </w:r>
      <w:r w:rsidRPr="003167FF">
        <w:tab/>
        <w:t xml:space="preserve">LM server shall use the Location information procedures as specified in clause 9.3.7 and clause 9.3.10, to periodically obtain the </w:t>
      </w:r>
      <w:r w:rsidRPr="00845BE5">
        <w:t xml:space="preserve">target </w:t>
      </w:r>
      <w:r w:rsidRPr="003167FF">
        <w:t>VAL UE location information. Based on the geographic information from the VAL server, the LM server may determine to additionally include the positioning methods in SEAL LMS procedures to obtain location information.</w:t>
      </w:r>
    </w:p>
    <w:p w14:paraId="4E4124FD" w14:textId="77777777" w:rsidR="00111828" w:rsidRPr="003167FF" w:rsidRDefault="00111828" w:rsidP="00111828">
      <w:pPr>
        <w:pStyle w:val="B1"/>
        <w:rPr>
          <w:lang w:eastAsia="zh-CN"/>
        </w:rPr>
      </w:pPr>
      <w:r w:rsidRPr="003167FF">
        <w:rPr>
          <w:lang w:eastAsia="zh-CN"/>
        </w:rPr>
        <w:t>4</w:t>
      </w:r>
      <w:r>
        <w:rPr>
          <w:lang w:eastAsia="zh-CN"/>
        </w:rPr>
        <w:t>c</w:t>
      </w:r>
      <w:r w:rsidRPr="003167FF">
        <w:rPr>
          <w:lang w:eastAsia="zh-CN"/>
        </w:rPr>
        <w:t>.</w:t>
      </w:r>
      <w:r w:rsidRPr="003167FF">
        <w:rPr>
          <w:lang w:eastAsia="zh-CN"/>
        </w:rPr>
        <w:tab/>
        <w:t xml:space="preserve">LMS may </w:t>
      </w:r>
      <w:r w:rsidRPr="003167FF">
        <w:t xml:space="preserve">periodically obtain the </w:t>
      </w:r>
      <w:r w:rsidRPr="00845BE5">
        <w:t xml:space="preserve">target </w:t>
      </w:r>
      <w:r w:rsidRPr="003167FF">
        <w:t>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3434D713" w14:textId="77777777" w:rsidR="00111828" w:rsidRPr="003167FF" w:rsidRDefault="00111828" w:rsidP="00111828">
      <w:pPr>
        <w:pStyle w:val="B1"/>
        <w:rPr>
          <w:lang w:eastAsia="zh-CN"/>
        </w:rPr>
      </w:pPr>
      <w:r>
        <w:rPr>
          <w:rFonts w:hint="eastAsia"/>
          <w:lang w:eastAsia="zh-CN"/>
        </w:rPr>
        <w:t>4d</w:t>
      </w:r>
      <w:r>
        <w:rPr>
          <w:lang w:eastAsia="zh-CN"/>
        </w:rPr>
        <w:t>.</w:t>
      </w:r>
      <w:r>
        <w:rPr>
          <w:lang w:eastAsia="zh-CN"/>
        </w:rPr>
        <w:tab/>
        <w:t>LM server may configure the off-network position and report policy to the target VAL UE and</w:t>
      </w:r>
      <w:r>
        <w:rPr>
          <w:rFonts w:hint="eastAsia"/>
          <w:lang w:eastAsia="zh-CN"/>
        </w:rPr>
        <w:t>/</w:t>
      </w:r>
      <w:r>
        <w:rPr>
          <w:lang w:eastAsia="zh-CN"/>
        </w:rPr>
        <w:t xml:space="preserve">or reference VAL UE as described in clause 9.3.21.3.1 when they still have connectivity. This is to </w:t>
      </w:r>
      <w:r w:rsidRPr="00402F05">
        <w:rPr>
          <w:lang w:eastAsia="zh-CN"/>
        </w:rPr>
        <w:t>initiate the 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w:t>
      </w:r>
      <w:r w:rsidRPr="00402F05">
        <w:rPr>
          <w:lang w:eastAsia="zh-CN"/>
        </w:rPr>
        <w:t>, cache the location</w:t>
      </w:r>
      <w:r>
        <w:rPr>
          <w:lang w:eastAsia="zh-CN"/>
        </w:rPr>
        <w:t xml:space="preserve">, report the location result when the connectivity is back. Time duration is included if the </w:t>
      </w:r>
      <w:r>
        <w:t>Dynamic geofencing conditions is specified in step 1.</w:t>
      </w:r>
    </w:p>
    <w:p w14:paraId="6A2BD395" w14:textId="77777777" w:rsidR="00111828" w:rsidRDefault="00111828" w:rsidP="00111828">
      <w:pPr>
        <w:pStyle w:val="NO"/>
      </w:pPr>
      <w:r w:rsidRPr="003167FF">
        <w:rPr>
          <w:lang w:eastAsia="zh-CN"/>
        </w:rPr>
        <w:t>NOTE 1</w:t>
      </w:r>
      <w:r w:rsidRPr="003167FF">
        <w:t>:</w:t>
      </w:r>
      <w:r w:rsidRPr="003167FF">
        <w:tab/>
      </w:r>
      <w:r w:rsidRPr="003167FF">
        <w:rPr>
          <w:lang w:eastAsia="zh-CN"/>
        </w:rPr>
        <w:t xml:space="preserve">How the LMS obtains the </w:t>
      </w:r>
      <w:r w:rsidRPr="00845BE5">
        <w:rPr>
          <w:lang w:eastAsia="zh-CN"/>
        </w:rPr>
        <w:t xml:space="preserve">target </w:t>
      </w:r>
      <w:r w:rsidRPr="00BE751E">
        <w:rPr>
          <w:lang w:eastAsia="zh-CN"/>
        </w:rPr>
        <w:t xml:space="preserve">VAL </w:t>
      </w:r>
      <w:r w:rsidRPr="003167FF">
        <w:rPr>
          <w:lang w:eastAsia="zh-CN"/>
        </w:rPr>
        <w:t>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2E60F99C" w14:textId="77777777" w:rsidR="00111828" w:rsidRPr="003167FF" w:rsidRDefault="00111828" w:rsidP="00111828">
      <w:pPr>
        <w:pStyle w:val="NO"/>
        <w:rPr>
          <w:lang w:eastAsia="zh-CN"/>
        </w:rPr>
      </w:pPr>
      <w:r>
        <w:rPr>
          <w:lang w:eastAsia="zh-CN"/>
        </w:rPr>
        <w:t>NOTE</w:t>
      </w:r>
      <w:r>
        <w:rPr>
          <w:lang w:val="en-US" w:eastAsia="zh-CN"/>
        </w:rPr>
        <w:t> 2:</w:t>
      </w:r>
      <w:r>
        <w:rPr>
          <w:lang w:val="en-US" w:eastAsia="zh-CN"/>
        </w:rPr>
        <w:tab/>
        <w:t xml:space="preserve">Step 4a to 4c are performed for each target VAL UE if multiple </w:t>
      </w:r>
      <w:r>
        <w:t xml:space="preserve">target </w:t>
      </w:r>
      <w:r w:rsidRPr="003167FF">
        <w:t>VAL UE Identifier</w:t>
      </w:r>
      <w:r>
        <w:t>s</w:t>
      </w:r>
      <w:r>
        <w:rPr>
          <w:lang w:val="en-US" w:eastAsia="zh-CN"/>
        </w:rPr>
        <w:t xml:space="preserve"> are provided by the VAL server.</w:t>
      </w:r>
    </w:p>
    <w:p w14:paraId="5954A086" w14:textId="77777777" w:rsidR="00111828" w:rsidRPr="003167FF" w:rsidRDefault="00111828" w:rsidP="00111828">
      <w:pPr>
        <w:pStyle w:val="B1"/>
      </w:pPr>
      <w:r w:rsidRPr="003167FF">
        <w:t>5.</w:t>
      </w:r>
      <w:r w:rsidRPr="003167FF">
        <w:tab/>
      </w:r>
      <w:r>
        <w:t>Location management server</w:t>
      </w:r>
      <w:r w:rsidRPr="003167FF">
        <w:t xml:space="preserve">, after successful subscription according to steps 2~4, sends Monitor Location Subscription response, indicating that the </w:t>
      </w:r>
      <w:r>
        <w:t xml:space="preserve">location management server </w:t>
      </w:r>
      <w:r w:rsidRPr="003167FF">
        <w:t xml:space="preserve">accepts VAL server's request and will monitor the location of the </w:t>
      </w:r>
      <w:r w:rsidRPr="00845BE5">
        <w:t xml:space="preserve">target </w:t>
      </w:r>
      <w:r w:rsidRPr="003167FF">
        <w:t>VAL UE</w:t>
      </w:r>
      <w:r w:rsidRPr="00993CC1">
        <w:t>(s)</w:t>
      </w:r>
      <w:r w:rsidRPr="003167FF">
        <w:t xml:space="preserve"> to verify if the </w:t>
      </w:r>
      <w:r w:rsidRPr="00993CC1">
        <w:t xml:space="preserve">target </w:t>
      </w:r>
      <w:r w:rsidRPr="003167FF">
        <w:t>VAL UE</w:t>
      </w:r>
      <w:r w:rsidRPr="00993CC1">
        <w:t>(s)</w:t>
      </w:r>
      <w:r w:rsidRPr="003167FF">
        <w:t xml:space="preserve"> is in the area of interest.</w:t>
      </w:r>
    </w:p>
    <w:p w14:paraId="1E9F2021" w14:textId="7910359E" w:rsidR="00111828" w:rsidRDefault="00107E49" w:rsidP="00107E49">
      <w:pPr>
        <w:pStyle w:val="NO"/>
        <w:rPr>
          <w:lang w:eastAsia="zh-CN"/>
        </w:rPr>
      </w:pPr>
      <w:r>
        <w:rPr>
          <w:lang w:eastAsia="zh-CN"/>
        </w:rPr>
        <w:t xml:space="preserve">NOTE 3: </w:t>
      </w:r>
      <w:r w:rsidR="00111828">
        <w:rPr>
          <w:lang w:eastAsia="zh-CN"/>
        </w:rPr>
        <w:t xml:space="preserve">Either step 6 or step 7 is performed if it is notified about loss of connectivity for the reference VAL UE </w:t>
      </w:r>
      <w:r w:rsidR="00111828">
        <w:rPr>
          <w:rFonts w:hint="eastAsia"/>
          <w:lang w:eastAsia="zh-CN"/>
        </w:rPr>
        <w:t>and</w:t>
      </w:r>
      <w:r w:rsidR="00111828">
        <w:rPr>
          <w:lang w:eastAsia="zh-CN"/>
        </w:rPr>
        <w:t xml:space="preserve"> target VAL UE(s).</w:t>
      </w:r>
    </w:p>
    <w:p w14:paraId="59A05798" w14:textId="77777777" w:rsidR="00111828" w:rsidRDefault="00111828" w:rsidP="00111828">
      <w:pPr>
        <w:pStyle w:val="B1"/>
        <w:rPr>
          <w:lang w:eastAsia="zh-CN"/>
        </w:rPr>
      </w:pPr>
      <w:r>
        <w:rPr>
          <w:lang w:eastAsia="zh-CN"/>
        </w:rPr>
        <w:t>6.</w:t>
      </w:r>
      <w:r>
        <w:rPr>
          <w:lang w:eastAsia="zh-CN"/>
        </w:rPr>
        <w:tab/>
        <w:t xml:space="preserve">The </w:t>
      </w:r>
      <w:r>
        <w:t xml:space="preserve">location management </w:t>
      </w:r>
      <w:r>
        <w:rPr>
          <w:lang w:eastAsia="zh-CN"/>
        </w:rPr>
        <w:t>server requests the target VAL UE to obtain the reference UE</w:t>
      </w:r>
      <w:r w:rsidRPr="00EA54AA">
        <w:rPr>
          <w:lang w:eastAsia="zh-CN"/>
        </w:rPr>
        <w:t>'</w:t>
      </w:r>
      <w:r>
        <w:rPr>
          <w:lang w:eastAsia="zh-CN"/>
        </w:rPr>
        <w:t xml:space="preserve">s location information (i.e., the absolute location or the relative location). </w:t>
      </w:r>
    </w:p>
    <w:p w14:paraId="774D589A" w14:textId="462B3680" w:rsidR="00111828" w:rsidRDefault="00111828" w:rsidP="00111828">
      <w:pPr>
        <w:pStyle w:val="NO"/>
        <w:rPr>
          <w:lang w:eastAsia="zh-CN"/>
        </w:rPr>
      </w:pPr>
      <w:r>
        <w:rPr>
          <w:lang w:eastAsia="zh-CN"/>
        </w:rPr>
        <w:t>NOTE </w:t>
      </w:r>
      <w:r w:rsidR="00107E49">
        <w:rPr>
          <w:lang w:eastAsia="zh-CN"/>
        </w:rPr>
        <w:t>4</w:t>
      </w:r>
      <w:r>
        <w:rPr>
          <w:lang w:eastAsia="zh-CN"/>
        </w:rPr>
        <w:t>:</w:t>
      </w:r>
      <w:r>
        <w:rPr>
          <w:lang w:eastAsia="zh-CN"/>
        </w:rPr>
        <w:tab/>
        <w:t xml:space="preserve">In this figure, it assumes the reference VAL UE lost connectivity and the target VAL UE still has the connectivity. If the target VAL UE lost connectivity and the reference VAL UE has the connectivity, </w:t>
      </w:r>
      <w:r>
        <w:t>location management</w:t>
      </w:r>
      <w:r>
        <w:rPr>
          <w:lang w:eastAsia="zh-CN"/>
        </w:rPr>
        <w:t xml:space="preserve"> server requests the reference VAL UE to obtain the target VAL UE</w:t>
      </w:r>
      <w:r w:rsidRPr="003167FF">
        <w:t>'</w:t>
      </w:r>
      <w:r>
        <w:rPr>
          <w:lang w:eastAsia="zh-CN"/>
        </w:rPr>
        <w:t xml:space="preserve">s location information. </w:t>
      </w:r>
    </w:p>
    <w:p w14:paraId="6D4D0BD8" w14:textId="77777777" w:rsidR="00111828" w:rsidRDefault="00111828" w:rsidP="00111828">
      <w:pPr>
        <w:pStyle w:val="B1"/>
        <w:rPr>
          <w:lang w:eastAsia="zh-CN"/>
        </w:rPr>
      </w:pPr>
      <w:r>
        <w:rPr>
          <w:lang w:eastAsia="zh-CN"/>
        </w:rPr>
        <w:lastRenderedPageBreak/>
        <w:t>6a.</w:t>
      </w:r>
      <w:r>
        <w:rPr>
          <w:lang w:eastAsia="zh-CN"/>
        </w:rPr>
        <w:tab/>
        <w:t xml:space="preserve">The </w:t>
      </w:r>
      <w:r>
        <w:t>location management</w:t>
      </w:r>
      <w:r>
        <w:rPr>
          <w:lang w:eastAsia="zh-CN"/>
        </w:rPr>
        <w:t xml:space="preserve"> server determines the reference VAL UE lost connectivity and the target VAL UE still has the connectivity, the </w:t>
      </w:r>
      <w:r>
        <w:t>location management</w:t>
      </w:r>
      <w:r>
        <w:rPr>
          <w:lang w:eastAsia="zh-CN"/>
        </w:rPr>
        <w:t xml:space="preserve"> server send</w:t>
      </w:r>
      <w:r>
        <w:rPr>
          <w:rFonts w:hint="eastAsia"/>
          <w:lang w:eastAsia="zh-CN"/>
        </w:rPr>
        <w:t>s</w:t>
      </w:r>
      <w:r>
        <w:rPr>
          <w:lang w:eastAsia="zh-CN"/>
        </w:rPr>
        <w:t xml:space="preserve"> location subscription request to the target VAL UE. The reference VAL UE identity and the Ranging/SL positioning method, location type (i.e.,</w:t>
      </w:r>
      <w:r w:rsidRPr="0011354F">
        <w:rPr>
          <w:lang w:eastAsia="zh-CN"/>
        </w:rPr>
        <w:t xml:space="preserve"> </w:t>
      </w:r>
      <w:r>
        <w:rPr>
          <w:lang w:eastAsia="zh-CN"/>
        </w:rPr>
        <w:t xml:space="preserve">the absolute location or the relative location) are included. The </w:t>
      </w:r>
      <w:r>
        <w:t>location management</w:t>
      </w:r>
      <w:r>
        <w:rPr>
          <w:lang w:eastAsia="zh-CN"/>
        </w:rPr>
        <w:t xml:space="preserve"> client in the target VAL UE returns a location subscription response.</w:t>
      </w:r>
    </w:p>
    <w:p w14:paraId="3FCC6012" w14:textId="77777777" w:rsidR="00111828" w:rsidRDefault="00111828" w:rsidP="00111828">
      <w:pPr>
        <w:pStyle w:val="B1"/>
        <w:rPr>
          <w:lang w:eastAsia="zh-CN"/>
        </w:rPr>
      </w:pPr>
      <w:r>
        <w:rPr>
          <w:rFonts w:hint="eastAsia"/>
          <w:lang w:eastAsia="zh-CN"/>
        </w:rPr>
        <w:t>6</w:t>
      </w:r>
      <w:r>
        <w:rPr>
          <w:lang w:eastAsia="zh-CN"/>
        </w:rPr>
        <w:t>b.</w:t>
      </w:r>
      <w:r>
        <w:rPr>
          <w:lang w:eastAsia="zh-CN"/>
        </w:rPr>
        <w:tab/>
        <w:t xml:space="preserve">The target VAL UE initiates </w:t>
      </w:r>
      <w:r w:rsidRPr="0011354F">
        <w:rPr>
          <w:lang w:eastAsia="zh-CN"/>
        </w:rPr>
        <w:t>the Ranging/SL based MO-LR procedure</w:t>
      </w:r>
      <w:r>
        <w:rPr>
          <w:lang w:eastAsia="zh-CN"/>
        </w:rPr>
        <w:t xml:space="preserve"> as described</w:t>
      </w:r>
      <w:r w:rsidRPr="0011354F">
        <w:rPr>
          <w:lang w:eastAsia="zh-CN"/>
        </w:rPr>
        <w:t xml:space="preserve"> in clause</w:t>
      </w:r>
      <w:r>
        <w:rPr>
          <w:lang w:eastAsia="zh-CN"/>
        </w:rPr>
        <w:t> </w:t>
      </w:r>
      <w:r w:rsidRPr="0011354F">
        <w:rPr>
          <w:lang w:eastAsia="zh-CN"/>
        </w:rPr>
        <w:t xml:space="preserve">6.20 </w:t>
      </w:r>
      <w:r>
        <w:rPr>
          <w:lang w:eastAsia="zh-CN"/>
        </w:rPr>
        <w:t xml:space="preserve">of </w:t>
      </w:r>
      <w:r w:rsidRPr="003167FF">
        <w:t>3GPP</w:t>
      </w:r>
      <w:r>
        <w:t> </w:t>
      </w:r>
      <w:r w:rsidRPr="003167FF">
        <w:t>TS23.</w:t>
      </w:r>
      <w:r>
        <w:t>273 </w:t>
      </w:r>
      <w:r w:rsidRPr="003167FF">
        <w:t>[</w:t>
      </w:r>
      <w:r>
        <w:t>50</w:t>
      </w:r>
      <w:r w:rsidRPr="003167FF">
        <w:t xml:space="preserve">] </w:t>
      </w:r>
      <w:r w:rsidRPr="0011354F">
        <w:rPr>
          <w:lang w:eastAsia="zh-CN"/>
        </w:rPr>
        <w:t xml:space="preserve">to obtain the </w:t>
      </w:r>
      <w:r>
        <w:rPr>
          <w:lang w:eastAsia="zh-CN"/>
        </w:rPr>
        <w:t>reference</w:t>
      </w:r>
      <w:r w:rsidRPr="0011354F">
        <w:rPr>
          <w:lang w:eastAsia="zh-CN"/>
        </w:rPr>
        <w:t xml:space="preserve"> </w:t>
      </w:r>
      <w:r>
        <w:rPr>
          <w:lang w:eastAsia="zh-CN"/>
        </w:rPr>
        <w:t xml:space="preserve">VAL </w:t>
      </w:r>
      <w:r w:rsidRPr="0011354F">
        <w:rPr>
          <w:lang w:eastAsia="zh-CN"/>
        </w:rPr>
        <w:t>UE location</w:t>
      </w:r>
      <w:r>
        <w:rPr>
          <w:lang w:eastAsia="zh-CN"/>
        </w:rPr>
        <w:t xml:space="preserve"> information. The target VAL UE obtains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p>
    <w:p w14:paraId="1E8E5D18" w14:textId="77777777" w:rsidR="00111828" w:rsidRDefault="00111828" w:rsidP="00111828">
      <w:pPr>
        <w:pStyle w:val="B1"/>
        <w:rPr>
          <w:lang w:eastAsia="zh-CN"/>
        </w:rPr>
      </w:pPr>
      <w:r>
        <w:rPr>
          <w:rFonts w:hint="eastAsia"/>
          <w:lang w:eastAsia="zh-CN"/>
        </w:rPr>
        <w:t>6</w:t>
      </w:r>
      <w:r>
        <w:rPr>
          <w:lang w:eastAsia="zh-CN"/>
        </w:rPr>
        <w:t>c.</w:t>
      </w:r>
      <w:r>
        <w:rPr>
          <w:lang w:eastAsia="zh-CN"/>
        </w:rPr>
        <w:tab/>
        <w:t>The target VAL UE sends the location notification with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p>
    <w:p w14:paraId="5696314B" w14:textId="77777777" w:rsidR="00111828" w:rsidRPr="003167FF" w:rsidRDefault="00111828" w:rsidP="00111828">
      <w:pPr>
        <w:pStyle w:val="B1"/>
        <w:rPr>
          <w:lang w:eastAsia="zh-CN"/>
        </w:rPr>
      </w:pPr>
      <w:r>
        <w:rPr>
          <w:lang w:eastAsia="zh-CN"/>
        </w:rPr>
        <w:t>7.</w:t>
      </w:r>
      <w:r>
        <w:rPr>
          <w:lang w:eastAsia="zh-CN"/>
        </w:rPr>
        <w:tab/>
        <w:t>Alternatively, the LM server requests the target UE</w:t>
      </w:r>
      <w:r w:rsidRPr="00EA54AA">
        <w:rPr>
          <w:lang w:eastAsia="zh-CN"/>
        </w:rPr>
        <w:t>'</w:t>
      </w:r>
      <w:r>
        <w:rPr>
          <w:lang w:eastAsia="zh-CN"/>
        </w:rPr>
        <w:t xml:space="preserve">s location information from the core network. The core network initiates </w:t>
      </w:r>
      <w:r w:rsidRPr="0011354F">
        <w:rPr>
          <w:lang w:eastAsia="zh-CN"/>
        </w:rPr>
        <w:t>the Ranging/SL based MT-LR procedure</w:t>
      </w:r>
      <w:r>
        <w:rPr>
          <w:lang w:eastAsia="zh-CN"/>
        </w:rPr>
        <w:t xml:space="preserve"> as described</w:t>
      </w:r>
      <w:r w:rsidRPr="0011354F">
        <w:rPr>
          <w:lang w:eastAsia="zh-CN"/>
        </w:rPr>
        <w:t xml:space="preserve"> in clause 6.20 </w:t>
      </w:r>
      <w:r>
        <w:rPr>
          <w:lang w:eastAsia="zh-CN"/>
        </w:rPr>
        <w:t xml:space="preserve">of </w:t>
      </w:r>
      <w:r w:rsidRPr="003167FF">
        <w:t>3GPP TS 23.</w:t>
      </w:r>
      <w:r>
        <w:t>273 </w:t>
      </w:r>
      <w:r w:rsidRPr="003167FF">
        <w:t>[</w:t>
      </w:r>
      <w:r>
        <w:t>50</w:t>
      </w:r>
      <w:r w:rsidRPr="003167FF">
        <w:t xml:space="preserve">] </w:t>
      </w:r>
      <w:r>
        <w:rPr>
          <w:lang w:eastAsia="zh-CN"/>
        </w:rPr>
        <w:t>and</w:t>
      </w:r>
      <w:r w:rsidRPr="0011354F">
        <w:rPr>
          <w:lang w:eastAsia="zh-CN"/>
        </w:rPr>
        <w:t xml:space="preserve"> obtain</w:t>
      </w:r>
      <w:r>
        <w:rPr>
          <w:lang w:eastAsia="zh-CN"/>
        </w:rPr>
        <w:t>s</w:t>
      </w:r>
      <w:r w:rsidRPr="0011354F">
        <w:rPr>
          <w:lang w:eastAsia="zh-CN"/>
        </w:rPr>
        <w:t xml:space="preserve"> the </w:t>
      </w:r>
      <w:r>
        <w:rPr>
          <w:lang w:eastAsia="zh-CN"/>
        </w:rPr>
        <w:t xml:space="preserve">target VAL </w:t>
      </w:r>
      <w:r w:rsidRPr="0011354F">
        <w:rPr>
          <w:lang w:eastAsia="zh-CN"/>
        </w:rPr>
        <w:t>UE location</w:t>
      </w:r>
      <w:r>
        <w:rPr>
          <w:lang w:eastAsia="zh-CN"/>
        </w:rPr>
        <w:t xml:space="preserve"> information</w:t>
      </w:r>
      <w:r w:rsidRPr="0011354F">
        <w:rPr>
          <w:lang w:eastAsia="zh-CN"/>
        </w:rPr>
        <w:t>.</w:t>
      </w:r>
    </w:p>
    <w:p w14:paraId="5AEDE056" w14:textId="77777777" w:rsidR="00111828" w:rsidRPr="003167FF" w:rsidRDefault="00111828" w:rsidP="00111828">
      <w:pPr>
        <w:pStyle w:val="B1"/>
      </w:pPr>
      <w:r>
        <w:t>8.</w:t>
      </w:r>
      <w:r>
        <w:tab/>
        <w:t xml:space="preserve">Location management server </w:t>
      </w:r>
      <w:r w:rsidRPr="003167FF">
        <w:t xml:space="preserve">processes the location information received from SEAL Location Information procedures, the 3GPP core network and/or the 3rd party location management server, and validates the information. If the location information is matching, then the </w:t>
      </w:r>
      <w:r>
        <w:t xml:space="preserve">Location management server </w:t>
      </w:r>
      <w:r w:rsidRPr="003167FF">
        <w:t xml:space="preserve">shall check if the VAL UE's current location is within the predetermined </w:t>
      </w:r>
      <w:r w:rsidRPr="00993CC1">
        <w:t xml:space="preserve">or dynamic </w:t>
      </w:r>
      <w:r w:rsidRPr="003167FF">
        <w:t xml:space="preserve">area of interest received in step 1. </w:t>
      </w:r>
    </w:p>
    <w:p w14:paraId="72C43821" w14:textId="77777777" w:rsidR="00111828" w:rsidRPr="003167FF" w:rsidRDefault="00111828" w:rsidP="00111828">
      <w:pPr>
        <w:pStyle w:val="NO"/>
      </w:pPr>
      <w:bookmarkStart w:id="143" w:name="_Hlk61015415"/>
      <w:r w:rsidRPr="003167FF">
        <w:t>NOTE </w:t>
      </w:r>
      <w:r>
        <w:t>4</w:t>
      </w:r>
      <w:r w:rsidRPr="003167FF">
        <w:t>:</w:t>
      </w:r>
      <w:r w:rsidRPr="003167FF">
        <w:tab/>
        <w:t xml:space="preserve">The location information received from the 3GPP core network and from </w:t>
      </w:r>
      <w:r>
        <w:t xml:space="preserve">location management client </w:t>
      </w:r>
      <w:r w:rsidRPr="003167FF">
        <w:t xml:space="preserve">does not necessarily be exactly the same, the </w:t>
      </w:r>
      <w:r>
        <w:t xml:space="preserve">location management server </w:t>
      </w:r>
      <w:r w:rsidRPr="003167FF">
        <w:t>can aggregate the location information if there is no big deviation.</w:t>
      </w:r>
    </w:p>
    <w:p w14:paraId="6CAA319D" w14:textId="77777777" w:rsidR="00111828" w:rsidRPr="003167FF" w:rsidRDefault="00111828" w:rsidP="00111828">
      <w:pPr>
        <w:pStyle w:val="B1"/>
        <w:ind w:hanging="1"/>
      </w:pPr>
      <w:r>
        <w:t xml:space="preserve">Location management server </w:t>
      </w:r>
      <w:r w:rsidRPr="003167FF">
        <w:t xml:space="preserve">verifies its determined </w:t>
      </w:r>
      <w:r w:rsidRPr="00993CC1">
        <w:t xml:space="preserve">target </w:t>
      </w:r>
      <w:r w:rsidRPr="003167FF">
        <w:t>VAL UE location status (i.e., presence or absence with regard to the predetermined area of interest) with the retrieved 3GPP core network result from the NEF</w:t>
      </w:r>
      <w:r w:rsidRPr="00501828">
        <w:rPr>
          <w:b/>
          <w:bCs/>
          <w:lang w:eastAsia="zh-CN"/>
        </w:rPr>
        <w:t>/GMLC</w:t>
      </w:r>
      <w:r w:rsidRPr="003167FF">
        <w:t xml:space="preserve"> monitoring service for Area of Interest. </w:t>
      </w:r>
      <w:r w:rsidRPr="006E7118">
        <w:t xml:space="preserve">The </w:t>
      </w:r>
      <w:r>
        <w:t xml:space="preserve">location management server </w:t>
      </w:r>
      <w:r w:rsidRPr="006E7118">
        <w:t>will continue with step 7, step 8 and step 9 as applicable.</w:t>
      </w:r>
    </w:p>
    <w:p w14:paraId="583E35F7" w14:textId="77777777" w:rsidR="00111828" w:rsidRPr="003167FF" w:rsidRDefault="00111828" w:rsidP="00111828">
      <w:pPr>
        <w:pStyle w:val="B1"/>
      </w:pPr>
      <w:r>
        <w:t>9a</w:t>
      </w:r>
      <w:r w:rsidRPr="003167FF">
        <w:t>.</w:t>
      </w:r>
      <w:r w:rsidRPr="003167FF">
        <w:tab/>
        <w:t xml:space="preserve">If the location information received from </w:t>
      </w:r>
      <w:r>
        <w:t>l</w:t>
      </w:r>
      <w:r w:rsidRPr="003167FF">
        <w:t>ocation management client, the 3GPP core network and/or the 3rd party location management server do not match or the NE</w:t>
      </w:r>
      <w:r w:rsidRPr="000C0D68">
        <w:t>F</w:t>
      </w:r>
      <w:r w:rsidRPr="00501828">
        <w:rPr>
          <w:b/>
          <w:bCs/>
        </w:rPr>
        <w:t>/GMLC</w:t>
      </w:r>
      <w:r w:rsidRPr="003167FF">
        <w:t xml:space="preserve"> reported Area of Interest monitoring result does </w:t>
      </w:r>
      <w:r>
        <w:t xml:space="preserve">not </w:t>
      </w:r>
      <w:r w:rsidRPr="003167FF">
        <w:t xml:space="preserve">match with the determined </w:t>
      </w:r>
      <w:r w:rsidRPr="00993CC1">
        <w:t xml:space="preserve">target </w:t>
      </w:r>
      <w:r w:rsidRPr="003167FF">
        <w:t xml:space="preserve">VAL UE location status (present/absence) in </w:t>
      </w:r>
      <w:r>
        <w:t>location management server</w:t>
      </w:r>
      <w:r w:rsidRPr="003167FF">
        <w:t xml:space="preserve">, then the </w:t>
      </w:r>
      <w:r>
        <w:t xml:space="preserve">location management server </w:t>
      </w:r>
      <w:r w:rsidRPr="003167FF">
        <w:t xml:space="preserve">shall consider the </w:t>
      </w:r>
      <w:r w:rsidRPr="00993CC1">
        <w:t xml:space="preserve">target </w:t>
      </w:r>
      <w:r w:rsidRPr="003167FF">
        <w:t xml:space="preserve">VAL UE as outside from its specified area of interest and shall notify ("Notify Mismatch Location" message) the VAL server of the same, including </w:t>
      </w:r>
      <w:r w:rsidRPr="00993CC1">
        <w:t xml:space="preserve">target </w:t>
      </w:r>
      <w:r w:rsidRPr="003167FF">
        <w:t xml:space="preserve">VAL UE ID and the location information from </w:t>
      </w:r>
      <w:r>
        <w:t>location management server</w:t>
      </w:r>
      <w:r w:rsidRPr="003167FF">
        <w:rPr>
          <w:lang w:eastAsia="zh-CN"/>
        </w:rPr>
        <w:t>,</w:t>
      </w:r>
      <w:r>
        <w:rPr>
          <w:lang w:eastAsia="zh-CN"/>
        </w:rPr>
        <w:t xml:space="preserve"> </w:t>
      </w:r>
      <w:r w:rsidRPr="003167FF">
        <w:t>the 3GPP core network and/or the 3rd party location management server in the notification message.</w:t>
      </w:r>
    </w:p>
    <w:bookmarkEnd w:id="143"/>
    <w:p w14:paraId="65A92E27" w14:textId="77777777" w:rsidR="00111828" w:rsidRPr="003167FF" w:rsidRDefault="00111828" w:rsidP="00111828">
      <w:pPr>
        <w:pStyle w:val="B1"/>
      </w:pPr>
      <w:r>
        <w:t>9b</w:t>
      </w:r>
      <w:r w:rsidRPr="003167FF">
        <w:t>.</w:t>
      </w:r>
      <w:r w:rsidRPr="003167FF">
        <w:tab/>
        <w:t xml:space="preserve">If the </w:t>
      </w:r>
      <w:r w:rsidRPr="00993CC1">
        <w:t xml:space="preserve">target </w:t>
      </w:r>
      <w:r w:rsidRPr="003167FF">
        <w:t xml:space="preserve">VAL UE's current location is from </w:t>
      </w:r>
      <w:r>
        <w:t>l</w:t>
      </w:r>
      <w:r w:rsidRPr="003167FF">
        <w:t xml:space="preserve">ocation management client, the 3GPP core network and/or the 3rd party location management server matches, and </w:t>
      </w:r>
      <w:r>
        <w:t xml:space="preserve">either </w:t>
      </w:r>
      <w:r w:rsidRPr="003167FF">
        <w:t xml:space="preserve">not in the </w:t>
      </w:r>
      <w:r>
        <w:t xml:space="preserve">predetermined </w:t>
      </w:r>
      <w:r w:rsidRPr="003167FF">
        <w:t>area of interest received from VAL server in Monitor Location Subscription Request message</w:t>
      </w:r>
      <w:r w:rsidRPr="00993CC1">
        <w:t xml:space="preserve"> or not within the proximity range of the reference UE</w:t>
      </w:r>
      <w:r w:rsidRPr="003167FF">
        <w:t>, and such out of area of interest result is also aligned with the NEF</w:t>
      </w:r>
      <w:r w:rsidRPr="00501828">
        <w:rPr>
          <w:lang w:eastAsia="zh-CN"/>
        </w:rPr>
        <w:t>/</w:t>
      </w:r>
      <w:r w:rsidRPr="00501828">
        <w:rPr>
          <w:b/>
          <w:bCs/>
          <w:lang w:eastAsia="zh-CN"/>
        </w:rPr>
        <w:t>GMLC</w:t>
      </w:r>
      <w:r w:rsidRPr="00501828">
        <w:rPr>
          <w:b/>
          <w:bCs/>
        </w:rPr>
        <w:t xml:space="preserve"> </w:t>
      </w:r>
      <w:r w:rsidRPr="003167FF">
        <w:t xml:space="preserve">reported area of interest monitoring result, then the </w:t>
      </w:r>
      <w:r>
        <w:t xml:space="preserve">location management server </w:t>
      </w:r>
      <w:r w:rsidRPr="003167FF">
        <w:t xml:space="preserve">considers the </w:t>
      </w:r>
      <w:r w:rsidRPr="00993CC1">
        <w:t xml:space="preserve">target </w:t>
      </w:r>
      <w:r w:rsidRPr="003167FF">
        <w:t xml:space="preserve">VAL UE as outside from its specified area of interest and shall notify the VAL server that the </w:t>
      </w:r>
      <w:r w:rsidRPr="00993CC1">
        <w:t xml:space="preserve">target </w:t>
      </w:r>
      <w:r w:rsidRPr="003167FF">
        <w:t xml:space="preserve">VAL UE's current location is outside of area of interest and </w:t>
      </w:r>
      <w:r w:rsidRPr="00993CC1">
        <w:t xml:space="preserve">target </w:t>
      </w:r>
      <w:r w:rsidRPr="003167FF">
        <w:t>VAL UE ID in "Notify Absence" message.</w:t>
      </w:r>
    </w:p>
    <w:p w14:paraId="265C7DD0" w14:textId="77777777" w:rsidR="00111828" w:rsidRDefault="00111828" w:rsidP="00111828">
      <w:pPr>
        <w:pStyle w:val="B1"/>
        <w:ind w:hanging="1"/>
      </w:pPr>
      <w:r>
        <w:t xml:space="preserve">If either the target VAL UE or the reference VAL UE lost connectivity, the location management server determines </w:t>
      </w:r>
      <w:r w:rsidRPr="003167FF">
        <w:t xml:space="preserve">the </w:t>
      </w:r>
      <w:r w:rsidRPr="00993CC1">
        <w:t xml:space="preserve">target </w:t>
      </w:r>
      <w:r w:rsidRPr="003167FF">
        <w:t xml:space="preserve">VAL UE </w:t>
      </w:r>
      <w:r>
        <w:t>is</w:t>
      </w:r>
      <w:r w:rsidRPr="003167FF">
        <w:t xml:space="preserve"> outside</w:t>
      </w:r>
      <w:r>
        <w:t xml:space="preserve"> the predetermined </w:t>
      </w:r>
      <w:r w:rsidRPr="003167FF">
        <w:t>area of interest</w:t>
      </w:r>
      <w:r>
        <w:t xml:space="preserve"> or dynamic area of interest as follows.</w:t>
      </w:r>
    </w:p>
    <w:p w14:paraId="455360C4" w14:textId="77777777" w:rsidR="00111828" w:rsidRDefault="00111828" w:rsidP="00111828">
      <w:pPr>
        <w:pStyle w:val="B2"/>
      </w:pPr>
      <w:r>
        <w:t>-</w:t>
      </w:r>
      <w:r>
        <w:tab/>
        <w:t xml:space="preserve">If the target VAL UE lost connectivity, and the </w:t>
      </w:r>
      <w:r w:rsidRPr="00993CC1">
        <w:t>target</w:t>
      </w:r>
      <w:r w:rsidRPr="003167FF">
        <w:t xml:space="preserve"> </w:t>
      </w:r>
      <w:r>
        <w:t xml:space="preserve">VAL </w:t>
      </w:r>
      <w:r w:rsidRPr="003167FF">
        <w:t>UE's current</w:t>
      </w:r>
      <w:r>
        <w:t xml:space="preserve"> absolute</w:t>
      </w:r>
      <w:r w:rsidRPr="003167FF">
        <w:t xml:space="preserve"> location </w:t>
      </w:r>
      <w:r>
        <w:t>is obtained in step 6 or step 7, the LMS server determines the target VAL UE is outside the predetermined area of interest according to the target VAL UE</w:t>
      </w:r>
      <w:r w:rsidRPr="001E07CE">
        <w:t>'</w:t>
      </w:r>
      <w:r>
        <w:t>s absolute location. The location management server determines the target VAL UE is</w:t>
      </w:r>
      <w:r w:rsidRPr="00444CF1">
        <w:t xml:space="preserve"> not within the proximity range of the reference </w:t>
      </w:r>
      <w:r>
        <w:t xml:space="preserve">VAL </w:t>
      </w:r>
      <w:r w:rsidRPr="00444CF1">
        <w:t>UE</w:t>
      </w:r>
      <w:r>
        <w:t xml:space="preserve"> based on the reference UEs</w:t>
      </w:r>
      <w:r w:rsidRPr="001E07CE">
        <w:t>'</w:t>
      </w:r>
      <w:r>
        <w:t xml:space="preserve"> location obtained in step 4 and the target VAL UE</w:t>
      </w:r>
      <w:r w:rsidRPr="001E07CE">
        <w:t>'</w:t>
      </w:r>
      <w:r>
        <w:t>s absolute location in step 6 or step 7.</w:t>
      </w:r>
    </w:p>
    <w:p w14:paraId="2AB40EA1" w14:textId="77777777" w:rsidR="00111828" w:rsidRDefault="00111828" w:rsidP="00111828">
      <w:pPr>
        <w:pStyle w:val="B2"/>
      </w:pPr>
      <w:r>
        <w:rPr>
          <w:lang w:eastAsia="zh-CN"/>
        </w:rPr>
        <w:t>-</w:t>
      </w:r>
      <w:r>
        <w:rPr>
          <w:lang w:eastAsia="zh-CN"/>
        </w:rPr>
        <w:tab/>
        <w:t>If t</w:t>
      </w:r>
      <w:r>
        <w:t>he target VAL UE lost connectivity, and target</w:t>
      </w:r>
      <w:r w:rsidRPr="00993CC1">
        <w:t xml:space="preserve"> </w:t>
      </w:r>
      <w:r w:rsidRPr="003167FF">
        <w:t>VAL UE's current</w:t>
      </w:r>
      <w:r>
        <w:t xml:space="preserve"> relative</w:t>
      </w:r>
      <w:r w:rsidRPr="003167FF">
        <w:t xml:space="preserve"> location </w:t>
      </w:r>
      <w:r>
        <w:t xml:space="preserve">is obtained in step 6, the LM server determines the target VAL UE is </w:t>
      </w:r>
      <w:r w:rsidRPr="00444CF1">
        <w:t xml:space="preserve">not in the predetermined area of interest </w:t>
      </w:r>
      <w:r>
        <w:t xml:space="preserve">or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8A1FEA5" w14:textId="77777777" w:rsidR="00111828" w:rsidRDefault="00111828" w:rsidP="00111828">
      <w:pPr>
        <w:pStyle w:val="B2"/>
      </w:pPr>
      <w:r>
        <w:rPr>
          <w:lang w:eastAsia="zh-CN"/>
        </w:rPr>
        <w:t>-</w:t>
      </w:r>
      <w:r>
        <w:rPr>
          <w:lang w:eastAsia="zh-CN"/>
        </w:rPr>
        <w:tab/>
        <w:t xml:space="preserve">If </w:t>
      </w:r>
      <w:r>
        <w:rPr>
          <w:rFonts w:hint="eastAsia"/>
          <w:lang w:eastAsia="zh-CN"/>
        </w:rPr>
        <w:t>t</w:t>
      </w:r>
      <w:r>
        <w:t>he reference VAL UE lost connectivity, and the reference</w:t>
      </w:r>
      <w:r w:rsidRPr="00993CC1">
        <w:t xml:space="preserve"> </w:t>
      </w:r>
      <w:r w:rsidRPr="003167FF">
        <w:t xml:space="preserve">VAL UE's </w:t>
      </w:r>
      <w:r>
        <w:t>absolute</w:t>
      </w:r>
      <w:r w:rsidRPr="003167FF">
        <w:t xml:space="preserve"> location</w:t>
      </w:r>
      <w:r>
        <w:t xml:space="preserve"> or relative location</w:t>
      </w:r>
      <w:r w:rsidRPr="003167FF">
        <w:t xml:space="preserve"> </w:t>
      </w:r>
      <w:r>
        <w:t xml:space="preserve">is obtained instep 6 or step 7, the location management server determines the target VAL UE is </w:t>
      </w:r>
      <w:r w:rsidRPr="00444CF1">
        <w:t xml:space="preserve">not within the </w:t>
      </w:r>
      <w:r w:rsidRPr="00444CF1">
        <w:lastRenderedPageBreak/>
        <w:t xml:space="preserve">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9B2D6B5" w14:textId="77777777" w:rsidR="00111828" w:rsidRPr="003167FF" w:rsidRDefault="00111828" w:rsidP="00111828">
      <w:pPr>
        <w:pStyle w:val="B1"/>
        <w:ind w:hanging="1"/>
        <w:rPr>
          <w:lang w:eastAsia="zh-CN"/>
        </w:rPr>
      </w:pPr>
      <w:r>
        <w:rPr>
          <w:lang w:eastAsia="zh-CN"/>
        </w:rPr>
        <w:t>The LM server</w:t>
      </w:r>
      <w:r>
        <w:t xml:space="preserve"> notifies</w:t>
      </w:r>
      <w:r w:rsidRPr="003167FF">
        <w:t xml:space="preserve"> the VAL server</w:t>
      </w:r>
      <w:r>
        <w:t xml:space="preserve"> </w:t>
      </w:r>
      <w:r w:rsidRPr="003167FF">
        <w:t>"Notify Absence" message</w:t>
      </w:r>
      <w:r>
        <w:t>.</w:t>
      </w:r>
    </w:p>
    <w:p w14:paraId="3CE3C4A2" w14:textId="77777777" w:rsidR="00111828" w:rsidRDefault="00111828" w:rsidP="00111828">
      <w:pPr>
        <w:pStyle w:val="B1"/>
      </w:pPr>
      <w:r w:rsidRPr="003167FF">
        <w:t>9</w:t>
      </w:r>
      <w:r>
        <w:t>c</w:t>
      </w:r>
      <w:r w:rsidRPr="003167FF">
        <w:t>.</w:t>
      </w:r>
      <w:r w:rsidRPr="003167FF">
        <w:tab/>
        <w:t xml:space="preserve">When the </w:t>
      </w:r>
      <w:r w:rsidRPr="00993CC1">
        <w:t xml:space="preserve">target </w:t>
      </w:r>
      <w:r w:rsidRPr="003167FF">
        <w:t xml:space="preserve">VAL UE's current location is </w:t>
      </w:r>
      <w:r>
        <w:t xml:space="preserve">either </w:t>
      </w:r>
      <w:r w:rsidRPr="003167FF">
        <w:t xml:space="preserve">in </w:t>
      </w:r>
      <w:r>
        <w:t xml:space="preserve">the predetermined </w:t>
      </w:r>
      <w:r w:rsidRPr="003167FF">
        <w:t>area of interest</w:t>
      </w:r>
      <w:r w:rsidRPr="00993CC1">
        <w:t xml:space="preserve"> or in the proximity range of the reference UE</w:t>
      </w:r>
      <w:r w:rsidRPr="003167FF">
        <w:t>, and such in area of interest result is also aligned with the NEF</w:t>
      </w:r>
      <w:r w:rsidRPr="00501828">
        <w:rPr>
          <w:lang w:eastAsia="zh-CN"/>
        </w:rPr>
        <w:t>/</w:t>
      </w:r>
      <w:r w:rsidRPr="00501828">
        <w:rPr>
          <w:b/>
          <w:bCs/>
          <w:lang w:eastAsia="zh-CN"/>
        </w:rPr>
        <w:t>GMLC</w:t>
      </w:r>
      <w:r w:rsidRPr="003167FF">
        <w:t xml:space="preserve"> reported area of interest monitoring result, then the LM server shall notify ("Notify Presence" message) the VAL server periodically, according to the "Notify_Interval" value in "Monitor Location Subscription Request" message, indicating the VAL server that the </w:t>
      </w:r>
      <w:r w:rsidRPr="00993CC1">
        <w:t xml:space="preserve">target </w:t>
      </w:r>
      <w:r w:rsidRPr="003167FF">
        <w:t xml:space="preserve">VAL UE is within the area of interest, along with </w:t>
      </w:r>
      <w:r w:rsidRPr="00993CC1">
        <w:t xml:space="preserve">target </w:t>
      </w:r>
      <w:r w:rsidRPr="003167FF">
        <w:t>VAL UE's current location information.</w:t>
      </w:r>
    </w:p>
    <w:p w14:paraId="08FB3D64" w14:textId="77777777" w:rsidR="00111828" w:rsidRDefault="00111828" w:rsidP="00111828">
      <w:pPr>
        <w:pStyle w:val="B1"/>
        <w:ind w:hanging="1"/>
        <w:rPr>
          <w:lang w:eastAsia="zh-CN"/>
        </w:rPr>
      </w:pPr>
      <w:r>
        <w:t xml:space="preserve">If either the target VAL UE or the reference VAL UE lost connectivity, the LM server determines </w:t>
      </w:r>
      <w:r w:rsidRPr="003167FF">
        <w:t xml:space="preserve">the </w:t>
      </w:r>
      <w:r w:rsidRPr="00993CC1">
        <w:t xml:space="preserve">target </w:t>
      </w:r>
      <w:r w:rsidRPr="003167FF">
        <w:t xml:space="preserve">VAL UE </w:t>
      </w:r>
      <w:r>
        <w:t>is</w:t>
      </w:r>
      <w:r w:rsidRPr="003167FF">
        <w:t xml:space="preserve"> </w:t>
      </w:r>
      <w:r>
        <w:t xml:space="preserve">within the predetermined </w:t>
      </w:r>
      <w:r w:rsidRPr="003167FF">
        <w:t>area of interest</w:t>
      </w:r>
      <w:r>
        <w:t xml:space="preserve"> or dynamic area of interest as follows</w:t>
      </w:r>
      <w:r>
        <w:rPr>
          <w:rFonts w:hint="eastAsia"/>
          <w:lang w:eastAsia="zh-CN"/>
        </w:rPr>
        <w:t>.</w:t>
      </w:r>
    </w:p>
    <w:p w14:paraId="296EE432" w14:textId="77777777" w:rsidR="00111828" w:rsidRDefault="00111828" w:rsidP="00111828">
      <w:pPr>
        <w:pStyle w:val="B2"/>
      </w:pPr>
      <w:r>
        <w:t>-</w:t>
      </w:r>
      <w:r>
        <w:tab/>
        <w:t>If the target VAL UE lost connectivity, and the target VAL UE's current absolute location is obtained in step 6 or step 7, the LMS server determines the target VAL UE is within the predetermined area of interest according to the target VALUE’s absolute location. The LM server determines the target VAL UE is within the proximity range of the reference VAL UE based on the reference VAL UEs</w:t>
      </w:r>
      <w:r w:rsidRPr="001E07CE">
        <w:t>'</w:t>
      </w:r>
      <w:r>
        <w:t xml:space="preserve"> location obtained in step 4 and the target VAL UE’s absolute location in step 6 or step 7.</w:t>
      </w:r>
    </w:p>
    <w:p w14:paraId="1E3514DA" w14:textId="77777777" w:rsidR="00111828" w:rsidRDefault="00111828" w:rsidP="00111828">
      <w:pPr>
        <w:pStyle w:val="B2"/>
      </w:pPr>
      <w:r>
        <w:t>-</w:t>
      </w:r>
      <w:r>
        <w:tab/>
        <w:t>If the target VAL UE lost connectivity, and target VAL UE's current relative location is obtained in step 6 or step 7, the LM server determines the target VAL UE is within the predetermined area of interest or within the proximity range of the reference VAL UE based on the reference VAL UEs’ location obtained in step 4 and the target UE</w:t>
      </w:r>
      <w:r w:rsidRPr="001E07CE">
        <w:t>'</w:t>
      </w:r>
      <w:r>
        <w:t>s absolute location in step 6 or step 7.</w:t>
      </w:r>
    </w:p>
    <w:p w14:paraId="756DBBFE" w14:textId="77777777" w:rsidR="00111828" w:rsidRDefault="00111828" w:rsidP="00111828">
      <w:pPr>
        <w:pStyle w:val="B2"/>
      </w:pPr>
      <w:r>
        <w:t>-</w:t>
      </w:r>
      <w:r>
        <w:tab/>
        <w:t>If the reference VAL UE lost connectivity, and the reference VAL UE's absolute location or relative location is obtained in step 6 or step 7, the LM server determines the target VAL UE is within the proximity range of the reference VAL UE based on the reference VAL UEs’ location obtained in step 4 and the target VAL UE</w:t>
      </w:r>
      <w:r w:rsidRPr="001E07CE">
        <w:t>'</w:t>
      </w:r>
      <w:r>
        <w:t>s absolute location in step 6 or step 7.</w:t>
      </w:r>
    </w:p>
    <w:p w14:paraId="0DD20673" w14:textId="77777777" w:rsidR="00111828" w:rsidRPr="00444CF1" w:rsidRDefault="00111828" w:rsidP="00111828">
      <w:pPr>
        <w:pStyle w:val="B1"/>
        <w:ind w:hanging="1"/>
      </w:pPr>
      <w:r>
        <w:t>And the location management server shall notify</w:t>
      </w:r>
      <w:r w:rsidRPr="003167FF">
        <w:t xml:space="preserve"> the VAL server</w:t>
      </w:r>
      <w:r>
        <w:t xml:space="preserve"> </w:t>
      </w:r>
      <w:r w:rsidRPr="003167FF">
        <w:t>"Notify Presence" message</w:t>
      </w:r>
      <w:r>
        <w:t>.</w:t>
      </w:r>
    </w:p>
    <w:p w14:paraId="4D4E10F7" w14:textId="77777777" w:rsidR="00111828" w:rsidRDefault="00111828" w:rsidP="00111828">
      <w:pPr>
        <w:pStyle w:val="B1"/>
      </w:pPr>
      <w:r>
        <w:t>9d</w:t>
      </w:r>
      <w:r w:rsidRPr="003167FF">
        <w:t>.</w:t>
      </w:r>
      <w:r w:rsidRPr="003167FF">
        <w:tab/>
      </w:r>
      <w:r>
        <w:t xml:space="preserve">If the location management server is notified by the 3GPP CN about loss of connectivity for </w:t>
      </w:r>
      <w:bookmarkStart w:id="144" w:name="OLE_LINK6"/>
      <w:r>
        <w:t xml:space="preserve">the reference </w:t>
      </w:r>
      <w:r w:rsidRPr="001E07CE">
        <w:t xml:space="preserve">VAL </w:t>
      </w:r>
      <w:r>
        <w:t>UE and target VAL UE(s)</w:t>
      </w:r>
      <w:bookmarkEnd w:id="144"/>
      <w:r w:rsidRPr="003167FF">
        <w:t>,</w:t>
      </w:r>
      <w:r w:rsidRPr="001E07CE">
        <w:t xml:space="preserve"> or fails to obtains the target VAL UE's location or the reference UE' location in step</w:t>
      </w:r>
      <w:r>
        <w:t> </w:t>
      </w:r>
      <w:r w:rsidRPr="001E07CE">
        <w:t>6 or step 7 (e.g., due to the target VAL UE and reference VAL UE are beyond the Ranging/SL range),</w:t>
      </w:r>
      <w:r w:rsidRPr="003167FF">
        <w:t xml:space="preserve"> then the </w:t>
      </w:r>
      <w:r>
        <w:t xml:space="preserve">location management server </w:t>
      </w:r>
      <w:r w:rsidRPr="003167FF">
        <w:t>notif</w:t>
      </w:r>
      <w:r>
        <w:t>ies</w:t>
      </w:r>
      <w:r w:rsidRPr="003167FF">
        <w:t xml:space="preserve"> ("Notify </w:t>
      </w:r>
      <w:r>
        <w:t>Unknown</w:t>
      </w:r>
      <w:r w:rsidRPr="003167FF">
        <w:t>" message</w:t>
      </w:r>
      <w:r>
        <w:t xml:space="preserve"> with detailed reason</w:t>
      </w:r>
      <w:r w:rsidRPr="003167FF">
        <w:t>) the V</w:t>
      </w:r>
      <w:r>
        <w:t>AL</w:t>
      </w:r>
      <w:r w:rsidRPr="003167FF">
        <w:t xml:space="preserve"> server indicating that the </w:t>
      </w:r>
      <w:r>
        <w:t xml:space="preserve">location management server does not know whether the target VAL UE is </w:t>
      </w:r>
      <w:r w:rsidRPr="003167FF">
        <w:t>"</w:t>
      </w:r>
      <w:r>
        <w:t>Presence</w:t>
      </w:r>
      <w:r w:rsidRPr="003167FF">
        <w:t>"</w:t>
      </w:r>
      <w:r>
        <w:t xml:space="preserve"> or “Absence</w:t>
      </w:r>
      <w:r w:rsidRPr="003167FF">
        <w:t>"</w:t>
      </w:r>
      <w:r>
        <w:t>, therefore the dynamic geofencing monitoring for the impacted target UE(s) is suspended</w:t>
      </w:r>
      <w:r w:rsidRPr="003167FF">
        <w:t>.</w:t>
      </w:r>
    </w:p>
    <w:p w14:paraId="46EDAD7F" w14:textId="77777777" w:rsidR="00111828" w:rsidRDefault="00111828" w:rsidP="00111828">
      <w:pPr>
        <w:pStyle w:val="NO"/>
      </w:pPr>
      <w:r>
        <w:t>NOTE 5:</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w:t>
      </w:r>
    </w:p>
    <w:p w14:paraId="2725ABD8" w14:textId="51E3A059" w:rsidR="00111828" w:rsidRPr="002A423E" w:rsidRDefault="00111828" w:rsidP="00111828">
      <w:pPr>
        <w:pStyle w:val="EditorsNote"/>
      </w:pPr>
      <w:r w:rsidRPr="002A423E">
        <w:t xml:space="preserve">Editor's </w:t>
      </w:r>
      <w:r w:rsidR="004406A6">
        <w:t>N</w:t>
      </w:r>
      <w:r w:rsidRPr="002A423E">
        <w:t>ote:</w:t>
      </w:r>
      <w:r w:rsidRPr="002A423E">
        <w:tab/>
        <w:t>Detailed handling for “loss of connectivity” in LM server is FFS. For instance, whether to address the case when reference UE and target UE(s) both lose connectivity</w:t>
      </w:r>
      <w:r>
        <w:t xml:space="preserve"> (</w:t>
      </w:r>
      <w:r w:rsidRPr="002A423E">
        <w:t xml:space="preserve">e.g., using UE-only </w:t>
      </w:r>
      <w:r>
        <w:t>o</w:t>
      </w:r>
      <w:r w:rsidRPr="002A423E">
        <w:t xml:space="preserve">peration </w:t>
      </w:r>
      <w:r>
        <w:t xml:space="preserve">for </w:t>
      </w:r>
      <w:r w:rsidRPr="002A423E">
        <w:t>SL/Ranging</w:t>
      </w:r>
      <w:r>
        <w:t>)</w:t>
      </w:r>
      <w:r w:rsidRPr="002A423E">
        <w:t>.</w:t>
      </w:r>
    </w:p>
    <w:p w14:paraId="6B3E349D" w14:textId="77777777" w:rsidR="00111828" w:rsidRPr="003167FF" w:rsidRDefault="00111828" w:rsidP="00111828">
      <w:pPr>
        <w:pStyle w:val="NO"/>
      </w:pPr>
      <w:r>
        <w:t>NOTE 6:</w:t>
      </w:r>
      <w:r>
        <w:tab/>
        <w:t xml:space="preserve">Notifications in step 9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w:t>
      </w:r>
    </w:p>
    <w:p w14:paraId="4C755F40" w14:textId="77777777" w:rsidR="00111828" w:rsidRDefault="00111828" w:rsidP="00111828">
      <w:pPr>
        <w:pStyle w:val="B1"/>
        <w:rPr>
          <w:lang w:eastAsia="zh-CN"/>
        </w:rPr>
      </w:pPr>
      <w:r>
        <w:rPr>
          <w:rFonts w:hint="eastAsia"/>
          <w:noProof/>
          <w:lang w:eastAsia="zh-CN"/>
        </w:rPr>
        <w:t>1</w:t>
      </w:r>
      <w:r>
        <w:rPr>
          <w:noProof/>
          <w:lang w:eastAsia="zh-CN"/>
        </w:rPr>
        <w:t>0.</w:t>
      </w:r>
      <w:r>
        <w:rPr>
          <w:noProof/>
          <w:lang w:eastAsia="zh-CN"/>
        </w:rPr>
        <w:tab/>
        <w:t xml:space="preserve">If both the </w:t>
      </w:r>
      <w:r>
        <w:rPr>
          <w:lang w:eastAsia="zh-CN"/>
        </w:rPr>
        <w:t>target VAL UE and</w:t>
      </w:r>
      <w:r>
        <w:rPr>
          <w:rFonts w:hint="eastAsia"/>
          <w:lang w:eastAsia="zh-CN"/>
        </w:rPr>
        <w:t>/</w:t>
      </w:r>
      <w:r>
        <w:rPr>
          <w:lang w:eastAsia="zh-CN"/>
        </w:rPr>
        <w:t>or reference VAL UE lost the connectivity, the off-network target VAL UE and</w:t>
      </w:r>
      <w:r>
        <w:rPr>
          <w:rFonts w:hint="eastAsia"/>
          <w:lang w:eastAsia="zh-CN"/>
        </w:rPr>
        <w:t>/</w:t>
      </w:r>
      <w:r>
        <w:rPr>
          <w:lang w:eastAsia="zh-CN"/>
        </w:rPr>
        <w:t xml:space="preserve">or reference VAL UE initiate the </w:t>
      </w:r>
      <w:r w:rsidRPr="00402F05">
        <w:rPr>
          <w:lang w:eastAsia="zh-CN"/>
        </w:rPr>
        <w:t>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 or the procedure as</w:t>
      </w:r>
      <w:r w:rsidRPr="0039521B">
        <w:rPr>
          <w:lang w:eastAsia="zh-CN"/>
        </w:rPr>
        <w:t xml:space="preserve"> defined in clause 9.5.3 and clause 9.5.4</w:t>
      </w:r>
      <w:r>
        <w:rPr>
          <w:lang w:eastAsia="zh-CN"/>
        </w:rPr>
        <w:t>, and cache the location result as configured in step 4e.</w:t>
      </w:r>
    </w:p>
    <w:p w14:paraId="4DD3E999" w14:textId="77777777" w:rsidR="00111828" w:rsidRDefault="00111828" w:rsidP="00111828">
      <w:pPr>
        <w:pStyle w:val="B1"/>
        <w:rPr>
          <w:lang w:eastAsia="zh-CN"/>
        </w:rPr>
      </w:pPr>
      <w:r>
        <w:rPr>
          <w:rFonts w:hint="eastAsia"/>
          <w:noProof/>
          <w:lang w:eastAsia="zh-CN"/>
        </w:rPr>
        <w:t>1</w:t>
      </w:r>
      <w:r>
        <w:rPr>
          <w:noProof/>
          <w:lang w:eastAsia="zh-CN"/>
        </w:rPr>
        <w:t xml:space="preserve">1. If the connectivity is back, the </w:t>
      </w:r>
      <w:r>
        <w:rPr>
          <w:lang w:eastAsia="zh-CN"/>
        </w:rPr>
        <w:t>target VAL UE and</w:t>
      </w:r>
      <w:r>
        <w:rPr>
          <w:rFonts w:hint="eastAsia"/>
          <w:lang w:eastAsia="zh-CN"/>
        </w:rPr>
        <w:t>/</w:t>
      </w:r>
      <w:r>
        <w:rPr>
          <w:lang w:eastAsia="zh-CN"/>
        </w:rPr>
        <w:t xml:space="preserve">or reference VAL UE check whether it is still within the valid duration if configured. If </w:t>
      </w:r>
      <w:r>
        <w:rPr>
          <w:rFonts w:hint="eastAsia"/>
          <w:lang w:eastAsia="zh-CN"/>
        </w:rPr>
        <w:t>y</w:t>
      </w:r>
      <w:r>
        <w:rPr>
          <w:lang w:eastAsia="zh-CN"/>
        </w:rPr>
        <w:t xml:space="preserve">es, the </w:t>
      </w:r>
      <w:r>
        <w:rPr>
          <w:noProof/>
          <w:lang w:eastAsia="zh-CN"/>
        </w:rPr>
        <w:t xml:space="preserve">the </w:t>
      </w:r>
      <w:r>
        <w:rPr>
          <w:lang w:eastAsia="zh-CN"/>
        </w:rPr>
        <w:t>target UE and</w:t>
      </w:r>
      <w:r>
        <w:rPr>
          <w:rFonts w:hint="eastAsia"/>
          <w:lang w:eastAsia="zh-CN"/>
        </w:rPr>
        <w:t>/</w:t>
      </w:r>
      <w:r>
        <w:rPr>
          <w:lang w:eastAsia="zh-CN"/>
        </w:rPr>
        <w:t xml:space="preserve">or reference VAL UE report the cached history location to the </w:t>
      </w:r>
      <w:r>
        <w:t xml:space="preserve">location management </w:t>
      </w:r>
      <w:r>
        <w:rPr>
          <w:lang w:eastAsia="zh-CN"/>
        </w:rPr>
        <w:t xml:space="preserve">server as described in clause 9.3.21.3.1. </w:t>
      </w:r>
    </w:p>
    <w:p w14:paraId="55B57A22" w14:textId="77777777" w:rsidR="00111828" w:rsidRDefault="00111828" w:rsidP="00111828">
      <w:pPr>
        <w:pStyle w:val="B1"/>
        <w:rPr>
          <w:lang w:eastAsia="zh-CN"/>
        </w:rPr>
      </w:pPr>
      <w:r>
        <w:rPr>
          <w:lang w:eastAsia="zh-CN"/>
        </w:rPr>
        <w:t>12.</w:t>
      </w:r>
      <w:r>
        <w:rPr>
          <w:lang w:eastAsia="zh-CN"/>
        </w:rPr>
        <w:tab/>
        <w:t xml:space="preserve">The </w:t>
      </w:r>
      <w:r>
        <w:t>location management</w:t>
      </w:r>
      <w:r>
        <w:rPr>
          <w:lang w:eastAsia="zh-CN"/>
        </w:rPr>
        <w:t xml:space="preserve"> server may use the cached history location e.g., to notify the VAL server about the history target VAL UE location status during the loss of connectivity.</w:t>
      </w:r>
    </w:p>
    <w:p w14:paraId="2E1B453E" w14:textId="77777777" w:rsidR="00111828" w:rsidRPr="000C0D68" w:rsidRDefault="00111828" w:rsidP="00111828">
      <w:r>
        <w:rPr>
          <w:rFonts w:hint="eastAsia"/>
          <w:noProof/>
          <w:lang w:eastAsia="zh-CN"/>
        </w:rPr>
        <w:t>*</w:t>
      </w:r>
      <w:r>
        <w:rPr>
          <w:noProof/>
          <w:lang w:eastAsia="zh-CN"/>
        </w:rPr>
        <w:t>***************************End of changes*******************************************</w:t>
      </w:r>
    </w:p>
    <w:p w14:paraId="673C1BA9" w14:textId="77777777" w:rsidR="00111828" w:rsidRDefault="00111828" w:rsidP="00111828">
      <w:pPr>
        <w:rPr>
          <w:noProof/>
          <w:lang w:val="en-US"/>
        </w:rPr>
      </w:pPr>
    </w:p>
    <w:p w14:paraId="07FE0ED2" w14:textId="01EB986B" w:rsidR="00111828" w:rsidRDefault="00111828" w:rsidP="00501828">
      <w:pPr>
        <w:pStyle w:val="Heading5"/>
      </w:pPr>
      <w:r w:rsidRPr="00604817">
        <w:rPr>
          <w:noProof/>
        </w:rPr>
        <w:lastRenderedPageBreak/>
        <w:t>8.</w:t>
      </w:r>
      <w:r w:rsidR="005929CB">
        <w:rPr>
          <w:noProof/>
        </w:rPr>
        <w:t>1</w:t>
      </w:r>
      <w:r w:rsidRPr="00604817">
        <w:rPr>
          <w:noProof/>
        </w:rPr>
        <w:t>.</w:t>
      </w:r>
      <w:r w:rsidR="005929CB">
        <w:rPr>
          <w:noProof/>
        </w:rPr>
        <w:t>4</w:t>
      </w:r>
      <w:r>
        <w:rPr>
          <w:noProof/>
        </w:rPr>
        <w:t>.</w:t>
      </w:r>
      <w:r w:rsidR="005449BB">
        <w:rPr>
          <w:noProof/>
        </w:rPr>
        <w:t>1.5</w:t>
      </w:r>
      <w:r w:rsidRPr="00604817">
        <w:rPr>
          <w:noProof/>
        </w:rPr>
        <w:tab/>
      </w:r>
      <w:r w:rsidR="003443A4">
        <w:rPr>
          <w:noProof/>
        </w:rPr>
        <w:t xml:space="preserve">Changes </w:t>
      </w:r>
      <w:r>
        <w:rPr>
          <w:noProof/>
        </w:rPr>
        <w:t>to cl</w:t>
      </w:r>
      <w:r w:rsidR="00AB649E">
        <w:rPr>
          <w:noProof/>
        </w:rPr>
        <w:t>a</w:t>
      </w:r>
      <w:r>
        <w:rPr>
          <w:noProof/>
        </w:rPr>
        <w:t xml:space="preserve">use </w:t>
      </w:r>
      <w:r w:rsidRPr="003167FF">
        <w:t>9.</w:t>
      </w:r>
      <w:r>
        <w:t>3</w:t>
      </w:r>
      <w:r w:rsidRPr="003167FF">
        <w:t>.</w:t>
      </w:r>
      <w:r>
        <w:t xml:space="preserve">14 of </w:t>
      </w:r>
      <w:r w:rsidR="00AD4C5B">
        <w:t>3GPP TS 23.434</w:t>
      </w:r>
      <w:r w:rsidR="000C6B0C">
        <w:t> </w:t>
      </w:r>
      <w:r w:rsidR="00AD4C5B">
        <w:t>[3]</w:t>
      </w:r>
    </w:p>
    <w:p w14:paraId="388B3B66" w14:textId="6278A37F" w:rsidR="00111828" w:rsidRDefault="00111828" w:rsidP="00111828">
      <w:pPr>
        <w:rPr>
          <w:noProof/>
          <w:lang w:eastAsia="zh-CN"/>
        </w:rPr>
      </w:pPr>
      <w:r>
        <w:rPr>
          <w:rFonts w:hint="eastAsia"/>
          <w:noProof/>
          <w:lang w:eastAsia="zh-CN"/>
        </w:rPr>
        <w:t>T</w:t>
      </w:r>
      <w:r>
        <w:rPr>
          <w:noProof/>
          <w:lang w:eastAsia="zh-CN"/>
        </w:rPr>
        <w:t xml:space="preserve">he changes to Clause 9.3.7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highighed text).</w:t>
      </w:r>
    </w:p>
    <w:p w14:paraId="507278DE"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5293BB0F" w14:textId="77777777" w:rsidR="00111828" w:rsidRPr="00501828" w:rsidRDefault="00111828" w:rsidP="00501828">
      <w:pPr>
        <w:rPr>
          <w:rFonts w:eastAsia="SimSun"/>
          <w:lang w:val="en-US" w:eastAsia="zh-CN"/>
        </w:rPr>
      </w:pPr>
      <w:bookmarkStart w:id="145" w:name="_Toc167727225"/>
      <w:bookmarkStart w:id="146" w:name="_Toc167727350"/>
      <w:bookmarkStart w:id="147" w:name="_Toc176183209"/>
      <w:bookmarkStart w:id="148" w:name="_Toc188523420"/>
      <w:r w:rsidRPr="00501828">
        <w:rPr>
          <w:rFonts w:eastAsia="SimSun"/>
          <w:lang w:val="en-US" w:eastAsia="zh-CN"/>
        </w:rPr>
        <w:t>9.3.26.3</w:t>
      </w:r>
      <w:r w:rsidRPr="00501828">
        <w:rPr>
          <w:rFonts w:eastAsia="SimSun"/>
          <w:lang w:val="en-US" w:eastAsia="zh-CN"/>
        </w:rPr>
        <w:tab/>
        <w:t>Confirm location verification</w:t>
      </w:r>
      <w:bookmarkEnd w:id="145"/>
      <w:bookmarkEnd w:id="146"/>
      <w:bookmarkEnd w:id="147"/>
      <w:bookmarkEnd w:id="148"/>
    </w:p>
    <w:p w14:paraId="087C0332" w14:textId="77777777" w:rsidR="00111828" w:rsidRPr="00A76164" w:rsidRDefault="00111828" w:rsidP="00111828">
      <w:pPr>
        <w:rPr>
          <w:rFonts w:eastAsia="SimSun"/>
          <w:lang w:val="en-US" w:eastAsia="zh-CN"/>
        </w:rPr>
      </w:pPr>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p>
    <w:p w14:paraId="1893595A" w14:textId="77777777" w:rsidR="00111828" w:rsidRPr="00A76164" w:rsidRDefault="00111828" w:rsidP="00111828">
      <w:pPr>
        <w:rPr>
          <w:rFonts w:eastAsia="SimSun"/>
          <w:lang w:val="en-US" w:eastAsia="zh-CN"/>
        </w:rPr>
      </w:pPr>
      <w:r w:rsidRPr="00A76164">
        <w:rPr>
          <w:rFonts w:eastAsia="SimSun"/>
          <w:lang w:val="en-US" w:eastAsia="zh-CN"/>
        </w:rPr>
        <w:t>Pre-conditions:</w:t>
      </w:r>
    </w:p>
    <w:p w14:paraId="67D79068" w14:textId="77777777" w:rsidR="00111828" w:rsidRPr="00A76164" w:rsidRDefault="00111828" w:rsidP="00111828">
      <w:pPr>
        <w:pStyle w:val="B1"/>
        <w:rPr>
          <w:rFonts w:eastAsia="SimSun"/>
          <w:lang w:val="en-US" w:eastAsia="zh-CN"/>
        </w:rPr>
      </w:pPr>
      <w:r w:rsidRPr="00A76164">
        <w:rPr>
          <w:rFonts w:eastAsia="SimSun"/>
          <w:lang w:val="en-US" w:eastAsia="zh-CN"/>
        </w:rPr>
        <w:t>1.</w:t>
      </w:r>
      <w:r w:rsidRPr="00A76164">
        <w:rPr>
          <w:rFonts w:eastAsia="SimSun"/>
          <w:lang w:val="en-US" w:eastAsia="zh-CN"/>
        </w:rPr>
        <w:tab/>
        <w:t>The LMC is authorized to discover and to use Confirm Location API provided by the LMS;</w:t>
      </w:r>
    </w:p>
    <w:p w14:paraId="53CBE742" w14:textId="77777777" w:rsidR="00111828" w:rsidRPr="00501828" w:rsidRDefault="00111828" w:rsidP="00111828">
      <w:pPr>
        <w:pStyle w:val="B1"/>
        <w:rPr>
          <w:rFonts w:eastAsia="SimSun"/>
          <w:b/>
          <w:bCs/>
          <w:lang w:val="en-US" w:eastAsia="zh-CN"/>
        </w:rPr>
      </w:pPr>
      <w:r w:rsidRPr="00A76164">
        <w:rPr>
          <w:rFonts w:eastAsia="SimSun"/>
          <w:lang w:val="en-US" w:eastAsia="zh-CN"/>
        </w:rPr>
        <w:t>2.</w:t>
      </w:r>
      <w:r w:rsidRPr="00A76164">
        <w:rPr>
          <w:rFonts w:eastAsia="SimSun"/>
          <w:lang w:val="en-US" w:eastAsia="zh-CN"/>
        </w:rPr>
        <w:tab/>
        <w:t>LMS is authorized to use Nnef Event Exposure API, based on SLA with NEF/5GS of MNO</w:t>
      </w:r>
      <w:r>
        <w:rPr>
          <w:rFonts w:eastAsia="SimSun"/>
          <w:lang w:val="en-US" w:eastAsia="zh-CN"/>
        </w:rPr>
        <w:t xml:space="preserve">, </w:t>
      </w:r>
      <w:r w:rsidRPr="00501828">
        <w:rPr>
          <w:rFonts w:eastAsia="SimSun"/>
          <w:b/>
          <w:bCs/>
          <w:lang w:val="en-US" w:eastAsia="zh-CN"/>
        </w:rPr>
        <w:t xml:space="preserve">or </w:t>
      </w:r>
      <w:r w:rsidRPr="00501828">
        <w:rPr>
          <w:b/>
          <w:bCs/>
        </w:rPr>
        <w:t>N</w:t>
      </w:r>
      <w:r w:rsidRPr="00501828">
        <w:rPr>
          <w:b/>
          <w:bCs/>
          <w:lang w:eastAsia="zh-CN"/>
        </w:rPr>
        <w:t>gmlc</w:t>
      </w:r>
      <w:r w:rsidRPr="00501828">
        <w:rPr>
          <w:b/>
          <w:bCs/>
        </w:rPr>
        <w:t>_Location_</w:t>
      </w:r>
      <w:r w:rsidRPr="00501828">
        <w:rPr>
          <w:b/>
          <w:bCs/>
          <w:lang w:eastAsia="zh-CN"/>
        </w:rPr>
        <w:t>EventNot</w:t>
      </w:r>
      <w:r w:rsidRPr="00501828">
        <w:rPr>
          <w:b/>
          <w:bCs/>
        </w:rPr>
        <w:t>ify API</w:t>
      </w:r>
      <w:r w:rsidRPr="00501828">
        <w:rPr>
          <w:rFonts w:eastAsia="SimSun"/>
          <w:b/>
          <w:bCs/>
          <w:lang w:val="en-US" w:eastAsia="zh-CN"/>
        </w:rPr>
        <w:t>;</w:t>
      </w:r>
    </w:p>
    <w:p w14:paraId="5073A405" w14:textId="77777777" w:rsidR="00111828" w:rsidRDefault="00111828" w:rsidP="00111828">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p>
    <w:p w14:paraId="7F6833DF" w14:textId="77777777" w:rsidR="00111828" w:rsidRDefault="00111828" w:rsidP="00111828">
      <w:pPr>
        <w:pStyle w:val="TH"/>
      </w:pPr>
      <w:r w:rsidRPr="00267E2F">
        <w:object w:dxaOrig="7510" w:dyaOrig="4130" w14:anchorId="4E40B020">
          <v:shape id="_x0000_i1031" type="#_x0000_t75" style="width:357.5pt;height:193.5pt" o:ole="">
            <v:imagedata r:id="rId24" o:title=""/>
          </v:shape>
          <o:OLEObject Type="Embed" ProgID="Visio.Drawing.15" ShapeID="_x0000_i1031" DrawAspect="Content" ObjectID="_1829761993" r:id="rId25"/>
        </w:object>
      </w:r>
    </w:p>
    <w:p w14:paraId="5B9AECF8" w14:textId="77777777" w:rsidR="00111828" w:rsidRDefault="00111828" w:rsidP="00111828">
      <w:pPr>
        <w:pStyle w:val="TF"/>
        <w:rPr>
          <w:rFonts w:eastAsia="SimSun"/>
          <w:lang w:eastAsia="zh-CN"/>
        </w:rPr>
      </w:pPr>
      <w:r>
        <w:rPr>
          <w:lang w:eastAsia="zh-CN"/>
        </w:rPr>
        <w:t xml:space="preserve">Figure 9.3.26.3-1: Procedure of </w:t>
      </w:r>
      <w:r>
        <w:rPr>
          <w:rFonts w:eastAsia="SimSun"/>
          <w:lang w:eastAsia="zh-CN"/>
        </w:rPr>
        <w:t>confirm location verification</w:t>
      </w:r>
    </w:p>
    <w:p w14:paraId="6181C2C7" w14:textId="77777777" w:rsidR="00111828" w:rsidRPr="0085084E" w:rsidRDefault="00111828" w:rsidP="00111828">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4A1A4095" w14:textId="77777777" w:rsidR="00111828" w:rsidRPr="0085084E" w:rsidRDefault="00111828" w:rsidP="00111828">
      <w:pPr>
        <w:pStyle w:val="B1"/>
      </w:pPr>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Pr>
          <w:rFonts w:hint="eastAsia"/>
          <w:lang w:eastAsia="zh-CN"/>
        </w:rPr>
        <w:t xml:space="preserve"> </w:t>
      </w:r>
      <w:r>
        <w:t>4).</w:t>
      </w:r>
    </w:p>
    <w:p w14:paraId="6C2C6A5E" w14:textId="5942CBEC" w:rsidR="00111828" w:rsidRPr="00A76164" w:rsidRDefault="00111828" w:rsidP="00111828">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Nlmf_Location API defined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sidR="000C6B0C">
        <w:rPr>
          <w:rFonts w:eastAsia="SimSun"/>
          <w:lang w:val="en-US" w:eastAsia="zh-CN"/>
        </w:rPr>
        <w:t> </w:t>
      </w:r>
      <w:r>
        <w:rPr>
          <w:rFonts w:eastAsia="SimSun" w:hint="eastAsia"/>
          <w:lang w:val="en-US" w:eastAsia="zh-CN"/>
        </w:rPr>
        <w:t>[8]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w:t>
      </w:r>
      <w:r>
        <w:rPr>
          <w:rFonts w:eastAsia="SimSun"/>
          <w:lang w:val="en-US" w:eastAsia="zh-CN"/>
        </w:rPr>
        <w:t xml:space="preserve"> 6.1. of</w:t>
      </w:r>
      <w:r w:rsidRPr="00A76164">
        <w:rPr>
          <w:rFonts w:eastAsia="SimSun"/>
          <w:lang w:val="en-US" w:eastAsia="zh-CN"/>
        </w:rPr>
        <w:t xml:space="preserve"> </w:t>
      </w:r>
      <w:r>
        <w:rPr>
          <w:rFonts w:eastAsia="SimSun" w:hint="eastAsia"/>
          <w:lang w:val="en-US" w:eastAsia="zh-CN"/>
        </w:rPr>
        <w:t xml:space="preserve">3GPP </w:t>
      </w:r>
      <w:r w:rsidRPr="00A76164">
        <w:rPr>
          <w:rFonts w:eastAsia="SimSun"/>
          <w:lang w:val="en-US" w:eastAsia="zh-CN"/>
        </w:rPr>
        <w:t>TS 23.273</w:t>
      </w:r>
      <w:r>
        <w:rPr>
          <w:rFonts w:eastAsia="SimSun" w:hint="eastAsia"/>
          <w:lang w:val="en-US" w:eastAsia="zh-CN"/>
        </w:rPr>
        <w:t xml:space="preserve"> [5]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Pr>
          <w:rFonts w:eastAsia="SimSun" w:hint="eastAsia"/>
          <w:lang w:val="en-US" w:eastAsia="zh-CN"/>
        </w:rPr>
        <w:t xml:space="preserve">3GPP </w:t>
      </w:r>
      <w:r w:rsidR="00AD4C5B">
        <w:rPr>
          <w:rFonts w:eastAsia="SimSun"/>
          <w:lang w:val="en-US" w:eastAsia="zh-CN"/>
        </w:rPr>
        <w:t>TS 23.434</w:t>
      </w:r>
      <w:r w:rsidR="000C6B0C">
        <w:rPr>
          <w:rFonts w:eastAsia="SimSun"/>
          <w:lang w:val="en-US" w:eastAsia="zh-CN"/>
        </w:rPr>
        <w:t> </w:t>
      </w:r>
      <w:r>
        <w:rPr>
          <w:rFonts w:eastAsia="SimSun" w:hint="eastAsia"/>
          <w:lang w:val="en-US" w:eastAsia="zh-CN"/>
        </w:rPr>
        <w:t>[9]</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 LMS can use event exposure using NEF according to table 4.15.3.1-1 of TS 23.502</w:t>
      </w:r>
      <w:r w:rsidR="000C6B0C">
        <w:rPr>
          <w:rFonts w:eastAsia="SimSun"/>
          <w:lang w:val="en-US" w:eastAsia="zh-CN"/>
        </w:rPr>
        <w:t> [11]</w:t>
      </w:r>
      <w:r>
        <w:rPr>
          <w:rFonts w:eastAsia="SimSun"/>
          <w:lang w:val="en-US" w:eastAsia="zh-CN"/>
        </w:rPr>
        <w:t xml:space="preserve"> to obtain user location information from AMF.</w:t>
      </w:r>
    </w:p>
    <w:p w14:paraId="7EF99AF8" w14:textId="77777777" w:rsidR="00111828" w:rsidRPr="00A76164" w:rsidRDefault="00111828" w:rsidP="00111828">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p>
    <w:p w14:paraId="48BB21FE" w14:textId="477A7E49" w:rsidR="00111828" w:rsidRDefault="00111828" w:rsidP="00111828">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p>
    <w:p w14:paraId="0C6E7FF4" w14:textId="4D1C8618" w:rsidR="009860AE" w:rsidRPr="00AF111E" w:rsidRDefault="009860AE" w:rsidP="009860AE">
      <w:pPr>
        <w:pStyle w:val="Heading4"/>
        <w:rPr>
          <w:rFonts w:ascii="Times New Roman" w:hAnsi="Times New Roman"/>
          <w:sz w:val="20"/>
          <w:lang w:val="en-US" w:eastAsia="zh-CN"/>
        </w:rPr>
      </w:pPr>
      <w:r w:rsidRPr="00604817">
        <w:rPr>
          <w:noProof/>
        </w:rPr>
        <w:lastRenderedPageBreak/>
        <w:t>8.</w:t>
      </w:r>
      <w:r>
        <w:rPr>
          <w:noProof/>
        </w:rPr>
        <w:t>1</w:t>
      </w:r>
      <w:r w:rsidRPr="00604817">
        <w:rPr>
          <w:noProof/>
        </w:rPr>
        <w:t>.</w:t>
      </w:r>
      <w:r>
        <w:rPr>
          <w:noProof/>
        </w:rPr>
        <w:t>4.2</w:t>
      </w:r>
      <w:r w:rsidRPr="00604817">
        <w:rPr>
          <w:noProof/>
        </w:rPr>
        <w:tab/>
        <w:t xml:space="preserve">Solution </w:t>
      </w:r>
      <w:r>
        <w:rPr>
          <w:noProof/>
        </w:rPr>
        <w:t xml:space="preserve">evaluation </w:t>
      </w:r>
    </w:p>
    <w:p w14:paraId="414B868B" w14:textId="001DD122" w:rsidR="009860AE" w:rsidRPr="00F40060" w:rsidRDefault="009860AE" w:rsidP="00F40060">
      <w:pPr>
        <w:rPr>
          <w:lang w:val="en-US" w:eastAsia="zh-CN"/>
        </w:rPr>
      </w:pPr>
      <w:r>
        <w:rPr>
          <w:rFonts w:hint="eastAsia"/>
          <w:lang w:val="en-US" w:eastAsia="zh-CN"/>
        </w:rPr>
        <w:t>T</w:t>
      </w:r>
      <w:r>
        <w:rPr>
          <w:lang w:val="en-US" w:eastAsia="zh-CN"/>
        </w:rPr>
        <w:t>his</w:t>
      </w:r>
      <w:r>
        <w:rPr>
          <w:rFonts w:hint="eastAsia"/>
          <w:lang w:val="en-US" w:eastAsia="zh-CN"/>
        </w:rPr>
        <w:t xml:space="preserve"> </w:t>
      </w:r>
      <w:r>
        <w:rPr>
          <w:lang w:val="en-US" w:eastAsia="zh-CN"/>
        </w:rPr>
        <w:t xml:space="preserve">solution well addresses the solution about how to address LMS related content for </w:t>
      </w:r>
      <w:r w:rsidRPr="00671275">
        <w:rPr>
          <w:rFonts w:hint="eastAsia"/>
          <w:lang w:val="en-US" w:eastAsia="zh-CN"/>
        </w:rPr>
        <w:t>G</w:t>
      </w:r>
      <w:r w:rsidRPr="00671275">
        <w:rPr>
          <w:lang w:val="en-US" w:eastAsia="zh-CN"/>
        </w:rPr>
        <w:t>ap#4-3-2-1. It makes a</w:t>
      </w:r>
      <w:r>
        <w:rPr>
          <w:lang w:val="en-US" w:eastAsia="zh-CN"/>
        </w:rPr>
        <w:t>n</w:t>
      </w:r>
      <w:r w:rsidRPr="00671275">
        <w:rPr>
          <w:lang w:val="en-US" w:eastAsia="zh-CN"/>
        </w:rPr>
        <w:t xml:space="preserve"> aligned descri</w:t>
      </w:r>
      <w:r>
        <w:rPr>
          <w:lang w:val="en-US" w:eastAsia="zh-CN"/>
        </w:rPr>
        <w:t>p</w:t>
      </w:r>
      <w:r w:rsidRPr="00671275">
        <w:rPr>
          <w:lang w:val="en-US" w:eastAsia="zh-CN"/>
        </w:rPr>
        <w:t>tion for the case where LMS is deployed with trusted domain of MNO.</w:t>
      </w:r>
    </w:p>
    <w:p w14:paraId="2297B4F1" w14:textId="2C035ACC" w:rsidR="004D2E48" w:rsidRPr="001E1ED6" w:rsidRDefault="004D2E48" w:rsidP="00CF4B59">
      <w:pPr>
        <w:pStyle w:val="Heading3"/>
      </w:pPr>
      <w:bookmarkStart w:id="149" w:name="_Toc180484266"/>
      <w:bookmarkStart w:id="150" w:name="_Toc219133648"/>
      <w:r w:rsidRPr="00CF4B59">
        <w:t>8.1.5</w:t>
      </w:r>
      <w:r w:rsidRPr="00CF4B59">
        <w:tab/>
      </w:r>
      <w:r>
        <w:t xml:space="preserve">Technical </w:t>
      </w:r>
      <w:r w:rsidRPr="001E1ED6">
        <w:t>Solution#</w:t>
      </w:r>
      <w:r>
        <w:t>5</w:t>
      </w:r>
      <w:r w:rsidRPr="001E1ED6">
        <w:t xml:space="preserve">: </w:t>
      </w:r>
      <w:bookmarkEnd w:id="149"/>
      <w:r w:rsidRPr="001E1ED6">
        <w:t xml:space="preserve">Align Security Credential with </w:t>
      </w:r>
      <w:r w:rsidRPr="003167FF">
        <w:t>3GPP T</w:t>
      </w:r>
      <w:r>
        <w:t>S</w:t>
      </w:r>
      <w:r w:rsidRPr="003167FF">
        <w:t> </w:t>
      </w:r>
      <w:r w:rsidRPr="001E1ED6">
        <w:t>33.434 [</w:t>
      </w:r>
      <w:r w:rsidR="00AA3B49">
        <w:t>13</w:t>
      </w:r>
      <w:r w:rsidRPr="001E1ED6">
        <w:t>] and Clean Application Enablement Specifications</w:t>
      </w:r>
      <w:bookmarkEnd w:id="150"/>
    </w:p>
    <w:p w14:paraId="3105431D" w14:textId="589A1E52" w:rsidR="004D2E48" w:rsidRDefault="004D2E48" w:rsidP="00CF4B59">
      <w:pPr>
        <w:pStyle w:val="Heading4"/>
        <w:rPr>
          <w:lang w:val="en-IN"/>
        </w:rPr>
      </w:pPr>
      <w:bookmarkStart w:id="151" w:name="_Toc180484267"/>
      <w:r w:rsidRPr="41CBE2BD">
        <w:rPr>
          <w:lang w:val="en-IN"/>
        </w:rPr>
        <w:t>8.</w:t>
      </w:r>
      <w:r>
        <w:rPr>
          <w:lang w:val="en-IN"/>
        </w:rPr>
        <w:t>1</w:t>
      </w:r>
      <w:r w:rsidRPr="41CBE2BD">
        <w:rPr>
          <w:lang w:val="en-IN"/>
        </w:rPr>
        <w:t>.</w:t>
      </w:r>
      <w:r>
        <w:rPr>
          <w:lang w:val="en-IN"/>
        </w:rPr>
        <w:t>5.1</w:t>
      </w:r>
      <w:r>
        <w:tab/>
      </w:r>
      <w:r w:rsidRPr="41CBE2BD">
        <w:rPr>
          <w:lang w:val="en-IN"/>
        </w:rPr>
        <w:t>Solution description</w:t>
      </w:r>
      <w:bookmarkEnd w:id="151"/>
    </w:p>
    <w:p w14:paraId="31EC86E7" w14:textId="486CDC38" w:rsidR="004D2E48" w:rsidRDefault="004D2E48" w:rsidP="004D2E48">
      <w:pPr>
        <w:rPr>
          <w:lang w:val="en-US" w:eastAsia="zh-CN"/>
        </w:rPr>
      </w:pPr>
      <w:r>
        <w:rPr>
          <w:lang w:eastAsia="zh-CN"/>
        </w:rPr>
        <w:t xml:space="preserve">This solution maps to Gaps in clause 4.5. This solution is </w:t>
      </w:r>
      <w:r>
        <w:rPr>
          <w:lang w:val="en-US" w:eastAsia="zh-CN"/>
        </w:rPr>
        <w:t xml:space="preserve">about how to </w:t>
      </w:r>
      <w:r w:rsidRPr="00596DE0">
        <w:rPr>
          <w:lang w:val="en-US" w:eastAsia="zh-CN"/>
        </w:rPr>
        <w:t xml:space="preserve">align Security Credential </w:t>
      </w:r>
      <w:r>
        <w:rPr>
          <w:lang w:val="en-US" w:eastAsia="zh-CN"/>
        </w:rPr>
        <w:t xml:space="preserve">with </w:t>
      </w:r>
      <w:r w:rsidRPr="003167FF">
        <w:t>3GPP T</w:t>
      </w:r>
      <w:r>
        <w:t>S</w:t>
      </w:r>
      <w:r w:rsidRPr="003167FF">
        <w:t> </w:t>
      </w:r>
      <w:r>
        <w:rPr>
          <w:lang w:val="en-CA"/>
        </w:rPr>
        <w:t>33.434[</w:t>
      </w:r>
      <w:r w:rsidR="00AA3B49">
        <w:rPr>
          <w:lang w:val="en-CA"/>
        </w:rPr>
        <w:t>13</w:t>
      </w:r>
      <w:r>
        <w:rPr>
          <w:lang w:val="en-CA"/>
        </w:rPr>
        <w:t>]</w:t>
      </w:r>
      <w:r>
        <w:rPr>
          <w:lang w:val="en-US" w:eastAsia="zh-CN"/>
        </w:rPr>
        <w:t xml:space="preserve"> </w:t>
      </w:r>
      <w:r w:rsidRPr="00596DE0">
        <w:rPr>
          <w:lang w:val="en-US" w:eastAsia="zh-CN"/>
        </w:rPr>
        <w:t xml:space="preserve">and clean </w:t>
      </w:r>
      <w:r>
        <w:rPr>
          <w:lang w:val="en-CA"/>
        </w:rPr>
        <w:t xml:space="preserve">application enablement </w:t>
      </w:r>
      <w:r w:rsidRPr="00596DE0">
        <w:rPr>
          <w:lang w:val="en-US" w:eastAsia="zh-CN"/>
        </w:rPr>
        <w:t>specifications</w:t>
      </w:r>
      <w:r>
        <w:rPr>
          <w:lang w:val="en-US" w:eastAsia="zh-CN"/>
        </w:rPr>
        <w:t>.</w:t>
      </w:r>
    </w:p>
    <w:p w14:paraId="5A001DD0" w14:textId="134930DB" w:rsidR="004D2E48" w:rsidRDefault="004D2E48" w:rsidP="004D2E48">
      <w:pPr>
        <w:rPr>
          <w:lang w:val="en-US" w:eastAsia="zh-CN"/>
        </w:rPr>
      </w:pPr>
      <w:r w:rsidRPr="64C3C7C2">
        <w:rPr>
          <w:lang w:val="en-US" w:eastAsia="zh-CN"/>
        </w:rPr>
        <w:t xml:space="preserve">Security credential(s) for authorization and verification as well as security mechanisms </w:t>
      </w:r>
      <w:r>
        <w:rPr>
          <w:lang w:val="en-US" w:eastAsia="zh-CN"/>
        </w:rPr>
        <w:t xml:space="preserve">for SEAL services </w:t>
      </w:r>
      <w:r w:rsidRPr="64C3C7C2">
        <w:rPr>
          <w:lang w:val="en-US" w:eastAsia="zh-CN"/>
        </w:rPr>
        <w:t xml:space="preserve">in general are </w:t>
      </w:r>
      <w:r>
        <w:rPr>
          <w:lang w:val="en-US" w:eastAsia="zh-CN"/>
        </w:rPr>
        <w:t xml:space="preserve">specified in </w:t>
      </w:r>
      <w:r w:rsidRPr="003167FF">
        <w:t>3GPP T</w:t>
      </w:r>
      <w:r>
        <w:t>S</w:t>
      </w:r>
      <w:r w:rsidRPr="003167FF">
        <w:t> </w:t>
      </w:r>
      <w:r>
        <w:rPr>
          <w:lang w:val="en-CA"/>
        </w:rPr>
        <w:t>33.434[</w:t>
      </w:r>
      <w:r w:rsidR="00AA3B49">
        <w:rPr>
          <w:lang w:val="en-CA"/>
        </w:rPr>
        <w:t>13</w:t>
      </w:r>
      <w:r>
        <w:rPr>
          <w:lang w:val="en-CA"/>
        </w:rPr>
        <w:t>]</w:t>
      </w:r>
      <w:r w:rsidRPr="64C3C7C2">
        <w:rPr>
          <w:lang w:val="en-US" w:eastAsia="zh-CN"/>
        </w:rPr>
        <w:t>. However, the term Security Credential was added in many SEAL service procedures and information flows, but without definition.</w:t>
      </w:r>
    </w:p>
    <w:p w14:paraId="5184A2DB" w14:textId="30B3D87B" w:rsidR="004D2E48" w:rsidRDefault="004D2E48" w:rsidP="004D2E48">
      <w:pPr>
        <w:rPr>
          <w:lang w:val="en-US" w:eastAsia="zh-CN"/>
        </w:rPr>
      </w:pPr>
      <w:r>
        <w:rPr>
          <w:lang w:val="en-US" w:eastAsia="zh-CN"/>
        </w:rPr>
        <w:t xml:space="preserve">Based on the defined security mechanisms in </w:t>
      </w:r>
      <w:r w:rsidRPr="003167FF">
        <w:t>3GPP T</w:t>
      </w:r>
      <w:r>
        <w:t>S</w:t>
      </w:r>
      <w:r w:rsidRPr="003167FF">
        <w:t> </w:t>
      </w:r>
      <w:r>
        <w:rPr>
          <w:lang w:val="en-CA"/>
        </w:rPr>
        <w:t>33.434</w:t>
      </w:r>
      <w:r w:rsidR="001E1ED6">
        <w:rPr>
          <w:lang w:val="en-CA"/>
        </w:rPr>
        <w:t xml:space="preserve"> [13]</w:t>
      </w:r>
      <w:r>
        <w:rPr>
          <w:lang w:val="en-US" w:eastAsia="zh-CN"/>
        </w:rPr>
        <w:t xml:space="preserve">, there can be different ways to exchange security information, whether in the form of credentials or some other information used as input in the security procedures. Adding opaque "security credentials" element in many of the SEAL information flows does not always match the security mechanism specified in </w:t>
      </w:r>
      <w:r w:rsidRPr="003167FF">
        <w:t>3GPP T</w:t>
      </w:r>
      <w:r>
        <w:t>S</w:t>
      </w:r>
      <w:r w:rsidRPr="003167FF">
        <w:t> </w:t>
      </w:r>
      <w:r>
        <w:rPr>
          <w:lang w:val="en-CA"/>
        </w:rPr>
        <w:t xml:space="preserve">33.434 </w:t>
      </w:r>
      <w:r w:rsidR="00AA3B49">
        <w:rPr>
          <w:lang w:val="en-CA"/>
        </w:rPr>
        <w:t>13</w:t>
      </w:r>
      <w:r>
        <w:rPr>
          <w:lang w:val="en-CA"/>
        </w:rPr>
        <w:t>]</w:t>
      </w:r>
      <w:r>
        <w:rPr>
          <w:lang w:val="en-US" w:eastAsia="zh-CN"/>
        </w:rPr>
        <w:t xml:space="preserve"> and it is not helpful given that the actual security related data is defined elsewhere than in </w:t>
      </w:r>
      <w:r>
        <w:rPr>
          <w:lang w:val="en-CA"/>
        </w:rPr>
        <w:t xml:space="preserve">application enablement </w:t>
      </w:r>
      <w:r>
        <w:rPr>
          <w:lang w:val="en-US" w:eastAsia="zh-CN"/>
        </w:rPr>
        <w:t>services.</w:t>
      </w:r>
    </w:p>
    <w:p w14:paraId="686893C8" w14:textId="6378612D" w:rsidR="004D2E48" w:rsidRDefault="004D2E48" w:rsidP="004D2E48">
      <w:pPr>
        <w:rPr>
          <w:lang w:val="en-US" w:eastAsia="zh-CN"/>
        </w:rPr>
      </w:pPr>
      <w:r>
        <w:rPr>
          <w:lang w:val="en-US" w:eastAsia="zh-CN"/>
        </w:rPr>
        <w:t xml:space="preserve">To avoid including unusual information in the SEAL information flows, which would be over-written with procedures specific data in </w:t>
      </w:r>
      <w:r w:rsidRPr="003167FF">
        <w:t>3GPP T</w:t>
      </w:r>
      <w:r>
        <w:t>S</w:t>
      </w:r>
      <w:r w:rsidRPr="003167FF">
        <w:t> </w:t>
      </w:r>
      <w:r>
        <w:rPr>
          <w:lang w:val="en-CA"/>
        </w:rPr>
        <w:t>33.434 [</w:t>
      </w:r>
      <w:r w:rsidR="00AA3B49">
        <w:rPr>
          <w:lang w:val="en-CA"/>
        </w:rPr>
        <w:t>13</w:t>
      </w:r>
      <w:r>
        <w:rPr>
          <w:lang w:val="en-CA"/>
        </w:rPr>
        <w:t>]</w:t>
      </w:r>
      <w:r>
        <w:rPr>
          <w:lang w:val="en-US" w:eastAsia="zh-CN"/>
        </w:rPr>
        <w:t xml:space="preserve"> and by protocol-specific security data at stage 3 implementation, it is recommended to consistently correct this misalignment throughout the SEAL information flows.</w:t>
      </w:r>
    </w:p>
    <w:p w14:paraId="0EFA52E6" w14:textId="77777777" w:rsidR="004D2E48" w:rsidRDefault="004D2E48" w:rsidP="004D2E48">
      <w:pPr>
        <w:rPr>
          <w:lang w:val="en-US" w:eastAsia="zh-CN"/>
        </w:rPr>
      </w:pPr>
      <w:r>
        <w:rPr>
          <w:lang w:val="en-US" w:eastAsia="zh-CN"/>
        </w:rPr>
        <w:t xml:space="preserve">Since the inclusion of an opaque element </w:t>
      </w:r>
      <w:r w:rsidRPr="4309A8C8">
        <w:rPr>
          <w:lang w:val="en-US" w:eastAsia="zh-CN"/>
        </w:rPr>
        <w:t xml:space="preserve">Security Credential </w:t>
      </w:r>
      <w:r>
        <w:rPr>
          <w:lang w:val="en-US" w:eastAsia="zh-CN"/>
        </w:rPr>
        <w:t xml:space="preserve">in SEAL information flows of </w:t>
      </w:r>
      <w:r>
        <w:rPr>
          <w:lang w:val="en-CA"/>
        </w:rPr>
        <w:t xml:space="preserve">application enablement </w:t>
      </w:r>
      <w:r>
        <w:rPr>
          <w:lang w:val="en-US" w:eastAsia="zh-CN"/>
        </w:rPr>
        <w:t xml:space="preserve">specifications does not clarify nor provide any support with the actual security data </w:t>
      </w:r>
      <w:r w:rsidRPr="4309A8C8">
        <w:rPr>
          <w:lang w:val="en-US" w:eastAsia="zh-CN"/>
        </w:rPr>
        <w:t xml:space="preserve">included and used for </w:t>
      </w:r>
      <w:r>
        <w:rPr>
          <w:lang w:val="en-US" w:eastAsia="zh-CN"/>
        </w:rPr>
        <w:t>security procedures</w:t>
      </w:r>
      <w:r w:rsidRPr="4309A8C8">
        <w:rPr>
          <w:lang w:val="en-US" w:eastAsia="zh-CN"/>
        </w:rPr>
        <w:t xml:space="preserve">, this solution proposes </w:t>
      </w:r>
      <w:r>
        <w:rPr>
          <w:lang w:val="en-US" w:eastAsia="zh-CN"/>
        </w:rPr>
        <w:t xml:space="preserve">for </w:t>
      </w:r>
      <w:r>
        <w:rPr>
          <w:lang w:val="en-CA"/>
        </w:rPr>
        <w:t xml:space="preserve">application enablement </w:t>
      </w:r>
      <w:r w:rsidRPr="4309A8C8">
        <w:rPr>
          <w:lang w:val="en-US" w:eastAsia="zh-CN"/>
        </w:rPr>
        <w:t>specification</w:t>
      </w:r>
      <w:r>
        <w:rPr>
          <w:lang w:val="en-US" w:eastAsia="zh-CN"/>
        </w:rPr>
        <w:t>s</w:t>
      </w:r>
      <w:r w:rsidRPr="4309A8C8">
        <w:rPr>
          <w:lang w:val="en-US" w:eastAsia="zh-CN"/>
        </w:rPr>
        <w:t xml:space="preserve"> </w:t>
      </w:r>
      <w:r>
        <w:rPr>
          <w:lang w:val="en-US" w:eastAsia="zh-CN"/>
        </w:rPr>
        <w:t>in Rel-20 and future releases:</w:t>
      </w:r>
    </w:p>
    <w:p w14:paraId="344B02F8" w14:textId="0A2749F7" w:rsidR="004D2E48" w:rsidRPr="00C733D4" w:rsidRDefault="00BF5F29" w:rsidP="00CF4B59">
      <w:pPr>
        <w:pStyle w:val="B1"/>
        <w:rPr>
          <w:lang w:val="en-US" w:eastAsia="zh-CN"/>
        </w:rPr>
      </w:pPr>
      <w:r>
        <w:rPr>
          <w:lang w:val="en-US" w:eastAsia="zh-CN"/>
        </w:rPr>
        <w:t>-</w:t>
      </w:r>
      <w:r>
        <w:rPr>
          <w:lang w:val="en-US" w:eastAsia="zh-CN"/>
        </w:rPr>
        <w:tab/>
      </w:r>
      <w:r w:rsidR="004D2E48">
        <w:rPr>
          <w:lang w:val="en-US" w:eastAsia="zh-CN"/>
        </w:rPr>
        <w:t>avoid adding</w:t>
      </w:r>
      <w:r w:rsidR="004D2E48" w:rsidRPr="4309A8C8">
        <w:rPr>
          <w:lang w:val="en-US" w:eastAsia="zh-CN"/>
        </w:rPr>
        <w:t xml:space="preserve"> </w:t>
      </w:r>
      <w:r w:rsidR="004D2E48">
        <w:rPr>
          <w:lang w:val="en-US" w:eastAsia="zh-CN"/>
        </w:rPr>
        <w:t xml:space="preserve">the term </w:t>
      </w:r>
      <w:r w:rsidR="004D2E48" w:rsidRPr="4309A8C8">
        <w:rPr>
          <w:lang w:val="en-US" w:eastAsia="zh-CN"/>
        </w:rPr>
        <w:t>"Security Credential"</w:t>
      </w:r>
      <w:r w:rsidR="004D2E48">
        <w:rPr>
          <w:lang w:val="en-US" w:eastAsia="zh-CN"/>
        </w:rPr>
        <w:t xml:space="preserve"> to procedure and information flows, etc.; and</w:t>
      </w:r>
    </w:p>
    <w:p w14:paraId="3CBDAD86" w14:textId="5A8B9957" w:rsidR="004D2E48" w:rsidRDefault="00BF5F29" w:rsidP="00CF4B59">
      <w:pPr>
        <w:pStyle w:val="B1"/>
        <w:rPr>
          <w:lang w:val="en-US" w:eastAsia="zh-CN"/>
        </w:rPr>
      </w:pPr>
      <w:r>
        <w:rPr>
          <w:lang w:val="en-US" w:eastAsia="zh-CN"/>
        </w:rPr>
        <w:t>-</w:t>
      </w:r>
      <w:r>
        <w:rPr>
          <w:lang w:val="en-US" w:eastAsia="zh-CN"/>
        </w:rPr>
        <w:tab/>
      </w:r>
      <w:r w:rsidR="004D2E48">
        <w:rPr>
          <w:lang w:val="en-US" w:eastAsia="zh-CN"/>
        </w:rPr>
        <w:t xml:space="preserve">add separate clause for security, with general description on security aspects to set up link with </w:t>
      </w:r>
      <w:r w:rsidR="004D2E48" w:rsidRPr="003167FF">
        <w:t>3GPP T</w:t>
      </w:r>
      <w:r w:rsidR="004D2E48">
        <w:t>S</w:t>
      </w:r>
      <w:r w:rsidR="004D2E48" w:rsidRPr="003167FF">
        <w:t> </w:t>
      </w:r>
      <w:r w:rsidR="004D2E48">
        <w:rPr>
          <w:lang w:val="en-CA"/>
        </w:rPr>
        <w:t>33.434 [</w:t>
      </w:r>
      <w:r w:rsidR="00AA3B49">
        <w:rPr>
          <w:lang w:val="en-CA"/>
        </w:rPr>
        <w:t>13</w:t>
      </w:r>
      <w:r w:rsidR="004D2E48">
        <w:rPr>
          <w:lang w:val="en-CA"/>
        </w:rPr>
        <w:t>]</w:t>
      </w:r>
      <w:r w:rsidR="004D2E48">
        <w:rPr>
          <w:lang w:val="en-US" w:eastAsia="zh-CN"/>
        </w:rPr>
        <w:t>.</w:t>
      </w:r>
    </w:p>
    <w:p w14:paraId="53B6C7D1" w14:textId="16801DFA" w:rsidR="004D2E48" w:rsidRPr="00BD4545" w:rsidRDefault="004D2E48" w:rsidP="00CF4B59">
      <w:pPr>
        <w:pStyle w:val="Heading4"/>
      </w:pPr>
      <w:bookmarkStart w:id="152" w:name="_Toc532993748"/>
      <w:bookmarkStart w:id="153" w:name="_Toc78314761"/>
      <w:bookmarkStart w:id="154" w:name="_Toc150186952"/>
      <w:bookmarkStart w:id="155" w:name="_Toc180484277"/>
      <w:r w:rsidRPr="00BD4545">
        <w:t>8.1.5.2</w:t>
      </w:r>
      <w:r w:rsidRPr="00BD4545">
        <w:tab/>
        <w:t>Solution evaluation</w:t>
      </w:r>
      <w:bookmarkEnd w:id="152"/>
      <w:bookmarkEnd w:id="153"/>
      <w:bookmarkEnd w:id="154"/>
      <w:bookmarkEnd w:id="155"/>
    </w:p>
    <w:p w14:paraId="7EDF33CF" w14:textId="5D926949" w:rsidR="004D2E48" w:rsidRPr="008003D4" w:rsidRDefault="008003D4" w:rsidP="000F460F">
      <w:pPr>
        <w:rPr>
          <w:rFonts w:eastAsia="SimSun"/>
          <w:lang w:val="en-US" w:eastAsia="zh-CN"/>
        </w:rPr>
      </w:pPr>
      <w:r>
        <w:rPr>
          <w:lang w:val="en-US" w:eastAsia="zh-CN"/>
        </w:rPr>
        <w:t xml:space="preserve">The solution provides a method to avoid using undefined parameter in SEAL specifications and avoid misalignment across different WGs. </w:t>
      </w:r>
    </w:p>
    <w:p w14:paraId="1E991512" w14:textId="73B8751F" w:rsidR="00731BF7" w:rsidRDefault="00731BF7" w:rsidP="00CF4B59">
      <w:pPr>
        <w:pStyle w:val="Heading3"/>
      </w:pPr>
      <w:bookmarkStart w:id="156" w:name="_Toc219133649"/>
      <w:r w:rsidRPr="00CF4B59">
        <w:t>8.</w:t>
      </w:r>
      <w:r>
        <w:t>1.6</w:t>
      </w:r>
      <w:r>
        <w:tab/>
        <w:t xml:space="preserve">Technical Solution #6: </w:t>
      </w:r>
      <w:r w:rsidRPr="00CF4B59">
        <w:t>Multiple NRM services for network service QoS control</w:t>
      </w:r>
      <w:bookmarkEnd w:id="156"/>
    </w:p>
    <w:p w14:paraId="71CA1C97" w14:textId="509581D6" w:rsidR="00731BF7" w:rsidRPr="00BD4545" w:rsidRDefault="00731BF7" w:rsidP="00CF4B59">
      <w:pPr>
        <w:pStyle w:val="Heading4"/>
      </w:pPr>
      <w:bookmarkStart w:id="157" w:name="_Toc464463366"/>
      <w:bookmarkStart w:id="158" w:name="_Toc475064960"/>
      <w:bookmarkStart w:id="159" w:name="_Toc478400631"/>
      <w:bookmarkStart w:id="160" w:name="_Toc7485786"/>
      <w:bookmarkStart w:id="161" w:name="_Toc78314760"/>
      <w:bookmarkStart w:id="162" w:name="_Toc168402355"/>
      <w:bookmarkStart w:id="163" w:name="_Toc176167167"/>
      <w:r w:rsidRPr="00BD4545">
        <w:t>8.1.6.1</w:t>
      </w:r>
      <w:r w:rsidRPr="00BD4545">
        <w:tab/>
      </w:r>
      <w:bookmarkEnd w:id="157"/>
      <w:r w:rsidRPr="00BD4545">
        <w:t>Solution description</w:t>
      </w:r>
      <w:bookmarkEnd w:id="158"/>
      <w:bookmarkEnd w:id="159"/>
      <w:bookmarkEnd w:id="160"/>
      <w:bookmarkEnd w:id="161"/>
      <w:bookmarkEnd w:id="162"/>
      <w:bookmarkEnd w:id="163"/>
    </w:p>
    <w:p w14:paraId="71B7D0E0" w14:textId="2D1CCBC8" w:rsidR="00731BF7" w:rsidRDefault="00731BF7" w:rsidP="00731BF7">
      <w:pPr>
        <w:rPr>
          <w:lang w:val="en-US" w:eastAsia="zh-CN"/>
        </w:rPr>
      </w:pPr>
      <w:r>
        <w:rPr>
          <w:rFonts w:hint="eastAsia"/>
          <w:lang w:val="en-US" w:eastAsia="zh-CN"/>
        </w:rPr>
        <w:t>This solution proposes to address the</w:t>
      </w:r>
      <w:r>
        <w:rPr>
          <w:lang w:val="en-US" w:eastAsia="zh-CN"/>
        </w:rPr>
        <w:t xml:space="preserve"> gaps identified in clause 4.1 regarding the</w:t>
      </w:r>
      <w:r w:rsidRPr="00D669C9">
        <w:rPr>
          <w:noProof/>
          <w:lang w:eastAsia="zh-CN"/>
        </w:rPr>
        <w:t xml:space="preserve"> </w:t>
      </w:r>
      <w:r>
        <w:rPr>
          <w:noProof/>
          <w:lang w:eastAsia="zh-CN"/>
        </w:rPr>
        <w:t>support various application requirements at NRM.</w:t>
      </w:r>
    </w:p>
    <w:p w14:paraId="33D523AD" w14:textId="427BCB86" w:rsidR="00731BF7" w:rsidRDefault="00731BF7" w:rsidP="00731BF7">
      <w:pPr>
        <w:rPr>
          <w:lang w:val="en-US" w:eastAsia="zh-CN"/>
        </w:rPr>
      </w:pPr>
      <w:r>
        <w:rPr>
          <w:rFonts w:hint="eastAsia"/>
          <w:lang w:val="en-US" w:eastAsia="zh-CN"/>
        </w:rPr>
        <w:t xml:space="preserve">It is proposed to </w:t>
      </w:r>
      <w:r>
        <w:rPr>
          <w:lang w:val="en-US" w:eastAsia="zh-CN"/>
        </w:rPr>
        <w:t xml:space="preserve">introduce a new set of NRM </w:t>
      </w:r>
      <w:r w:rsidR="00F20674">
        <w:rPr>
          <w:rFonts w:hint="eastAsia"/>
          <w:lang w:val="en-US" w:eastAsia="zh-CN"/>
        </w:rPr>
        <w:t>service</w:t>
      </w:r>
      <w:r>
        <w:rPr>
          <w:lang w:val="en-US" w:eastAsia="zh-CN"/>
        </w:rPr>
        <w:t>s to support the various applications per their requirements to the network resource and handling based on the following principles:</w:t>
      </w:r>
    </w:p>
    <w:p w14:paraId="12C678E5" w14:textId="63E1B6FD" w:rsidR="00731BF7" w:rsidRDefault="00BF5F29" w:rsidP="00CF4B59">
      <w:pPr>
        <w:pStyle w:val="B1"/>
        <w:rPr>
          <w:lang w:val="en-US" w:eastAsia="zh-CN"/>
        </w:rPr>
      </w:pPr>
      <w:r>
        <w:rPr>
          <w:lang w:val="en-US" w:eastAsia="zh-CN"/>
        </w:rPr>
        <w:t>-</w:t>
      </w:r>
      <w:r>
        <w:rPr>
          <w:lang w:val="en-US" w:eastAsia="zh-CN"/>
        </w:rPr>
        <w:tab/>
      </w:r>
      <w:r w:rsidR="00731BF7">
        <w:rPr>
          <w:lang w:val="en-US" w:eastAsia="zh-CN"/>
        </w:rPr>
        <w:t xml:space="preserve">The new NRM </w:t>
      </w:r>
      <w:r w:rsidR="00F20674">
        <w:rPr>
          <w:lang w:val="en-US" w:eastAsia="zh-CN"/>
        </w:rPr>
        <w:t>services</w:t>
      </w:r>
      <w:r w:rsidR="00731BF7">
        <w:rPr>
          <w:lang w:val="en-US" w:eastAsia="zh-CN"/>
        </w:rPr>
        <w:t xml:space="preserve"> are designed per application layer requirements as described in clause 8.4.</w:t>
      </w:r>
      <w:r w:rsidR="00731BF7">
        <w:rPr>
          <w:rFonts w:hint="eastAsia"/>
          <w:lang w:val="en-US" w:eastAsia="zh-CN"/>
        </w:rPr>
        <w:t>A</w:t>
      </w:r>
      <w:r w:rsidR="00731BF7">
        <w:rPr>
          <w:lang w:val="en-US" w:eastAsia="zh-CN"/>
        </w:rPr>
        <w:t>.</w:t>
      </w:r>
    </w:p>
    <w:p w14:paraId="6318A2E2" w14:textId="688C36D0" w:rsidR="00731BF7" w:rsidRDefault="00BF5F29" w:rsidP="00CF4B59">
      <w:pPr>
        <w:pStyle w:val="B1"/>
        <w:rPr>
          <w:lang w:val="en-US" w:eastAsia="zh-CN"/>
        </w:rPr>
      </w:pPr>
      <w:r>
        <w:rPr>
          <w:lang w:val="en-US" w:eastAsia="zh-CN"/>
        </w:rPr>
        <w:t>-</w:t>
      </w:r>
      <w:r>
        <w:rPr>
          <w:lang w:val="en-US" w:eastAsia="zh-CN"/>
        </w:rPr>
        <w:tab/>
      </w:r>
      <w:r w:rsidR="00731BF7" w:rsidRPr="008D2A64">
        <w:rPr>
          <w:lang w:val="en-US" w:eastAsia="zh-CN"/>
        </w:rPr>
        <w:t>The input parameters of each service API are avoiding excessive configurations and necessary to achieve the desired benefit corresponding to the application requirement(s)</w:t>
      </w:r>
      <w:r w:rsidR="00731BF7">
        <w:rPr>
          <w:lang w:val="en-US" w:eastAsia="zh-CN"/>
        </w:rPr>
        <w:t>.</w:t>
      </w:r>
    </w:p>
    <w:p w14:paraId="432DB30F" w14:textId="47AA2825" w:rsidR="00731BF7" w:rsidRDefault="00BF5F29" w:rsidP="00CF4B59">
      <w:pPr>
        <w:pStyle w:val="B1"/>
        <w:rPr>
          <w:lang w:val="en-US" w:eastAsia="zh-CN"/>
        </w:rPr>
      </w:pPr>
      <w:r>
        <w:rPr>
          <w:lang w:val="en-US" w:eastAsia="zh-CN"/>
        </w:rPr>
        <w:t>-</w:t>
      </w:r>
      <w:r>
        <w:rPr>
          <w:lang w:val="en-US" w:eastAsia="zh-CN"/>
        </w:rPr>
        <w:tab/>
      </w:r>
      <w:r w:rsidR="00731BF7">
        <w:rPr>
          <w:rFonts w:hint="eastAsia"/>
          <w:lang w:val="en-US" w:eastAsia="zh-CN"/>
        </w:rPr>
        <w:t>T</w:t>
      </w:r>
      <w:r w:rsidR="00731BF7">
        <w:rPr>
          <w:lang w:val="en-US" w:eastAsia="zh-CN"/>
        </w:rPr>
        <w:t>he name of the service, service APIs, input parameters are familiar to the application community.</w:t>
      </w:r>
    </w:p>
    <w:p w14:paraId="4B3B230F" w14:textId="77777777" w:rsidR="00731BF7" w:rsidRDefault="00731BF7" w:rsidP="00731BF7">
      <w:pPr>
        <w:rPr>
          <w:lang w:val="en-US" w:eastAsia="zh-CN"/>
        </w:rPr>
      </w:pPr>
      <w:r>
        <w:rPr>
          <w:rFonts w:hint="eastAsia"/>
          <w:lang w:val="en-US" w:eastAsia="zh-CN"/>
        </w:rPr>
        <w:t>T</w:t>
      </w:r>
      <w:r>
        <w:rPr>
          <w:lang w:val="en-US" w:eastAsia="zh-CN"/>
        </w:rPr>
        <w:t>he list of several NRM services are as follows:</w:t>
      </w:r>
    </w:p>
    <w:p w14:paraId="36BCE3C5" w14:textId="77777777" w:rsidR="00731BF7" w:rsidRDefault="00731BF7" w:rsidP="00CF4B59">
      <w:pPr>
        <w:pStyle w:val="B1"/>
        <w:rPr>
          <w:lang w:val="en-US" w:eastAsia="zh-CN"/>
        </w:rPr>
      </w:pPr>
      <w:r>
        <w:rPr>
          <w:lang w:val="en-US" w:eastAsia="zh-CN"/>
        </w:rPr>
        <w:lastRenderedPageBreak/>
        <w:t>-</w:t>
      </w:r>
      <w:r>
        <w:rPr>
          <w:lang w:val="en-US" w:eastAsia="zh-CN"/>
        </w:rPr>
        <w:tab/>
      </w:r>
      <w:r>
        <w:rPr>
          <w:rFonts w:hint="eastAsia"/>
          <w:lang w:val="en-US" w:eastAsia="zh-CN"/>
        </w:rPr>
        <w:t>Qo</w:t>
      </w:r>
      <w:r>
        <w:rPr>
          <w:lang w:val="en-US" w:eastAsia="zh-CN"/>
        </w:rPr>
        <w:t xml:space="preserve">S control service for </w:t>
      </w:r>
      <w:r>
        <w:rPr>
          <w:lang w:eastAsia="ja-JP"/>
        </w:rPr>
        <w:t>n</w:t>
      </w:r>
      <w:r w:rsidRPr="00986573">
        <w:rPr>
          <w:lang w:eastAsia="ja-JP"/>
        </w:rPr>
        <w:t>etwork transport with high data rate and low latency</w:t>
      </w:r>
      <w:r>
        <w:rPr>
          <w:rFonts w:hint="eastAsia"/>
          <w:lang w:val="en-US" w:eastAsia="zh-CN"/>
        </w:rPr>
        <w:t>.</w:t>
      </w:r>
      <w:r>
        <w:rPr>
          <w:lang w:val="en-US" w:eastAsia="zh-CN"/>
        </w:rPr>
        <w:t xml:space="preserve"> This service enables the VAL server to request </w:t>
      </w:r>
      <w:r>
        <w:rPr>
          <w:rFonts w:hint="eastAsia"/>
          <w:lang w:val="en-US" w:eastAsia="zh-CN"/>
        </w:rPr>
        <w:t>the</w:t>
      </w:r>
      <w:r>
        <w:rPr>
          <w:lang w:val="en-US" w:eastAsia="zh-CN"/>
        </w:rPr>
        <w:t xml:space="preserve"> network transport resource with </w:t>
      </w:r>
      <w:r>
        <w:rPr>
          <w:rFonts w:hint="eastAsia"/>
          <w:lang w:val="en-US" w:eastAsia="zh-CN"/>
        </w:rPr>
        <w:t>high</w:t>
      </w:r>
      <w:r>
        <w:rPr>
          <w:lang w:val="en-US" w:eastAsia="zh-CN"/>
        </w:rPr>
        <w:t xml:space="preserve"> </w:t>
      </w:r>
      <w:r>
        <w:rPr>
          <w:rFonts w:hint="eastAsia"/>
          <w:lang w:val="en-US" w:eastAsia="zh-CN"/>
        </w:rPr>
        <w:t>data</w:t>
      </w:r>
      <w:r>
        <w:rPr>
          <w:lang w:val="en-US" w:eastAsia="zh-CN"/>
        </w:rPr>
        <w:t xml:space="preserve"> </w:t>
      </w:r>
      <w:r>
        <w:rPr>
          <w:rFonts w:hint="eastAsia"/>
          <w:lang w:val="en-US" w:eastAsia="zh-CN"/>
        </w:rPr>
        <w:t>rate</w:t>
      </w:r>
      <w:r>
        <w:rPr>
          <w:lang w:val="en-US" w:eastAsia="zh-CN"/>
        </w:rPr>
        <w:t xml:space="preserve"> </w:t>
      </w:r>
      <w:r>
        <w:rPr>
          <w:rFonts w:hint="eastAsia"/>
          <w:lang w:val="en-US" w:eastAsia="zh-CN"/>
        </w:rPr>
        <w:t>a</w:t>
      </w:r>
      <w:r>
        <w:rPr>
          <w:lang w:val="en-US" w:eastAsia="zh-CN"/>
        </w:rPr>
        <w:t>nd low latency. This may be used by AR/VR applications.</w:t>
      </w:r>
    </w:p>
    <w:p w14:paraId="077AD6EF" w14:textId="653604AA" w:rsidR="00731BF7" w:rsidRDefault="00731BF7" w:rsidP="00CF4B59">
      <w:pPr>
        <w:pStyle w:val="B1"/>
        <w:rPr>
          <w:lang w:val="en-US" w:eastAsia="zh-CN"/>
        </w:rPr>
      </w:pPr>
      <w:r>
        <w:rPr>
          <w:lang w:eastAsia="ja-JP"/>
        </w:rPr>
        <w:t>-</w:t>
      </w:r>
      <w:r>
        <w:rPr>
          <w:lang w:eastAsia="ja-JP"/>
        </w:rPr>
        <w:tab/>
        <w:t>QoS control service for network transport with low latency</w:t>
      </w:r>
      <w:r>
        <w:rPr>
          <w:rFonts w:hint="eastAsia"/>
          <w:lang w:val="en-US" w:eastAsia="zh-CN"/>
        </w:rPr>
        <w:t>.</w:t>
      </w:r>
      <w:r>
        <w:rPr>
          <w:lang w:val="en-US" w:eastAsia="zh-CN"/>
        </w:rPr>
        <w:t xml:space="preserve"> This service enables the VAL server to request network transport resource with low latency. Optionally, the </w:t>
      </w:r>
      <w:r w:rsidRPr="00AE607D">
        <w:rPr>
          <w:lang w:val="en-US" w:eastAsia="zh-CN"/>
        </w:rPr>
        <w:t>loose requirements on bit rate</w:t>
      </w:r>
      <w:r>
        <w:rPr>
          <w:lang w:val="en-US" w:eastAsia="zh-CN"/>
        </w:rPr>
        <w:t xml:space="preserve"> </w:t>
      </w:r>
      <w:r w:rsidR="00541A38">
        <w:rPr>
          <w:lang w:val="en-US" w:eastAsia="zh-CN"/>
        </w:rPr>
        <w:t>are</w:t>
      </w:r>
      <w:r>
        <w:rPr>
          <w:lang w:val="en-US" w:eastAsia="zh-CN"/>
        </w:rPr>
        <w:t xml:space="preserve"> applied</w:t>
      </w:r>
      <w:r>
        <w:t>. This may be used by multi-modal communications.</w:t>
      </w:r>
    </w:p>
    <w:p w14:paraId="0E94448D" w14:textId="77777777" w:rsidR="00731BF7" w:rsidRDefault="00731BF7" w:rsidP="00CF4B59">
      <w:pPr>
        <w:pStyle w:val="B1"/>
      </w:pPr>
      <w:r>
        <w:rPr>
          <w:lang w:eastAsia="ja-JP"/>
        </w:rPr>
        <w:t>-</w:t>
      </w:r>
      <w:r>
        <w:rPr>
          <w:lang w:eastAsia="ja-JP"/>
        </w:rPr>
        <w:tab/>
        <w:t>QoS control service for n</w:t>
      </w:r>
      <w:r w:rsidRPr="00AE607D">
        <w:rPr>
          <w:lang w:eastAsia="ja-JP"/>
        </w:rPr>
        <w:t xml:space="preserve">etwork transport with low latency </w:t>
      </w:r>
      <w:r>
        <w:rPr>
          <w:lang w:eastAsia="ja-JP"/>
        </w:rPr>
        <w:t>and</w:t>
      </w:r>
      <w:r w:rsidRPr="00AE607D">
        <w:rPr>
          <w:lang w:eastAsia="ja-JP"/>
        </w:rPr>
        <w:t xml:space="preserve"> high reliability</w:t>
      </w:r>
      <w:r>
        <w:rPr>
          <w:lang w:eastAsia="ja-JP"/>
        </w:rPr>
        <w:t xml:space="preserve">. </w:t>
      </w:r>
      <w:r>
        <w:rPr>
          <w:lang w:val="en-US" w:eastAsia="zh-CN"/>
        </w:rPr>
        <w:t xml:space="preserve">This service enables the VAL server to request network transport resource with </w:t>
      </w:r>
      <w:r w:rsidRPr="00AE607D">
        <w:rPr>
          <w:lang w:eastAsia="ja-JP"/>
        </w:rPr>
        <w:t xml:space="preserve">low latency </w:t>
      </w:r>
      <w:r>
        <w:rPr>
          <w:lang w:eastAsia="ja-JP"/>
        </w:rPr>
        <w:t>and</w:t>
      </w:r>
      <w:r w:rsidRPr="00AE607D">
        <w:rPr>
          <w:lang w:eastAsia="ja-JP"/>
        </w:rPr>
        <w:t xml:space="preserve"> high reliability</w:t>
      </w:r>
      <w:r>
        <w:rPr>
          <w:rFonts w:hint="eastAsia"/>
          <w:lang w:eastAsia="zh-CN"/>
        </w:rPr>
        <w:t>.</w:t>
      </w:r>
      <w:r>
        <w:rPr>
          <w:lang w:eastAsia="zh-CN"/>
        </w:rPr>
        <w:t xml:space="preserve"> This may be used by c</w:t>
      </w:r>
      <w:r w:rsidRPr="00AE607D">
        <w:rPr>
          <w:lang w:eastAsia="zh-CN"/>
        </w:rPr>
        <w:t>yber-physical control applications</w:t>
      </w:r>
      <w:r>
        <w:rPr>
          <w:lang w:eastAsia="zh-CN"/>
        </w:rPr>
        <w:t xml:space="preserve">, V2X, </w:t>
      </w:r>
      <w:r>
        <w:t>rail communications.</w:t>
      </w:r>
    </w:p>
    <w:p w14:paraId="691691C3" w14:textId="07EF86A5" w:rsidR="00731BF7" w:rsidRDefault="00731BF7" w:rsidP="00CF4B59">
      <w:pPr>
        <w:pStyle w:val="B1"/>
        <w:rPr>
          <w:lang w:eastAsia="ja-JP"/>
        </w:rPr>
      </w:pPr>
      <w:r>
        <w:rPr>
          <w:lang w:eastAsia="ja-JP"/>
        </w:rPr>
        <w:t>-</w:t>
      </w:r>
      <w:r>
        <w:rPr>
          <w:lang w:eastAsia="ja-JP"/>
        </w:rPr>
        <w:tab/>
        <w:t xml:space="preserve">QoS control service for </w:t>
      </w:r>
      <w:r w:rsidRPr="000F460F">
        <w:rPr>
          <w:lang w:val="en-US" w:eastAsia="zh-CN"/>
        </w:rPr>
        <w:t>n</w:t>
      </w:r>
      <w:r w:rsidRPr="00DF002A">
        <w:rPr>
          <w:lang w:val="en-US" w:eastAsia="zh-CN"/>
        </w:rPr>
        <w:t xml:space="preserve">etwork transport with low latency &amp; </w:t>
      </w:r>
      <w:r w:rsidR="007D41B3">
        <w:rPr>
          <w:rFonts w:hint="eastAsia"/>
          <w:lang w:val="en-US" w:eastAsia="zh-CN"/>
        </w:rPr>
        <w:t>high</w:t>
      </w:r>
      <w:r w:rsidR="007D41B3">
        <w:rPr>
          <w:lang w:val="en-US" w:eastAsia="zh-CN"/>
        </w:rPr>
        <w:t xml:space="preserve"> </w:t>
      </w:r>
      <w:r w:rsidRPr="00DF002A">
        <w:rPr>
          <w:lang w:val="en-US" w:eastAsia="zh-CN"/>
        </w:rPr>
        <w:t>bandwidth &amp; high reliability.</w:t>
      </w:r>
      <w:r>
        <w:rPr>
          <w:lang w:eastAsia="ja-JP"/>
        </w:rPr>
        <w:t xml:space="preserve"> </w:t>
      </w:r>
      <w:r>
        <w:rPr>
          <w:lang w:val="en-US" w:eastAsia="zh-CN"/>
        </w:rPr>
        <w:t xml:space="preserve">This service enables the VAL server to request network transport resource with </w:t>
      </w:r>
      <w:r w:rsidRPr="00AE607D">
        <w:rPr>
          <w:lang w:eastAsia="ja-JP"/>
        </w:rPr>
        <w:t>low latency</w:t>
      </w:r>
      <w:r>
        <w:rPr>
          <w:lang w:eastAsia="ja-JP"/>
        </w:rPr>
        <w:t>, high bandwidth and</w:t>
      </w:r>
      <w:r w:rsidRPr="00AE607D">
        <w:rPr>
          <w:lang w:eastAsia="ja-JP"/>
        </w:rPr>
        <w:t xml:space="preserve"> high reliability</w:t>
      </w:r>
      <w:r>
        <w:rPr>
          <w:rFonts w:hint="eastAsia"/>
          <w:lang w:eastAsia="zh-CN"/>
        </w:rPr>
        <w:t>.</w:t>
      </w:r>
      <w:r>
        <w:rPr>
          <w:lang w:eastAsia="zh-CN"/>
        </w:rPr>
        <w:t xml:space="preserve"> </w:t>
      </w:r>
      <w:r>
        <w:rPr>
          <w:lang w:eastAsia="ja-JP"/>
        </w:rPr>
        <w:t xml:space="preserve">This may be used by </w:t>
      </w:r>
      <w:r w:rsidRPr="00AE607D">
        <w:rPr>
          <w:lang w:eastAsia="ja-JP"/>
        </w:rPr>
        <w:t xml:space="preserve">AV </w:t>
      </w:r>
      <w:r>
        <w:rPr>
          <w:lang w:eastAsia="ja-JP"/>
        </w:rPr>
        <w:t>p</w:t>
      </w:r>
      <w:r w:rsidRPr="00AE607D">
        <w:rPr>
          <w:lang w:eastAsia="ja-JP"/>
        </w:rPr>
        <w:t>roduction</w:t>
      </w:r>
      <w:r>
        <w:rPr>
          <w:lang w:eastAsia="ja-JP"/>
        </w:rPr>
        <w:t xml:space="preserve"> service, </w:t>
      </w:r>
      <w:r w:rsidRPr="00AE607D">
        <w:rPr>
          <w:lang w:eastAsia="ja-JP"/>
        </w:rPr>
        <w:t>medical or gaming applications</w:t>
      </w:r>
      <w:r>
        <w:rPr>
          <w:lang w:eastAsia="ja-JP"/>
        </w:rPr>
        <w:t>.</w:t>
      </w:r>
    </w:p>
    <w:p w14:paraId="37DCE747" w14:textId="77777777" w:rsidR="007D41B3" w:rsidRDefault="007D41B3" w:rsidP="007D41B3">
      <w:pPr>
        <w:rPr>
          <w:lang w:val="en-US" w:eastAsia="zh-CN"/>
        </w:rPr>
      </w:pPr>
      <w:r>
        <w:rPr>
          <w:rFonts w:hint="eastAsia"/>
          <w:lang w:eastAsia="zh-CN"/>
        </w:rPr>
        <w:t>T</w:t>
      </w:r>
      <w:r>
        <w:rPr>
          <w:lang w:eastAsia="zh-CN"/>
        </w:rPr>
        <w:t xml:space="preserve">he new set of QoS control services at the NRM is aiming at the application stakeholders who lack the 3GPP network background but </w:t>
      </w:r>
      <w:r>
        <w:rPr>
          <w:lang w:val="en-US" w:eastAsia="zh-CN"/>
        </w:rPr>
        <w:t>wish to start a</w:t>
      </w:r>
      <w:r>
        <w:rPr>
          <w:rFonts w:hint="eastAsia"/>
          <w:lang w:val="en-US" w:eastAsia="zh-CN"/>
        </w:rPr>
        <w:t>n</w:t>
      </w:r>
      <w:r>
        <w:rPr>
          <w:lang w:val="en-US" w:eastAsia="zh-CN"/>
        </w:rPr>
        <w:t xml:space="preserve"> </w:t>
      </w:r>
      <w:r w:rsidRPr="00425591">
        <w:rPr>
          <w:lang w:val="en-US" w:eastAsia="zh-CN"/>
        </w:rPr>
        <w:t>agile development</w:t>
      </w:r>
      <w:r>
        <w:rPr>
          <w:lang w:val="en-US" w:eastAsia="zh-CN"/>
        </w:rPr>
        <w:t xml:space="preserve"> in a short cycle. </w:t>
      </w:r>
    </w:p>
    <w:p w14:paraId="0B0D12F4" w14:textId="77777777" w:rsidR="007D41B3" w:rsidRPr="007D41B3" w:rsidRDefault="007D41B3" w:rsidP="00CF4B59">
      <w:pPr>
        <w:pStyle w:val="B1"/>
        <w:rPr>
          <w:rFonts w:eastAsia="Yu Mincho"/>
          <w:lang w:val="en-US" w:eastAsia="ja-JP"/>
        </w:rPr>
      </w:pPr>
    </w:p>
    <w:p w14:paraId="67A6A7D9" w14:textId="1BD665FA" w:rsidR="007D41B3" w:rsidRDefault="00731BF7" w:rsidP="00F40060">
      <w:pPr>
        <w:pStyle w:val="Heading5"/>
      </w:pPr>
      <w:r w:rsidRPr="00BD4545">
        <w:t>8.1</w:t>
      </w:r>
      <w:r w:rsidRPr="00D90A20">
        <w:t>.6.1.1</w:t>
      </w:r>
      <w:r w:rsidRPr="00D90A20">
        <w:tab/>
        <w:t>Procedures</w:t>
      </w:r>
    </w:p>
    <w:p w14:paraId="2D9936D8" w14:textId="7AFF44A2" w:rsidR="007D41B3" w:rsidRDefault="007D41B3" w:rsidP="007D41B3">
      <w:pPr>
        <w:pStyle w:val="Heading6"/>
        <w:rPr>
          <w:lang w:eastAsia="zh-CN"/>
        </w:rPr>
      </w:pPr>
      <w:r>
        <w:rPr>
          <w:rFonts w:hint="eastAsia"/>
          <w:lang w:eastAsia="zh-CN"/>
        </w:rPr>
        <w:t>8</w:t>
      </w:r>
      <w:r>
        <w:rPr>
          <w:lang w:eastAsia="zh-CN"/>
        </w:rPr>
        <w:t>.1.6.1.1.1</w:t>
      </w:r>
      <w:r>
        <w:rPr>
          <w:lang w:eastAsia="zh-CN"/>
        </w:rPr>
        <w:tab/>
      </w:r>
      <w:r>
        <w:rPr>
          <w:lang w:eastAsia="zh-CN"/>
        </w:rPr>
        <w:tab/>
      </w:r>
      <w:r w:rsidRPr="00BD4545">
        <w:rPr>
          <w:lang w:eastAsia="zh-CN"/>
        </w:rPr>
        <w:t xml:space="preserve">QoS control service for </w:t>
      </w:r>
      <w:r>
        <w:rPr>
          <w:lang w:eastAsia="zh-CN"/>
        </w:rPr>
        <w:t xml:space="preserve">network transport with </w:t>
      </w:r>
      <w:r w:rsidR="00944DC9" w:rsidRPr="00944DC9">
        <w:rPr>
          <w:lang w:eastAsia="zh-CN"/>
        </w:rPr>
        <w:t>additional indication of SLA on QoS service type</w:t>
      </w:r>
    </w:p>
    <w:p w14:paraId="69D9D2B6"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8.1.6.1.1.1-1 illustrates the high-level procedures of creating the QoS control service for </w:t>
      </w:r>
      <w:r>
        <w:rPr>
          <w:lang w:eastAsia="ja-JP"/>
        </w:rPr>
        <w:t>network transport with high data rate and low latency service.</w:t>
      </w:r>
    </w:p>
    <w:p w14:paraId="64756C94" w14:textId="77777777" w:rsidR="007D41B3" w:rsidRDefault="007D41B3" w:rsidP="007D41B3">
      <w:pPr>
        <w:rPr>
          <w:lang w:eastAsia="zh-CN"/>
        </w:rPr>
      </w:pPr>
      <w:r>
        <w:rPr>
          <w:lang w:eastAsia="zh-CN"/>
        </w:rPr>
        <w:t>Pre-conditions:</w:t>
      </w:r>
    </w:p>
    <w:p w14:paraId="07D34927" w14:textId="40AD9D53" w:rsidR="007D41B3" w:rsidRDefault="007D41B3" w:rsidP="007D41B3">
      <w:pPr>
        <w:pStyle w:val="B1"/>
        <w:rPr>
          <w:lang w:eastAsia="zh-CN"/>
        </w:rPr>
      </w:pPr>
      <w:r>
        <w:rPr>
          <w:lang w:eastAsia="zh-CN"/>
        </w:rPr>
        <w:tab/>
      </w:r>
      <w:r w:rsidR="00944DC9" w:rsidRPr="00944DC9">
        <w:rPr>
          <w:lang w:eastAsia="zh-CN"/>
        </w:rPr>
        <w:t>SLA on QoS service type (e.g., Table 8.a.1.3-1) has been signed as part of agreement between ASP and MNO</w:t>
      </w:r>
      <w:r>
        <w:rPr>
          <w:lang w:eastAsia="zh-CN"/>
        </w:rPr>
        <w:t>.</w:t>
      </w:r>
    </w:p>
    <w:p w14:paraId="4FAA1969" w14:textId="77777777" w:rsidR="007D41B3" w:rsidRDefault="007D41B3" w:rsidP="00B863B6">
      <w:pPr>
        <w:pStyle w:val="TH"/>
        <w:rPr>
          <w:rFonts w:eastAsia="Yu Mincho"/>
          <w:lang w:eastAsia="ja-JP"/>
        </w:rPr>
      </w:pPr>
      <w:r>
        <w:object w:dxaOrig="6849" w:dyaOrig="3450" w14:anchorId="4CF12C82">
          <v:shape id="_x0000_i1032" type="#_x0000_t75" style="width:343.5pt;height:172pt" o:ole="">
            <v:imagedata r:id="rId26" o:title=""/>
          </v:shape>
          <o:OLEObject Type="Embed" ProgID="Visio.Drawing.15" ShapeID="_x0000_i1032" DrawAspect="Content" ObjectID="_1829761994" r:id="rId27"/>
        </w:object>
      </w:r>
    </w:p>
    <w:p w14:paraId="4B9DAC7B" w14:textId="77777777" w:rsidR="007D41B3" w:rsidRDefault="007D41B3" w:rsidP="00B863B6">
      <w:pPr>
        <w:pStyle w:val="TF"/>
        <w:rPr>
          <w:lang w:eastAsia="zh-CN"/>
        </w:rPr>
      </w:pPr>
      <w:r>
        <w:t xml:space="preserve">Figure 8.1.6.1.1.1-1: Create </w:t>
      </w:r>
      <w:r>
        <w:rPr>
          <w:lang w:val="en-US" w:eastAsia="zh-CN"/>
        </w:rPr>
        <w:t xml:space="preserve">QoS control service for </w:t>
      </w:r>
      <w:r>
        <w:rPr>
          <w:lang w:eastAsia="ja-JP"/>
        </w:rPr>
        <w:t xml:space="preserve">network transport with high data rate and low latency </w:t>
      </w:r>
    </w:p>
    <w:p w14:paraId="7AEED4A1" w14:textId="5DEE2323" w:rsidR="007D41B3" w:rsidRDefault="007D41B3" w:rsidP="007D41B3">
      <w:pPr>
        <w:pStyle w:val="B1"/>
        <w:rPr>
          <w:lang w:eastAsia="zh-CN"/>
        </w:rPr>
      </w:pPr>
      <w:r>
        <w:rPr>
          <w:lang w:eastAsia="zh-CN"/>
        </w:rPr>
        <w:t>1.</w:t>
      </w:r>
      <w:r>
        <w:rPr>
          <w:lang w:eastAsia="zh-CN"/>
        </w:rPr>
        <w:tab/>
        <w:t>The VAL server invokes the</w:t>
      </w:r>
      <w:r w:rsidR="00944DC9" w:rsidRPr="00944DC9">
        <w:rPr>
          <w:lang w:eastAsia="zh-CN"/>
        </w:rPr>
        <w:t xml:space="preserve"> QoS service with the indication of SLA on the QoS service type if there is SLA agreed for the QoS type between VALprovider and NRM service provider (e.g., indicating</w:t>
      </w:r>
      <w:r>
        <w:rPr>
          <w:lang w:eastAsia="zh-CN"/>
        </w:rPr>
        <w:t xml:space="preserve"> Nrm_QosCtrlHighDataRateLowLatency</w:t>
      </w:r>
      <w:r w:rsidR="00944DC9" w:rsidRPr="00944DC9">
        <w:rPr>
          <w:lang w:eastAsia="zh-CN"/>
        </w:rPr>
        <w:t>, or other type of value listed in Table 8.a.1.3-1)</w:t>
      </w:r>
      <w:r>
        <w:rPr>
          <w:lang w:eastAsia="zh-CN"/>
        </w:rPr>
        <w:t xml:space="preserve"> create service</w:t>
      </w:r>
      <w:r w:rsidR="0090252F">
        <w:rPr>
          <w:lang w:eastAsia="zh-CN"/>
        </w:rPr>
        <w:t>.</w:t>
      </w:r>
      <w:r>
        <w:rPr>
          <w:lang w:eastAsia="zh-CN"/>
        </w:rPr>
        <w:t xml:space="preserve"> </w:t>
      </w:r>
      <w:r w:rsidR="00944DC9" w:rsidRPr="00944DC9">
        <w:rPr>
          <w:lang w:eastAsia="zh-CN"/>
        </w:rPr>
        <w:t>For example, VAL can use the indication of Nrm_QosCtrlHighDataRateLowLatency</w:t>
      </w:r>
      <w:r w:rsidR="0090252F">
        <w:rPr>
          <w:lang w:eastAsia="zh-CN"/>
        </w:rPr>
        <w:t xml:space="preserve"> </w:t>
      </w:r>
      <w:r>
        <w:rPr>
          <w:lang w:eastAsia="zh-CN"/>
        </w:rPr>
        <w:t xml:space="preserve">to request </w:t>
      </w:r>
      <w:r>
        <w:rPr>
          <w:lang w:val="en-US" w:eastAsia="zh-CN"/>
        </w:rPr>
        <w:t>the network transport resource with high data rate and low latency QoS guarantee</w:t>
      </w:r>
      <w:r>
        <w:rPr>
          <w:lang w:eastAsia="zh-CN"/>
        </w:rPr>
        <w:t xml:space="preserve">. The high data rate requirements (e.g., requested maximum bitrate, requested guaranteed bitrate, media type, media format, bandwidth), low latency requirements (e.g., UL, DL and/or round-trip latency) are included. The service identifier which </w:t>
      </w:r>
      <w:r w:rsidR="0090252F" w:rsidRPr="0090252F">
        <w:rPr>
          <w:lang w:eastAsia="zh-CN"/>
        </w:rPr>
        <w:t xml:space="preserve">indicates </w:t>
      </w:r>
      <w:r>
        <w:rPr>
          <w:lang w:eastAsia="zh-CN"/>
        </w:rPr>
        <w:t>the high data rate requirements and the low latency requirements are applied and the UE ID are also included.</w:t>
      </w:r>
    </w:p>
    <w:p w14:paraId="41344017" w14:textId="13CC3CB2" w:rsidR="0090252F" w:rsidRDefault="0090252F" w:rsidP="008F1F04">
      <w:pPr>
        <w:pStyle w:val="B1"/>
        <w:ind w:hanging="1"/>
        <w:rPr>
          <w:lang w:eastAsia="zh-CN"/>
        </w:rPr>
      </w:pPr>
      <w:r w:rsidRPr="0090252F">
        <w:rPr>
          <w:lang w:eastAsia="zh-CN"/>
        </w:rPr>
        <w:t>This step can also be used by VAL server invoking QoS service type with the indication of SLA on other type of QoS service (e.g., listed in Table 8.1.6.2-1).</w:t>
      </w:r>
    </w:p>
    <w:p w14:paraId="37601E8C" w14:textId="1451DD56" w:rsidR="007D41B3" w:rsidRDefault="007D41B3" w:rsidP="007D41B3">
      <w:pPr>
        <w:pStyle w:val="B1"/>
        <w:rPr>
          <w:lang w:eastAsia="zh-CN"/>
        </w:rPr>
      </w:pPr>
      <w:r>
        <w:rPr>
          <w:lang w:eastAsia="zh-CN"/>
        </w:rPr>
        <w:lastRenderedPageBreak/>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w:t>
      </w:r>
      <w:r w:rsidR="0090252F" w:rsidRPr="0090252F">
        <w:rPr>
          <w:lang w:eastAsia="zh-CN"/>
        </w:rPr>
        <w:t xml:space="preserve"> e.g., check whether the indicated SLA on QoS service type (e.g., Nrm_QosCtrlHighDataRateLowLatency service, or other value listed in Table 8.a.1.3-1) is included in the SLA profile assciacted with VAL server if provided in step1</w:t>
      </w:r>
      <w:r>
        <w:rPr>
          <w:lang w:eastAsia="zh-CN"/>
        </w:rPr>
        <w:t>. If authorization is successful, the NRM server invokes the Nef_AFsessionwithQoS_create request (if the NRM server is owned by 3</w:t>
      </w:r>
      <w:r w:rsidRPr="00501B6E">
        <w:rPr>
          <w:vertAlign w:val="superscript"/>
          <w:lang w:eastAsia="zh-CN"/>
        </w:rPr>
        <w:t>rd</w:t>
      </w:r>
      <w:r>
        <w:rPr>
          <w:lang w:eastAsia="zh-CN"/>
        </w:rPr>
        <w:t xml:space="preserve"> party and outside the MNO trust domain) or Npcf_PolicyAuthorization_create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Nef_AFsessionwithQoS_create response and the Npcf_PolicyAuthorization_create response.</w:t>
      </w:r>
    </w:p>
    <w:p w14:paraId="7D80B6A6" w14:textId="5F7940EF" w:rsidR="007D41B3" w:rsidRPr="00AA1A8C" w:rsidRDefault="007D41B3" w:rsidP="007D41B3">
      <w:pPr>
        <w:pStyle w:val="B1"/>
        <w:rPr>
          <w:lang w:eastAsia="zh-CN"/>
        </w:rPr>
      </w:pPr>
      <w:r>
        <w:rPr>
          <w:rFonts w:hint="eastAsia"/>
          <w:lang w:eastAsia="zh-CN"/>
        </w:rPr>
        <w:t>3</w:t>
      </w:r>
      <w:r>
        <w:rPr>
          <w:lang w:eastAsia="zh-CN"/>
        </w:rPr>
        <w:t>.</w:t>
      </w:r>
      <w:r>
        <w:rPr>
          <w:lang w:eastAsia="zh-CN"/>
        </w:rPr>
        <w:tab/>
        <w:t xml:space="preserve">The NRM server returns the </w:t>
      </w:r>
      <w:r w:rsidR="0090252F" w:rsidRPr="0090252F">
        <w:rPr>
          <w:lang w:eastAsia="zh-CN"/>
        </w:rPr>
        <w:t>QoS service with the indication of SLA on the QoS service type</w:t>
      </w:r>
      <w:r w:rsidR="0090252F">
        <w:rPr>
          <w:lang w:eastAsia="zh-CN"/>
        </w:rPr>
        <w:t xml:space="preserve"> </w:t>
      </w:r>
      <w:r>
        <w:rPr>
          <w:lang w:eastAsia="zh-CN"/>
        </w:rPr>
        <w:t>create response indication the result.</w:t>
      </w:r>
    </w:p>
    <w:p w14:paraId="30D04357" w14:textId="6235A186" w:rsidR="007D41B3" w:rsidRDefault="007D41B3" w:rsidP="007D41B3">
      <w:pPr>
        <w:pStyle w:val="Heading6"/>
        <w:rPr>
          <w:lang w:eastAsia="zh-CN"/>
        </w:rPr>
      </w:pPr>
      <w:bookmarkStart w:id="164" w:name="_Hlk207870399"/>
      <w:r>
        <w:rPr>
          <w:rFonts w:hint="eastAsia"/>
          <w:lang w:eastAsia="zh-CN"/>
        </w:rPr>
        <w:t>8</w:t>
      </w:r>
      <w:r>
        <w:rPr>
          <w:lang w:eastAsia="zh-CN"/>
        </w:rPr>
        <w:t>.1.6.1.1.</w:t>
      </w:r>
      <w:r w:rsidR="0090252F">
        <w:rPr>
          <w:lang w:eastAsia="zh-CN"/>
        </w:rPr>
        <w:t>2</w:t>
      </w:r>
      <w:bookmarkEnd w:id="164"/>
      <w:r>
        <w:rPr>
          <w:lang w:eastAsia="zh-CN"/>
        </w:rPr>
        <w:tab/>
      </w:r>
      <w:r>
        <w:rPr>
          <w:lang w:val="en-US" w:eastAsia="zh-CN"/>
        </w:rPr>
        <w:t>Information flow</w:t>
      </w:r>
    </w:p>
    <w:p w14:paraId="178A536A" w14:textId="77777777" w:rsidR="0090252F" w:rsidRPr="009345BA" w:rsidRDefault="0090252F" w:rsidP="0090252F">
      <w:pPr>
        <w:pStyle w:val="Heading7"/>
      </w:pPr>
      <w:r>
        <w:rPr>
          <w:rFonts w:hint="eastAsia"/>
          <w:lang w:eastAsia="zh-CN"/>
        </w:rPr>
        <w:t>8</w:t>
      </w:r>
      <w:r>
        <w:rPr>
          <w:lang w:eastAsia="zh-CN"/>
        </w:rPr>
        <w:t xml:space="preserve">.1.6.1.1.2.1 </w:t>
      </w:r>
      <w:r w:rsidRPr="009345BA">
        <w:t>Network resource adaptation request</w:t>
      </w:r>
    </w:p>
    <w:p w14:paraId="3BAE948C" w14:textId="77777777" w:rsidR="0090252F" w:rsidRPr="003167FF" w:rsidRDefault="0090252F" w:rsidP="0090252F">
      <w:r w:rsidRPr="003167FF">
        <w:t>Table </w:t>
      </w:r>
      <w:r>
        <w:t>8</w:t>
      </w:r>
      <w:r w:rsidRPr="003167FF">
        <w:t>.</w:t>
      </w:r>
      <w:r>
        <w:t>1.6</w:t>
      </w:r>
      <w:r w:rsidRPr="003167FF">
        <w:rPr>
          <w:lang w:eastAsia="zh-CN"/>
        </w:rPr>
        <w:t>.1</w:t>
      </w:r>
      <w:r>
        <w:rPr>
          <w:lang w:eastAsia="zh-CN"/>
        </w:rPr>
        <w:t>.1.2</w:t>
      </w:r>
      <w:r w:rsidRPr="003167FF">
        <w:rPr>
          <w:lang w:eastAsia="zh-CN"/>
        </w:rPr>
        <w:t>-1</w:t>
      </w:r>
      <w:r w:rsidRPr="003167FF">
        <w:t xml:space="preserve"> describes the information flow network resource adaptation request from the VAL</w:t>
      </w:r>
      <w:r w:rsidRPr="00B81159">
        <w:t>/SEALDD</w:t>
      </w:r>
      <w:r w:rsidRPr="003167FF">
        <w:t xml:space="preserve"> server to the NRM server</w:t>
      </w:r>
      <w:r>
        <w:t xml:space="preserve"> for request the different QoS services.</w:t>
      </w:r>
    </w:p>
    <w:p w14:paraId="33858405" w14:textId="77777777" w:rsidR="0090252F" w:rsidRPr="003167FF" w:rsidRDefault="0090252F" w:rsidP="0090252F">
      <w:pPr>
        <w:pStyle w:val="TH"/>
      </w:pPr>
      <w:r w:rsidRPr="003167FF">
        <w:t>Table  </w:t>
      </w:r>
      <w:r>
        <w:t>8</w:t>
      </w:r>
      <w:r w:rsidRPr="003167FF">
        <w:t>.</w:t>
      </w:r>
      <w:r>
        <w:t>1.6</w:t>
      </w:r>
      <w:r w:rsidRPr="003167FF">
        <w:rPr>
          <w:lang w:eastAsia="zh-CN"/>
        </w:rPr>
        <w:t>.1</w:t>
      </w:r>
      <w:r>
        <w:rPr>
          <w:lang w:eastAsia="zh-CN"/>
        </w:rPr>
        <w:t>.1.2.1</w:t>
      </w:r>
      <w:r w:rsidRPr="003167FF">
        <w:rPr>
          <w:lang w:eastAsia="zh-CN"/>
        </w:rPr>
        <w:t>-1</w:t>
      </w:r>
      <w:r w:rsidRPr="003167FF">
        <w:t>: Network resource adaptation request</w:t>
      </w:r>
    </w:p>
    <w:tbl>
      <w:tblPr>
        <w:tblW w:w="8640" w:type="dxa"/>
        <w:jc w:val="center"/>
        <w:tblLook w:val="0000" w:firstRow="0" w:lastRow="0" w:firstColumn="0" w:lastColumn="0" w:noHBand="0" w:noVBand="0"/>
      </w:tblPr>
      <w:tblGrid>
        <w:gridCol w:w="2880"/>
        <w:gridCol w:w="1440"/>
        <w:gridCol w:w="4320"/>
      </w:tblGrid>
      <w:tr w:rsidR="0090252F" w:rsidRPr="003167FF" w14:paraId="034DCBFF" w14:textId="77777777" w:rsidTr="001A5647">
        <w:trPr>
          <w:jc w:val="center"/>
        </w:trPr>
        <w:tc>
          <w:tcPr>
            <w:tcW w:w="2880" w:type="dxa"/>
            <w:tcBorders>
              <w:top w:val="single" w:sz="4" w:space="0" w:color="000000"/>
              <w:left w:val="single" w:sz="4" w:space="0" w:color="000000"/>
              <w:bottom w:val="single" w:sz="4" w:space="0" w:color="000000"/>
            </w:tcBorders>
          </w:tcPr>
          <w:p w14:paraId="24268065" w14:textId="77777777" w:rsidR="0090252F" w:rsidRPr="003167FF" w:rsidRDefault="0090252F" w:rsidP="001A5647">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4186E97" w14:textId="77777777" w:rsidR="0090252F" w:rsidRPr="003167FF" w:rsidRDefault="0090252F" w:rsidP="001A5647">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8579721" w14:textId="77777777" w:rsidR="0090252F" w:rsidRPr="003167FF" w:rsidRDefault="0090252F" w:rsidP="001A5647">
            <w:pPr>
              <w:pStyle w:val="TAH"/>
            </w:pPr>
            <w:r w:rsidRPr="003167FF">
              <w:t>Description</w:t>
            </w:r>
          </w:p>
        </w:tc>
      </w:tr>
      <w:tr w:rsidR="0090252F" w:rsidRPr="003167FF" w14:paraId="106C8D19" w14:textId="77777777" w:rsidTr="001A5647">
        <w:trPr>
          <w:jc w:val="center"/>
        </w:trPr>
        <w:tc>
          <w:tcPr>
            <w:tcW w:w="2880" w:type="dxa"/>
            <w:tcBorders>
              <w:top w:val="single" w:sz="4" w:space="0" w:color="000000"/>
              <w:left w:val="single" w:sz="4" w:space="0" w:color="000000"/>
              <w:bottom w:val="single" w:sz="4" w:space="0" w:color="000000"/>
            </w:tcBorders>
          </w:tcPr>
          <w:p w14:paraId="5A97A48A" w14:textId="77777777" w:rsidR="0090252F" w:rsidRPr="003167FF" w:rsidRDefault="0090252F" w:rsidP="001A5647">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0690371A" w14:textId="77777777" w:rsidR="0090252F" w:rsidRPr="003167FF" w:rsidRDefault="0090252F" w:rsidP="001A5647">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9E9950" w14:textId="77777777" w:rsidR="0090252F" w:rsidRPr="003167FF" w:rsidRDefault="0090252F" w:rsidP="001A5647">
            <w:pPr>
              <w:pStyle w:val="TAL"/>
            </w:pPr>
            <w:r w:rsidRPr="003167FF">
              <w:rPr>
                <w:lang w:eastAsia="zh-CN"/>
              </w:rPr>
              <w:t>The identity of the</w:t>
            </w:r>
            <w:r w:rsidRPr="003167FF">
              <w:t xml:space="preserve"> VAL server performing the request.</w:t>
            </w:r>
          </w:p>
        </w:tc>
      </w:tr>
      <w:tr w:rsidR="0090252F" w:rsidRPr="003167FF" w14:paraId="77F14569" w14:textId="77777777" w:rsidTr="001A5647">
        <w:trPr>
          <w:jc w:val="center"/>
        </w:trPr>
        <w:tc>
          <w:tcPr>
            <w:tcW w:w="2880" w:type="dxa"/>
            <w:tcBorders>
              <w:top w:val="single" w:sz="4" w:space="0" w:color="000000"/>
              <w:left w:val="single" w:sz="4" w:space="0" w:color="000000"/>
              <w:bottom w:val="single" w:sz="4" w:space="0" w:color="000000"/>
            </w:tcBorders>
          </w:tcPr>
          <w:p w14:paraId="2F6DB54D" w14:textId="77777777" w:rsidR="0090252F" w:rsidRPr="003167FF" w:rsidRDefault="0090252F" w:rsidP="001A5647">
            <w:pPr>
              <w:pStyle w:val="TAL"/>
            </w:pPr>
            <w:r w:rsidRPr="003167FF">
              <w:t>List of VAL UE IDs</w:t>
            </w:r>
          </w:p>
        </w:tc>
        <w:tc>
          <w:tcPr>
            <w:tcW w:w="1440" w:type="dxa"/>
            <w:tcBorders>
              <w:top w:val="single" w:sz="4" w:space="0" w:color="000000"/>
              <w:left w:val="single" w:sz="4" w:space="0" w:color="000000"/>
              <w:bottom w:val="single" w:sz="4" w:space="0" w:color="000000"/>
            </w:tcBorders>
          </w:tcPr>
          <w:p w14:paraId="1ED10DD0" w14:textId="77777777" w:rsidR="0090252F" w:rsidRPr="003167FF" w:rsidRDefault="0090252F" w:rsidP="001A5647">
            <w:pPr>
              <w:pStyle w:val="TAC"/>
            </w:pPr>
            <w:r w:rsidRPr="003167FF">
              <w:t>O</w:t>
            </w:r>
          </w:p>
          <w:p w14:paraId="550B98F0" w14:textId="77777777" w:rsidR="0090252F" w:rsidRPr="003167FF" w:rsidRDefault="0090252F" w:rsidP="001A5647">
            <w:pPr>
              <w:pStyle w:val="TAC"/>
            </w:pPr>
            <w:r w:rsidRPr="003167FF">
              <w:t>(see NOTE</w:t>
            </w:r>
            <w:r w:rsidRPr="003D1F76">
              <w:rPr>
                <w:b/>
                <w:bCs/>
                <w:i/>
                <w:iCs/>
              </w:rP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38F707C1" w14:textId="77777777" w:rsidR="0090252F" w:rsidRPr="003167FF" w:rsidRDefault="0090252F" w:rsidP="001A5647">
            <w:pPr>
              <w:pStyle w:val="TAL"/>
            </w:pPr>
            <w:r w:rsidRPr="003167FF">
              <w:t>List consisting of one or more VAL UE IDs for whom the network resource adaptation occurs.</w:t>
            </w:r>
          </w:p>
        </w:tc>
      </w:tr>
      <w:tr w:rsidR="0090252F" w:rsidRPr="003167FF" w14:paraId="79D42110" w14:textId="77777777" w:rsidTr="001A5647">
        <w:trPr>
          <w:jc w:val="center"/>
        </w:trPr>
        <w:tc>
          <w:tcPr>
            <w:tcW w:w="2880" w:type="dxa"/>
            <w:tcBorders>
              <w:top w:val="single" w:sz="4" w:space="0" w:color="000000"/>
              <w:left w:val="single" w:sz="4" w:space="0" w:color="000000"/>
              <w:bottom w:val="single" w:sz="4" w:space="0" w:color="000000"/>
            </w:tcBorders>
          </w:tcPr>
          <w:p w14:paraId="7E00C63A" w14:textId="77777777" w:rsidR="0090252F" w:rsidRPr="003167FF" w:rsidRDefault="0090252F" w:rsidP="001A5647">
            <w:pPr>
              <w:pStyle w:val="TAL"/>
            </w:pPr>
            <w:r w:rsidRPr="003167FF">
              <w:t>VAL group ID</w:t>
            </w:r>
          </w:p>
        </w:tc>
        <w:tc>
          <w:tcPr>
            <w:tcW w:w="1440" w:type="dxa"/>
            <w:tcBorders>
              <w:top w:val="single" w:sz="4" w:space="0" w:color="000000"/>
              <w:left w:val="single" w:sz="4" w:space="0" w:color="000000"/>
              <w:bottom w:val="single" w:sz="4" w:space="0" w:color="000000"/>
            </w:tcBorders>
          </w:tcPr>
          <w:p w14:paraId="7EC18D49" w14:textId="77777777" w:rsidR="0090252F" w:rsidRPr="003167FF" w:rsidRDefault="0090252F" w:rsidP="001A5647">
            <w:pPr>
              <w:pStyle w:val="TAC"/>
            </w:pPr>
            <w:r w:rsidRPr="003167FF">
              <w:t>O</w:t>
            </w:r>
          </w:p>
          <w:p w14:paraId="62563137" w14:textId="77777777" w:rsidR="0090252F" w:rsidRPr="003167FF" w:rsidRDefault="0090252F" w:rsidP="001A5647">
            <w:pPr>
              <w:pStyle w:val="TAC"/>
            </w:pPr>
            <w:r w:rsidRPr="003167FF">
              <w:t>(see NOTE</w:t>
            </w:r>
            <w:r w:rsidRPr="003D1F76">
              <w:rPr>
                <w:b/>
                <w:bCs/>
                <w:i/>
                <w:iCs/>
              </w:rP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1FAAE306" w14:textId="77777777" w:rsidR="0090252F" w:rsidRPr="003167FF" w:rsidRDefault="0090252F" w:rsidP="001A5647">
            <w:pPr>
              <w:pStyle w:val="TAL"/>
            </w:pPr>
            <w:r w:rsidRPr="003167FF">
              <w:t>The VAL group ID for whom the network resource adaptation occurs.</w:t>
            </w:r>
          </w:p>
        </w:tc>
      </w:tr>
      <w:tr w:rsidR="0090252F" w:rsidRPr="003167FF" w14:paraId="2C08278E" w14:textId="77777777" w:rsidTr="001A5647">
        <w:trPr>
          <w:jc w:val="center"/>
        </w:trPr>
        <w:tc>
          <w:tcPr>
            <w:tcW w:w="2880" w:type="dxa"/>
            <w:tcBorders>
              <w:top w:val="single" w:sz="4" w:space="0" w:color="000000"/>
              <w:left w:val="single" w:sz="4" w:space="0" w:color="000000"/>
              <w:bottom w:val="single" w:sz="4" w:space="0" w:color="000000"/>
            </w:tcBorders>
          </w:tcPr>
          <w:p w14:paraId="5A055261" w14:textId="77777777" w:rsidR="0090252F" w:rsidRPr="00247C9D" w:rsidRDefault="0090252F" w:rsidP="001A5647">
            <w:pPr>
              <w:pStyle w:val="TAL"/>
              <w:rPr>
                <w:b/>
                <w:bCs/>
                <w:i/>
                <w:iCs/>
              </w:rPr>
            </w:pPr>
            <w:r w:rsidRPr="003167FF">
              <w:t>Resource adaptation requirement</w:t>
            </w:r>
            <w:r w:rsidRPr="002D343F">
              <w:rPr>
                <w:b/>
                <w:bCs/>
                <w:i/>
                <w:iCs/>
              </w:rPr>
              <w:t>(s)</w:t>
            </w:r>
          </w:p>
        </w:tc>
        <w:tc>
          <w:tcPr>
            <w:tcW w:w="1440" w:type="dxa"/>
            <w:tcBorders>
              <w:top w:val="single" w:sz="4" w:space="0" w:color="000000"/>
              <w:left w:val="single" w:sz="4" w:space="0" w:color="000000"/>
              <w:bottom w:val="single" w:sz="4" w:space="0" w:color="000000"/>
            </w:tcBorders>
          </w:tcPr>
          <w:p w14:paraId="19363EEA" w14:textId="77777777" w:rsidR="0090252F" w:rsidRPr="00247C9D" w:rsidRDefault="0090252F" w:rsidP="001A5647">
            <w:pPr>
              <w:pStyle w:val="TAC"/>
              <w:rPr>
                <w:b/>
                <w:bCs/>
                <w:i/>
                <w:iCs/>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184B28" w14:textId="77777777" w:rsidR="0090252F" w:rsidRPr="00247C9D" w:rsidRDefault="0090252F" w:rsidP="001A5647">
            <w:pPr>
              <w:pStyle w:val="TAL"/>
              <w:rPr>
                <w:b/>
                <w:bCs/>
                <w:i/>
                <w:iCs/>
              </w:rPr>
            </w:pPr>
            <w:r w:rsidRPr="003167FF">
              <w:t>The resource adaptation requirement corresponds to the VAL service QoS requirements as applied for a UE or group of UEs (E.g. bandwidth, resource).</w:t>
            </w:r>
          </w:p>
        </w:tc>
      </w:tr>
      <w:tr w:rsidR="0090252F" w:rsidRPr="003167FF" w14:paraId="6F6C53F5" w14:textId="77777777" w:rsidTr="001A5647">
        <w:trPr>
          <w:jc w:val="center"/>
        </w:trPr>
        <w:tc>
          <w:tcPr>
            <w:tcW w:w="2880" w:type="dxa"/>
            <w:tcBorders>
              <w:top w:val="single" w:sz="4" w:space="0" w:color="000000"/>
              <w:left w:val="single" w:sz="4" w:space="0" w:color="000000"/>
              <w:bottom w:val="single" w:sz="4" w:space="0" w:color="000000"/>
            </w:tcBorders>
          </w:tcPr>
          <w:p w14:paraId="4FE24D40" w14:textId="77777777" w:rsidR="0090252F" w:rsidRPr="00247C9D" w:rsidRDefault="0090252F" w:rsidP="001A5647">
            <w:pPr>
              <w:pStyle w:val="TAL"/>
              <w:rPr>
                <w:b/>
                <w:bCs/>
                <w:i/>
                <w:iCs/>
              </w:rPr>
            </w:pPr>
            <w:r w:rsidRPr="00247C9D">
              <w:rPr>
                <w:b/>
                <w:bCs/>
                <w:i/>
                <w:iCs/>
              </w:rPr>
              <w:t>&gt;</w:t>
            </w:r>
            <w:r>
              <w:rPr>
                <w:b/>
                <w:bCs/>
                <w:i/>
                <w:iCs/>
              </w:rPr>
              <w:t xml:space="preserve">SLA on </w:t>
            </w:r>
            <w:r>
              <w:rPr>
                <w:rFonts w:hint="eastAsia"/>
                <w:b/>
                <w:bCs/>
                <w:i/>
                <w:iCs/>
                <w:lang w:eastAsia="zh-CN"/>
              </w:rPr>
              <w:t>QoS</w:t>
            </w:r>
            <w:r>
              <w:rPr>
                <w:b/>
                <w:bCs/>
                <w:i/>
                <w:iCs/>
              </w:rPr>
              <w:t xml:space="preserve"> </w:t>
            </w:r>
            <w:r>
              <w:rPr>
                <w:rFonts w:hint="eastAsia"/>
                <w:b/>
                <w:bCs/>
                <w:i/>
                <w:iCs/>
                <w:lang w:eastAsia="zh-CN"/>
              </w:rPr>
              <w:t>service</w:t>
            </w:r>
            <w:r>
              <w:rPr>
                <w:b/>
                <w:bCs/>
                <w:i/>
                <w:iCs/>
              </w:rPr>
              <w:t xml:space="preserve"> </w:t>
            </w:r>
            <w:r>
              <w:rPr>
                <w:rFonts w:hint="eastAsia"/>
                <w:b/>
                <w:bCs/>
                <w:i/>
                <w:iCs/>
                <w:lang w:eastAsia="zh-CN"/>
              </w:rPr>
              <w:t>type</w:t>
            </w:r>
            <w:r>
              <w:rPr>
                <w:b/>
                <w:bCs/>
                <w:i/>
                <w:iCs/>
                <w:lang w:eastAsia="zh-CN"/>
              </w:rPr>
              <w:t xml:space="preserve"> indication</w:t>
            </w:r>
          </w:p>
        </w:tc>
        <w:tc>
          <w:tcPr>
            <w:tcW w:w="1440" w:type="dxa"/>
            <w:tcBorders>
              <w:top w:val="single" w:sz="4" w:space="0" w:color="000000"/>
              <w:left w:val="single" w:sz="4" w:space="0" w:color="000000"/>
              <w:bottom w:val="single" w:sz="4" w:space="0" w:color="000000"/>
            </w:tcBorders>
          </w:tcPr>
          <w:p w14:paraId="37BA61D9" w14:textId="77777777" w:rsidR="0090252F" w:rsidRPr="00247C9D" w:rsidRDefault="0090252F" w:rsidP="001A5647">
            <w:pPr>
              <w:pStyle w:val="TAC"/>
              <w:rPr>
                <w:b/>
                <w:bCs/>
                <w:i/>
                <w:iCs/>
              </w:rPr>
            </w:pPr>
            <w:r w:rsidRPr="00247C9D">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04489442" w14:textId="6DFD9388" w:rsidR="0090252F" w:rsidRPr="00247C9D" w:rsidRDefault="0090252F" w:rsidP="001A5647">
            <w:pPr>
              <w:pStyle w:val="TAL"/>
              <w:rPr>
                <w:b/>
                <w:bCs/>
                <w:i/>
                <w:iCs/>
              </w:rPr>
            </w:pPr>
            <w:r>
              <w:rPr>
                <w:rFonts w:hint="eastAsia"/>
                <w:lang w:eastAsia="zh-CN"/>
              </w:rPr>
              <w:t>SLA</w:t>
            </w:r>
            <w:r>
              <w:rPr>
                <w:lang w:eastAsia="zh-CN"/>
              </w:rPr>
              <w:t xml:space="preserve"> </w:t>
            </w:r>
            <w:r>
              <w:rPr>
                <w:rFonts w:hint="eastAsia"/>
                <w:lang w:eastAsia="zh-CN"/>
              </w:rPr>
              <w:t>on</w:t>
            </w:r>
            <w:r>
              <w:rPr>
                <w:lang w:eastAsia="zh-CN"/>
              </w:rPr>
              <w:t xml:space="preserve"> </w:t>
            </w:r>
            <w:r w:rsidRPr="00C73D42">
              <w:rPr>
                <w:lang w:eastAsia="zh-CN"/>
              </w:rPr>
              <w:t>QoS service type which is part of the agreement between VAL and the NRM service provider.</w:t>
            </w:r>
            <w:r>
              <w:rPr>
                <w:b/>
                <w:bCs/>
                <w:i/>
                <w:iCs/>
              </w:rPr>
              <w:t xml:space="preserve"> It may indicate one of the following  </w:t>
            </w:r>
            <w:r>
              <w:rPr>
                <w:rFonts w:hint="eastAsia"/>
                <w:b/>
                <w:bCs/>
                <w:i/>
                <w:iCs/>
                <w:lang w:eastAsia="zh-CN"/>
              </w:rPr>
              <w:t>indication</w:t>
            </w:r>
            <w:r>
              <w:rPr>
                <w:b/>
                <w:bCs/>
                <w:i/>
                <w:iCs/>
                <w:lang w:eastAsia="zh-CN"/>
              </w:rPr>
              <w:t>, for example</w:t>
            </w:r>
            <w:r>
              <w:rPr>
                <w:b/>
                <w:bCs/>
                <w:i/>
                <w:iCs/>
              </w:rPr>
              <w:t>: Nrm_</w:t>
            </w:r>
            <w:r>
              <w:rPr>
                <w:lang w:eastAsia="zh-CN"/>
              </w:rPr>
              <w:t>QosCtrlLowLatencyHighBWHighReliability</w:t>
            </w:r>
            <w:r>
              <w:rPr>
                <w:rFonts w:hint="eastAsia"/>
                <w:lang w:eastAsia="zh-CN"/>
              </w:rPr>
              <w:t>,</w:t>
            </w:r>
            <w:r>
              <w:rPr>
                <w:lang w:eastAsia="zh-CN"/>
              </w:rPr>
              <w:t xml:space="preserve"> or Nrm_QosCtrlLowLatencyHighReliability, Nrm_</w:t>
            </w:r>
            <w:r w:rsidRPr="00E81A3E">
              <w:rPr>
                <w:lang w:eastAsia="zh-CN"/>
              </w:rPr>
              <w:t>QoSCtrlLowLatencyHigh</w:t>
            </w:r>
            <w:r>
              <w:rPr>
                <w:lang w:eastAsia="zh-CN"/>
              </w:rPr>
              <w:t>BW, Nrm_</w:t>
            </w:r>
            <w:r w:rsidRPr="00F924C0">
              <w:rPr>
                <w:lang w:eastAsia="zh-CN"/>
              </w:rPr>
              <w:t>QoSCtrlLowLatency</w:t>
            </w:r>
            <w:r w:rsidRPr="00247C9D">
              <w:rPr>
                <w:b/>
                <w:bCs/>
                <w:i/>
                <w:iCs/>
              </w:rPr>
              <w:t>).</w:t>
            </w:r>
          </w:p>
        </w:tc>
      </w:tr>
      <w:tr w:rsidR="0090252F" w:rsidRPr="003167FF" w14:paraId="7ECF5747" w14:textId="77777777" w:rsidTr="001A5647">
        <w:trPr>
          <w:jc w:val="center"/>
        </w:trPr>
        <w:tc>
          <w:tcPr>
            <w:tcW w:w="2880" w:type="dxa"/>
            <w:tcBorders>
              <w:top w:val="single" w:sz="4" w:space="0" w:color="000000"/>
              <w:left w:val="single" w:sz="4" w:space="0" w:color="000000"/>
              <w:bottom w:val="single" w:sz="4" w:space="0" w:color="000000"/>
            </w:tcBorders>
          </w:tcPr>
          <w:p w14:paraId="29DDCFBF" w14:textId="77777777" w:rsidR="0090252F" w:rsidRPr="00017359" w:rsidDel="00682438" w:rsidRDefault="0090252F" w:rsidP="001A5647">
            <w:pPr>
              <w:pStyle w:val="TAL"/>
              <w:rPr>
                <w:b/>
                <w:bCs/>
                <w:i/>
                <w:iCs/>
              </w:rPr>
            </w:pPr>
            <w:r w:rsidRPr="00017359">
              <w:rPr>
                <w:b/>
                <w:bCs/>
                <w:i/>
                <w:iCs/>
              </w:rPr>
              <w:t>&gt;QoS requirement</w:t>
            </w:r>
          </w:p>
        </w:tc>
        <w:tc>
          <w:tcPr>
            <w:tcW w:w="1440" w:type="dxa"/>
            <w:tcBorders>
              <w:top w:val="single" w:sz="4" w:space="0" w:color="000000"/>
              <w:left w:val="single" w:sz="4" w:space="0" w:color="000000"/>
              <w:bottom w:val="single" w:sz="4" w:space="0" w:color="000000"/>
            </w:tcBorders>
          </w:tcPr>
          <w:p w14:paraId="3D77A209" w14:textId="77777777" w:rsidR="0090252F" w:rsidRPr="00017359" w:rsidRDefault="0090252F" w:rsidP="001A5647">
            <w:pPr>
              <w:pStyle w:val="TAC"/>
              <w:rPr>
                <w:b/>
                <w:bCs/>
                <w:i/>
                <w:iCs/>
              </w:rPr>
            </w:pPr>
            <w:r w:rsidRPr="00017359">
              <w:rPr>
                <w:b/>
                <w:bCs/>
                <w:i/>
                <w:iCs/>
              </w:rPr>
              <w:t>M</w:t>
            </w:r>
          </w:p>
        </w:tc>
        <w:tc>
          <w:tcPr>
            <w:tcW w:w="4320" w:type="dxa"/>
            <w:tcBorders>
              <w:top w:val="single" w:sz="4" w:space="0" w:color="000000"/>
              <w:left w:val="single" w:sz="4" w:space="0" w:color="000000"/>
              <w:bottom w:val="single" w:sz="4" w:space="0" w:color="000000"/>
              <w:right w:val="single" w:sz="4" w:space="0" w:color="000000"/>
            </w:tcBorders>
          </w:tcPr>
          <w:p w14:paraId="31901055" w14:textId="77777777" w:rsidR="0090252F" w:rsidRPr="00017359" w:rsidRDefault="0090252F" w:rsidP="001A5647">
            <w:pPr>
              <w:pStyle w:val="TAL"/>
              <w:rPr>
                <w:b/>
                <w:bCs/>
                <w:i/>
                <w:iCs/>
              </w:rPr>
            </w:pPr>
            <w:r w:rsidRPr="00017359">
              <w:rPr>
                <w:b/>
                <w:bCs/>
                <w:i/>
                <w:iCs/>
              </w:rPr>
              <w:t>The QoS requirement corresponds to the VAL service QoS requirement</w:t>
            </w:r>
            <w:r>
              <w:rPr>
                <w:b/>
                <w:bCs/>
                <w:i/>
                <w:iCs/>
              </w:rPr>
              <w:t xml:space="preserve"> </w:t>
            </w:r>
            <w:r>
              <w:rPr>
                <w:rFonts w:hint="eastAsia"/>
                <w:b/>
                <w:bCs/>
                <w:i/>
                <w:iCs/>
                <w:lang w:eastAsia="zh-CN"/>
              </w:rPr>
              <w:t>on</w:t>
            </w:r>
            <w:r>
              <w:rPr>
                <w:b/>
                <w:bCs/>
                <w:i/>
                <w:iCs/>
              </w:rPr>
              <w:t xml:space="preserve"> </w:t>
            </w:r>
            <w:r>
              <w:rPr>
                <w:rFonts w:hint="eastAsia"/>
                <w:b/>
                <w:bCs/>
                <w:i/>
                <w:iCs/>
                <w:lang w:eastAsia="zh-CN"/>
              </w:rPr>
              <w:t>the</w:t>
            </w:r>
            <w:r>
              <w:rPr>
                <w:b/>
                <w:bCs/>
                <w:i/>
                <w:iCs/>
              </w:rPr>
              <w:t xml:space="preserve"> </w:t>
            </w:r>
            <w:r>
              <w:rPr>
                <w:rFonts w:hint="eastAsia"/>
                <w:b/>
                <w:bCs/>
                <w:i/>
                <w:iCs/>
                <w:lang w:eastAsia="zh-CN"/>
              </w:rPr>
              <w:t>value</w:t>
            </w:r>
            <w:r w:rsidRPr="00017359">
              <w:rPr>
                <w:b/>
                <w:bCs/>
                <w:i/>
                <w:iCs/>
              </w:rPr>
              <w:t xml:space="preserve"> as per the traffic type (e.g, data rate</w:t>
            </w:r>
            <w:r>
              <w:rPr>
                <w:b/>
                <w:bCs/>
                <w:i/>
                <w:iCs/>
              </w:rPr>
              <w:t>, GBR, MBR</w:t>
            </w:r>
            <w:r w:rsidRPr="00017359">
              <w:rPr>
                <w:b/>
                <w:bCs/>
                <w:i/>
                <w:iCs/>
              </w:rPr>
              <w:t>, latency, reliability, bandwidth</w:t>
            </w:r>
            <w:r>
              <w:rPr>
                <w:b/>
                <w:bCs/>
                <w:i/>
                <w:iCs/>
              </w:rPr>
              <w:t>,</w:t>
            </w:r>
            <w:r w:rsidRPr="00017359">
              <w:rPr>
                <w:b/>
                <w:bCs/>
                <w:i/>
                <w:iCs/>
              </w:rPr>
              <w:t xml:space="preserve"> etc</w:t>
            </w:r>
            <w:r>
              <w:rPr>
                <w:b/>
                <w:bCs/>
                <w:i/>
                <w:iCs/>
              </w:rPr>
              <w:t>., and/</w:t>
            </w:r>
            <w:r w:rsidRPr="00017359">
              <w:rPr>
                <w:b/>
                <w:bCs/>
                <w:i/>
                <w:iCs/>
              </w:rPr>
              <w:t>or its combinations).</w:t>
            </w:r>
          </w:p>
        </w:tc>
      </w:tr>
      <w:tr w:rsidR="0090252F" w:rsidRPr="003167FF" w14:paraId="3790C4C6" w14:textId="77777777" w:rsidTr="001A5647">
        <w:trPr>
          <w:jc w:val="center"/>
        </w:trPr>
        <w:tc>
          <w:tcPr>
            <w:tcW w:w="2880" w:type="dxa"/>
            <w:tcBorders>
              <w:top w:val="single" w:sz="4" w:space="0" w:color="000000"/>
              <w:left w:val="single" w:sz="4" w:space="0" w:color="000000"/>
              <w:bottom w:val="single" w:sz="4" w:space="0" w:color="000000"/>
            </w:tcBorders>
          </w:tcPr>
          <w:p w14:paraId="73544D27" w14:textId="77777777" w:rsidR="0090252F" w:rsidRPr="003167FF" w:rsidRDefault="0090252F" w:rsidP="001A5647">
            <w:pPr>
              <w:pStyle w:val="TAL"/>
            </w:pPr>
            <w:r>
              <w:t>BDT Reference ID</w:t>
            </w:r>
          </w:p>
        </w:tc>
        <w:tc>
          <w:tcPr>
            <w:tcW w:w="1440" w:type="dxa"/>
            <w:tcBorders>
              <w:top w:val="single" w:sz="4" w:space="0" w:color="000000"/>
              <w:left w:val="single" w:sz="4" w:space="0" w:color="000000"/>
              <w:bottom w:val="single" w:sz="4" w:space="0" w:color="000000"/>
            </w:tcBorders>
          </w:tcPr>
          <w:p w14:paraId="0420D5DF" w14:textId="77777777" w:rsidR="0090252F" w:rsidRPr="003167FF" w:rsidRDefault="0090252F" w:rsidP="001A564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AB9737F" w14:textId="77777777" w:rsidR="0090252F" w:rsidRPr="003167FF" w:rsidRDefault="0090252F" w:rsidP="001A5647">
            <w:pPr>
              <w:pStyle w:val="TAL"/>
            </w:pPr>
            <w:r w:rsidRPr="009177CF">
              <w:t>Indicates the Background data transfer Reference ID provided by the 3GPP network</w:t>
            </w:r>
          </w:p>
        </w:tc>
      </w:tr>
      <w:tr w:rsidR="0090252F" w:rsidRPr="003167FF" w14:paraId="07C10058" w14:textId="77777777" w:rsidTr="001A564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7D9C0A9" w14:textId="77777777" w:rsidR="0090252F" w:rsidRPr="003D1F76" w:rsidRDefault="0090252F" w:rsidP="001A5647">
            <w:pPr>
              <w:pStyle w:val="TAN"/>
              <w:rPr>
                <w:rFonts w:cs="Arial"/>
                <w:b/>
                <w:bCs/>
                <w:i/>
                <w:iCs/>
              </w:rPr>
            </w:pPr>
            <w:r w:rsidRPr="003167FF">
              <w:t>NOTE</w:t>
            </w:r>
            <w:r w:rsidRPr="00421E3D">
              <w:t> 1:</w:t>
            </w:r>
            <w:r w:rsidRPr="003167FF">
              <w:tab/>
              <w:t>Either of the information elements should be present.</w:t>
            </w:r>
          </w:p>
        </w:tc>
      </w:tr>
    </w:tbl>
    <w:p w14:paraId="1236E77E" w14:textId="77777777" w:rsidR="0090252F" w:rsidRPr="003167FF" w:rsidRDefault="0090252F" w:rsidP="0090252F"/>
    <w:p w14:paraId="5F5B971A" w14:textId="77777777" w:rsidR="0090252F" w:rsidRPr="003167FF" w:rsidRDefault="0090252F" w:rsidP="0090252F">
      <w:pPr>
        <w:pStyle w:val="Heading7"/>
        <w:rPr>
          <w:lang w:eastAsia="zh-CN"/>
        </w:rPr>
      </w:pPr>
      <w:r>
        <w:rPr>
          <w:rFonts w:hint="eastAsia"/>
          <w:lang w:eastAsia="zh-CN"/>
        </w:rPr>
        <w:t>8</w:t>
      </w:r>
      <w:r>
        <w:rPr>
          <w:lang w:eastAsia="zh-CN"/>
        </w:rPr>
        <w:t>.1.6.1.1.2.2</w:t>
      </w:r>
      <w:r w:rsidRPr="003167FF">
        <w:rPr>
          <w:lang w:eastAsia="zh-CN"/>
        </w:rPr>
        <w:tab/>
        <w:t>Network resource adaptation response</w:t>
      </w:r>
    </w:p>
    <w:p w14:paraId="57C0A17A" w14:textId="77777777" w:rsidR="0090252F" w:rsidRPr="003167FF" w:rsidRDefault="0090252F" w:rsidP="0090252F">
      <w:r w:rsidRPr="003167FF">
        <w:t>Table </w:t>
      </w:r>
      <w:r>
        <w:t>8</w:t>
      </w:r>
      <w:r w:rsidRPr="003167FF">
        <w:t>.</w:t>
      </w:r>
      <w:r>
        <w:t>1.6</w:t>
      </w:r>
      <w:r w:rsidRPr="003167FF">
        <w:rPr>
          <w:lang w:eastAsia="zh-CN"/>
        </w:rPr>
        <w:t>.1</w:t>
      </w:r>
      <w:r>
        <w:rPr>
          <w:lang w:eastAsia="zh-CN"/>
        </w:rPr>
        <w:t>.1.2.2</w:t>
      </w:r>
      <w:r w:rsidRPr="003167FF">
        <w:rPr>
          <w:lang w:eastAsia="zh-CN"/>
        </w:rPr>
        <w:t>-</w:t>
      </w:r>
      <w:r>
        <w:rPr>
          <w:lang w:eastAsia="zh-CN"/>
        </w:rPr>
        <w:t>1</w:t>
      </w:r>
      <w:r w:rsidRPr="003167FF">
        <w:t xml:space="preserve"> describes the information flow network resource adaptation response from the NRM server to the VAL server.</w:t>
      </w:r>
    </w:p>
    <w:p w14:paraId="13FFA7C7" w14:textId="77777777" w:rsidR="0090252F" w:rsidRPr="003167FF" w:rsidRDefault="0090252F" w:rsidP="0090252F">
      <w:pPr>
        <w:pStyle w:val="TH"/>
      </w:pPr>
      <w:r w:rsidRPr="003167FF">
        <w:lastRenderedPageBreak/>
        <w:t>Table </w:t>
      </w:r>
      <w:r>
        <w:t>8</w:t>
      </w:r>
      <w:r w:rsidRPr="003167FF">
        <w:t>.</w:t>
      </w:r>
      <w:r>
        <w:t>1.6</w:t>
      </w:r>
      <w:r w:rsidRPr="003167FF">
        <w:rPr>
          <w:lang w:eastAsia="zh-CN"/>
        </w:rPr>
        <w:t>.1</w:t>
      </w:r>
      <w:r>
        <w:rPr>
          <w:lang w:eastAsia="zh-CN"/>
        </w:rPr>
        <w:t>.2.2.2</w:t>
      </w:r>
      <w:r w:rsidRPr="003167FF">
        <w:rPr>
          <w:lang w:eastAsia="zh-CN"/>
        </w:rPr>
        <w:t>-1</w:t>
      </w:r>
      <w:r w:rsidRPr="003167FF">
        <w:t>: Network resource adaptation response</w:t>
      </w:r>
    </w:p>
    <w:tbl>
      <w:tblPr>
        <w:tblW w:w="8640" w:type="dxa"/>
        <w:jc w:val="center"/>
        <w:tblLook w:val="0000" w:firstRow="0" w:lastRow="0" w:firstColumn="0" w:lastColumn="0" w:noHBand="0" w:noVBand="0"/>
      </w:tblPr>
      <w:tblGrid>
        <w:gridCol w:w="2880"/>
        <w:gridCol w:w="1440"/>
        <w:gridCol w:w="4320"/>
      </w:tblGrid>
      <w:tr w:rsidR="0090252F" w:rsidRPr="003167FF" w14:paraId="18EF7D9C" w14:textId="77777777" w:rsidTr="001A5647">
        <w:trPr>
          <w:jc w:val="center"/>
        </w:trPr>
        <w:tc>
          <w:tcPr>
            <w:tcW w:w="2880" w:type="dxa"/>
            <w:tcBorders>
              <w:top w:val="single" w:sz="4" w:space="0" w:color="000000"/>
              <w:left w:val="single" w:sz="4" w:space="0" w:color="000000"/>
              <w:bottom w:val="single" w:sz="4" w:space="0" w:color="000000"/>
            </w:tcBorders>
          </w:tcPr>
          <w:p w14:paraId="51D44AB1" w14:textId="77777777" w:rsidR="0090252F" w:rsidRPr="003167FF" w:rsidRDefault="0090252F" w:rsidP="001A5647">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8425A7E" w14:textId="77777777" w:rsidR="0090252F" w:rsidRPr="003167FF" w:rsidRDefault="0090252F" w:rsidP="001A5647">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49666B9" w14:textId="77777777" w:rsidR="0090252F" w:rsidRPr="003167FF" w:rsidRDefault="0090252F" w:rsidP="001A5647">
            <w:pPr>
              <w:pStyle w:val="TAH"/>
            </w:pPr>
            <w:r w:rsidRPr="003167FF">
              <w:t>Description</w:t>
            </w:r>
          </w:p>
        </w:tc>
      </w:tr>
      <w:tr w:rsidR="0090252F" w:rsidRPr="003167FF" w14:paraId="6E14B008" w14:textId="77777777" w:rsidTr="001A5647">
        <w:trPr>
          <w:jc w:val="center"/>
        </w:trPr>
        <w:tc>
          <w:tcPr>
            <w:tcW w:w="2880" w:type="dxa"/>
            <w:tcBorders>
              <w:top w:val="single" w:sz="4" w:space="0" w:color="000000"/>
              <w:left w:val="single" w:sz="4" w:space="0" w:color="000000"/>
              <w:bottom w:val="single" w:sz="4" w:space="0" w:color="000000"/>
            </w:tcBorders>
            <w:vAlign w:val="center"/>
          </w:tcPr>
          <w:p w14:paraId="36B27834" w14:textId="77777777" w:rsidR="0090252F" w:rsidRPr="003167FF" w:rsidRDefault="0090252F" w:rsidP="001A5647">
            <w:pPr>
              <w:pStyle w:val="TAL"/>
            </w:pPr>
            <w:r w:rsidRPr="003167FF">
              <w:t>Result</w:t>
            </w:r>
          </w:p>
        </w:tc>
        <w:tc>
          <w:tcPr>
            <w:tcW w:w="1440" w:type="dxa"/>
            <w:tcBorders>
              <w:top w:val="single" w:sz="4" w:space="0" w:color="000000"/>
              <w:left w:val="single" w:sz="4" w:space="0" w:color="000000"/>
              <w:bottom w:val="single" w:sz="4" w:space="0" w:color="000000"/>
            </w:tcBorders>
            <w:vAlign w:val="center"/>
          </w:tcPr>
          <w:p w14:paraId="77BA3502" w14:textId="77777777" w:rsidR="0090252F" w:rsidRPr="003167FF" w:rsidRDefault="0090252F" w:rsidP="001A5647">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D9090ED" w14:textId="77777777" w:rsidR="0090252F" w:rsidRPr="003167FF" w:rsidRDefault="0090252F" w:rsidP="001A5647">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r w:rsidR="0090252F" w:rsidRPr="003167FF" w14:paraId="11252DFB" w14:textId="77777777" w:rsidTr="001A5647">
        <w:trPr>
          <w:jc w:val="center"/>
        </w:trPr>
        <w:tc>
          <w:tcPr>
            <w:tcW w:w="2880" w:type="dxa"/>
            <w:tcBorders>
              <w:top w:val="single" w:sz="4" w:space="0" w:color="000000"/>
              <w:left w:val="single" w:sz="4" w:space="0" w:color="000000"/>
              <w:bottom w:val="single" w:sz="4" w:space="0" w:color="000000"/>
            </w:tcBorders>
            <w:vAlign w:val="center"/>
          </w:tcPr>
          <w:p w14:paraId="2AB21E3D" w14:textId="77777777" w:rsidR="0090252F" w:rsidRPr="00D52861" w:rsidRDefault="0090252F" w:rsidP="001A5647">
            <w:pPr>
              <w:pStyle w:val="TAL"/>
              <w:rPr>
                <w:b/>
                <w:bCs/>
                <w:i/>
                <w:iCs/>
              </w:rPr>
            </w:pPr>
            <w:r w:rsidRPr="00D52861">
              <w:rPr>
                <w:b/>
                <w:bCs/>
                <w:i/>
                <w:iCs/>
              </w:rPr>
              <w:t>Cause</w:t>
            </w:r>
          </w:p>
        </w:tc>
        <w:tc>
          <w:tcPr>
            <w:tcW w:w="1440" w:type="dxa"/>
            <w:tcBorders>
              <w:top w:val="single" w:sz="4" w:space="0" w:color="000000"/>
              <w:left w:val="single" w:sz="4" w:space="0" w:color="000000"/>
              <w:bottom w:val="single" w:sz="4" w:space="0" w:color="000000"/>
            </w:tcBorders>
            <w:vAlign w:val="center"/>
          </w:tcPr>
          <w:p w14:paraId="0E3EE367" w14:textId="77777777" w:rsidR="0090252F" w:rsidRPr="00D52861" w:rsidRDefault="0090252F" w:rsidP="001A5647">
            <w:pPr>
              <w:pStyle w:val="TAC"/>
              <w:rPr>
                <w:b/>
                <w:bCs/>
                <w:i/>
                <w:iCs/>
              </w:rPr>
            </w:pPr>
            <w:r w:rsidRPr="00D52861">
              <w:rPr>
                <w:b/>
                <w:bCs/>
                <w:i/>
                <w:iCs/>
              </w:rPr>
              <w:t>O</w:t>
            </w:r>
          </w:p>
          <w:p w14:paraId="1DA6A6B5" w14:textId="77777777" w:rsidR="0090252F" w:rsidRPr="00D52861" w:rsidRDefault="0090252F" w:rsidP="001A5647">
            <w:pPr>
              <w:pStyle w:val="TAC"/>
              <w:rPr>
                <w:b/>
                <w:bCs/>
                <w:i/>
                <w:iCs/>
              </w:rPr>
            </w:pPr>
            <w:r w:rsidRPr="00D52861">
              <w:rPr>
                <w:b/>
                <w:bCs/>
                <w:i/>
                <w:iCs/>
              </w:rPr>
              <w:t>(See NOTE)</w:t>
            </w:r>
          </w:p>
        </w:tc>
        <w:tc>
          <w:tcPr>
            <w:tcW w:w="4320" w:type="dxa"/>
            <w:tcBorders>
              <w:top w:val="single" w:sz="4" w:space="0" w:color="000000"/>
              <w:left w:val="single" w:sz="4" w:space="0" w:color="000000"/>
              <w:bottom w:val="single" w:sz="4" w:space="0" w:color="000000"/>
              <w:right w:val="single" w:sz="4" w:space="0" w:color="000000"/>
            </w:tcBorders>
          </w:tcPr>
          <w:p w14:paraId="1D5641C0" w14:textId="77777777" w:rsidR="0090252F" w:rsidRPr="00A9512D" w:rsidRDefault="0090252F" w:rsidP="001A5647">
            <w:pPr>
              <w:pStyle w:val="TAL"/>
              <w:rPr>
                <w:b/>
                <w:bCs/>
                <w:i/>
                <w:iCs/>
              </w:rPr>
            </w:pPr>
            <w:r w:rsidRPr="00A9512D">
              <w:rPr>
                <w:b/>
                <w:bCs/>
                <w:i/>
                <w:iCs/>
              </w:rPr>
              <w:t>Cause of failure (e.g. QoS requirement for traffic type cannot be satisfied).</w:t>
            </w:r>
          </w:p>
        </w:tc>
      </w:tr>
      <w:tr w:rsidR="0090252F" w:rsidRPr="003167FF" w14:paraId="71D2F1C0" w14:textId="77777777" w:rsidTr="001A5647">
        <w:trPr>
          <w:jc w:val="center"/>
        </w:trPr>
        <w:tc>
          <w:tcPr>
            <w:tcW w:w="8640" w:type="dxa"/>
            <w:gridSpan w:val="3"/>
            <w:tcBorders>
              <w:top w:val="single" w:sz="4" w:space="0" w:color="000000"/>
              <w:left w:val="single" w:sz="4" w:space="0" w:color="000000"/>
              <w:bottom w:val="single" w:sz="4" w:space="0" w:color="000000"/>
              <w:right w:val="single" w:sz="4" w:space="0" w:color="000000"/>
            </w:tcBorders>
            <w:vAlign w:val="center"/>
          </w:tcPr>
          <w:p w14:paraId="5A61B7BF" w14:textId="77777777" w:rsidR="0090252F" w:rsidRPr="00D52861" w:rsidRDefault="0090252F" w:rsidP="001A5647">
            <w:pPr>
              <w:pStyle w:val="TAN"/>
              <w:rPr>
                <w:b/>
                <w:bCs/>
                <w:i/>
                <w:iCs/>
              </w:rPr>
            </w:pPr>
            <w:r w:rsidRPr="00D52861">
              <w:rPr>
                <w:b/>
                <w:bCs/>
                <w:i/>
                <w:iCs/>
              </w:rPr>
              <w:t>NOTE:</w:t>
            </w:r>
            <w:r w:rsidRPr="00D52861">
              <w:rPr>
                <w:b/>
                <w:bCs/>
                <w:i/>
                <w:iCs/>
              </w:rPr>
              <w:tab/>
              <w:t>The information element shall be present only when the result is failure.</w:t>
            </w:r>
          </w:p>
        </w:tc>
      </w:tr>
    </w:tbl>
    <w:p w14:paraId="44914B03" w14:textId="77777777" w:rsidR="0090252F" w:rsidRPr="00360CC2" w:rsidRDefault="0090252F" w:rsidP="0090252F">
      <w:pPr>
        <w:rPr>
          <w:rFonts w:eastAsia="Times New Roman"/>
        </w:rPr>
      </w:pPr>
    </w:p>
    <w:p w14:paraId="662DDC4D" w14:textId="4D78944F" w:rsidR="00705C6C" w:rsidRDefault="00731BF7" w:rsidP="00BD4545">
      <w:pPr>
        <w:pStyle w:val="Heading4"/>
        <w:rPr>
          <w:lang w:eastAsia="zh-CN"/>
        </w:rPr>
      </w:pPr>
      <w:bookmarkStart w:id="165" w:name="_Hlk207870303"/>
      <w:r>
        <w:rPr>
          <w:rFonts w:hint="eastAsia"/>
          <w:lang w:eastAsia="zh-CN"/>
        </w:rPr>
        <w:t>8</w:t>
      </w:r>
      <w:r>
        <w:rPr>
          <w:lang w:eastAsia="zh-CN"/>
        </w:rPr>
        <w:t>.</w:t>
      </w:r>
      <w:r w:rsidR="00B61931">
        <w:rPr>
          <w:lang w:eastAsia="zh-CN"/>
        </w:rPr>
        <w:t>1</w:t>
      </w:r>
      <w:r>
        <w:rPr>
          <w:lang w:eastAsia="zh-CN"/>
        </w:rPr>
        <w:t>.</w:t>
      </w:r>
      <w:r w:rsidR="00B61931">
        <w:rPr>
          <w:lang w:eastAsia="zh-CN"/>
        </w:rPr>
        <w:t>6</w:t>
      </w:r>
      <w:r>
        <w:rPr>
          <w:lang w:eastAsia="zh-CN"/>
        </w:rPr>
        <w:t>.</w:t>
      </w:r>
      <w:r w:rsidR="00AC2EB1">
        <w:rPr>
          <w:lang w:eastAsia="zh-CN"/>
        </w:rPr>
        <w:t>2</w:t>
      </w:r>
      <w:r>
        <w:rPr>
          <w:lang w:eastAsia="zh-CN"/>
        </w:rPr>
        <w:tab/>
        <w:t>NRM services</w:t>
      </w:r>
    </w:p>
    <w:bookmarkEnd w:id="165"/>
    <w:p w14:paraId="1D04A7A2" w14:textId="56D304EA" w:rsidR="00731BF7" w:rsidRDefault="00731BF7" w:rsidP="00731BF7">
      <w:pPr>
        <w:rPr>
          <w:lang w:eastAsia="zh-CN"/>
        </w:rPr>
      </w:pPr>
      <w:r>
        <w:rPr>
          <w:rFonts w:hint="eastAsia"/>
          <w:lang w:eastAsia="zh-CN"/>
        </w:rPr>
        <w:t>T</w:t>
      </w:r>
      <w:r>
        <w:rPr>
          <w:lang w:eastAsia="zh-CN"/>
        </w:rPr>
        <w:t xml:space="preserve">he following new NRM service listed in </w:t>
      </w:r>
      <w:r w:rsidR="00D14678" w:rsidRPr="00D14678">
        <w:rPr>
          <w:lang w:eastAsia="zh-CN"/>
        </w:rPr>
        <w:t>table 8.1.6.2-1</w:t>
      </w:r>
      <w:r w:rsidR="00D14678">
        <w:rPr>
          <w:lang w:eastAsia="zh-CN"/>
        </w:rPr>
        <w:t xml:space="preserve"> </w:t>
      </w:r>
      <w:r>
        <w:rPr>
          <w:lang w:eastAsia="zh-CN"/>
        </w:rPr>
        <w:t>are introduced:</w:t>
      </w:r>
    </w:p>
    <w:p w14:paraId="569FB97B" w14:textId="25B4723F" w:rsidR="00731BF7" w:rsidRPr="003167FF" w:rsidRDefault="00731BF7" w:rsidP="00731BF7">
      <w:pPr>
        <w:pStyle w:val="TH"/>
        <w:rPr>
          <w:lang w:eastAsia="zh-CN"/>
        </w:rPr>
      </w:pPr>
      <w:r w:rsidRPr="003167FF">
        <w:t xml:space="preserve">Table </w:t>
      </w:r>
      <w:r w:rsidR="00D14678" w:rsidRPr="00D14678">
        <w:t>8.1.6.2-1</w:t>
      </w:r>
      <w:r w:rsidRPr="003167FF">
        <w:t xml:space="preserve">: </w:t>
      </w:r>
      <w:r w:rsidR="00D14678" w:rsidRPr="00D14678">
        <w:t>List of new QoS SLA service names for network resource control</w:t>
      </w:r>
    </w:p>
    <w:tbl>
      <w:tblPr>
        <w:tblW w:w="47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8"/>
        <w:gridCol w:w="1328"/>
        <w:gridCol w:w="1731"/>
        <w:gridCol w:w="1740"/>
      </w:tblGrid>
      <w:tr w:rsidR="008F1F04" w:rsidRPr="003167FF" w14:paraId="3FB16289" w14:textId="133108F4" w:rsidTr="008F1F04">
        <w:tc>
          <w:tcPr>
            <w:tcW w:w="2394" w:type="pct"/>
          </w:tcPr>
          <w:p w14:paraId="489B9666" w14:textId="77777777" w:rsidR="00754439" w:rsidRPr="003167FF" w:rsidRDefault="00754439" w:rsidP="009310E0">
            <w:pPr>
              <w:pStyle w:val="TAH"/>
            </w:pPr>
            <w:r>
              <w:t>Service</w:t>
            </w:r>
            <w:r w:rsidRPr="003167FF">
              <w:t xml:space="preserve"> Name</w:t>
            </w:r>
          </w:p>
        </w:tc>
        <w:tc>
          <w:tcPr>
            <w:tcW w:w="721" w:type="pct"/>
          </w:tcPr>
          <w:p w14:paraId="13E5A46B" w14:textId="77777777" w:rsidR="00754439" w:rsidRPr="003167FF" w:rsidRDefault="00754439" w:rsidP="009310E0">
            <w:pPr>
              <w:pStyle w:val="TAH"/>
            </w:pPr>
            <w:r w:rsidRPr="003167FF">
              <w:t>Known Consumer(s)</w:t>
            </w:r>
          </w:p>
        </w:tc>
        <w:tc>
          <w:tcPr>
            <w:tcW w:w="940" w:type="pct"/>
          </w:tcPr>
          <w:p w14:paraId="6BE15CC8" w14:textId="77777777" w:rsidR="00754439" w:rsidRPr="003167FF" w:rsidRDefault="00754439" w:rsidP="009310E0">
            <w:pPr>
              <w:pStyle w:val="TAH"/>
            </w:pPr>
            <w:r w:rsidRPr="003167FF">
              <w:t>Communication Type</w:t>
            </w:r>
          </w:p>
        </w:tc>
        <w:tc>
          <w:tcPr>
            <w:tcW w:w="946" w:type="pct"/>
          </w:tcPr>
          <w:p w14:paraId="5B31406C" w14:textId="4073F873" w:rsidR="00754439" w:rsidRPr="003167FF" w:rsidRDefault="00754439" w:rsidP="009310E0">
            <w:pPr>
              <w:pStyle w:val="TAH"/>
            </w:pPr>
            <w:r>
              <w:t>NOTE</w:t>
            </w:r>
          </w:p>
        </w:tc>
      </w:tr>
      <w:tr w:rsidR="008F1F04" w:rsidRPr="003167FF" w14:paraId="5BC215DE" w14:textId="0B814987" w:rsidTr="008F1F04">
        <w:trPr>
          <w:trHeight w:val="136"/>
        </w:trPr>
        <w:tc>
          <w:tcPr>
            <w:tcW w:w="2394" w:type="pct"/>
          </w:tcPr>
          <w:p w14:paraId="131E019B" w14:textId="7E33E43D" w:rsidR="00754439" w:rsidRPr="003167FF" w:rsidRDefault="00754439" w:rsidP="009310E0">
            <w:pPr>
              <w:pStyle w:val="TAL"/>
            </w:pPr>
            <w:r w:rsidRPr="00754439">
              <w:rPr>
                <w:lang w:val="en-US" w:eastAsia="zh-CN"/>
              </w:rPr>
              <w:t>Nrm_QoSCtrlLowLatencyHighBW</w:t>
            </w:r>
          </w:p>
        </w:tc>
        <w:tc>
          <w:tcPr>
            <w:tcW w:w="721" w:type="pct"/>
          </w:tcPr>
          <w:p w14:paraId="01305700" w14:textId="48F558D5" w:rsidR="00754439" w:rsidRPr="003167FF" w:rsidRDefault="00754439" w:rsidP="009310E0">
            <w:pPr>
              <w:pStyle w:val="TAL"/>
              <w:rPr>
                <w:lang w:eastAsia="zh-CN"/>
              </w:rPr>
            </w:pPr>
            <w:r>
              <w:rPr>
                <w:rFonts w:hint="eastAsia"/>
                <w:lang w:eastAsia="zh-CN"/>
              </w:rPr>
              <w:t>VAL</w:t>
            </w:r>
          </w:p>
        </w:tc>
        <w:tc>
          <w:tcPr>
            <w:tcW w:w="940" w:type="pct"/>
          </w:tcPr>
          <w:p w14:paraId="36865D9D" w14:textId="77777777" w:rsidR="00754439" w:rsidRPr="003167FF" w:rsidRDefault="00754439" w:rsidP="009310E0">
            <w:pPr>
              <w:pStyle w:val="TAL"/>
              <w:rPr>
                <w:lang w:eastAsia="zh-CN"/>
              </w:rPr>
            </w:pPr>
            <w:r>
              <w:rPr>
                <w:lang w:eastAsia="zh-CN"/>
              </w:rPr>
              <w:t>Request/response</w:t>
            </w:r>
          </w:p>
        </w:tc>
        <w:tc>
          <w:tcPr>
            <w:tcW w:w="946" w:type="pct"/>
          </w:tcPr>
          <w:p w14:paraId="79EE6ECC" w14:textId="22F57414" w:rsidR="00754439" w:rsidRDefault="00754439" w:rsidP="009310E0">
            <w:pPr>
              <w:pStyle w:val="TAL"/>
              <w:rPr>
                <w:lang w:eastAsia="zh-CN"/>
              </w:rPr>
            </w:pPr>
            <w:r w:rsidRPr="00754439">
              <w:rPr>
                <w:lang w:eastAsia="zh-CN"/>
              </w:rPr>
              <w:t xml:space="preserve">No special reliable requirement comparing to network average performance, so no special treatment for reliable will be activiated by network. </w:t>
            </w:r>
          </w:p>
        </w:tc>
      </w:tr>
      <w:tr w:rsidR="008F1F04" w:rsidRPr="003167FF" w14:paraId="638CEE13" w14:textId="4B1D6F23" w:rsidTr="008F1F04">
        <w:trPr>
          <w:trHeight w:val="136"/>
        </w:trPr>
        <w:tc>
          <w:tcPr>
            <w:tcW w:w="2394" w:type="pct"/>
          </w:tcPr>
          <w:p w14:paraId="3FCDD60B" w14:textId="01B3D595" w:rsidR="00754439" w:rsidRPr="003167FF" w:rsidRDefault="00754439" w:rsidP="00754439">
            <w:pPr>
              <w:pStyle w:val="TAL"/>
            </w:pPr>
            <w:r>
              <w:rPr>
                <w:lang w:eastAsia="zh-CN"/>
              </w:rPr>
              <w:t>Nrm_</w:t>
            </w:r>
            <w:r w:rsidRPr="00F924C0">
              <w:rPr>
                <w:lang w:eastAsia="zh-CN"/>
              </w:rPr>
              <w:t>QoSCtrlLowLatency</w:t>
            </w:r>
          </w:p>
        </w:tc>
        <w:tc>
          <w:tcPr>
            <w:tcW w:w="721" w:type="pct"/>
          </w:tcPr>
          <w:p w14:paraId="56992927" w14:textId="348F63BB" w:rsidR="00754439" w:rsidRPr="003167FF" w:rsidRDefault="00754439" w:rsidP="00754439">
            <w:pPr>
              <w:pStyle w:val="TAL"/>
            </w:pPr>
            <w:r>
              <w:rPr>
                <w:rFonts w:hint="eastAsia"/>
                <w:lang w:eastAsia="zh-CN"/>
              </w:rPr>
              <w:t>VAL</w:t>
            </w:r>
          </w:p>
        </w:tc>
        <w:tc>
          <w:tcPr>
            <w:tcW w:w="940" w:type="pct"/>
          </w:tcPr>
          <w:p w14:paraId="4CCCB01C" w14:textId="77777777" w:rsidR="00754439" w:rsidRPr="003167FF" w:rsidRDefault="00754439" w:rsidP="00754439">
            <w:pPr>
              <w:pStyle w:val="TAL"/>
            </w:pPr>
            <w:r>
              <w:rPr>
                <w:lang w:eastAsia="zh-CN"/>
              </w:rPr>
              <w:t>Request/response</w:t>
            </w:r>
          </w:p>
        </w:tc>
        <w:tc>
          <w:tcPr>
            <w:tcW w:w="946" w:type="pct"/>
          </w:tcPr>
          <w:p w14:paraId="433D6243" w14:textId="3F44F418" w:rsidR="00754439" w:rsidRDefault="00754439" w:rsidP="00754439">
            <w:pPr>
              <w:pStyle w:val="TAL"/>
              <w:rPr>
                <w:lang w:eastAsia="zh-CN"/>
              </w:rPr>
            </w:pPr>
            <w:r>
              <w:rPr>
                <w:lang w:eastAsia="zh-CN"/>
              </w:rPr>
              <w:t>No special reliable and data rate requirement comparing to network average performance, so no special treatment for reliable and data rate will be activiated by network.</w:t>
            </w:r>
          </w:p>
        </w:tc>
      </w:tr>
      <w:tr w:rsidR="008F1F04" w:rsidRPr="003167FF" w14:paraId="18D6C784" w14:textId="24EF884C" w:rsidTr="008F1F04">
        <w:trPr>
          <w:trHeight w:val="136"/>
        </w:trPr>
        <w:tc>
          <w:tcPr>
            <w:tcW w:w="2394" w:type="pct"/>
          </w:tcPr>
          <w:p w14:paraId="309628D1" w14:textId="090D014F" w:rsidR="00754439" w:rsidRPr="003167FF" w:rsidRDefault="00754439" w:rsidP="00754439">
            <w:pPr>
              <w:pStyle w:val="TAL"/>
            </w:pPr>
            <w:r>
              <w:rPr>
                <w:lang w:eastAsia="zh-CN"/>
              </w:rPr>
              <w:t>Nrm_QosCtrlLowLatencyHighReliability</w:t>
            </w:r>
          </w:p>
        </w:tc>
        <w:tc>
          <w:tcPr>
            <w:tcW w:w="721" w:type="pct"/>
          </w:tcPr>
          <w:p w14:paraId="0BA8B292" w14:textId="03E3C87B" w:rsidR="00754439" w:rsidRPr="003167FF" w:rsidRDefault="00754439" w:rsidP="00754439">
            <w:pPr>
              <w:pStyle w:val="TAL"/>
            </w:pPr>
            <w:r>
              <w:rPr>
                <w:rFonts w:hint="eastAsia"/>
                <w:lang w:eastAsia="zh-CN"/>
              </w:rPr>
              <w:t>VAL</w:t>
            </w:r>
          </w:p>
        </w:tc>
        <w:tc>
          <w:tcPr>
            <w:tcW w:w="940" w:type="pct"/>
          </w:tcPr>
          <w:p w14:paraId="61D739F1" w14:textId="77777777" w:rsidR="00754439" w:rsidRPr="003167FF" w:rsidRDefault="00754439" w:rsidP="00754439">
            <w:pPr>
              <w:pStyle w:val="TAL"/>
            </w:pPr>
            <w:r>
              <w:rPr>
                <w:lang w:eastAsia="zh-CN"/>
              </w:rPr>
              <w:t>Request/response</w:t>
            </w:r>
          </w:p>
        </w:tc>
        <w:tc>
          <w:tcPr>
            <w:tcW w:w="946" w:type="pct"/>
          </w:tcPr>
          <w:p w14:paraId="144C8AED" w14:textId="535514AF" w:rsidR="00754439" w:rsidRDefault="00754439" w:rsidP="00754439">
            <w:pPr>
              <w:pStyle w:val="TAL"/>
              <w:rPr>
                <w:lang w:eastAsia="zh-CN"/>
              </w:rPr>
            </w:pPr>
            <w:r>
              <w:rPr>
                <w:lang w:eastAsia="zh-CN"/>
              </w:rPr>
              <w:t>No special data rate requirement comparing to network average performance, so no special treatment for data rate will be activiated by network.</w:t>
            </w:r>
          </w:p>
        </w:tc>
      </w:tr>
      <w:tr w:rsidR="008F1F04" w:rsidRPr="003167FF" w14:paraId="44E3EAEB" w14:textId="577A6C3B" w:rsidTr="008F1F04">
        <w:trPr>
          <w:trHeight w:val="136"/>
        </w:trPr>
        <w:tc>
          <w:tcPr>
            <w:tcW w:w="2394" w:type="pct"/>
          </w:tcPr>
          <w:p w14:paraId="02B0DB30" w14:textId="09C5F9CF" w:rsidR="00754439" w:rsidRPr="003167FF" w:rsidRDefault="00754439" w:rsidP="009310E0">
            <w:pPr>
              <w:pStyle w:val="TAL"/>
            </w:pPr>
            <w:r>
              <w:rPr>
                <w:b/>
                <w:bCs/>
                <w:i/>
                <w:iCs/>
              </w:rPr>
              <w:t>Nrm_</w:t>
            </w:r>
            <w:r>
              <w:rPr>
                <w:lang w:eastAsia="zh-CN"/>
              </w:rPr>
              <w:t>QosCtrlLowLatencyHighBWHighReliability</w:t>
            </w:r>
          </w:p>
        </w:tc>
        <w:tc>
          <w:tcPr>
            <w:tcW w:w="721" w:type="pct"/>
          </w:tcPr>
          <w:p w14:paraId="55D577CF" w14:textId="067546FB" w:rsidR="00754439" w:rsidRPr="003167FF" w:rsidRDefault="00754439" w:rsidP="009310E0">
            <w:pPr>
              <w:pStyle w:val="TAL"/>
            </w:pPr>
            <w:r>
              <w:rPr>
                <w:rFonts w:hint="eastAsia"/>
                <w:lang w:eastAsia="zh-CN"/>
              </w:rPr>
              <w:t>VAL</w:t>
            </w:r>
          </w:p>
        </w:tc>
        <w:tc>
          <w:tcPr>
            <w:tcW w:w="940" w:type="pct"/>
          </w:tcPr>
          <w:p w14:paraId="796222F4" w14:textId="77777777" w:rsidR="00754439" w:rsidRPr="003167FF" w:rsidRDefault="00754439" w:rsidP="009310E0">
            <w:pPr>
              <w:pStyle w:val="TAL"/>
            </w:pPr>
            <w:r>
              <w:rPr>
                <w:lang w:eastAsia="zh-CN"/>
              </w:rPr>
              <w:t>Request/response</w:t>
            </w:r>
          </w:p>
        </w:tc>
        <w:tc>
          <w:tcPr>
            <w:tcW w:w="946" w:type="pct"/>
          </w:tcPr>
          <w:p w14:paraId="0E96EDE0" w14:textId="77777777" w:rsidR="00754439" w:rsidRDefault="00754439" w:rsidP="009310E0">
            <w:pPr>
              <w:pStyle w:val="TAL"/>
              <w:rPr>
                <w:lang w:eastAsia="zh-CN"/>
              </w:rPr>
            </w:pPr>
          </w:p>
        </w:tc>
      </w:tr>
    </w:tbl>
    <w:p w14:paraId="76B81202" w14:textId="77777777" w:rsidR="00731BF7" w:rsidRDefault="00731BF7" w:rsidP="00731BF7"/>
    <w:p w14:paraId="3898B6CD" w14:textId="74BF61A1" w:rsidR="001609D3" w:rsidRPr="00F40060" w:rsidRDefault="001609D3" w:rsidP="00F40060">
      <w:pPr>
        <w:pStyle w:val="Heading4"/>
        <w:rPr>
          <w:lang w:eastAsia="zh-CN"/>
        </w:rPr>
      </w:pPr>
      <w:bookmarkStart w:id="166" w:name="_Hlk207870326"/>
      <w:r>
        <w:rPr>
          <w:rFonts w:hint="eastAsia"/>
          <w:lang w:eastAsia="zh-CN"/>
        </w:rPr>
        <w:t>8</w:t>
      </w:r>
      <w:r>
        <w:rPr>
          <w:lang w:eastAsia="zh-CN"/>
        </w:rPr>
        <w:t>.1.</w:t>
      </w:r>
      <w:r w:rsidR="00AC2EB1">
        <w:rPr>
          <w:lang w:eastAsia="zh-CN"/>
        </w:rPr>
        <w:t>6</w:t>
      </w:r>
      <w:r>
        <w:rPr>
          <w:lang w:eastAsia="zh-CN"/>
        </w:rPr>
        <w:t>.</w:t>
      </w:r>
      <w:r w:rsidR="00AC2EB1">
        <w:rPr>
          <w:lang w:eastAsia="zh-CN"/>
        </w:rPr>
        <w:t>3</w:t>
      </w:r>
      <w:r>
        <w:rPr>
          <w:lang w:eastAsia="zh-CN"/>
        </w:rPr>
        <w:tab/>
        <w:t>NRM services API</w:t>
      </w:r>
    </w:p>
    <w:p w14:paraId="1EA36219" w14:textId="77777777" w:rsidR="00754439" w:rsidRDefault="00754439" w:rsidP="008F1F04">
      <w:pPr>
        <w:rPr>
          <w:lang w:eastAsia="zh-CN"/>
        </w:rPr>
      </w:pPr>
      <w:bookmarkStart w:id="167" w:name="_Toc168402369"/>
      <w:bookmarkStart w:id="168" w:name="_Toc176167181"/>
      <w:bookmarkStart w:id="169" w:name="_Hlk207870338"/>
      <w:bookmarkEnd w:id="166"/>
      <w:r>
        <w:rPr>
          <w:rFonts w:hint="eastAsia"/>
          <w:lang w:eastAsia="zh-CN"/>
        </w:rPr>
        <w:t>NRM</w:t>
      </w:r>
      <w:r>
        <w:rPr>
          <w:lang w:eastAsia="zh-CN"/>
        </w:rPr>
        <w:t xml:space="preserve"> </w:t>
      </w:r>
      <w:r>
        <w:rPr>
          <w:rFonts w:hint="eastAsia"/>
          <w:lang w:eastAsia="zh-CN"/>
        </w:rPr>
        <w:t>services</w:t>
      </w:r>
      <w:r>
        <w:rPr>
          <w:lang w:eastAsia="zh-CN"/>
        </w:rPr>
        <w:t xml:space="preserve"> </w:t>
      </w:r>
      <w:r>
        <w:rPr>
          <w:rFonts w:hint="eastAsia"/>
          <w:lang w:eastAsia="zh-CN"/>
        </w:rPr>
        <w:t>defined</w:t>
      </w:r>
      <w:r>
        <w:rPr>
          <w:lang w:eastAsia="zh-CN"/>
        </w:rPr>
        <w:t xml:space="preserve"> </w:t>
      </w:r>
      <w:r>
        <w:rPr>
          <w:rFonts w:hint="eastAsia"/>
          <w:lang w:eastAsia="zh-CN"/>
        </w:rPr>
        <w:t>in</w:t>
      </w:r>
      <w:r>
        <w:rPr>
          <w:lang w:eastAsia="zh-CN"/>
        </w:rPr>
        <w:t xml:space="preserve"> </w:t>
      </w:r>
      <w:r>
        <w:rPr>
          <w:rFonts w:hint="eastAsia"/>
          <w:lang w:eastAsia="zh-CN"/>
        </w:rPr>
        <w:t>8</w:t>
      </w:r>
      <w:r>
        <w:rPr>
          <w:lang w:eastAsia="zh-CN"/>
        </w:rPr>
        <w:t xml:space="preserve">.1.6.2 </w:t>
      </w:r>
      <w:r>
        <w:rPr>
          <w:rFonts w:hint="eastAsia"/>
          <w:lang w:eastAsia="zh-CN"/>
        </w:rPr>
        <w:t>is</w:t>
      </w:r>
      <w:r>
        <w:rPr>
          <w:lang w:eastAsia="zh-CN"/>
        </w:rPr>
        <w:t xml:space="preserve"> </w:t>
      </w:r>
      <w:r>
        <w:rPr>
          <w:rFonts w:hint="eastAsia"/>
          <w:lang w:eastAsia="zh-CN"/>
        </w:rPr>
        <w:t>to</w:t>
      </w:r>
      <w:r>
        <w:rPr>
          <w:lang w:eastAsia="zh-CN"/>
        </w:rPr>
        <w:t xml:space="preserve"> </w:t>
      </w:r>
      <w:r>
        <w:rPr>
          <w:rFonts w:hint="eastAsia"/>
          <w:lang w:eastAsia="zh-CN"/>
        </w:rPr>
        <w:t>label</w:t>
      </w:r>
      <w:r>
        <w:rPr>
          <w:lang w:eastAsia="zh-CN"/>
        </w:rPr>
        <w:t xml:space="preserve"> </w:t>
      </w:r>
      <w:r>
        <w:rPr>
          <w:rFonts w:hint="eastAsia"/>
          <w:lang w:eastAsia="zh-CN"/>
        </w:rPr>
        <w:t>the</w:t>
      </w:r>
      <w:r>
        <w:rPr>
          <w:lang w:eastAsia="zh-CN"/>
        </w:rPr>
        <w:t xml:space="preserve"> </w:t>
      </w:r>
      <w:r>
        <w:rPr>
          <w:rFonts w:hint="eastAsia"/>
          <w:lang w:eastAsia="zh-CN"/>
        </w:rPr>
        <w:t>addition</w:t>
      </w:r>
      <w:r>
        <w:rPr>
          <w:lang w:eastAsia="zh-CN"/>
        </w:rPr>
        <w:t xml:space="preserve"> </w:t>
      </w:r>
      <w:r>
        <w:rPr>
          <w:rFonts w:hint="eastAsia"/>
          <w:lang w:eastAsia="zh-CN"/>
        </w:rPr>
        <w:t>resource</w:t>
      </w:r>
      <w:r>
        <w:rPr>
          <w:lang w:eastAsia="zh-CN"/>
        </w:rPr>
        <w:t xml:space="preserve"> </w:t>
      </w:r>
      <w:r>
        <w:rPr>
          <w:rFonts w:hint="eastAsia"/>
          <w:lang w:eastAsia="zh-CN"/>
        </w:rPr>
        <w:t>type</w:t>
      </w:r>
      <w:r>
        <w:rPr>
          <w:lang w:eastAsia="zh-CN"/>
        </w:rPr>
        <w:t xml:space="preserve"> (comparing to the average QoS performance based best effort) </w:t>
      </w:r>
      <w:r>
        <w:rPr>
          <w:rFonts w:hint="eastAsia"/>
          <w:lang w:eastAsia="zh-CN"/>
        </w:rPr>
        <w:t>what</w:t>
      </w:r>
      <w:r>
        <w:rPr>
          <w:lang w:eastAsia="zh-CN"/>
        </w:rPr>
        <w:t xml:space="preserve"> </w:t>
      </w:r>
      <w:r>
        <w:rPr>
          <w:rFonts w:hint="eastAsia"/>
          <w:lang w:eastAsia="zh-CN"/>
        </w:rPr>
        <w:t>API</w:t>
      </w:r>
      <w:r>
        <w:rPr>
          <w:lang w:eastAsia="zh-CN"/>
        </w:rPr>
        <w:t xml:space="preserve"> </w:t>
      </w:r>
      <w:r>
        <w:rPr>
          <w:rFonts w:hint="eastAsia"/>
          <w:lang w:eastAsia="zh-CN"/>
        </w:rPr>
        <w:t>invoker</w:t>
      </w:r>
      <w:r>
        <w:rPr>
          <w:lang w:eastAsia="zh-CN"/>
        </w:rPr>
        <w:t xml:space="preserve"> </w:t>
      </w:r>
      <w:r>
        <w:rPr>
          <w:rFonts w:hint="eastAsia"/>
          <w:lang w:eastAsia="zh-CN"/>
        </w:rPr>
        <w:t>can</w:t>
      </w:r>
      <w:r>
        <w:rPr>
          <w:lang w:eastAsia="zh-CN"/>
        </w:rPr>
        <w:t xml:space="preserve"> </w:t>
      </w:r>
      <w:r>
        <w:rPr>
          <w:rFonts w:hint="eastAsia"/>
          <w:lang w:eastAsia="zh-CN"/>
        </w:rPr>
        <w:t>request</w:t>
      </w:r>
      <w:r>
        <w:rPr>
          <w:lang w:eastAsia="zh-CN"/>
        </w:rPr>
        <w:t xml:space="preserve"> </w:t>
      </w:r>
      <w:r>
        <w:rPr>
          <w:rFonts w:hint="eastAsia"/>
          <w:lang w:eastAsia="zh-CN"/>
        </w:rPr>
        <w:t>for</w:t>
      </w:r>
      <w:r>
        <w:rPr>
          <w:lang w:eastAsia="zh-CN"/>
        </w:rPr>
        <w:t xml:space="preserve"> </w:t>
      </w:r>
      <w:r>
        <w:rPr>
          <w:rFonts w:hint="eastAsia"/>
          <w:lang w:eastAsia="zh-CN"/>
        </w:rPr>
        <w:t>different</w:t>
      </w:r>
      <w:r>
        <w:rPr>
          <w:lang w:eastAsia="zh-CN"/>
        </w:rPr>
        <w:t xml:space="preserve"> </w:t>
      </w:r>
      <w:r>
        <w:rPr>
          <w:rFonts w:hint="eastAsia"/>
          <w:lang w:eastAsia="zh-CN"/>
        </w:rPr>
        <w:t>application</w:t>
      </w:r>
      <w:r>
        <w:rPr>
          <w:lang w:eastAsia="zh-CN"/>
        </w:rPr>
        <w:t xml:space="preserve"> </w:t>
      </w:r>
      <w:r>
        <w:rPr>
          <w:rFonts w:hint="eastAsia"/>
          <w:lang w:eastAsia="zh-CN"/>
        </w:rPr>
        <w:t>traffic</w:t>
      </w:r>
      <w:r>
        <w:rPr>
          <w:lang w:eastAsia="zh-CN"/>
        </w:rPr>
        <w:t xml:space="preserve">. </w:t>
      </w:r>
      <w:r>
        <w:rPr>
          <w:rFonts w:hint="eastAsia"/>
          <w:lang w:eastAsia="zh-CN"/>
        </w:rPr>
        <w:t>It</w:t>
      </w:r>
      <w:r>
        <w:rPr>
          <w:lang w:eastAsia="zh-CN"/>
        </w:rPr>
        <w:t xml:space="preserve"> </w:t>
      </w:r>
      <w:r>
        <w:rPr>
          <w:rFonts w:hint="eastAsia"/>
          <w:lang w:eastAsia="zh-CN"/>
        </w:rPr>
        <w:t>is</w:t>
      </w:r>
      <w:r>
        <w:rPr>
          <w:lang w:eastAsia="zh-CN"/>
        </w:rPr>
        <w:t xml:space="preserve"> possible that specifying one </w:t>
      </w:r>
      <w:r>
        <w:rPr>
          <w:rFonts w:hint="eastAsia"/>
          <w:lang w:eastAsia="zh-CN"/>
        </w:rPr>
        <w:t>NRM</w:t>
      </w:r>
      <w:r>
        <w:rPr>
          <w:lang w:eastAsia="zh-CN"/>
        </w:rPr>
        <w:t xml:space="preserve"> </w:t>
      </w:r>
      <w:r>
        <w:rPr>
          <w:rFonts w:hint="eastAsia"/>
          <w:lang w:eastAsia="zh-CN"/>
        </w:rPr>
        <w:t>service</w:t>
      </w:r>
      <w:r>
        <w:rPr>
          <w:lang w:eastAsia="zh-CN"/>
        </w:rPr>
        <w:t xml:space="preserve"> </w:t>
      </w:r>
      <w:r>
        <w:rPr>
          <w:rFonts w:hint="eastAsia"/>
          <w:lang w:eastAsia="zh-CN"/>
        </w:rPr>
        <w:t>API</w:t>
      </w:r>
      <w:r>
        <w:rPr>
          <w:lang w:eastAsia="zh-CN"/>
        </w:rPr>
        <w:t xml:space="preserve"> to support </w:t>
      </w:r>
      <w:r>
        <w:rPr>
          <w:rFonts w:hint="eastAsia"/>
          <w:lang w:eastAsia="zh-CN"/>
        </w:rPr>
        <w:t>SLA</w:t>
      </w:r>
      <w:r>
        <w:rPr>
          <w:lang w:eastAsia="zh-CN"/>
        </w:rPr>
        <w:t xml:space="preserve"> </w:t>
      </w:r>
      <w:r>
        <w:rPr>
          <w:rFonts w:hint="eastAsia"/>
          <w:lang w:eastAsia="zh-CN"/>
        </w:rPr>
        <w:t>on</w:t>
      </w:r>
      <w:r>
        <w:rPr>
          <w:lang w:eastAsia="zh-CN"/>
        </w:rPr>
        <w:t xml:space="preserve"> multiple QoS services </w:t>
      </w:r>
      <w:r>
        <w:rPr>
          <w:rFonts w:hint="eastAsia"/>
          <w:lang w:eastAsia="zh-CN"/>
        </w:rPr>
        <w:t>type</w:t>
      </w:r>
      <w:r>
        <w:rPr>
          <w:lang w:eastAsia="zh-CN"/>
        </w:rPr>
        <w:t xml:space="preserve"> (listed </w:t>
      </w:r>
      <w:r>
        <w:t xml:space="preserve">in 8.1.6.1) </w:t>
      </w:r>
      <w:r>
        <w:rPr>
          <w:lang w:eastAsia="zh-CN"/>
        </w:rPr>
        <w:t xml:space="preserve">which are signed as the </w:t>
      </w:r>
      <w:r>
        <w:rPr>
          <w:rFonts w:hint="eastAsia"/>
          <w:lang w:eastAsia="zh-CN"/>
        </w:rPr>
        <w:t>party</w:t>
      </w:r>
      <w:r>
        <w:rPr>
          <w:lang w:eastAsia="zh-CN"/>
        </w:rPr>
        <w:t xml:space="preserve"> </w:t>
      </w:r>
      <w:r>
        <w:rPr>
          <w:rFonts w:hint="eastAsia"/>
          <w:lang w:eastAsia="zh-CN"/>
        </w:rPr>
        <w:t>of</w:t>
      </w:r>
      <w:r>
        <w:rPr>
          <w:lang w:eastAsia="zh-CN"/>
        </w:rPr>
        <w:t xml:space="preserve"> </w:t>
      </w:r>
      <w:r>
        <w:rPr>
          <w:rFonts w:hint="eastAsia"/>
          <w:lang w:eastAsia="zh-CN"/>
        </w:rPr>
        <w:t>agreement</w:t>
      </w:r>
      <w:r>
        <w:rPr>
          <w:lang w:eastAsia="zh-CN"/>
        </w:rPr>
        <w:t xml:space="preserve"> </w:t>
      </w:r>
      <w:r>
        <w:rPr>
          <w:rFonts w:hint="eastAsia"/>
          <w:lang w:eastAsia="zh-CN"/>
        </w:rPr>
        <w:t>between</w:t>
      </w:r>
      <w:r>
        <w:rPr>
          <w:lang w:eastAsia="zh-CN"/>
        </w:rPr>
        <w:t xml:space="preserve"> </w:t>
      </w:r>
      <w:r>
        <w:rPr>
          <w:rFonts w:hint="eastAsia"/>
          <w:lang w:eastAsia="zh-CN"/>
        </w:rPr>
        <w:t>ASP</w:t>
      </w:r>
      <w:r>
        <w:rPr>
          <w:lang w:eastAsia="zh-CN"/>
        </w:rPr>
        <w:t xml:space="preserve"> </w:t>
      </w:r>
      <w:r>
        <w:rPr>
          <w:rFonts w:hint="eastAsia"/>
          <w:lang w:eastAsia="zh-CN"/>
        </w:rPr>
        <w:t>and</w:t>
      </w:r>
      <w:r>
        <w:rPr>
          <w:lang w:eastAsia="zh-CN"/>
        </w:rPr>
        <w:t xml:space="preserve"> </w:t>
      </w:r>
      <w:r>
        <w:rPr>
          <w:rFonts w:hint="eastAsia"/>
          <w:lang w:eastAsia="zh-CN"/>
        </w:rPr>
        <w:t xml:space="preserve">MNO </w:t>
      </w:r>
      <w:r>
        <w:rPr>
          <w:lang w:eastAsia="zh-CN"/>
        </w:rPr>
        <w:t>and used for</w:t>
      </w:r>
      <w:r>
        <w:rPr>
          <w:rFonts w:hint="eastAsia"/>
          <w:lang w:eastAsia="zh-CN"/>
        </w:rPr>
        <w:t xml:space="preserve"> </w:t>
      </w:r>
      <w:r>
        <w:rPr>
          <w:lang w:eastAsia="zh-CN"/>
        </w:rPr>
        <w:t>the authorization check when the service create request is received.</w:t>
      </w:r>
    </w:p>
    <w:p w14:paraId="38CF97A4" w14:textId="014DBEF5" w:rsidR="00731BF7" w:rsidRPr="00BD4545" w:rsidRDefault="00731BF7" w:rsidP="0080055A">
      <w:pPr>
        <w:pStyle w:val="Heading4"/>
      </w:pPr>
      <w:r w:rsidRPr="00BD4545">
        <w:lastRenderedPageBreak/>
        <w:t>8.1.6.</w:t>
      </w:r>
      <w:r w:rsidR="00AC2EB1">
        <w:t>4</w:t>
      </w:r>
      <w:r w:rsidRPr="00BD4545">
        <w:tab/>
        <w:t>Solution evaluation</w:t>
      </w:r>
      <w:bookmarkEnd w:id="167"/>
      <w:bookmarkEnd w:id="168"/>
    </w:p>
    <w:bookmarkEnd w:id="169"/>
    <w:p w14:paraId="46ACCD72" w14:textId="44321F03" w:rsidR="00472DA5" w:rsidRPr="00AC2EB1" w:rsidRDefault="00F10441" w:rsidP="00472DA5">
      <w:pPr>
        <w:rPr>
          <w:lang w:val="en-US" w:eastAsia="zh-CN"/>
        </w:rPr>
      </w:pPr>
      <w:r>
        <w:rPr>
          <w:rFonts w:hint="eastAsia"/>
          <w:lang w:val="en-US" w:eastAsia="zh-CN"/>
        </w:rPr>
        <w:t>T</w:t>
      </w:r>
      <w:r>
        <w:rPr>
          <w:lang w:val="en-US" w:eastAsia="zh-CN"/>
        </w:rPr>
        <w:t xml:space="preserve">his solution provides several new NRM services for network service QoS control to the application service providers/developers. Each of the new NRM service represents a different QoS service catalog and allow the </w:t>
      </w:r>
      <w:r w:rsidRPr="004C1D89">
        <w:rPr>
          <w:lang w:val="en-US" w:eastAsia="zh-CN"/>
        </w:rPr>
        <w:t>application stakeholder</w:t>
      </w:r>
      <w:r>
        <w:rPr>
          <w:lang w:val="en-US" w:eastAsia="zh-CN"/>
        </w:rPr>
        <w:t>s to choose a proper QoS control service corresponding to their application requirements.</w:t>
      </w:r>
    </w:p>
    <w:p w14:paraId="66CF87EC" w14:textId="6BECA6E8" w:rsidR="00472DA5" w:rsidRPr="003167FF" w:rsidRDefault="00472DA5" w:rsidP="00472DA5">
      <w:pPr>
        <w:pStyle w:val="Heading3"/>
      </w:pPr>
      <w:bookmarkStart w:id="170" w:name="_Toc219133650"/>
      <w:bookmarkStart w:id="171" w:name="_Hlk207870351"/>
      <w:r>
        <w:t>8</w:t>
      </w:r>
      <w:r w:rsidRPr="003167FF">
        <w:t>.</w:t>
      </w:r>
      <w:r>
        <w:t>1.7</w:t>
      </w:r>
      <w:r w:rsidRPr="003167FF">
        <w:tab/>
      </w:r>
      <w:r>
        <w:t xml:space="preserve">Solution#7: Enhancements of NRM </w:t>
      </w:r>
      <w:r w:rsidRPr="00DB34E5">
        <w:t>network resource adap</w:t>
      </w:r>
      <w:r>
        <w:t>ta</w:t>
      </w:r>
      <w:r w:rsidRPr="00DB34E5">
        <w:t>tion service</w:t>
      </w:r>
      <w:bookmarkEnd w:id="170"/>
    </w:p>
    <w:p w14:paraId="429E614B" w14:textId="1AC55AEA" w:rsidR="00472DA5" w:rsidRDefault="00472DA5" w:rsidP="00472DA5">
      <w:pPr>
        <w:pStyle w:val="Heading4"/>
      </w:pPr>
      <w:r>
        <w:t>8.1.7.1</w:t>
      </w:r>
      <w:r w:rsidRPr="003167FF">
        <w:tab/>
      </w:r>
      <w:r>
        <w:t>Solution Description</w:t>
      </w:r>
    </w:p>
    <w:bookmarkEnd w:id="171"/>
    <w:p w14:paraId="2EAF659B" w14:textId="232BC3E9" w:rsidR="001A2E74" w:rsidRPr="001A2E74" w:rsidRDefault="001A2E74" w:rsidP="00472DA5">
      <w:r>
        <w:rPr>
          <w:rFonts w:hint="eastAsia"/>
          <w:lang w:eastAsia="zh-CN"/>
        </w:rPr>
        <w:t>T</w:t>
      </w:r>
      <w:r>
        <w:rPr>
          <w:lang w:eastAsia="zh-CN"/>
        </w:rPr>
        <w:t>his solution addresses technical gap#1 in clause 4.1.</w:t>
      </w:r>
    </w:p>
    <w:p w14:paraId="51075E0D" w14:textId="645DD827" w:rsidR="00472DA5" w:rsidRDefault="00472DA5" w:rsidP="00472DA5">
      <w:pPr>
        <w:rPr>
          <w:noProof/>
          <w:lang w:val="en-CA"/>
        </w:rPr>
      </w:pPr>
      <w:r>
        <w:t xml:space="preserve">It is important for the NRM services to provide sufficient input parameters to support latest network capabilities such as multi-modal application traffic. The existing NRM </w:t>
      </w:r>
      <w:r w:rsidRPr="004622F9">
        <w:t>network resource adap</w:t>
      </w:r>
      <w:r>
        <w:t>ta</w:t>
      </w:r>
      <w:r w:rsidRPr="004622F9">
        <w:t>tion service can be enhanced</w:t>
      </w:r>
      <w:r>
        <w:t xml:space="preserve"> for multi-modal traffic by providing additional input parameters that</w:t>
      </w:r>
      <w:r w:rsidRPr="00DC166A">
        <w:rPr>
          <w:noProof/>
          <w:lang w:val="en-CA"/>
        </w:rPr>
        <w:t xml:space="preserve"> </w:t>
      </w:r>
      <w:r>
        <w:rPr>
          <w:noProof/>
          <w:lang w:val="en-CA"/>
        </w:rPr>
        <w:t xml:space="preserve">enables the application client/server to request network resource adaptation by specifying the traffic type along with the priority of the traffics of the application and the QoS requirements for each traffic type of the application. </w:t>
      </w:r>
    </w:p>
    <w:p w14:paraId="555AB5E7" w14:textId="77777777" w:rsidR="005A04E1" w:rsidRDefault="00472DA5" w:rsidP="005A04E1">
      <w:pPr>
        <w:rPr>
          <w:b/>
          <w:bCs/>
        </w:rPr>
      </w:pPr>
      <w:r>
        <w:rPr>
          <w:noProof/>
          <w:lang w:val="en-CA"/>
        </w:rPr>
        <w:t xml:space="preserve">The application server sends the </w:t>
      </w:r>
      <w:r w:rsidRPr="003167FF">
        <w:t xml:space="preserve">network resource adaptation request </w:t>
      </w:r>
      <w:r>
        <w:t xml:space="preserve">with </w:t>
      </w:r>
      <w:r>
        <w:rPr>
          <w:noProof/>
          <w:lang w:val="en-CA"/>
        </w:rPr>
        <w:t xml:space="preserve">resource adaptation requirements to the NRM server. The resource adaptation requirements are with input parameters specifying the traffic type(s) e.g., audio, video, sensor data along with the priority of the traffic flows. </w:t>
      </w:r>
    </w:p>
    <w:p w14:paraId="2889C72C" w14:textId="77777777" w:rsidR="005A04E1" w:rsidRPr="000F460F" w:rsidRDefault="005A04E1" w:rsidP="005A04E1">
      <w:pPr>
        <w:rPr>
          <w:noProof/>
          <w:lang w:val="en-CA"/>
        </w:rPr>
      </w:pPr>
      <w:r w:rsidRPr="000F460F">
        <w:rPr>
          <w:noProof/>
          <w:lang w:val="en-CA"/>
        </w:rPr>
        <w:t>In some cases, the application may need to indicate the priority of one traffic flow compared to other proposed traffic flows.</w:t>
      </w:r>
    </w:p>
    <w:p w14:paraId="52A8D39B" w14:textId="77777777" w:rsidR="00472DA5" w:rsidRDefault="00472DA5" w:rsidP="00472DA5">
      <w:pPr>
        <w:rPr>
          <w:noProof/>
          <w:lang w:val="en-CA"/>
        </w:rPr>
      </w:pPr>
      <w:r>
        <w:rPr>
          <w:noProof/>
          <w:lang w:val="en-CA"/>
        </w:rPr>
        <w:t xml:space="preserve">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allows the application client/server to add the QoS requirements for each traffic types separately. For example, consider the above mentioned gaming application, QoS requirements such as high reliablility and low latency can be requested for the "video" traffic type and high data rate and low latency can be requested for the "haptic" traffic type.</w:t>
      </w:r>
    </w:p>
    <w:p w14:paraId="31CABB00" w14:textId="77777777" w:rsidR="00472DA5" w:rsidRDefault="00472DA5" w:rsidP="00472DA5">
      <w:pPr>
        <w:rPr>
          <w:noProof/>
          <w:lang w:val="en-CA"/>
        </w:rPr>
      </w:pPr>
      <w:r>
        <w:rPr>
          <w:noProof/>
          <w:lang w:val="en-CA"/>
        </w:rPr>
        <w:t xml:space="preserve">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can send traffic type specific QoS requirements to the 5GC and can be mapped with the AFSessionWithQoS for multi-modal service. The multi-modal service requirements information for each data flow can be mapped with the QoS requirements of different traffic types.</w:t>
      </w:r>
    </w:p>
    <w:p w14:paraId="4974B2BC" w14:textId="77777777" w:rsidR="00472DA5" w:rsidRDefault="00472DA5" w:rsidP="00472DA5">
      <w:pPr>
        <w:rPr>
          <w:noProof/>
          <w:lang w:val="en-CA"/>
        </w:rPr>
      </w:pPr>
      <w:r>
        <w:rPr>
          <w:noProof/>
          <w:lang w:val="en-CA"/>
        </w:rPr>
        <w:t xml:space="preserve">The proposed input parameters to 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makes it suitable for scenarios with single or multiple traffic types, irrespective of the application type.</w:t>
      </w:r>
    </w:p>
    <w:p w14:paraId="1CF9B7EE" w14:textId="77777777" w:rsidR="00472DA5" w:rsidRDefault="00472DA5" w:rsidP="00472DA5">
      <w:pPr>
        <w:rPr>
          <w:noProof/>
          <w:lang w:val="en-CA"/>
        </w:rPr>
      </w:pPr>
      <w:r>
        <w:rPr>
          <w:noProof/>
          <w:lang w:val="en-CA"/>
        </w:rPr>
        <w:t xml:space="preserve">The following clauses specify the procedures and information flows for gaps identified in clause 4.1 to support the enhancements of the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w:t>
      </w:r>
    </w:p>
    <w:p w14:paraId="3311F2F0" w14:textId="4EA2BF07" w:rsidR="00472DA5" w:rsidRPr="00360CC2" w:rsidRDefault="00472DA5" w:rsidP="00BD4545">
      <w:pPr>
        <w:pStyle w:val="Heading5"/>
      </w:pPr>
      <w:r>
        <w:rPr>
          <w:lang w:val="en-US" w:eastAsia="zh-CN"/>
        </w:rPr>
        <w:t>8</w:t>
      </w:r>
      <w:r w:rsidRPr="00360CC2">
        <w:t>.</w:t>
      </w:r>
      <w:r>
        <w:t>1.</w:t>
      </w:r>
      <w:r w:rsidR="00C3445D">
        <w:rPr>
          <w:lang w:eastAsia="zh-CN"/>
        </w:rPr>
        <w:t>7</w:t>
      </w:r>
      <w:r w:rsidRPr="00360CC2">
        <w:t>.</w:t>
      </w:r>
      <w:r w:rsidRPr="00360CC2">
        <w:rPr>
          <w:lang w:val="en-US" w:eastAsia="zh-CN"/>
        </w:rPr>
        <w:t>2</w:t>
      </w:r>
      <w:r w:rsidR="0045477D">
        <w:rPr>
          <w:lang w:val="en-US" w:eastAsia="zh-CN"/>
        </w:rPr>
        <w:t>.1</w:t>
      </w:r>
      <w:r w:rsidRPr="00360CC2">
        <w:tab/>
      </w:r>
      <w:r w:rsidRPr="00360CC2">
        <w:rPr>
          <w:lang w:eastAsia="zh-CN"/>
        </w:rPr>
        <w:t xml:space="preserve">Impact to existing </w:t>
      </w:r>
      <w:r>
        <w:rPr>
          <w:lang w:eastAsia="zh-CN"/>
        </w:rPr>
        <w:t>NRM</w:t>
      </w:r>
      <w:r w:rsidRPr="00360CC2">
        <w:rPr>
          <w:lang w:eastAsia="zh-CN"/>
        </w:rPr>
        <w:t xml:space="preserve"> </w:t>
      </w:r>
      <w:r>
        <w:rPr>
          <w:lang w:eastAsia="zh-CN"/>
        </w:rPr>
        <w:t>information flows</w:t>
      </w:r>
    </w:p>
    <w:p w14:paraId="52A1B3FC" w14:textId="77777777" w:rsidR="00472DA5" w:rsidRPr="00360CC2" w:rsidRDefault="00472DA5" w:rsidP="00472DA5">
      <w:r w:rsidRPr="00360CC2">
        <w:rPr>
          <w:lang w:val="en-US"/>
        </w:rPr>
        <w:t>The information flows</w:t>
      </w:r>
      <w:r>
        <w:rPr>
          <w:lang w:val="en-US"/>
        </w:rPr>
        <w:t xml:space="preserve"> of NRM </w:t>
      </w:r>
      <w:r w:rsidRPr="00475C4F">
        <w:rPr>
          <w:noProof/>
          <w:lang w:val="en-CA"/>
        </w:rPr>
        <w:t>network resource adap</w:t>
      </w:r>
      <w:r>
        <w:rPr>
          <w:noProof/>
          <w:lang w:val="en-CA"/>
        </w:rPr>
        <w:t>ta</w:t>
      </w:r>
      <w:r w:rsidRPr="00475C4F">
        <w:rPr>
          <w:noProof/>
          <w:lang w:val="en-CA"/>
        </w:rPr>
        <w:t>tion service</w:t>
      </w:r>
      <w:r w:rsidRPr="00360CC2">
        <w:rPr>
          <w:lang w:val="en-US"/>
        </w:rPr>
        <w:t xml:space="preserve"> in </w:t>
      </w:r>
      <w:r w:rsidRPr="00360CC2">
        <w:t>3GPP TS 23.43</w:t>
      </w:r>
      <w:r>
        <w:t>4</w:t>
      </w:r>
      <w:r w:rsidRPr="00360CC2">
        <w:t> [</w:t>
      </w:r>
      <w:r>
        <w:t>3</w:t>
      </w:r>
      <w:r w:rsidRPr="00360CC2">
        <w:t xml:space="preserve">] </w:t>
      </w:r>
      <w:r w:rsidRPr="00360CC2">
        <w:rPr>
          <w:lang w:val="en-US"/>
        </w:rPr>
        <w:t>can be enhanced (</w:t>
      </w:r>
      <w:r w:rsidRPr="00360CC2">
        <w:t xml:space="preserve">highlighted in </w:t>
      </w:r>
      <w:r w:rsidRPr="00360CC2">
        <w:rPr>
          <w:b/>
          <w:i/>
        </w:rPr>
        <w:t>bold italics</w:t>
      </w:r>
      <w:r w:rsidRPr="00360CC2">
        <w:t>) as follows.</w:t>
      </w:r>
    </w:p>
    <w:p w14:paraId="20829960" w14:textId="77777777" w:rsidR="00472DA5" w:rsidRPr="00360CC2" w:rsidRDefault="00472DA5" w:rsidP="00472DA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72DA5" w:rsidRPr="00360CC2" w14:paraId="399CB219" w14:textId="77777777" w:rsidTr="00EA3723">
        <w:tc>
          <w:tcPr>
            <w:tcW w:w="9857" w:type="dxa"/>
          </w:tcPr>
          <w:p w14:paraId="4D42AEA6" w14:textId="77777777" w:rsidR="00472DA5" w:rsidRPr="003167FF" w:rsidRDefault="00472DA5" w:rsidP="00BD4545">
            <w:bookmarkStart w:id="172" w:name="_Toc193731032"/>
            <w:r w:rsidRPr="003167FF">
              <w:t>14.3.3.3.1</w:t>
            </w:r>
            <w:r w:rsidRPr="003167FF">
              <w:tab/>
              <w:t>Network resource adaptation</w:t>
            </w:r>
            <w:bookmarkEnd w:id="172"/>
          </w:p>
          <w:p w14:paraId="1232E7AE" w14:textId="77777777" w:rsidR="00472DA5" w:rsidRPr="003167FF" w:rsidRDefault="00472DA5" w:rsidP="00EA3723">
            <w:pPr>
              <w:pStyle w:val="Heading6"/>
            </w:pPr>
            <w:bookmarkStart w:id="173" w:name="_Toc193731033"/>
            <w:r w:rsidRPr="00BD4545">
              <w:rPr>
                <w:rFonts w:ascii="Times New Roman" w:hAnsi="Times New Roman"/>
              </w:rPr>
              <w:t>14.3.3.3.1.1</w:t>
            </w:r>
            <w:r w:rsidRPr="00BD4545">
              <w:rPr>
                <w:rFonts w:ascii="Times New Roman" w:hAnsi="Times New Roman"/>
              </w:rPr>
              <w:tab/>
              <w:t>Genera</w:t>
            </w:r>
            <w:r w:rsidRPr="003167FF">
              <w:t>l</w:t>
            </w:r>
            <w:bookmarkEnd w:id="173"/>
          </w:p>
          <w:p w14:paraId="45EEBBBA" w14:textId="77777777" w:rsidR="00472DA5" w:rsidRPr="003167FF" w:rsidRDefault="00472DA5" w:rsidP="00EA3723">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72A4AD47" w14:textId="77777777" w:rsidR="00472DA5" w:rsidRPr="00BD4545" w:rsidRDefault="00472DA5" w:rsidP="00EA3723">
            <w:pPr>
              <w:pStyle w:val="Heading6"/>
              <w:rPr>
                <w:rFonts w:ascii="Times New Roman" w:hAnsi="Times New Roman"/>
              </w:rPr>
            </w:pPr>
            <w:bookmarkStart w:id="174" w:name="_Toc193731034"/>
            <w:r w:rsidRPr="00BD4545">
              <w:rPr>
                <w:rFonts w:ascii="Times New Roman" w:hAnsi="Times New Roman"/>
              </w:rPr>
              <w:t>14.3.3.3.1.2</w:t>
            </w:r>
            <w:r w:rsidRPr="00BD4545">
              <w:rPr>
                <w:rFonts w:ascii="Times New Roman" w:hAnsi="Times New Roman"/>
              </w:rPr>
              <w:tab/>
              <w:t>Procedure</w:t>
            </w:r>
            <w:bookmarkEnd w:id="174"/>
          </w:p>
          <w:p w14:paraId="32986D69" w14:textId="77777777" w:rsidR="00472DA5" w:rsidRPr="003167FF" w:rsidRDefault="00472DA5" w:rsidP="00EA3723">
            <w:pPr>
              <w:rPr>
                <w:noProof/>
              </w:rPr>
            </w:pPr>
            <w:r w:rsidRPr="003167FF">
              <w:rPr>
                <w:noProof/>
              </w:rPr>
              <w:t>Figure 14.3.3.3.1.2-1 illustrates the procedure for the network resource adaptation.</w:t>
            </w:r>
          </w:p>
          <w:p w14:paraId="1CAA2F49" w14:textId="77777777" w:rsidR="00472DA5" w:rsidRPr="003167FF" w:rsidRDefault="00472DA5" w:rsidP="00EA3723">
            <w:pPr>
              <w:pStyle w:val="TH"/>
              <w:rPr>
                <w:noProof/>
              </w:rPr>
            </w:pPr>
            <w:r w:rsidRPr="003167FF">
              <w:rPr>
                <w:noProof/>
              </w:rPr>
              <w:object w:dxaOrig="5986" w:dyaOrig="3510" w14:anchorId="2B152F97">
                <v:shape id="_x0000_i1033" type="#_x0000_t75" alt="" style="width:301.5pt;height:177.5pt;mso-width-percent:0;mso-height-percent:0;mso-width-percent:0;mso-height-percent:0" o:ole="">
                  <v:imagedata r:id="rId28" o:title=""/>
                </v:shape>
                <o:OLEObject Type="Embed" ProgID="Visio.Drawing.11" ShapeID="_x0000_i1033" DrawAspect="Content" ObjectID="_1829761995" r:id="rId29"/>
              </w:object>
            </w:r>
          </w:p>
          <w:p w14:paraId="47E4CAB4" w14:textId="77777777" w:rsidR="00472DA5" w:rsidRPr="003167FF" w:rsidRDefault="00472DA5" w:rsidP="00EA3723">
            <w:pPr>
              <w:pStyle w:val="TF"/>
              <w:rPr>
                <w:noProof/>
              </w:rPr>
            </w:pPr>
            <w:r w:rsidRPr="003167FF">
              <w:rPr>
                <w:noProof/>
              </w:rPr>
              <w:t>Figure 14.3.3.3.1.2-1: Network resource adaptation</w:t>
            </w:r>
          </w:p>
          <w:p w14:paraId="2F41244C" w14:textId="17EDE68D" w:rsidR="00472DA5" w:rsidRPr="009E3B2C" w:rsidRDefault="00472DA5" w:rsidP="00472DA5">
            <w:pPr>
              <w:pStyle w:val="B1"/>
              <w:numPr>
                <w:ilvl w:val="0"/>
                <w:numId w:val="27"/>
              </w:numPr>
              <w:rPr>
                <w:rFonts w:ascii="Arial" w:hAnsi="Arial"/>
                <w:b/>
                <w:bCs/>
                <w:i/>
                <w:iCs/>
                <w:sz w:val="18"/>
              </w:rPr>
            </w:pPr>
            <w:r w:rsidRPr="003167FF">
              <w:rPr>
                <w:noProof/>
              </w:rPr>
              <w:t xml:space="preserve">The VAL server </w:t>
            </w:r>
            <w:r w:rsidRPr="00B81159">
              <w:rPr>
                <w:noProof/>
              </w:rPr>
              <w:t xml:space="preserve">(or SEALDD server) </w:t>
            </w:r>
            <w:r w:rsidRPr="003167FF">
              <w:rPr>
                <w:noProof/>
              </w:rPr>
              <w:t>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r w:rsidRPr="00B81159">
              <w:rPr>
                <w:noProof/>
              </w:rPr>
              <w:t xml:space="preserve"> The BDT Reference ID may also be included for setting BDT policies.</w:t>
            </w:r>
            <w:r>
              <w:rPr>
                <w:noProof/>
              </w:rPr>
              <w:t xml:space="preserve"> </w:t>
            </w:r>
            <w:r w:rsidRPr="009E3B2C">
              <w:rPr>
                <w:rFonts w:ascii="Arial" w:hAnsi="Arial"/>
                <w:b/>
                <w:bCs/>
                <w:i/>
                <w:iCs/>
                <w:sz w:val="18"/>
              </w:rPr>
              <w:t>The resource adaptation requirement</w:t>
            </w:r>
            <w:r>
              <w:rPr>
                <w:rFonts w:ascii="Arial" w:hAnsi="Arial"/>
                <w:b/>
                <w:bCs/>
                <w:i/>
                <w:iCs/>
                <w:sz w:val="18"/>
              </w:rPr>
              <w:t>(</w:t>
            </w:r>
            <w:r w:rsidRPr="009E3B2C">
              <w:rPr>
                <w:rFonts w:ascii="Arial" w:hAnsi="Arial"/>
                <w:b/>
                <w:bCs/>
                <w:i/>
                <w:iCs/>
                <w:sz w:val="18"/>
              </w:rPr>
              <w:t>s</w:t>
            </w:r>
            <w:r>
              <w:rPr>
                <w:rFonts w:ascii="Arial" w:hAnsi="Arial"/>
                <w:b/>
                <w:bCs/>
                <w:i/>
                <w:iCs/>
                <w:sz w:val="18"/>
              </w:rPr>
              <w:t>) IE</w:t>
            </w:r>
            <w:r w:rsidRPr="009E3B2C">
              <w:rPr>
                <w:rFonts w:ascii="Arial" w:hAnsi="Arial"/>
                <w:b/>
                <w:bCs/>
                <w:i/>
                <w:iCs/>
                <w:sz w:val="18"/>
              </w:rPr>
              <w:t xml:space="preserve"> </w:t>
            </w:r>
            <w:r>
              <w:rPr>
                <w:rFonts w:ascii="Arial" w:hAnsi="Arial"/>
                <w:b/>
                <w:bCs/>
                <w:i/>
                <w:iCs/>
                <w:sz w:val="18"/>
              </w:rPr>
              <w:t xml:space="preserve">in the </w:t>
            </w:r>
            <w:r w:rsidR="005A04E1">
              <w:rPr>
                <w:rFonts w:ascii="Arial" w:hAnsi="Arial"/>
                <w:b/>
                <w:bCs/>
                <w:i/>
                <w:iCs/>
                <w:sz w:val="18"/>
              </w:rPr>
              <w:t>request</w:t>
            </w:r>
            <w:r>
              <w:rPr>
                <w:rFonts w:ascii="Arial" w:hAnsi="Arial"/>
                <w:b/>
                <w:bCs/>
                <w:i/>
                <w:iCs/>
                <w:sz w:val="18"/>
              </w:rPr>
              <w:t xml:space="preserve"> </w:t>
            </w:r>
            <w:r w:rsidRPr="009E3B2C">
              <w:rPr>
                <w:rFonts w:ascii="Arial" w:hAnsi="Arial"/>
                <w:b/>
                <w:bCs/>
                <w:i/>
                <w:iCs/>
                <w:sz w:val="18"/>
              </w:rPr>
              <w:t xml:space="preserve">may include traffic type to indicate the different types of traffic </w:t>
            </w:r>
            <w:r w:rsidR="005A04E1">
              <w:rPr>
                <w:rFonts w:ascii="Arial" w:hAnsi="Arial"/>
                <w:b/>
                <w:bCs/>
                <w:i/>
                <w:iCs/>
                <w:sz w:val="18"/>
              </w:rPr>
              <w:t>flows</w:t>
            </w:r>
            <w:r w:rsidR="005A04E1" w:rsidRPr="009E3B2C">
              <w:rPr>
                <w:rFonts w:ascii="Arial" w:hAnsi="Arial"/>
                <w:b/>
                <w:bCs/>
                <w:i/>
                <w:iCs/>
                <w:sz w:val="18"/>
              </w:rPr>
              <w:t xml:space="preserve"> </w:t>
            </w:r>
            <w:r w:rsidRPr="009E3B2C">
              <w:rPr>
                <w:rFonts w:ascii="Arial" w:hAnsi="Arial"/>
                <w:b/>
                <w:bCs/>
                <w:i/>
                <w:iCs/>
                <w:sz w:val="18"/>
              </w:rPr>
              <w:t>involved (for e.g. audio, video, haptic), priority of the traffic types (the VAL server can set the priority of the traffic types involved using the priority IE), QoS requirement per traffic type.</w:t>
            </w:r>
          </w:p>
          <w:p w14:paraId="711A4755" w14:textId="77777777" w:rsidR="00472DA5" w:rsidRDefault="00472DA5" w:rsidP="00EA3723">
            <w:pPr>
              <w:pStyle w:val="NO"/>
              <w:rPr>
                <w:noProof/>
              </w:rPr>
            </w:pPr>
            <w:r w:rsidRPr="00B81159">
              <w:rPr>
                <w:noProof/>
              </w:rPr>
              <w:t>NOTE:</w:t>
            </w:r>
            <w:r w:rsidRPr="00B81159">
              <w:rPr>
                <w:noProof/>
              </w:rPr>
              <w:tab/>
              <w:t>The SEALDD server can use the NRM netwok resource adaption service as per the procedure defined in 3GPP</w:t>
            </w:r>
            <w:r>
              <w:rPr>
                <w:noProof/>
              </w:rPr>
              <w:t> </w:t>
            </w:r>
            <w:r w:rsidRPr="00B81159">
              <w:rPr>
                <w:noProof/>
              </w:rPr>
              <w:t>TS</w:t>
            </w:r>
            <w:r>
              <w:rPr>
                <w:noProof/>
              </w:rPr>
              <w:t> </w:t>
            </w:r>
            <w:r w:rsidRPr="00B81159">
              <w:rPr>
                <w:noProof/>
              </w:rPr>
              <w:t>23.433 clause</w:t>
            </w:r>
            <w:r>
              <w:rPr>
                <w:noProof/>
              </w:rPr>
              <w:t> </w:t>
            </w:r>
            <w:r w:rsidRPr="00B81159">
              <w:rPr>
                <w:noProof/>
              </w:rPr>
              <w:t>9.</w:t>
            </w:r>
            <w:r>
              <w:rPr>
                <w:noProof/>
              </w:rPr>
              <w:t>11</w:t>
            </w:r>
            <w:r w:rsidRPr="00B81159">
              <w:rPr>
                <w:noProof/>
              </w:rPr>
              <w:t xml:space="preserve"> SEALDD Background data transfer.</w:t>
            </w:r>
          </w:p>
          <w:p w14:paraId="182F6BE9" w14:textId="77777777" w:rsidR="00472DA5" w:rsidRPr="003167FF" w:rsidRDefault="00472DA5" w:rsidP="00EA3723">
            <w:pPr>
              <w:pStyle w:val="B1"/>
            </w:pPr>
            <w:r w:rsidRPr="003167FF">
              <w:rPr>
                <w:noProof/>
              </w:rPr>
              <w:t>2.</w:t>
            </w:r>
            <w:r w:rsidRPr="003167FF">
              <w:rPr>
                <w:noProof/>
              </w:rPr>
              <w:tab/>
              <w:t xml:space="preserve">The </w:t>
            </w:r>
            <w:r w:rsidRPr="003167FF">
              <w:t>NRM server processes the request and applies / enforces the resource adaptation per VAL UE.</w:t>
            </w:r>
          </w:p>
          <w:p w14:paraId="6E4B9000" w14:textId="4EA81DED" w:rsidR="00472DA5" w:rsidRDefault="00472DA5" w:rsidP="00EA3723">
            <w:pPr>
              <w:pStyle w:val="B1"/>
            </w:pPr>
            <w:r w:rsidRPr="003167FF">
              <w:t>3.</w:t>
            </w:r>
            <w:r w:rsidRPr="003167FF">
              <w:tab/>
              <w:t xml:space="preserve">The NRM server retrieves UE IP address by using event monitoring capability for PDU session status (or PDN connectivity status) and initiates the PCC procedures for </w:t>
            </w:r>
            <w:r w:rsidR="005A04E1">
              <w:rPr>
                <w:noProof/>
              </w:rPr>
              <w:t>the traffic flows associated to</w:t>
            </w:r>
            <w:r w:rsidR="005A04E1" w:rsidRPr="003167FF">
              <w:t xml:space="preserve"> </w:t>
            </w:r>
            <w:r w:rsidRPr="003167FF">
              <w:t>each VAL UE.</w:t>
            </w:r>
          </w:p>
          <w:p w14:paraId="56DC4B6D" w14:textId="77777777" w:rsidR="005A04E1" w:rsidRPr="00125160" w:rsidRDefault="005A04E1" w:rsidP="005A04E1">
            <w:pPr>
              <w:pStyle w:val="EditorsNote"/>
              <w:rPr>
                <w:lang w:val="en-US"/>
              </w:rPr>
            </w:pPr>
            <w:r w:rsidRPr="00125160">
              <w:rPr>
                <w:lang w:val="en-US"/>
              </w:rPr>
              <w:t>Editor NOTE 1:</w:t>
            </w:r>
            <w:r w:rsidRPr="00125160">
              <w:rPr>
                <w:lang w:val="en-US"/>
              </w:rPr>
              <w:tab/>
              <w:t>It is FFS if UE IP address can be sent from VAL server.</w:t>
            </w:r>
          </w:p>
          <w:p w14:paraId="2290E67D" w14:textId="55DD6959" w:rsidR="005A04E1" w:rsidRPr="005A04E1" w:rsidRDefault="005A04E1" w:rsidP="005A04E1">
            <w:pPr>
              <w:pStyle w:val="EditorsNote"/>
            </w:pPr>
            <w:r w:rsidRPr="00125160">
              <w:rPr>
                <w:lang w:val="en-US"/>
              </w:rPr>
              <w:t>Editor NOTE 2:</w:t>
            </w:r>
            <w:r w:rsidRPr="00125160">
              <w:rPr>
                <w:lang w:val="en-US"/>
              </w:rPr>
              <w:tab/>
              <w:t xml:space="preserve">Whether and how multi-modal service ID needs to be </w:t>
            </w:r>
            <w:r w:rsidR="00541A38" w:rsidRPr="00125160">
              <w:rPr>
                <w:lang w:val="en-US"/>
              </w:rPr>
              <w:t>got</w:t>
            </w:r>
            <w:r w:rsidRPr="00125160">
              <w:rPr>
                <w:lang w:val="en-US"/>
              </w:rPr>
              <w:t xml:space="preserve"> by NRM server, and used in this step.</w:t>
            </w:r>
          </w:p>
          <w:p w14:paraId="63E03F57" w14:textId="77777777" w:rsidR="00472DA5" w:rsidRPr="003167FF" w:rsidRDefault="00472DA5" w:rsidP="00EA3723">
            <w:pPr>
              <w:pStyle w:val="B1"/>
            </w:pPr>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r>
              <w:t xml:space="preserve"> </w:t>
            </w:r>
            <w:r w:rsidRPr="00063C7E">
              <w:rPr>
                <w:rFonts w:ascii="Arial" w:hAnsi="Arial"/>
                <w:b/>
                <w:bCs/>
                <w:i/>
                <w:iCs/>
                <w:sz w:val="18"/>
              </w:rPr>
              <w:t>If the QoS requirement for traffic type(s) cannot be satisfied, the cause of failure may be included in the response.</w:t>
            </w:r>
          </w:p>
          <w:p w14:paraId="2CEAE9D0" w14:textId="77777777" w:rsidR="00472DA5" w:rsidRPr="00EA11CC" w:rsidRDefault="00472DA5" w:rsidP="00EA3723"/>
          <w:p w14:paraId="4B18980B" w14:textId="77777777" w:rsidR="00472DA5" w:rsidRPr="00BD4545" w:rsidRDefault="00472DA5" w:rsidP="00BD4545">
            <w:pPr>
              <w:pStyle w:val="Heading6"/>
              <w:rPr>
                <w:rFonts w:ascii="Times New Roman" w:hAnsi="Times New Roman"/>
              </w:rPr>
            </w:pPr>
            <w:r w:rsidRPr="00BD4545">
              <w:rPr>
                <w:rFonts w:ascii="Times New Roman" w:hAnsi="Times New Roman"/>
              </w:rPr>
              <w:t>14.3.2</w:t>
            </w:r>
            <w:r w:rsidRPr="00BD4545">
              <w:rPr>
                <w:rFonts w:ascii="Times New Roman" w:hAnsi="Times New Roman"/>
              </w:rPr>
              <w:tab/>
              <w:t>Information flows</w:t>
            </w:r>
          </w:p>
          <w:p w14:paraId="098DC2C7" w14:textId="77777777" w:rsidR="00472DA5" w:rsidRPr="003167FF" w:rsidRDefault="00472DA5" w:rsidP="00EA3723">
            <w:pPr>
              <w:pStyle w:val="Heading4"/>
            </w:pPr>
            <w:r w:rsidRPr="00BD4545">
              <w:rPr>
                <w:rFonts w:ascii="Times New Roman" w:hAnsi="Times New Roman"/>
                <w:sz w:val="20"/>
              </w:rPr>
              <w:t>14.3.2.1</w:t>
            </w:r>
            <w:r w:rsidRPr="00BD4545">
              <w:rPr>
                <w:rFonts w:ascii="Times New Roman" w:hAnsi="Times New Roman"/>
                <w:sz w:val="20"/>
              </w:rPr>
              <w:tab/>
              <w:t>Network resource adaptation reques</w:t>
            </w:r>
            <w:r w:rsidRPr="003167FF">
              <w:t>t</w:t>
            </w:r>
          </w:p>
          <w:p w14:paraId="1E760B89" w14:textId="77777777" w:rsidR="00472DA5" w:rsidRPr="003167FF" w:rsidRDefault="00472DA5" w:rsidP="00EA3723">
            <w:r w:rsidRPr="003167FF">
              <w:t>Table 14.3.</w:t>
            </w:r>
            <w:r w:rsidRPr="003167FF">
              <w:rPr>
                <w:lang w:eastAsia="zh-CN"/>
              </w:rPr>
              <w:t>2.1-1</w:t>
            </w:r>
            <w:r w:rsidRPr="003167FF">
              <w:t xml:space="preserve"> describes the information flow network resource adaptation request from the VAL</w:t>
            </w:r>
            <w:r w:rsidRPr="00B81159">
              <w:t>/SEALDD</w:t>
            </w:r>
            <w:r w:rsidRPr="003167FF">
              <w:t xml:space="preserve"> server to the NRM server.</w:t>
            </w:r>
          </w:p>
          <w:p w14:paraId="31A545EF" w14:textId="77777777" w:rsidR="00472DA5" w:rsidRPr="003167FF" w:rsidRDefault="00472DA5" w:rsidP="00EA3723">
            <w:pPr>
              <w:pStyle w:val="TH"/>
            </w:pPr>
            <w:r w:rsidRPr="003167FF">
              <w:t>Table 14.3.2.1-1: Network resource adaptation request</w:t>
            </w:r>
          </w:p>
          <w:tbl>
            <w:tblPr>
              <w:tblW w:w="8640" w:type="dxa"/>
              <w:jc w:val="center"/>
              <w:tblLook w:val="0000" w:firstRow="0" w:lastRow="0" w:firstColumn="0" w:lastColumn="0" w:noHBand="0" w:noVBand="0"/>
            </w:tblPr>
            <w:tblGrid>
              <w:gridCol w:w="2880"/>
              <w:gridCol w:w="1440"/>
              <w:gridCol w:w="4320"/>
            </w:tblGrid>
            <w:tr w:rsidR="00472DA5" w:rsidRPr="003167FF" w14:paraId="7C0B72B1" w14:textId="77777777" w:rsidTr="00EA3723">
              <w:trPr>
                <w:jc w:val="center"/>
              </w:trPr>
              <w:tc>
                <w:tcPr>
                  <w:tcW w:w="2880" w:type="dxa"/>
                  <w:tcBorders>
                    <w:top w:val="single" w:sz="4" w:space="0" w:color="000000"/>
                    <w:left w:val="single" w:sz="4" w:space="0" w:color="000000"/>
                    <w:bottom w:val="single" w:sz="4" w:space="0" w:color="000000"/>
                  </w:tcBorders>
                </w:tcPr>
                <w:p w14:paraId="2C78C063" w14:textId="77777777" w:rsidR="00472DA5" w:rsidRPr="003167FF" w:rsidRDefault="00472DA5"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F795249" w14:textId="77777777" w:rsidR="00472DA5" w:rsidRPr="003167FF" w:rsidRDefault="00472DA5"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C567676" w14:textId="77777777" w:rsidR="00472DA5" w:rsidRPr="003167FF" w:rsidRDefault="00472DA5" w:rsidP="00EA3723">
                  <w:pPr>
                    <w:pStyle w:val="TAH"/>
                  </w:pPr>
                  <w:r w:rsidRPr="003167FF">
                    <w:t>Description</w:t>
                  </w:r>
                </w:p>
              </w:tc>
            </w:tr>
            <w:tr w:rsidR="00472DA5" w:rsidRPr="003167FF" w14:paraId="26296A4A" w14:textId="77777777" w:rsidTr="00EA3723">
              <w:trPr>
                <w:jc w:val="center"/>
              </w:trPr>
              <w:tc>
                <w:tcPr>
                  <w:tcW w:w="2880" w:type="dxa"/>
                  <w:tcBorders>
                    <w:top w:val="single" w:sz="4" w:space="0" w:color="000000"/>
                    <w:left w:val="single" w:sz="4" w:space="0" w:color="000000"/>
                    <w:bottom w:val="single" w:sz="4" w:space="0" w:color="000000"/>
                  </w:tcBorders>
                </w:tcPr>
                <w:p w14:paraId="5E3BEABB" w14:textId="77777777" w:rsidR="00472DA5" w:rsidRPr="003167FF" w:rsidRDefault="00472DA5" w:rsidP="00EA3723">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3BA900A5" w14:textId="77777777" w:rsidR="00472DA5" w:rsidRPr="003167FF" w:rsidRDefault="00472DA5"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8A8551" w14:textId="77777777" w:rsidR="00472DA5" w:rsidRPr="003167FF" w:rsidRDefault="00472DA5" w:rsidP="00EA3723">
                  <w:pPr>
                    <w:pStyle w:val="TAL"/>
                  </w:pPr>
                  <w:r w:rsidRPr="003167FF">
                    <w:rPr>
                      <w:lang w:eastAsia="zh-CN"/>
                    </w:rPr>
                    <w:t>The identity of the</w:t>
                  </w:r>
                  <w:r w:rsidRPr="003167FF">
                    <w:t xml:space="preserve"> VAL server performing the request.</w:t>
                  </w:r>
                </w:p>
              </w:tc>
            </w:tr>
            <w:tr w:rsidR="00472DA5" w:rsidRPr="003167FF" w14:paraId="42B118F7" w14:textId="77777777" w:rsidTr="00EA3723">
              <w:trPr>
                <w:jc w:val="center"/>
              </w:trPr>
              <w:tc>
                <w:tcPr>
                  <w:tcW w:w="2880" w:type="dxa"/>
                  <w:tcBorders>
                    <w:top w:val="single" w:sz="4" w:space="0" w:color="000000"/>
                    <w:left w:val="single" w:sz="4" w:space="0" w:color="000000"/>
                    <w:bottom w:val="single" w:sz="4" w:space="0" w:color="000000"/>
                  </w:tcBorders>
                </w:tcPr>
                <w:p w14:paraId="1DDF6802" w14:textId="77777777" w:rsidR="00472DA5" w:rsidRPr="003167FF" w:rsidRDefault="00472DA5" w:rsidP="00EA3723">
                  <w:pPr>
                    <w:pStyle w:val="TAL"/>
                  </w:pPr>
                  <w:r w:rsidRPr="003167FF">
                    <w:t>List of VAL UE IDs</w:t>
                  </w:r>
                </w:p>
              </w:tc>
              <w:tc>
                <w:tcPr>
                  <w:tcW w:w="1440" w:type="dxa"/>
                  <w:tcBorders>
                    <w:top w:val="single" w:sz="4" w:space="0" w:color="000000"/>
                    <w:left w:val="single" w:sz="4" w:space="0" w:color="000000"/>
                    <w:bottom w:val="single" w:sz="4" w:space="0" w:color="000000"/>
                  </w:tcBorders>
                </w:tcPr>
                <w:p w14:paraId="1EA5E760" w14:textId="77777777" w:rsidR="00472DA5" w:rsidRPr="003167FF" w:rsidRDefault="00472DA5" w:rsidP="00EA3723">
                  <w:pPr>
                    <w:pStyle w:val="TAC"/>
                  </w:pPr>
                  <w:r w:rsidRPr="003167FF">
                    <w:t>O</w:t>
                  </w:r>
                </w:p>
                <w:p w14:paraId="5DAA0EC3" w14:textId="77777777" w:rsidR="00472DA5" w:rsidRPr="003167FF" w:rsidRDefault="00472DA5" w:rsidP="00EA3723">
                  <w:pPr>
                    <w:pStyle w:val="TAC"/>
                  </w:pPr>
                  <w:r w:rsidRPr="003167FF">
                    <w:t>(see NOTE</w:t>
                  </w:r>
                  <w:r w:rsidRPr="003D1F76">
                    <w:rPr>
                      <w:b/>
                      <w:bCs/>
                      <w:i/>
                      <w:iCs/>
                    </w:rP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60053437" w14:textId="77777777" w:rsidR="00472DA5" w:rsidRPr="003167FF" w:rsidRDefault="00472DA5" w:rsidP="00EA3723">
                  <w:pPr>
                    <w:pStyle w:val="TAL"/>
                  </w:pPr>
                  <w:r w:rsidRPr="003167FF">
                    <w:t>List consisting of one or more VAL UE IDs for whom the network resource adaptation occurs.</w:t>
                  </w:r>
                </w:p>
              </w:tc>
            </w:tr>
            <w:tr w:rsidR="00472DA5" w:rsidRPr="003167FF" w14:paraId="1242F907" w14:textId="77777777" w:rsidTr="00EA3723">
              <w:trPr>
                <w:jc w:val="center"/>
              </w:trPr>
              <w:tc>
                <w:tcPr>
                  <w:tcW w:w="2880" w:type="dxa"/>
                  <w:tcBorders>
                    <w:top w:val="single" w:sz="4" w:space="0" w:color="000000"/>
                    <w:left w:val="single" w:sz="4" w:space="0" w:color="000000"/>
                    <w:bottom w:val="single" w:sz="4" w:space="0" w:color="000000"/>
                  </w:tcBorders>
                </w:tcPr>
                <w:p w14:paraId="1F17A6A8" w14:textId="77777777" w:rsidR="00472DA5" w:rsidRPr="003167FF" w:rsidRDefault="00472DA5" w:rsidP="00EA3723">
                  <w:pPr>
                    <w:pStyle w:val="TAL"/>
                  </w:pPr>
                  <w:r w:rsidRPr="003167FF">
                    <w:t>VAL group ID</w:t>
                  </w:r>
                </w:p>
              </w:tc>
              <w:tc>
                <w:tcPr>
                  <w:tcW w:w="1440" w:type="dxa"/>
                  <w:tcBorders>
                    <w:top w:val="single" w:sz="4" w:space="0" w:color="000000"/>
                    <w:left w:val="single" w:sz="4" w:space="0" w:color="000000"/>
                    <w:bottom w:val="single" w:sz="4" w:space="0" w:color="000000"/>
                  </w:tcBorders>
                </w:tcPr>
                <w:p w14:paraId="69613639" w14:textId="77777777" w:rsidR="00472DA5" w:rsidRPr="003167FF" w:rsidRDefault="00472DA5" w:rsidP="00EA3723">
                  <w:pPr>
                    <w:pStyle w:val="TAC"/>
                  </w:pPr>
                  <w:r w:rsidRPr="003167FF">
                    <w:t>O</w:t>
                  </w:r>
                </w:p>
                <w:p w14:paraId="516A1594" w14:textId="77777777" w:rsidR="00472DA5" w:rsidRPr="003167FF" w:rsidRDefault="00472DA5" w:rsidP="00EA3723">
                  <w:pPr>
                    <w:pStyle w:val="TAC"/>
                  </w:pPr>
                  <w:r w:rsidRPr="003167FF">
                    <w:t>(see NOTE</w:t>
                  </w:r>
                  <w:r w:rsidRPr="003D1F76">
                    <w:rPr>
                      <w:b/>
                      <w:bCs/>
                      <w:i/>
                      <w:iCs/>
                    </w:rP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6DCAA5AE" w14:textId="77777777" w:rsidR="00472DA5" w:rsidRPr="003167FF" w:rsidRDefault="00472DA5" w:rsidP="00EA3723">
                  <w:pPr>
                    <w:pStyle w:val="TAL"/>
                  </w:pPr>
                  <w:r w:rsidRPr="003167FF">
                    <w:t>The VAL group ID for whom the network resource adaptation occurs.</w:t>
                  </w:r>
                </w:p>
              </w:tc>
            </w:tr>
            <w:tr w:rsidR="00472DA5" w:rsidRPr="003167FF" w14:paraId="45DDFF5A" w14:textId="77777777" w:rsidTr="00EA3723">
              <w:trPr>
                <w:jc w:val="center"/>
              </w:trPr>
              <w:tc>
                <w:tcPr>
                  <w:tcW w:w="2880" w:type="dxa"/>
                  <w:tcBorders>
                    <w:top w:val="single" w:sz="4" w:space="0" w:color="000000"/>
                    <w:left w:val="single" w:sz="4" w:space="0" w:color="000000"/>
                    <w:bottom w:val="single" w:sz="4" w:space="0" w:color="000000"/>
                  </w:tcBorders>
                </w:tcPr>
                <w:p w14:paraId="2E583BEA" w14:textId="77777777" w:rsidR="00472DA5" w:rsidRPr="00247C9D" w:rsidRDefault="00472DA5" w:rsidP="00EA3723">
                  <w:pPr>
                    <w:pStyle w:val="TAL"/>
                    <w:rPr>
                      <w:b/>
                      <w:bCs/>
                      <w:i/>
                      <w:iCs/>
                    </w:rPr>
                  </w:pPr>
                  <w:r w:rsidRPr="003167FF">
                    <w:lastRenderedPageBreak/>
                    <w:t>Resource adaptation requirement</w:t>
                  </w:r>
                  <w:r w:rsidRPr="002D343F">
                    <w:rPr>
                      <w:b/>
                      <w:bCs/>
                      <w:i/>
                      <w:iCs/>
                    </w:rPr>
                    <w:t>(s)</w:t>
                  </w:r>
                </w:p>
              </w:tc>
              <w:tc>
                <w:tcPr>
                  <w:tcW w:w="1440" w:type="dxa"/>
                  <w:tcBorders>
                    <w:top w:val="single" w:sz="4" w:space="0" w:color="000000"/>
                    <w:left w:val="single" w:sz="4" w:space="0" w:color="000000"/>
                    <w:bottom w:val="single" w:sz="4" w:space="0" w:color="000000"/>
                  </w:tcBorders>
                </w:tcPr>
                <w:p w14:paraId="09FF4698" w14:textId="77777777" w:rsidR="00472DA5" w:rsidRPr="00247C9D" w:rsidRDefault="00472DA5" w:rsidP="00EA3723">
                  <w:pPr>
                    <w:pStyle w:val="TAC"/>
                    <w:rPr>
                      <w:b/>
                      <w:bCs/>
                      <w:i/>
                      <w:iCs/>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143ECBE" w14:textId="77777777" w:rsidR="00472DA5" w:rsidRPr="00247C9D" w:rsidRDefault="00472DA5" w:rsidP="00EA3723">
                  <w:pPr>
                    <w:pStyle w:val="TAL"/>
                    <w:rPr>
                      <w:b/>
                      <w:bCs/>
                      <w:i/>
                      <w:iCs/>
                    </w:rPr>
                  </w:pPr>
                  <w:r w:rsidRPr="003167FF">
                    <w:t>The resource adaptation requirement corresponds to the VAL service QoS requirements as applied for a UE or group of UEs (E.g. bandwidth, resource).</w:t>
                  </w:r>
                </w:p>
              </w:tc>
            </w:tr>
            <w:tr w:rsidR="00472DA5" w:rsidRPr="003167FF" w14:paraId="28B0F67C" w14:textId="77777777" w:rsidTr="00EA3723">
              <w:trPr>
                <w:jc w:val="center"/>
              </w:trPr>
              <w:tc>
                <w:tcPr>
                  <w:tcW w:w="2880" w:type="dxa"/>
                  <w:tcBorders>
                    <w:top w:val="single" w:sz="4" w:space="0" w:color="000000"/>
                    <w:left w:val="single" w:sz="4" w:space="0" w:color="000000"/>
                    <w:bottom w:val="single" w:sz="4" w:space="0" w:color="000000"/>
                  </w:tcBorders>
                </w:tcPr>
                <w:p w14:paraId="709A00BA" w14:textId="77777777" w:rsidR="00472DA5" w:rsidRPr="00247C9D" w:rsidRDefault="00472DA5" w:rsidP="00EA3723">
                  <w:pPr>
                    <w:pStyle w:val="TAL"/>
                    <w:rPr>
                      <w:b/>
                      <w:bCs/>
                      <w:i/>
                      <w:iCs/>
                    </w:rPr>
                  </w:pPr>
                  <w:r w:rsidRPr="00247C9D">
                    <w:rPr>
                      <w:b/>
                      <w:bCs/>
                      <w:i/>
                      <w:iCs/>
                    </w:rPr>
                    <w:t>&gt;Traffic type</w:t>
                  </w:r>
                </w:p>
              </w:tc>
              <w:tc>
                <w:tcPr>
                  <w:tcW w:w="1440" w:type="dxa"/>
                  <w:tcBorders>
                    <w:top w:val="single" w:sz="4" w:space="0" w:color="000000"/>
                    <w:left w:val="single" w:sz="4" w:space="0" w:color="000000"/>
                    <w:bottom w:val="single" w:sz="4" w:space="0" w:color="000000"/>
                  </w:tcBorders>
                </w:tcPr>
                <w:p w14:paraId="5F1AC206" w14:textId="77777777" w:rsidR="00472DA5" w:rsidRPr="00247C9D" w:rsidRDefault="00472DA5" w:rsidP="00EA3723">
                  <w:pPr>
                    <w:pStyle w:val="TAC"/>
                    <w:rPr>
                      <w:b/>
                      <w:bCs/>
                      <w:i/>
                      <w:iCs/>
                    </w:rPr>
                  </w:pPr>
                  <w:r w:rsidRPr="00247C9D">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20925419" w14:textId="06978FA1" w:rsidR="00472DA5" w:rsidRPr="00247C9D" w:rsidRDefault="00472DA5" w:rsidP="00EA3723">
                  <w:pPr>
                    <w:pStyle w:val="TAL"/>
                    <w:rPr>
                      <w:b/>
                      <w:bCs/>
                      <w:i/>
                      <w:iCs/>
                    </w:rPr>
                  </w:pPr>
                  <w:r w:rsidRPr="00247C9D">
                    <w:rPr>
                      <w:b/>
                      <w:bCs/>
                      <w:i/>
                      <w:iCs/>
                    </w:rPr>
                    <w:t xml:space="preserve">The types of </w:t>
                  </w:r>
                  <w:r w:rsidR="005A04E1">
                    <w:rPr>
                      <w:rFonts w:hint="eastAsia"/>
                      <w:b/>
                      <w:bCs/>
                      <w:i/>
                      <w:iCs/>
                      <w:lang w:eastAsia="zh-CN"/>
                    </w:rPr>
                    <w:t>the</w:t>
                  </w:r>
                  <w:r w:rsidR="005A04E1">
                    <w:rPr>
                      <w:b/>
                      <w:bCs/>
                      <w:i/>
                      <w:iCs/>
                    </w:rPr>
                    <w:t xml:space="preserve"> </w:t>
                  </w:r>
                  <w:r w:rsidRPr="00247C9D">
                    <w:rPr>
                      <w:b/>
                      <w:bCs/>
                      <w:i/>
                      <w:iCs/>
                    </w:rPr>
                    <w:t>traffic</w:t>
                  </w:r>
                  <w:r w:rsidR="005A04E1">
                    <w:rPr>
                      <w:b/>
                      <w:bCs/>
                      <w:i/>
                      <w:iCs/>
                    </w:rPr>
                    <w:t xml:space="preserve"> </w:t>
                  </w:r>
                  <w:r w:rsidR="005A04E1">
                    <w:rPr>
                      <w:rFonts w:hint="eastAsia"/>
                      <w:b/>
                      <w:bCs/>
                      <w:i/>
                      <w:iCs/>
                      <w:lang w:eastAsia="zh-CN"/>
                    </w:rPr>
                    <w:t>flows</w:t>
                  </w:r>
                  <w:r w:rsidRPr="00247C9D">
                    <w:rPr>
                      <w:b/>
                      <w:bCs/>
                      <w:i/>
                      <w:iCs/>
                    </w:rPr>
                    <w:t xml:space="preserve"> involved (e.g, audio, video, haptics etc).</w:t>
                  </w:r>
                </w:p>
              </w:tc>
            </w:tr>
            <w:tr w:rsidR="00472DA5" w:rsidRPr="003167FF" w14:paraId="1A0CF87D" w14:textId="77777777" w:rsidTr="00EA3723">
              <w:trPr>
                <w:jc w:val="center"/>
              </w:trPr>
              <w:tc>
                <w:tcPr>
                  <w:tcW w:w="2880" w:type="dxa"/>
                  <w:tcBorders>
                    <w:top w:val="single" w:sz="4" w:space="0" w:color="000000"/>
                    <w:left w:val="single" w:sz="4" w:space="0" w:color="000000"/>
                    <w:bottom w:val="single" w:sz="4" w:space="0" w:color="000000"/>
                  </w:tcBorders>
                </w:tcPr>
                <w:p w14:paraId="27ECBDC1" w14:textId="77777777" w:rsidR="00472DA5" w:rsidRPr="00247C9D" w:rsidRDefault="00472DA5" w:rsidP="00EA3723">
                  <w:pPr>
                    <w:pStyle w:val="TAL"/>
                    <w:rPr>
                      <w:b/>
                      <w:bCs/>
                      <w:i/>
                      <w:iCs/>
                    </w:rPr>
                  </w:pPr>
                  <w:r w:rsidRPr="00247C9D">
                    <w:rPr>
                      <w:b/>
                      <w:bCs/>
                      <w:i/>
                      <w:iCs/>
                    </w:rPr>
                    <w:t>&gt;Priority</w:t>
                  </w:r>
                </w:p>
              </w:tc>
              <w:tc>
                <w:tcPr>
                  <w:tcW w:w="1440" w:type="dxa"/>
                  <w:tcBorders>
                    <w:top w:val="single" w:sz="4" w:space="0" w:color="000000"/>
                    <w:left w:val="single" w:sz="4" w:space="0" w:color="000000"/>
                    <w:bottom w:val="single" w:sz="4" w:space="0" w:color="000000"/>
                  </w:tcBorders>
                </w:tcPr>
                <w:p w14:paraId="40384C43" w14:textId="77777777" w:rsidR="00472DA5" w:rsidRPr="00247C9D" w:rsidRDefault="00472DA5" w:rsidP="00EA3723">
                  <w:pPr>
                    <w:pStyle w:val="TAC"/>
                    <w:rPr>
                      <w:b/>
                      <w:bCs/>
                      <w:i/>
                      <w:iCs/>
                    </w:rPr>
                  </w:pPr>
                  <w:r w:rsidRPr="00247C9D">
                    <w:rPr>
                      <w:b/>
                      <w:bCs/>
                      <w:i/>
                      <w:iCs/>
                    </w:rPr>
                    <w:t>O</w:t>
                  </w:r>
                </w:p>
                <w:p w14:paraId="4AD27431" w14:textId="77777777" w:rsidR="00472DA5" w:rsidRPr="00247C9D" w:rsidRDefault="00472DA5" w:rsidP="00EA3723">
                  <w:pPr>
                    <w:pStyle w:val="TAC"/>
                    <w:rPr>
                      <w:b/>
                      <w:bCs/>
                      <w:i/>
                      <w:iCs/>
                    </w:rPr>
                  </w:pPr>
                  <w:r w:rsidRPr="00247C9D">
                    <w:rPr>
                      <w:b/>
                      <w:bCs/>
                      <w:i/>
                      <w:iCs/>
                    </w:rPr>
                    <w:t>(see NOTE 2)</w:t>
                  </w:r>
                </w:p>
              </w:tc>
              <w:tc>
                <w:tcPr>
                  <w:tcW w:w="4320" w:type="dxa"/>
                  <w:tcBorders>
                    <w:top w:val="single" w:sz="4" w:space="0" w:color="000000"/>
                    <w:left w:val="single" w:sz="4" w:space="0" w:color="000000"/>
                    <w:bottom w:val="single" w:sz="4" w:space="0" w:color="000000"/>
                    <w:right w:val="single" w:sz="4" w:space="0" w:color="000000"/>
                  </w:tcBorders>
                </w:tcPr>
                <w:p w14:paraId="06C04B14" w14:textId="77777777" w:rsidR="00472DA5" w:rsidRPr="00247C9D" w:rsidRDefault="00472DA5" w:rsidP="00EA3723">
                  <w:pPr>
                    <w:pStyle w:val="TAL"/>
                    <w:rPr>
                      <w:b/>
                      <w:bCs/>
                      <w:i/>
                      <w:iCs/>
                    </w:rPr>
                  </w:pPr>
                  <w:r w:rsidRPr="00247C9D">
                    <w:rPr>
                      <w:b/>
                      <w:bCs/>
                      <w:i/>
                      <w:iCs/>
                    </w:rPr>
                    <w:t>Indicates the priority of the traffic type.</w:t>
                  </w:r>
                </w:p>
              </w:tc>
            </w:tr>
            <w:tr w:rsidR="00472DA5" w:rsidRPr="003167FF" w14:paraId="5577B3E5" w14:textId="77777777" w:rsidTr="00EA3723">
              <w:trPr>
                <w:jc w:val="center"/>
              </w:trPr>
              <w:tc>
                <w:tcPr>
                  <w:tcW w:w="2880" w:type="dxa"/>
                  <w:tcBorders>
                    <w:top w:val="single" w:sz="4" w:space="0" w:color="000000"/>
                    <w:left w:val="single" w:sz="4" w:space="0" w:color="000000"/>
                    <w:bottom w:val="single" w:sz="4" w:space="0" w:color="000000"/>
                  </w:tcBorders>
                </w:tcPr>
                <w:p w14:paraId="7EA58C0D" w14:textId="77777777" w:rsidR="00472DA5" w:rsidRPr="00017359" w:rsidDel="00682438" w:rsidRDefault="00472DA5" w:rsidP="00EA3723">
                  <w:pPr>
                    <w:pStyle w:val="TAL"/>
                    <w:rPr>
                      <w:b/>
                      <w:bCs/>
                      <w:i/>
                      <w:iCs/>
                    </w:rPr>
                  </w:pPr>
                  <w:r w:rsidRPr="00017359">
                    <w:rPr>
                      <w:b/>
                      <w:bCs/>
                      <w:i/>
                      <w:iCs/>
                    </w:rPr>
                    <w:t>&gt;QoS requirement</w:t>
                  </w:r>
                </w:p>
              </w:tc>
              <w:tc>
                <w:tcPr>
                  <w:tcW w:w="1440" w:type="dxa"/>
                  <w:tcBorders>
                    <w:top w:val="single" w:sz="4" w:space="0" w:color="000000"/>
                    <w:left w:val="single" w:sz="4" w:space="0" w:color="000000"/>
                    <w:bottom w:val="single" w:sz="4" w:space="0" w:color="000000"/>
                  </w:tcBorders>
                </w:tcPr>
                <w:p w14:paraId="2FFADB37" w14:textId="77777777" w:rsidR="00472DA5" w:rsidRPr="00017359" w:rsidRDefault="00472DA5" w:rsidP="00EA3723">
                  <w:pPr>
                    <w:pStyle w:val="TAC"/>
                    <w:rPr>
                      <w:b/>
                      <w:bCs/>
                      <w:i/>
                      <w:iCs/>
                    </w:rPr>
                  </w:pPr>
                  <w:r w:rsidRPr="00017359">
                    <w:rPr>
                      <w:b/>
                      <w:bCs/>
                      <w:i/>
                      <w:iCs/>
                    </w:rPr>
                    <w:t>M</w:t>
                  </w:r>
                </w:p>
              </w:tc>
              <w:tc>
                <w:tcPr>
                  <w:tcW w:w="4320" w:type="dxa"/>
                  <w:tcBorders>
                    <w:top w:val="single" w:sz="4" w:space="0" w:color="000000"/>
                    <w:left w:val="single" w:sz="4" w:space="0" w:color="000000"/>
                    <w:bottom w:val="single" w:sz="4" w:space="0" w:color="000000"/>
                    <w:right w:val="single" w:sz="4" w:space="0" w:color="000000"/>
                  </w:tcBorders>
                </w:tcPr>
                <w:p w14:paraId="45B896A3" w14:textId="77777777" w:rsidR="00472DA5" w:rsidRPr="00017359" w:rsidRDefault="00472DA5" w:rsidP="00EA3723">
                  <w:pPr>
                    <w:pStyle w:val="TAL"/>
                    <w:rPr>
                      <w:b/>
                      <w:bCs/>
                      <w:i/>
                      <w:iCs/>
                    </w:rPr>
                  </w:pPr>
                  <w:r w:rsidRPr="00017359">
                    <w:rPr>
                      <w:b/>
                      <w:bCs/>
                      <w:i/>
                      <w:iCs/>
                    </w:rPr>
                    <w:t>The QoS requirement corresponds to the VAL service QoS requirement as per the traffic type (e.g, data rate</w:t>
                  </w:r>
                  <w:r>
                    <w:rPr>
                      <w:b/>
                      <w:bCs/>
                      <w:i/>
                      <w:iCs/>
                    </w:rPr>
                    <w:t>, GBR, MBR</w:t>
                  </w:r>
                  <w:r w:rsidRPr="00017359">
                    <w:rPr>
                      <w:b/>
                      <w:bCs/>
                      <w:i/>
                      <w:iCs/>
                    </w:rPr>
                    <w:t>, latency, reliability, bandwidth</w:t>
                  </w:r>
                  <w:r>
                    <w:rPr>
                      <w:b/>
                      <w:bCs/>
                      <w:i/>
                      <w:iCs/>
                    </w:rPr>
                    <w:t>,</w:t>
                  </w:r>
                  <w:r w:rsidRPr="00017359">
                    <w:rPr>
                      <w:b/>
                      <w:bCs/>
                      <w:i/>
                      <w:iCs/>
                    </w:rPr>
                    <w:t xml:space="preserve"> etc</w:t>
                  </w:r>
                  <w:r>
                    <w:rPr>
                      <w:b/>
                      <w:bCs/>
                      <w:i/>
                      <w:iCs/>
                    </w:rPr>
                    <w:t>., and/</w:t>
                  </w:r>
                  <w:r w:rsidRPr="00017359">
                    <w:rPr>
                      <w:b/>
                      <w:bCs/>
                      <w:i/>
                      <w:iCs/>
                    </w:rPr>
                    <w:t>or its combinations).</w:t>
                  </w:r>
                </w:p>
              </w:tc>
            </w:tr>
            <w:tr w:rsidR="00472DA5" w:rsidRPr="003167FF" w14:paraId="224429A1" w14:textId="77777777" w:rsidTr="00EA3723">
              <w:trPr>
                <w:jc w:val="center"/>
              </w:trPr>
              <w:tc>
                <w:tcPr>
                  <w:tcW w:w="2880" w:type="dxa"/>
                  <w:tcBorders>
                    <w:top w:val="single" w:sz="4" w:space="0" w:color="000000"/>
                    <w:left w:val="single" w:sz="4" w:space="0" w:color="000000"/>
                    <w:bottom w:val="single" w:sz="4" w:space="0" w:color="000000"/>
                  </w:tcBorders>
                </w:tcPr>
                <w:p w14:paraId="6C3D395F" w14:textId="77777777" w:rsidR="00472DA5" w:rsidRPr="003167FF" w:rsidRDefault="00472DA5" w:rsidP="00EA3723">
                  <w:pPr>
                    <w:pStyle w:val="TAL"/>
                  </w:pPr>
                  <w:r>
                    <w:t>BDT Reference ID</w:t>
                  </w:r>
                </w:p>
              </w:tc>
              <w:tc>
                <w:tcPr>
                  <w:tcW w:w="1440" w:type="dxa"/>
                  <w:tcBorders>
                    <w:top w:val="single" w:sz="4" w:space="0" w:color="000000"/>
                    <w:left w:val="single" w:sz="4" w:space="0" w:color="000000"/>
                    <w:bottom w:val="single" w:sz="4" w:space="0" w:color="000000"/>
                  </w:tcBorders>
                </w:tcPr>
                <w:p w14:paraId="03CEE1E8" w14:textId="77777777" w:rsidR="00472DA5" w:rsidRPr="003167FF" w:rsidRDefault="00472DA5" w:rsidP="00EA372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2BD4671" w14:textId="77777777" w:rsidR="00472DA5" w:rsidRPr="003167FF" w:rsidRDefault="00472DA5" w:rsidP="00EA3723">
                  <w:pPr>
                    <w:pStyle w:val="TAL"/>
                  </w:pPr>
                  <w:r w:rsidRPr="009177CF">
                    <w:t>Indicates the Background data transfer Reference ID provided by the 3GPP network</w:t>
                  </w:r>
                </w:p>
              </w:tc>
            </w:tr>
            <w:tr w:rsidR="00472DA5" w:rsidRPr="003167FF" w14:paraId="728CFA29"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FDD164" w14:textId="77777777" w:rsidR="00472DA5" w:rsidRDefault="00472DA5" w:rsidP="00EA3723">
                  <w:pPr>
                    <w:pStyle w:val="TAN"/>
                  </w:pPr>
                  <w:r w:rsidRPr="003167FF">
                    <w:t>NOTE</w:t>
                  </w:r>
                  <w:r w:rsidRPr="003D1F76">
                    <w:rPr>
                      <w:b/>
                      <w:bCs/>
                      <w:i/>
                      <w:iCs/>
                    </w:rPr>
                    <w:t> 1</w:t>
                  </w:r>
                  <w:r w:rsidRPr="003167FF">
                    <w:t>:</w:t>
                  </w:r>
                  <w:r w:rsidRPr="003167FF">
                    <w:tab/>
                    <w:t>Either of the information elements should be present.</w:t>
                  </w:r>
                </w:p>
                <w:p w14:paraId="4356C33E" w14:textId="77777777" w:rsidR="00472DA5" w:rsidRPr="003D1F76" w:rsidRDefault="00472DA5" w:rsidP="00EA3723">
                  <w:pPr>
                    <w:pStyle w:val="TAN"/>
                    <w:rPr>
                      <w:rFonts w:cs="Arial"/>
                      <w:b/>
                      <w:bCs/>
                      <w:i/>
                      <w:iCs/>
                    </w:rPr>
                  </w:pPr>
                  <w:r w:rsidRPr="003D1F76">
                    <w:rPr>
                      <w:b/>
                      <w:bCs/>
                      <w:i/>
                      <w:iCs/>
                    </w:rPr>
                    <w:t>NOTE 2:</w:t>
                  </w:r>
                  <w:r w:rsidRPr="003D1F76">
                    <w:rPr>
                      <w:b/>
                      <w:bCs/>
                      <w:i/>
                      <w:iCs/>
                    </w:rPr>
                    <w:tab/>
                    <w:t xml:space="preserve">Priority </w:t>
                  </w:r>
                  <w:r>
                    <w:rPr>
                      <w:b/>
                      <w:bCs/>
                      <w:i/>
                      <w:iCs/>
                    </w:rPr>
                    <w:t>may</w:t>
                  </w:r>
                  <w:r w:rsidRPr="003D1F76">
                    <w:rPr>
                      <w:b/>
                      <w:bCs/>
                      <w:i/>
                      <w:iCs/>
                    </w:rPr>
                    <w:t xml:space="preserve"> be present </w:t>
                  </w:r>
                  <w:r>
                    <w:rPr>
                      <w:b/>
                      <w:bCs/>
                      <w:i/>
                      <w:iCs/>
                    </w:rPr>
                    <w:t>only when the</w:t>
                  </w:r>
                  <w:r w:rsidRPr="003D1F76">
                    <w:rPr>
                      <w:b/>
                      <w:bCs/>
                      <w:i/>
                      <w:iCs/>
                    </w:rPr>
                    <w:t xml:space="preserve"> Traffic type is present.</w:t>
                  </w:r>
                </w:p>
              </w:tc>
            </w:tr>
          </w:tbl>
          <w:p w14:paraId="2565F287" w14:textId="77777777" w:rsidR="00472DA5" w:rsidRPr="003167FF" w:rsidRDefault="00472DA5" w:rsidP="00EA3723"/>
          <w:p w14:paraId="5315F3CB" w14:textId="77777777" w:rsidR="00472DA5" w:rsidRPr="003167FF" w:rsidRDefault="00472DA5" w:rsidP="00EA3723">
            <w:pPr>
              <w:pStyle w:val="Heading4"/>
            </w:pPr>
            <w:r w:rsidRPr="003167FF">
              <w:t>14.3.2.2</w:t>
            </w:r>
            <w:r w:rsidRPr="003167FF">
              <w:tab/>
              <w:t>Network resource adaptation response</w:t>
            </w:r>
          </w:p>
          <w:p w14:paraId="0C3688EB" w14:textId="77777777" w:rsidR="00472DA5" w:rsidRPr="003167FF" w:rsidRDefault="00472DA5" w:rsidP="00EA3723">
            <w:r w:rsidRPr="003167FF">
              <w:t>Table 14.3.</w:t>
            </w:r>
            <w:r w:rsidRPr="003167FF">
              <w:rPr>
                <w:lang w:eastAsia="zh-CN"/>
              </w:rPr>
              <w:t>2.2-1</w:t>
            </w:r>
            <w:r w:rsidRPr="003167FF">
              <w:t xml:space="preserve"> describes the information flow network resource adaptation response from the NRM server to the VAL server.</w:t>
            </w:r>
          </w:p>
          <w:p w14:paraId="232F4E81" w14:textId="77777777" w:rsidR="00472DA5" w:rsidRPr="003167FF" w:rsidRDefault="00472DA5" w:rsidP="00EA3723">
            <w:pPr>
              <w:pStyle w:val="TH"/>
            </w:pPr>
            <w:r w:rsidRPr="003167FF">
              <w:t>Table 14.3.2.2-1: Network resource adaptation response</w:t>
            </w:r>
          </w:p>
          <w:tbl>
            <w:tblPr>
              <w:tblW w:w="8640" w:type="dxa"/>
              <w:jc w:val="center"/>
              <w:tblLook w:val="0000" w:firstRow="0" w:lastRow="0" w:firstColumn="0" w:lastColumn="0" w:noHBand="0" w:noVBand="0"/>
            </w:tblPr>
            <w:tblGrid>
              <w:gridCol w:w="2880"/>
              <w:gridCol w:w="1440"/>
              <w:gridCol w:w="4320"/>
            </w:tblGrid>
            <w:tr w:rsidR="00472DA5" w:rsidRPr="003167FF" w14:paraId="037B759C" w14:textId="77777777" w:rsidTr="00EA3723">
              <w:trPr>
                <w:jc w:val="center"/>
              </w:trPr>
              <w:tc>
                <w:tcPr>
                  <w:tcW w:w="2880" w:type="dxa"/>
                  <w:tcBorders>
                    <w:top w:val="single" w:sz="4" w:space="0" w:color="000000"/>
                    <w:left w:val="single" w:sz="4" w:space="0" w:color="000000"/>
                    <w:bottom w:val="single" w:sz="4" w:space="0" w:color="000000"/>
                  </w:tcBorders>
                </w:tcPr>
                <w:p w14:paraId="68E36801" w14:textId="77777777" w:rsidR="00472DA5" w:rsidRPr="003167FF" w:rsidRDefault="00472DA5"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719D097" w14:textId="77777777" w:rsidR="00472DA5" w:rsidRPr="003167FF" w:rsidRDefault="00472DA5"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4643614" w14:textId="77777777" w:rsidR="00472DA5" w:rsidRPr="003167FF" w:rsidRDefault="00472DA5" w:rsidP="00EA3723">
                  <w:pPr>
                    <w:pStyle w:val="TAH"/>
                  </w:pPr>
                  <w:r w:rsidRPr="003167FF">
                    <w:t>Description</w:t>
                  </w:r>
                </w:p>
              </w:tc>
            </w:tr>
            <w:tr w:rsidR="00472DA5" w:rsidRPr="003167FF" w14:paraId="195B955D" w14:textId="77777777" w:rsidTr="00EA3723">
              <w:trPr>
                <w:jc w:val="center"/>
              </w:trPr>
              <w:tc>
                <w:tcPr>
                  <w:tcW w:w="2880" w:type="dxa"/>
                  <w:tcBorders>
                    <w:top w:val="single" w:sz="4" w:space="0" w:color="000000"/>
                    <w:left w:val="single" w:sz="4" w:space="0" w:color="000000"/>
                    <w:bottom w:val="single" w:sz="4" w:space="0" w:color="000000"/>
                  </w:tcBorders>
                  <w:vAlign w:val="center"/>
                </w:tcPr>
                <w:p w14:paraId="325B9B11" w14:textId="77777777" w:rsidR="00472DA5" w:rsidRPr="003167FF" w:rsidRDefault="00472DA5" w:rsidP="00EA3723">
                  <w:pPr>
                    <w:pStyle w:val="TAL"/>
                  </w:pPr>
                  <w:r w:rsidRPr="003167FF">
                    <w:t>Result</w:t>
                  </w:r>
                </w:p>
              </w:tc>
              <w:tc>
                <w:tcPr>
                  <w:tcW w:w="1440" w:type="dxa"/>
                  <w:tcBorders>
                    <w:top w:val="single" w:sz="4" w:space="0" w:color="000000"/>
                    <w:left w:val="single" w:sz="4" w:space="0" w:color="000000"/>
                    <w:bottom w:val="single" w:sz="4" w:space="0" w:color="000000"/>
                  </w:tcBorders>
                  <w:vAlign w:val="center"/>
                </w:tcPr>
                <w:p w14:paraId="7F58BA42" w14:textId="77777777" w:rsidR="00472DA5" w:rsidRPr="003167FF" w:rsidRDefault="00472DA5"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9EE6313" w14:textId="77777777" w:rsidR="00472DA5" w:rsidRPr="003167FF" w:rsidRDefault="00472DA5" w:rsidP="00EA3723">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r w:rsidR="00472DA5" w:rsidRPr="003167FF" w14:paraId="585C8B5A" w14:textId="77777777" w:rsidTr="00EA3723">
              <w:trPr>
                <w:jc w:val="center"/>
              </w:trPr>
              <w:tc>
                <w:tcPr>
                  <w:tcW w:w="2880" w:type="dxa"/>
                  <w:tcBorders>
                    <w:top w:val="single" w:sz="4" w:space="0" w:color="000000"/>
                    <w:left w:val="single" w:sz="4" w:space="0" w:color="000000"/>
                    <w:bottom w:val="single" w:sz="4" w:space="0" w:color="000000"/>
                  </w:tcBorders>
                  <w:vAlign w:val="center"/>
                </w:tcPr>
                <w:p w14:paraId="697DD2DF" w14:textId="77777777" w:rsidR="00472DA5" w:rsidRPr="00D52861" w:rsidRDefault="00472DA5" w:rsidP="00EA3723">
                  <w:pPr>
                    <w:pStyle w:val="TAL"/>
                    <w:rPr>
                      <w:b/>
                      <w:bCs/>
                      <w:i/>
                      <w:iCs/>
                    </w:rPr>
                  </w:pPr>
                  <w:r w:rsidRPr="00D52861">
                    <w:rPr>
                      <w:b/>
                      <w:bCs/>
                      <w:i/>
                      <w:iCs/>
                    </w:rPr>
                    <w:t>Cause</w:t>
                  </w:r>
                </w:p>
              </w:tc>
              <w:tc>
                <w:tcPr>
                  <w:tcW w:w="1440" w:type="dxa"/>
                  <w:tcBorders>
                    <w:top w:val="single" w:sz="4" w:space="0" w:color="000000"/>
                    <w:left w:val="single" w:sz="4" w:space="0" w:color="000000"/>
                    <w:bottom w:val="single" w:sz="4" w:space="0" w:color="000000"/>
                  </w:tcBorders>
                  <w:vAlign w:val="center"/>
                </w:tcPr>
                <w:p w14:paraId="1B0F96CC" w14:textId="77777777" w:rsidR="00472DA5" w:rsidRPr="00D52861" w:rsidRDefault="00472DA5" w:rsidP="00EA3723">
                  <w:pPr>
                    <w:pStyle w:val="TAC"/>
                    <w:rPr>
                      <w:b/>
                      <w:bCs/>
                      <w:i/>
                      <w:iCs/>
                    </w:rPr>
                  </w:pPr>
                  <w:r w:rsidRPr="00D52861">
                    <w:rPr>
                      <w:b/>
                      <w:bCs/>
                      <w:i/>
                      <w:iCs/>
                    </w:rPr>
                    <w:t>O</w:t>
                  </w:r>
                </w:p>
                <w:p w14:paraId="4018C529" w14:textId="77777777" w:rsidR="00472DA5" w:rsidRPr="00D52861" w:rsidRDefault="00472DA5" w:rsidP="00EA3723">
                  <w:pPr>
                    <w:pStyle w:val="TAC"/>
                    <w:rPr>
                      <w:b/>
                      <w:bCs/>
                      <w:i/>
                      <w:iCs/>
                    </w:rPr>
                  </w:pPr>
                  <w:r w:rsidRPr="00D52861">
                    <w:rPr>
                      <w:b/>
                      <w:bCs/>
                      <w:i/>
                      <w:iCs/>
                    </w:rPr>
                    <w:t>(see NOTE)</w:t>
                  </w:r>
                </w:p>
              </w:tc>
              <w:tc>
                <w:tcPr>
                  <w:tcW w:w="4320" w:type="dxa"/>
                  <w:tcBorders>
                    <w:top w:val="single" w:sz="4" w:space="0" w:color="000000"/>
                    <w:left w:val="single" w:sz="4" w:space="0" w:color="000000"/>
                    <w:bottom w:val="single" w:sz="4" w:space="0" w:color="000000"/>
                    <w:right w:val="single" w:sz="4" w:space="0" w:color="000000"/>
                  </w:tcBorders>
                </w:tcPr>
                <w:p w14:paraId="11508074" w14:textId="77777777" w:rsidR="00472DA5" w:rsidRPr="00A9512D" w:rsidRDefault="00472DA5" w:rsidP="00EA3723">
                  <w:pPr>
                    <w:pStyle w:val="TAL"/>
                    <w:rPr>
                      <w:b/>
                      <w:bCs/>
                      <w:i/>
                      <w:iCs/>
                    </w:rPr>
                  </w:pPr>
                  <w:r w:rsidRPr="00A9512D">
                    <w:rPr>
                      <w:b/>
                      <w:bCs/>
                      <w:i/>
                      <w:iCs/>
                    </w:rPr>
                    <w:t>Cause of failure (e.g. QoS requirement for traffic type cannot be satisfied).</w:t>
                  </w:r>
                </w:p>
              </w:tc>
            </w:tr>
            <w:tr w:rsidR="00472DA5" w:rsidRPr="003167FF" w14:paraId="442F00E8"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vAlign w:val="center"/>
                </w:tcPr>
                <w:p w14:paraId="715AD1C9" w14:textId="77777777" w:rsidR="00472DA5" w:rsidRPr="00D52861" w:rsidRDefault="00472DA5" w:rsidP="00EA3723">
                  <w:pPr>
                    <w:pStyle w:val="TAN"/>
                    <w:rPr>
                      <w:b/>
                      <w:bCs/>
                      <w:i/>
                      <w:iCs/>
                    </w:rPr>
                  </w:pPr>
                  <w:r w:rsidRPr="00D52861">
                    <w:rPr>
                      <w:b/>
                      <w:bCs/>
                      <w:i/>
                      <w:iCs/>
                    </w:rPr>
                    <w:t>NOTE:</w:t>
                  </w:r>
                  <w:r w:rsidRPr="00D52861">
                    <w:rPr>
                      <w:b/>
                      <w:bCs/>
                      <w:i/>
                      <w:iCs/>
                    </w:rPr>
                    <w:tab/>
                    <w:t>The information element shall be present only when the result is failure.</w:t>
                  </w:r>
                </w:p>
              </w:tc>
            </w:tr>
          </w:tbl>
          <w:p w14:paraId="5A42ABE8" w14:textId="77777777" w:rsidR="00472DA5" w:rsidRPr="00360CC2" w:rsidRDefault="00472DA5" w:rsidP="00EA3723">
            <w:pPr>
              <w:rPr>
                <w:rFonts w:eastAsia="Times New Roman"/>
              </w:rPr>
            </w:pPr>
          </w:p>
          <w:p w14:paraId="4AC9C523" w14:textId="77777777" w:rsidR="00472DA5" w:rsidRPr="00360CC2" w:rsidRDefault="00472DA5" w:rsidP="00EA3723">
            <w:pPr>
              <w:pStyle w:val="NO"/>
              <w:rPr>
                <w:noProof/>
              </w:rPr>
            </w:pPr>
          </w:p>
        </w:tc>
      </w:tr>
    </w:tbl>
    <w:p w14:paraId="428ABDCD" w14:textId="77777777" w:rsidR="00052BED" w:rsidRDefault="00052BED" w:rsidP="00052BED"/>
    <w:p w14:paraId="4B692F84" w14:textId="6D71D1CE" w:rsidR="00472DA5" w:rsidRPr="00D7706D" w:rsidRDefault="00472DA5" w:rsidP="00472DA5">
      <w:pPr>
        <w:pStyle w:val="Heading4"/>
      </w:pPr>
      <w:r>
        <w:t>8</w:t>
      </w:r>
      <w:r w:rsidRPr="00D7706D">
        <w:t>.</w:t>
      </w:r>
      <w:r>
        <w:t>1</w:t>
      </w:r>
      <w:r w:rsidRPr="00D7706D">
        <w:t>.</w:t>
      </w:r>
      <w:r w:rsidR="00C3445D">
        <w:t>7</w:t>
      </w:r>
      <w:r>
        <w:t>.</w:t>
      </w:r>
      <w:r w:rsidR="0045477D">
        <w:t>2</w:t>
      </w:r>
      <w:r w:rsidRPr="00D7706D">
        <w:tab/>
      </w:r>
      <w:r>
        <w:rPr>
          <w:rFonts w:hint="eastAsia"/>
        </w:rPr>
        <w:t>Solution e</w:t>
      </w:r>
      <w:r w:rsidRPr="00D7706D">
        <w:t>valuation</w:t>
      </w:r>
    </w:p>
    <w:p w14:paraId="54A564E0" w14:textId="77777777" w:rsidR="005A04E1" w:rsidRDefault="005A04E1" w:rsidP="005A04E1">
      <w:pPr>
        <w:rPr>
          <w:lang w:eastAsia="zh-CN"/>
        </w:rPr>
      </w:pPr>
      <w:r>
        <w:rPr>
          <w:rFonts w:hint="eastAsia"/>
          <w:lang w:eastAsia="zh-CN"/>
        </w:rPr>
        <w:t>T</w:t>
      </w:r>
      <w:r>
        <w:rPr>
          <w:lang w:eastAsia="zh-CN"/>
        </w:rPr>
        <w:t xml:space="preserve">his solution provide mechanism to enable NRM to support </w:t>
      </w:r>
      <w:r w:rsidRPr="00DB34E5">
        <w:rPr>
          <w:lang w:eastAsia="zh-CN"/>
        </w:rPr>
        <w:t>network</w:t>
      </w:r>
      <w:r w:rsidRPr="00DB34E5">
        <w:t xml:space="preserve"> resource adap</w:t>
      </w:r>
      <w:r>
        <w:t>ta</w:t>
      </w:r>
      <w:r w:rsidRPr="00DB34E5">
        <w:t>tion service</w:t>
      </w:r>
      <w:r>
        <w:t xml:space="preserve"> for multi-modal applications.</w:t>
      </w:r>
      <w:r>
        <w:rPr>
          <w:lang w:eastAsia="zh-CN"/>
        </w:rPr>
        <w:t xml:space="preserve"> There are two some open issues for UE IP address and </w:t>
      </w:r>
      <w:r>
        <w:rPr>
          <w:noProof/>
        </w:rPr>
        <w:t>multi-modal service ID in solution.</w:t>
      </w:r>
    </w:p>
    <w:p w14:paraId="0EF94892" w14:textId="14125B35" w:rsidR="00731BF7" w:rsidRPr="00472DA5" w:rsidRDefault="005A04E1" w:rsidP="005A04E1">
      <w:pPr>
        <w:rPr>
          <w:lang w:eastAsia="zh-CN"/>
        </w:rPr>
      </w:pPr>
      <w:r>
        <w:rPr>
          <w:lang w:eastAsia="zh-CN"/>
        </w:rPr>
        <w:t>It has no architecture impact</w:t>
      </w:r>
      <w:r>
        <w:rPr>
          <w:rFonts w:hint="eastAsia"/>
          <w:lang w:eastAsia="zh-CN"/>
        </w:rPr>
        <w:t>.</w:t>
      </w:r>
    </w:p>
    <w:p w14:paraId="5BBB97FE" w14:textId="5F23C3C7" w:rsidR="009445ED" w:rsidRPr="0064781D" w:rsidRDefault="009445ED" w:rsidP="009445ED">
      <w:pPr>
        <w:pStyle w:val="Heading3"/>
      </w:pPr>
      <w:bookmarkStart w:id="175" w:name="_Toc219133651"/>
      <w:r>
        <w:rPr>
          <w:lang w:eastAsia="zh-CN"/>
        </w:rPr>
        <w:t>8</w:t>
      </w:r>
      <w:r>
        <w:t>.1.</w:t>
      </w:r>
      <w:r w:rsidR="00C3445D">
        <w:t>8</w:t>
      </w:r>
      <w:r>
        <w:tab/>
        <w:t xml:space="preserve">Technical </w:t>
      </w:r>
      <w:r>
        <w:rPr>
          <w:lang w:val="en-US"/>
        </w:rPr>
        <w:t>solution #</w:t>
      </w:r>
      <w:r w:rsidR="00C3445D">
        <w:rPr>
          <w:lang w:val="en-US"/>
        </w:rPr>
        <w:t>8</w:t>
      </w:r>
      <w:r>
        <w:rPr>
          <w:lang w:val="en-US"/>
        </w:rPr>
        <w:t xml:space="preserve">: Representation of SEAL </w:t>
      </w:r>
      <w:r w:rsidRPr="00B14DCC">
        <w:rPr>
          <w:lang w:val="en-US"/>
        </w:rPr>
        <w:t>service</w:t>
      </w:r>
      <w:r>
        <w:rPr>
          <w:lang w:val="en-US"/>
        </w:rPr>
        <w:t xml:space="preserve"> consumer</w:t>
      </w:r>
      <w:bookmarkEnd w:id="175"/>
    </w:p>
    <w:p w14:paraId="46C2CE7A" w14:textId="2043F740" w:rsidR="009445ED" w:rsidRPr="00501828" w:rsidRDefault="009445ED" w:rsidP="009445ED">
      <w:pPr>
        <w:pStyle w:val="Heading4"/>
      </w:pPr>
      <w:r w:rsidRPr="005449BB">
        <w:t>8.1.</w:t>
      </w:r>
      <w:r w:rsidR="00C3445D">
        <w:t>8</w:t>
      </w:r>
      <w:r>
        <w:t>.</w:t>
      </w:r>
      <w:r w:rsidRPr="005449BB">
        <w:t>1</w:t>
      </w:r>
      <w:r w:rsidRPr="005449BB">
        <w:tab/>
        <w:t>Solution description</w:t>
      </w:r>
    </w:p>
    <w:p w14:paraId="792D353E" w14:textId="757D647A" w:rsidR="001A2E74" w:rsidRPr="001A2E74" w:rsidRDefault="001A2E74" w:rsidP="009445ED">
      <w:pPr>
        <w:rPr>
          <w:lang w:eastAsia="zh-CN"/>
        </w:rPr>
      </w:pPr>
      <w:r>
        <w:rPr>
          <w:rFonts w:hint="eastAsia"/>
          <w:lang w:eastAsia="zh-CN"/>
        </w:rPr>
        <w:t>T</w:t>
      </w:r>
      <w:r>
        <w:rPr>
          <w:lang w:eastAsia="zh-CN"/>
        </w:rPr>
        <w:t>his solution addresses technical gap#6 in clause 4.6.</w:t>
      </w:r>
    </w:p>
    <w:p w14:paraId="3A780B0B" w14:textId="66CD9DD7" w:rsidR="009445ED" w:rsidRDefault="009445ED" w:rsidP="009445ED">
      <w:pPr>
        <w:rPr>
          <w:lang w:eastAsia="zh-CN"/>
        </w:rPr>
      </w:pPr>
      <w:r>
        <w:rPr>
          <w:lang w:eastAsia="zh-CN"/>
        </w:rPr>
        <w:t xml:space="preserve">The following sentences for clarification should be added into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82[12]:</w:t>
      </w:r>
    </w:p>
    <w:p w14:paraId="2A4C6DFA" w14:textId="77777777" w:rsidR="009445ED" w:rsidRDefault="009445ED" w:rsidP="009445ED">
      <w:pPr>
        <w:rPr>
          <w:lang w:eastAsia="zh-CN"/>
        </w:rPr>
      </w:pPr>
      <w:r>
        <w:rPr>
          <w:rFonts w:hint="eastAsia"/>
          <w:lang w:eastAsia="zh-CN"/>
        </w:rPr>
        <w:t xml:space="preserve"> </w:t>
      </w:r>
      <w:r>
        <w:rPr>
          <w:lang w:eastAsia="zh-CN"/>
        </w:rPr>
        <w:t xml:space="preserve">In present document, there is no </w:t>
      </w:r>
      <w:r w:rsidRPr="00B14DCC">
        <w:rPr>
          <w:lang w:eastAsia="zh-CN"/>
        </w:rPr>
        <w:t>general</w:t>
      </w:r>
      <w:r>
        <w:rPr>
          <w:lang w:eastAsia="zh-CN"/>
        </w:rPr>
        <w:t xml:space="preserve"> restriction on the type of potential consumers of SEAL services if SEAL service provider has no special restriction policy on certain services. Any </w:t>
      </w:r>
      <w:r w:rsidRPr="00B14DCC">
        <w:rPr>
          <w:lang w:eastAsia="zh-CN"/>
        </w:rPr>
        <w:t>SEAL service consumer</w:t>
      </w:r>
      <w:r>
        <w:rPr>
          <w:lang w:eastAsia="zh-CN"/>
        </w:rPr>
        <w:t xml:space="preserve"> can use the </w:t>
      </w:r>
      <w:r w:rsidRPr="00B14DCC">
        <w:rPr>
          <w:lang w:eastAsia="zh-CN"/>
        </w:rPr>
        <w:t>SEAL servi</w:t>
      </w:r>
      <w:r w:rsidRPr="00D91269">
        <w:rPr>
          <w:lang w:eastAsia="zh-CN"/>
        </w:rPr>
        <w:t>ce</w:t>
      </w:r>
      <w:r>
        <w:rPr>
          <w:lang w:eastAsia="zh-CN"/>
        </w:rPr>
        <w:t>s by applying to the required implementation on CAPIF-1</w:t>
      </w:r>
      <w:r>
        <w:rPr>
          <w:rFonts w:hint="eastAsia"/>
          <w:lang w:eastAsia="zh-CN"/>
        </w:rPr>
        <w:t>/</w:t>
      </w:r>
      <w:r>
        <w:rPr>
          <w:lang w:eastAsia="zh-CN"/>
        </w:rPr>
        <w:t>1e, CAPIF2</w:t>
      </w:r>
      <w:r>
        <w:rPr>
          <w:rFonts w:hint="eastAsia"/>
          <w:lang w:eastAsia="zh-CN"/>
        </w:rPr>
        <w:t>/</w:t>
      </w:r>
      <w:r>
        <w:rPr>
          <w:lang w:eastAsia="zh-CN"/>
        </w:rPr>
        <w:t>2e</w:t>
      </w:r>
      <w:r>
        <w:rPr>
          <w:rFonts w:hint="eastAsia"/>
          <w:lang w:eastAsia="zh-CN"/>
        </w:rPr>
        <w:t>.</w:t>
      </w:r>
      <w:r>
        <w:rPr>
          <w:lang w:eastAsia="zh-CN"/>
        </w:rPr>
        <w:t xml:space="preserve"> </w:t>
      </w:r>
    </w:p>
    <w:p w14:paraId="5123E683" w14:textId="77777777" w:rsidR="009445ED" w:rsidRPr="00317C19" w:rsidRDefault="009445ED" w:rsidP="009445ED">
      <w:pPr>
        <w:rPr>
          <w:lang w:eastAsia="zh-CN"/>
        </w:rPr>
      </w:pPr>
      <w:r>
        <w:rPr>
          <w:lang w:eastAsia="zh-CN"/>
        </w:rPr>
        <w:t>VAL server in this document is showed as one example of SEAL service consumer</w:t>
      </w:r>
      <w:r>
        <w:rPr>
          <w:rFonts w:hint="eastAsia"/>
          <w:lang w:eastAsia="zh-CN"/>
        </w:rPr>
        <w:t>s</w:t>
      </w:r>
      <w:r>
        <w:rPr>
          <w:lang w:eastAsia="zh-CN"/>
        </w:rPr>
        <w:t xml:space="preserve">. </w:t>
      </w:r>
    </w:p>
    <w:p w14:paraId="694F0F7F" w14:textId="11C52BB7" w:rsidR="009445ED" w:rsidRPr="00BD4545" w:rsidRDefault="009445ED" w:rsidP="009445ED">
      <w:pPr>
        <w:pStyle w:val="Heading4"/>
      </w:pPr>
      <w:r w:rsidRPr="00BD4545">
        <w:lastRenderedPageBreak/>
        <w:t>8.1.</w:t>
      </w:r>
      <w:r w:rsidR="00C3445D" w:rsidRPr="00BD4545">
        <w:t>8</w:t>
      </w:r>
      <w:r w:rsidRPr="00BD4545">
        <w:t>.</w:t>
      </w:r>
      <w:r w:rsidR="00032CE9">
        <w:t>2</w:t>
      </w:r>
      <w:r w:rsidRPr="00BD4545">
        <w:tab/>
        <w:t>Solution evaluation</w:t>
      </w:r>
    </w:p>
    <w:p w14:paraId="19126829" w14:textId="77777777" w:rsidR="009445ED" w:rsidRPr="00554103" w:rsidRDefault="009445ED" w:rsidP="009445ED">
      <w:pPr>
        <w:rPr>
          <w:lang w:eastAsia="zh-CN"/>
        </w:rPr>
      </w:pPr>
      <w:r w:rsidRPr="00554103">
        <w:rPr>
          <w:lang w:eastAsia="zh-CN"/>
        </w:rPr>
        <w:t>This solution remov</w:t>
      </w:r>
      <w:r>
        <w:rPr>
          <w:lang w:eastAsia="zh-CN"/>
        </w:rPr>
        <w:t>es</w:t>
      </w:r>
      <w:r w:rsidRPr="00554103">
        <w:rPr>
          <w:lang w:eastAsia="zh-CN"/>
        </w:rPr>
        <w:t xml:space="preserve"> unnecessary restriction on the consumers of SEAL services. It makes SEAL service specification aligned with application implementation mechanisms, and improves the value of SEAL by allowing more customers. </w:t>
      </w:r>
    </w:p>
    <w:p w14:paraId="1D7CFBB7" w14:textId="1CE2004E" w:rsidR="00C3445D" w:rsidRDefault="00C3445D" w:rsidP="00C3445D">
      <w:pPr>
        <w:pStyle w:val="Heading3"/>
        <w:rPr>
          <w:lang w:eastAsia="ja-JP"/>
        </w:rPr>
      </w:pPr>
      <w:bookmarkStart w:id="176" w:name="_Toc167457493"/>
      <w:bookmarkStart w:id="177" w:name="_Toc219133652"/>
      <w:r>
        <w:rPr>
          <w:lang w:val="en-US" w:eastAsia="ja-JP"/>
        </w:rPr>
        <w:t>8.1.9</w:t>
      </w:r>
      <w:r>
        <w:rPr>
          <w:lang w:eastAsia="ja-JP"/>
        </w:rPr>
        <w:tab/>
      </w:r>
      <w:bookmarkEnd w:id="176"/>
      <w:r>
        <w:rPr>
          <w:lang w:eastAsia="ja-JP"/>
        </w:rPr>
        <w:t xml:space="preserve">Technical solution #9: New NRM service for IoT </w:t>
      </w:r>
      <w:r>
        <w:rPr>
          <w:rFonts w:hint="eastAsia"/>
          <w:lang w:eastAsia="zh-CN"/>
        </w:rPr>
        <w:t>power</w:t>
      </w:r>
      <w:r>
        <w:rPr>
          <w:lang w:eastAsia="zh-CN"/>
        </w:rPr>
        <w:t xml:space="preserve"> </w:t>
      </w:r>
      <w:r>
        <w:rPr>
          <w:rFonts w:hint="eastAsia"/>
          <w:lang w:eastAsia="zh-CN"/>
        </w:rPr>
        <w:t>saving</w:t>
      </w:r>
      <w:bookmarkEnd w:id="177"/>
      <w:r>
        <w:rPr>
          <w:lang w:eastAsia="ja-JP"/>
        </w:rPr>
        <w:t xml:space="preserve"> </w:t>
      </w:r>
    </w:p>
    <w:p w14:paraId="5ED1515A" w14:textId="2E6106D5" w:rsidR="00C3445D" w:rsidRDefault="00C3445D" w:rsidP="00C3445D">
      <w:pPr>
        <w:pStyle w:val="Heading4"/>
      </w:pPr>
      <w:r>
        <w:t>8.1.9.1</w:t>
      </w:r>
      <w:r>
        <w:tab/>
        <w:t>Solution description</w:t>
      </w:r>
    </w:p>
    <w:p w14:paraId="1F2ADA8A" w14:textId="77777777" w:rsidR="00C3445D" w:rsidRDefault="00C3445D" w:rsidP="00C3445D">
      <w:pPr>
        <w:rPr>
          <w:lang w:val="en-US" w:eastAsia="zh-CN"/>
        </w:rPr>
      </w:pPr>
      <w:r>
        <w:rPr>
          <w:rFonts w:hint="eastAsia"/>
          <w:lang w:val="en-US" w:eastAsia="zh-CN"/>
        </w:rPr>
        <w:t>This solution proposes to address the</w:t>
      </w:r>
      <w:r>
        <w:rPr>
          <w:lang w:val="en-US" w:eastAsia="zh-CN"/>
        </w:rPr>
        <w:t xml:space="preserve"> gaps identified in clause 4.4 regarding the</w:t>
      </w:r>
      <w:r w:rsidRPr="00D669C9">
        <w:rPr>
          <w:noProof/>
          <w:lang w:eastAsia="zh-CN"/>
        </w:rPr>
        <w:t xml:space="preserve"> </w:t>
      </w:r>
      <w:r>
        <w:rPr>
          <w:noProof/>
          <w:lang w:eastAsia="zh-CN"/>
        </w:rPr>
        <w:t xml:space="preserve">support </w:t>
      </w:r>
      <w:r>
        <w:rPr>
          <w:rFonts w:hint="eastAsia"/>
          <w:noProof/>
          <w:lang w:eastAsia="zh-CN"/>
        </w:rPr>
        <w:t>power</w:t>
      </w:r>
      <w:r>
        <w:rPr>
          <w:noProof/>
          <w:lang w:eastAsia="zh-CN"/>
        </w:rPr>
        <w:t xml:space="preserve"> </w:t>
      </w:r>
      <w:r>
        <w:rPr>
          <w:rFonts w:hint="eastAsia"/>
          <w:noProof/>
          <w:lang w:eastAsia="zh-CN"/>
        </w:rPr>
        <w:t>saving</w:t>
      </w:r>
      <w:r>
        <w:rPr>
          <w:noProof/>
          <w:lang w:eastAsia="zh-CN"/>
        </w:rPr>
        <w:t xml:space="preserve"> </w:t>
      </w:r>
      <w:r>
        <w:rPr>
          <w:rFonts w:hint="eastAsia"/>
          <w:noProof/>
          <w:lang w:eastAsia="zh-CN"/>
        </w:rPr>
        <w:t>requirements</w:t>
      </w:r>
      <w:r>
        <w:rPr>
          <w:noProof/>
          <w:lang w:eastAsia="zh-CN"/>
        </w:rPr>
        <w:t xml:space="preserve"> at NRM.</w:t>
      </w:r>
      <w:r>
        <w:rPr>
          <w:rFonts w:hint="eastAsia"/>
          <w:lang w:val="en-US" w:eastAsia="zh-CN"/>
        </w:rPr>
        <w:t xml:space="preserve"> </w:t>
      </w:r>
      <w:r>
        <w:rPr>
          <w:lang w:val="en-US" w:eastAsia="zh-CN"/>
        </w:rPr>
        <w:t>based on the following principles:</w:t>
      </w:r>
    </w:p>
    <w:p w14:paraId="4A0EA8BD" w14:textId="77777777" w:rsidR="00C3445D" w:rsidRDefault="00C3445D" w:rsidP="00C3445D">
      <w:pPr>
        <w:numPr>
          <w:ilvl w:val="0"/>
          <w:numId w:val="25"/>
        </w:numPr>
        <w:rPr>
          <w:lang w:val="en-US" w:eastAsia="zh-CN"/>
        </w:rPr>
      </w:pPr>
      <w:r>
        <w:rPr>
          <w:lang w:val="en-US" w:eastAsia="zh-CN"/>
        </w:rPr>
        <w:t>The new NRM services are designed per application layer requirements as described in clause 8.4.</w:t>
      </w:r>
      <w:r>
        <w:rPr>
          <w:rFonts w:hint="eastAsia"/>
          <w:lang w:val="en-US" w:eastAsia="zh-CN"/>
        </w:rPr>
        <w:t>A</w:t>
      </w:r>
      <w:r>
        <w:rPr>
          <w:lang w:val="en-US" w:eastAsia="zh-CN"/>
        </w:rPr>
        <w:t xml:space="preserve"> single service API serves a single service;</w:t>
      </w:r>
    </w:p>
    <w:p w14:paraId="2F6C34E0" w14:textId="77777777" w:rsidR="00C3445D" w:rsidRDefault="00C3445D" w:rsidP="00C3445D">
      <w:pPr>
        <w:numPr>
          <w:ilvl w:val="0"/>
          <w:numId w:val="25"/>
        </w:numPr>
        <w:rPr>
          <w:lang w:val="en-US" w:eastAsia="zh-CN"/>
        </w:rPr>
      </w:pPr>
      <w:r>
        <w:rPr>
          <w:rFonts w:hint="eastAsia"/>
          <w:lang w:val="en-US" w:eastAsia="zh-CN"/>
        </w:rPr>
        <w:t>T</w:t>
      </w:r>
      <w:r>
        <w:rPr>
          <w:lang w:val="en-US" w:eastAsia="zh-CN"/>
        </w:rPr>
        <w:t>he input parameters of each service are minimum and necessary to achieve the desired benefit corresponding to the application requirement(s);</w:t>
      </w:r>
    </w:p>
    <w:p w14:paraId="65354386" w14:textId="77777777" w:rsidR="00C3445D" w:rsidRDefault="00C3445D" w:rsidP="00C3445D">
      <w:pPr>
        <w:numPr>
          <w:ilvl w:val="0"/>
          <w:numId w:val="25"/>
        </w:numPr>
        <w:rPr>
          <w:lang w:val="en-US" w:eastAsia="zh-CN"/>
        </w:rPr>
      </w:pPr>
      <w:r>
        <w:rPr>
          <w:rFonts w:hint="eastAsia"/>
          <w:lang w:val="en-US" w:eastAsia="zh-CN"/>
        </w:rPr>
        <w:t>T</w:t>
      </w:r>
      <w:r>
        <w:rPr>
          <w:lang w:val="en-US" w:eastAsia="zh-CN"/>
        </w:rPr>
        <w:t>he name of the service, service APIs, input parameters are familiar to the applications.</w:t>
      </w:r>
    </w:p>
    <w:p w14:paraId="476C56D4" w14:textId="77777777" w:rsidR="00C3445D" w:rsidRDefault="00C3445D" w:rsidP="00C3445D">
      <w:pPr>
        <w:rPr>
          <w:lang w:val="en-US" w:eastAsia="zh-CN"/>
        </w:rPr>
      </w:pPr>
      <w:r>
        <w:rPr>
          <w:rFonts w:hint="eastAsia"/>
          <w:lang w:val="en-US" w:eastAsia="zh-CN"/>
        </w:rPr>
        <w:t>T</w:t>
      </w:r>
      <w:r>
        <w:rPr>
          <w:lang w:val="en-US" w:eastAsia="zh-CN"/>
        </w:rPr>
        <w:t>he new NRM service is as follow:</w:t>
      </w:r>
    </w:p>
    <w:p w14:paraId="224BD31E" w14:textId="77777777" w:rsidR="00C3445D" w:rsidRDefault="00C3445D" w:rsidP="00C3445D">
      <w:pPr>
        <w:pStyle w:val="B1"/>
        <w:rPr>
          <w:lang w:val="en-US" w:eastAsia="zh-CN"/>
        </w:rPr>
      </w:pPr>
      <w:r>
        <w:rPr>
          <w:lang w:val="en-US" w:eastAsia="zh-CN"/>
        </w:rPr>
        <w:t>-</w:t>
      </w:r>
      <w:r>
        <w:rPr>
          <w:lang w:val="en-US" w:eastAsia="zh-CN"/>
        </w:rPr>
        <w:tab/>
        <w:t xml:space="preserve">IoT </w:t>
      </w:r>
      <w:r>
        <w:rPr>
          <w:lang w:eastAsia="ja-JP"/>
        </w:rPr>
        <w:t xml:space="preserve">Power saving service. </w:t>
      </w:r>
      <w:r>
        <w:rPr>
          <w:lang w:val="en-US" w:eastAsia="zh-CN"/>
        </w:rPr>
        <w:t>This service enables the VAL server to provide the application traffic characteristics e.g., application traffic patterns</w:t>
      </w:r>
      <w:r>
        <w:t xml:space="preserve"> </w:t>
      </w:r>
      <w:r>
        <w:rPr>
          <w:lang w:val="en-US" w:eastAsia="zh-CN"/>
        </w:rPr>
        <w:t xml:space="preserve">to the network for power saving setting. At the same time, it allows the VAL server to subscribe the power saving related information e.g., UE idle status, </w:t>
      </w:r>
      <w:r w:rsidRPr="000A0A5F">
        <w:rPr>
          <w:rFonts w:hint="eastAsia"/>
          <w:lang w:eastAsia="zh-CN"/>
        </w:rPr>
        <w:t>max</w:t>
      </w:r>
      <w:r>
        <w:rPr>
          <w:lang w:eastAsia="zh-CN"/>
        </w:rPr>
        <w:t xml:space="preserve">imum </w:t>
      </w:r>
      <w:r w:rsidRPr="000A0A5F">
        <w:rPr>
          <w:rFonts w:hint="eastAsia"/>
          <w:lang w:eastAsia="zh-CN"/>
        </w:rPr>
        <w:t>UE</w:t>
      </w:r>
      <w:r>
        <w:rPr>
          <w:lang w:eastAsia="zh-CN"/>
        </w:rPr>
        <w:t xml:space="preserve"> a</w:t>
      </w:r>
      <w:r w:rsidRPr="000A0A5F">
        <w:rPr>
          <w:rFonts w:hint="eastAsia"/>
          <w:lang w:eastAsia="zh-CN"/>
        </w:rPr>
        <w:t>vailability</w:t>
      </w:r>
      <w:r>
        <w:rPr>
          <w:lang w:eastAsia="zh-CN"/>
        </w:rPr>
        <w:t xml:space="preserve"> t</w:t>
      </w:r>
      <w:r w:rsidRPr="000A0A5F">
        <w:rPr>
          <w:rFonts w:hint="eastAsia"/>
          <w:lang w:eastAsia="zh-CN"/>
        </w:rPr>
        <w:t>ime</w:t>
      </w:r>
      <w:r>
        <w:rPr>
          <w:lang w:val="en-US" w:eastAsia="zh-CN"/>
        </w:rPr>
        <w:t xml:space="preserve"> from the network.</w:t>
      </w:r>
    </w:p>
    <w:p w14:paraId="5415DE09" w14:textId="04950FE1" w:rsidR="00C3445D" w:rsidRPr="00032CE9" w:rsidRDefault="00C3445D" w:rsidP="00C3445D">
      <w:pPr>
        <w:pStyle w:val="B1"/>
        <w:ind w:left="0" w:firstLine="0"/>
        <w:rPr>
          <w:lang w:val="en-US" w:eastAsia="zh-CN"/>
        </w:rPr>
      </w:pPr>
      <w:r>
        <w:rPr>
          <w:rFonts w:hint="eastAsia"/>
          <w:lang w:val="en-US" w:eastAsia="zh-CN"/>
        </w:rPr>
        <w:t>T</w:t>
      </w:r>
      <w:r>
        <w:rPr>
          <w:lang w:val="en-US" w:eastAsia="zh-CN"/>
        </w:rPr>
        <w:t xml:space="preserve">his new service is aiming at the IoT service providers/developers who lack the 3GPP network background </w:t>
      </w:r>
      <w:bookmarkStart w:id="178" w:name="_Hlk197957493"/>
      <w:r>
        <w:rPr>
          <w:lang w:val="en-US" w:eastAsia="zh-CN"/>
        </w:rPr>
        <w:t>and wish to start a</w:t>
      </w:r>
      <w:r>
        <w:rPr>
          <w:rFonts w:hint="eastAsia"/>
          <w:lang w:val="en-US" w:eastAsia="zh-CN"/>
        </w:rPr>
        <w:t>n</w:t>
      </w:r>
      <w:r>
        <w:rPr>
          <w:lang w:val="en-US" w:eastAsia="zh-CN"/>
        </w:rPr>
        <w:t xml:space="preserve"> </w:t>
      </w:r>
      <w:r w:rsidRPr="00425591">
        <w:rPr>
          <w:lang w:val="en-US" w:eastAsia="zh-CN"/>
        </w:rPr>
        <w:t>agile development</w:t>
      </w:r>
      <w:r>
        <w:rPr>
          <w:lang w:val="en-US" w:eastAsia="zh-CN"/>
        </w:rPr>
        <w:t xml:space="preserve"> in a short cycle.</w:t>
      </w:r>
      <w:bookmarkEnd w:id="178"/>
    </w:p>
    <w:p w14:paraId="65F3E984" w14:textId="20F9A62D" w:rsidR="00C3445D" w:rsidRDefault="00C3445D" w:rsidP="00BD4545">
      <w:pPr>
        <w:pStyle w:val="Heading5"/>
      </w:pPr>
      <w:r>
        <w:rPr>
          <w:lang w:eastAsia="zh-CN"/>
        </w:rPr>
        <w:t>8.1.9</w:t>
      </w:r>
      <w:r>
        <w:t>.1.1</w:t>
      </w:r>
      <w:r>
        <w:tab/>
        <w:t>Procedures</w:t>
      </w:r>
    </w:p>
    <w:p w14:paraId="59525C85" w14:textId="51C4CC79" w:rsidR="00C3445D" w:rsidRDefault="00C3445D" w:rsidP="00C3445D">
      <w:pPr>
        <w:rPr>
          <w:lang w:eastAsia="zh-CN"/>
        </w:rPr>
      </w:pPr>
      <w:r>
        <w:rPr>
          <w:rFonts w:hint="eastAsia"/>
          <w:lang w:eastAsia="zh-CN"/>
        </w:rPr>
        <w:t>T</w:t>
      </w:r>
      <w:r>
        <w:rPr>
          <w:lang w:eastAsia="zh-CN"/>
        </w:rPr>
        <w:t>he figure 8.9.1.1-1 illustrates the high-level procedure for the application layer consumer (e.g., VAL server) to use the power saving service.</w:t>
      </w:r>
    </w:p>
    <w:p w14:paraId="47B445EA" w14:textId="77777777" w:rsidR="00C3445D" w:rsidRDefault="00C3445D" w:rsidP="00770279">
      <w:pPr>
        <w:pStyle w:val="TH"/>
      </w:pPr>
      <w:r>
        <w:object w:dxaOrig="8380" w:dyaOrig="6281" w14:anchorId="6F7CB01B">
          <v:shape id="_x0000_i1034" type="#_x0000_t75" style="width:420pt;height:313.5pt" o:ole="">
            <v:imagedata r:id="rId30" o:title=""/>
          </v:shape>
          <o:OLEObject Type="Embed" ProgID="Visio.Drawing.15" ShapeID="_x0000_i1034" DrawAspect="Content" ObjectID="_1829761996" r:id="rId31"/>
        </w:object>
      </w:r>
    </w:p>
    <w:p w14:paraId="69EAF58D" w14:textId="73C4ED86" w:rsidR="00C3445D" w:rsidRDefault="00C3445D" w:rsidP="00C3445D">
      <w:pPr>
        <w:pStyle w:val="TF"/>
        <w:rPr>
          <w:lang w:eastAsia="zh-CN"/>
        </w:rPr>
      </w:pPr>
      <w:r w:rsidRPr="003E5F68">
        <w:t>Figure </w:t>
      </w:r>
      <w:r>
        <w:t>8.9.1.1-1</w:t>
      </w:r>
      <w:r w:rsidRPr="003E5F68">
        <w:t xml:space="preserve">: </w:t>
      </w:r>
      <w:r>
        <w:t xml:space="preserve">IoT </w:t>
      </w:r>
      <w:r>
        <w:rPr>
          <w:lang w:eastAsia="zh-CN"/>
        </w:rPr>
        <w:t>Power saving invocation procedure</w:t>
      </w:r>
    </w:p>
    <w:p w14:paraId="75DB105D" w14:textId="77777777" w:rsidR="00C3445D" w:rsidRDefault="00C3445D" w:rsidP="00C3445D">
      <w:pPr>
        <w:pStyle w:val="B1"/>
        <w:rPr>
          <w:lang w:eastAsia="zh-CN"/>
        </w:rPr>
      </w:pPr>
      <w:r>
        <w:rPr>
          <w:rFonts w:hint="eastAsia"/>
          <w:lang w:eastAsia="zh-CN"/>
        </w:rPr>
        <w:t>1.</w:t>
      </w:r>
      <w:r>
        <w:rPr>
          <w:rFonts w:hint="eastAsia"/>
          <w:lang w:eastAsia="zh-CN"/>
        </w:rPr>
        <w:tab/>
      </w:r>
      <w:r>
        <w:rPr>
          <w:lang w:eastAsia="zh-CN"/>
        </w:rPr>
        <w:t xml:space="preserve">The application layer consumer (e.g., VAL server) invokes the IoT power saving service. The input parameters e.g., UE identity, external group identity, </w:t>
      </w:r>
      <w:r>
        <w:rPr>
          <w:lang w:val="en-US" w:eastAsia="zh-CN"/>
        </w:rPr>
        <w:t>application communication patterns</w:t>
      </w:r>
      <w:r>
        <w:t xml:space="preserve"> parameters (e.g., </w:t>
      </w:r>
      <w:r w:rsidRPr="000A0A5F">
        <w:rPr>
          <w:rFonts w:cs="Arial"/>
          <w:szCs w:val="18"/>
          <w:lang w:eastAsia="zh-CN"/>
        </w:rPr>
        <w:t>duration time of periodic communication</w:t>
      </w:r>
      <w:r>
        <w:rPr>
          <w:rFonts w:cs="Arial"/>
          <w:szCs w:val="18"/>
          <w:lang w:eastAsia="zh-CN"/>
        </w:rPr>
        <w:t xml:space="preserve">, </w:t>
      </w:r>
      <w:r w:rsidRPr="000A0A5F">
        <w:rPr>
          <w:rFonts w:cs="Arial" w:hint="eastAsia"/>
          <w:szCs w:val="18"/>
          <w:lang w:eastAsia="zh-CN"/>
        </w:rPr>
        <w:t>interval time of periodic communication</w:t>
      </w:r>
      <w:r>
        <w:rPr>
          <w:rFonts w:cs="Arial"/>
          <w:szCs w:val="18"/>
          <w:lang w:eastAsia="zh-CN"/>
        </w:rPr>
        <w:t xml:space="preserve">, </w:t>
      </w:r>
      <w:r w:rsidRPr="000A0A5F">
        <w:rPr>
          <w:rFonts w:cs="Arial" w:hint="eastAsia"/>
          <w:szCs w:val="18"/>
          <w:lang w:eastAsia="zh-CN"/>
        </w:rPr>
        <w:t xml:space="preserve">time zone and day of the week when the UE is available for </w:t>
      </w:r>
      <w:r w:rsidRPr="000A0A5F">
        <w:rPr>
          <w:rFonts w:cs="Arial"/>
          <w:szCs w:val="18"/>
          <w:lang w:eastAsia="zh-CN"/>
        </w:rPr>
        <w:t>communication</w:t>
      </w:r>
      <w:r>
        <w:rPr>
          <w:rFonts w:cs="Arial"/>
          <w:szCs w:val="18"/>
          <w:lang w:eastAsia="zh-CN"/>
        </w:rPr>
        <w:t>)</w:t>
      </w:r>
      <w:r>
        <w:t xml:space="preserve">, </w:t>
      </w:r>
      <w:r w:rsidRPr="00045959">
        <w:t>suggested network parameters</w:t>
      </w:r>
      <w:r>
        <w:t xml:space="preserve"> (e.g., </w:t>
      </w:r>
      <w:r w:rsidRPr="00045959">
        <w:rPr>
          <w:rFonts w:cs="Arial"/>
          <w:szCs w:val="18"/>
          <w:lang w:eastAsia="zh-CN"/>
        </w:rPr>
        <w:t>maximum delay acceptable for downlink data transfers</w:t>
      </w:r>
      <w:r>
        <w:rPr>
          <w:rFonts w:cs="Arial"/>
          <w:szCs w:val="18"/>
          <w:lang w:eastAsia="zh-CN"/>
        </w:rPr>
        <w:t xml:space="preserve">, </w:t>
      </w:r>
      <w:r w:rsidRPr="00045959">
        <w:rPr>
          <w:rFonts w:cs="Arial"/>
          <w:szCs w:val="18"/>
          <w:lang w:eastAsia="zh-CN"/>
        </w:rPr>
        <w:t>the length of time for which the UE stays reachable to allow the SCS/AS to reliably deliver the required downlink data</w:t>
      </w:r>
      <w:r>
        <w:rPr>
          <w:rFonts w:cs="Arial"/>
          <w:szCs w:val="18"/>
          <w:lang w:eastAsia="zh-CN"/>
        </w:rPr>
        <w:t xml:space="preserve">, </w:t>
      </w:r>
      <w:r w:rsidRPr="00045959">
        <w:rPr>
          <w:rFonts w:cs="Arial"/>
          <w:szCs w:val="18"/>
          <w:lang w:eastAsia="zh-CN"/>
        </w:rPr>
        <w:t>the number of packets that the serving gateway shall buffer in case that the UE is not reachable.</w:t>
      </w:r>
      <w:r>
        <w:t xml:space="preserve">), power saving event subscription indication </w:t>
      </w:r>
      <w:r>
        <w:rPr>
          <w:lang w:eastAsia="zh-CN"/>
        </w:rPr>
        <w:t>are provided.</w:t>
      </w:r>
    </w:p>
    <w:p w14:paraId="700FC06F" w14:textId="77777777" w:rsidR="00C3445D" w:rsidRDefault="00C3445D" w:rsidP="00C3445D">
      <w:pPr>
        <w:pStyle w:val="B1"/>
        <w:rPr>
          <w:lang w:eastAsia="zh-CN"/>
        </w:rPr>
      </w:pPr>
      <w:r>
        <w:rPr>
          <w:rFonts w:hint="eastAsia"/>
          <w:lang w:eastAsia="zh-CN"/>
        </w:rPr>
        <w:t>2</w:t>
      </w:r>
      <w:r>
        <w:rPr>
          <w:lang w:eastAsia="zh-CN"/>
        </w:rPr>
        <w:t>. Upon receiving the service request, the NRM determines to invoke one or more network related APIs addressing the power saving aspects.</w:t>
      </w:r>
    </w:p>
    <w:p w14:paraId="27565DE2" w14:textId="77777777" w:rsidR="00C3445D" w:rsidRDefault="00C3445D" w:rsidP="00C3445D">
      <w:pPr>
        <w:pStyle w:val="B1"/>
        <w:rPr>
          <w:lang w:eastAsia="zh-CN"/>
        </w:rPr>
      </w:pPr>
      <w:r w:rsidRPr="00045959">
        <w:rPr>
          <w:rFonts w:hint="eastAsia"/>
          <w:lang w:eastAsia="zh-CN"/>
        </w:rPr>
        <w:t>3</w:t>
      </w:r>
      <w:r w:rsidRPr="00045959">
        <w:rPr>
          <w:lang w:eastAsia="zh-CN"/>
        </w:rPr>
        <w:t>. The NRM server may invoke one or more network related APIs (either via the NEF/SCEF or directly towards the NF(s) which provides the corresponding service) listed below:</w:t>
      </w:r>
    </w:p>
    <w:p w14:paraId="375C6ECF" w14:textId="3C942F76" w:rsidR="00C3445D" w:rsidRDefault="00C3445D" w:rsidP="00C3445D">
      <w:pPr>
        <w:pStyle w:val="B1"/>
        <w:rPr>
          <w:lang w:eastAsia="zh-CN"/>
        </w:rPr>
      </w:pPr>
      <w:r>
        <w:rPr>
          <w:lang w:eastAsia="zh-CN"/>
        </w:rPr>
        <w:tab/>
        <w:t>3a.</w:t>
      </w:r>
      <w:r>
        <w:rPr>
          <w:lang w:eastAsia="zh-CN"/>
        </w:rPr>
        <w:tab/>
        <w:t xml:space="preserve">If the </w:t>
      </w:r>
      <w:r>
        <w:t>power saving event subscription indication is included in step 1, the NRM server invokes the</w:t>
      </w:r>
      <w:r>
        <w:rPr>
          <w:lang w:eastAsia="zh-CN"/>
        </w:rPr>
        <w:t xml:space="preserve"> MonitorEvent API as defined in clause 5.3 of 3GPP</w:t>
      </w:r>
      <w:r>
        <w:rPr>
          <w:lang w:val="en-US" w:eastAsia="zh-CN"/>
        </w:rPr>
        <w:t> TS 29.122 [15] to subscribe idle status information</w:t>
      </w:r>
      <w:r>
        <w:rPr>
          <w:lang w:eastAsia="zh-CN"/>
        </w:rPr>
        <w:t>.</w:t>
      </w:r>
    </w:p>
    <w:p w14:paraId="7013CE84" w14:textId="461C0F7D" w:rsidR="00C3445D" w:rsidRPr="007D268C" w:rsidRDefault="00C3445D" w:rsidP="00C3445D">
      <w:pPr>
        <w:pStyle w:val="B1"/>
        <w:rPr>
          <w:lang w:val="en-US" w:eastAsia="zh-CN"/>
        </w:rPr>
      </w:pPr>
      <w:r>
        <w:rPr>
          <w:lang w:eastAsia="zh-CN"/>
        </w:rPr>
        <w:tab/>
        <w:t>3b.</w:t>
      </w:r>
      <w:r>
        <w:rPr>
          <w:lang w:eastAsia="zh-CN"/>
        </w:rPr>
        <w:tab/>
        <w:t xml:space="preserve">If the </w:t>
      </w:r>
      <w:r>
        <w:rPr>
          <w:lang w:val="en-US" w:eastAsia="zh-CN"/>
        </w:rPr>
        <w:t>application communication patterns</w:t>
      </w:r>
      <w:r>
        <w:t xml:space="preserve"> parameters</w:t>
      </w:r>
      <w:r>
        <w:rPr>
          <w:lang w:eastAsia="zh-CN"/>
        </w:rPr>
        <w:t xml:space="preserve"> are included, </w:t>
      </w:r>
      <w:r>
        <w:t>the NRM server invokes the</w:t>
      </w:r>
      <w:r>
        <w:rPr>
          <w:lang w:eastAsia="zh-CN"/>
        </w:rPr>
        <w:t xml:space="preserve"> CpProvisioning API</w:t>
      </w:r>
      <w:r w:rsidRPr="00075669">
        <w:rPr>
          <w:lang w:eastAsia="zh-CN"/>
        </w:rPr>
        <w:t xml:space="preserve"> </w:t>
      </w:r>
      <w:r>
        <w:rPr>
          <w:lang w:eastAsia="zh-CN"/>
        </w:rPr>
        <w:t>as defined in clause 5.10 of 3GPP</w:t>
      </w:r>
      <w:r>
        <w:rPr>
          <w:lang w:val="en-US" w:eastAsia="zh-CN"/>
        </w:rPr>
        <w:t xml:space="preserve"> TS 29.122 [15] to enable the </w:t>
      </w:r>
      <w:r>
        <w:t>network resource optimizations.</w:t>
      </w:r>
    </w:p>
    <w:p w14:paraId="42E69D8E" w14:textId="4A568920" w:rsidR="00C3445D" w:rsidRDefault="00C3445D" w:rsidP="00C3445D">
      <w:pPr>
        <w:pStyle w:val="B1"/>
        <w:rPr>
          <w:lang w:eastAsia="zh-CN"/>
        </w:rPr>
      </w:pPr>
      <w:r>
        <w:rPr>
          <w:lang w:eastAsia="zh-CN"/>
        </w:rPr>
        <w:tab/>
        <w:t>3c.</w:t>
      </w:r>
      <w:r>
        <w:rPr>
          <w:lang w:eastAsia="zh-CN"/>
        </w:rPr>
        <w:tab/>
        <w:t xml:space="preserve">If the </w:t>
      </w:r>
      <w:r w:rsidRPr="00045959">
        <w:t>suggested network parameters</w:t>
      </w:r>
      <w:r>
        <w:rPr>
          <w:lang w:eastAsia="zh-CN"/>
        </w:rPr>
        <w:t xml:space="preserve"> are included, NpProvisioning API as defined in clause 5.13 of 3GPP</w:t>
      </w:r>
      <w:r>
        <w:rPr>
          <w:lang w:val="en-US" w:eastAsia="zh-CN"/>
        </w:rPr>
        <w:t xml:space="preserve"> TS 29.122 [15 to </w:t>
      </w:r>
      <w:r w:rsidRPr="006334DA">
        <w:rPr>
          <w:lang w:val="en-US" w:eastAsia="zh-CN"/>
        </w:rPr>
        <w:t>influence certain aspects of UE/network behaviour such as the UE's PSM, extended idle mode DRX, and extended buffering configurations</w:t>
      </w:r>
      <w:r>
        <w:rPr>
          <w:lang w:eastAsia="zh-CN"/>
        </w:rPr>
        <w:t>.</w:t>
      </w:r>
    </w:p>
    <w:p w14:paraId="24373751" w14:textId="77777777" w:rsidR="00C3445D" w:rsidRDefault="00C3445D" w:rsidP="00C3445D">
      <w:pPr>
        <w:pStyle w:val="B1"/>
        <w:rPr>
          <w:lang w:eastAsia="zh-CN"/>
        </w:rPr>
      </w:pPr>
      <w:r>
        <w:rPr>
          <w:rFonts w:hint="eastAsia"/>
          <w:lang w:eastAsia="zh-CN"/>
        </w:rPr>
        <w:t>4</w:t>
      </w:r>
      <w:r>
        <w:rPr>
          <w:lang w:eastAsia="zh-CN"/>
        </w:rPr>
        <w:t>.</w:t>
      </w:r>
      <w:r>
        <w:rPr>
          <w:lang w:eastAsia="zh-CN"/>
        </w:rPr>
        <w:tab/>
        <w:t>The NRM server returns a IoT power saving service response. This may be sent before step 3.</w:t>
      </w:r>
    </w:p>
    <w:p w14:paraId="7551D306" w14:textId="597463D4" w:rsidR="00C3445D" w:rsidRPr="00061DA3" w:rsidRDefault="00C3445D" w:rsidP="00C3445D">
      <w:pPr>
        <w:pStyle w:val="B1"/>
      </w:pPr>
      <w:r>
        <w:rPr>
          <w:rFonts w:hint="eastAsia"/>
          <w:lang w:eastAsia="zh-CN"/>
        </w:rPr>
        <w:t>5</w:t>
      </w:r>
      <w:r>
        <w:rPr>
          <w:lang w:eastAsia="zh-CN"/>
        </w:rPr>
        <w:t>.</w:t>
      </w:r>
      <w:r>
        <w:rPr>
          <w:lang w:eastAsia="zh-CN"/>
        </w:rPr>
        <w:tab/>
        <w:t>Optionally, the NRM server further returns a IoT power saving service notification with</w:t>
      </w:r>
      <w:r>
        <w:rPr>
          <w:noProof/>
          <w:lang w:eastAsia="zh-CN"/>
        </w:rPr>
        <w:t xml:space="preserve"> the idle status information as described in clause 5.3.2.3.3 of 3GPPP</w:t>
      </w:r>
      <w:r>
        <w:rPr>
          <w:noProof/>
          <w:lang w:val="en-US" w:eastAsia="zh-CN"/>
        </w:rPr>
        <w:t> TS 29.122 [15]</w:t>
      </w:r>
      <w:r>
        <w:rPr>
          <w:lang w:eastAsia="zh-CN"/>
        </w:rPr>
        <w:t>. The VAL server further utilizes the information to control the data exchange with the UE in a certain period.</w:t>
      </w:r>
    </w:p>
    <w:p w14:paraId="5F197AA6" w14:textId="11E92165" w:rsidR="00C3445D" w:rsidRDefault="00C3445D" w:rsidP="00C3445D">
      <w:pPr>
        <w:pStyle w:val="Heading5"/>
      </w:pPr>
      <w:r>
        <w:rPr>
          <w:lang w:eastAsia="zh-CN"/>
        </w:rPr>
        <w:lastRenderedPageBreak/>
        <w:t>8.1.9</w:t>
      </w:r>
      <w:r>
        <w:t>.1.2</w:t>
      </w:r>
      <w:r>
        <w:tab/>
      </w:r>
      <w:r>
        <w:rPr>
          <w:lang w:eastAsia="zh-CN"/>
        </w:rPr>
        <w:t>NRM service for IoT power saving</w:t>
      </w:r>
    </w:p>
    <w:p w14:paraId="6F831AAD" w14:textId="77777777" w:rsidR="00C3445D" w:rsidRDefault="00C3445D" w:rsidP="00C3445D">
      <w:pPr>
        <w:rPr>
          <w:lang w:eastAsia="zh-CN"/>
        </w:rPr>
      </w:pPr>
      <w:r>
        <w:rPr>
          <w:rFonts w:hint="eastAsia"/>
          <w:lang w:eastAsia="zh-CN"/>
        </w:rPr>
        <w:t>T</w:t>
      </w:r>
      <w:r>
        <w:rPr>
          <w:lang w:eastAsia="zh-CN"/>
        </w:rPr>
        <w:t>he following new NRM service listed in table 8.1.b.1.2 are introduced:</w:t>
      </w:r>
    </w:p>
    <w:p w14:paraId="13A36007" w14:textId="77777777" w:rsidR="00C3445D" w:rsidRPr="003167FF" w:rsidRDefault="00C3445D" w:rsidP="00C3445D">
      <w:pPr>
        <w:pStyle w:val="TH"/>
        <w:rPr>
          <w:lang w:eastAsia="zh-CN"/>
        </w:rPr>
      </w:pPr>
      <w:r w:rsidRPr="003167FF">
        <w:t xml:space="preserve">Table </w:t>
      </w:r>
      <w:r>
        <w:t>8.1.b.1.2</w:t>
      </w:r>
      <w:r w:rsidRPr="003167FF">
        <w:t xml:space="preserve">-1: List of </w:t>
      </w:r>
      <w:r>
        <w:t>new NRM</w:t>
      </w:r>
      <w:r w:rsidRPr="003167FF">
        <w:t xml:space="preserve"> </w:t>
      </w:r>
      <w:r>
        <w:t>service</w:t>
      </w:r>
      <w:r w:rsidRPr="003167FF">
        <w:t xml:space="preserve">s for </w:t>
      </w:r>
      <w:r>
        <w:t>IoT power saving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5"/>
        <w:gridCol w:w="2577"/>
        <w:gridCol w:w="2679"/>
      </w:tblGrid>
      <w:tr w:rsidR="00C3445D" w:rsidRPr="003167FF" w14:paraId="5A43D2D9" w14:textId="77777777" w:rsidTr="00EA3723">
        <w:tc>
          <w:tcPr>
            <w:tcW w:w="2271" w:type="pct"/>
          </w:tcPr>
          <w:p w14:paraId="7DA7A5B6" w14:textId="77777777" w:rsidR="00C3445D" w:rsidRPr="003167FF" w:rsidRDefault="00C3445D" w:rsidP="00EA3723">
            <w:pPr>
              <w:pStyle w:val="TAH"/>
            </w:pPr>
            <w:r>
              <w:t xml:space="preserve">Service </w:t>
            </w:r>
            <w:r w:rsidRPr="003167FF">
              <w:t>Name</w:t>
            </w:r>
          </w:p>
        </w:tc>
        <w:tc>
          <w:tcPr>
            <w:tcW w:w="1338" w:type="pct"/>
          </w:tcPr>
          <w:p w14:paraId="238D27A9" w14:textId="77777777" w:rsidR="00C3445D" w:rsidRPr="003167FF" w:rsidRDefault="00C3445D" w:rsidP="00EA3723">
            <w:pPr>
              <w:pStyle w:val="TAH"/>
            </w:pPr>
            <w:r w:rsidRPr="003167FF">
              <w:t>Known Consumer(s)</w:t>
            </w:r>
          </w:p>
        </w:tc>
        <w:tc>
          <w:tcPr>
            <w:tcW w:w="1391" w:type="pct"/>
          </w:tcPr>
          <w:p w14:paraId="793751A3" w14:textId="77777777" w:rsidR="00C3445D" w:rsidRPr="003167FF" w:rsidRDefault="00C3445D" w:rsidP="00EA3723">
            <w:pPr>
              <w:pStyle w:val="TAH"/>
            </w:pPr>
            <w:r w:rsidRPr="003167FF">
              <w:t>Communication Type</w:t>
            </w:r>
          </w:p>
        </w:tc>
      </w:tr>
      <w:tr w:rsidR="00C3445D" w:rsidRPr="003167FF" w14:paraId="12A414EF" w14:textId="77777777" w:rsidTr="00EA3723">
        <w:trPr>
          <w:trHeight w:val="136"/>
        </w:trPr>
        <w:tc>
          <w:tcPr>
            <w:tcW w:w="2271" w:type="pct"/>
          </w:tcPr>
          <w:p w14:paraId="76FCB9C0" w14:textId="77777777" w:rsidR="00C3445D" w:rsidRPr="003167FF" w:rsidRDefault="00C3445D" w:rsidP="00EA3723">
            <w:pPr>
              <w:pStyle w:val="TAL"/>
            </w:pPr>
            <w:r>
              <w:rPr>
                <w:lang w:eastAsia="ja-JP"/>
              </w:rPr>
              <w:t>IoT Power saving service</w:t>
            </w:r>
          </w:p>
        </w:tc>
        <w:tc>
          <w:tcPr>
            <w:tcW w:w="1338" w:type="pct"/>
          </w:tcPr>
          <w:p w14:paraId="586F02AB" w14:textId="77777777" w:rsidR="00C3445D" w:rsidRPr="003167FF" w:rsidRDefault="00C3445D" w:rsidP="00EA3723">
            <w:pPr>
              <w:pStyle w:val="TAL"/>
              <w:rPr>
                <w:lang w:eastAsia="zh-CN"/>
              </w:rPr>
            </w:pPr>
            <w:r>
              <w:rPr>
                <w:lang w:eastAsia="zh-CN"/>
              </w:rPr>
              <w:t xml:space="preserve">Application layer entity </w:t>
            </w:r>
          </w:p>
        </w:tc>
        <w:tc>
          <w:tcPr>
            <w:tcW w:w="1391" w:type="pct"/>
          </w:tcPr>
          <w:p w14:paraId="35C64725" w14:textId="77777777" w:rsidR="00C3445D" w:rsidRPr="003167FF" w:rsidRDefault="00C3445D" w:rsidP="00EA3723">
            <w:pPr>
              <w:pStyle w:val="TAL"/>
              <w:rPr>
                <w:lang w:eastAsia="zh-CN"/>
              </w:rPr>
            </w:pPr>
            <w:r>
              <w:rPr>
                <w:lang w:eastAsia="zh-CN"/>
              </w:rPr>
              <w:t>Request/response and subscribe</w:t>
            </w:r>
            <w:r>
              <w:rPr>
                <w:rFonts w:hint="eastAsia"/>
                <w:lang w:eastAsia="zh-CN"/>
              </w:rPr>
              <w:t>/</w:t>
            </w:r>
            <w:r>
              <w:rPr>
                <w:lang w:eastAsia="zh-CN"/>
              </w:rPr>
              <w:t>notify</w:t>
            </w:r>
          </w:p>
        </w:tc>
      </w:tr>
    </w:tbl>
    <w:p w14:paraId="2DE7C7ED" w14:textId="77777777" w:rsidR="00052BED" w:rsidRDefault="00052BED" w:rsidP="00052BED"/>
    <w:p w14:paraId="3BC3DB08" w14:textId="2C7F6238" w:rsidR="00C3445D" w:rsidRDefault="00C3445D" w:rsidP="00BD4545">
      <w:pPr>
        <w:pStyle w:val="Heading4"/>
      </w:pPr>
      <w:r>
        <w:t>8.1.9.</w:t>
      </w:r>
      <w:r>
        <w:rPr>
          <w:rFonts w:hint="eastAsia"/>
        </w:rPr>
        <w:t>2</w:t>
      </w:r>
      <w:r w:rsidRPr="00D7706D">
        <w:tab/>
      </w:r>
      <w:r w:rsidRPr="00D669C9">
        <w:t xml:space="preserve">Impacts on </w:t>
      </w:r>
      <w:r>
        <w:t xml:space="preserve">architecture, </w:t>
      </w:r>
      <w:r w:rsidRPr="00D669C9">
        <w:t>services, entities</w:t>
      </w:r>
    </w:p>
    <w:p w14:paraId="63B6A350" w14:textId="77777777" w:rsidR="00C3445D" w:rsidRDefault="00C3445D" w:rsidP="00C3445D">
      <w:pPr>
        <w:rPr>
          <w:rFonts w:eastAsia="Yu Mincho"/>
          <w:lang w:val="en-IN" w:eastAsia="ja-JP"/>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w:t>
      </w:r>
      <w:r>
        <w:rPr>
          <w:lang w:val="en-IN" w:eastAsia="ja-JP"/>
        </w:rPr>
        <w:t>.</w:t>
      </w:r>
    </w:p>
    <w:p w14:paraId="70A412FE" w14:textId="77777777" w:rsidR="00C3445D" w:rsidRPr="00EA4C3B" w:rsidRDefault="00C3445D" w:rsidP="00C3445D">
      <w:pPr>
        <w:rPr>
          <w:lang w:val="en-IN" w:eastAsia="ja-JP"/>
        </w:rPr>
      </w:pPr>
      <w:r>
        <w:rPr>
          <w:lang w:val="en-IN" w:eastAsia="ja-JP"/>
        </w:rPr>
        <w:t xml:space="preserve">This solution creates new NRM </w:t>
      </w:r>
      <w:r>
        <w:rPr>
          <w:rFonts w:hint="eastAsia"/>
          <w:lang w:val="en-IN" w:eastAsia="zh-CN"/>
        </w:rPr>
        <w:t>service</w:t>
      </w:r>
      <w:r>
        <w:rPr>
          <w:lang w:val="en-IN" w:eastAsia="zh-CN"/>
        </w:rPr>
        <w:t xml:space="preserve"> at NRM for IoT </w:t>
      </w:r>
      <w:r>
        <w:rPr>
          <w:rFonts w:hint="eastAsia"/>
          <w:lang w:eastAsia="zh-CN"/>
        </w:rPr>
        <w:t>power</w:t>
      </w:r>
      <w:r>
        <w:rPr>
          <w:lang w:eastAsia="zh-CN"/>
        </w:rPr>
        <w:t xml:space="preserve"> </w:t>
      </w:r>
      <w:r>
        <w:rPr>
          <w:rFonts w:hint="eastAsia"/>
          <w:lang w:eastAsia="zh-CN"/>
        </w:rPr>
        <w:t>saving</w:t>
      </w:r>
      <w:r>
        <w:rPr>
          <w:lang w:val="en-IN" w:eastAsia="ja-JP"/>
        </w:rPr>
        <w:t>.</w:t>
      </w:r>
      <w:r w:rsidRPr="008F72EB">
        <w:rPr>
          <w:lang w:val="en-IN" w:eastAsia="ja-JP"/>
        </w:rPr>
        <w:t xml:space="preserve"> </w:t>
      </w:r>
    </w:p>
    <w:p w14:paraId="61799FCB" w14:textId="5E06559A" w:rsidR="00C3445D" w:rsidRPr="00D7706D" w:rsidRDefault="00C3445D" w:rsidP="00BD4545">
      <w:pPr>
        <w:pStyle w:val="Heading4"/>
      </w:pPr>
      <w:r>
        <w:t>8</w:t>
      </w:r>
      <w:r w:rsidRPr="00D7706D">
        <w:t>.</w:t>
      </w:r>
      <w:r>
        <w:t>1.9.3</w:t>
      </w:r>
      <w:r w:rsidRPr="00D7706D">
        <w:tab/>
      </w:r>
      <w:r>
        <w:rPr>
          <w:rFonts w:hint="eastAsia"/>
        </w:rPr>
        <w:t>Solution e</w:t>
      </w:r>
      <w:r w:rsidRPr="00D7706D">
        <w:t>valuation</w:t>
      </w:r>
    </w:p>
    <w:p w14:paraId="11F422F7" w14:textId="77777777" w:rsidR="00C3445D" w:rsidRPr="005A619C" w:rsidRDefault="00C3445D" w:rsidP="00C3445D">
      <w:pPr>
        <w:rPr>
          <w:lang w:val="en-US" w:eastAsia="zh-CN"/>
        </w:rPr>
      </w:pPr>
      <w:r>
        <w:rPr>
          <w:rFonts w:hint="eastAsia"/>
          <w:lang w:val="en-US" w:eastAsia="zh-CN"/>
        </w:rPr>
        <w:t>T</w:t>
      </w:r>
      <w:r>
        <w:rPr>
          <w:lang w:val="en-US" w:eastAsia="zh-CN"/>
        </w:rPr>
        <w:t>his solution provides a single IoT power saving service to the IoT service provider</w:t>
      </w:r>
      <w:r>
        <w:rPr>
          <w:rFonts w:hint="eastAsia"/>
          <w:lang w:val="en-US" w:eastAsia="zh-CN"/>
        </w:rPr>
        <w:t>/developer</w:t>
      </w:r>
      <w:r>
        <w:rPr>
          <w:lang w:val="en-US" w:eastAsia="zh-CN"/>
        </w:rPr>
        <w:t xml:space="preserve"> to achieve the power saving. It aggregates multiple network northbound service and expose a single service API to the ASP which simplifies the interactions between the IoT service provider</w:t>
      </w:r>
      <w:r>
        <w:rPr>
          <w:rFonts w:hint="eastAsia"/>
          <w:lang w:val="en-US" w:eastAsia="zh-CN"/>
        </w:rPr>
        <w:t>/</w:t>
      </w:r>
      <w:r>
        <w:rPr>
          <w:lang w:val="en-US" w:eastAsia="zh-CN"/>
        </w:rPr>
        <w:t>developer and the 3GPP network to utilize the related network features.</w:t>
      </w:r>
    </w:p>
    <w:p w14:paraId="490D29D3" w14:textId="6D1BA79C" w:rsidR="00F10441" w:rsidRPr="001C04DF" w:rsidRDefault="00F10441" w:rsidP="00BD4545">
      <w:pPr>
        <w:pStyle w:val="Heading3"/>
        <w:rPr>
          <w:lang w:val="en-US" w:eastAsia="ja-JP"/>
        </w:rPr>
      </w:pPr>
      <w:bookmarkStart w:id="179" w:name="_Toc219133653"/>
      <w:r>
        <w:rPr>
          <w:lang w:val="en-US" w:eastAsia="ja-JP"/>
        </w:rPr>
        <w:t>8.1.10</w:t>
      </w:r>
      <w:r w:rsidRPr="00BD4545">
        <w:rPr>
          <w:lang w:val="en-US" w:eastAsia="ja-JP"/>
        </w:rPr>
        <w:tab/>
        <w:t xml:space="preserve">Technical Solution # </w:t>
      </w:r>
      <w:r w:rsidR="001C04DF">
        <w:rPr>
          <w:lang w:val="en-US" w:eastAsia="ja-JP"/>
        </w:rPr>
        <w:t>10</w:t>
      </w:r>
      <w:r w:rsidRPr="00BD4545">
        <w:rPr>
          <w:lang w:val="en-US" w:eastAsia="ja-JP"/>
        </w:rPr>
        <w:t xml:space="preserve">: </w:t>
      </w:r>
      <w:r w:rsidRPr="0072095D">
        <w:rPr>
          <w:lang w:val="en-US" w:eastAsia="ja-JP"/>
        </w:rPr>
        <w:t xml:space="preserve">Single NRM service </w:t>
      </w:r>
      <w:r>
        <w:rPr>
          <w:lang w:val="en-US" w:eastAsia="ja-JP"/>
        </w:rPr>
        <w:t xml:space="preserve">for network service </w:t>
      </w:r>
      <w:r w:rsidRPr="0072095D">
        <w:rPr>
          <w:lang w:val="en-US" w:eastAsia="ja-JP"/>
        </w:rPr>
        <w:t>QoS control</w:t>
      </w:r>
      <w:r>
        <w:rPr>
          <w:lang w:val="en-US" w:eastAsia="ja-JP"/>
        </w:rPr>
        <w:t xml:space="preserve"> for applications</w:t>
      </w:r>
      <w:bookmarkEnd w:id="179"/>
    </w:p>
    <w:p w14:paraId="190A5541" w14:textId="095EB88A" w:rsidR="00F10441" w:rsidRPr="00214A30" w:rsidRDefault="00F10441" w:rsidP="00BD4545">
      <w:pPr>
        <w:pStyle w:val="Heading4"/>
      </w:pPr>
      <w:r w:rsidRPr="00214A30">
        <w:t>8.1.10.1</w:t>
      </w:r>
      <w:r w:rsidRPr="00214A30">
        <w:tab/>
        <w:t>Solution description</w:t>
      </w:r>
    </w:p>
    <w:p w14:paraId="3C754AAC" w14:textId="77777777" w:rsidR="00F10441" w:rsidRDefault="00F10441" w:rsidP="00F10441">
      <w:pPr>
        <w:rPr>
          <w:lang w:val="en-US" w:eastAsia="zh-CN"/>
        </w:rPr>
      </w:pPr>
      <w:r>
        <w:rPr>
          <w:rFonts w:hint="eastAsia"/>
          <w:lang w:val="en-US" w:eastAsia="zh-CN"/>
        </w:rPr>
        <w:t>This solution proposes to address the</w:t>
      </w:r>
      <w:r>
        <w:rPr>
          <w:lang w:val="en-US" w:eastAsia="zh-CN"/>
        </w:rPr>
        <w:t xml:space="preserve"> technical gaps identified in clause 4.1 regarding the</w:t>
      </w:r>
      <w:r w:rsidRPr="00D669C9">
        <w:rPr>
          <w:noProof/>
          <w:lang w:eastAsia="zh-CN"/>
        </w:rPr>
        <w:t xml:space="preserve"> </w:t>
      </w:r>
      <w:r>
        <w:rPr>
          <w:noProof/>
          <w:lang w:eastAsia="zh-CN"/>
        </w:rPr>
        <w:t>support for various application requirements at NRM.</w:t>
      </w:r>
      <w:r>
        <w:rPr>
          <w:rFonts w:hint="eastAsia"/>
          <w:lang w:val="en-US" w:eastAsia="zh-CN"/>
        </w:rPr>
        <w:t xml:space="preserve"> </w:t>
      </w:r>
    </w:p>
    <w:p w14:paraId="7ABE7AD4" w14:textId="77777777" w:rsidR="00F10441" w:rsidRDefault="00F10441" w:rsidP="00F10441">
      <w:pPr>
        <w:rPr>
          <w:lang w:eastAsia="ja-JP"/>
        </w:rPr>
      </w:pPr>
      <w:r>
        <w:rPr>
          <w:lang w:eastAsia="ja-JP"/>
        </w:rPr>
        <w:t>To achieve an API design involving different use cases/application with different QoS characteristics, the proposed solution is to consider a single API and with inputs – defining the basic QoS requirements as highlighted below:</w:t>
      </w:r>
    </w:p>
    <w:p w14:paraId="787B08C1" w14:textId="77777777" w:rsidR="00F10441" w:rsidRDefault="00F10441" w:rsidP="00F10441">
      <w:pPr>
        <w:rPr>
          <w:lang w:eastAsia="ja-JP"/>
        </w:rPr>
      </w:pPr>
      <w:r>
        <w:rPr>
          <w:lang w:eastAsia="ja-JP"/>
        </w:rPr>
        <w:t>Target QoS requirements:</w:t>
      </w:r>
    </w:p>
    <w:p w14:paraId="230BCA21" w14:textId="77777777" w:rsidR="00F10441" w:rsidRDefault="00F10441" w:rsidP="00F10441">
      <w:pPr>
        <w:pStyle w:val="ListParagraph"/>
        <w:numPr>
          <w:ilvl w:val="0"/>
          <w:numId w:val="29"/>
        </w:numPr>
        <w:contextualSpacing w:val="0"/>
        <w:rPr>
          <w:lang w:eastAsia="ja-JP"/>
        </w:rPr>
      </w:pPr>
      <w:r>
        <w:rPr>
          <w:lang w:eastAsia="ja-JP"/>
        </w:rPr>
        <w:t>Data rate</w:t>
      </w:r>
    </w:p>
    <w:p w14:paraId="16560AC4" w14:textId="77777777" w:rsidR="00F10441" w:rsidRDefault="00F10441" w:rsidP="00F10441">
      <w:pPr>
        <w:pStyle w:val="ListParagraph"/>
        <w:numPr>
          <w:ilvl w:val="1"/>
          <w:numId w:val="29"/>
        </w:numPr>
        <w:contextualSpacing w:val="0"/>
        <w:rPr>
          <w:lang w:eastAsia="ja-JP"/>
        </w:rPr>
      </w:pPr>
      <w:r>
        <w:rPr>
          <w:lang w:eastAsia="ja-JP"/>
        </w:rPr>
        <w:t>Maximum Uplink Data rate</w:t>
      </w:r>
    </w:p>
    <w:p w14:paraId="7DE7AC35" w14:textId="77777777" w:rsidR="00F10441" w:rsidRDefault="00F10441" w:rsidP="00F10441">
      <w:pPr>
        <w:pStyle w:val="ListParagraph"/>
        <w:numPr>
          <w:ilvl w:val="1"/>
          <w:numId w:val="29"/>
        </w:numPr>
        <w:contextualSpacing w:val="0"/>
        <w:rPr>
          <w:lang w:eastAsia="ja-JP"/>
        </w:rPr>
      </w:pPr>
      <w:r>
        <w:rPr>
          <w:lang w:eastAsia="ja-JP"/>
        </w:rPr>
        <w:t>Maximum Downlink Data rate</w:t>
      </w:r>
    </w:p>
    <w:p w14:paraId="3BC6777F" w14:textId="77777777" w:rsidR="00F10441" w:rsidRDefault="00F10441" w:rsidP="00F10441">
      <w:pPr>
        <w:pStyle w:val="ListParagraph"/>
        <w:numPr>
          <w:ilvl w:val="0"/>
          <w:numId w:val="29"/>
        </w:numPr>
        <w:contextualSpacing w:val="0"/>
        <w:rPr>
          <w:lang w:eastAsia="ja-JP"/>
        </w:rPr>
      </w:pPr>
      <w:r>
        <w:rPr>
          <w:lang w:eastAsia="ja-JP"/>
        </w:rPr>
        <w:t>Delay Characteristics</w:t>
      </w:r>
    </w:p>
    <w:p w14:paraId="47E321EC" w14:textId="77777777" w:rsidR="00F10441" w:rsidRDefault="00F10441" w:rsidP="00F10441">
      <w:pPr>
        <w:pStyle w:val="ListParagraph"/>
        <w:numPr>
          <w:ilvl w:val="1"/>
          <w:numId w:val="29"/>
        </w:numPr>
        <w:contextualSpacing w:val="0"/>
        <w:rPr>
          <w:lang w:eastAsia="ja-JP"/>
        </w:rPr>
      </w:pPr>
      <w:r>
        <w:rPr>
          <w:lang w:eastAsia="ja-JP"/>
        </w:rPr>
        <w:t>Maximum Uplink Delay</w:t>
      </w:r>
    </w:p>
    <w:p w14:paraId="6F992BF4" w14:textId="77777777" w:rsidR="00F10441" w:rsidRDefault="00F10441" w:rsidP="00F10441">
      <w:pPr>
        <w:pStyle w:val="ListParagraph"/>
        <w:numPr>
          <w:ilvl w:val="1"/>
          <w:numId w:val="29"/>
        </w:numPr>
        <w:contextualSpacing w:val="0"/>
        <w:rPr>
          <w:lang w:eastAsia="ja-JP"/>
        </w:rPr>
      </w:pPr>
      <w:r>
        <w:rPr>
          <w:lang w:eastAsia="ja-JP"/>
        </w:rPr>
        <w:t>Maximum Downlink Delay</w:t>
      </w:r>
    </w:p>
    <w:p w14:paraId="62382BF2" w14:textId="77777777" w:rsidR="00F10441" w:rsidRDefault="00F10441" w:rsidP="00F10441">
      <w:pPr>
        <w:pStyle w:val="ListParagraph"/>
        <w:numPr>
          <w:ilvl w:val="1"/>
          <w:numId w:val="29"/>
        </w:numPr>
        <w:contextualSpacing w:val="0"/>
        <w:rPr>
          <w:lang w:eastAsia="ja-JP"/>
        </w:rPr>
      </w:pPr>
      <w:r>
        <w:rPr>
          <w:lang w:eastAsia="ja-JP"/>
        </w:rPr>
        <w:t>Round trip Delay</w:t>
      </w:r>
    </w:p>
    <w:p w14:paraId="1FFAC9F1" w14:textId="77777777" w:rsidR="00F10441" w:rsidRDefault="00F10441" w:rsidP="00F10441">
      <w:pPr>
        <w:pStyle w:val="ListParagraph"/>
        <w:numPr>
          <w:ilvl w:val="1"/>
          <w:numId w:val="29"/>
        </w:numPr>
        <w:contextualSpacing w:val="0"/>
        <w:rPr>
          <w:lang w:eastAsia="ja-JP"/>
        </w:rPr>
      </w:pPr>
      <w:r>
        <w:rPr>
          <w:lang w:eastAsia="ja-JP"/>
        </w:rPr>
        <w:t>Delay Variance</w:t>
      </w:r>
    </w:p>
    <w:p w14:paraId="7321F305" w14:textId="77777777" w:rsidR="00F10441" w:rsidRDefault="00F10441" w:rsidP="00F10441">
      <w:pPr>
        <w:pStyle w:val="ListParagraph"/>
        <w:numPr>
          <w:ilvl w:val="0"/>
          <w:numId w:val="29"/>
        </w:numPr>
        <w:contextualSpacing w:val="0"/>
        <w:rPr>
          <w:lang w:eastAsia="ja-JP"/>
        </w:rPr>
      </w:pPr>
      <w:r>
        <w:rPr>
          <w:lang w:eastAsia="ja-JP"/>
        </w:rPr>
        <w:t>Maximum Packet Loss Rate</w:t>
      </w:r>
    </w:p>
    <w:p w14:paraId="78750A2A" w14:textId="77777777" w:rsidR="00F10441" w:rsidRDefault="00F10441" w:rsidP="00F10441">
      <w:pPr>
        <w:pStyle w:val="NO"/>
        <w:ind w:left="360" w:firstLine="0"/>
      </w:pPr>
      <w:r w:rsidRPr="00501828">
        <w:rPr>
          <w:lang w:eastAsia="zh-CN"/>
        </w:rPr>
        <w:t>N</w:t>
      </w:r>
      <w:r>
        <w:rPr>
          <w:lang w:eastAsia="zh-CN"/>
        </w:rPr>
        <w:t>OTE</w:t>
      </w:r>
      <w:r w:rsidRPr="00501828">
        <w:rPr>
          <w:lang w:eastAsia="zh-CN"/>
        </w:rPr>
        <w:t>:</w:t>
      </w:r>
      <w:r>
        <w:rPr>
          <w:lang w:eastAsia="zh-CN"/>
        </w:rPr>
        <w:t xml:space="preserve"> Either Maximum Uplink Delay and Maximum Downlink Delay or Round trip Delay can be provided.</w:t>
      </w:r>
    </w:p>
    <w:p w14:paraId="3D13D722" w14:textId="02CBCAD5" w:rsidR="00F10441" w:rsidRDefault="00F10441" w:rsidP="00BD4545">
      <w:pPr>
        <w:pStyle w:val="Heading5"/>
      </w:pPr>
      <w:r>
        <w:t>8.1.10.</w:t>
      </w:r>
      <w:r w:rsidR="00214A30">
        <w:t>1.1</w:t>
      </w:r>
      <w:r>
        <w:tab/>
        <w:t>Procedures</w:t>
      </w:r>
    </w:p>
    <w:p w14:paraId="78B3CFE3" w14:textId="4CD7C17E" w:rsidR="008F5F35" w:rsidRPr="003167FF" w:rsidRDefault="008F5F35" w:rsidP="008F5F35">
      <w:r w:rsidRPr="003167FF">
        <w:t xml:space="preserve">This subclause describes the procedure for </w:t>
      </w:r>
      <w:r>
        <w:t>QoS control service creation/</w:t>
      </w:r>
      <w:r w:rsidR="00541A38">
        <w:t>updating</w:t>
      </w:r>
      <w:r>
        <w:t>/deletion based on VAL server application QoS requirements</w:t>
      </w:r>
      <w:r w:rsidRPr="003167FF">
        <w:t xml:space="preserve">. </w:t>
      </w:r>
    </w:p>
    <w:p w14:paraId="253B39C4" w14:textId="77777777" w:rsidR="008F5F35" w:rsidRPr="003167FF" w:rsidRDefault="008F5F35" w:rsidP="008F5F35">
      <w:pPr>
        <w:rPr>
          <w:noProof/>
        </w:rPr>
      </w:pPr>
      <w:r w:rsidRPr="003167FF">
        <w:rPr>
          <w:noProof/>
        </w:rPr>
        <w:t>Figure </w:t>
      </w:r>
      <w:r>
        <w:rPr>
          <w:noProof/>
        </w:rPr>
        <w:t>8.1.10.1.1</w:t>
      </w:r>
      <w:r w:rsidRPr="003167FF">
        <w:rPr>
          <w:noProof/>
        </w:rPr>
        <w:t xml:space="preserve">-1 illustrates the procedure for the </w:t>
      </w:r>
      <w:r>
        <w:rPr>
          <w:noProof/>
        </w:rPr>
        <w:t>QoS control service</w:t>
      </w:r>
      <w:r w:rsidRPr="003167FF">
        <w:rPr>
          <w:noProof/>
        </w:rPr>
        <w:t>.</w:t>
      </w:r>
    </w:p>
    <w:p w14:paraId="6C23E93F" w14:textId="77777777" w:rsidR="008F5F35" w:rsidRDefault="008F5F35" w:rsidP="00411B59">
      <w:pPr>
        <w:pStyle w:val="TH"/>
        <w:rPr>
          <w:noProof/>
        </w:rPr>
      </w:pPr>
      <w:r>
        <w:object w:dxaOrig="7331" w:dyaOrig="3510" w14:anchorId="0D11A356">
          <v:shape id="_x0000_i1035" type="#_x0000_t75" style="width:366pt;height:175.5pt" o:ole="">
            <v:imagedata r:id="rId32" o:title=""/>
          </v:shape>
          <o:OLEObject Type="Embed" ProgID="Visio.Drawing.15" ShapeID="_x0000_i1035" DrawAspect="Content" ObjectID="_1829761997" r:id="rId33"/>
        </w:object>
      </w:r>
    </w:p>
    <w:p w14:paraId="38B7F5F2" w14:textId="77777777" w:rsidR="008F5F35" w:rsidRPr="003167FF" w:rsidRDefault="008F5F35" w:rsidP="008F5F35">
      <w:pPr>
        <w:pStyle w:val="TF"/>
        <w:rPr>
          <w:noProof/>
        </w:rPr>
      </w:pPr>
      <w:r w:rsidRPr="003167FF">
        <w:rPr>
          <w:noProof/>
        </w:rPr>
        <w:t>Figure </w:t>
      </w:r>
      <w:r>
        <w:rPr>
          <w:noProof/>
        </w:rPr>
        <w:t>8.1.10.1.1</w:t>
      </w:r>
      <w:r w:rsidRPr="003167FF">
        <w:rPr>
          <w:noProof/>
        </w:rPr>
        <w:t xml:space="preserve">-1: </w:t>
      </w:r>
      <w:r>
        <w:rPr>
          <w:noProof/>
        </w:rPr>
        <w:t>QoS control service procedure</w:t>
      </w:r>
    </w:p>
    <w:p w14:paraId="046319A9" w14:textId="77777777" w:rsidR="008F5F35" w:rsidRDefault="008F5F35" w:rsidP="008F5F35">
      <w:pPr>
        <w:pStyle w:val="ListParagraph"/>
        <w:numPr>
          <w:ilvl w:val="0"/>
          <w:numId w:val="33"/>
        </w:numPr>
        <w:contextualSpacing w:val="0"/>
      </w:pPr>
      <w:r w:rsidRPr="003167FF">
        <w:rPr>
          <w:noProof/>
        </w:rPr>
        <w:t xml:space="preserve">The </w:t>
      </w:r>
      <w:r w:rsidRPr="003167FF">
        <w:t>VAL server</w:t>
      </w:r>
      <w:r w:rsidRPr="00B81159">
        <w:t xml:space="preserve"> </w:t>
      </w:r>
      <w:r>
        <w:t>triggers</w:t>
      </w:r>
      <w:r w:rsidRPr="003167FF">
        <w:t xml:space="preserve"> </w:t>
      </w:r>
      <w:r>
        <w:t>SS_</w:t>
      </w:r>
      <w:r w:rsidRPr="003167FF">
        <w:t xml:space="preserve"> </w:t>
      </w:r>
      <w:r>
        <w:t xml:space="preserve">NRM_QoS_Service_Create/Update/Delete </w:t>
      </w:r>
      <w:r w:rsidRPr="003167FF">
        <w:t xml:space="preserve">request to the NRM server </w:t>
      </w:r>
      <w:r>
        <w:t xml:space="preserve">to create/update/delete network resources </w:t>
      </w:r>
      <w:r w:rsidRPr="003167FF">
        <w:t xml:space="preserve">for one or more users belonging to one or more VAL services </w:t>
      </w:r>
      <w:r>
        <w:t>based on the application QoS requirements</w:t>
      </w:r>
      <w:r w:rsidRPr="003167FF">
        <w:t>. Th</w:t>
      </w:r>
      <w:r>
        <w:t>is</w:t>
      </w:r>
      <w:r w:rsidRPr="003167FF">
        <w:t xml:space="preserve"> </w:t>
      </w:r>
      <w:r>
        <w:t xml:space="preserve">includes target QoS </w:t>
      </w:r>
      <w:r w:rsidRPr="003167FF">
        <w:t>requirement</w:t>
      </w:r>
      <w:r>
        <w:t>s (e.g. Data rate, Delay characteristics and Packet loss)</w:t>
      </w:r>
      <w:r w:rsidRPr="003167FF">
        <w:t xml:space="preserve"> for the corresponding VAL UEs or </w:t>
      </w:r>
      <w:r w:rsidRPr="008C709E">
        <w:t>group</w:t>
      </w:r>
      <w:r>
        <w:t xml:space="preserve"> </w:t>
      </w:r>
      <w:r w:rsidRPr="003167FF">
        <w:t>of VAL UEs</w:t>
      </w:r>
      <w:r>
        <w:t xml:space="preserve"> or VAL services</w:t>
      </w:r>
      <w:r w:rsidRPr="003167FF">
        <w:t>.</w:t>
      </w:r>
    </w:p>
    <w:p w14:paraId="68DC2C94" w14:textId="77777777" w:rsidR="008F5F35" w:rsidRDefault="008F5F35" w:rsidP="008F5F35">
      <w:pPr>
        <w:pStyle w:val="B1"/>
        <w:numPr>
          <w:ilvl w:val="0"/>
          <w:numId w:val="33"/>
        </w:numPr>
        <w:rPr>
          <w:noProof/>
        </w:rPr>
      </w:pPr>
      <w:r w:rsidRPr="0CFE88DA">
        <w:rPr>
          <w:noProof/>
        </w:rPr>
        <w:t xml:space="preserve">The </w:t>
      </w:r>
      <w:r>
        <w:t>NRM server shall authorize the request and evaluates the input required for Nnef_AFSessionWithQoS API trigger.</w:t>
      </w:r>
      <w:r w:rsidRPr="0CFE88DA">
        <w:rPr>
          <w:noProof/>
        </w:rPr>
        <w:t xml:space="preserve"> </w:t>
      </w:r>
    </w:p>
    <w:p w14:paraId="61A70ED8" w14:textId="77777777" w:rsidR="008F5F35" w:rsidRPr="003167FF" w:rsidRDefault="008F5F35" w:rsidP="00032CE9">
      <w:pPr>
        <w:pStyle w:val="NO"/>
      </w:pPr>
      <w:r w:rsidRPr="0CFE88DA">
        <w:rPr>
          <w:noProof/>
        </w:rPr>
        <w:t>NOTE:</w:t>
      </w:r>
      <w:r>
        <w:tab/>
        <w:t>If the NRM is considered to be trusted by the operator, the NRM can use the Npcf_PolicyAuthorization_Create/Update/Delete request message to interact directly with 5GC (i.e. PCF) to request/update/delete resources.</w:t>
      </w:r>
    </w:p>
    <w:p w14:paraId="60F14F94" w14:textId="77777777" w:rsidR="008F5F35" w:rsidRPr="003167FF" w:rsidRDefault="008F5F35" w:rsidP="008F5F35">
      <w:pPr>
        <w:pStyle w:val="B1"/>
      </w:pPr>
      <w:r>
        <w:t>3.</w:t>
      </w:r>
      <w:r>
        <w:tab/>
        <w:t xml:space="preserve">The NRM server shall trigger Nnef_AFSessionWithQoS_Create/Update/Delete request towards 5GC (via NEF) to request/update/delete resources for the VAL services. </w:t>
      </w:r>
    </w:p>
    <w:p w14:paraId="2486DC2D" w14:textId="77777777" w:rsidR="008F5F35" w:rsidRPr="003167FF" w:rsidRDefault="008F5F35" w:rsidP="008F5F35">
      <w:pPr>
        <w:pStyle w:val="B1"/>
      </w:pPr>
      <w:r>
        <w:t>4.</w:t>
      </w:r>
      <w:r>
        <w:tab/>
        <w:t>The NRM server shall provide SS_NRM_QoS_Service_Create/Update/Delete response to the VAL server with the result. This will include information either per VAL UE or per set of VAL UEs or VAL services, as indicated by the request of the VAL server in step 1.</w:t>
      </w:r>
    </w:p>
    <w:p w14:paraId="4134AB56" w14:textId="77777777" w:rsidR="008F5F35" w:rsidRDefault="008F5F35" w:rsidP="008F5F35">
      <w:pPr>
        <w:pStyle w:val="Heading5"/>
      </w:pPr>
      <w:bookmarkStart w:id="180" w:name="_Toc3120673"/>
      <w:bookmarkStart w:id="181" w:name="_Toc200927092"/>
      <w:r>
        <w:t>8.1.10.1.2</w:t>
      </w:r>
      <w:r>
        <w:tab/>
        <w:t>Information flows</w:t>
      </w:r>
    </w:p>
    <w:bookmarkEnd w:id="180"/>
    <w:bookmarkEnd w:id="181"/>
    <w:p w14:paraId="1C9DD424" w14:textId="77777777" w:rsidR="008F5F35" w:rsidRDefault="008F5F35" w:rsidP="008F5F35">
      <w:pPr>
        <w:pStyle w:val="Heading6"/>
      </w:pPr>
      <w:r>
        <w:t>8.1.10.1.2.1</w:t>
      </w:r>
      <w:r>
        <w:tab/>
        <w:t>SS_NRM_QoS_Service_Create request</w:t>
      </w:r>
    </w:p>
    <w:p w14:paraId="6DE03102" w14:textId="77777777" w:rsidR="008F5F35" w:rsidRPr="003167FF" w:rsidRDefault="008F5F35" w:rsidP="008F5F35">
      <w:r w:rsidRPr="003167FF">
        <w:t>Table </w:t>
      </w:r>
      <w:r>
        <w:t>8.1.10.1.2.1</w:t>
      </w:r>
      <w:r w:rsidRPr="003167FF">
        <w:rPr>
          <w:lang w:eastAsia="zh-CN"/>
        </w:rPr>
        <w:t>-1</w:t>
      </w:r>
      <w:r w:rsidRPr="003167FF">
        <w:t xml:space="preserve"> describes the information flow </w:t>
      </w:r>
      <w:r>
        <w:t>for QoS service</w:t>
      </w:r>
      <w:r w:rsidRPr="003167FF">
        <w:t xml:space="preserve"> </w:t>
      </w:r>
      <w:r>
        <w:t xml:space="preserve">create </w:t>
      </w:r>
      <w:r w:rsidRPr="003167FF">
        <w:t>request from the VAL server to the NRM server.</w:t>
      </w:r>
    </w:p>
    <w:p w14:paraId="4CC501F4" w14:textId="77777777" w:rsidR="008F5F35" w:rsidRPr="003167FF" w:rsidRDefault="008F5F35" w:rsidP="008F5F35">
      <w:pPr>
        <w:pStyle w:val="TH"/>
      </w:pPr>
      <w:r w:rsidRPr="003167FF">
        <w:t>Table </w:t>
      </w:r>
      <w:r>
        <w:t>8.1.10.1.2.1</w:t>
      </w:r>
      <w:r w:rsidRPr="003167FF">
        <w:t xml:space="preserve">-1: </w:t>
      </w:r>
      <w:r>
        <w:t>SS_NRM_QoS_Service_Create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59AC5620" w14:textId="77777777" w:rsidTr="00AE626D">
        <w:trPr>
          <w:jc w:val="center"/>
        </w:trPr>
        <w:tc>
          <w:tcPr>
            <w:tcW w:w="2880" w:type="dxa"/>
            <w:tcBorders>
              <w:top w:val="single" w:sz="4" w:space="0" w:color="000000"/>
              <w:left w:val="single" w:sz="4" w:space="0" w:color="000000"/>
              <w:bottom w:val="single" w:sz="4" w:space="0" w:color="000000"/>
            </w:tcBorders>
          </w:tcPr>
          <w:p w14:paraId="3CE8BA98"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74B2199"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854D641" w14:textId="77777777" w:rsidR="008F5F35" w:rsidRPr="003167FF" w:rsidRDefault="008F5F35" w:rsidP="00AE626D">
            <w:pPr>
              <w:pStyle w:val="TAH"/>
            </w:pPr>
            <w:r w:rsidRPr="003167FF">
              <w:t>Description</w:t>
            </w:r>
          </w:p>
        </w:tc>
      </w:tr>
      <w:tr w:rsidR="008F5F35" w:rsidRPr="003167FF" w14:paraId="308F50B9" w14:textId="77777777" w:rsidTr="00AE626D">
        <w:trPr>
          <w:jc w:val="center"/>
        </w:trPr>
        <w:tc>
          <w:tcPr>
            <w:tcW w:w="2880" w:type="dxa"/>
            <w:tcBorders>
              <w:top w:val="single" w:sz="4" w:space="0" w:color="000000"/>
              <w:left w:val="single" w:sz="4" w:space="0" w:color="000000"/>
              <w:bottom w:val="single" w:sz="4" w:space="0" w:color="000000"/>
            </w:tcBorders>
          </w:tcPr>
          <w:p w14:paraId="4370F3A6" w14:textId="77777777" w:rsidR="008F5F35" w:rsidRPr="003167FF" w:rsidRDefault="008F5F35" w:rsidP="00AE626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5F4001F7" w14:textId="77777777" w:rsidR="008F5F35" w:rsidRPr="003167FF" w:rsidRDefault="008F5F35" w:rsidP="00AE626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59858B1" w14:textId="77777777" w:rsidR="008F5F35" w:rsidRPr="003167FF" w:rsidRDefault="008F5F35" w:rsidP="00AE626D">
            <w:pPr>
              <w:pStyle w:val="TAL"/>
            </w:pPr>
            <w:r w:rsidRPr="003167FF">
              <w:rPr>
                <w:lang w:eastAsia="zh-CN"/>
              </w:rPr>
              <w:t>The identity of the</w:t>
            </w:r>
            <w:r w:rsidRPr="003167FF">
              <w:t xml:space="preserve"> VAL server performing the request.</w:t>
            </w:r>
          </w:p>
        </w:tc>
      </w:tr>
      <w:tr w:rsidR="008F5F35" w:rsidRPr="003167FF" w14:paraId="581E768F" w14:textId="77777777" w:rsidTr="00AE626D">
        <w:trPr>
          <w:jc w:val="center"/>
        </w:trPr>
        <w:tc>
          <w:tcPr>
            <w:tcW w:w="2880" w:type="dxa"/>
            <w:tcBorders>
              <w:top w:val="single" w:sz="4" w:space="0" w:color="000000"/>
              <w:left w:val="single" w:sz="4" w:space="0" w:color="000000"/>
              <w:bottom w:val="single" w:sz="4" w:space="0" w:color="000000"/>
            </w:tcBorders>
          </w:tcPr>
          <w:p w14:paraId="05189B8F" w14:textId="77777777" w:rsidR="008F5F35" w:rsidRPr="003167FF" w:rsidRDefault="008F5F35" w:rsidP="00AE626D">
            <w:pPr>
              <w:pStyle w:val="TAL"/>
              <w:rPr>
                <w:lang w:eastAsia="zh-CN"/>
              </w:rPr>
            </w:pPr>
            <w:r>
              <w:rPr>
                <w:lang w:eastAsia="zh-CN"/>
              </w:rPr>
              <w:t>Application Server address</w:t>
            </w:r>
          </w:p>
        </w:tc>
        <w:tc>
          <w:tcPr>
            <w:tcW w:w="1440" w:type="dxa"/>
            <w:tcBorders>
              <w:top w:val="single" w:sz="4" w:space="0" w:color="000000"/>
              <w:left w:val="single" w:sz="4" w:space="0" w:color="000000"/>
              <w:bottom w:val="single" w:sz="4" w:space="0" w:color="000000"/>
            </w:tcBorders>
          </w:tcPr>
          <w:p w14:paraId="1C1461F7" w14:textId="77777777" w:rsidR="008F5F35" w:rsidRPr="003167FF" w:rsidRDefault="008F5F35" w:rsidP="00AE626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4FF103A" w14:textId="77777777" w:rsidR="008F5F35" w:rsidRPr="003167FF" w:rsidRDefault="008F5F35" w:rsidP="00AE626D">
            <w:pPr>
              <w:pStyle w:val="TAL"/>
              <w:rPr>
                <w:lang w:eastAsia="zh-CN"/>
              </w:rPr>
            </w:pPr>
            <w:r>
              <w:rPr>
                <w:lang w:eastAsia="zh-CN"/>
              </w:rPr>
              <w:t>The endpoint address of the Application Server, where the Application traffic flows.</w:t>
            </w:r>
          </w:p>
        </w:tc>
      </w:tr>
      <w:tr w:rsidR="008F5F35" w:rsidRPr="003167FF" w14:paraId="0AFDAB31" w14:textId="77777777" w:rsidTr="00AE626D">
        <w:trPr>
          <w:jc w:val="center"/>
        </w:trPr>
        <w:tc>
          <w:tcPr>
            <w:tcW w:w="2880" w:type="dxa"/>
            <w:tcBorders>
              <w:top w:val="single" w:sz="4" w:space="0" w:color="000000"/>
              <w:left w:val="single" w:sz="4" w:space="0" w:color="000000"/>
              <w:bottom w:val="single" w:sz="4" w:space="0" w:color="000000"/>
            </w:tcBorders>
          </w:tcPr>
          <w:p w14:paraId="23B71E99" w14:textId="77777777" w:rsidR="008F5F35" w:rsidRPr="003167FF" w:rsidRDefault="008F5F35" w:rsidP="00AE626D">
            <w:pPr>
              <w:pStyle w:val="TAL"/>
            </w:pPr>
            <w:r w:rsidRPr="003167FF">
              <w:t>List of VAL UE IDs</w:t>
            </w:r>
            <w:r w:rsidRPr="00886F7E">
              <w:t xml:space="preserve"> or VAL user ID</w:t>
            </w:r>
            <w:r>
              <w:t>s</w:t>
            </w:r>
          </w:p>
        </w:tc>
        <w:tc>
          <w:tcPr>
            <w:tcW w:w="1440" w:type="dxa"/>
            <w:tcBorders>
              <w:top w:val="single" w:sz="4" w:space="0" w:color="000000"/>
              <w:left w:val="single" w:sz="4" w:space="0" w:color="000000"/>
              <w:bottom w:val="single" w:sz="4" w:space="0" w:color="000000"/>
            </w:tcBorders>
          </w:tcPr>
          <w:p w14:paraId="431D9478" w14:textId="77777777" w:rsidR="008F5F35" w:rsidRPr="003167FF" w:rsidRDefault="008F5F35" w:rsidP="00AE626D">
            <w:pPr>
              <w:pStyle w:val="TAC"/>
            </w:pPr>
            <w:r w:rsidRPr="003167FF">
              <w:t>O</w:t>
            </w:r>
          </w:p>
          <w:p w14:paraId="60D5A4F8" w14:textId="77777777" w:rsidR="008F5F35" w:rsidRPr="003167FF" w:rsidRDefault="008F5F35" w:rsidP="00AE626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7F26B514" w14:textId="77777777" w:rsidR="008F5F35" w:rsidRPr="003167FF" w:rsidRDefault="008F5F35" w:rsidP="00AE626D">
            <w:pPr>
              <w:pStyle w:val="TAL"/>
            </w:pPr>
            <w:r w:rsidRPr="003167FF">
              <w:t xml:space="preserve">List consisting of one or more VAL UE IDs </w:t>
            </w:r>
            <w:r w:rsidRPr="00886F7E">
              <w:t xml:space="preserve">and/or VAL user IDs </w:t>
            </w:r>
            <w:r w:rsidRPr="003167FF">
              <w:t xml:space="preserve">for whom the network resource </w:t>
            </w:r>
            <w:r>
              <w:t>creation is requested</w:t>
            </w:r>
            <w:r w:rsidRPr="003167FF">
              <w:t>.</w:t>
            </w:r>
          </w:p>
        </w:tc>
      </w:tr>
      <w:tr w:rsidR="008F5F35" w:rsidRPr="003167FF" w14:paraId="625DE209" w14:textId="77777777" w:rsidTr="00AE626D">
        <w:trPr>
          <w:jc w:val="center"/>
        </w:trPr>
        <w:tc>
          <w:tcPr>
            <w:tcW w:w="2880" w:type="dxa"/>
            <w:tcBorders>
              <w:top w:val="single" w:sz="4" w:space="0" w:color="000000"/>
              <w:left w:val="single" w:sz="4" w:space="0" w:color="000000"/>
              <w:bottom w:val="single" w:sz="4" w:space="0" w:color="000000"/>
            </w:tcBorders>
          </w:tcPr>
          <w:p w14:paraId="409D3212" w14:textId="77777777" w:rsidR="008F5F35" w:rsidRPr="003167FF" w:rsidRDefault="008F5F35" w:rsidP="00AE626D">
            <w:pPr>
              <w:pStyle w:val="TAL"/>
            </w:pPr>
            <w:r w:rsidRPr="003167FF">
              <w:t>VAL group ID</w:t>
            </w:r>
          </w:p>
        </w:tc>
        <w:tc>
          <w:tcPr>
            <w:tcW w:w="1440" w:type="dxa"/>
            <w:tcBorders>
              <w:top w:val="single" w:sz="4" w:space="0" w:color="000000"/>
              <w:left w:val="single" w:sz="4" w:space="0" w:color="000000"/>
              <w:bottom w:val="single" w:sz="4" w:space="0" w:color="000000"/>
            </w:tcBorders>
          </w:tcPr>
          <w:p w14:paraId="6996AA03" w14:textId="77777777" w:rsidR="008F5F35" w:rsidRPr="003167FF" w:rsidRDefault="008F5F35" w:rsidP="00AE626D">
            <w:pPr>
              <w:pStyle w:val="TAC"/>
            </w:pPr>
            <w:r w:rsidRPr="003167FF">
              <w:t>O</w:t>
            </w:r>
          </w:p>
          <w:p w14:paraId="54052E3F" w14:textId="77777777" w:rsidR="008F5F35" w:rsidRPr="003167FF" w:rsidRDefault="008F5F35" w:rsidP="00AE626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65CC1C13" w14:textId="77777777" w:rsidR="008F5F35" w:rsidRPr="003167FF" w:rsidRDefault="008F5F35" w:rsidP="00AE626D">
            <w:pPr>
              <w:pStyle w:val="TAL"/>
            </w:pPr>
            <w:r w:rsidRPr="003167FF">
              <w:t xml:space="preserve">The VAL group ID for whom the network resource </w:t>
            </w:r>
            <w:r>
              <w:t>creation is requested</w:t>
            </w:r>
            <w:r w:rsidRPr="003167FF">
              <w:t>.</w:t>
            </w:r>
          </w:p>
        </w:tc>
      </w:tr>
      <w:tr w:rsidR="008F5F35" w:rsidRPr="003167FF" w14:paraId="5DFA9E0D" w14:textId="77777777" w:rsidTr="00AE626D">
        <w:trPr>
          <w:jc w:val="center"/>
        </w:trPr>
        <w:tc>
          <w:tcPr>
            <w:tcW w:w="2880" w:type="dxa"/>
            <w:tcBorders>
              <w:top w:val="single" w:sz="4" w:space="0" w:color="000000"/>
              <w:left w:val="single" w:sz="4" w:space="0" w:color="000000"/>
              <w:bottom w:val="single" w:sz="4" w:space="0" w:color="000000"/>
            </w:tcBorders>
          </w:tcPr>
          <w:p w14:paraId="46B56B01" w14:textId="77777777" w:rsidR="008F5F35" w:rsidRPr="003167FF" w:rsidDel="00682438" w:rsidRDefault="008F5F35" w:rsidP="00AE626D">
            <w:pPr>
              <w:pStyle w:val="TAL"/>
            </w:pPr>
            <w:r>
              <w:t>Target QoS</w:t>
            </w:r>
            <w:r w:rsidRPr="003167FF">
              <w:t xml:space="preserve"> requirement</w:t>
            </w:r>
          </w:p>
        </w:tc>
        <w:tc>
          <w:tcPr>
            <w:tcW w:w="1440" w:type="dxa"/>
            <w:tcBorders>
              <w:top w:val="single" w:sz="4" w:space="0" w:color="000000"/>
              <w:left w:val="single" w:sz="4" w:space="0" w:color="000000"/>
              <w:bottom w:val="single" w:sz="4" w:space="0" w:color="000000"/>
            </w:tcBorders>
          </w:tcPr>
          <w:p w14:paraId="38D6E93E" w14:textId="77777777" w:rsidR="008F5F35" w:rsidRPr="003167FF" w:rsidRDefault="008F5F35" w:rsidP="00AE626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7BECE3C" w14:textId="77777777" w:rsidR="008F5F35" w:rsidRPr="003167FF" w:rsidRDefault="008F5F35" w:rsidP="00AE626D">
            <w:pPr>
              <w:pStyle w:val="TAL"/>
            </w:pPr>
            <w:r w:rsidRPr="003167FF">
              <w:t xml:space="preserve">The </w:t>
            </w:r>
            <w:r>
              <w:t>target QoS</w:t>
            </w:r>
            <w:r w:rsidRPr="003167FF">
              <w:t xml:space="preserve"> requirement corresponds to the VAL service QoS requirements as applied for a UE or group of UEs (E.g. </w:t>
            </w:r>
            <w:r>
              <w:t>Data rate, Delay characteristics, Packet loss</w:t>
            </w:r>
            <w:r w:rsidRPr="003167FF">
              <w:t>)</w:t>
            </w:r>
            <w:r>
              <w:t xml:space="preserve"> and the corresponding Application traffic flow</w:t>
            </w:r>
            <w:r w:rsidRPr="003167FF">
              <w:t>.</w:t>
            </w:r>
          </w:p>
        </w:tc>
      </w:tr>
      <w:tr w:rsidR="008F5F35" w:rsidRPr="003167FF" w14:paraId="543F2F98" w14:textId="77777777" w:rsidTr="00AE626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28E32C9" w14:textId="77777777" w:rsidR="008F5F35" w:rsidRPr="003167FF" w:rsidRDefault="008F5F35" w:rsidP="00AE626D">
            <w:pPr>
              <w:pStyle w:val="TAN"/>
              <w:rPr>
                <w:rFonts w:cs="Arial"/>
              </w:rPr>
            </w:pPr>
            <w:r w:rsidRPr="003167FF">
              <w:t>NOTE:</w:t>
            </w:r>
            <w:r w:rsidRPr="003167FF">
              <w:tab/>
              <w:t>Either of the information elements should be present.</w:t>
            </w:r>
          </w:p>
        </w:tc>
      </w:tr>
    </w:tbl>
    <w:p w14:paraId="1711CDB0" w14:textId="77777777" w:rsidR="008F5F35" w:rsidRPr="003167FF" w:rsidRDefault="008F5F35" w:rsidP="008F5F35"/>
    <w:p w14:paraId="210C88E5" w14:textId="77777777" w:rsidR="008F5F35" w:rsidRDefault="008F5F35" w:rsidP="008F5F35">
      <w:pPr>
        <w:pStyle w:val="Heading6"/>
      </w:pPr>
      <w:r>
        <w:lastRenderedPageBreak/>
        <w:t>8.1.10.1.2.2</w:t>
      </w:r>
      <w:r>
        <w:tab/>
        <w:t>SS_NRM_QoS_Service_Create response</w:t>
      </w:r>
    </w:p>
    <w:p w14:paraId="78EC7641" w14:textId="77777777" w:rsidR="008F5F35" w:rsidRPr="003167FF" w:rsidRDefault="008F5F35" w:rsidP="008F5F35">
      <w:r w:rsidRPr="003167FF">
        <w:t>Table </w:t>
      </w:r>
      <w:r>
        <w:t>8.1.10.1.2.2</w:t>
      </w:r>
      <w:r w:rsidRPr="003167FF">
        <w:rPr>
          <w:lang w:eastAsia="zh-CN"/>
        </w:rPr>
        <w:t>-1</w:t>
      </w:r>
      <w:r w:rsidRPr="003167FF">
        <w:t xml:space="preserve"> describes the information flow </w:t>
      </w:r>
      <w:r>
        <w:t>for QoS service</w:t>
      </w:r>
      <w:r w:rsidRPr="003167FF">
        <w:t xml:space="preserve"> </w:t>
      </w:r>
      <w:r>
        <w:t xml:space="preserve">create </w:t>
      </w:r>
      <w:r w:rsidRPr="003167FF">
        <w:t>re</w:t>
      </w:r>
      <w:r>
        <w:t>sponse</w:t>
      </w:r>
      <w:r w:rsidRPr="003167FF">
        <w:t xml:space="preserve"> from the </w:t>
      </w:r>
      <w:r>
        <w:t>NRM</w:t>
      </w:r>
      <w:r w:rsidRPr="003167FF">
        <w:t xml:space="preserve"> server to the </w:t>
      </w:r>
      <w:r>
        <w:t>VAL</w:t>
      </w:r>
      <w:r w:rsidRPr="003167FF">
        <w:t xml:space="preserve"> server.</w:t>
      </w:r>
    </w:p>
    <w:p w14:paraId="22819D3E" w14:textId="77777777" w:rsidR="008F5F35" w:rsidRPr="003167FF" w:rsidRDefault="008F5F35" w:rsidP="008F5F35">
      <w:pPr>
        <w:pStyle w:val="TH"/>
      </w:pPr>
      <w:r w:rsidRPr="003167FF">
        <w:t>Table </w:t>
      </w:r>
      <w:r>
        <w:t>8.1.10.1.2.2</w:t>
      </w:r>
      <w:r w:rsidRPr="003167FF">
        <w:t xml:space="preserve">-1: </w:t>
      </w:r>
      <w:r>
        <w:t xml:space="preserve">SS_NRM_QoS_Service_Create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70FE37BE" w14:textId="77777777" w:rsidTr="00AE626D">
        <w:trPr>
          <w:jc w:val="center"/>
        </w:trPr>
        <w:tc>
          <w:tcPr>
            <w:tcW w:w="2880" w:type="dxa"/>
            <w:tcBorders>
              <w:top w:val="single" w:sz="4" w:space="0" w:color="000000"/>
              <w:left w:val="single" w:sz="4" w:space="0" w:color="000000"/>
              <w:bottom w:val="single" w:sz="4" w:space="0" w:color="000000"/>
            </w:tcBorders>
          </w:tcPr>
          <w:p w14:paraId="617A104A"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2CFCCA3"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8EA5652" w14:textId="77777777" w:rsidR="008F5F35" w:rsidRPr="003167FF" w:rsidRDefault="008F5F35" w:rsidP="00AE626D">
            <w:pPr>
              <w:pStyle w:val="TAH"/>
            </w:pPr>
            <w:r w:rsidRPr="003167FF">
              <w:t>Description</w:t>
            </w:r>
          </w:p>
        </w:tc>
      </w:tr>
      <w:tr w:rsidR="008F5F35" w:rsidRPr="003167FF" w14:paraId="4AF9ECC3" w14:textId="77777777" w:rsidTr="00AE626D">
        <w:trPr>
          <w:jc w:val="center"/>
        </w:trPr>
        <w:tc>
          <w:tcPr>
            <w:tcW w:w="2880" w:type="dxa"/>
            <w:tcBorders>
              <w:top w:val="single" w:sz="4" w:space="0" w:color="000000"/>
              <w:left w:val="single" w:sz="4" w:space="0" w:color="000000"/>
              <w:bottom w:val="single" w:sz="4" w:space="0" w:color="000000"/>
            </w:tcBorders>
            <w:vAlign w:val="center"/>
          </w:tcPr>
          <w:p w14:paraId="63AD5774" w14:textId="77777777" w:rsidR="008F5F35" w:rsidRPr="003167FF" w:rsidRDefault="008F5F35" w:rsidP="00AE626D">
            <w:pPr>
              <w:pStyle w:val="TAL"/>
            </w:pPr>
            <w:r w:rsidRPr="003167FF">
              <w:t>Result</w:t>
            </w:r>
          </w:p>
        </w:tc>
        <w:tc>
          <w:tcPr>
            <w:tcW w:w="1440" w:type="dxa"/>
            <w:tcBorders>
              <w:top w:val="single" w:sz="4" w:space="0" w:color="000000"/>
              <w:left w:val="single" w:sz="4" w:space="0" w:color="000000"/>
              <w:bottom w:val="single" w:sz="4" w:space="0" w:color="000000"/>
            </w:tcBorders>
            <w:vAlign w:val="center"/>
          </w:tcPr>
          <w:p w14:paraId="0C00D87B" w14:textId="77777777" w:rsidR="008F5F35" w:rsidRPr="003167FF" w:rsidRDefault="008F5F35" w:rsidP="00AE626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77DAA46" w14:textId="77777777" w:rsidR="008F5F35" w:rsidRPr="003167FF" w:rsidRDefault="008F5F35" w:rsidP="00AE626D">
            <w:pPr>
              <w:pStyle w:val="TAL"/>
            </w:pPr>
            <w:r w:rsidRPr="003167FF">
              <w:t xml:space="preserve">Result includes success or failure of the </w:t>
            </w:r>
            <w:r>
              <w:t xml:space="preserve">creation of the </w:t>
            </w:r>
            <w:r w:rsidRPr="003167FF">
              <w:t xml:space="preserve">network resource with the underlying network. </w:t>
            </w:r>
          </w:p>
        </w:tc>
      </w:tr>
    </w:tbl>
    <w:p w14:paraId="70FCCA8E" w14:textId="77777777" w:rsidR="008F5F35" w:rsidRPr="00BB5C53" w:rsidRDefault="008F5F35" w:rsidP="008F5F35"/>
    <w:p w14:paraId="2CF3A1FF" w14:textId="77777777" w:rsidR="008F5F35" w:rsidRDefault="008F5F35" w:rsidP="008F5F35">
      <w:pPr>
        <w:pStyle w:val="Heading6"/>
      </w:pPr>
      <w:r>
        <w:t>8.1.10.1.2.3</w:t>
      </w:r>
      <w:r>
        <w:tab/>
        <w:t>SS_NRM_QoS_Service_Update request</w:t>
      </w:r>
    </w:p>
    <w:p w14:paraId="199A8995" w14:textId="77777777" w:rsidR="008F5F35" w:rsidRPr="003167FF" w:rsidRDefault="008F5F35" w:rsidP="008F5F35">
      <w:r w:rsidRPr="003167FF">
        <w:t>Table </w:t>
      </w:r>
      <w:r>
        <w:t>8.1.10.1.2.3</w:t>
      </w:r>
      <w:r w:rsidRPr="003167FF">
        <w:rPr>
          <w:lang w:eastAsia="zh-CN"/>
        </w:rPr>
        <w:t>-1</w:t>
      </w:r>
      <w:r w:rsidRPr="003167FF">
        <w:t xml:space="preserve"> describes the information flow </w:t>
      </w:r>
      <w:r>
        <w:t>for QoS service</w:t>
      </w:r>
      <w:r w:rsidRPr="003167FF">
        <w:t xml:space="preserve"> </w:t>
      </w:r>
      <w:r>
        <w:t xml:space="preserve">update </w:t>
      </w:r>
      <w:r w:rsidRPr="003167FF">
        <w:t>request from the VAL server to the NRM server.</w:t>
      </w:r>
    </w:p>
    <w:p w14:paraId="589CD9B7" w14:textId="77777777" w:rsidR="008F5F35" w:rsidRPr="003167FF" w:rsidRDefault="008F5F35" w:rsidP="008F5F35">
      <w:pPr>
        <w:pStyle w:val="TH"/>
      </w:pPr>
      <w:r w:rsidRPr="003167FF">
        <w:t>Table </w:t>
      </w:r>
      <w:r>
        <w:t>8.1.10.1.2.3</w:t>
      </w:r>
      <w:r w:rsidRPr="003167FF">
        <w:t xml:space="preserve">-1: </w:t>
      </w:r>
      <w:r>
        <w:t>SS_NRM_QoS_Service_Update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7F7CEFD0" w14:textId="77777777" w:rsidTr="00AE626D">
        <w:trPr>
          <w:jc w:val="center"/>
        </w:trPr>
        <w:tc>
          <w:tcPr>
            <w:tcW w:w="2880" w:type="dxa"/>
            <w:tcBorders>
              <w:top w:val="single" w:sz="4" w:space="0" w:color="000000"/>
              <w:left w:val="single" w:sz="4" w:space="0" w:color="000000"/>
              <w:bottom w:val="single" w:sz="4" w:space="0" w:color="000000"/>
            </w:tcBorders>
          </w:tcPr>
          <w:p w14:paraId="1459315A"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CC70471"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A02261D" w14:textId="77777777" w:rsidR="008F5F35" w:rsidRPr="003167FF" w:rsidRDefault="008F5F35" w:rsidP="00AE626D">
            <w:pPr>
              <w:pStyle w:val="TAH"/>
            </w:pPr>
            <w:r w:rsidRPr="003167FF">
              <w:t>Description</w:t>
            </w:r>
          </w:p>
        </w:tc>
      </w:tr>
      <w:tr w:rsidR="008F5F35" w:rsidRPr="003167FF" w14:paraId="71F79A49" w14:textId="77777777" w:rsidTr="00AE626D">
        <w:trPr>
          <w:jc w:val="center"/>
        </w:trPr>
        <w:tc>
          <w:tcPr>
            <w:tcW w:w="2880" w:type="dxa"/>
            <w:tcBorders>
              <w:top w:val="single" w:sz="4" w:space="0" w:color="000000"/>
              <w:left w:val="single" w:sz="4" w:space="0" w:color="000000"/>
              <w:bottom w:val="single" w:sz="4" w:space="0" w:color="000000"/>
            </w:tcBorders>
          </w:tcPr>
          <w:p w14:paraId="7708F120" w14:textId="77777777" w:rsidR="008F5F35" w:rsidRPr="003167FF" w:rsidRDefault="008F5F35" w:rsidP="00AE626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2D174E7D" w14:textId="77777777" w:rsidR="008F5F35" w:rsidRPr="003167FF" w:rsidRDefault="008F5F35" w:rsidP="00AE626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2AE09B" w14:textId="77777777" w:rsidR="008F5F35" w:rsidRPr="003167FF" w:rsidRDefault="008F5F35" w:rsidP="00AE626D">
            <w:pPr>
              <w:pStyle w:val="TAL"/>
            </w:pPr>
            <w:r w:rsidRPr="003167FF">
              <w:rPr>
                <w:lang w:eastAsia="zh-CN"/>
              </w:rPr>
              <w:t>The identity of the</w:t>
            </w:r>
            <w:r w:rsidRPr="003167FF">
              <w:t xml:space="preserve"> VAL server performing the request.</w:t>
            </w:r>
          </w:p>
        </w:tc>
      </w:tr>
      <w:tr w:rsidR="008F5F35" w:rsidRPr="003167FF" w14:paraId="7EE80C6D" w14:textId="77777777" w:rsidTr="00AE626D">
        <w:trPr>
          <w:jc w:val="center"/>
        </w:trPr>
        <w:tc>
          <w:tcPr>
            <w:tcW w:w="2880" w:type="dxa"/>
            <w:tcBorders>
              <w:top w:val="single" w:sz="4" w:space="0" w:color="000000"/>
              <w:left w:val="single" w:sz="4" w:space="0" w:color="000000"/>
              <w:bottom w:val="single" w:sz="4" w:space="0" w:color="000000"/>
            </w:tcBorders>
          </w:tcPr>
          <w:p w14:paraId="42E6C5A6" w14:textId="77777777" w:rsidR="008F5F35" w:rsidRPr="003167FF" w:rsidRDefault="008F5F35" w:rsidP="00AE626D">
            <w:pPr>
              <w:pStyle w:val="TAL"/>
              <w:rPr>
                <w:lang w:eastAsia="zh-CN"/>
              </w:rPr>
            </w:pPr>
            <w:r>
              <w:rPr>
                <w:lang w:eastAsia="zh-CN"/>
              </w:rPr>
              <w:t>Application Server address</w:t>
            </w:r>
          </w:p>
        </w:tc>
        <w:tc>
          <w:tcPr>
            <w:tcW w:w="1440" w:type="dxa"/>
            <w:tcBorders>
              <w:top w:val="single" w:sz="4" w:space="0" w:color="000000"/>
              <w:left w:val="single" w:sz="4" w:space="0" w:color="000000"/>
              <w:bottom w:val="single" w:sz="4" w:space="0" w:color="000000"/>
            </w:tcBorders>
          </w:tcPr>
          <w:p w14:paraId="2A395722" w14:textId="77777777" w:rsidR="008F5F35" w:rsidRPr="003167FF" w:rsidRDefault="008F5F35" w:rsidP="00AE626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4D0876B" w14:textId="77777777" w:rsidR="008F5F35" w:rsidRPr="003167FF" w:rsidRDefault="008F5F35" w:rsidP="00AE626D">
            <w:pPr>
              <w:pStyle w:val="TAL"/>
              <w:rPr>
                <w:lang w:eastAsia="zh-CN"/>
              </w:rPr>
            </w:pPr>
            <w:r>
              <w:rPr>
                <w:lang w:eastAsia="zh-CN"/>
              </w:rPr>
              <w:t>The endpoint address of the Application Server, where the Application traffic flows.</w:t>
            </w:r>
          </w:p>
        </w:tc>
      </w:tr>
      <w:tr w:rsidR="008F5F35" w:rsidRPr="003167FF" w14:paraId="720CFDB5" w14:textId="77777777" w:rsidTr="00AE626D">
        <w:trPr>
          <w:jc w:val="center"/>
        </w:trPr>
        <w:tc>
          <w:tcPr>
            <w:tcW w:w="2880" w:type="dxa"/>
            <w:tcBorders>
              <w:top w:val="single" w:sz="4" w:space="0" w:color="000000"/>
              <w:left w:val="single" w:sz="4" w:space="0" w:color="000000"/>
              <w:bottom w:val="single" w:sz="4" w:space="0" w:color="000000"/>
            </w:tcBorders>
          </w:tcPr>
          <w:p w14:paraId="2731BBD8" w14:textId="77777777" w:rsidR="008F5F35" w:rsidRPr="003167FF" w:rsidRDefault="008F5F35" w:rsidP="00AE626D">
            <w:pPr>
              <w:pStyle w:val="TAL"/>
            </w:pPr>
            <w:r w:rsidRPr="003167FF">
              <w:t>List of VAL UE IDs</w:t>
            </w:r>
            <w:r w:rsidRPr="00886F7E">
              <w:t xml:space="preserve"> or VAL user ID</w:t>
            </w:r>
            <w:r>
              <w:t>s</w:t>
            </w:r>
          </w:p>
        </w:tc>
        <w:tc>
          <w:tcPr>
            <w:tcW w:w="1440" w:type="dxa"/>
            <w:tcBorders>
              <w:top w:val="single" w:sz="4" w:space="0" w:color="000000"/>
              <w:left w:val="single" w:sz="4" w:space="0" w:color="000000"/>
              <w:bottom w:val="single" w:sz="4" w:space="0" w:color="000000"/>
            </w:tcBorders>
          </w:tcPr>
          <w:p w14:paraId="3A0005E4" w14:textId="77777777" w:rsidR="008F5F35" w:rsidRPr="003167FF" w:rsidRDefault="008F5F35" w:rsidP="00AE626D">
            <w:pPr>
              <w:pStyle w:val="TAC"/>
            </w:pPr>
            <w:r w:rsidRPr="003167FF">
              <w:t>O</w:t>
            </w:r>
          </w:p>
          <w:p w14:paraId="2DEECD0D" w14:textId="77777777" w:rsidR="008F5F35" w:rsidRPr="003167FF" w:rsidRDefault="008F5F35" w:rsidP="00AE626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3D3D41AA" w14:textId="77777777" w:rsidR="008F5F35" w:rsidRPr="003167FF" w:rsidRDefault="008F5F35" w:rsidP="00AE626D">
            <w:pPr>
              <w:pStyle w:val="TAL"/>
            </w:pPr>
            <w:r w:rsidRPr="003167FF">
              <w:t xml:space="preserve">List consisting of one or more VAL UE IDs </w:t>
            </w:r>
            <w:r w:rsidRPr="00886F7E">
              <w:t>and/or VAL user IDs</w:t>
            </w:r>
            <w:r w:rsidRPr="003167FF">
              <w:t>.</w:t>
            </w:r>
          </w:p>
        </w:tc>
      </w:tr>
      <w:tr w:rsidR="008F5F35" w:rsidRPr="003167FF" w14:paraId="447F855F" w14:textId="77777777" w:rsidTr="00AE626D">
        <w:trPr>
          <w:jc w:val="center"/>
        </w:trPr>
        <w:tc>
          <w:tcPr>
            <w:tcW w:w="2880" w:type="dxa"/>
            <w:tcBorders>
              <w:top w:val="single" w:sz="4" w:space="0" w:color="000000"/>
              <w:left w:val="single" w:sz="4" w:space="0" w:color="000000"/>
              <w:bottom w:val="single" w:sz="4" w:space="0" w:color="000000"/>
            </w:tcBorders>
          </w:tcPr>
          <w:p w14:paraId="776DF89E" w14:textId="77777777" w:rsidR="008F5F35" w:rsidRPr="003167FF" w:rsidRDefault="008F5F35" w:rsidP="00AE626D">
            <w:pPr>
              <w:pStyle w:val="TAL"/>
            </w:pPr>
            <w:r w:rsidRPr="003167FF">
              <w:t>VAL group ID</w:t>
            </w:r>
          </w:p>
        </w:tc>
        <w:tc>
          <w:tcPr>
            <w:tcW w:w="1440" w:type="dxa"/>
            <w:tcBorders>
              <w:top w:val="single" w:sz="4" w:space="0" w:color="000000"/>
              <w:left w:val="single" w:sz="4" w:space="0" w:color="000000"/>
              <w:bottom w:val="single" w:sz="4" w:space="0" w:color="000000"/>
            </w:tcBorders>
          </w:tcPr>
          <w:p w14:paraId="50E7CCF1" w14:textId="77777777" w:rsidR="008F5F35" w:rsidRPr="003167FF" w:rsidRDefault="008F5F35" w:rsidP="00AE626D">
            <w:pPr>
              <w:pStyle w:val="TAC"/>
            </w:pPr>
            <w:r w:rsidRPr="003167FF">
              <w:t>O</w:t>
            </w:r>
          </w:p>
          <w:p w14:paraId="67AE2A04" w14:textId="77777777" w:rsidR="008F5F35" w:rsidRPr="003167FF" w:rsidRDefault="008F5F35" w:rsidP="00AE626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1F8ECDF2" w14:textId="77777777" w:rsidR="008F5F35" w:rsidRPr="003167FF" w:rsidRDefault="008F5F35" w:rsidP="00AE626D">
            <w:pPr>
              <w:pStyle w:val="TAL"/>
            </w:pPr>
            <w:r w:rsidRPr="003167FF">
              <w:t>The VAL group ID.</w:t>
            </w:r>
          </w:p>
        </w:tc>
      </w:tr>
      <w:tr w:rsidR="008F5F35" w:rsidRPr="003167FF" w14:paraId="3105BB87" w14:textId="77777777" w:rsidTr="00AE626D">
        <w:trPr>
          <w:jc w:val="center"/>
        </w:trPr>
        <w:tc>
          <w:tcPr>
            <w:tcW w:w="2880" w:type="dxa"/>
            <w:tcBorders>
              <w:top w:val="single" w:sz="4" w:space="0" w:color="000000"/>
              <w:left w:val="single" w:sz="4" w:space="0" w:color="000000"/>
              <w:bottom w:val="single" w:sz="4" w:space="0" w:color="000000"/>
            </w:tcBorders>
          </w:tcPr>
          <w:p w14:paraId="6B2C59C9" w14:textId="77777777" w:rsidR="008F5F35" w:rsidRPr="003167FF" w:rsidDel="00682438" w:rsidRDefault="008F5F35" w:rsidP="00AE626D">
            <w:pPr>
              <w:pStyle w:val="TAL"/>
            </w:pPr>
            <w:r>
              <w:t>Target QoS</w:t>
            </w:r>
            <w:r w:rsidRPr="003167FF">
              <w:t xml:space="preserve"> requirement</w:t>
            </w:r>
          </w:p>
        </w:tc>
        <w:tc>
          <w:tcPr>
            <w:tcW w:w="1440" w:type="dxa"/>
            <w:tcBorders>
              <w:top w:val="single" w:sz="4" w:space="0" w:color="000000"/>
              <w:left w:val="single" w:sz="4" w:space="0" w:color="000000"/>
              <w:bottom w:val="single" w:sz="4" w:space="0" w:color="000000"/>
            </w:tcBorders>
          </w:tcPr>
          <w:p w14:paraId="1F7D70C7" w14:textId="77777777" w:rsidR="008F5F35" w:rsidRPr="003167FF" w:rsidRDefault="008F5F35" w:rsidP="00AE626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A5C4668" w14:textId="77777777" w:rsidR="008F5F35" w:rsidRPr="003167FF" w:rsidRDefault="008F5F35" w:rsidP="00AE626D">
            <w:pPr>
              <w:pStyle w:val="TAL"/>
            </w:pPr>
            <w:r w:rsidRPr="003167FF">
              <w:t xml:space="preserve">The </w:t>
            </w:r>
            <w:r>
              <w:t>target QoS</w:t>
            </w:r>
            <w:r w:rsidRPr="003167FF">
              <w:t xml:space="preserve"> requirement corresponds to the VAL service QoS requirements as applied for a UE or group of UEs (E.g. </w:t>
            </w:r>
            <w:r>
              <w:t>Data rate, Delay characteristics, Packet loss</w:t>
            </w:r>
            <w:r w:rsidRPr="003167FF">
              <w:t>)</w:t>
            </w:r>
            <w:r>
              <w:t xml:space="preserve"> and the corresponding Application traffic flow</w:t>
            </w:r>
            <w:r w:rsidRPr="003167FF">
              <w:t>.</w:t>
            </w:r>
          </w:p>
        </w:tc>
      </w:tr>
      <w:tr w:rsidR="008F5F35" w:rsidRPr="003167FF" w14:paraId="1D88BD77" w14:textId="77777777" w:rsidTr="00AE626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F80947" w14:textId="77777777" w:rsidR="008F5F35" w:rsidRPr="003167FF" w:rsidRDefault="008F5F35" w:rsidP="00AE626D">
            <w:pPr>
              <w:pStyle w:val="TAN"/>
              <w:rPr>
                <w:rFonts w:cs="Arial"/>
              </w:rPr>
            </w:pPr>
            <w:r w:rsidRPr="003167FF">
              <w:t>NOTE:</w:t>
            </w:r>
            <w:r w:rsidRPr="003167FF">
              <w:tab/>
              <w:t>Either of the information elements should be present.</w:t>
            </w:r>
          </w:p>
        </w:tc>
      </w:tr>
    </w:tbl>
    <w:p w14:paraId="21D93B73" w14:textId="77777777" w:rsidR="008F5F35" w:rsidRPr="003167FF" w:rsidRDefault="008F5F35" w:rsidP="008F5F35"/>
    <w:p w14:paraId="25CA6D9E" w14:textId="77777777" w:rsidR="008F5F35" w:rsidRDefault="008F5F35" w:rsidP="008F5F35">
      <w:pPr>
        <w:pStyle w:val="Heading6"/>
      </w:pPr>
      <w:r>
        <w:t>8.1.10.1.2.4</w:t>
      </w:r>
      <w:r>
        <w:tab/>
        <w:t>SS_NRM_QoS_Service_Update response</w:t>
      </w:r>
    </w:p>
    <w:p w14:paraId="61DBFAC6" w14:textId="77777777" w:rsidR="008F5F35" w:rsidRPr="003167FF" w:rsidRDefault="008F5F35" w:rsidP="008F5F35">
      <w:r w:rsidRPr="003167FF">
        <w:t>Table </w:t>
      </w:r>
      <w:r>
        <w:t>8.1.10.1.2.4</w:t>
      </w:r>
      <w:r w:rsidRPr="003167FF">
        <w:rPr>
          <w:lang w:eastAsia="zh-CN"/>
        </w:rPr>
        <w:t>-1</w:t>
      </w:r>
      <w:r w:rsidRPr="003167FF">
        <w:t xml:space="preserve"> describes the information flow </w:t>
      </w:r>
      <w:r>
        <w:t>for QoS service</w:t>
      </w:r>
      <w:r w:rsidRPr="003167FF">
        <w:t xml:space="preserve"> </w:t>
      </w:r>
      <w:r>
        <w:t xml:space="preserve">update </w:t>
      </w:r>
      <w:r w:rsidRPr="003167FF">
        <w:t>re</w:t>
      </w:r>
      <w:r>
        <w:t>sponse</w:t>
      </w:r>
      <w:r w:rsidRPr="003167FF">
        <w:t xml:space="preserve"> from the </w:t>
      </w:r>
      <w:r>
        <w:t>NRM</w:t>
      </w:r>
      <w:r w:rsidRPr="003167FF">
        <w:t xml:space="preserve"> server to the </w:t>
      </w:r>
      <w:r>
        <w:t>VAL</w:t>
      </w:r>
      <w:r w:rsidRPr="003167FF">
        <w:t xml:space="preserve"> server.</w:t>
      </w:r>
    </w:p>
    <w:p w14:paraId="4F30567F" w14:textId="77777777" w:rsidR="008F5F35" w:rsidRPr="003167FF" w:rsidRDefault="008F5F35" w:rsidP="008F5F35">
      <w:pPr>
        <w:pStyle w:val="TH"/>
      </w:pPr>
      <w:r w:rsidRPr="003167FF">
        <w:t>Table </w:t>
      </w:r>
      <w:r>
        <w:t>8.1.10.1.2.4</w:t>
      </w:r>
      <w:r w:rsidRPr="003167FF">
        <w:t xml:space="preserve">-1: </w:t>
      </w:r>
      <w:r>
        <w:t xml:space="preserve">SS_NRM_QoS_Service_Update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1C8DEC42" w14:textId="77777777" w:rsidTr="00AE626D">
        <w:trPr>
          <w:jc w:val="center"/>
        </w:trPr>
        <w:tc>
          <w:tcPr>
            <w:tcW w:w="2880" w:type="dxa"/>
            <w:tcBorders>
              <w:top w:val="single" w:sz="4" w:space="0" w:color="000000"/>
              <w:left w:val="single" w:sz="4" w:space="0" w:color="000000"/>
              <w:bottom w:val="single" w:sz="4" w:space="0" w:color="000000"/>
            </w:tcBorders>
          </w:tcPr>
          <w:p w14:paraId="0C731471"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5E3DF69"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1FE8701" w14:textId="77777777" w:rsidR="008F5F35" w:rsidRPr="003167FF" w:rsidRDefault="008F5F35" w:rsidP="00AE626D">
            <w:pPr>
              <w:pStyle w:val="TAH"/>
            </w:pPr>
            <w:r w:rsidRPr="003167FF">
              <w:t>Description</w:t>
            </w:r>
          </w:p>
        </w:tc>
      </w:tr>
      <w:tr w:rsidR="008F5F35" w:rsidRPr="003167FF" w14:paraId="0442E931" w14:textId="77777777" w:rsidTr="00AE626D">
        <w:trPr>
          <w:jc w:val="center"/>
        </w:trPr>
        <w:tc>
          <w:tcPr>
            <w:tcW w:w="2880" w:type="dxa"/>
            <w:tcBorders>
              <w:top w:val="single" w:sz="4" w:space="0" w:color="000000"/>
              <w:left w:val="single" w:sz="4" w:space="0" w:color="000000"/>
              <w:bottom w:val="single" w:sz="4" w:space="0" w:color="000000"/>
            </w:tcBorders>
            <w:vAlign w:val="center"/>
          </w:tcPr>
          <w:p w14:paraId="0BAD70FB" w14:textId="77777777" w:rsidR="008F5F35" w:rsidRPr="003167FF" w:rsidRDefault="008F5F35" w:rsidP="00AE626D">
            <w:pPr>
              <w:pStyle w:val="TAL"/>
            </w:pPr>
            <w:r w:rsidRPr="003167FF">
              <w:t>Result</w:t>
            </w:r>
          </w:p>
        </w:tc>
        <w:tc>
          <w:tcPr>
            <w:tcW w:w="1440" w:type="dxa"/>
            <w:tcBorders>
              <w:top w:val="single" w:sz="4" w:space="0" w:color="000000"/>
              <w:left w:val="single" w:sz="4" w:space="0" w:color="000000"/>
              <w:bottom w:val="single" w:sz="4" w:space="0" w:color="000000"/>
            </w:tcBorders>
            <w:vAlign w:val="center"/>
          </w:tcPr>
          <w:p w14:paraId="17D3FEDD" w14:textId="77777777" w:rsidR="008F5F35" w:rsidRPr="003167FF" w:rsidRDefault="008F5F35" w:rsidP="00AE626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AE5282C" w14:textId="77777777" w:rsidR="008F5F35" w:rsidRPr="003167FF" w:rsidRDefault="008F5F35" w:rsidP="00AE626D">
            <w:pPr>
              <w:pStyle w:val="TAL"/>
            </w:pPr>
            <w:r w:rsidRPr="003167FF">
              <w:t xml:space="preserve">Result includes success or failure of the </w:t>
            </w:r>
            <w:r>
              <w:t xml:space="preserve">update of </w:t>
            </w:r>
            <w:r w:rsidRPr="003167FF">
              <w:t xml:space="preserve">network resource with the underlying network. </w:t>
            </w:r>
          </w:p>
        </w:tc>
      </w:tr>
    </w:tbl>
    <w:p w14:paraId="15F8C20A" w14:textId="77777777" w:rsidR="008F5F35" w:rsidRPr="00BB5C53" w:rsidRDefault="008F5F35" w:rsidP="008F5F35"/>
    <w:p w14:paraId="0338A6D2" w14:textId="77777777" w:rsidR="008F5F35" w:rsidRDefault="008F5F35" w:rsidP="008F5F35">
      <w:pPr>
        <w:pStyle w:val="Heading6"/>
      </w:pPr>
      <w:r>
        <w:t>8.1.10.1.2.5</w:t>
      </w:r>
      <w:r>
        <w:tab/>
        <w:t>SS_NRM_QoS_Service_Delete request</w:t>
      </w:r>
    </w:p>
    <w:p w14:paraId="2F6467B5" w14:textId="77777777" w:rsidR="008F5F35" w:rsidRPr="003167FF" w:rsidRDefault="008F5F35" w:rsidP="008F5F35">
      <w:r w:rsidRPr="003167FF">
        <w:t>Table </w:t>
      </w:r>
      <w:r>
        <w:t>8.1.10.1.2.5</w:t>
      </w:r>
      <w:r w:rsidRPr="003167FF">
        <w:rPr>
          <w:lang w:eastAsia="zh-CN"/>
        </w:rPr>
        <w:t>-1</w:t>
      </w:r>
      <w:r w:rsidRPr="003167FF">
        <w:t xml:space="preserve"> describes the information flow </w:t>
      </w:r>
      <w:r>
        <w:t>for QoS service</w:t>
      </w:r>
      <w:r w:rsidRPr="003167FF">
        <w:t xml:space="preserve"> </w:t>
      </w:r>
      <w:r>
        <w:t xml:space="preserve">delete </w:t>
      </w:r>
      <w:r w:rsidRPr="003167FF">
        <w:t>request from the VAL server to the NRM server.</w:t>
      </w:r>
    </w:p>
    <w:p w14:paraId="39EB650C" w14:textId="77777777" w:rsidR="008F5F35" w:rsidRPr="003167FF" w:rsidRDefault="008F5F35" w:rsidP="008F5F35">
      <w:pPr>
        <w:pStyle w:val="TH"/>
      </w:pPr>
      <w:r w:rsidRPr="003167FF">
        <w:lastRenderedPageBreak/>
        <w:t>Table </w:t>
      </w:r>
      <w:r>
        <w:t>8.1.10.1.2.5</w:t>
      </w:r>
      <w:r w:rsidRPr="003167FF">
        <w:t xml:space="preserve">-1: </w:t>
      </w:r>
      <w:r>
        <w:t>SS_NRM_QoS_Service_Delete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5A43D141" w14:textId="77777777" w:rsidTr="00AE626D">
        <w:trPr>
          <w:jc w:val="center"/>
        </w:trPr>
        <w:tc>
          <w:tcPr>
            <w:tcW w:w="2880" w:type="dxa"/>
            <w:tcBorders>
              <w:top w:val="single" w:sz="4" w:space="0" w:color="000000"/>
              <w:left w:val="single" w:sz="4" w:space="0" w:color="000000"/>
              <w:bottom w:val="single" w:sz="4" w:space="0" w:color="000000"/>
            </w:tcBorders>
          </w:tcPr>
          <w:p w14:paraId="1690431F"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76BB3DC"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9DFD038" w14:textId="77777777" w:rsidR="008F5F35" w:rsidRPr="003167FF" w:rsidRDefault="008F5F35" w:rsidP="00AE626D">
            <w:pPr>
              <w:pStyle w:val="TAH"/>
            </w:pPr>
            <w:r w:rsidRPr="003167FF">
              <w:t>Description</w:t>
            </w:r>
          </w:p>
        </w:tc>
      </w:tr>
      <w:tr w:rsidR="008F5F35" w:rsidRPr="003167FF" w14:paraId="6ECCC9F0" w14:textId="77777777" w:rsidTr="00AE626D">
        <w:trPr>
          <w:jc w:val="center"/>
        </w:trPr>
        <w:tc>
          <w:tcPr>
            <w:tcW w:w="2880" w:type="dxa"/>
            <w:tcBorders>
              <w:top w:val="single" w:sz="4" w:space="0" w:color="000000"/>
              <w:left w:val="single" w:sz="4" w:space="0" w:color="000000"/>
              <w:bottom w:val="single" w:sz="4" w:space="0" w:color="000000"/>
            </w:tcBorders>
          </w:tcPr>
          <w:p w14:paraId="76BF8D71" w14:textId="77777777" w:rsidR="008F5F35" w:rsidRPr="003167FF" w:rsidRDefault="008F5F35" w:rsidP="00AE626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2DA2184B" w14:textId="77777777" w:rsidR="008F5F35" w:rsidRPr="003167FF" w:rsidRDefault="008F5F35" w:rsidP="00AE626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8AD2FB" w14:textId="77777777" w:rsidR="008F5F35" w:rsidRPr="003167FF" w:rsidRDefault="008F5F35" w:rsidP="00AE626D">
            <w:pPr>
              <w:pStyle w:val="TAL"/>
            </w:pPr>
            <w:r w:rsidRPr="003167FF">
              <w:rPr>
                <w:lang w:eastAsia="zh-CN"/>
              </w:rPr>
              <w:t>The identity of the</w:t>
            </w:r>
            <w:r w:rsidRPr="003167FF">
              <w:t xml:space="preserve"> VAL server performing the request.</w:t>
            </w:r>
          </w:p>
        </w:tc>
      </w:tr>
      <w:tr w:rsidR="008F5F35" w:rsidRPr="003167FF" w14:paraId="2DF1D566" w14:textId="77777777" w:rsidTr="00AE626D">
        <w:trPr>
          <w:jc w:val="center"/>
        </w:trPr>
        <w:tc>
          <w:tcPr>
            <w:tcW w:w="2880" w:type="dxa"/>
            <w:tcBorders>
              <w:top w:val="single" w:sz="4" w:space="0" w:color="000000"/>
              <w:left w:val="single" w:sz="4" w:space="0" w:color="000000"/>
              <w:bottom w:val="single" w:sz="4" w:space="0" w:color="000000"/>
            </w:tcBorders>
          </w:tcPr>
          <w:p w14:paraId="416BE576" w14:textId="77777777" w:rsidR="008F5F35" w:rsidRPr="003167FF" w:rsidRDefault="008F5F35" w:rsidP="00AE626D">
            <w:pPr>
              <w:pStyle w:val="TAL"/>
              <w:rPr>
                <w:lang w:eastAsia="zh-CN"/>
              </w:rPr>
            </w:pPr>
            <w:r>
              <w:rPr>
                <w:lang w:eastAsia="zh-CN"/>
              </w:rPr>
              <w:t>Application Server address</w:t>
            </w:r>
          </w:p>
        </w:tc>
        <w:tc>
          <w:tcPr>
            <w:tcW w:w="1440" w:type="dxa"/>
            <w:tcBorders>
              <w:top w:val="single" w:sz="4" w:space="0" w:color="000000"/>
              <w:left w:val="single" w:sz="4" w:space="0" w:color="000000"/>
              <w:bottom w:val="single" w:sz="4" w:space="0" w:color="000000"/>
            </w:tcBorders>
          </w:tcPr>
          <w:p w14:paraId="634EC1A6" w14:textId="77777777" w:rsidR="008F5F35" w:rsidRPr="003167FF" w:rsidRDefault="008F5F35" w:rsidP="00AE626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67D8B7" w14:textId="77777777" w:rsidR="008F5F35" w:rsidRPr="003167FF" w:rsidRDefault="008F5F35" w:rsidP="00AE626D">
            <w:pPr>
              <w:pStyle w:val="TAL"/>
              <w:rPr>
                <w:lang w:eastAsia="zh-CN"/>
              </w:rPr>
            </w:pPr>
            <w:r>
              <w:rPr>
                <w:lang w:eastAsia="zh-CN"/>
              </w:rPr>
              <w:t>The endpoint address of the Application Server, where the Application traffic flows.</w:t>
            </w:r>
          </w:p>
        </w:tc>
      </w:tr>
      <w:tr w:rsidR="008F5F35" w:rsidRPr="003167FF" w14:paraId="36B1DE1A" w14:textId="77777777" w:rsidTr="00AE626D">
        <w:trPr>
          <w:jc w:val="center"/>
        </w:trPr>
        <w:tc>
          <w:tcPr>
            <w:tcW w:w="2880" w:type="dxa"/>
            <w:tcBorders>
              <w:top w:val="single" w:sz="4" w:space="0" w:color="000000"/>
              <w:left w:val="single" w:sz="4" w:space="0" w:color="000000"/>
              <w:bottom w:val="single" w:sz="4" w:space="0" w:color="000000"/>
            </w:tcBorders>
          </w:tcPr>
          <w:p w14:paraId="319479A1" w14:textId="77777777" w:rsidR="008F5F35" w:rsidRPr="003167FF" w:rsidRDefault="008F5F35" w:rsidP="00AE626D">
            <w:pPr>
              <w:pStyle w:val="TAL"/>
              <w:rPr>
                <w:lang w:eastAsia="zh-CN"/>
              </w:rPr>
            </w:pPr>
            <w:r w:rsidRPr="003167FF">
              <w:t>List of VAL UE IDs</w:t>
            </w:r>
            <w:r w:rsidRPr="00886F7E">
              <w:t xml:space="preserve"> or VAL user ID</w:t>
            </w:r>
            <w:r>
              <w:t>s</w:t>
            </w:r>
          </w:p>
        </w:tc>
        <w:tc>
          <w:tcPr>
            <w:tcW w:w="1440" w:type="dxa"/>
            <w:tcBorders>
              <w:top w:val="single" w:sz="4" w:space="0" w:color="000000"/>
              <w:left w:val="single" w:sz="4" w:space="0" w:color="000000"/>
              <w:bottom w:val="single" w:sz="4" w:space="0" w:color="000000"/>
            </w:tcBorders>
          </w:tcPr>
          <w:p w14:paraId="280AEB95" w14:textId="77777777" w:rsidR="008F5F35" w:rsidRPr="003167FF" w:rsidRDefault="008F5F35" w:rsidP="00AE626D">
            <w:pPr>
              <w:pStyle w:val="TAC"/>
            </w:pPr>
            <w:r w:rsidRPr="003167FF">
              <w:t>O</w:t>
            </w:r>
          </w:p>
          <w:p w14:paraId="45FC81A7" w14:textId="77777777" w:rsidR="008F5F35" w:rsidRPr="003167FF" w:rsidRDefault="008F5F35" w:rsidP="00AE626D">
            <w:pPr>
              <w:pStyle w:val="TAC"/>
              <w:rPr>
                <w:lang w:eastAsia="zh-CN"/>
              </w:rPr>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0306CB4C" w14:textId="77777777" w:rsidR="008F5F35" w:rsidRPr="003167FF" w:rsidRDefault="008F5F35" w:rsidP="00AE626D">
            <w:pPr>
              <w:pStyle w:val="TAL"/>
              <w:rPr>
                <w:lang w:eastAsia="zh-CN"/>
              </w:rPr>
            </w:pPr>
            <w:r w:rsidRPr="003167FF">
              <w:t xml:space="preserve">List consisting of one or more VAL UE IDs </w:t>
            </w:r>
            <w:r w:rsidRPr="00886F7E">
              <w:t>and/or VAL user IDs</w:t>
            </w:r>
            <w:r w:rsidRPr="003167FF">
              <w:t>.</w:t>
            </w:r>
          </w:p>
        </w:tc>
      </w:tr>
      <w:tr w:rsidR="008F5F35" w:rsidRPr="003167FF" w14:paraId="696D749C" w14:textId="77777777" w:rsidTr="00AE626D">
        <w:trPr>
          <w:jc w:val="center"/>
        </w:trPr>
        <w:tc>
          <w:tcPr>
            <w:tcW w:w="2880" w:type="dxa"/>
            <w:tcBorders>
              <w:top w:val="single" w:sz="4" w:space="0" w:color="000000"/>
              <w:left w:val="single" w:sz="4" w:space="0" w:color="000000"/>
              <w:bottom w:val="single" w:sz="4" w:space="0" w:color="000000"/>
            </w:tcBorders>
          </w:tcPr>
          <w:p w14:paraId="60A26DD4" w14:textId="77777777" w:rsidR="008F5F35" w:rsidRPr="003167FF" w:rsidRDefault="008F5F35" w:rsidP="00AE626D">
            <w:pPr>
              <w:pStyle w:val="TAL"/>
            </w:pPr>
            <w:r w:rsidRPr="003167FF">
              <w:t>VAL group ID</w:t>
            </w:r>
          </w:p>
        </w:tc>
        <w:tc>
          <w:tcPr>
            <w:tcW w:w="1440" w:type="dxa"/>
            <w:tcBorders>
              <w:top w:val="single" w:sz="4" w:space="0" w:color="000000"/>
              <w:left w:val="single" w:sz="4" w:space="0" w:color="000000"/>
              <w:bottom w:val="single" w:sz="4" w:space="0" w:color="000000"/>
            </w:tcBorders>
          </w:tcPr>
          <w:p w14:paraId="525C3B73" w14:textId="77777777" w:rsidR="008F5F35" w:rsidRPr="003167FF" w:rsidRDefault="008F5F35" w:rsidP="00AE626D">
            <w:pPr>
              <w:pStyle w:val="TAC"/>
            </w:pPr>
            <w:r w:rsidRPr="003167FF">
              <w:t>O</w:t>
            </w:r>
          </w:p>
          <w:p w14:paraId="37619806" w14:textId="77777777" w:rsidR="008F5F35" w:rsidRPr="003167FF" w:rsidRDefault="008F5F35" w:rsidP="00AE626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3611F193" w14:textId="77777777" w:rsidR="008F5F35" w:rsidRPr="003167FF" w:rsidRDefault="008F5F35" w:rsidP="00AE626D">
            <w:pPr>
              <w:pStyle w:val="TAL"/>
            </w:pPr>
            <w:r w:rsidRPr="003167FF">
              <w:t>The VAL group ID.</w:t>
            </w:r>
          </w:p>
        </w:tc>
      </w:tr>
      <w:tr w:rsidR="008F5F35" w:rsidRPr="003167FF" w14:paraId="7AC70A42" w14:textId="77777777" w:rsidTr="00AE626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1F6734" w14:textId="77777777" w:rsidR="008F5F35" w:rsidRPr="003167FF" w:rsidRDefault="008F5F35" w:rsidP="00AE626D">
            <w:pPr>
              <w:pStyle w:val="TAN"/>
            </w:pPr>
            <w:r w:rsidRPr="003167FF">
              <w:t>NOTE:</w:t>
            </w:r>
            <w:r w:rsidRPr="003167FF">
              <w:tab/>
              <w:t>Either of the information elements should be present.</w:t>
            </w:r>
          </w:p>
        </w:tc>
      </w:tr>
    </w:tbl>
    <w:p w14:paraId="40E1740C" w14:textId="77777777" w:rsidR="008F5F35" w:rsidRPr="003167FF" w:rsidRDefault="008F5F35" w:rsidP="008F5F35"/>
    <w:p w14:paraId="242DC3C2" w14:textId="77777777" w:rsidR="008F5F35" w:rsidRDefault="008F5F35" w:rsidP="008F5F35">
      <w:pPr>
        <w:pStyle w:val="Heading6"/>
      </w:pPr>
      <w:r>
        <w:t>8.1.10.1.2.6</w:t>
      </w:r>
      <w:r>
        <w:tab/>
        <w:t>SS_NRM_QoS_Service_Delete response</w:t>
      </w:r>
    </w:p>
    <w:p w14:paraId="0ABBA353" w14:textId="77777777" w:rsidR="008F5F35" w:rsidRPr="003167FF" w:rsidRDefault="008F5F35" w:rsidP="008F5F35">
      <w:r w:rsidRPr="003167FF">
        <w:t>Table </w:t>
      </w:r>
      <w:r>
        <w:t>8.1.10.1.2.6</w:t>
      </w:r>
      <w:r w:rsidRPr="003167FF">
        <w:rPr>
          <w:lang w:eastAsia="zh-CN"/>
        </w:rPr>
        <w:t>-1</w:t>
      </w:r>
      <w:r w:rsidRPr="003167FF">
        <w:t xml:space="preserve"> describes the information flow </w:t>
      </w:r>
      <w:r>
        <w:t>for QoS service</w:t>
      </w:r>
      <w:r w:rsidRPr="003167FF">
        <w:t xml:space="preserve"> </w:t>
      </w:r>
      <w:r>
        <w:t xml:space="preserve">delete </w:t>
      </w:r>
      <w:r w:rsidRPr="003167FF">
        <w:t>re</w:t>
      </w:r>
      <w:r>
        <w:t>sponse</w:t>
      </w:r>
      <w:r w:rsidRPr="003167FF">
        <w:t xml:space="preserve"> from the </w:t>
      </w:r>
      <w:r>
        <w:t>NRM</w:t>
      </w:r>
      <w:r w:rsidRPr="003167FF">
        <w:t xml:space="preserve"> server to the </w:t>
      </w:r>
      <w:r>
        <w:t>VAL</w:t>
      </w:r>
      <w:r w:rsidRPr="003167FF">
        <w:t xml:space="preserve"> server.</w:t>
      </w:r>
    </w:p>
    <w:p w14:paraId="5B756352" w14:textId="77777777" w:rsidR="008F5F35" w:rsidRPr="003167FF" w:rsidRDefault="008F5F35" w:rsidP="008F5F35">
      <w:pPr>
        <w:pStyle w:val="TH"/>
      </w:pPr>
      <w:r w:rsidRPr="003167FF">
        <w:t>Table </w:t>
      </w:r>
      <w:r>
        <w:t>8.1.10.1.2.6</w:t>
      </w:r>
      <w:r w:rsidRPr="003167FF">
        <w:t xml:space="preserve">-1: </w:t>
      </w:r>
      <w:r>
        <w:t xml:space="preserve">SS_NRM_QoS_Service_Delete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8F5F35" w:rsidRPr="003167FF" w14:paraId="401BA9F1" w14:textId="77777777" w:rsidTr="00AE626D">
        <w:trPr>
          <w:jc w:val="center"/>
        </w:trPr>
        <w:tc>
          <w:tcPr>
            <w:tcW w:w="2880" w:type="dxa"/>
            <w:tcBorders>
              <w:top w:val="single" w:sz="4" w:space="0" w:color="000000"/>
              <w:left w:val="single" w:sz="4" w:space="0" w:color="000000"/>
              <w:bottom w:val="single" w:sz="4" w:space="0" w:color="000000"/>
            </w:tcBorders>
          </w:tcPr>
          <w:p w14:paraId="41701529" w14:textId="77777777" w:rsidR="008F5F35" w:rsidRPr="003167FF" w:rsidRDefault="008F5F35" w:rsidP="00AE626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3E88D9B" w14:textId="77777777" w:rsidR="008F5F35" w:rsidRPr="003167FF" w:rsidRDefault="008F5F35" w:rsidP="00AE626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B8D2045" w14:textId="77777777" w:rsidR="008F5F35" w:rsidRPr="003167FF" w:rsidRDefault="008F5F35" w:rsidP="00AE626D">
            <w:pPr>
              <w:pStyle w:val="TAH"/>
            </w:pPr>
            <w:r w:rsidRPr="003167FF">
              <w:t>Description</w:t>
            </w:r>
          </w:p>
        </w:tc>
      </w:tr>
      <w:tr w:rsidR="008F5F35" w:rsidRPr="003167FF" w14:paraId="0261CA9E" w14:textId="77777777" w:rsidTr="00AE626D">
        <w:trPr>
          <w:jc w:val="center"/>
        </w:trPr>
        <w:tc>
          <w:tcPr>
            <w:tcW w:w="2880" w:type="dxa"/>
            <w:tcBorders>
              <w:top w:val="single" w:sz="4" w:space="0" w:color="000000"/>
              <w:left w:val="single" w:sz="4" w:space="0" w:color="000000"/>
              <w:bottom w:val="single" w:sz="4" w:space="0" w:color="000000"/>
            </w:tcBorders>
            <w:vAlign w:val="center"/>
          </w:tcPr>
          <w:p w14:paraId="00536935" w14:textId="77777777" w:rsidR="008F5F35" w:rsidRPr="003167FF" w:rsidRDefault="008F5F35" w:rsidP="00AE626D">
            <w:pPr>
              <w:pStyle w:val="TAL"/>
            </w:pPr>
            <w:r w:rsidRPr="003167FF">
              <w:t>Result</w:t>
            </w:r>
          </w:p>
        </w:tc>
        <w:tc>
          <w:tcPr>
            <w:tcW w:w="1440" w:type="dxa"/>
            <w:tcBorders>
              <w:top w:val="single" w:sz="4" w:space="0" w:color="000000"/>
              <w:left w:val="single" w:sz="4" w:space="0" w:color="000000"/>
              <w:bottom w:val="single" w:sz="4" w:space="0" w:color="000000"/>
            </w:tcBorders>
            <w:vAlign w:val="center"/>
          </w:tcPr>
          <w:p w14:paraId="1AF7C3E3" w14:textId="77777777" w:rsidR="008F5F35" w:rsidRPr="003167FF" w:rsidRDefault="008F5F35" w:rsidP="00AE626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E22A6B2" w14:textId="77777777" w:rsidR="008F5F35" w:rsidRPr="003167FF" w:rsidRDefault="008F5F35" w:rsidP="00AE626D">
            <w:pPr>
              <w:pStyle w:val="TAL"/>
            </w:pPr>
            <w:r w:rsidRPr="003167FF">
              <w:t xml:space="preserve">Result includes success or failure of the </w:t>
            </w:r>
            <w:r>
              <w:t xml:space="preserve">deletion of </w:t>
            </w:r>
            <w:r w:rsidRPr="003167FF">
              <w:t xml:space="preserve">network resource with the underlying network. </w:t>
            </w:r>
          </w:p>
        </w:tc>
      </w:tr>
    </w:tbl>
    <w:p w14:paraId="28D08778" w14:textId="77777777" w:rsidR="008F5F35" w:rsidRPr="008F5F35" w:rsidRDefault="008F5F35" w:rsidP="000F460F">
      <w:pPr>
        <w:rPr>
          <w:lang w:eastAsia="zh-CN"/>
        </w:rPr>
      </w:pPr>
    </w:p>
    <w:p w14:paraId="1BDFB8FA" w14:textId="1CA76BD4" w:rsidR="00F10441" w:rsidRDefault="00F10441" w:rsidP="00BD4545">
      <w:pPr>
        <w:pStyle w:val="Heading5"/>
        <w:rPr>
          <w:lang w:eastAsia="zh-CN"/>
        </w:rPr>
      </w:pPr>
      <w:r>
        <w:rPr>
          <w:rFonts w:hint="eastAsia"/>
        </w:rPr>
        <w:t>8</w:t>
      </w:r>
      <w:r>
        <w:t>.</w:t>
      </w:r>
      <w:r w:rsidR="00214A30">
        <w:t>1.</w:t>
      </w:r>
      <w:r w:rsidR="001C04DF">
        <w:t>10</w:t>
      </w:r>
      <w:r>
        <w:t>.1.</w:t>
      </w:r>
      <w:r w:rsidR="008F5F35">
        <w:t>3</w:t>
      </w:r>
      <w:r>
        <w:tab/>
        <w:t>NRM service</w:t>
      </w:r>
      <w:r>
        <w:rPr>
          <w:lang w:eastAsia="zh-CN"/>
        </w:rPr>
        <w:t xml:space="preserve"> </w:t>
      </w:r>
    </w:p>
    <w:p w14:paraId="70C81C5E" w14:textId="77777777" w:rsidR="00F10441" w:rsidRDefault="00F10441" w:rsidP="00F10441">
      <w:pPr>
        <w:rPr>
          <w:lang w:eastAsia="zh-CN"/>
        </w:rPr>
      </w:pPr>
      <w:r>
        <w:rPr>
          <w:lang w:eastAsia="zh-CN"/>
        </w:rPr>
        <w:t>The proposal is to use a single NRM service for QoS control.</w:t>
      </w:r>
    </w:p>
    <w:p w14:paraId="47F54247" w14:textId="5DE06EB8" w:rsidR="00F10441" w:rsidRDefault="00F10441" w:rsidP="00F10441">
      <w:pPr>
        <w:rPr>
          <w:lang w:eastAsia="zh-CN"/>
        </w:rPr>
      </w:pPr>
      <w:r>
        <w:rPr>
          <w:rFonts w:hint="eastAsia"/>
          <w:lang w:eastAsia="zh-CN"/>
        </w:rPr>
        <w:t>T</w:t>
      </w:r>
      <w:r>
        <w:rPr>
          <w:lang w:eastAsia="zh-CN"/>
        </w:rPr>
        <w:t>he following table 8.</w:t>
      </w:r>
      <w:r w:rsidR="00600C4D">
        <w:rPr>
          <w:lang w:eastAsia="zh-CN"/>
        </w:rPr>
        <w:t>1</w:t>
      </w:r>
      <w:r>
        <w:rPr>
          <w:lang w:eastAsia="zh-CN"/>
        </w:rPr>
        <w:t>.1.3-1 provides example of QoS requirements and the corresponding applications:</w:t>
      </w:r>
    </w:p>
    <w:p w14:paraId="26FC68A6" w14:textId="0604665C" w:rsidR="00F10441" w:rsidRPr="003167FF" w:rsidRDefault="00F10441" w:rsidP="00F10441">
      <w:pPr>
        <w:pStyle w:val="TH"/>
        <w:rPr>
          <w:lang w:eastAsia="zh-CN"/>
        </w:rPr>
      </w:pPr>
      <w:r w:rsidRPr="003167FF">
        <w:t xml:space="preserve">Table </w:t>
      </w:r>
      <w:r>
        <w:t>8.</w:t>
      </w:r>
      <w:r w:rsidR="00600C4D">
        <w:t>1</w:t>
      </w:r>
      <w:r>
        <w:t>.1.3</w:t>
      </w:r>
      <w:r w:rsidRPr="003167FF">
        <w:t xml:space="preserve">-1: </w:t>
      </w:r>
      <w:r>
        <w:t>List of examples QoS requirements and the corresponding applications</w:t>
      </w:r>
      <w:r w:rsidRPr="003167FF">
        <w:t xml:space="preserve"> </w:t>
      </w:r>
    </w:p>
    <w:tbl>
      <w:tblPr>
        <w:tblW w:w="9400" w:type="dxa"/>
        <w:tblLayout w:type="fixed"/>
        <w:tblLook w:val="04A0" w:firstRow="1" w:lastRow="0" w:firstColumn="1" w:lastColumn="0" w:noHBand="0" w:noVBand="1"/>
      </w:tblPr>
      <w:tblGrid>
        <w:gridCol w:w="1129"/>
        <w:gridCol w:w="1134"/>
        <w:gridCol w:w="993"/>
        <w:gridCol w:w="992"/>
        <w:gridCol w:w="903"/>
        <w:gridCol w:w="1037"/>
        <w:gridCol w:w="1065"/>
        <w:gridCol w:w="2147"/>
      </w:tblGrid>
      <w:tr w:rsidR="00F10441" w:rsidRPr="004470EF" w14:paraId="3F2968C5" w14:textId="77777777" w:rsidTr="00EA3723">
        <w:trPr>
          <w:trHeight w:val="290"/>
        </w:trPr>
        <w:tc>
          <w:tcPr>
            <w:tcW w:w="2263" w:type="dxa"/>
            <w:gridSpan w:val="2"/>
            <w:tcBorders>
              <w:top w:val="single" w:sz="4" w:space="0" w:color="auto"/>
              <w:left w:val="single" w:sz="4" w:space="0" w:color="auto"/>
              <w:bottom w:val="single" w:sz="4" w:space="0" w:color="auto"/>
              <w:right w:val="single" w:sz="4" w:space="0" w:color="auto"/>
            </w:tcBorders>
            <w:vAlign w:val="bottom"/>
            <w:hideMark/>
          </w:tcPr>
          <w:p w14:paraId="3C476D64" w14:textId="77777777" w:rsidR="00F10441" w:rsidRPr="004470EF" w:rsidRDefault="00F10441" w:rsidP="00EA3723">
            <w:pPr>
              <w:pStyle w:val="TAH"/>
              <w:rPr>
                <w:lang w:val="en-US"/>
              </w:rPr>
            </w:pPr>
            <w:r w:rsidRPr="004470EF">
              <w:rPr>
                <w:lang w:val="en-US"/>
              </w:rPr>
              <w:t>Max Data rate</w:t>
            </w:r>
          </w:p>
        </w:tc>
        <w:tc>
          <w:tcPr>
            <w:tcW w:w="3925" w:type="dxa"/>
            <w:gridSpan w:val="4"/>
            <w:tcBorders>
              <w:top w:val="single" w:sz="4" w:space="0" w:color="auto"/>
              <w:left w:val="nil"/>
              <w:bottom w:val="single" w:sz="4" w:space="0" w:color="auto"/>
              <w:right w:val="single" w:sz="4" w:space="0" w:color="auto"/>
            </w:tcBorders>
            <w:vAlign w:val="bottom"/>
            <w:hideMark/>
          </w:tcPr>
          <w:p w14:paraId="1B3C5AF0" w14:textId="77777777" w:rsidR="00F10441" w:rsidRPr="004470EF" w:rsidRDefault="00F10441" w:rsidP="00EA3723">
            <w:pPr>
              <w:pStyle w:val="TAH"/>
              <w:rPr>
                <w:lang w:val="en-US"/>
              </w:rPr>
            </w:pPr>
            <w:r w:rsidRPr="004470EF">
              <w:rPr>
                <w:lang w:val="en-US"/>
              </w:rPr>
              <w:t>Delay Characteristics</w:t>
            </w:r>
          </w:p>
        </w:tc>
        <w:tc>
          <w:tcPr>
            <w:tcW w:w="1065" w:type="dxa"/>
            <w:vMerge w:val="restart"/>
            <w:tcBorders>
              <w:top w:val="single" w:sz="4" w:space="0" w:color="auto"/>
              <w:left w:val="single" w:sz="4" w:space="0" w:color="auto"/>
              <w:bottom w:val="single" w:sz="4" w:space="0" w:color="auto"/>
              <w:right w:val="single" w:sz="4" w:space="0" w:color="auto"/>
            </w:tcBorders>
            <w:vAlign w:val="center"/>
            <w:hideMark/>
          </w:tcPr>
          <w:p w14:paraId="75797935" w14:textId="77777777" w:rsidR="00F10441" w:rsidRPr="004470EF" w:rsidRDefault="00F10441" w:rsidP="00EA3723">
            <w:pPr>
              <w:pStyle w:val="TAH"/>
              <w:rPr>
                <w:lang w:val="en-US"/>
              </w:rPr>
            </w:pPr>
            <w:r w:rsidRPr="004470EF">
              <w:rPr>
                <w:lang w:val="en-US"/>
              </w:rPr>
              <w:t>Max Packet loss rate</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502BE628" w14:textId="77777777" w:rsidR="00F10441" w:rsidRPr="004470EF" w:rsidRDefault="00F10441" w:rsidP="00EA3723">
            <w:pPr>
              <w:pStyle w:val="TAH"/>
              <w:rPr>
                <w:lang w:val="en-US"/>
              </w:rPr>
            </w:pPr>
            <w:r w:rsidRPr="004470EF">
              <w:rPr>
                <w:lang w:val="en-US"/>
              </w:rPr>
              <w:t>Applications</w:t>
            </w:r>
          </w:p>
        </w:tc>
      </w:tr>
      <w:tr w:rsidR="00F10441" w:rsidRPr="004470EF" w14:paraId="5CCE8E8E" w14:textId="77777777" w:rsidTr="00EA3723">
        <w:trPr>
          <w:trHeight w:val="560"/>
        </w:trPr>
        <w:tc>
          <w:tcPr>
            <w:tcW w:w="1129" w:type="dxa"/>
            <w:tcBorders>
              <w:top w:val="nil"/>
              <w:left w:val="single" w:sz="4" w:space="0" w:color="auto"/>
              <w:bottom w:val="single" w:sz="4" w:space="0" w:color="auto"/>
              <w:right w:val="single" w:sz="4" w:space="0" w:color="auto"/>
            </w:tcBorders>
            <w:vAlign w:val="bottom"/>
            <w:hideMark/>
          </w:tcPr>
          <w:p w14:paraId="32A5180C" w14:textId="77777777" w:rsidR="00F10441" w:rsidRPr="004470EF" w:rsidRDefault="00F10441" w:rsidP="00EA3723">
            <w:pPr>
              <w:pStyle w:val="TAH"/>
              <w:rPr>
                <w:lang w:val="en-US"/>
              </w:rPr>
            </w:pPr>
            <w:r w:rsidRPr="004470EF">
              <w:rPr>
                <w:lang w:val="en-US"/>
              </w:rPr>
              <w:t>Uplink</w:t>
            </w:r>
          </w:p>
        </w:tc>
        <w:tc>
          <w:tcPr>
            <w:tcW w:w="1134" w:type="dxa"/>
            <w:tcBorders>
              <w:top w:val="nil"/>
              <w:left w:val="nil"/>
              <w:bottom w:val="single" w:sz="4" w:space="0" w:color="auto"/>
              <w:right w:val="single" w:sz="4" w:space="0" w:color="auto"/>
            </w:tcBorders>
            <w:vAlign w:val="bottom"/>
            <w:hideMark/>
          </w:tcPr>
          <w:p w14:paraId="02984CF8" w14:textId="77777777" w:rsidR="00F10441" w:rsidRPr="004470EF" w:rsidRDefault="00F10441" w:rsidP="00EA3723">
            <w:pPr>
              <w:pStyle w:val="TAH"/>
              <w:rPr>
                <w:lang w:val="en-US"/>
              </w:rPr>
            </w:pPr>
            <w:r w:rsidRPr="004470EF">
              <w:rPr>
                <w:lang w:val="en-US"/>
              </w:rPr>
              <w:t>Downlink</w:t>
            </w:r>
          </w:p>
        </w:tc>
        <w:tc>
          <w:tcPr>
            <w:tcW w:w="993" w:type="dxa"/>
            <w:tcBorders>
              <w:top w:val="nil"/>
              <w:left w:val="nil"/>
              <w:bottom w:val="single" w:sz="4" w:space="0" w:color="auto"/>
              <w:right w:val="single" w:sz="4" w:space="0" w:color="auto"/>
            </w:tcBorders>
            <w:vAlign w:val="bottom"/>
            <w:hideMark/>
          </w:tcPr>
          <w:p w14:paraId="27CD79F2" w14:textId="77777777" w:rsidR="00F10441" w:rsidRPr="004470EF" w:rsidRDefault="00F10441" w:rsidP="00EA3723">
            <w:pPr>
              <w:pStyle w:val="TAH"/>
              <w:rPr>
                <w:lang w:val="en-US"/>
              </w:rPr>
            </w:pPr>
            <w:r w:rsidRPr="004470EF">
              <w:rPr>
                <w:lang w:val="en-US"/>
              </w:rPr>
              <w:t>Max Uplink Delay</w:t>
            </w:r>
          </w:p>
        </w:tc>
        <w:tc>
          <w:tcPr>
            <w:tcW w:w="992" w:type="dxa"/>
            <w:tcBorders>
              <w:top w:val="nil"/>
              <w:left w:val="nil"/>
              <w:bottom w:val="single" w:sz="4" w:space="0" w:color="auto"/>
              <w:right w:val="single" w:sz="4" w:space="0" w:color="auto"/>
            </w:tcBorders>
            <w:vAlign w:val="bottom"/>
            <w:hideMark/>
          </w:tcPr>
          <w:p w14:paraId="10CC0712" w14:textId="77777777" w:rsidR="00F10441" w:rsidRPr="004470EF" w:rsidRDefault="00F10441" w:rsidP="00EA3723">
            <w:pPr>
              <w:pStyle w:val="TAH"/>
              <w:rPr>
                <w:lang w:val="en-US"/>
              </w:rPr>
            </w:pPr>
            <w:r w:rsidRPr="004470EF">
              <w:rPr>
                <w:lang w:val="en-US"/>
              </w:rPr>
              <w:t>Max Downlink Delay</w:t>
            </w:r>
          </w:p>
        </w:tc>
        <w:tc>
          <w:tcPr>
            <w:tcW w:w="903" w:type="dxa"/>
            <w:tcBorders>
              <w:top w:val="nil"/>
              <w:left w:val="nil"/>
              <w:bottom w:val="single" w:sz="4" w:space="0" w:color="auto"/>
              <w:right w:val="single" w:sz="4" w:space="0" w:color="auto"/>
            </w:tcBorders>
            <w:vAlign w:val="bottom"/>
            <w:hideMark/>
          </w:tcPr>
          <w:p w14:paraId="7E37F2F6" w14:textId="77777777" w:rsidR="00F10441" w:rsidRPr="004470EF" w:rsidRDefault="00F10441" w:rsidP="00EA3723">
            <w:pPr>
              <w:pStyle w:val="TAH"/>
              <w:rPr>
                <w:lang w:val="en-US"/>
              </w:rPr>
            </w:pPr>
            <w:r w:rsidRPr="004470EF">
              <w:rPr>
                <w:lang w:val="en-US"/>
              </w:rPr>
              <w:t>Round trip Delay</w:t>
            </w:r>
          </w:p>
        </w:tc>
        <w:tc>
          <w:tcPr>
            <w:tcW w:w="1037" w:type="dxa"/>
            <w:tcBorders>
              <w:top w:val="nil"/>
              <w:left w:val="nil"/>
              <w:bottom w:val="single" w:sz="4" w:space="0" w:color="auto"/>
              <w:right w:val="single" w:sz="4" w:space="0" w:color="auto"/>
            </w:tcBorders>
            <w:vAlign w:val="bottom"/>
            <w:hideMark/>
          </w:tcPr>
          <w:p w14:paraId="4370B4C3" w14:textId="77777777" w:rsidR="00F10441" w:rsidRPr="004470EF" w:rsidRDefault="00F10441" w:rsidP="00EA3723">
            <w:pPr>
              <w:pStyle w:val="TAH"/>
              <w:rPr>
                <w:lang w:val="en-US"/>
              </w:rPr>
            </w:pPr>
            <w:r w:rsidRPr="004470EF">
              <w:rPr>
                <w:lang w:val="en-US"/>
              </w:rPr>
              <w:t>Delay variance</w:t>
            </w:r>
          </w:p>
        </w:tc>
        <w:tc>
          <w:tcPr>
            <w:tcW w:w="1065" w:type="dxa"/>
            <w:vMerge/>
            <w:tcBorders>
              <w:top w:val="single" w:sz="4" w:space="0" w:color="auto"/>
              <w:left w:val="single" w:sz="4" w:space="0" w:color="auto"/>
              <w:bottom w:val="single" w:sz="4" w:space="0" w:color="auto"/>
              <w:right w:val="single" w:sz="4" w:space="0" w:color="auto"/>
            </w:tcBorders>
            <w:vAlign w:val="center"/>
            <w:hideMark/>
          </w:tcPr>
          <w:p w14:paraId="55D37E2C" w14:textId="77777777" w:rsidR="00F10441" w:rsidRPr="004470EF" w:rsidRDefault="00F10441" w:rsidP="00EA3723">
            <w:pPr>
              <w:pStyle w:val="TAL"/>
              <w:rPr>
                <w:lang w:val="en-US"/>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D9C35F4" w14:textId="77777777" w:rsidR="00F10441" w:rsidRPr="004470EF" w:rsidRDefault="00F10441" w:rsidP="00EA3723">
            <w:pPr>
              <w:pStyle w:val="TAL"/>
              <w:rPr>
                <w:lang w:val="en-US"/>
              </w:rPr>
            </w:pPr>
          </w:p>
        </w:tc>
      </w:tr>
      <w:tr w:rsidR="00F10441" w:rsidRPr="004470EF" w14:paraId="07D8D9D8" w14:textId="77777777" w:rsidTr="00EA3723">
        <w:trPr>
          <w:trHeight w:val="580"/>
        </w:trPr>
        <w:tc>
          <w:tcPr>
            <w:tcW w:w="1129" w:type="dxa"/>
            <w:tcBorders>
              <w:top w:val="single" w:sz="4" w:space="0" w:color="auto"/>
              <w:left w:val="single" w:sz="4" w:space="0" w:color="auto"/>
              <w:bottom w:val="single" w:sz="4" w:space="0" w:color="auto"/>
              <w:right w:val="single" w:sz="4" w:space="0" w:color="auto"/>
            </w:tcBorders>
            <w:vAlign w:val="center"/>
            <w:hideMark/>
          </w:tcPr>
          <w:p w14:paraId="7B3FD146" w14:textId="77777777" w:rsidR="00F10441" w:rsidRPr="004470EF" w:rsidRDefault="00F10441" w:rsidP="00EA3723">
            <w:pPr>
              <w:pStyle w:val="TAL"/>
              <w:rPr>
                <w:lang w:val="en-US"/>
              </w:rPr>
            </w:pPr>
            <w:r>
              <w:t> </w:t>
            </w:r>
          </w:p>
        </w:tc>
        <w:tc>
          <w:tcPr>
            <w:tcW w:w="1134" w:type="dxa"/>
            <w:tcBorders>
              <w:top w:val="single" w:sz="4" w:space="0" w:color="auto"/>
              <w:left w:val="nil"/>
              <w:bottom w:val="single" w:sz="4" w:space="0" w:color="auto"/>
              <w:right w:val="single" w:sz="4" w:space="0" w:color="auto"/>
            </w:tcBorders>
            <w:vAlign w:val="center"/>
            <w:hideMark/>
          </w:tcPr>
          <w:p w14:paraId="5A4C55A7" w14:textId="77777777" w:rsidR="00F10441" w:rsidRPr="004470EF" w:rsidRDefault="00F10441" w:rsidP="00EA3723">
            <w:pPr>
              <w:pStyle w:val="TAL"/>
              <w:rPr>
                <w:lang w:val="en-US"/>
              </w:rPr>
            </w:pPr>
            <w:r>
              <w:t>100 Mbps - 1 Gpbs</w:t>
            </w:r>
          </w:p>
        </w:tc>
        <w:tc>
          <w:tcPr>
            <w:tcW w:w="993" w:type="dxa"/>
            <w:tcBorders>
              <w:top w:val="single" w:sz="4" w:space="0" w:color="auto"/>
              <w:left w:val="nil"/>
              <w:bottom w:val="single" w:sz="4" w:space="0" w:color="auto"/>
              <w:right w:val="single" w:sz="4" w:space="0" w:color="auto"/>
            </w:tcBorders>
            <w:vAlign w:val="center"/>
            <w:hideMark/>
          </w:tcPr>
          <w:p w14:paraId="3D7EBECF"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vAlign w:val="center"/>
            <w:hideMark/>
          </w:tcPr>
          <w:p w14:paraId="426AEE8E"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vAlign w:val="center"/>
            <w:hideMark/>
          </w:tcPr>
          <w:p w14:paraId="1B4E91E2" w14:textId="77777777" w:rsidR="00F10441" w:rsidRPr="004470EF" w:rsidRDefault="00F10441" w:rsidP="00EA3723">
            <w:pPr>
              <w:pStyle w:val="TAL"/>
              <w:rPr>
                <w:lang w:val="en-US"/>
              </w:rPr>
            </w:pPr>
            <w:r>
              <w:t>10 ms</w:t>
            </w:r>
          </w:p>
        </w:tc>
        <w:tc>
          <w:tcPr>
            <w:tcW w:w="1037" w:type="dxa"/>
            <w:tcBorders>
              <w:top w:val="single" w:sz="4" w:space="0" w:color="auto"/>
              <w:left w:val="nil"/>
              <w:bottom w:val="single" w:sz="4" w:space="0" w:color="auto"/>
              <w:right w:val="single" w:sz="4" w:space="0" w:color="auto"/>
            </w:tcBorders>
            <w:vAlign w:val="center"/>
            <w:hideMark/>
          </w:tcPr>
          <w:p w14:paraId="303F4BD7" w14:textId="77777777" w:rsidR="00F10441" w:rsidRPr="004470EF" w:rsidRDefault="00F10441" w:rsidP="00EA3723">
            <w:pPr>
              <w:pStyle w:val="TAL"/>
              <w:rPr>
                <w:lang w:val="en-US"/>
              </w:rPr>
            </w:pPr>
            <w:r>
              <w:t>30 ms</w:t>
            </w:r>
          </w:p>
        </w:tc>
        <w:tc>
          <w:tcPr>
            <w:tcW w:w="1065" w:type="dxa"/>
            <w:tcBorders>
              <w:top w:val="single" w:sz="4" w:space="0" w:color="auto"/>
              <w:left w:val="nil"/>
              <w:bottom w:val="single" w:sz="4" w:space="0" w:color="auto"/>
              <w:right w:val="single" w:sz="4" w:space="0" w:color="auto"/>
            </w:tcBorders>
            <w:vAlign w:val="center"/>
            <w:hideMark/>
          </w:tcPr>
          <w:p w14:paraId="074D4E8D" w14:textId="77777777" w:rsidR="00F10441" w:rsidRPr="004470EF" w:rsidRDefault="00F10441" w:rsidP="00EA3723">
            <w:pPr>
              <w:pStyle w:val="TAL"/>
              <w:rPr>
                <w:lang w:val="en-US"/>
              </w:rPr>
            </w:pPr>
            <w:r>
              <w:t>0.01</w:t>
            </w:r>
          </w:p>
        </w:tc>
        <w:tc>
          <w:tcPr>
            <w:tcW w:w="2147" w:type="dxa"/>
            <w:tcBorders>
              <w:top w:val="single" w:sz="4" w:space="0" w:color="auto"/>
              <w:left w:val="nil"/>
              <w:bottom w:val="single" w:sz="4" w:space="0" w:color="auto"/>
              <w:right w:val="single" w:sz="4" w:space="0" w:color="auto"/>
            </w:tcBorders>
            <w:vAlign w:val="center"/>
            <w:hideMark/>
          </w:tcPr>
          <w:p w14:paraId="3BCB29BA" w14:textId="77777777" w:rsidR="00F10441" w:rsidRDefault="00F10441" w:rsidP="00EA3723">
            <w:pPr>
              <w:pStyle w:val="TAL"/>
            </w:pPr>
            <w:r>
              <w:t xml:space="preserve">Consumption of VR content via tethered VR headset </w:t>
            </w:r>
          </w:p>
          <w:p w14:paraId="7C0C8861" w14:textId="77777777" w:rsidR="00F10441" w:rsidRPr="004470EF" w:rsidRDefault="00F10441" w:rsidP="00EA3723">
            <w:pPr>
              <w:pStyle w:val="TAL"/>
              <w:rPr>
                <w:lang w:val="en-US"/>
              </w:rPr>
            </w:pPr>
            <w:r>
              <w:t>(</w:t>
            </w:r>
            <w:r w:rsidRPr="003167FF">
              <w:t>NOTE 1</w:t>
            </w:r>
            <w:r>
              <w:t>)</w:t>
            </w:r>
          </w:p>
        </w:tc>
      </w:tr>
      <w:tr w:rsidR="00F10441" w:rsidRPr="004470EF" w14:paraId="67B6103F"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vAlign w:val="center"/>
            <w:hideMark/>
          </w:tcPr>
          <w:p w14:paraId="2529D676" w14:textId="77777777" w:rsidR="00F10441" w:rsidRPr="004470EF" w:rsidRDefault="00F10441" w:rsidP="00EA3723">
            <w:pPr>
              <w:pStyle w:val="TAL"/>
              <w:rPr>
                <w:lang w:val="en-US"/>
              </w:rPr>
            </w:pPr>
            <w:r>
              <w:t>5 Mbps</w:t>
            </w:r>
          </w:p>
        </w:tc>
        <w:tc>
          <w:tcPr>
            <w:tcW w:w="1134" w:type="dxa"/>
            <w:tcBorders>
              <w:top w:val="single" w:sz="4" w:space="0" w:color="auto"/>
              <w:left w:val="nil"/>
              <w:bottom w:val="single" w:sz="4" w:space="0" w:color="auto"/>
              <w:right w:val="single" w:sz="4" w:space="0" w:color="auto"/>
            </w:tcBorders>
            <w:vAlign w:val="center"/>
            <w:hideMark/>
          </w:tcPr>
          <w:p w14:paraId="51154009" w14:textId="77777777" w:rsidR="00F10441" w:rsidRPr="004470EF" w:rsidRDefault="00F10441" w:rsidP="00EA3723">
            <w:pPr>
              <w:pStyle w:val="TAL"/>
              <w:rPr>
                <w:lang w:val="en-US"/>
              </w:rPr>
            </w:pPr>
            <w:r>
              <w:t>100 Kbps</w:t>
            </w:r>
          </w:p>
        </w:tc>
        <w:tc>
          <w:tcPr>
            <w:tcW w:w="993" w:type="dxa"/>
            <w:tcBorders>
              <w:top w:val="single" w:sz="4" w:space="0" w:color="auto"/>
              <w:left w:val="nil"/>
              <w:bottom w:val="single" w:sz="4" w:space="0" w:color="auto"/>
              <w:right w:val="single" w:sz="4" w:space="0" w:color="auto"/>
            </w:tcBorders>
            <w:vAlign w:val="center"/>
            <w:hideMark/>
          </w:tcPr>
          <w:p w14:paraId="37468AF0" w14:textId="77777777" w:rsidR="00F10441" w:rsidRPr="004470EF" w:rsidRDefault="00F10441" w:rsidP="00EA3723">
            <w:pPr>
              <w:pStyle w:val="TAL"/>
              <w:rPr>
                <w:lang w:val="en-US"/>
              </w:rPr>
            </w:pPr>
            <w:r>
              <w:t>50 ms</w:t>
            </w:r>
          </w:p>
        </w:tc>
        <w:tc>
          <w:tcPr>
            <w:tcW w:w="992" w:type="dxa"/>
            <w:tcBorders>
              <w:top w:val="single" w:sz="4" w:space="0" w:color="auto"/>
              <w:left w:val="nil"/>
              <w:bottom w:val="single" w:sz="4" w:space="0" w:color="auto"/>
              <w:right w:val="single" w:sz="4" w:space="0" w:color="auto"/>
            </w:tcBorders>
            <w:vAlign w:val="center"/>
            <w:hideMark/>
          </w:tcPr>
          <w:p w14:paraId="284CE1B8" w14:textId="77777777" w:rsidR="00F10441" w:rsidRPr="004470EF" w:rsidRDefault="00F10441" w:rsidP="00EA3723">
            <w:pPr>
              <w:pStyle w:val="TAL"/>
              <w:rPr>
                <w:lang w:val="en-US"/>
              </w:rPr>
            </w:pPr>
            <w:r>
              <w:t>50 ms</w:t>
            </w:r>
          </w:p>
        </w:tc>
        <w:tc>
          <w:tcPr>
            <w:tcW w:w="903" w:type="dxa"/>
            <w:tcBorders>
              <w:top w:val="single" w:sz="4" w:space="0" w:color="auto"/>
              <w:left w:val="nil"/>
              <w:bottom w:val="single" w:sz="4" w:space="0" w:color="auto"/>
              <w:right w:val="single" w:sz="4" w:space="0" w:color="auto"/>
            </w:tcBorders>
            <w:vAlign w:val="center"/>
            <w:hideMark/>
          </w:tcPr>
          <w:p w14:paraId="287C2317" w14:textId="77777777" w:rsidR="00F10441" w:rsidRPr="004470EF" w:rsidRDefault="00F10441" w:rsidP="00EA3723">
            <w:pPr>
              <w:pStyle w:val="TAL"/>
              <w:rPr>
                <w:lang w:val="en-US"/>
              </w:rPr>
            </w:pPr>
            <w:r>
              <w:t> </w:t>
            </w:r>
          </w:p>
        </w:tc>
        <w:tc>
          <w:tcPr>
            <w:tcW w:w="1037" w:type="dxa"/>
            <w:tcBorders>
              <w:top w:val="single" w:sz="4" w:space="0" w:color="auto"/>
              <w:left w:val="nil"/>
              <w:bottom w:val="single" w:sz="4" w:space="0" w:color="auto"/>
              <w:right w:val="single" w:sz="4" w:space="0" w:color="auto"/>
            </w:tcBorders>
            <w:vAlign w:val="center"/>
            <w:hideMark/>
          </w:tcPr>
          <w:p w14:paraId="3D5AFBA1" w14:textId="77777777" w:rsidR="00F10441" w:rsidRPr="004470EF" w:rsidRDefault="00F10441" w:rsidP="00EA3723">
            <w:pPr>
              <w:pStyle w:val="TAL"/>
              <w:rPr>
                <w:lang w:val="en-US"/>
              </w:rPr>
            </w:pPr>
            <w:r>
              <w:t>20 ms</w:t>
            </w:r>
          </w:p>
        </w:tc>
        <w:tc>
          <w:tcPr>
            <w:tcW w:w="1065" w:type="dxa"/>
            <w:tcBorders>
              <w:top w:val="single" w:sz="4" w:space="0" w:color="auto"/>
              <w:left w:val="nil"/>
              <w:bottom w:val="single" w:sz="4" w:space="0" w:color="auto"/>
              <w:right w:val="single" w:sz="4" w:space="0" w:color="auto"/>
            </w:tcBorders>
            <w:vAlign w:val="center"/>
            <w:hideMark/>
          </w:tcPr>
          <w:p w14:paraId="667413E5"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vAlign w:val="center"/>
            <w:hideMark/>
          </w:tcPr>
          <w:p w14:paraId="0E2C322E" w14:textId="77777777" w:rsidR="00F10441" w:rsidRDefault="00F10441" w:rsidP="00EA3723">
            <w:pPr>
              <w:pStyle w:val="TAL"/>
            </w:pPr>
            <w:r>
              <w:t>IoT (Factory sensors)</w:t>
            </w:r>
          </w:p>
          <w:p w14:paraId="508DB719" w14:textId="77777777" w:rsidR="00F10441" w:rsidRPr="004470EF" w:rsidRDefault="00F10441" w:rsidP="00EA3723">
            <w:pPr>
              <w:pStyle w:val="TAL"/>
              <w:rPr>
                <w:lang w:val="en-US"/>
              </w:rPr>
            </w:pPr>
            <w:r>
              <w:t>(</w:t>
            </w:r>
            <w:r w:rsidRPr="003167FF">
              <w:t>NOTE </w:t>
            </w:r>
            <w:r>
              <w:t>2)</w:t>
            </w:r>
          </w:p>
        </w:tc>
      </w:tr>
      <w:tr w:rsidR="00F10441" w:rsidRPr="004470EF" w14:paraId="5352F725"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vAlign w:val="center"/>
            <w:hideMark/>
          </w:tcPr>
          <w:p w14:paraId="4E9A3CBE" w14:textId="77777777" w:rsidR="00F10441" w:rsidRPr="004470EF" w:rsidRDefault="00F10441" w:rsidP="00EA3723">
            <w:pPr>
              <w:pStyle w:val="TAL"/>
              <w:rPr>
                <w:lang w:val="en-US"/>
              </w:rPr>
            </w:pPr>
            <w:r>
              <w:t>10 Mbps</w:t>
            </w:r>
          </w:p>
        </w:tc>
        <w:tc>
          <w:tcPr>
            <w:tcW w:w="1134" w:type="dxa"/>
            <w:tcBorders>
              <w:top w:val="single" w:sz="4" w:space="0" w:color="auto"/>
              <w:left w:val="nil"/>
              <w:bottom w:val="single" w:sz="4" w:space="0" w:color="auto"/>
              <w:right w:val="single" w:sz="4" w:space="0" w:color="auto"/>
            </w:tcBorders>
            <w:vAlign w:val="center"/>
            <w:hideMark/>
          </w:tcPr>
          <w:p w14:paraId="0E192888" w14:textId="77777777" w:rsidR="00F10441" w:rsidRPr="004470EF" w:rsidRDefault="00F10441" w:rsidP="00EA3723">
            <w:pPr>
              <w:pStyle w:val="TAL"/>
              <w:rPr>
                <w:lang w:val="en-US"/>
              </w:rPr>
            </w:pPr>
            <w:r>
              <w:t>10 Mbps</w:t>
            </w:r>
          </w:p>
        </w:tc>
        <w:tc>
          <w:tcPr>
            <w:tcW w:w="993" w:type="dxa"/>
            <w:tcBorders>
              <w:top w:val="single" w:sz="4" w:space="0" w:color="auto"/>
              <w:left w:val="nil"/>
              <w:bottom w:val="single" w:sz="4" w:space="0" w:color="auto"/>
              <w:right w:val="single" w:sz="4" w:space="0" w:color="auto"/>
            </w:tcBorders>
            <w:vAlign w:val="center"/>
            <w:hideMark/>
          </w:tcPr>
          <w:p w14:paraId="7634A545" w14:textId="77777777" w:rsidR="00F10441" w:rsidRPr="004470EF" w:rsidRDefault="00F10441" w:rsidP="00EA3723">
            <w:pPr>
              <w:pStyle w:val="TAL"/>
              <w:rPr>
                <w:lang w:val="en-US"/>
              </w:rPr>
            </w:pPr>
            <w:r>
              <w:t>20 ms</w:t>
            </w:r>
          </w:p>
        </w:tc>
        <w:tc>
          <w:tcPr>
            <w:tcW w:w="992" w:type="dxa"/>
            <w:tcBorders>
              <w:top w:val="single" w:sz="4" w:space="0" w:color="auto"/>
              <w:left w:val="nil"/>
              <w:bottom w:val="single" w:sz="4" w:space="0" w:color="auto"/>
              <w:right w:val="single" w:sz="4" w:space="0" w:color="auto"/>
            </w:tcBorders>
            <w:vAlign w:val="center"/>
            <w:hideMark/>
          </w:tcPr>
          <w:p w14:paraId="5CB54D4A" w14:textId="77777777" w:rsidR="00F10441" w:rsidRPr="004470EF" w:rsidRDefault="00F10441" w:rsidP="00EA3723">
            <w:pPr>
              <w:pStyle w:val="TAL"/>
              <w:rPr>
                <w:lang w:val="en-US"/>
              </w:rPr>
            </w:pPr>
            <w:r>
              <w:t>20 ms</w:t>
            </w:r>
          </w:p>
        </w:tc>
        <w:tc>
          <w:tcPr>
            <w:tcW w:w="903" w:type="dxa"/>
            <w:tcBorders>
              <w:top w:val="single" w:sz="4" w:space="0" w:color="auto"/>
              <w:left w:val="nil"/>
              <w:bottom w:val="single" w:sz="4" w:space="0" w:color="auto"/>
              <w:right w:val="single" w:sz="4" w:space="0" w:color="auto"/>
            </w:tcBorders>
            <w:vAlign w:val="center"/>
            <w:hideMark/>
          </w:tcPr>
          <w:p w14:paraId="3262E839" w14:textId="77777777" w:rsidR="00F10441" w:rsidRPr="004470EF" w:rsidRDefault="00F10441" w:rsidP="00EA3723">
            <w:pPr>
              <w:pStyle w:val="TAL"/>
              <w:rPr>
                <w:lang w:val="en-US"/>
              </w:rPr>
            </w:pPr>
            <w:r>
              <w:t> </w:t>
            </w:r>
          </w:p>
        </w:tc>
        <w:tc>
          <w:tcPr>
            <w:tcW w:w="1037" w:type="dxa"/>
            <w:tcBorders>
              <w:top w:val="single" w:sz="4" w:space="0" w:color="auto"/>
              <w:left w:val="nil"/>
              <w:bottom w:val="single" w:sz="4" w:space="0" w:color="auto"/>
              <w:right w:val="single" w:sz="4" w:space="0" w:color="auto"/>
            </w:tcBorders>
            <w:vAlign w:val="center"/>
            <w:hideMark/>
          </w:tcPr>
          <w:p w14:paraId="1773B278" w14:textId="77777777" w:rsidR="00F10441" w:rsidRPr="004470EF" w:rsidRDefault="00F10441" w:rsidP="00EA3723">
            <w:pPr>
              <w:pStyle w:val="TAL"/>
              <w:rPr>
                <w:lang w:val="en-US"/>
              </w:rPr>
            </w:pPr>
            <w:r>
              <w:t>20 ms</w:t>
            </w:r>
          </w:p>
        </w:tc>
        <w:tc>
          <w:tcPr>
            <w:tcW w:w="1065" w:type="dxa"/>
            <w:tcBorders>
              <w:top w:val="single" w:sz="4" w:space="0" w:color="auto"/>
              <w:left w:val="nil"/>
              <w:bottom w:val="single" w:sz="4" w:space="0" w:color="auto"/>
              <w:right w:val="single" w:sz="4" w:space="0" w:color="auto"/>
            </w:tcBorders>
            <w:vAlign w:val="center"/>
            <w:hideMark/>
          </w:tcPr>
          <w:p w14:paraId="4C925E50"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vAlign w:val="center"/>
            <w:hideMark/>
          </w:tcPr>
          <w:p w14:paraId="26391029" w14:textId="77777777" w:rsidR="00F10441" w:rsidRDefault="00F10441" w:rsidP="00EA3723">
            <w:pPr>
              <w:pStyle w:val="TAL"/>
            </w:pPr>
            <w:r>
              <w:t>IoT (wearables)</w:t>
            </w:r>
          </w:p>
          <w:p w14:paraId="762DBA5A" w14:textId="77777777" w:rsidR="00F10441" w:rsidRPr="004470EF" w:rsidRDefault="00F10441" w:rsidP="00EA3723">
            <w:pPr>
              <w:pStyle w:val="TAL"/>
              <w:rPr>
                <w:lang w:val="en-US"/>
              </w:rPr>
            </w:pPr>
            <w:r>
              <w:t>(</w:t>
            </w:r>
            <w:r w:rsidRPr="003167FF">
              <w:t>NOTE </w:t>
            </w:r>
            <w:r>
              <w:t>2)</w:t>
            </w:r>
          </w:p>
        </w:tc>
      </w:tr>
      <w:tr w:rsidR="00F10441" w:rsidRPr="004470EF" w14:paraId="556A2579"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vAlign w:val="center"/>
          </w:tcPr>
          <w:p w14:paraId="30E02860" w14:textId="77777777" w:rsidR="00F10441" w:rsidRPr="004470EF" w:rsidRDefault="00F10441" w:rsidP="00EA3723">
            <w:pPr>
              <w:pStyle w:val="TAL"/>
              <w:rPr>
                <w:lang w:val="en-US"/>
              </w:rPr>
            </w:pPr>
            <w:r>
              <w:t>600 Mbps</w:t>
            </w:r>
          </w:p>
        </w:tc>
        <w:tc>
          <w:tcPr>
            <w:tcW w:w="1134" w:type="dxa"/>
            <w:tcBorders>
              <w:top w:val="single" w:sz="4" w:space="0" w:color="auto"/>
              <w:left w:val="nil"/>
              <w:bottom w:val="single" w:sz="4" w:space="0" w:color="auto"/>
              <w:right w:val="single" w:sz="4" w:space="0" w:color="auto"/>
            </w:tcBorders>
            <w:vAlign w:val="center"/>
          </w:tcPr>
          <w:p w14:paraId="2279ADDD" w14:textId="77777777" w:rsidR="00F10441" w:rsidRPr="004470EF" w:rsidRDefault="00F10441" w:rsidP="00EA3723">
            <w:pPr>
              <w:pStyle w:val="TAL"/>
              <w:rPr>
                <w:lang w:val="en-US"/>
              </w:rPr>
            </w:pPr>
            <w:r>
              <w:t>600 Mbps</w:t>
            </w:r>
          </w:p>
        </w:tc>
        <w:tc>
          <w:tcPr>
            <w:tcW w:w="993" w:type="dxa"/>
            <w:tcBorders>
              <w:top w:val="single" w:sz="4" w:space="0" w:color="auto"/>
              <w:left w:val="nil"/>
              <w:bottom w:val="single" w:sz="4" w:space="0" w:color="auto"/>
              <w:right w:val="single" w:sz="4" w:space="0" w:color="auto"/>
            </w:tcBorders>
            <w:vAlign w:val="center"/>
          </w:tcPr>
          <w:p w14:paraId="310FB999"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vAlign w:val="center"/>
          </w:tcPr>
          <w:p w14:paraId="434FF2E8"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vAlign w:val="center"/>
          </w:tcPr>
          <w:p w14:paraId="6D267D54" w14:textId="77777777" w:rsidR="00F10441" w:rsidRPr="004470EF" w:rsidRDefault="00F10441" w:rsidP="00EA3723">
            <w:pPr>
              <w:pStyle w:val="TAL"/>
              <w:rPr>
                <w:lang w:val="en-US"/>
              </w:rPr>
            </w:pPr>
            <w:r>
              <w:t>300 ms</w:t>
            </w:r>
          </w:p>
        </w:tc>
        <w:tc>
          <w:tcPr>
            <w:tcW w:w="1037" w:type="dxa"/>
            <w:tcBorders>
              <w:top w:val="single" w:sz="4" w:space="0" w:color="auto"/>
              <w:left w:val="nil"/>
              <w:bottom w:val="single" w:sz="4" w:space="0" w:color="auto"/>
              <w:right w:val="single" w:sz="4" w:space="0" w:color="auto"/>
            </w:tcBorders>
            <w:vAlign w:val="center"/>
          </w:tcPr>
          <w:p w14:paraId="78A2F18E" w14:textId="77777777" w:rsidR="00F10441" w:rsidRPr="004470EF" w:rsidRDefault="00F10441" w:rsidP="00EA3723">
            <w:pPr>
              <w:pStyle w:val="TAL"/>
              <w:rPr>
                <w:lang w:val="en-US"/>
              </w:rPr>
            </w:pPr>
            <w:r>
              <w:t>30 ms</w:t>
            </w:r>
          </w:p>
        </w:tc>
        <w:tc>
          <w:tcPr>
            <w:tcW w:w="1065" w:type="dxa"/>
            <w:tcBorders>
              <w:top w:val="single" w:sz="4" w:space="0" w:color="auto"/>
              <w:left w:val="nil"/>
              <w:bottom w:val="single" w:sz="4" w:space="0" w:color="auto"/>
              <w:right w:val="single" w:sz="4" w:space="0" w:color="auto"/>
            </w:tcBorders>
            <w:vAlign w:val="center"/>
          </w:tcPr>
          <w:p w14:paraId="1E19C01C" w14:textId="77777777" w:rsidR="00F10441" w:rsidRPr="004470EF" w:rsidRDefault="00F10441" w:rsidP="00EA3723">
            <w:pPr>
              <w:pStyle w:val="TAL"/>
              <w:rPr>
                <w:lang w:val="en-US"/>
              </w:rPr>
            </w:pPr>
            <w:r>
              <w:t>0.01</w:t>
            </w:r>
          </w:p>
        </w:tc>
        <w:tc>
          <w:tcPr>
            <w:tcW w:w="2147" w:type="dxa"/>
            <w:tcBorders>
              <w:top w:val="single" w:sz="4" w:space="0" w:color="auto"/>
              <w:left w:val="nil"/>
              <w:bottom w:val="single" w:sz="4" w:space="0" w:color="auto"/>
              <w:right w:val="single" w:sz="4" w:space="0" w:color="auto"/>
            </w:tcBorders>
            <w:vAlign w:val="center"/>
          </w:tcPr>
          <w:p w14:paraId="5CEBBED2" w14:textId="77777777" w:rsidR="00F10441" w:rsidRDefault="00F10441" w:rsidP="00EA3723">
            <w:pPr>
              <w:pStyle w:val="TAL"/>
            </w:pPr>
            <w:r>
              <w:t>Immersive VR navigational application</w:t>
            </w:r>
          </w:p>
          <w:p w14:paraId="5B047786" w14:textId="77777777" w:rsidR="00F10441" w:rsidRPr="004470EF" w:rsidRDefault="00F10441" w:rsidP="00EA3723">
            <w:pPr>
              <w:pStyle w:val="TAL"/>
              <w:rPr>
                <w:lang w:val="en-US"/>
              </w:rPr>
            </w:pPr>
            <w:r>
              <w:t>(</w:t>
            </w:r>
            <w:r w:rsidRPr="003167FF">
              <w:t>NOTE </w:t>
            </w:r>
            <w:r>
              <w:t>3)</w:t>
            </w:r>
          </w:p>
        </w:tc>
      </w:tr>
      <w:tr w:rsidR="00F10441" w:rsidRPr="004470EF" w14:paraId="1FBACB0F" w14:textId="77777777" w:rsidTr="00770279">
        <w:trPr>
          <w:trHeight w:val="290"/>
        </w:trPr>
        <w:tc>
          <w:tcPr>
            <w:tcW w:w="1129" w:type="dxa"/>
            <w:tcBorders>
              <w:top w:val="single" w:sz="4" w:space="0" w:color="auto"/>
              <w:left w:val="single" w:sz="4" w:space="0" w:color="auto"/>
              <w:bottom w:val="single" w:sz="4" w:space="0" w:color="auto"/>
              <w:right w:val="single" w:sz="4" w:space="0" w:color="auto"/>
            </w:tcBorders>
            <w:vAlign w:val="center"/>
          </w:tcPr>
          <w:p w14:paraId="642C6BF8" w14:textId="77777777" w:rsidR="00F10441" w:rsidRPr="004470EF" w:rsidRDefault="00F10441" w:rsidP="00EA3723">
            <w:pPr>
              <w:pStyle w:val="TAL"/>
              <w:rPr>
                <w:lang w:val="en-US"/>
              </w:rPr>
            </w:pPr>
            <w:r>
              <w:t>25 Mbps</w:t>
            </w:r>
          </w:p>
        </w:tc>
        <w:tc>
          <w:tcPr>
            <w:tcW w:w="1134" w:type="dxa"/>
            <w:tcBorders>
              <w:top w:val="single" w:sz="4" w:space="0" w:color="auto"/>
              <w:left w:val="nil"/>
              <w:bottom w:val="single" w:sz="4" w:space="0" w:color="auto"/>
              <w:right w:val="single" w:sz="4" w:space="0" w:color="auto"/>
            </w:tcBorders>
            <w:vAlign w:val="center"/>
          </w:tcPr>
          <w:p w14:paraId="17370135" w14:textId="77777777" w:rsidR="00F10441" w:rsidRPr="004470EF" w:rsidRDefault="00F10441" w:rsidP="00EA3723">
            <w:pPr>
              <w:pStyle w:val="TAL"/>
              <w:rPr>
                <w:lang w:val="en-US"/>
              </w:rPr>
            </w:pPr>
            <w:r>
              <w:t>1 Mbps</w:t>
            </w:r>
          </w:p>
        </w:tc>
        <w:tc>
          <w:tcPr>
            <w:tcW w:w="993" w:type="dxa"/>
            <w:tcBorders>
              <w:top w:val="single" w:sz="4" w:space="0" w:color="auto"/>
              <w:left w:val="nil"/>
              <w:bottom w:val="single" w:sz="4" w:space="0" w:color="auto"/>
              <w:right w:val="single" w:sz="4" w:space="0" w:color="auto"/>
            </w:tcBorders>
            <w:vAlign w:val="center"/>
          </w:tcPr>
          <w:p w14:paraId="34360840"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vAlign w:val="center"/>
          </w:tcPr>
          <w:p w14:paraId="17E7495B"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vAlign w:val="center"/>
          </w:tcPr>
          <w:p w14:paraId="1EF5F430" w14:textId="77777777" w:rsidR="00F10441" w:rsidRPr="004470EF" w:rsidRDefault="00F10441" w:rsidP="00EA3723">
            <w:pPr>
              <w:pStyle w:val="TAL"/>
              <w:rPr>
                <w:lang w:val="en-US"/>
              </w:rPr>
            </w:pPr>
            <w:r>
              <w:t>5 ms</w:t>
            </w:r>
          </w:p>
        </w:tc>
        <w:tc>
          <w:tcPr>
            <w:tcW w:w="1037" w:type="dxa"/>
            <w:tcBorders>
              <w:top w:val="single" w:sz="4" w:space="0" w:color="auto"/>
              <w:left w:val="nil"/>
              <w:bottom w:val="single" w:sz="4" w:space="0" w:color="auto"/>
              <w:right w:val="single" w:sz="4" w:space="0" w:color="auto"/>
            </w:tcBorders>
            <w:vAlign w:val="center"/>
          </w:tcPr>
          <w:p w14:paraId="5CA59DE4" w14:textId="77777777" w:rsidR="00F10441" w:rsidRPr="004470EF" w:rsidRDefault="00F10441" w:rsidP="00EA3723">
            <w:pPr>
              <w:pStyle w:val="TAL"/>
              <w:rPr>
                <w:lang w:val="en-US"/>
              </w:rPr>
            </w:pPr>
            <w:r>
              <w:t>10 ms</w:t>
            </w:r>
          </w:p>
        </w:tc>
        <w:tc>
          <w:tcPr>
            <w:tcW w:w="1065" w:type="dxa"/>
            <w:tcBorders>
              <w:top w:val="single" w:sz="4" w:space="0" w:color="auto"/>
              <w:left w:val="nil"/>
              <w:bottom w:val="single" w:sz="4" w:space="0" w:color="auto"/>
              <w:right w:val="single" w:sz="4" w:space="0" w:color="auto"/>
            </w:tcBorders>
            <w:vAlign w:val="center"/>
          </w:tcPr>
          <w:p w14:paraId="58A72678"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vAlign w:val="center"/>
          </w:tcPr>
          <w:p w14:paraId="1F7B9FFD" w14:textId="77777777" w:rsidR="00F10441" w:rsidRDefault="00F10441" w:rsidP="00EA3723">
            <w:pPr>
              <w:pStyle w:val="TAL"/>
            </w:pPr>
            <w:r>
              <w:t>V2X application</w:t>
            </w:r>
          </w:p>
          <w:p w14:paraId="64B570F1" w14:textId="77777777" w:rsidR="00F10441" w:rsidRPr="004470EF" w:rsidRDefault="00F10441" w:rsidP="00EA3723">
            <w:pPr>
              <w:pStyle w:val="TAL"/>
              <w:rPr>
                <w:lang w:val="en-US"/>
              </w:rPr>
            </w:pPr>
            <w:r>
              <w:t>(</w:t>
            </w:r>
            <w:r w:rsidRPr="003167FF">
              <w:t>NOTE </w:t>
            </w:r>
            <w:r>
              <w:t>4)</w:t>
            </w:r>
          </w:p>
        </w:tc>
      </w:tr>
      <w:tr w:rsidR="00F10441" w:rsidRPr="004470EF" w14:paraId="1832C40D" w14:textId="77777777" w:rsidTr="00770279">
        <w:trPr>
          <w:trHeight w:val="290"/>
        </w:trPr>
        <w:tc>
          <w:tcPr>
            <w:tcW w:w="9400" w:type="dxa"/>
            <w:gridSpan w:val="8"/>
            <w:tcBorders>
              <w:top w:val="single" w:sz="4" w:space="0" w:color="auto"/>
              <w:left w:val="single" w:sz="4" w:space="0" w:color="auto"/>
              <w:bottom w:val="single" w:sz="4" w:space="0" w:color="auto"/>
              <w:right w:val="single" w:sz="4" w:space="0" w:color="auto"/>
            </w:tcBorders>
            <w:vAlign w:val="center"/>
          </w:tcPr>
          <w:p w14:paraId="5C0CBB71" w14:textId="35A9D30B" w:rsidR="00F10441" w:rsidRPr="003167FF" w:rsidRDefault="00F10441" w:rsidP="00EA3723">
            <w:pPr>
              <w:pStyle w:val="TAN"/>
            </w:pPr>
            <w:r w:rsidRPr="003167FF">
              <w:t>NOTE 1:</w:t>
            </w:r>
            <w:r w:rsidRPr="003167FF">
              <w:tab/>
              <w:t>Table </w:t>
            </w:r>
            <w:r>
              <w:rPr>
                <w:lang w:eastAsia="zh-CN"/>
              </w:rPr>
              <w:t xml:space="preserve">7.6.1-1 in </w:t>
            </w:r>
            <w:r w:rsidR="00D9193E">
              <w:rPr>
                <w:lang w:eastAsia="zh-CN"/>
              </w:rPr>
              <w:t>3GPP </w:t>
            </w:r>
            <w:r w:rsidRPr="003964A6">
              <w:t>TS 2</w:t>
            </w:r>
            <w:r>
              <w:t>2</w:t>
            </w:r>
            <w:r w:rsidRPr="003964A6">
              <w:t>.</w:t>
            </w:r>
            <w:r>
              <w:t>261</w:t>
            </w:r>
            <w:r w:rsidRPr="003964A6">
              <w:t> [</w:t>
            </w:r>
            <w:r>
              <w:t>17</w:t>
            </w:r>
            <w:r w:rsidRPr="003964A6">
              <w:t>].</w:t>
            </w:r>
          </w:p>
          <w:p w14:paraId="6F7FB258" w14:textId="6F2988D6" w:rsidR="00F10441" w:rsidRDefault="00F10441" w:rsidP="00EA3723">
            <w:pPr>
              <w:pStyle w:val="TAN"/>
            </w:pPr>
            <w:r w:rsidRPr="003167FF">
              <w:t>NOTE 2:</w:t>
            </w:r>
            <w:r w:rsidRPr="003167FF">
              <w:tab/>
              <w:t>Table </w:t>
            </w:r>
            <w:r>
              <w:rPr>
                <w:lang w:eastAsia="zh-CN"/>
              </w:rPr>
              <w:t xml:space="preserve">7.7-1 in </w:t>
            </w:r>
            <w:r w:rsidR="00D9193E">
              <w:rPr>
                <w:lang w:eastAsia="zh-CN"/>
              </w:rPr>
              <w:t>3GPP </w:t>
            </w:r>
            <w:r w:rsidRPr="003964A6">
              <w:t>TS 2</w:t>
            </w:r>
            <w:r>
              <w:t>2</w:t>
            </w:r>
            <w:r w:rsidRPr="003964A6">
              <w:t>.</w:t>
            </w:r>
            <w:r>
              <w:t>261</w:t>
            </w:r>
            <w:r w:rsidRPr="003964A6">
              <w:t> [</w:t>
            </w:r>
            <w:r>
              <w:t>17</w:t>
            </w:r>
            <w:r w:rsidRPr="003964A6">
              <w:t>].</w:t>
            </w:r>
          </w:p>
          <w:p w14:paraId="10E9C113" w14:textId="1B406CAF" w:rsidR="00F10441" w:rsidRDefault="00F10441" w:rsidP="00EA3723">
            <w:pPr>
              <w:pStyle w:val="TAN"/>
            </w:pPr>
            <w:r w:rsidRPr="003167FF">
              <w:t>NOTE </w:t>
            </w:r>
            <w:r>
              <w:t>3</w:t>
            </w:r>
            <w:r w:rsidRPr="003167FF">
              <w:t>:</w:t>
            </w:r>
            <w:r w:rsidRPr="003167FF">
              <w:tab/>
              <w:t>Table </w:t>
            </w:r>
            <w:r>
              <w:rPr>
                <w:lang w:eastAsia="zh-CN"/>
              </w:rPr>
              <w:t xml:space="preserve">7.11-1 in </w:t>
            </w:r>
            <w:r w:rsidR="00D9193E">
              <w:rPr>
                <w:lang w:eastAsia="zh-CN"/>
              </w:rPr>
              <w:t>3GPP </w:t>
            </w:r>
            <w:r w:rsidRPr="003964A6">
              <w:t>TS 2</w:t>
            </w:r>
            <w:r>
              <w:t>2</w:t>
            </w:r>
            <w:r w:rsidRPr="003964A6">
              <w:t>.</w:t>
            </w:r>
            <w:r>
              <w:t>261</w:t>
            </w:r>
            <w:r w:rsidRPr="003964A6">
              <w:t> [</w:t>
            </w:r>
            <w:r>
              <w:t>17</w:t>
            </w:r>
            <w:r w:rsidRPr="003964A6">
              <w:t>].</w:t>
            </w:r>
          </w:p>
          <w:p w14:paraId="72A0A6FA" w14:textId="112584E3" w:rsidR="00F10441" w:rsidRDefault="00F10441" w:rsidP="00EA3723">
            <w:pPr>
              <w:pStyle w:val="TAN"/>
            </w:pPr>
            <w:r w:rsidRPr="003167FF">
              <w:t>NOTE </w:t>
            </w:r>
            <w:r>
              <w:t>4</w:t>
            </w:r>
            <w:r w:rsidRPr="003167FF">
              <w:t>:</w:t>
            </w:r>
            <w:r w:rsidRPr="003167FF">
              <w:tab/>
              <w:t>Table </w:t>
            </w:r>
            <w:r>
              <w:rPr>
                <w:lang w:eastAsia="zh-CN"/>
              </w:rPr>
              <w:t xml:space="preserve">5.5-1 in </w:t>
            </w:r>
            <w:r w:rsidR="00D9193E">
              <w:rPr>
                <w:lang w:eastAsia="zh-CN"/>
              </w:rPr>
              <w:t>3GPP </w:t>
            </w:r>
            <w:r w:rsidRPr="003964A6">
              <w:t>TS 2</w:t>
            </w:r>
            <w:r>
              <w:t>2</w:t>
            </w:r>
            <w:r w:rsidRPr="003964A6">
              <w:t>.</w:t>
            </w:r>
            <w:r>
              <w:t>186</w:t>
            </w:r>
            <w:r w:rsidRPr="003964A6">
              <w:t> [</w:t>
            </w:r>
            <w:r>
              <w:t>18</w:t>
            </w:r>
            <w:r w:rsidRPr="003964A6">
              <w:t>].</w:t>
            </w:r>
          </w:p>
        </w:tc>
      </w:tr>
    </w:tbl>
    <w:p w14:paraId="6E97EAAE" w14:textId="77777777" w:rsidR="00F10441" w:rsidRDefault="00F10441" w:rsidP="00F10441"/>
    <w:p w14:paraId="334002F3" w14:textId="21600EAE" w:rsidR="00F10441" w:rsidRPr="00F3316B" w:rsidRDefault="00F10441" w:rsidP="00BD4545">
      <w:pPr>
        <w:pStyle w:val="Heading4"/>
      </w:pPr>
      <w:r>
        <w:t>8</w:t>
      </w:r>
      <w:r w:rsidRPr="00D7706D">
        <w:t>.</w:t>
      </w:r>
      <w:r w:rsidR="001C04DF">
        <w:t>1.10</w:t>
      </w:r>
      <w:r>
        <w:t>.</w:t>
      </w:r>
      <w:r w:rsidR="00214A30">
        <w:rPr>
          <w:lang w:eastAsia="zh-CN"/>
        </w:rPr>
        <w:t>2</w:t>
      </w:r>
      <w:r w:rsidRPr="00D7706D">
        <w:tab/>
      </w:r>
      <w:r>
        <w:rPr>
          <w:rFonts w:hint="eastAsia"/>
          <w:lang w:eastAsia="zh-CN"/>
        </w:rPr>
        <w:t>Solution e</w:t>
      </w:r>
      <w:r w:rsidRPr="00D7706D">
        <w:t>valuation</w:t>
      </w:r>
    </w:p>
    <w:p w14:paraId="4F36EE01" w14:textId="77777777" w:rsidR="00364496" w:rsidRDefault="00364496" w:rsidP="00364496">
      <w:pPr>
        <w:rPr>
          <w:lang w:eastAsia="zh-CN"/>
        </w:rPr>
      </w:pPr>
      <w:r>
        <w:rPr>
          <w:lang w:eastAsia="zh-CN"/>
        </w:rPr>
        <w:t xml:space="preserve">This solution addresses the technical gap 4-1-2-1 on how to enhance NRM services API for various services and applications, ensuring ease of API usage and at same time ability to support services with commonly used QoS parameters for an API. </w:t>
      </w:r>
    </w:p>
    <w:p w14:paraId="09558963" w14:textId="77777777" w:rsidR="00364496" w:rsidRDefault="00364496" w:rsidP="00364496">
      <w:pPr>
        <w:rPr>
          <w:lang w:eastAsia="zh-CN"/>
        </w:rPr>
      </w:pPr>
      <w:r>
        <w:rPr>
          <w:lang w:eastAsia="zh-CN"/>
        </w:rPr>
        <w:lastRenderedPageBreak/>
        <w:t>The key differentiating aspect of this solution (when compared with other proposed solution addressing the same technical gap), is the usage of single API with minimum parameters that cater to different service/application requirements, thus simplifying the interactions between ASP and the 3GPP network.</w:t>
      </w:r>
    </w:p>
    <w:p w14:paraId="31845975" w14:textId="77777777" w:rsidR="00364496" w:rsidRDefault="00364496" w:rsidP="00364496">
      <w:pPr>
        <w:rPr>
          <w:lang w:eastAsia="zh-CN"/>
        </w:rPr>
      </w:pPr>
      <w:r>
        <w:rPr>
          <w:lang w:eastAsia="zh-CN"/>
        </w:rPr>
        <w:t>If the proposed API in this solution can be used as an independent new API or will be used further to update the existing SS_NetworkResourceAdaptation defined in</w:t>
      </w:r>
      <w:r w:rsidRPr="002A424F">
        <w:rPr>
          <w:lang w:val="en-CA"/>
        </w:rPr>
        <w:t xml:space="preserve"> </w:t>
      </w:r>
      <w:r w:rsidRPr="003167FF">
        <w:t>3GPP T</w:t>
      </w:r>
      <w:r>
        <w:t>S</w:t>
      </w:r>
      <w:r w:rsidRPr="003167FF">
        <w:t> 2</w:t>
      </w:r>
      <w:r>
        <w:t>3</w:t>
      </w:r>
      <w:r w:rsidRPr="003167FF">
        <w:t>.</w:t>
      </w:r>
      <w:r>
        <w:t xml:space="preserve">434 [3] </w:t>
      </w:r>
      <w:r w:rsidRPr="002A424F">
        <w:rPr>
          <w:lang w:val="en-CA"/>
        </w:rPr>
        <w:t>clause</w:t>
      </w:r>
      <w:r w:rsidRPr="003167FF">
        <w:t> </w:t>
      </w:r>
      <w:r w:rsidRPr="002A424F">
        <w:rPr>
          <w:lang w:val="en-CA"/>
        </w:rPr>
        <w:t>1</w:t>
      </w:r>
      <w:r>
        <w:rPr>
          <w:lang w:val="en-CA"/>
        </w:rPr>
        <w:t>4.4.2 can be decided during overall evaluation of the technical gap or during the normative phase.</w:t>
      </w:r>
    </w:p>
    <w:p w14:paraId="3F5A9CFB" w14:textId="4B1830FC" w:rsidR="006B66DB" w:rsidRDefault="006B66DB" w:rsidP="006B66DB">
      <w:pPr>
        <w:pStyle w:val="Heading3"/>
      </w:pPr>
      <w:bookmarkStart w:id="182" w:name="_Toc219133654"/>
      <w:r>
        <w:t>8.1.11</w:t>
      </w:r>
      <w:r>
        <w:tab/>
        <w:t>Solution #11: New SEAL service for power saving in IoT devices</w:t>
      </w:r>
      <w:bookmarkEnd w:id="182"/>
    </w:p>
    <w:p w14:paraId="124517ED" w14:textId="77777777" w:rsidR="006B66DB" w:rsidRDefault="006B66DB" w:rsidP="006B66DB">
      <w:r>
        <w:t xml:space="preserve">This solution corresponds to the technical gap described in clause 4.4, where the use of SS_NetworkResourceAdaptation and MonitoringEvent APIs to meet IoT application requirement, e.g., power saving, is not clear. </w:t>
      </w:r>
    </w:p>
    <w:p w14:paraId="7FB3A5FA" w14:textId="5B1589CF" w:rsidR="006B66DB" w:rsidRDefault="006B66DB" w:rsidP="006B66DB">
      <w:r>
        <w:t>For the case of IoT devices, the NRM may be configured with DRX</w:t>
      </w:r>
      <w:r w:rsidR="009E41DC">
        <w:t xml:space="preserve"> and eDRX</w:t>
      </w:r>
      <w:r>
        <w:t xml:space="preserve"> parameters value that is mapped with different power saving modes which may be requested by the VAL server. </w:t>
      </w:r>
    </w:p>
    <w:p w14:paraId="78F34B0C" w14:textId="19652A5A" w:rsidR="006B66DB" w:rsidRPr="0000602C" w:rsidRDefault="006B66DB" w:rsidP="006B66DB">
      <w:pPr>
        <w:pStyle w:val="NO"/>
      </w:pPr>
      <w:r w:rsidRPr="0072352A">
        <w:t>NOTE</w:t>
      </w:r>
      <w:r>
        <w:t> 1</w:t>
      </w:r>
      <w:r w:rsidRPr="0072352A">
        <w:t>:</w:t>
      </w:r>
      <w:r w:rsidRPr="0072352A">
        <w:tab/>
        <w:t xml:space="preserve">It is up to the </w:t>
      </w:r>
      <w:r>
        <w:t xml:space="preserve">PLMN operator </w:t>
      </w:r>
      <w:r w:rsidRPr="0072352A">
        <w:t xml:space="preserve">to determine </w:t>
      </w:r>
      <w:r>
        <w:t>which DRX parameters the NRM may request to reconfigure the VAL UEs.</w:t>
      </w:r>
    </w:p>
    <w:p w14:paraId="2892F4DC" w14:textId="46DE474D" w:rsidR="006B66DB" w:rsidRDefault="006B66DB" w:rsidP="006B66DB">
      <w:pPr>
        <w:pStyle w:val="Heading4"/>
      </w:pPr>
      <w:r>
        <w:t>8.1.11.1</w:t>
      </w:r>
      <w:r>
        <w:tab/>
        <w:t>Solution description</w:t>
      </w:r>
    </w:p>
    <w:p w14:paraId="28C86C2C" w14:textId="77777777" w:rsidR="006B66DB" w:rsidRDefault="006B66DB" w:rsidP="006B66DB">
      <w:r>
        <w:t>The solution presents two procedures which correspond to two cases:</w:t>
      </w:r>
    </w:p>
    <w:p w14:paraId="2BEA9C11" w14:textId="2F9C9765" w:rsidR="006B66DB" w:rsidRDefault="006B66DB" w:rsidP="006B66DB">
      <w:pPr>
        <w:pStyle w:val="B1"/>
      </w:pPr>
      <w:r>
        <w:t>-</w:t>
      </w:r>
      <w:r>
        <w:tab/>
        <w:t>Clause 8.</w:t>
      </w:r>
      <w:r w:rsidR="00364496">
        <w:t>1</w:t>
      </w:r>
      <w:r>
        <w:t>.</w:t>
      </w:r>
      <w:r w:rsidR="00364496">
        <w:t>11</w:t>
      </w:r>
      <w:r>
        <w:t xml:space="preserve">.3 describes the procedure related to the case when VAL server triggers power saving assist service for power saving in IoT devices. In this scenario, the VAL server requires a desired power saving mode for the target devices. </w:t>
      </w:r>
    </w:p>
    <w:p w14:paraId="627207F9" w14:textId="40102684" w:rsidR="006B66DB" w:rsidRDefault="006B66DB" w:rsidP="006B66DB">
      <w:pPr>
        <w:pStyle w:val="B1"/>
      </w:pPr>
      <w:r>
        <w:t>-</w:t>
      </w:r>
      <w:r>
        <w:tab/>
        <w:t>Clause 8.</w:t>
      </w:r>
      <w:r w:rsidR="00364496">
        <w:t>1.11</w:t>
      </w:r>
      <w:r>
        <w:t xml:space="preserve">.4 describes the procedure related to the case when VAL client triggers power saving assist service for power saving in IoT devices. In this scenario, the VAL client triggers a desired power saving mode, </w:t>
      </w:r>
      <w:r w:rsidR="00541A38">
        <w:t>e.g.,, as</w:t>
      </w:r>
      <w:r>
        <w:t xml:space="preserve"> the VAL UE prepares for running in low battery in the near future, so power saving mode is required. </w:t>
      </w:r>
    </w:p>
    <w:p w14:paraId="4BA8C674" w14:textId="5DF5AF74" w:rsidR="006B66DB" w:rsidRPr="0000602C" w:rsidRDefault="006B66DB" w:rsidP="006B66DB">
      <w:r>
        <w:t>The related information element is described in clause 8.</w:t>
      </w:r>
      <w:r w:rsidR="00364496">
        <w:t>1</w:t>
      </w:r>
      <w:r>
        <w:t>.</w:t>
      </w:r>
      <w:r w:rsidR="00364496">
        <w:t>11</w:t>
      </w:r>
      <w:r>
        <w:t xml:space="preserve">.2. </w:t>
      </w:r>
    </w:p>
    <w:p w14:paraId="24D238AB" w14:textId="5DA1EAE6" w:rsidR="006B66DB" w:rsidRDefault="006B66DB" w:rsidP="006B66DB">
      <w:pPr>
        <w:pStyle w:val="Heading4"/>
      </w:pPr>
      <w:r>
        <w:t>8.1.11.2</w:t>
      </w:r>
      <w:r>
        <w:tab/>
        <w:t>Information elements</w:t>
      </w:r>
    </w:p>
    <w:p w14:paraId="2FD4BA82" w14:textId="632D81CD" w:rsidR="006B66DB" w:rsidRDefault="006B66DB" w:rsidP="006B66DB">
      <w:pPr>
        <w:pStyle w:val="TH"/>
      </w:pPr>
      <w:r w:rsidRPr="003A4FEA">
        <w:t>Table 8.</w:t>
      </w:r>
      <w:r>
        <w:t>1</w:t>
      </w:r>
      <w:r w:rsidRPr="003A4FEA">
        <w:t>.</w:t>
      </w:r>
      <w:r>
        <w:t>11</w:t>
      </w:r>
      <w:r w:rsidRPr="003A4FEA">
        <w:t>.2-1: Power saving assist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7CA66009" w14:textId="77777777" w:rsidTr="00EA3723">
        <w:trPr>
          <w:jc w:val="center"/>
        </w:trPr>
        <w:tc>
          <w:tcPr>
            <w:tcW w:w="2880" w:type="dxa"/>
            <w:tcBorders>
              <w:top w:val="single" w:sz="4" w:space="0" w:color="000000"/>
              <w:left w:val="single" w:sz="4" w:space="0" w:color="000000"/>
              <w:bottom w:val="single" w:sz="4" w:space="0" w:color="000000"/>
            </w:tcBorders>
          </w:tcPr>
          <w:p w14:paraId="0F03E485"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3628D3F"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6D175F1" w14:textId="77777777" w:rsidR="006B66DB" w:rsidRPr="003167FF" w:rsidRDefault="006B66DB" w:rsidP="00EA3723">
            <w:pPr>
              <w:pStyle w:val="TAH"/>
            </w:pPr>
            <w:r w:rsidRPr="003167FF">
              <w:t>Description</w:t>
            </w:r>
          </w:p>
        </w:tc>
      </w:tr>
      <w:tr w:rsidR="006B66DB" w:rsidRPr="003167FF" w14:paraId="0141D34F" w14:textId="77777777" w:rsidTr="00EA3723">
        <w:trPr>
          <w:jc w:val="center"/>
        </w:trPr>
        <w:tc>
          <w:tcPr>
            <w:tcW w:w="2880" w:type="dxa"/>
            <w:tcBorders>
              <w:top w:val="single" w:sz="4" w:space="0" w:color="000000"/>
              <w:left w:val="single" w:sz="4" w:space="0" w:color="000000"/>
              <w:bottom w:val="single" w:sz="4" w:space="0" w:color="000000"/>
            </w:tcBorders>
          </w:tcPr>
          <w:p w14:paraId="15BF3009" w14:textId="77777777" w:rsidR="006B66DB" w:rsidRPr="003167FF" w:rsidRDefault="006B66DB" w:rsidP="00EA3723">
            <w:pPr>
              <w:pStyle w:val="TAL"/>
            </w:pPr>
            <w:r>
              <w:t>VAL User or VAL UE(s) ID(s) (NOTE)</w:t>
            </w:r>
          </w:p>
        </w:tc>
        <w:tc>
          <w:tcPr>
            <w:tcW w:w="1440" w:type="dxa"/>
            <w:tcBorders>
              <w:top w:val="single" w:sz="4" w:space="0" w:color="000000"/>
              <w:left w:val="single" w:sz="4" w:space="0" w:color="000000"/>
              <w:bottom w:val="single" w:sz="4" w:space="0" w:color="000000"/>
            </w:tcBorders>
          </w:tcPr>
          <w:p w14:paraId="62A278FF"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E08C387" w14:textId="77777777" w:rsidR="006B66DB" w:rsidRPr="003167FF" w:rsidRDefault="006B66DB" w:rsidP="00EA3723">
            <w:pPr>
              <w:pStyle w:val="TAL"/>
            </w:pPr>
            <w:r>
              <w:t xml:space="preserve">The identity of the VAL user whose UE(s) are target for power savings configuration. Alternatively, is the UE ID on which the NRM client resided </w:t>
            </w:r>
          </w:p>
        </w:tc>
      </w:tr>
      <w:tr w:rsidR="006B66DB" w:rsidRPr="00CF5A1C" w14:paraId="4DF1AB63" w14:textId="77777777" w:rsidTr="00EA3723">
        <w:trPr>
          <w:jc w:val="center"/>
        </w:trPr>
        <w:tc>
          <w:tcPr>
            <w:tcW w:w="2880" w:type="dxa"/>
            <w:tcBorders>
              <w:top w:val="single" w:sz="4" w:space="0" w:color="000000"/>
              <w:left w:val="single" w:sz="4" w:space="0" w:color="000000"/>
              <w:bottom w:val="single" w:sz="4" w:space="0" w:color="000000"/>
            </w:tcBorders>
          </w:tcPr>
          <w:p w14:paraId="55543931" w14:textId="77777777" w:rsidR="006B66DB" w:rsidRDefault="006B66DB" w:rsidP="00EA3723">
            <w:pPr>
              <w:pStyle w:val="TAL"/>
            </w:pPr>
            <w:r>
              <w:t>VAL Service ID</w:t>
            </w:r>
          </w:p>
        </w:tc>
        <w:tc>
          <w:tcPr>
            <w:tcW w:w="1440" w:type="dxa"/>
            <w:tcBorders>
              <w:top w:val="single" w:sz="4" w:space="0" w:color="000000"/>
              <w:left w:val="single" w:sz="4" w:space="0" w:color="000000"/>
              <w:bottom w:val="single" w:sz="4" w:space="0" w:color="000000"/>
            </w:tcBorders>
          </w:tcPr>
          <w:p w14:paraId="1B22EF2F"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63EAFF9" w14:textId="77777777" w:rsidR="006B66DB" w:rsidRDefault="006B66DB" w:rsidP="00EA3723">
            <w:pPr>
              <w:pStyle w:val="TAL"/>
            </w:pPr>
            <w:r>
              <w:t>The identity of the VAL service</w:t>
            </w:r>
          </w:p>
        </w:tc>
      </w:tr>
      <w:tr w:rsidR="006B66DB" w:rsidRPr="003167FF" w14:paraId="45305C8E" w14:textId="77777777" w:rsidTr="00EA3723">
        <w:trPr>
          <w:jc w:val="center"/>
        </w:trPr>
        <w:tc>
          <w:tcPr>
            <w:tcW w:w="2880" w:type="dxa"/>
            <w:tcBorders>
              <w:top w:val="single" w:sz="4" w:space="0" w:color="000000"/>
              <w:left w:val="single" w:sz="4" w:space="0" w:color="000000"/>
              <w:bottom w:val="single" w:sz="4" w:space="0" w:color="000000"/>
            </w:tcBorders>
          </w:tcPr>
          <w:p w14:paraId="4B48DD31" w14:textId="77777777" w:rsidR="006B66DB" w:rsidRPr="003167FF" w:rsidRDefault="006B66DB" w:rsidP="00EA3723">
            <w:pPr>
              <w:pStyle w:val="TAL"/>
            </w:pPr>
            <w:r>
              <w:t xml:space="preserve">Power saving requirements </w:t>
            </w:r>
          </w:p>
        </w:tc>
        <w:tc>
          <w:tcPr>
            <w:tcW w:w="1440" w:type="dxa"/>
            <w:tcBorders>
              <w:top w:val="single" w:sz="4" w:space="0" w:color="000000"/>
              <w:left w:val="single" w:sz="4" w:space="0" w:color="000000"/>
              <w:bottom w:val="single" w:sz="4" w:space="0" w:color="000000"/>
            </w:tcBorders>
          </w:tcPr>
          <w:p w14:paraId="455A6DAD"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92E6DA0" w14:textId="77777777" w:rsidR="006B66DB" w:rsidRPr="003167FF" w:rsidRDefault="006B66DB" w:rsidP="00EA3723">
            <w:pPr>
              <w:pStyle w:val="TAL"/>
            </w:pPr>
            <w:r>
              <w:t>The desired power saving requirements for the VAL UE(s), e.g., power saving mode (e.g., power-saving, balanced, performance) to be enforced for the target user(s)</w:t>
            </w:r>
          </w:p>
        </w:tc>
      </w:tr>
      <w:tr w:rsidR="006B66DB" w:rsidRPr="003167FF" w14:paraId="3258DFC1"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5B8DB9" w14:textId="77777777" w:rsidR="006B66DB" w:rsidRDefault="006B66DB" w:rsidP="00EA3723">
            <w:pPr>
              <w:pStyle w:val="TAN"/>
            </w:pPr>
            <w:r w:rsidRPr="00D44E2A">
              <w:rPr>
                <w:u w:val="single"/>
                <w:lang w:eastAsia="zh-CN"/>
              </w:rPr>
              <w:t>NOTE:</w:t>
            </w:r>
            <w:r>
              <w:rPr>
                <w:u w:val="single"/>
                <w:lang w:eastAsia="zh-CN"/>
              </w:rPr>
              <w:t xml:space="preserve"> </w:t>
            </w:r>
            <w:r w:rsidRPr="00D44E2A">
              <w:rPr>
                <w:u w:val="single"/>
                <w:lang w:eastAsia="zh-CN"/>
              </w:rPr>
              <w:tab/>
              <w:t>If the consumer is the NRM client, this IE shall be the UE ID. If the consumer is VAL server, the IE may be a list of UE IDs or identity of VAL user.</w:t>
            </w:r>
          </w:p>
        </w:tc>
      </w:tr>
    </w:tbl>
    <w:p w14:paraId="168CB82C" w14:textId="77777777" w:rsidR="006B66DB" w:rsidRDefault="006B66DB" w:rsidP="00032CE9"/>
    <w:p w14:paraId="2F822748" w14:textId="16B9DFD5" w:rsidR="006B66DB" w:rsidRDefault="006B66DB" w:rsidP="006B66DB">
      <w:pPr>
        <w:pStyle w:val="TH"/>
      </w:pPr>
      <w:r>
        <w:t>Table 8.1.11.2-2: Power saving configuration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51A2A3ED" w14:textId="77777777" w:rsidTr="00EA3723">
        <w:trPr>
          <w:jc w:val="center"/>
        </w:trPr>
        <w:tc>
          <w:tcPr>
            <w:tcW w:w="2880" w:type="dxa"/>
            <w:tcBorders>
              <w:top w:val="single" w:sz="4" w:space="0" w:color="000000"/>
              <w:left w:val="single" w:sz="4" w:space="0" w:color="000000"/>
              <w:bottom w:val="single" w:sz="4" w:space="0" w:color="000000"/>
            </w:tcBorders>
          </w:tcPr>
          <w:p w14:paraId="2F29D0F2"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2419AF1"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9E2173F" w14:textId="77777777" w:rsidR="006B66DB" w:rsidRPr="003167FF" w:rsidRDefault="006B66DB" w:rsidP="00EA3723">
            <w:pPr>
              <w:pStyle w:val="TAH"/>
            </w:pPr>
            <w:r w:rsidRPr="003167FF">
              <w:t>Description</w:t>
            </w:r>
          </w:p>
        </w:tc>
      </w:tr>
      <w:tr w:rsidR="006B66DB" w:rsidRPr="003167FF" w14:paraId="1BF740B2" w14:textId="77777777" w:rsidTr="00EA3723">
        <w:trPr>
          <w:jc w:val="center"/>
        </w:trPr>
        <w:tc>
          <w:tcPr>
            <w:tcW w:w="2880" w:type="dxa"/>
            <w:tcBorders>
              <w:top w:val="single" w:sz="4" w:space="0" w:color="000000"/>
              <w:left w:val="single" w:sz="4" w:space="0" w:color="000000"/>
              <w:bottom w:val="single" w:sz="4" w:space="0" w:color="000000"/>
            </w:tcBorders>
          </w:tcPr>
          <w:p w14:paraId="6777A558" w14:textId="77777777" w:rsidR="006B66DB" w:rsidRPr="003167FF" w:rsidRDefault="006B66DB" w:rsidP="00EA3723">
            <w:pPr>
              <w:pStyle w:val="TAL"/>
            </w:pPr>
            <w:r>
              <w:t>VAL UE ID</w:t>
            </w:r>
          </w:p>
        </w:tc>
        <w:tc>
          <w:tcPr>
            <w:tcW w:w="1440" w:type="dxa"/>
            <w:tcBorders>
              <w:top w:val="single" w:sz="4" w:space="0" w:color="000000"/>
              <w:left w:val="single" w:sz="4" w:space="0" w:color="000000"/>
              <w:bottom w:val="single" w:sz="4" w:space="0" w:color="000000"/>
            </w:tcBorders>
          </w:tcPr>
          <w:p w14:paraId="740F1089"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0FA435F" w14:textId="77777777" w:rsidR="006B66DB" w:rsidRPr="003167FF" w:rsidRDefault="006B66DB" w:rsidP="00EA3723">
            <w:pPr>
              <w:pStyle w:val="TAL"/>
            </w:pPr>
            <w:r>
              <w:t>Identity of the VAL UE which is a target for power savings configuration</w:t>
            </w:r>
          </w:p>
        </w:tc>
      </w:tr>
      <w:tr w:rsidR="006B66DB" w:rsidRPr="003167FF" w14:paraId="7B5B3146" w14:textId="77777777" w:rsidTr="00EA3723">
        <w:trPr>
          <w:jc w:val="center"/>
        </w:trPr>
        <w:tc>
          <w:tcPr>
            <w:tcW w:w="2880" w:type="dxa"/>
            <w:tcBorders>
              <w:top w:val="single" w:sz="4" w:space="0" w:color="000000"/>
              <w:left w:val="single" w:sz="4" w:space="0" w:color="000000"/>
              <w:bottom w:val="single" w:sz="4" w:space="0" w:color="000000"/>
            </w:tcBorders>
          </w:tcPr>
          <w:p w14:paraId="7779B472" w14:textId="77777777" w:rsidR="006B66DB" w:rsidRPr="003167FF" w:rsidRDefault="006B66DB" w:rsidP="00EA3723">
            <w:pPr>
              <w:pStyle w:val="TAL"/>
            </w:pPr>
            <w:r>
              <w:t xml:space="preserve">Requested power saving configuration </w:t>
            </w:r>
          </w:p>
        </w:tc>
        <w:tc>
          <w:tcPr>
            <w:tcW w:w="1440" w:type="dxa"/>
            <w:tcBorders>
              <w:top w:val="single" w:sz="4" w:space="0" w:color="000000"/>
              <w:left w:val="single" w:sz="4" w:space="0" w:color="000000"/>
              <w:bottom w:val="single" w:sz="4" w:space="0" w:color="000000"/>
            </w:tcBorders>
          </w:tcPr>
          <w:p w14:paraId="130C5F35"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CAD31C5" w14:textId="3558EC81" w:rsidR="006B66DB" w:rsidRPr="003167FF" w:rsidRDefault="006B66DB" w:rsidP="00EA3723">
            <w:pPr>
              <w:pStyle w:val="TAL"/>
            </w:pPr>
            <w:r>
              <w:t xml:space="preserve">The desired power saving configuration to be updated for the target user, e.g., DRX </w:t>
            </w:r>
            <w:r w:rsidR="009E41DC">
              <w:t xml:space="preserve">and eDRX </w:t>
            </w:r>
            <w:r>
              <w:t>configurations in 3GPP TS 38.331 [</w:t>
            </w:r>
            <w:r w:rsidR="00DE3660">
              <w:t>25</w:t>
            </w:r>
            <w:r>
              <w:t>] clause 6.3</w:t>
            </w:r>
            <w:r w:rsidR="009E41DC">
              <w:t>, clause 6.2, respectively</w:t>
            </w:r>
            <w:r>
              <w:t>.</w:t>
            </w:r>
          </w:p>
        </w:tc>
      </w:tr>
    </w:tbl>
    <w:p w14:paraId="747E3B0B" w14:textId="77777777" w:rsidR="006B66DB" w:rsidRDefault="006B66DB" w:rsidP="00032CE9"/>
    <w:p w14:paraId="29AC1580" w14:textId="2193E0C5" w:rsidR="006B66DB" w:rsidRDefault="006B66DB" w:rsidP="006B66DB">
      <w:pPr>
        <w:pStyle w:val="TH"/>
      </w:pPr>
      <w:r>
        <w:lastRenderedPageBreak/>
        <w:t>Table 8.1.11.2-3: Power saving configuration response</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0808D004"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49C196C2" w14:textId="77777777" w:rsidR="006B66DB" w:rsidRPr="003167FF" w:rsidRDefault="006B66DB" w:rsidP="00EA3723">
            <w:pPr>
              <w:pStyle w:val="TAH"/>
            </w:pPr>
            <w:r w:rsidRPr="003167FF">
              <w:t>Information element</w:t>
            </w:r>
          </w:p>
        </w:tc>
        <w:tc>
          <w:tcPr>
            <w:tcW w:w="1440" w:type="dxa"/>
            <w:tcBorders>
              <w:top w:val="single" w:sz="4" w:space="0" w:color="000000" w:themeColor="text1"/>
              <w:left w:val="single" w:sz="4" w:space="0" w:color="000000" w:themeColor="text1"/>
              <w:bottom w:val="single" w:sz="4" w:space="0" w:color="000000" w:themeColor="text1"/>
            </w:tcBorders>
          </w:tcPr>
          <w:p w14:paraId="22C1605A" w14:textId="77777777" w:rsidR="006B66DB" w:rsidRPr="003167FF" w:rsidRDefault="006B66DB" w:rsidP="00EA3723">
            <w:pPr>
              <w:pStyle w:val="TAH"/>
            </w:pPr>
            <w:r w:rsidRPr="003167FF">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9A284C" w14:textId="77777777" w:rsidR="006B66DB" w:rsidRPr="003167FF" w:rsidRDefault="006B66DB" w:rsidP="00EA3723">
            <w:pPr>
              <w:pStyle w:val="TAH"/>
            </w:pPr>
            <w:r w:rsidRPr="003167FF">
              <w:t>Description</w:t>
            </w:r>
          </w:p>
        </w:tc>
      </w:tr>
      <w:tr w:rsidR="006B66DB" w:rsidRPr="003167FF" w14:paraId="0D6565B1"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5520EC37" w14:textId="77777777" w:rsidR="006B66DB" w:rsidRPr="003167FF" w:rsidRDefault="006B66DB" w:rsidP="00EA3723">
            <w:pPr>
              <w:pStyle w:val="TAL"/>
            </w:pPr>
            <w:r>
              <w:t>VAL UE ID</w:t>
            </w:r>
          </w:p>
        </w:tc>
        <w:tc>
          <w:tcPr>
            <w:tcW w:w="1440" w:type="dxa"/>
            <w:tcBorders>
              <w:top w:val="single" w:sz="4" w:space="0" w:color="000000" w:themeColor="text1"/>
              <w:left w:val="single" w:sz="4" w:space="0" w:color="000000" w:themeColor="text1"/>
              <w:bottom w:val="single" w:sz="4" w:space="0" w:color="000000" w:themeColor="text1"/>
            </w:tcBorders>
          </w:tcPr>
          <w:p w14:paraId="6B12CDBF" w14:textId="77777777" w:rsidR="006B66DB" w:rsidRPr="003167FF" w:rsidRDefault="006B66DB" w:rsidP="00EA3723">
            <w:pPr>
              <w:pStyle w:val="TAC"/>
            </w:pPr>
            <w:r w:rsidRPr="003167FF">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6C1B70" w14:textId="77777777" w:rsidR="006B66DB" w:rsidRPr="003167FF" w:rsidRDefault="006B66DB" w:rsidP="00EA3723">
            <w:pPr>
              <w:pStyle w:val="TAL"/>
            </w:pPr>
            <w:r>
              <w:t>Identity of the VAL UE which is a target for power savings configuration</w:t>
            </w:r>
          </w:p>
        </w:tc>
      </w:tr>
      <w:tr w:rsidR="006B66DB" w:rsidRPr="00CF5A1C" w14:paraId="65EE629C"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05FAEE27" w14:textId="77777777" w:rsidR="006B66DB" w:rsidRDefault="006B66DB" w:rsidP="00EA3723">
            <w:pPr>
              <w:pStyle w:val="TAL"/>
            </w:pPr>
            <w:r>
              <w:t>Result</w:t>
            </w:r>
          </w:p>
        </w:tc>
        <w:tc>
          <w:tcPr>
            <w:tcW w:w="1440" w:type="dxa"/>
            <w:tcBorders>
              <w:top w:val="single" w:sz="4" w:space="0" w:color="000000" w:themeColor="text1"/>
              <w:left w:val="single" w:sz="4" w:space="0" w:color="000000" w:themeColor="text1"/>
              <w:bottom w:val="single" w:sz="4" w:space="0" w:color="000000" w:themeColor="text1"/>
            </w:tcBorders>
          </w:tcPr>
          <w:p w14:paraId="068F0026" w14:textId="77777777" w:rsidR="006B66DB" w:rsidRPr="003167FF" w:rsidRDefault="006B66DB" w:rsidP="00EA3723">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056B33" w14:textId="77777777" w:rsidR="006B66DB" w:rsidRDefault="006B66DB" w:rsidP="00EA3723">
            <w:pPr>
              <w:pStyle w:val="TAL"/>
            </w:pPr>
            <w:r>
              <w:t>Indicates whether the result of the power saving configuration request is successful or not</w:t>
            </w:r>
          </w:p>
        </w:tc>
      </w:tr>
      <w:tr w:rsidR="006B66DB" w:rsidRPr="003167FF" w14:paraId="67797838"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0549E7C5" w14:textId="77777777" w:rsidR="006B66DB" w:rsidRPr="003167FF" w:rsidRDefault="006B66DB" w:rsidP="00EA3723">
            <w:pPr>
              <w:pStyle w:val="TAL"/>
            </w:pPr>
            <w:r>
              <w:t>Accepted power saving configuration</w:t>
            </w:r>
          </w:p>
        </w:tc>
        <w:tc>
          <w:tcPr>
            <w:tcW w:w="1440" w:type="dxa"/>
            <w:tcBorders>
              <w:top w:val="single" w:sz="4" w:space="0" w:color="000000" w:themeColor="text1"/>
              <w:left w:val="single" w:sz="4" w:space="0" w:color="000000" w:themeColor="text1"/>
              <w:bottom w:val="single" w:sz="4" w:space="0" w:color="000000" w:themeColor="text1"/>
            </w:tcBorders>
          </w:tcPr>
          <w:p w14:paraId="7F4D3605" w14:textId="77777777" w:rsidR="006B66DB" w:rsidRDefault="006B66DB" w:rsidP="00EA3723">
            <w:pPr>
              <w:pStyle w:val="TAC"/>
            </w:pPr>
            <w:r>
              <w:t>O (NOTE)</w:t>
            </w:r>
          </w:p>
          <w:p w14:paraId="501E6CA1" w14:textId="77777777" w:rsidR="006B66DB" w:rsidRPr="003167FF" w:rsidRDefault="006B66DB" w:rsidP="00EA3723">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3A3E6C" w14:textId="77777777" w:rsidR="006B66DB" w:rsidRPr="003167FF" w:rsidRDefault="006B66DB" w:rsidP="00EA3723">
            <w:pPr>
              <w:pStyle w:val="TAL"/>
            </w:pPr>
            <w:r>
              <w:t xml:space="preserve">Indicates the accepted power saving configuration </w:t>
            </w:r>
          </w:p>
        </w:tc>
      </w:tr>
      <w:tr w:rsidR="006B66DB" w:rsidRPr="00CF5A1C" w14:paraId="0F2FC125" w14:textId="77777777" w:rsidTr="00EA3723">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05E505" w14:textId="77777777" w:rsidR="006B66DB" w:rsidRPr="007A1FD4" w:rsidRDefault="006B66DB" w:rsidP="00EA3723">
            <w:pPr>
              <w:pStyle w:val="TAN"/>
              <w:rPr>
                <w:u w:val="single"/>
                <w:lang w:eastAsia="zh-CN"/>
              </w:rPr>
            </w:pPr>
            <w:r w:rsidRPr="00CF4B59">
              <w:rPr>
                <w:u w:val="single"/>
                <w:lang w:eastAsia="zh-CN"/>
              </w:rPr>
              <w:t>NOTE:</w:t>
            </w:r>
            <w:r>
              <w:tab/>
              <w:t xml:space="preserve">This information element is present if the accepted power saving configurations are different from the desired one. </w:t>
            </w:r>
          </w:p>
        </w:tc>
      </w:tr>
    </w:tbl>
    <w:p w14:paraId="36115121" w14:textId="77777777" w:rsidR="006B66DB" w:rsidRDefault="006B66DB" w:rsidP="00032CE9"/>
    <w:p w14:paraId="51622AAA" w14:textId="12C226AA" w:rsidR="006B66DB" w:rsidRDefault="006B66DB" w:rsidP="006B66DB">
      <w:pPr>
        <w:pStyle w:val="TH"/>
      </w:pPr>
      <w:r>
        <w:t>Table 8.1.11.2-4: Power saving assist response</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1622FF0A"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3E0BA721" w14:textId="77777777" w:rsidR="006B66DB" w:rsidRPr="003167FF" w:rsidRDefault="006B66DB" w:rsidP="00EA3723">
            <w:pPr>
              <w:pStyle w:val="TAH"/>
            </w:pPr>
            <w:r w:rsidRPr="003167FF">
              <w:t>Information element</w:t>
            </w:r>
          </w:p>
        </w:tc>
        <w:tc>
          <w:tcPr>
            <w:tcW w:w="1440" w:type="dxa"/>
            <w:tcBorders>
              <w:top w:val="single" w:sz="4" w:space="0" w:color="000000" w:themeColor="text1"/>
              <w:left w:val="single" w:sz="4" w:space="0" w:color="000000" w:themeColor="text1"/>
              <w:bottom w:val="single" w:sz="4" w:space="0" w:color="000000" w:themeColor="text1"/>
            </w:tcBorders>
          </w:tcPr>
          <w:p w14:paraId="601781FD" w14:textId="77777777" w:rsidR="006B66DB" w:rsidRPr="003167FF" w:rsidRDefault="006B66DB" w:rsidP="00EA3723">
            <w:pPr>
              <w:pStyle w:val="TAH"/>
            </w:pPr>
            <w:r w:rsidRPr="003167FF">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E2C16C" w14:textId="77777777" w:rsidR="006B66DB" w:rsidRPr="003167FF" w:rsidRDefault="006B66DB" w:rsidP="00EA3723">
            <w:pPr>
              <w:pStyle w:val="TAH"/>
            </w:pPr>
            <w:r w:rsidRPr="003167FF">
              <w:t>Description</w:t>
            </w:r>
          </w:p>
        </w:tc>
      </w:tr>
      <w:tr w:rsidR="006B66DB" w:rsidRPr="003167FF" w14:paraId="0D18C83F"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579EDBF4" w14:textId="77777777" w:rsidR="006B66DB" w:rsidRPr="003167FF" w:rsidRDefault="006B66DB" w:rsidP="00EA3723">
            <w:pPr>
              <w:pStyle w:val="TAL"/>
            </w:pPr>
            <w:r>
              <w:t>VAL User or VAL UE(s) ID(s) (NOTE)</w:t>
            </w:r>
          </w:p>
        </w:tc>
        <w:tc>
          <w:tcPr>
            <w:tcW w:w="1440" w:type="dxa"/>
            <w:tcBorders>
              <w:top w:val="single" w:sz="4" w:space="0" w:color="000000" w:themeColor="text1"/>
              <w:left w:val="single" w:sz="4" w:space="0" w:color="000000" w:themeColor="text1"/>
              <w:bottom w:val="single" w:sz="4" w:space="0" w:color="000000" w:themeColor="text1"/>
            </w:tcBorders>
          </w:tcPr>
          <w:p w14:paraId="04690343" w14:textId="77777777" w:rsidR="006B66DB" w:rsidRPr="003167FF" w:rsidRDefault="006B66DB" w:rsidP="00EA3723">
            <w:pPr>
              <w:pStyle w:val="TAC"/>
            </w:pPr>
            <w:r w:rsidRPr="003167FF">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AED471" w14:textId="77777777" w:rsidR="006B66DB" w:rsidRPr="003167FF" w:rsidRDefault="006B66DB" w:rsidP="00EA3723">
            <w:pPr>
              <w:pStyle w:val="TAL"/>
            </w:pPr>
            <w:r>
              <w:t>The identity of the VAL user whose UE(s) are target for power savings configuration. Alternatively, is the UE ID on which the NRM client resided.</w:t>
            </w:r>
          </w:p>
        </w:tc>
      </w:tr>
      <w:tr w:rsidR="006B66DB" w:rsidRPr="003167FF" w14:paraId="1F8F27F7"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0AC6E086" w14:textId="77777777" w:rsidR="006B66DB" w:rsidRPr="003167FF" w:rsidRDefault="006B66DB" w:rsidP="00EA3723">
            <w:pPr>
              <w:pStyle w:val="TAL"/>
            </w:pPr>
            <w:r>
              <w:t xml:space="preserve">&gt;Result </w:t>
            </w:r>
          </w:p>
        </w:tc>
        <w:tc>
          <w:tcPr>
            <w:tcW w:w="1440" w:type="dxa"/>
            <w:tcBorders>
              <w:top w:val="single" w:sz="4" w:space="0" w:color="000000" w:themeColor="text1"/>
              <w:left w:val="single" w:sz="4" w:space="0" w:color="000000" w:themeColor="text1"/>
              <w:bottom w:val="single" w:sz="4" w:space="0" w:color="000000" w:themeColor="text1"/>
            </w:tcBorders>
          </w:tcPr>
          <w:p w14:paraId="0AA01AAC" w14:textId="77777777" w:rsidR="006B66DB" w:rsidRPr="003167FF" w:rsidRDefault="006B66DB" w:rsidP="00EA3723">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2BEF7B" w14:textId="77777777" w:rsidR="006B66DB" w:rsidRPr="003167FF" w:rsidRDefault="006B66DB" w:rsidP="00EA3723">
            <w:pPr>
              <w:pStyle w:val="TAL"/>
            </w:pPr>
            <w:r>
              <w:t>Indicates whether the result of the power saving configuration request is successful or not</w:t>
            </w:r>
          </w:p>
        </w:tc>
      </w:tr>
      <w:tr w:rsidR="006B66DB" w:rsidRPr="00CF5A1C" w14:paraId="08485881"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tcPr>
          <w:p w14:paraId="51FCDFE2" w14:textId="77777777" w:rsidR="006B66DB" w:rsidRDefault="006B66DB" w:rsidP="00EA3723">
            <w:pPr>
              <w:pStyle w:val="TAL"/>
            </w:pPr>
            <w:r>
              <w:t>&gt;Accepted power saving configuration</w:t>
            </w:r>
          </w:p>
        </w:tc>
        <w:tc>
          <w:tcPr>
            <w:tcW w:w="1440" w:type="dxa"/>
            <w:tcBorders>
              <w:top w:val="single" w:sz="4" w:space="0" w:color="000000" w:themeColor="text1"/>
              <w:left w:val="single" w:sz="4" w:space="0" w:color="000000" w:themeColor="text1"/>
              <w:bottom w:val="single" w:sz="4" w:space="0" w:color="000000" w:themeColor="text1"/>
            </w:tcBorders>
          </w:tcPr>
          <w:p w14:paraId="6D25C0EF" w14:textId="77777777" w:rsidR="006B66DB" w:rsidRDefault="006B66DB" w:rsidP="00EA3723">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6776E0" w14:textId="77777777" w:rsidR="006B66DB" w:rsidRDefault="006B66DB" w:rsidP="00EA3723">
            <w:pPr>
              <w:pStyle w:val="TAL"/>
            </w:pPr>
            <w:r>
              <w:t xml:space="preserve">Indicates the accepted power saving configuration </w:t>
            </w:r>
          </w:p>
        </w:tc>
      </w:tr>
      <w:tr w:rsidR="006B66DB" w:rsidRPr="00CF5A1C" w14:paraId="47C905C1" w14:textId="77777777" w:rsidTr="00EA3723">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77FA45" w14:textId="77777777" w:rsidR="006B66DB" w:rsidRPr="007A6ED6" w:rsidRDefault="006B66DB" w:rsidP="00EA3723">
            <w:pPr>
              <w:pStyle w:val="TAN"/>
              <w:rPr>
                <w:u w:val="single"/>
                <w:lang w:eastAsia="zh-CN"/>
              </w:rPr>
            </w:pPr>
            <w:r w:rsidRPr="00CF4B59">
              <w:rPr>
                <w:u w:val="single"/>
                <w:lang w:eastAsia="zh-CN"/>
              </w:rPr>
              <w:t>NOTE:</w:t>
            </w:r>
            <w:r>
              <w:tab/>
              <w:t>If</w:t>
            </w:r>
            <w:r w:rsidRPr="00CB7F46">
              <w:rPr>
                <w:u w:val="single"/>
                <w:lang w:eastAsia="zh-CN"/>
              </w:rPr>
              <w:t xml:space="preserve"> the consumer is the NRM client, this IE shall be the UE ID. If the consumer is VAL server, the IE may be a list of UE IDs or identity of VAL user.</w:t>
            </w:r>
            <w:r>
              <w:t xml:space="preserve"> </w:t>
            </w:r>
          </w:p>
        </w:tc>
      </w:tr>
    </w:tbl>
    <w:p w14:paraId="05EE8B0B" w14:textId="77777777" w:rsidR="006B66DB" w:rsidRDefault="006B66DB" w:rsidP="006B66DB"/>
    <w:p w14:paraId="2B58D4E0" w14:textId="2F75D1E7" w:rsidR="006B66DB" w:rsidRDefault="006B66DB" w:rsidP="006B66DB">
      <w:pPr>
        <w:pStyle w:val="Heading4"/>
      </w:pPr>
      <w:r>
        <w:t>8.</w:t>
      </w:r>
      <w:r w:rsidR="00364496">
        <w:t>1</w:t>
      </w:r>
      <w:r>
        <w:t>.11.3</w:t>
      </w:r>
      <w:r>
        <w:tab/>
        <w:t>Procedure case 1</w:t>
      </w:r>
    </w:p>
    <w:p w14:paraId="09EB71D7" w14:textId="32F1CE65" w:rsidR="006B66DB" w:rsidRDefault="006B66DB" w:rsidP="006B66DB">
      <w:r>
        <w:t>Figure 8.</w:t>
      </w:r>
      <w:r w:rsidR="00364496">
        <w:t>1</w:t>
      </w:r>
      <w:r>
        <w:t>.</w:t>
      </w:r>
      <w:r w:rsidR="00364496">
        <w:t>11</w:t>
      </w:r>
      <w:r>
        <w:t xml:space="preserve">.3-1 describes the procedure when the VAL server triggers power saving assist service for power saving in IoT devices. </w:t>
      </w:r>
    </w:p>
    <w:p w14:paraId="287AFE21" w14:textId="03A34116" w:rsidR="006B66DB" w:rsidRDefault="00B628D3" w:rsidP="006B66DB">
      <w:pPr>
        <w:pStyle w:val="TH"/>
      </w:pPr>
      <w:r>
        <w:object w:dxaOrig="9660" w:dyaOrig="4818" w14:anchorId="29AABA1D">
          <v:shape id="_x0000_i1036" type="#_x0000_t75" style="width:425pt;height:213pt" o:ole="">
            <v:imagedata r:id="rId34" o:title=""/>
          </v:shape>
          <o:OLEObject Type="Embed" ProgID="Visio.Drawing.15" ShapeID="_x0000_i1036" DrawAspect="Content" ObjectID="_1829761998" r:id="rId35"/>
        </w:object>
      </w:r>
    </w:p>
    <w:p w14:paraId="1173F43C" w14:textId="5678C260" w:rsidR="006B66DB" w:rsidRDefault="006B66DB" w:rsidP="006B66DB">
      <w:pPr>
        <w:pStyle w:val="TF"/>
      </w:pPr>
      <w:r>
        <w:t>Figure 8.1.11.3-1: Procedure for VAL server triggers power saving assist service</w:t>
      </w:r>
    </w:p>
    <w:p w14:paraId="286D56C6" w14:textId="4F90E083" w:rsidR="006B66DB" w:rsidRDefault="006B66DB" w:rsidP="006B66DB">
      <w:pPr>
        <w:pStyle w:val="B1"/>
      </w:pPr>
      <w:r>
        <w:t>1.</w:t>
      </w:r>
      <w:r>
        <w:tab/>
        <w:t>VAL server requests the NRM Server to assist power saving of the VAL user(s) that are part of VAL Service. The request contains the list of VAL UEs and VAL Users that are targets for the power saving, VAL service ID, power saving requirements, e.g., mode (power-saving, balanced, performance) (see Table 8.</w:t>
      </w:r>
      <w:r w:rsidR="009E41DC">
        <w:t>1</w:t>
      </w:r>
      <w:r>
        <w:t>.</w:t>
      </w:r>
      <w:r w:rsidR="009E41DC">
        <w:t>11</w:t>
      </w:r>
      <w:r>
        <w:t>.2-1).</w:t>
      </w:r>
    </w:p>
    <w:p w14:paraId="05A6AD85" w14:textId="77777777" w:rsidR="006B66DB" w:rsidRDefault="006B66DB" w:rsidP="006B66DB">
      <w:pPr>
        <w:pStyle w:val="B1"/>
        <w:rPr>
          <w:highlight w:val="yellow"/>
        </w:rPr>
      </w:pPr>
      <w:r>
        <w:t>2.</w:t>
      </w:r>
      <w:r>
        <w:tab/>
        <w:t xml:space="preserve">NRM server determines, based on the VAL service ID, UE(s) access type and power saving mode, the power saving configuration, network parameters and communication pattern parameters for each requested VAL UE(s). </w:t>
      </w:r>
      <w:r w:rsidRPr="00CE3679">
        <w:t>Furthermore, the SEAL Server may determine the VAL UE ID(s) associated with the VAL user(s) included in step</w:t>
      </w:r>
      <w:r>
        <w:t> </w:t>
      </w:r>
      <w:r w:rsidRPr="00CE3679">
        <w:t>1.</w:t>
      </w:r>
    </w:p>
    <w:p w14:paraId="665B74A5" w14:textId="2FEDE509" w:rsidR="006B66DB" w:rsidRPr="00F41BD4" w:rsidRDefault="006B66DB" w:rsidP="006B66DB">
      <w:pPr>
        <w:pStyle w:val="B1"/>
      </w:pPr>
      <w:r>
        <w:lastRenderedPageBreak/>
        <w:t>3.</w:t>
      </w:r>
      <w:r>
        <w:tab/>
      </w:r>
      <w:r w:rsidR="00B628D3">
        <w:t>NRM</w:t>
      </w:r>
      <w:r w:rsidR="009E41DC">
        <w:t xml:space="preserve"> </w:t>
      </w:r>
      <w:r>
        <w:t>Server interacts with 3GPP CN (e.g., CpProvisioning</w:t>
      </w:r>
      <w:r w:rsidR="00B628D3">
        <w:t>,</w:t>
      </w:r>
      <w:r>
        <w:t xml:space="preserve"> NpConfiguration</w:t>
      </w:r>
      <w:r w:rsidR="00B628D3" w:rsidRPr="00B628D3">
        <w:t xml:space="preserve"> and/or MonitoringEvent</w:t>
      </w:r>
      <w:r>
        <w:t xml:space="preserve"> APIs) to </w:t>
      </w:r>
      <w:r w:rsidRPr="00F41BD4">
        <w:t>provision the VAL UE(s)</w:t>
      </w:r>
      <w:r>
        <w:t xml:space="preserve"> network parameters and communication pattern parameters determined in step 2.</w:t>
      </w:r>
    </w:p>
    <w:p w14:paraId="5D96DA05" w14:textId="447D30D6" w:rsidR="006B66DB" w:rsidRPr="00F41BD4" w:rsidRDefault="006B66DB" w:rsidP="006B66DB">
      <w:pPr>
        <w:pStyle w:val="B1"/>
      </w:pPr>
      <w:r>
        <w:t>4.</w:t>
      </w:r>
      <w:r>
        <w:tab/>
        <w:t>NRM</w:t>
      </w:r>
      <w:r w:rsidRPr="00F41BD4">
        <w:t xml:space="preserve"> Server interacts with </w:t>
      </w:r>
      <w:r>
        <w:t>NRM</w:t>
      </w:r>
      <w:r w:rsidRPr="00F41BD4">
        <w:t xml:space="preserve"> Client with recommended power saving configuration</w:t>
      </w:r>
      <w:r>
        <w:t xml:space="preserve"> for the UE </w:t>
      </w:r>
      <w:r w:rsidRPr="00F41BD4">
        <w:t>(e.g., the determined power saving configuration</w:t>
      </w:r>
      <w:r>
        <w:t xml:space="preserve"> in step 2</w:t>
      </w:r>
      <w:r w:rsidRPr="00F41BD4">
        <w:t>)</w:t>
      </w:r>
      <w:r>
        <w:t xml:space="preserve"> (see Table 8.</w:t>
      </w:r>
      <w:r w:rsidR="00364496">
        <w:t>1</w:t>
      </w:r>
      <w:r>
        <w:t>.</w:t>
      </w:r>
      <w:r w:rsidR="00364496">
        <w:t>11</w:t>
      </w:r>
      <w:r>
        <w:t>.2.-2).</w:t>
      </w:r>
    </w:p>
    <w:p w14:paraId="7F36EA39" w14:textId="0F978BB1" w:rsidR="006B66DB" w:rsidRDefault="006B66DB" w:rsidP="006B66DB">
      <w:pPr>
        <w:pStyle w:val="B1"/>
      </w:pPr>
      <w:r>
        <w:t>5.</w:t>
      </w:r>
      <w:r>
        <w:tab/>
      </w:r>
      <w:r w:rsidRPr="00F41BD4">
        <w:t xml:space="preserve">The target UE interacts with 3GPP </w:t>
      </w:r>
      <w:r>
        <w:t xml:space="preserve">network as per clause 4.2.2.2.2 of 3GPP TS 23.502 [11], to indicate the desired </w:t>
      </w:r>
      <w:r w:rsidRPr="00F41BD4">
        <w:t>power saving configuration</w:t>
      </w:r>
      <w:r>
        <w:t>,</w:t>
      </w:r>
      <w:r w:rsidRPr="00F41BD4">
        <w:t xml:space="preserve"> e.g., DRX</w:t>
      </w:r>
      <w:r w:rsidR="009E41DC">
        <w:t xml:space="preserve"> or eDRX</w:t>
      </w:r>
      <w:r w:rsidRPr="00F41BD4">
        <w:t xml:space="preserve"> configuration.</w:t>
      </w:r>
      <w:r>
        <w:t xml:space="preserve"> The UE receives from 3GPP RAN the accepted power saving configuration. </w:t>
      </w:r>
    </w:p>
    <w:p w14:paraId="78C488EF" w14:textId="77777777" w:rsidR="006B66DB" w:rsidRPr="00F41BD4" w:rsidRDefault="006B66DB" w:rsidP="006B66DB">
      <w:pPr>
        <w:pStyle w:val="NO"/>
      </w:pPr>
      <w:r>
        <w:t>NOTE 2:</w:t>
      </w:r>
      <w:r>
        <w:tab/>
        <w:t>It is up to the 3GPP system to determine the accepted, i.e., final DRX configurations to be reconfigured in the VAL UE.</w:t>
      </w:r>
    </w:p>
    <w:p w14:paraId="26C63F53" w14:textId="2A335C3B" w:rsidR="006B66DB" w:rsidRPr="00F41BD4" w:rsidRDefault="006B66DB" w:rsidP="006B66DB">
      <w:pPr>
        <w:pStyle w:val="B1"/>
      </w:pPr>
      <w:r w:rsidRPr="18C76348">
        <w:t>6.</w:t>
      </w:r>
      <w:r>
        <w:tab/>
      </w:r>
      <w:r w:rsidRPr="18C76348">
        <w:t>NRM Client responds to the NRM Server with power saving configuration response</w:t>
      </w:r>
      <w:r>
        <w:t xml:space="preserve"> and indicates the accepted power saving configuration (see Table 8.</w:t>
      </w:r>
      <w:r w:rsidR="00364496">
        <w:t>1</w:t>
      </w:r>
      <w:r>
        <w:t>.</w:t>
      </w:r>
      <w:r w:rsidR="00364496">
        <w:t>11</w:t>
      </w:r>
      <w:r>
        <w:t>.2-3).</w:t>
      </w:r>
    </w:p>
    <w:p w14:paraId="1E78086E" w14:textId="5910F409" w:rsidR="006B66DB" w:rsidRDefault="006B66DB" w:rsidP="006B66DB">
      <w:pPr>
        <w:pStyle w:val="B1"/>
      </w:pPr>
      <w:r>
        <w:t>7.</w:t>
      </w:r>
      <w:r>
        <w:tab/>
        <w:t>NRM Server responds to the VAL Server with power saving assist response (see Table 8.</w:t>
      </w:r>
      <w:r w:rsidR="00364496">
        <w:t>1</w:t>
      </w:r>
      <w:r>
        <w:t>.</w:t>
      </w:r>
      <w:r w:rsidR="00364496">
        <w:t>11</w:t>
      </w:r>
      <w:r>
        <w:t>.2-4).</w:t>
      </w:r>
    </w:p>
    <w:p w14:paraId="4CAF8BA9" w14:textId="0A58D22C" w:rsidR="006B66DB" w:rsidRDefault="006B66DB" w:rsidP="006B66DB">
      <w:pPr>
        <w:pStyle w:val="Heading4"/>
      </w:pPr>
      <w:r>
        <w:t>8.</w:t>
      </w:r>
      <w:r w:rsidR="008923C6">
        <w:t>1</w:t>
      </w:r>
      <w:r>
        <w:t>.</w:t>
      </w:r>
      <w:r w:rsidR="008923C6">
        <w:t>11</w:t>
      </w:r>
      <w:r>
        <w:t>.4</w:t>
      </w:r>
      <w:r>
        <w:tab/>
      </w:r>
      <w:r>
        <w:tab/>
        <w:t>Procedure case 2</w:t>
      </w:r>
    </w:p>
    <w:p w14:paraId="058DA9B1" w14:textId="31B00305" w:rsidR="006B66DB" w:rsidRPr="00B440CA" w:rsidRDefault="006B66DB" w:rsidP="006B66DB">
      <w:r>
        <w:t>Figure 8.</w:t>
      </w:r>
      <w:r w:rsidR="008923C6">
        <w:t>1</w:t>
      </w:r>
      <w:r>
        <w:t>.</w:t>
      </w:r>
      <w:r w:rsidR="008923C6">
        <w:t>11</w:t>
      </w:r>
      <w:r>
        <w:t xml:space="preserve">.4-1 describes the procedure when the VAL client triggers power saving assist service for power saving in IoT devices. </w:t>
      </w:r>
    </w:p>
    <w:p w14:paraId="26B38FDE" w14:textId="77777777" w:rsidR="006B66DB" w:rsidRDefault="006B66DB" w:rsidP="00770279">
      <w:pPr>
        <w:pStyle w:val="TH"/>
      </w:pPr>
      <w:r>
        <w:object w:dxaOrig="11265" w:dyaOrig="4290" w14:anchorId="07D63276">
          <v:shape id="_x0000_i1037" type="#_x0000_t75" style="width:511.5pt;height:195pt" o:ole="">
            <v:imagedata r:id="rId36" o:title=""/>
          </v:shape>
          <o:OLEObject Type="Embed" ProgID="Visio.Drawing.15" ShapeID="_x0000_i1037" DrawAspect="Content" ObjectID="_1829761999" r:id="rId37"/>
        </w:object>
      </w:r>
    </w:p>
    <w:p w14:paraId="51A303B3" w14:textId="5E845F65" w:rsidR="006B66DB" w:rsidRDefault="006B66DB" w:rsidP="006B66DB">
      <w:pPr>
        <w:pStyle w:val="TF"/>
      </w:pPr>
      <w:r>
        <w:t>Figure 8.1.11.4-1: Procedure for VAL client triggers power saving assist service</w:t>
      </w:r>
    </w:p>
    <w:p w14:paraId="75D1D1E0" w14:textId="77777777" w:rsidR="006B66DB" w:rsidRDefault="006B66DB" w:rsidP="006B66DB">
      <w:pPr>
        <w:pStyle w:val="B1"/>
      </w:pPr>
      <w:r>
        <w:t>0.</w:t>
      </w:r>
      <w:r>
        <w:tab/>
        <w:t xml:space="preserve">VAL Server may interact with VAL UE(s) that are part of VAL Service for power saving request. </w:t>
      </w:r>
    </w:p>
    <w:p w14:paraId="0D6D7524" w14:textId="4772BCBE" w:rsidR="006B66DB" w:rsidRDefault="006B66DB" w:rsidP="006B66DB">
      <w:pPr>
        <w:pStyle w:val="B1"/>
      </w:pPr>
      <w:r>
        <w:t>1.</w:t>
      </w:r>
      <w:r>
        <w:tab/>
        <w:t>NRM Client requests the NRM Server to assist power saving of the VAL UE(s). The NRM client indicates the desired power saving configuration to the NRM Server (see Table 8.1</w:t>
      </w:r>
      <w:r w:rsidR="00364496">
        <w:t>.</w:t>
      </w:r>
      <w:r>
        <w:t>11.2-1).</w:t>
      </w:r>
    </w:p>
    <w:p w14:paraId="3B3395CF" w14:textId="6F6DD98B" w:rsidR="006B66DB" w:rsidRDefault="006B66DB" w:rsidP="006B66DB">
      <w:pPr>
        <w:pStyle w:val="B1"/>
      </w:pPr>
      <w:r>
        <w:t>2.</w:t>
      </w:r>
      <w:r>
        <w:tab/>
        <w:t xml:space="preserve">Steps 2-6 as in Figure 8.1.11.3-1. </w:t>
      </w:r>
    </w:p>
    <w:p w14:paraId="4506F4B9" w14:textId="672600FC" w:rsidR="006B66DB" w:rsidRDefault="006B66DB" w:rsidP="006B66DB">
      <w:pPr>
        <w:pStyle w:val="B1"/>
      </w:pPr>
      <w:r>
        <w:t>3.</w:t>
      </w:r>
      <w:r>
        <w:tab/>
        <w:t>The NRM Server responds to the NRM Client with power saving assist response (see Table 8.1.11.2-4).</w:t>
      </w:r>
    </w:p>
    <w:p w14:paraId="36E744D5" w14:textId="77777777" w:rsidR="006B66DB" w:rsidRDefault="006B66DB" w:rsidP="006B66DB">
      <w:pPr>
        <w:pStyle w:val="B1"/>
      </w:pPr>
      <w:r>
        <w:t>4.</w:t>
      </w:r>
      <w:r>
        <w:tab/>
        <w:t xml:space="preserve"> The VAL UE may interact with VAL Server for power saving response. </w:t>
      </w:r>
    </w:p>
    <w:p w14:paraId="6148813C" w14:textId="241F46C2" w:rsidR="006B66DB" w:rsidRDefault="006B66DB" w:rsidP="006B66DB">
      <w:pPr>
        <w:pStyle w:val="Heading4"/>
      </w:pPr>
      <w:r>
        <w:t>8.</w:t>
      </w:r>
      <w:r w:rsidR="00364496">
        <w:t>1</w:t>
      </w:r>
      <w:r>
        <w:t>.</w:t>
      </w:r>
      <w:r w:rsidR="00364496">
        <w:t>11</w:t>
      </w:r>
      <w:r>
        <w:t>.5</w:t>
      </w:r>
      <w:r>
        <w:tab/>
        <w:t>Solution evaluation</w:t>
      </w:r>
    </w:p>
    <w:p w14:paraId="3592BD2E" w14:textId="5EEA591D" w:rsidR="006B66DB" w:rsidRDefault="006B66DB" w:rsidP="006B66DB">
      <w:r>
        <w:t>The solution addresses the existing technical gap</w:t>
      </w:r>
      <w:r w:rsidR="00364496">
        <w:t>#4</w:t>
      </w:r>
      <w:r>
        <w:t xml:space="preserve"> in clause 4.4.2 related to IoT power saving scenarios. The solution describes two scenarios based on the entity that triggers power saving assist service for power saving in the VAL UE: scenario 1 is when the VAL server triggers the required power saving mode. Scenario 2 is when the VAL client triggers the required power saving mode. The solution describes </w:t>
      </w:r>
      <w:r>
        <w:rPr>
          <w:u w:val="words"/>
        </w:rPr>
        <w:t xml:space="preserve">an </w:t>
      </w:r>
      <w:r>
        <w:t xml:space="preserve">end-to-end </w:t>
      </w:r>
      <w:r w:rsidR="00541A38">
        <w:t>behaviour</w:t>
      </w:r>
      <w:r>
        <w:t xml:space="preserve"> to achieve power saving for VAL UEs that addresses the gap mentioned earlier. </w:t>
      </w:r>
    </w:p>
    <w:p w14:paraId="2308ED39" w14:textId="48CCF05F" w:rsidR="006B66DB" w:rsidRPr="00BD4545" w:rsidRDefault="006B66DB" w:rsidP="00214A30">
      <w:pPr>
        <w:pStyle w:val="Heading3"/>
      </w:pPr>
      <w:bookmarkStart w:id="183" w:name="_Toc219133655"/>
      <w:r w:rsidRPr="00BD4545">
        <w:lastRenderedPageBreak/>
        <w:t>8.1.12</w:t>
      </w:r>
      <w:r w:rsidRPr="00BD4545">
        <w:tab/>
      </w:r>
      <w:r w:rsidRPr="00BD4545">
        <w:rPr>
          <w:rFonts w:hint="eastAsia"/>
        </w:rPr>
        <w:t>Technical</w:t>
      </w:r>
      <w:r w:rsidRPr="00BD4545">
        <w:t xml:space="preserve"> </w:t>
      </w:r>
      <w:r w:rsidRPr="00BD4545">
        <w:rPr>
          <w:rFonts w:hint="eastAsia"/>
        </w:rPr>
        <w:t>solution</w:t>
      </w:r>
      <w:r w:rsidRPr="00BD4545">
        <w:t xml:space="preserve"> 12</w:t>
      </w:r>
      <w:r w:rsidRPr="00BD4545">
        <w:rPr>
          <w:rFonts w:hint="eastAsia"/>
        </w:rPr>
        <w:t>:</w:t>
      </w:r>
      <w:r w:rsidRPr="00BD4545">
        <w:t xml:space="preserve"> Solution for stage 2 services design in SEAL specifications</w:t>
      </w:r>
      <w:bookmarkEnd w:id="183"/>
    </w:p>
    <w:p w14:paraId="288170DE" w14:textId="0AF03101" w:rsidR="006B66DB" w:rsidRPr="00BD4545" w:rsidRDefault="006B66DB" w:rsidP="00214A30">
      <w:pPr>
        <w:pStyle w:val="Heading4"/>
      </w:pPr>
      <w:r w:rsidRPr="00BD4545">
        <w:t>8.1.12.1</w:t>
      </w:r>
      <w:r w:rsidRPr="00214A30">
        <w:tab/>
      </w:r>
      <w:r w:rsidRPr="00BD4545">
        <w:t>Solution description</w:t>
      </w:r>
    </w:p>
    <w:p w14:paraId="57BEA537" w14:textId="4366166E" w:rsidR="001A2E74" w:rsidRPr="000F460F" w:rsidRDefault="001A2E74" w:rsidP="006B66DB">
      <w:pPr>
        <w:rPr>
          <w:noProof/>
          <w:lang w:eastAsia="zh-CN"/>
        </w:rPr>
      </w:pPr>
      <w:r>
        <w:rPr>
          <w:rFonts w:hint="eastAsia"/>
          <w:lang w:eastAsia="zh-CN"/>
        </w:rPr>
        <w:t>T</w:t>
      </w:r>
      <w:r>
        <w:rPr>
          <w:lang w:eastAsia="zh-CN"/>
        </w:rPr>
        <w:t>his solution addresses technical gap#7.</w:t>
      </w:r>
    </w:p>
    <w:p w14:paraId="08D3B371" w14:textId="7EA9EB8E" w:rsidR="006B66DB" w:rsidRDefault="006B66DB" w:rsidP="006B66DB">
      <w:pPr>
        <w:rPr>
          <w:lang w:eastAsia="zh-CN"/>
        </w:rPr>
      </w:pPr>
      <w:r>
        <w:rPr>
          <w:noProof/>
          <w:lang w:val="en-IN" w:eastAsia="zh-CN"/>
        </w:rPr>
        <w:t xml:space="preserve">The API definition in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82[12] should be changes to SEAL services (list API The following way:</w:t>
      </w:r>
    </w:p>
    <w:p w14:paraId="3C97B1C5" w14:textId="77777777" w:rsidR="006B66DB" w:rsidRDefault="006B66DB" w:rsidP="006B66DB">
      <w:pPr>
        <w:pStyle w:val="B2"/>
        <w:numPr>
          <w:ilvl w:val="0"/>
          <w:numId w:val="32"/>
        </w:numPr>
        <w:rPr>
          <w:lang w:eastAsia="zh-CN"/>
        </w:rPr>
      </w:pPr>
      <w:r>
        <w:rPr>
          <w:lang w:eastAsia="zh-CN"/>
        </w:rPr>
        <w:t>List of SEAL API should be reverted to List of SEAL service</w:t>
      </w:r>
    </w:p>
    <w:p w14:paraId="228BA37E" w14:textId="77777777" w:rsidR="006B66DB" w:rsidRDefault="006B66DB" w:rsidP="006B66DB">
      <w:pPr>
        <w:pStyle w:val="B2"/>
        <w:numPr>
          <w:ilvl w:val="0"/>
          <w:numId w:val="32"/>
        </w:numPr>
        <w:rPr>
          <w:lang w:eastAsia="zh-CN"/>
        </w:rPr>
      </w:pPr>
      <w:r>
        <w:rPr>
          <w:lang w:eastAsia="zh-CN"/>
        </w:rPr>
        <w:t>API description should be reverted to service description</w:t>
      </w:r>
    </w:p>
    <w:p w14:paraId="620BD2D7" w14:textId="77777777" w:rsidR="006B66DB" w:rsidRDefault="006B66DB" w:rsidP="00BD4545">
      <w:pPr>
        <w:pStyle w:val="BlockText"/>
        <w:numPr>
          <w:ilvl w:val="0"/>
          <w:numId w:val="32"/>
        </w:numPr>
        <w:pBdr>
          <w:top w:val="none" w:sz="0" w:space="0" w:color="auto"/>
          <w:left w:val="none" w:sz="0" w:space="0" w:color="auto"/>
          <w:bottom w:val="none" w:sz="0" w:space="0" w:color="auto"/>
          <w:right w:val="none" w:sz="0" w:space="0" w:color="auto"/>
        </w:pBdr>
        <w:ind w:right="0"/>
        <w:rPr>
          <w:lang w:eastAsia="zh-CN"/>
        </w:rPr>
      </w:pPr>
      <w:r>
        <w:rPr>
          <w:lang w:eastAsia="zh-CN"/>
        </w:rPr>
        <w:t>The procedures should show linkage to the SEAL service.</w:t>
      </w:r>
    </w:p>
    <w:p w14:paraId="7AA4798A" w14:textId="77777777" w:rsidR="006B66DB" w:rsidRDefault="006B66DB" w:rsidP="006B66DB">
      <w:pPr>
        <w:rPr>
          <w:lang w:eastAsia="zh-CN"/>
        </w:rPr>
      </w:pPr>
      <w:r>
        <w:rPr>
          <w:lang w:eastAsia="zh-CN"/>
        </w:rPr>
        <w:t>The following are example about how to modify the TS (t</w:t>
      </w:r>
      <w:r>
        <w:rPr>
          <w:rFonts w:hint="eastAsia"/>
          <w:lang w:eastAsia="zh-CN"/>
        </w:rPr>
        <w:t>aking</w:t>
      </w:r>
      <w:r>
        <w:rPr>
          <w:lang w:eastAsia="zh-CN"/>
        </w:rPr>
        <w:t xml:space="preserve"> </w:t>
      </w:r>
      <w:r w:rsidRPr="003167FF">
        <w:t>SS_LocationInfoRetrieval</w:t>
      </w:r>
      <w:r>
        <w:rPr>
          <w:lang w:eastAsia="zh-CN"/>
        </w:rPr>
        <w:t xml:space="preserve"> as the example):</w:t>
      </w:r>
    </w:p>
    <w:p w14:paraId="12D79181" w14:textId="77777777" w:rsidR="006B66DB" w:rsidRDefault="006B66DB" w:rsidP="006B66DB">
      <w:pPr>
        <w:rPr>
          <w:noProof/>
          <w:lang w:val="en-IN" w:eastAsia="zh-CN"/>
        </w:rPr>
      </w:pPr>
      <w:r>
        <w:rPr>
          <w:rFonts w:hint="eastAsia"/>
          <w:lang w:eastAsia="zh-CN"/>
        </w:rPr>
        <w:t>*</w:t>
      </w:r>
      <w:r>
        <w:rPr>
          <w:lang w:eastAsia="zh-CN"/>
        </w:rPr>
        <w:t>******************************first change****************************************</w:t>
      </w:r>
    </w:p>
    <w:p w14:paraId="72F5CAC4" w14:textId="77777777" w:rsidR="006B66DB" w:rsidRPr="003167FF" w:rsidRDefault="006B66DB" w:rsidP="006B66DB">
      <w:pPr>
        <w:pStyle w:val="TH"/>
        <w:rPr>
          <w:rFonts w:eastAsia="SimSun"/>
          <w:lang w:eastAsia="zh-CN"/>
        </w:rPr>
      </w:pPr>
      <w:r w:rsidRPr="003167FF">
        <w:t xml:space="preserve">Table 9.4.1-1: List of SEAL </w:t>
      </w:r>
      <w:r w:rsidRPr="003A13AC">
        <w:rPr>
          <w:strike/>
        </w:rPr>
        <w:t>APIs</w:t>
      </w:r>
      <w:r w:rsidRPr="003A13AC">
        <w:rPr>
          <w:color w:val="FF0000"/>
        </w:rPr>
        <w:t xml:space="preserve"> </w:t>
      </w:r>
      <w:r w:rsidRPr="00B71CF7">
        <w:rPr>
          <w:color w:val="FF0000"/>
        </w:rPr>
        <w:t>Services</w:t>
      </w:r>
      <w:r>
        <w:t xml:space="preserve"> </w:t>
      </w:r>
      <w:r w:rsidRPr="003167FF">
        <w:t>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3969"/>
        <w:gridCol w:w="1275"/>
        <w:gridCol w:w="1922"/>
      </w:tblGrid>
      <w:tr w:rsidR="006B66DB" w:rsidRPr="003167FF" w14:paraId="766179C9" w14:textId="77777777" w:rsidTr="00EA3723">
        <w:tc>
          <w:tcPr>
            <w:tcW w:w="2689" w:type="dxa"/>
          </w:tcPr>
          <w:p w14:paraId="5A70B74A" w14:textId="77777777" w:rsidR="006B66DB" w:rsidRPr="003167FF" w:rsidRDefault="006B66DB" w:rsidP="00EA3723">
            <w:pPr>
              <w:pStyle w:val="TAH"/>
            </w:pPr>
            <w:r w:rsidRPr="003A13AC">
              <w:rPr>
                <w:strike/>
              </w:rPr>
              <w:t>API Name</w:t>
            </w:r>
            <w:r>
              <w:t xml:space="preserve"> </w:t>
            </w:r>
            <w:r w:rsidRPr="00B71CF7">
              <w:rPr>
                <w:color w:val="FF0000"/>
              </w:rPr>
              <w:t>Service Name</w:t>
            </w:r>
          </w:p>
        </w:tc>
        <w:tc>
          <w:tcPr>
            <w:tcW w:w="3969" w:type="dxa"/>
          </w:tcPr>
          <w:p w14:paraId="313475EA" w14:textId="77777777" w:rsidR="006B66DB" w:rsidRPr="003167FF" w:rsidRDefault="006B66DB" w:rsidP="00EA3723">
            <w:pPr>
              <w:pStyle w:val="TAH"/>
            </w:pPr>
            <w:r w:rsidRPr="003A13AC">
              <w:rPr>
                <w:strike/>
              </w:rPr>
              <w:t xml:space="preserve">API </w:t>
            </w:r>
            <w:r w:rsidRPr="00B71CF7">
              <w:rPr>
                <w:color w:val="FF0000"/>
              </w:rPr>
              <w:t>Service</w:t>
            </w:r>
            <w:r w:rsidRPr="003167FF">
              <w:t xml:space="preserve"> Operations</w:t>
            </w:r>
          </w:p>
        </w:tc>
        <w:tc>
          <w:tcPr>
            <w:tcW w:w="1275" w:type="dxa"/>
          </w:tcPr>
          <w:p w14:paraId="449C584A" w14:textId="77777777" w:rsidR="006B66DB" w:rsidRPr="003167FF" w:rsidRDefault="006B66DB" w:rsidP="00EA3723">
            <w:pPr>
              <w:pStyle w:val="TAH"/>
            </w:pPr>
            <w:r w:rsidRPr="003167FF">
              <w:t>Known Consumer(s)</w:t>
            </w:r>
          </w:p>
        </w:tc>
        <w:tc>
          <w:tcPr>
            <w:tcW w:w="1922" w:type="dxa"/>
          </w:tcPr>
          <w:p w14:paraId="3CF3F742" w14:textId="77777777" w:rsidR="006B66DB" w:rsidRPr="003167FF" w:rsidRDefault="006B66DB" w:rsidP="00EA3723">
            <w:pPr>
              <w:pStyle w:val="TAH"/>
            </w:pPr>
            <w:r w:rsidRPr="003167FF">
              <w:t>Communication Type</w:t>
            </w:r>
          </w:p>
        </w:tc>
      </w:tr>
      <w:tr w:rsidR="006B66DB" w:rsidRPr="003167FF" w14:paraId="69DE007A" w14:textId="77777777" w:rsidTr="00EA3723">
        <w:trPr>
          <w:trHeight w:val="136"/>
        </w:trPr>
        <w:tc>
          <w:tcPr>
            <w:tcW w:w="2689" w:type="dxa"/>
          </w:tcPr>
          <w:p w14:paraId="148A19EB" w14:textId="77777777" w:rsidR="006B66DB" w:rsidRPr="00BD4545" w:rsidRDefault="006B66DB" w:rsidP="00EA3723">
            <w:pPr>
              <w:pStyle w:val="TAL"/>
              <w:rPr>
                <w:rFonts w:eastAsia="Malgun Gothic"/>
              </w:rPr>
            </w:pPr>
            <w:r>
              <w:rPr>
                <w:lang w:eastAsia="zh-CN"/>
              </w:rPr>
              <w:t>…</w:t>
            </w:r>
          </w:p>
        </w:tc>
        <w:tc>
          <w:tcPr>
            <w:tcW w:w="3969" w:type="dxa"/>
          </w:tcPr>
          <w:p w14:paraId="111116A1" w14:textId="77777777" w:rsidR="006B66DB" w:rsidRPr="003167FF" w:rsidRDefault="006B66DB" w:rsidP="00EA3723">
            <w:pPr>
              <w:pStyle w:val="TAL"/>
            </w:pPr>
            <w:r>
              <w:t>…</w:t>
            </w:r>
          </w:p>
        </w:tc>
        <w:tc>
          <w:tcPr>
            <w:tcW w:w="1275" w:type="dxa"/>
          </w:tcPr>
          <w:p w14:paraId="579DD230" w14:textId="77777777" w:rsidR="006B66DB" w:rsidRPr="003167FF" w:rsidRDefault="006B66DB" w:rsidP="00EA3723">
            <w:pPr>
              <w:pStyle w:val="TAL"/>
              <w:rPr>
                <w:lang w:eastAsia="zh-CN"/>
              </w:rPr>
            </w:pPr>
            <w:r w:rsidRPr="003167FF">
              <w:t>VAL server</w:t>
            </w:r>
          </w:p>
        </w:tc>
        <w:tc>
          <w:tcPr>
            <w:tcW w:w="1922" w:type="dxa"/>
          </w:tcPr>
          <w:p w14:paraId="5C956203" w14:textId="77777777" w:rsidR="006B66DB" w:rsidRPr="003167FF" w:rsidRDefault="006B66DB" w:rsidP="00EA3723">
            <w:pPr>
              <w:pStyle w:val="TAL"/>
            </w:pPr>
            <w:r w:rsidRPr="001A61DE">
              <w:t>Subscribe/Notify</w:t>
            </w:r>
          </w:p>
        </w:tc>
      </w:tr>
      <w:tr w:rsidR="006B66DB" w:rsidRPr="003167FF" w14:paraId="295CA670" w14:textId="77777777" w:rsidTr="00EA3723">
        <w:trPr>
          <w:trHeight w:val="136"/>
        </w:trPr>
        <w:tc>
          <w:tcPr>
            <w:tcW w:w="2689" w:type="dxa"/>
          </w:tcPr>
          <w:p w14:paraId="04C53E09" w14:textId="77777777" w:rsidR="006B66DB" w:rsidRPr="003167FF" w:rsidRDefault="006B66DB" w:rsidP="00EA3723">
            <w:pPr>
              <w:pStyle w:val="TAL"/>
            </w:pPr>
            <w:r w:rsidRPr="003167FF">
              <w:t>SS_LocationInfoRetrieval</w:t>
            </w:r>
          </w:p>
        </w:tc>
        <w:tc>
          <w:tcPr>
            <w:tcW w:w="3969" w:type="dxa"/>
          </w:tcPr>
          <w:p w14:paraId="1DE9A076" w14:textId="77777777" w:rsidR="006B66DB" w:rsidRPr="003167FF" w:rsidRDefault="006B66DB" w:rsidP="00EA3723">
            <w:pPr>
              <w:pStyle w:val="TAL"/>
            </w:pPr>
            <w:r w:rsidRPr="003167FF">
              <w:t>Obtain_Location_Info</w:t>
            </w:r>
          </w:p>
        </w:tc>
        <w:tc>
          <w:tcPr>
            <w:tcW w:w="1275" w:type="dxa"/>
          </w:tcPr>
          <w:p w14:paraId="26BD8365" w14:textId="77777777" w:rsidR="006B66DB" w:rsidRPr="003167FF" w:rsidRDefault="006B66DB" w:rsidP="00EA3723">
            <w:pPr>
              <w:pStyle w:val="TAL"/>
            </w:pPr>
            <w:r w:rsidRPr="003167FF">
              <w:t>VAL server</w:t>
            </w:r>
          </w:p>
        </w:tc>
        <w:tc>
          <w:tcPr>
            <w:tcW w:w="1922" w:type="dxa"/>
          </w:tcPr>
          <w:p w14:paraId="4F6679D4" w14:textId="77777777" w:rsidR="006B66DB" w:rsidRPr="001A61DE" w:rsidRDefault="006B66DB" w:rsidP="00EA3723">
            <w:pPr>
              <w:pStyle w:val="TAL"/>
            </w:pPr>
            <w:r w:rsidRPr="003167FF">
              <w:t>Request /Response</w:t>
            </w:r>
          </w:p>
        </w:tc>
      </w:tr>
    </w:tbl>
    <w:p w14:paraId="1448E7B6" w14:textId="77777777" w:rsidR="006B66DB" w:rsidRDefault="006B66DB" w:rsidP="006B66DB">
      <w:pPr>
        <w:rPr>
          <w:lang w:eastAsia="zh-CN"/>
        </w:rPr>
      </w:pPr>
    </w:p>
    <w:p w14:paraId="4BEDE92A" w14:textId="77777777" w:rsidR="006B66DB" w:rsidRDefault="006B66DB" w:rsidP="006B66DB">
      <w:pPr>
        <w:rPr>
          <w:noProof/>
          <w:lang w:val="en-IN" w:eastAsia="zh-CN"/>
        </w:rPr>
      </w:pPr>
      <w:r>
        <w:rPr>
          <w:rFonts w:hint="eastAsia"/>
          <w:lang w:eastAsia="zh-CN"/>
        </w:rPr>
        <w:t>*</w:t>
      </w:r>
      <w:r>
        <w:rPr>
          <w:lang w:eastAsia="zh-CN"/>
        </w:rPr>
        <w:t>******************************S</w:t>
      </w:r>
      <w:r>
        <w:rPr>
          <w:rFonts w:hint="eastAsia"/>
          <w:lang w:eastAsia="zh-CN"/>
        </w:rPr>
        <w:t>econ</w:t>
      </w:r>
      <w:r>
        <w:rPr>
          <w:lang w:eastAsia="zh-CN"/>
        </w:rPr>
        <w:t>d change****************************************</w:t>
      </w:r>
    </w:p>
    <w:p w14:paraId="0116C502" w14:textId="77777777" w:rsidR="006B66DB" w:rsidRPr="00BD4545" w:rsidRDefault="006B66DB" w:rsidP="00BD4545">
      <w:pPr>
        <w:rPr>
          <w:b/>
          <w:lang w:val="fr-FR"/>
        </w:rPr>
      </w:pPr>
      <w:bookmarkStart w:id="184" w:name="_Toc193730600"/>
      <w:r w:rsidRPr="00BD4545">
        <w:rPr>
          <w:b/>
          <w:lang w:val="fr-FR"/>
        </w:rPr>
        <w:t>9.4.4</w:t>
      </w:r>
      <w:r w:rsidRPr="00BD4545">
        <w:rPr>
          <w:b/>
          <w:lang w:val="fr-FR"/>
        </w:rPr>
        <w:tab/>
        <w:t>SS_LocationInfoRetrieval API</w:t>
      </w:r>
      <w:bookmarkEnd w:id="184"/>
      <w:r w:rsidRPr="00BD4545">
        <w:rPr>
          <w:b/>
          <w:lang w:val="fr-FR"/>
        </w:rPr>
        <w:t xml:space="preserve"> service</w:t>
      </w:r>
    </w:p>
    <w:p w14:paraId="61907B8C" w14:textId="77777777" w:rsidR="006B66DB" w:rsidRPr="00BD4545" w:rsidRDefault="006B66DB" w:rsidP="00BD4545">
      <w:pPr>
        <w:rPr>
          <w:b/>
          <w:lang w:val="fr-FR"/>
        </w:rPr>
      </w:pPr>
      <w:bookmarkStart w:id="185" w:name="_Toc193730601"/>
      <w:r w:rsidRPr="00BD4545">
        <w:rPr>
          <w:b/>
          <w:lang w:val="fr-FR"/>
        </w:rPr>
        <w:t>9.4.4.1</w:t>
      </w:r>
      <w:r w:rsidRPr="00BD4545">
        <w:rPr>
          <w:b/>
          <w:lang w:val="fr-FR"/>
        </w:rPr>
        <w:tab/>
        <w:t>General</w:t>
      </w:r>
      <w:bookmarkEnd w:id="185"/>
    </w:p>
    <w:p w14:paraId="7EE08EEF" w14:textId="77777777" w:rsidR="006B66DB" w:rsidRPr="003167FF" w:rsidRDefault="006B66DB" w:rsidP="006B66DB">
      <w:r w:rsidRPr="003A13AC">
        <w:rPr>
          <w:b/>
          <w:strike/>
        </w:rPr>
        <w:t xml:space="preserve">API </w:t>
      </w:r>
      <w:r>
        <w:rPr>
          <w:b/>
        </w:rPr>
        <w:t xml:space="preserve"> Service </w:t>
      </w:r>
      <w:r w:rsidRPr="003167FF">
        <w:rPr>
          <w:b/>
        </w:rPr>
        <w:t>description:</w:t>
      </w:r>
      <w:r w:rsidRPr="003167FF">
        <w:t xml:space="preserve"> This API enables the VAL server to obtain UEs location information from the location management server over LM-S.</w:t>
      </w:r>
    </w:p>
    <w:p w14:paraId="07D873C5" w14:textId="77777777" w:rsidR="006B66DB" w:rsidRPr="00FD2560" w:rsidRDefault="006B66DB" w:rsidP="00BD4545">
      <w:pPr>
        <w:rPr>
          <w:b/>
        </w:rPr>
      </w:pPr>
      <w:bookmarkStart w:id="186" w:name="_Toc193730602"/>
      <w:r w:rsidRPr="00FD2560">
        <w:rPr>
          <w:b/>
        </w:rPr>
        <w:t>9.4.4.2</w:t>
      </w:r>
      <w:r w:rsidRPr="00FD2560">
        <w:rPr>
          <w:b/>
        </w:rPr>
        <w:tab/>
        <w:t>Obtain_Location_Info operation</w:t>
      </w:r>
      <w:bookmarkEnd w:id="186"/>
    </w:p>
    <w:p w14:paraId="15DDF34F" w14:textId="77777777" w:rsidR="006B66DB" w:rsidRPr="003167FF" w:rsidRDefault="006B66DB" w:rsidP="006B66DB">
      <w:r>
        <w:rPr>
          <w:b/>
        </w:rPr>
        <w:t xml:space="preserve">Service </w:t>
      </w:r>
      <w:r w:rsidRPr="003A13AC">
        <w:rPr>
          <w:b/>
          <w:strike/>
        </w:rPr>
        <w:t>API</w:t>
      </w:r>
      <w:r>
        <w:rPr>
          <w:b/>
        </w:rPr>
        <w:t xml:space="preserve"> </w:t>
      </w:r>
      <w:r w:rsidRPr="003167FF">
        <w:rPr>
          <w:b/>
        </w:rPr>
        <w:t>operation name:</w:t>
      </w:r>
      <w:r w:rsidRPr="003167FF">
        <w:t xml:space="preserve"> Obtain_Location_Info</w:t>
      </w:r>
    </w:p>
    <w:p w14:paraId="7ECBCDA6" w14:textId="5F69A92A" w:rsidR="006B66DB" w:rsidRPr="004D2268" w:rsidRDefault="00541A38" w:rsidP="006B66DB">
      <w:pPr>
        <w:rPr>
          <w:lang w:val="fr-FR" w:eastAsia="zh-CN"/>
        </w:rPr>
      </w:pPr>
      <w:r w:rsidRPr="004D2268">
        <w:rPr>
          <w:b/>
          <w:lang w:val="fr-FR"/>
        </w:rPr>
        <w:t>Description :</w:t>
      </w:r>
      <w:r w:rsidR="006B66DB" w:rsidRPr="004D2268">
        <w:rPr>
          <w:lang w:val="fr-FR"/>
        </w:rPr>
        <w:t xml:space="preserve"> Request UEs location information.</w:t>
      </w:r>
    </w:p>
    <w:p w14:paraId="6B9D6318" w14:textId="77777777" w:rsidR="006B66DB" w:rsidRPr="003167FF" w:rsidRDefault="006B66DB" w:rsidP="006B66DB">
      <w:r w:rsidRPr="003167FF">
        <w:rPr>
          <w:b/>
        </w:rPr>
        <w:t>Known Consumers:</w:t>
      </w:r>
      <w:r w:rsidRPr="003167FF">
        <w:t xml:space="preserve"> VAL server.</w:t>
      </w:r>
    </w:p>
    <w:p w14:paraId="0FEF916C" w14:textId="77777777" w:rsidR="006B66DB" w:rsidRPr="003167FF" w:rsidRDefault="006B66DB" w:rsidP="006B66DB">
      <w:pPr>
        <w:rPr>
          <w:lang w:eastAsia="zh-CN"/>
        </w:rPr>
      </w:pPr>
      <w:r w:rsidRPr="003167FF">
        <w:rPr>
          <w:b/>
          <w:lang w:eastAsia="zh-CN"/>
        </w:rPr>
        <w:t xml:space="preserve">Inputs: </w:t>
      </w:r>
      <w:r w:rsidRPr="003167FF">
        <w:rPr>
          <w:lang w:eastAsia="zh-CN"/>
        </w:rPr>
        <w:t>Refer subclause 9.3.2.3</w:t>
      </w:r>
    </w:p>
    <w:p w14:paraId="74AA9FE4" w14:textId="77777777" w:rsidR="006B66DB" w:rsidRPr="003167FF" w:rsidRDefault="006B66DB" w:rsidP="006B66DB">
      <w:pPr>
        <w:rPr>
          <w:lang w:eastAsia="zh-CN"/>
        </w:rPr>
      </w:pPr>
      <w:r w:rsidRPr="003167FF">
        <w:rPr>
          <w:b/>
          <w:lang w:eastAsia="zh-CN"/>
        </w:rPr>
        <w:t>Outputs:</w:t>
      </w:r>
      <w:r w:rsidRPr="003167FF">
        <w:rPr>
          <w:lang w:eastAsia="zh-CN"/>
        </w:rPr>
        <w:t xml:space="preserve"> Refer subclause 9.3.2.2</w:t>
      </w:r>
    </w:p>
    <w:p w14:paraId="50C4EEDB" w14:textId="77777777" w:rsidR="006B66DB" w:rsidRPr="003167FF" w:rsidRDefault="006B66DB" w:rsidP="006B66DB">
      <w:pPr>
        <w:rPr>
          <w:lang w:eastAsia="zh-CN"/>
        </w:rPr>
      </w:pPr>
      <w:r w:rsidRPr="003167FF">
        <w:rPr>
          <w:lang w:eastAsia="zh-CN"/>
        </w:rPr>
        <w:t>See subclause 9.3.9 for the details of usage of this API operation.</w:t>
      </w:r>
    </w:p>
    <w:p w14:paraId="2E0C194F" w14:textId="77777777" w:rsidR="006B66DB" w:rsidRPr="00AC709D" w:rsidRDefault="006B66DB" w:rsidP="006B66DB"/>
    <w:p w14:paraId="2161BCB2" w14:textId="7CACFA19" w:rsidR="006B66DB" w:rsidRDefault="006B66DB" w:rsidP="006B66DB">
      <w:pPr>
        <w:tabs>
          <w:tab w:val="right" w:pos="9632"/>
        </w:tabs>
        <w:rPr>
          <w:noProof/>
        </w:rPr>
      </w:pPr>
      <w:r>
        <w:rPr>
          <w:rFonts w:hint="eastAsia"/>
          <w:noProof/>
        </w:rPr>
        <w:t>*</w:t>
      </w:r>
      <w:r>
        <w:rPr>
          <w:noProof/>
        </w:rPr>
        <w:t>************************************</w:t>
      </w:r>
      <w:r>
        <w:rPr>
          <w:lang w:eastAsia="zh-CN"/>
        </w:rPr>
        <w:t>*</w:t>
      </w:r>
      <w:r>
        <w:rPr>
          <w:noProof/>
          <w:lang w:eastAsia="zh-CN"/>
        </w:rPr>
        <w:t>T</w:t>
      </w:r>
      <w:r>
        <w:rPr>
          <w:rFonts w:hint="eastAsia"/>
          <w:noProof/>
          <w:lang w:eastAsia="zh-CN"/>
        </w:rPr>
        <w:t>hird</w:t>
      </w:r>
      <w:r>
        <w:rPr>
          <w:noProof/>
          <w:lang w:eastAsia="zh-CN"/>
        </w:rPr>
        <w:t xml:space="preserve"> </w:t>
      </w:r>
      <w:r>
        <w:rPr>
          <w:rFonts w:hint="eastAsia"/>
          <w:noProof/>
          <w:lang w:eastAsia="zh-CN"/>
        </w:rPr>
        <w:t>change</w:t>
      </w:r>
      <w:r>
        <w:rPr>
          <w:noProof/>
        </w:rPr>
        <w:t>************************************</w:t>
      </w:r>
    </w:p>
    <w:p w14:paraId="3D90C11F" w14:textId="3A6D6A7B" w:rsidR="006B66DB" w:rsidRPr="00FD2560" w:rsidRDefault="006B66DB" w:rsidP="00BD4545">
      <w:pPr>
        <w:rPr>
          <w:b/>
        </w:rPr>
      </w:pPr>
      <w:bookmarkStart w:id="187" w:name="_Toc193730537"/>
      <w:r w:rsidRPr="00FD2560">
        <w:rPr>
          <w:b/>
        </w:rPr>
        <w:t>9.3.9</w:t>
      </w:r>
      <w:r w:rsidRPr="00FD2560">
        <w:rPr>
          <w:b/>
        </w:rPr>
        <w:tab/>
        <w:t>On-demand usage of location information procedure</w:t>
      </w:r>
      <w:bookmarkEnd w:id="187"/>
    </w:p>
    <w:p w14:paraId="754D8E89" w14:textId="77777777" w:rsidR="006B66DB" w:rsidRPr="003167FF" w:rsidRDefault="006B66DB" w:rsidP="006B66DB">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3B621A87" w14:textId="77777777" w:rsidR="006B66DB" w:rsidRDefault="006B66DB" w:rsidP="006B66DB">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3DA07127" w14:textId="77777777" w:rsidR="006B66DB" w:rsidRPr="003167FF" w:rsidRDefault="006B66DB" w:rsidP="006B66DB">
      <w:r w:rsidRPr="003167FF">
        <w:t>Pre-condition:</w:t>
      </w:r>
    </w:p>
    <w:p w14:paraId="4F21C347" w14:textId="77777777" w:rsidR="006B66DB" w:rsidRDefault="006B66DB" w:rsidP="006B66DB">
      <w:pPr>
        <w:pStyle w:val="B1"/>
        <w:rPr>
          <w:lang w:eastAsia="zh-CN"/>
        </w:rPr>
      </w:pPr>
      <w:r>
        <w:lastRenderedPageBreak/>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confirmed the target UE is </w:t>
      </w:r>
      <w:r>
        <w:rPr>
          <w:rFonts w:eastAsia="SimSun"/>
          <w:lang w:eastAsia="zh-CN"/>
        </w:rPr>
        <w:t>associated</w:t>
      </w:r>
      <w:r>
        <w:rPr>
          <w:rFonts w:eastAsia="SimSun" w:hint="eastAsia"/>
          <w:lang w:eastAsia="zh-CN"/>
        </w:rPr>
        <w:t xml:space="preserve"> with other UEs and they are sharing the same location</w:t>
      </w:r>
      <w:r w:rsidRPr="003167FF">
        <w:t>.</w:t>
      </w:r>
    </w:p>
    <w:p w14:paraId="5D4D5A06" w14:textId="4D09E68C" w:rsidR="006B66DB" w:rsidRDefault="006B66DB" w:rsidP="006B66DB">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obtained the UE</w:t>
      </w:r>
      <w:r w:rsidR="00411B59" w:rsidRPr="00411B59">
        <w:rPr>
          <w:rFonts w:eastAsia="SimSun"/>
          <w:lang w:eastAsia="zh-CN"/>
        </w:rPr>
        <w:t>'</w:t>
      </w:r>
      <w:r>
        <w:rPr>
          <w:rFonts w:eastAsia="SimSun" w:hint="eastAsia"/>
          <w:lang w:eastAsia="zh-CN"/>
        </w:rPr>
        <w:t>s location who is associated with the target UE</w:t>
      </w:r>
      <w:r w:rsidRPr="003167FF">
        <w:t>.</w:t>
      </w:r>
    </w:p>
    <w:p w14:paraId="7B839335" w14:textId="77777777" w:rsidR="006B66DB" w:rsidRPr="003167FF" w:rsidRDefault="006B66DB" w:rsidP="006B66DB">
      <w:pPr>
        <w:pStyle w:val="TH"/>
      </w:pPr>
      <w:r w:rsidRPr="00FC7704">
        <w:object w:dxaOrig="6012" w:dyaOrig="3661" w14:anchorId="174A937D">
          <v:shape id="_x0000_i1038" type="#_x0000_t75" style="width:300.5pt;height:183pt" o:ole="">
            <v:imagedata r:id="rId38" o:title=""/>
          </v:shape>
          <o:OLEObject Type="Embed" ProgID="Visio.Drawing.11" ShapeID="_x0000_i1038" DrawAspect="Content" ObjectID="_1829762000" r:id="rId39"/>
        </w:object>
      </w:r>
    </w:p>
    <w:p w14:paraId="01B36233" w14:textId="77777777" w:rsidR="006B66DB" w:rsidRPr="003167FF" w:rsidRDefault="006B66DB" w:rsidP="006B66DB">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59CB0170" w14:textId="77777777" w:rsidR="006B66DB" w:rsidRPr="003167FF" w:rsidRDefault="006B66DB" w:rsidP="006B66DB">
      <w:pPr>
        <w:pStyle w:val="B1"/>
        <w:rPr>
          <w:lang w:eastAsia="zh-CN"/>
        </w:rPr>
      </w:pPr>
      <w:r w:rsidRPr="003167FF">
        <w:rPr>
          <w:lang w:eastAsia="zh-CN"/>
        </w:rPr>
        <w:t>1</w:t>
      </w:r>
      <w:r w:rsidRPr="003167FF">
        <w:t>.</w:t>
      </w:r>
      <w:r w:rsidRPr="003167FF">
        <w:tab/>
        <w:t xml:space="preserve">VAL server sends a location information request </w:t>
      </w:r>
      <w:r w:rsidRPr="00EA3723">
        <w:rPr>
          <w:rFonts w:hint="eastAsia"/>
          <w:b/>
          <w:bCs/>
          <w:lang w:eastAsia="zh-CN"/>
        </w:rPr>
        <w:t>for</w:t>
      </w:r>
      <w:r w:rsidRPr="00EA3723">
        <w:rPr>
          <w:b/>
          <w:bCs/>
        </w:rPr>
        <w:t xml:space="preserve"> </w:t>
      </w:r>
      <w:r w:rsidRPr="00EA3723">
        <w:rPr>
          <w:b/>
          <w:bCs/>
          <w:color w:val="000000"/>
          <w:lang w:eastAsia="zh-CN"/>
        </w:rPr>
        <w:t>SS_LocationInfoRetrieva</w:t>
      </w:r>
      <w:r w:rsidRPr="00EA3723">
        <w:rPr>
          <w:b/>
          <w:bCs/>
          <w:color w:val="000000"/>
          <w:lang w:val="en-US" w:eastAsia="zh-CN"/>
        </w:rPr>
        <w:t>l</w:t>
      </w:r>
      <w:r w:rsidRPr="003167FF">
        <w:t xml:space="preserve"> to the location management server </w:t>
      </w:r>
      <w:r w:rsidRPr="0051461C">
        <w:t>to request locations for one or more VAL UEs or VAL user(s)</w:t>
      </w:r>
      <w:r>
        <w:t xml:space="preserve"> </w:t>
      </w:r>
      <w:r w:rsidRPr="003167FF">
        <w:t>which may include the location QoS that contains the location accuracy, response Time and QoS class as defined in clause 4.1b of TS 23.273 [50].</w:t>
      </w:r>
    </w:p>
    <w:p w14:paraId="5C030765" w14:textId="77777777" w:rsidR="006B66DB" w:rsidRPr="003167FF" w:rsidRDefault="006B66DB" w:rsidP="006B66DB">
      <w:pPr>
        <w:pStyle w:val="B1"/>
        <w:rPr>
          <w:lang w:eastAsia="zh-CN"/>
        </w:rPr>
      </w:pPr>
      <w:r w:rsidRPr="003167FF">
        <w:rPr>
          <w:lang w:eastAsia="zh-CN"/>
        </w:rPr>
        <w:t>2</w:t>
      </w:r>
      <w:r w:rsidRPr="003167FF">
        <w:t>.</w:t>
      </w:r>
      <w:r w:rsidRPr="003167FF">
        <w:tab/>
      </w:r>
      <w:r w:rsidRPr="003167FF">
        <w:rPr>
          <w:lang w:eastAsia="zh-CN"/>
        </w:rPr>
        <w:t xml:space="preserve">The location management server </w:t>
      </w:r>
      <w:r w:rsidRPr="00A8703D">
        <w:rPr>
          <w:lang w:eastAsia="zh-CN"/>
        </w:rPr>
        <w:t xml:space="preserve">checks if there is stored and valid UE location report (e.g. the timer for the stored UE location report is not expired) for the target UE. If available, it reuses the stored UE location information and reports it to the VAL server. If there isn’t, it </w:t>
      </w:r>
      <w:r w:rsidRPr="003167FF">
        <w:rPr>
          <w:lang w:eastAsia="zh-CN"/>
        </w:rPr>
        <w:t>acquires the latest location of the UEs being requested, by triggering an on-demand location report procedure as described in subclause 9.3.4, or from PLMN operator, and checks if the obtained location of the VAL UE could meet the location QoS requirements (if any).</w:t>
      </w:r>
    </w:p>
    <w:p w14:paraId="7B3F9923" w14:textId="77777777" w:rsidR="006B66DB" w:rsidRDefault="006B66DB" w:rsidP="006B66DB">
      <w:pPr>
        <w:pStyle w:val="B1"/>
        <w:ind w:hanging="1"/>
        <w:rPr>
          <w:lang w:eastAsia="zh-CN"/>
        </w:rPr>
      </w:pPr>
      <w:r w:rsidRPr="0051461C">
        <w:rPr>
          <w:lang w:eastAsia="zh-CN"/>
        </w:rPr>
        <w:t>If the LM Server identified that target UE is associated with other UE(s) and they are sharing the same location as specified in clause of 9.3.</w:t>
      </w:r>
      <w:r>
        <w:rPr>
          <w:lang w:eastAsia="zh-CN"/>
        </w:rPr>
        <w:t>23</w:t>
      </w:r>
      <w:r w:rsidRPr="0051461C">
        <w:rPr>
          <w:lang w:eastAsia="zh-CN"/>
        </w:rPr>
        <w:t>.2 or 9.3.</w:t>
      </w:r>
      <w:r>
        <w:rPr>
          <w:lang w:eastAsia="zh-CN"/>
        </w:rPr>
        <w:t>23</w:t>
      </w:r>
      <w:r w:rsidRPr="0051461C">
        <w:rPr>
          <w:lang w:eastAsia="zh-CN"/>
        </w:rPr>
        <w:t>.3, it determines to reuse the associated UE's location data instead of obtaining the target UE's location data directly. The LM Server may select the associated UE(s) based on the requested LCS QoS, and the operator's policies, etc. But if the LM Server doesn’t store the associated UE's location data or the stored location data is invalid (e.g. the valid timer for the confirmation of sharing location information is expired, or the verify location sharing response is negative), the LM Server will ask the target UE to report the UE location data as described in clause</w:t>
      </w:r>
      <w:r>
        <w:rPr>
          <w:lang w:eastAsia="zh-CN"/>
        </w:rPr>
        <w:t> </w:t>
      </w:r>
      <w:r w:rsidRPr="0051461C">
        <w:rPr>
          <w:lang w:eastAsia="zh-CN"/>
        </w:rPr>
        <w:t>9.3.4.</w:t>
      </w:r>
    </w:p>
    <w:p w14:paraId="51E2BFB0" w14:textId="77777777" w:rsidR="006B66DB" w:rsidRPr="003167FF" w:rsidRDefault="006B66DB" w:rsidP="006B66DB">
      <w:pPr>
        <w:pStyle w:val="B1"/>
        <w:rPr>
          <w:lang w:eastAsia="zh-CN"/>
        </w:rPr>
      </w:pPr>
      <w:r w:rsidRPr="003167FF">
        <w:rPr>
          <w:lang w:eastAsia="zh-CN"/>
        </w:rPr>
        <w:t>3.</w:t>
      </w:r>
      <w:r w:rsidRPr="003167FF">
        <w:rPr>
          <w:lang w:eastAsia="zh-CN"/>
        </w:rPr>
        <w:tab/>
        <w:t xml:space="preserve">Then, location management server immediately sends the location information report </w:t>
      </w:r>
      <w:r w:rsidRPr="00EA3723">
        <w:rPr>
          <w:rFonts w:hint="eastAsia"/>
          <w:b/>
          <w:bCs/>
          <w:lang w:eastAsia="zh-CN"/>
        </w:rPr>
        <w:t>for</w:t>
      </w:r>
      <w:r w:rsidRPr="00EA3723">
        <w:rPr>
          <w:b/>
          <w:bCs/>
        </w:rPr>
        <w:t xml:space="preserve"> </w:t>
      </w:r>
      <w:r w:rsidRPr="00EA3723">
        <w:rPr>
          <w:b/>
          <w:bCs/>
          <w:color w:val="000000"/>
          <w:lang w:eastAsia="zh-CN"/>
        </w:rPr>
        <w:t>SS_LocationInfoRetrieva</w:t>
      </w:r>
      <w:r w:rsidRPr="00EA3723">
        <w:rPr>
          <w:b/>
          <w:bCs/>
          <w:color w:val="000000"/>
          <w:lang w:val="en-US" w:eastAsia="zh-CN"/>
        </w:rPr>
        <w:t>l</w:t>
      </w:r>
      <w:r w:rsidRPr="003167FF">
        <w:t xml:space="preserve"> </w:t>
      </w:r>
      <w:r w:rsidRPr="003167FF">
        <w:rPr>
          <w:lang w:eastAsia="zh-CN"/>
        </w:rPr>
        <w:t xml:space="preserve">including the latest location information </w:t>
      </w:r>
      <w:r w:rsidRPr="009C00E4">
        <w:rPr>
          <w:lang w:eastAsia="zh-CN"/>
        </w:rPr>
        <w:t xml:space="preserve">of associated UE(s) or </w:t>
      </w:r>
      <w:r w:rsidRPr="003167FF">
        <w:rPr>
          <w:lang w:eastAsia="zh-CN"/>
        </w:rPr>
        <w:t xml:space="preserve">acquired of </w:t>
      </w:r>
      <w:r>
        <w:rPr>
          <w:lang w:eastAsia="zh-CN"/>
        </w:rPr>
        <w:t xml:space="preserve">target </w:t>
      </w:r>
      <w:r w:rsidRPr="003167FF">
        <w:rPr>
          <w:lang w:eastAsia="zh-CN"/>
        </w:rPr>
        <w:t>one or more VAL users or VAL UEs.</w:t>
      </w:r>
      <w:r w:rsidRPr="00CC7B7F">
        <w:rPr>
          <w:lang w:eastAsia="zh-CN"/>
        </w:rPr>
        <w:t xml:space="preserve"> The </w:t>
      </w:r>
      <w:r>
        <w:rPr>
          <w:lang w:eastAsia="zh-CN"/>
        </w:rPr>
        <w:t>l</w:t>
      </w:r>
      <w:r w:rsidRPr="00CC7B7F">
        <w:rPr>
          <w:lang w:eastAsia="zh-CN"/>
        </w:rPr>
        <w:t xml:space="preserve">ocation management server may report the location to the VAL server considering the location information received via non-3GPP positioning technologies (e.g. GNSS, </w:t>
      </w:r>
      <w:r>
        <w:rPr>
          <w:lang w:eastAsia="zh-CN"/>
        </w:rPr>
        <w:t>B</w:t>
      </w:r>
      <w:r w:rsidRPr="00CC7B7F">
        <w:rPr>
          <w:lang w:eastAsia="zh-CN"/>
        </w:rPr>
        <w:t>luetooth), for instance, to improve the location accuracy.</w:t>
      </w:r>
    </w:p>
    <w:p w14:paraId="02E0930A" w14:textId="77777777" w:rsidR="006B66DB" w:rsidRPr="003167FF" w:rsidRDefault="006B66DB" w:rsidP="006B66DB">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C75A0C6" w14:textId="77777777" w:rsidR="006B66DB" w:rsidRPr="003167FF" w:rsidRDefault="006B66DB" w:rsidP="006B66DB">
      <w:pPr>
        <w:pStyle w:val="NO"/>
        <w:rPr>
          <w:lang w:eastAsia="zh-CN"/>
        </w:rPr>
      </w:pPr>
      <w:r w:rsidRPr="003167FF">
        <w:rPr>
          <w:lang w:eastAsia="zh-CN"/>
        </w:rPr>
        <w:t>NOTE:</w:t>
      </w:r>
      <w:r w:rsidRPr="003167FF">
        <w:rPr>
          <w:lang w:eastAsia="zh-CN"/>
        </w:rPr>
        <w:tab/>
        <w:t>For other entities, the step 4 can be skipped if not needed.</w:t>
      </w:r>
    </w:p>
    <w:p w14:paraId="47A5CA56" w14:textId="77777777" w:rsidR="006B66DB" w:rsidRPr="00A54807" w:rsidRDefault="006B66DB" w:rsidP="006B66DB">
      <w:pPr>
        <w:rPr>
          <w:rFonts w:eastAsia="Malgun Gothic"/>
          <w:lang w:val="en-IN"/>
        </w:rPr>
      </w:pPr>
    </w:p>
    <w:p w14:paraId="3E502021" w14:textId="2199096F" w:rsidR="006B66DB" w:rsidRPr="00FC7704" w:rsidRDefault="006B66DB" w:rsidP="006B66DB">
      <w:pPr>
        <w:rPr>
          <w:rFonts w:eastAsia="Malgun Gothic"/>
          <w:noProof/>
        </w:rPr>
      </w:pPr>
      <w:r>
        <w:rPr>
          <w:rFonts w:hint="eastAsia"/>
          <w:noProof/>
        </w:rPr>
        <w:t>*</w:t>
      </w:r>
      <w:r>
        <w:rPr>
          <w:noProof/>
        </w:rPr>
        <w:t>************************************</w:t>
      </w:r>
      <w:r>
        <w:rPr>
          <w:lang w:eastAsia="zh-CN"/>
        </w:rPr>
        <w:t>*</w:t>
      </w:r>
      <w:r>
        <w:rPr>
          <w:rFonts w:hint="eastAsia"/>
          <w:noProof/>
          <w:lang w:eastAsia="zh-CN"/>
        </w:rPr>
        <w:t>The</w:t>
      </w:r>
      <w:r>
        <w:rPr>
          <w:noProof/>
          <w:lang w:eastAsia="zh-CN"/>
        </w:rPr>
        <w:t xml:space="preserve"> </w:t>
      </w:r>
      <w:r>
        <w:rPr>
          <w:rFonts w:hint="eastAsia"/>
          <w:noProof/>
          <w:lang w:eastAsia="zh-CN"/>
        </w:rPr>
        <w:t>fourth</w:t>
      </w:r>
      <w:r>
        <w:rPr>
          <w:noProof/>
          <w:lang w:eastAsia="zh-CN"/>
        </w:rPr>
        <w:t xml:space="preserve"> </w:t>
      </w:r>
      <w:r>
        <w:rPr>
          <w:rFonts w:hint="eastAsia"/>
          <w:noProof/>
          <w:lang w:eastAsia="zh-CN"/>
        </w:rPr>
        <w:t>change</w:t>
      </w:r>
      <w:r>
        <w:rPr>
          <w:noProof/>
        </w:rPr>
        <w:t>************************************</w:t>
      </w:r>
    </w:p>
    <w:p w14:paraId="22ED787E" w14:textId="77777777" w:rsidR="006B66DB" w:rsidRPr="003167FF" w:rsidRDefault="006B66DB" w:rsidP="00BD4545">
      <w:bookmarkStart w:id="188" w:name="_Toc193730449"/>
      <w:r w:rsidRPr="003167FF">
        <w:t>9.3.2.3</w:t>
      </w:r>
      <w:r w:rsidRPr="003167FF">
        <w:tab/>
        <w:t>Location information request</w:t>
      </w:r>
      <w:bookmarkEnd w:id="188"/>
      <w:r>
        <w:t xml:space="preserve"> </w:t>
      </w:r>
      <w:r w:rsidRPr="00BD4545">
        <w:t>for SS_LocationInfoRetrieval</w:t>
      </w:r>
    </w:p>
    <w:p w14:paraId="0B343FD6" w14:textId="77777777" w:rsidR="006B66DB" w:rsidRPr="003167FF" w:rsidRDefault="006B66DB" w:rsidP="006B66DB">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and/or from the location management server to the location management client for requesting an immediate location information report.</w:t>
      </w:r>
    </w:p>
    <w:p w14:paraId="6E81A1D9" w14:textId="77777777" w:rsidR="006B66DB" w:rsidRPr="003167FF" w:rsidRDefault="006B66DB" w:rsidP="006B66DB">
      <w:pPr>
        <w:pStyle w:val="TH"/>
      </w:pPr>
      <w:r w:rsidRPr="003167FF">
        <w:lastRenderedPageBreak/>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20BEF3D1" w14:textId="77777777" w:rsidTr="00EA3723">
        <w:trPr>
          <w:jc w:val="center"/>
        </w:trPr>
        <w:tc>
          <w:tcPr>
            <w:tcW w:w="2880" w:type="dxa"/>
            <w:tcBorders>
              <w:top w:val="single" w:sz="4" w:space="0" w:color="000000"/>
              <w:left w:val="single" w:sz="4" w:space="0" w:color="000000"/>
              <w:bottom w:val="single" w:sz="4" w:space="0" w:color="000000"/>
            </w:tcBorders>
          </w:tcPr>
          <w:p w14:paraId="7E2AE901"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F39D036"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7F58367" w14:textId="77777777" w:rsidR="006B66DB" w:rsidRPr="003167FF" w:rsidRDefault="006B66DB" w:rsidP="00EA3723">
            <w:pPr>
              <w:pStyle w:val="TAH"/>
            </w:pPr>
            <w:r w:rsidRPr="003167FF">
              <w:t>Description</w:t>
            </w:r>
          </w:p>
        </w:tc>
      </w:tr>
      <w:tr w:rsidR="006B66DB" w:rsidRPr="003167FF" w14:paraId="439F85E4" w14:textId="77777777" w:rsidTr="00EA3723">
        <w:trPr>
          <w:jc w:val="center"/>
        </w:trPr>
        <w:tc>
          <w:tcPr>
            <w:tcW w:w="2880" w:type="dxa"/>
            <w:tcBorders>
              <w:top w:val="single" w:sz="4" w:space="0" w:color="000000"/>
              <w:left w:val="single" w:sz="4" w:space="0" w:color="000000"/>
              <w:bottom w:val="single" w:sz="4" w:space="0" w:color="000000"/>
            </w:tcBorders>
          </w:tcPr>
          <w:p w14:paraId="589C53E5" w14:textId="77777777" w:rsidR="006B66DB" w:rsidRPr="003167FF" w:rsidRDefault="006B66DB" w:rsidP="00EA3723">
            <w:pPr>
              <w:pStyle w:val="TAL"/>
            </w:pPr>
            <w:r w:rsidRPr="003167FF">
              <w:t>Identity list</w:t>
            </w:r>
          </w:p>
        </w:tc>
        <w:tc>
          <w:tcPr>
            <w:tcW w:w="1440" w:type="dxa"/>
            <w:tcBorders>
              <w:top w:val="single" w:sz="4" w:space="0" w:color="000000"/>
              <w:left w:val="single" w:sz="4" w:space="0" w:color="000000"/>
              <w:bottom w:val="single" w:sz="4" w:space="0" w:color="000000"/>
            </w:tcBorders>
          </w:tcPr>
          <w:p w14:paraId="004B5029"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44EF1CF" w14:textId="77777777" w:rsidR="006B66DB" w:rsidRPr="003167FF" w:rsidRDefault="006B66DB" w:rsidP="00EA3723">
            <w:pPr>
              <w:pStyle w:val="TAL"/>
            </w:pPr>
            <w:r w:rsidRPr="003167FF">
              <w:t>List of VAL users or VAL UEs whose location information is requested</w:t>
            </w:r>
          </w:p>
        </w:tc>
      </w:tr>
      <w:tr w:rsidR="006B66DB" w:rsidRPr="003167FF" w14:paraId="5831EE18" w14:textId="77777777" w:rsidTr="00EA3723">
        <w:trPr>
          <w:jc w:val="center"/>
        </w:trPr>
        <w:tc>
          <w:tcPr>
            <w:tcW w:w="2880" w:type="dxa"/>
            <w:tcBorders>
              <w:top w:val="single" w:sz="4" w:space="0" w:color="000000"/>
              <w:left w:val="single" w:sz="4" w:space="0" w:color="000000"/>
              <w:bottom w:val="single" w:sz="4" w:space="0" w:color="000000"/>
            </w:tcBorders>
          </w:tcPr>
          <w:p w14:paraId="59E04F12" w14:textId="77777777" w:rsidR="006B66DB" w:rsidRPr="003167FF" w:rsidRDefault="006B66DB" w:rsidP="00EA3723">
            <w:pPr>
              <w:pStyle w:val="TAL"/>
            </w:pPr>
            <w:r w:rsidRPr="003167FF">
              <w:t>VAL service ID</w:t>
            </w:r>
          </w:p>
        </w:tc>
        <w:tc>
          <w:tcPr>
            <w:tcW w:w="1440" w:type="dxa"/>
            <w:tcBorders>
              <w:top w:val="single" w:sz="4" w:space="0" w:color="000000"/>
              <w:left w:val="single" w:sz="4" w:space="0" w:color="000000"/>
              <w:bottom w:val="single" w:sz="4" w:space="0" w:color="000000"/>
            </w:tcBorders>
          </w:tcPr>
          <w:p w14:paraId="0D465E2D" w14:textId="77777777" w:rsidR="006B66DB" w:rsidRPr="003167FF" w:rsidRDefault="006B66DB" w:rsidP="00EA3723">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97A8C1" w14:textId="77777777" w:rsidR="006B66DB" w:rsidRPr="003167FF" w:rsidRDefault="006B66DB" w:rsidP="00EA3723">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6B66DB" w:rsidRPr="003167FF" w14:paraId="5EE38833" w14:textId="77777777" w:rsidTr="00EA3723">
        <w:trPr>
          <w:jc w:val="center"/>
        </w:trPr>
        <w:tc>
          <w:tcPr>
            <w:tcW w:w="2880" w:type="dxa"/>
            <w:tcBorders>
              <w:top w:val="single" w:sz="4" w:space="0" w:color="000000"/>
              <w:left w:val="single" w:sz="4" w:space="0" w:color="000000"/>
              <w:bottom w:val="single" w:sz="4" w:space="0" w:color="000000"/>
            </w:tcBorders>
          </w:tcPr>
          <w:p w14:paraId="0E8803D6" w14:textId="77777777" w:rsidR="006B66DB" w:rsidRPr="003167FF" w:rsidRDefault="006B66DB" w:rsidP="00EA3723">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1307D88D" w14:textId="77777777" w:rsidR="006B66DB" w:rsidRPr="003167FF" w:rsidRDefault="006B66DB" w:rsidP="00EA3723">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F0B485B" w14:textId="77777777" w:rsidR="006B66DB" w:rsidRPr="003167FF" w:rsidRDefault="006B66DB" w:rsidP="00EA3723">
            <w:pPr>
              <w:pStyle w:val="TAL"/>
            </w:pPr>
            <w:r w:rsidRPr="003167FF">
              <w:t>Identifies what location information is requested</w:t>
            </w:r>
          </w:p>
        </w:tc>
      </w:tr>
      <w:tr w:rsidR="006B66DB" w:rsidRPr="003167FF" w:rsidDel="003D76EA" w14:paraId="23C1F171" w14:textId="77777777" w:rsidTr="00EA3723">
        <w:trPr>
          <w:jc w:val="center"/>
        </w:trPr>
        <w:tc>
          <w:tcPr>
            <w:tcW w:w="2880" w:type="dxa"/>
            <w:tcBorders>
              <w:top w:val="single" w:sz="4" w:space="0" w:color="000000"/>
              <w:left w:val="single" w:sz="4" w:space="0" w:color="000000"/>
              <w:bottom w:val="single" w:sz="4" w:space="0" w:color="000000"/>
            </w:tcBorders>
          </w:tcPr>
          <w:p w14:paraId="59ECEEC2" w14:textId="77777777" w:rsidR="006B66DB" w:rsidRPr="003167FF" w:rsidRDefault="006B66DB" w:rsidP="00EA3723">
            <w:pPr>
              <w:pStyle w:val="TAL"/>
              <w:rPr>
                <w:lang w:eastAsia="zh-CN"/>
              </w:rPr>
            </w:pPr>
            <w:r w:rsidRPr="003167FF">
              <w:t>Requested location access type</w:t>
            </w:r>
          </w:p>
          <w:p w14:paraId="71906755" w14:textId="77777777" w:rsidR="006B66DB" w:rsidRPr="003167FF" w:rsidDel="003D76EA" w:rsidRDefault="006B66DB" w:rsidP="00EA3723">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tcPr>
          <w:p w14:paraId="4BD9266F" w14:textId="77777777" w:rsidR="006B66DB" w:rsidRPr="003167FF" w:rsidRDefault="006B66DB" w:rsidP="00EA3723">
            <w:pPr>
              <w:pStyle w:val="TAC"/>
              <w:rPr>
                <w:lang w:eastAsia="zh-CN"/>
              </w:rPr>
            </w:pPr>
            <w:r w:rsidRPr="003167FF">
              <w:rPr>
                <w:lang w:eastAsia="zh-CN"/>
              </w:rPr>
              <w:t>O</w:t>
            </w:r>
          </w:p>
          <w:p w14:paraId="64A44238" w14:textId="77777777" w:rsidR="006B66DB" w:rsidRPr="003167FF" w:rsidDel="003D76EA" w:rsidRDefault="006B66DB" w:rsidP="00EA3723">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0C8D4CA4" w14:textId="77777777" w:rsidR="006B66DB" w:rsidRPr="003167FF" w:rsidDel="003D76EA" w:rsidRDefault="006B66DB" w:rsidP="00EA3723">
            <w:pPr>
              <w:pStyle w:val="TAL"/>
            </w:pPr>
            <w:bookmarkStart w:id="189" w:name="OLE_LINK42"/>
            <w:bookmarkStart w:id="190" w:name="OLE_LINK43"/>
            <w:r w:rsidRPr="003167FF">
              <w:rPr>
                <w:lang w:eastAsia="zh-CN"/>
              </w:rPr>
              <w:t>Identifies</w:t>
            </w:r>
            <w:bookmarkEnd w:id="189"/>
            <w:bookmarkEnd w:id="190"/>
            <w:r w:rsidRPr="003167FF">
              <w:t xml:space="preserve"> the location access type for which the location information is requested, e.g. as described in </w:t>
            </w:r>
            <w:r w:rsidRPr="003167FF">
              <w:rPr>
                <w:lang w:eastAsia="zh-CN"/>
              </w:rPr>
              <w:t>TS 23.273[50] and TS 29.572[51]</w:t>
            </w:r>
            <w:r w:rsidRPr="003167FF">
              <w:t>.</w:t>
            </w:r>
          </w:p>
        </w:tc>
      </w:tr>
      <w:tr w:rsidR="006B66DB" w:rsidRPr="003167FF" w:rsidDel="003D76EA" w14:paraId="2EAAD0CB" w14:textId="77777777" w:rsidTr="00EA3723">
        <w:trPr>
          <w:jc w:val="center"/>
        </w:trPr>
        <w:tc>
          <w:tcPr>
            <w:tcW w:w="2880" w:type="dxa"/>
            <w:tcBorders>
              <w:top w:val="single" w:sz="4" w:space="0" w:color="000000"/>
              <w:left w:val="single" w:sz="4" w:space="0" w:color="000000"/>
              <w:bottom w:val="single" w:sz="4" w:space="0" w:color="000000"/>
            </w:tcBorders>
          </w:tcPr>
          <w:p w14:paraId="625848ED" w14:textId="77777777" w:rsidR="006B66DB" w:rsidRPr="003167FF" w:rsidDel="003D76EA" w:rsidRDefault="006B66DB" w:rsidP="00EA3723">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tcPr>
          <w:p w14:paraId="6FF293DF" w14:textId="77777777" w:rsidR="006B66DB" w:rsidRPr="003167FF" w:rsidRDefault="006B66DB" w:rsidP="00EA3723">
            <w:pPr>
              <w:pStyle w:val="TAC"/>
              <w:rPr>
                <w:lang w:eastAsia="zh-CN"/>
              </w:rPr>
            </w:pPr>
            <w:r w:rsidRPr="003167FF">
              <w:rPr>
                <w:lang w:eastAsia="zh-CN"/>
              </w:rPr>
              <w:t>O</w:t>
            </w:r>
          </w:p>
          <w:p w14:paraId="481FC1CE" w14:textId="77777777" w:rsidR="006B66DB" w:rsidRPr="003167FF" w:rsidDel="003D76EA" w:rsidRDefault="006B66DB" w:rsidP="00EA3723">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055AD5FB" w14:textId="77777777" w:rsidR="006B66DB" w:rsidRDefault="006B66DB" w:rsidP="00EA3723">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p w14:paraId="08CF9F02" w14:textId="77777777" w:rsidR="006B66DB" w:rsidRDefault="006B66DB" w:rsidP="00EA3723">
            <w:pPr>
              <w:pStyle w:val="TAL"/>
            </w:pPr>
          </w:p>
          <w:p w14:paraId="2013B245" w14:textId="77777777" w:rsidR="006B66DB" w:rsidRPr="003167FF" w:rsidDel="003D76EA" w:rsidRDefault="006B66DB" w:rsidP="00EA3723">
            <w:pPr>
              <w:pStyle w:val="TAL"/>
            </w:pPr>
            <w:r>
              <w:t xml:space="preserve">If the requested VAL user/UE is not the receiving VAL user/UE hosting the </w:t>
            </w:r>
            <w:r w:rsidRPr="002A06BC">
              <w:t>location management client</w:t>
            </w:r>
            <w:r>
              <w:t xml:space="preserve">, the UE positioning method includes </w:t>
            </w:r>
            <w:r w:rsidRPr="00B94EF1">
              <w:rPr>
                <w:lang w:eastAsia="zh-CN"/>
              </w:rPr>
              <w:t>PC5</w:t>
            </w:r>
            <w:r w:rsidRPr="00A44D3C">
              <w:rPr>
                <w:lang w:eastAsia="zh-CN"/>
              </w:rPr>
              <w:t xml:space="preserve"> SEAL LM</w:t>
            </w:r>
            <w:r w:rsidRPr="00B94EF1">
              <w:rPr>
                <w:lang w:eastAsia="zh-CN"/>
              </w:rPr>
              <w:t>, B</w:t>
            </w:r>
            <w:r w:rsidRPr="00A44D3C">
              <w:rPr>
                <w:lang w:eastAsia="zh-CN"/>
              </w:rPr>
              <w:t>T, WiFi</w:t>
            </w:r>
            <w:r>
              <w:rPr>
                <w:lang w:eastAsia="zh-CN"/>
              </w:rPr>
              <w:t>.</w:t>
            </w:r>
          </w:p>
        </w:tc>
      </w:tr>
      <w:tr w:rsidR="006B66DB" w:rsidRPr="003167FF" w14:paraId="0E0DB56B" w14:textId="77777777" w:rsidTr="00EA3723">
        <w:trPr>
          <w:jc w:val="center"/>
        </w:trPr>
        <w:tc>
          <w:tcPr>
            <w:tcW w:w="2880" w:type="dxa"/>
            <w:tcBorders>
              <w:top w:val="single" w:sz="4" w:space="0" w:color="000000"/>
              <w:left w:val="single" w:sz="4" w:space="0" w:color="000000"/>
              <w:bottom w:val="single" w:sz="4" w:space="0" w:color="000000"/>
            </w:tcBorders>
          </w:tcPr>
          <w:p w14:paraId="6A18B969" w14:textId="77777777" w:rsidR="006B66DB" w:rsidRPr="003167FF" w:rsidRDefault="006B66DB" w:rsidP="00EA3723">
            <w:pPr>
              <w:pStyle w:val="TAL"/>
            </w:pPr>
            <w:r w:rsidRPr="003167FF">
              <w:t>Location QoS</w:t>
            </w:r>
          </w:p>
        </w:tc>
        <w:tc>
          <w:tcPr>
            <w:tcW w:w="1440" w:type="dxa"/>
            <w:tcBorders>
              <w:top w:val="single" w:sz="4" w:space="0" w:color="000000"/>
              <w:left w:val="single" w:sz="4" w:space="0" w:color="000000"/>
              <w:bottom w:val="single" w:sz="4" w:space="0" w:color="000000"/>
            </w:tcBorders>
          </w:tcPr>
          <w:p w14:paraId="518DDDCA" w14:textId="77777777" w:rsidR="006B66DB" w:rsidRPr="003167FF" w:rsidRDefault="006B66DB" w:rsidP="00EA3723">
            <w:pPr>
              <w:pStyle w:val="TAC"/>
              <w:rPr>
                <w:lang w:eastAsia="zh-CN"/>
              </w:rPr>
            </w:pPr>
            <w:r w:rsidRPr="003167FF">
              <w:rPr>
                <w:lang w:eastAsia="zh-CN"/>
              </w:rPr>
              <w:t>O</w:t>
            </w:r>
          </w:p>
          <w:p w14:paraId="4A8276C2" w14:textId="77777777" w:rsidR="006B66DB" w:rsidRPr="003167FF" w:rsidRDefault="006B66DB" w:rsidP="00EA3723">
            <w:pPr>
              <w:pStyle w:val="TAC"/>
              <w:rPr>
                <w:lang w:eastAsia="zh-CN"/>
              </w:rPr>
            </w:pPr>
            <w:r w:rsidRPr="003167FF">
              <w:t>(NOTE</w:t>
            </w:r>
            <w:r w:rsidRPr="003167FF">
              <w:rPr>
                <w:lang w:eastAsia="zh-CN"/>
              </w:rPr>
              <w:t> 3</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0A12CB4B" w14:textId="77777777" w:rsidR="006B66DB" w:rsidRPr="003167FF" w:rsidRDefault="006B66DB" w:rsidP="00EA3723">
            <w:pPr>
              <w:pStyle w:val="TAL"/>
            </w:pPr>
            <w:r w:rsidRPr="003167FF">
              <w:t>Definition of the location Quality of Service for which the location information is requested (see NOTE</w:t>
            </w:r>
            <w:r w:rsidRPr="003167FF">
              <w:rPr>
                <w:lang w:eastAsia="zh-CN"/>
              </w:rPr>
              <w:t> 2</w:t>
            </w:r>
            <w:r w:rsidRPr="003167FF">
              <w:t>).</w:t>
            </w:r>
          </w:p>
        </w:tc>
      </w:tr>
      <w:tr w:rsidR="006B66DB" w:rsidRPr="003167FF" w14:paraId="542D5C2A" w14:textId="77777777" w:rsidTr="00EA3723">
        <w:trPr>
          <w:jc w:val="center"/>
        </w:trPr>
        <w:tc>
          <w:tcPr>
            <w:tcW w:w="2880" w:type="dxa"/>
            <w:tcBorders>
              <w:top w:val="single" w:sz="4" w:space="0" w:color="000000"/>
              <w:left w:val="single" w:sz="4" w:space="0" w:color="000000"/>
              <w:bottom w:val="single" w:sz="4" w:space="0" w:color="000000"/>
            </w:tcBorders>
          </w:tcPr>
          <w:p w14:paraId="3EF5940D" w14:textId="77777777" w:rsidR="006B66DB" w:rsidRPr="003167FF" w:rsidRDefault="006B66DB" w:rsidP="00EA3723">
            <w:pPr>
              <w:pStyle w:val="TAL"/>
            </w:pPr>
            <w:r w:rsidRPr="000B3AF6">
              <w:t>Requested v</w:t>
            </w:r>
            <w:r>
              <w:t>elocity indication</w:t>
            </w:r>
          </w:p>
        </w:tc>
        <w:tc>
          <w:tcPr>
            <w:tcW w:w="1440" w:type="dxa"/>
            <w:tcBorders>
              <w:top w:val="single" w:sz="4" w:space="0" w:color="000000"/>
              <w:left w:val="single" w:sz="4" w:space="0" w:color="000000"/>
              <w:bottom w:val="single" w:sz="4" w:space="0" w:color="000000"/>
            </w:tcBorders>
          </w:tcPr>
          <w:p w14:paraId="6E3D89D1" w14:textId="77777777" w:rsidR="006B66DB" w:rsidRDefault="006B66DB" w:rsidP="00EA3723">
            <w:pPr>
              <w:pStyle w:val="TAC"/>
              <w:rPr>
                <w:lang w:eastAsia="zh-CN"/>
              </w:rPr>
            </w:pPr>
            <w:r>
              <w:t>O</w:t>
            </w:r>
          </w:p>
          <w:p w14:paraId="49DD01A0" w14:textId="77777777" w:rsidR="006B66DB" w:rsidRPr="003167FF" w:rsidRDefault="006B66DB" w:rsidP="00EA3723">
            <w:pPr>
              <w:pStyle w:val="TAC"/>
              <w:rPr>
                <w:lang w:eastAsia="zh-CN"/>
              </w:rPr>
            </w:pPr>
            <w:r w:rsidRPr="003167FF">
              <w:t>(NOTE</w:t>
            </w:r>
            <w:r>
              <w:rPr>
                <w:lang w:eastAsia="zh-CN"/>
              </w:rPr>
              <w:t> </w:t>
            </w:r>
            <w:r>
              <w:rPr>
                <w:rFonts w:hint="eastAsia"/>
                <w:lang w:eastAsia="zh-CN"/>
              </w:rPr>
              <w:t>5</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3E9423C7" w14:textId="77777777" w:rsidR="006B66DB" w:rsidRPr="003167FF" w:rsidRDefault="006B66DB" w:rsidP="00EA3723">
            <w:pPr>
              <w:pStyle w:val="TAL"/>
            </w:pPr>
            <w:r>
              <w:t xml:space="preserve">It indicates whether </w:t>
            </w:r>
            <w:bookmarkStart w:id="191" w:name="OLE_LINK254"/>
            <w:bookmarkStart w:id="192" w:name="OLE_LINK255"/>
            <w:r>
              <w:rPr>
                <w:rFonts w:hint="eastAsia"/>
                <w:lang w:eastAsia="zh-CN"/>
              </w:rPr>
              <w:t xml:space="preserve">the </w:t>
            </w:r>
            <w:r>
              <w:t>velocit</w:t>
            </w:r>
            <w:bookmarkEnd w:id="191"/>
            <w:bookmarkEnd w:id="192"/>
            <w:r>
              <w:t>y of the requested VAL users/UEs is needed.</w:t>
            </w:r>
          </w:p>
        </w:tc>
      </w:tr>
      <w:tr w:rsidR="006B66DB" w:rsidRPr="003167FF" w14:paraId="562370AF" w14:textId="77777777" w:rsidTr="00EA3723">
        <w:trPr>
          <w:jc w:val="center"/>
        </w:trPr>
        <w:tc>
          <w:tcPr>
            <w:tcW w:w="2880" w:type="dxa"/>
            <w:tcBorders>
              <w:top w:val="single" w:sz="4" w:space="0" w:color="000000"/>
              <w:left w:val="single" w:sz="4" w:space="0" w:color="000000"/>
              <w:bottom w:val="single" w:sz="4" w:space="0" w:color="000000"/>
            </w:tcBorders>
          </w:tcPr>
          <w:p w14:paraId="6B358D0C" w14:textId="77777777" w:rsidR="006B66DB" w:rsidRPr="003167FF" w:rsidRDefault="006B66DB" w:rsidP="00EA3723">
            <w:pPr>
              <w:pStyle w:val="TAL"/>
            </w:pPr>
            <w:r>
              <w:rPr>
                <w:lang w:eastAsia="zh-CN"/>
              </w:rPr>
              <w:t>List of association IDs</w:t>
            </w:r>
          </w:p>
        </w:tc>
        <w:tc>
          <w:tcPr>
            <w:tcW w:w="1440" w:type="dxa"/>
            <w:tcBorders>
              <w:top w:val="single" w:sz="4" w:space="0" w:color="000000"/>
              <w:left w:val="single" w:sz="4" w:space="0" w:color="000000"/>
              <w:bottom w:val="single" w:sz="4" w:space="0" w:color="000000"/>
            </w:tcBorders>
          </w:tcPr>
          <w:p w14:paraId="007104BE" w14:textId="77777777" w:rsidR="006B66DB" w:rsidRDefault="006B66DB" w:rsidP="00EA3723">
            <w:pPr>
              <w:pStyle w:val="TAC"/>
              <w:rPr>
                <w:lang w:eastAsia="zh-CN"/>
              </w:rPr>
            </w:pPr>
            <w:r>
              <w:rPr>
                <w:lang w:eastAsia="zh-CN"/>
              </w:rPr>
              <w:t>O</w:t>
            </w:r>
          </w:p>
          <w:p w14:paraId="0ACF9869" w14:textId="77777777" w:rsidR="006B66DB" w:rsidRPr="003167FF" w:rsidRDefault="006B66DB" w:rsidP="00EA3723">
            <w:pPr>
              <w:pStyle w:val="TAC"/>
              <w:rPr>
                <w:lang w:eastAsia="zh-CN"/>
              </w:rPr>
            </w:pPr>
            <w:r>
              <w:rPr>
                <w:rFonts w:hint="eastAsia"/>
                <w:lang w:eastAsia="zh-CN"/>
              </w:rPr>
              <w:t>(NOTE</w:t>
            </w:r>
            <w:r>
              <w:rPr>
                <w:lang w:eastAsia="zh-CN"/>
              </w:rPr>
              <w:t> 6</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5916AE24" w14:textId="77777777" w:rsidR="006B66DB" w:rsidRPr="003167FF" w:rsidRDefault="006B66DB" w:rsidP="00EA3723">
            <w:pPr>
              <w:pStyle w:val="TAL"/>
            </w:pPr>
            <w:r w:rsidRPr="003016E2">
              <w:t>Identifies list of associations with other UEs may share the location information when they are at the same location.</w:t>
            </w:r>
          </w:p>
        </w:tc>
      </w:tr>
      <w:tr w:rsidR="006B66DB" w:rsidRPr="003167FF" w14:paraId="6101FF9A"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A6C464" w14:textId="77777777" w:rsidR="006B66DB" w:rsidRPr="003167FF" w:rsidRDefault="006B66DB" w:rsidP="00EA3723">
            <w:pPr>
              <w:pStyle w:val="TAN"/>
            </w:pPr>
            <w:r w:rsidRPr="003167FF">
              <w:t>NOTE 1:</w:t>
            </w:r>
            <w:r w:rsidRPr="003167FF">
              <w:tab/>
              <w:t xml:space="preserve">This e element is only applicable for request sent from the </w:t>
            </w:r>
            <w:r w:rsidRPr="002A06BC">
              <w:t xml:space="preserve">location management </w:t>
            </w:r>
            <w:r w:rsidRPr="003167FF">
              <w:t xml:space="preserve">server to the </w:t>
            </w:r>
            <w:r w:rsidRPr="009048FE">
              <w:t>location management</w:t>
            </w:r>
            <w:r>
              <w:t xml:space="preserve"> </w:t>
            </w:r>
            <w:r w:rsidRPr="003167FF">
              <w:t>client.</w:t>
            </w:r>
          </w:p>
          <w:p w14:paraId="20C8E980" w14:textId="77777777" w:rsidR="006B66DB" w:rsidRPr="003167FF" w:rsidRDefault="006B66DB" w:rsidP="00EA3723">
            <w:pPr>
              <w:pStyle w:val="TAN"/>
            </w:pPr>
            <w:r w:rsidRPr="003167FF">
              <w:t>NOTE 2:</w:t>
            </w:r>
            <w:r w:rsidRPr="003167FF">
              <w:tab/>
              <w:t>The definition of location QoS has been defined in clause 4.1b of TS 23.273 [50] and the clause 6.1.6.2.13 of TS 29.572 [51].</w:t>
            </w:r>
          </w:p>
          <w:p w14:paraId="56B29DAE" w14:textId="77777777" w:rsidR="006B66DB" w:rsidRPr="003167FF" w:rsidRDefault="006B66DB" w:rsidP="00EA3723">
            <w:pPr>
              <w:pStyle w:val="TAN"/>
            </w:pPr>
            <w:r w:rsidRPr="003167FF">
              <w:t>NOTE 3:</w:t>
            </w:r>
            <w:r w:rsidRPr="003167FF">
              <w:tab/>
              <w:t>The element is only applicable for the information flow from the VAL server to the location management server.</w:t>
            </w:r>
          </w:p>
          <w:p w14:paraId="1D57EF4F" w14:textId="77777777" w:rsidR="006B66DB" w:rsidRDefault="006B66DB" w:rsidP="00EA3723">
            <w:pPr>
              <w:pStyle w:val="TAN"/>
            </w:pPr>
            <w:r w:rsidRPr="003167FF">
              <w:t>NOTE 4:</w:t>
            </w:r>
            <w:r>
              <w:tab/>
            </w:r>
            <w:r w:rsidRPr="003167FF">
              <w:t>The non-3GPP access as defined in TS 23.273[50] and TS 29.572[51] is out of scope of the present specification.</w:t>
            </w:r>
          </w:p>
          <w:p w14:paraId="51846E08" w14:textId="77777777" w:rsidR="006B66DB" w:rsidRDefault="006B66DB" w:rsidP="00EA3723">
            <w:pPr>
              <w:pStyle w:val="TAN"/>
            </w:pPr>
            <w:r>
              <w:t>NOTE </w:t>
            </w:r>
            <w:r>
              <w:rPr>
                <w:rFonts w:hint="eastAsia"/>
                <w:lang w:eastAsia="zh-CN"/>
              </w:rPr>
              <w:t>5</w:t>
            </w:r>
            <w:r>
              <w:t>:</w:t>
            </w:r>
            <w:r>
              <w:tab/>
              <w:t>Th</w:t>
            </w:r>
            <w:r>
              <w:rPr>
                <w:rFonts w:hint="eastAsia"/>
                <w:lang w:eastAsia="zh-CN"/>
              </w:rPr>
              <w:t>e</w:t>
            </w:r>
            <w:r>
              <w:t xml:space="preserve"> </w:t>
            </w:r>
            <w:r>
              <w:rPr>
                <w:lang w:eastAsia="zh-CN"/>
              </w:rPr>
              <w:t>definition of the velocity refers to 3GPP TS 23.271 [60]</w:t>
            </w:r>
            <w:r>
              <w:t>.</w:t>
            </w:r>
          </w:p>
          <w:p w14:paraId="607E1BEB" w14:textId="77777777" w:rsidR="006B66DB" w:rsidRPr="003167FF" w:rsidRDefault="006B66DB" w:rsidP="00EA3723">
            <w:pPr>
              <w:pStyle w:val="TAN"/>
            </w:pPr>
            <w:r>
              <w:t>NOTE 6:</w:t>
            </w:r>
            <w:r>
              <w:tab/>
              <w:t>The association IDs are known to the UE based on offline methods and are out of scope of this specification. The requestor can be part of multiple associations and one association can have two or more UEs.</w:t>
            </w:r>
          </w:p>
        </w:tc>
      </w:tr>
    </w:tbl>
    <w:p w14:paraId="24B7B31A" w14:textId="6CF33061" w:rsidR="006B66DB" w:rsidRDefault="006B66DB" w:rsidP="006B66DB"/>
    <w:p w14:paraId="68E61F73" w14:textId="6F4880C0" w:rsidR="004558D3" w:rsidRDefault="004558D3" w:rsidP="004558D3">
      <w:pPr>
        <w:pStyle w:val="Heading4"/>
      </w:pPr>
      <w:r>
        <w:t>8.1.12.5</w:t>
      </w:r>
      <w:r>
        <w:tab/>
        <w:t>Solution evaluation</w:t>
      </w:r>
    </w:p>
    <w:p w14:paraId="5F51674D" w14:textId="5E94C9DF" w:rsidR="004558D3" w:rsidRPr="00FB4474" w:rsidRDefault="004558D3" w:rsidP="004558D3">
      <w:pPr>
        <w:rPr>
          <w:noProof/>
        </w:rPr>
      </w:pPr>
      <w:r>
        <w:t>The solution addresses the existing technical gap in clause </w:t>
      </w:r>
      <w:r w:rsidRPr="005A3D0A">
        <w:rPr>
          <w:lang w:val="en-US"/>
        </w:rPr>
        <w:t>Gap</w:t>
      </w:r>
      <w:r>
        <w:rPr>
          <w:lang w:val="en-US"/>
        </w:rPr>
        <w:t>#</w:t>
      </w:r>
      <w:r w:rsidRPr="005A3D0A">
        <w:rPr>
          <w:lang w:val="en-US"/>
        </w:rPr>
        <w:t xml:space="preserve"> </w:t>
      </w:r>
      <w:r>
        <w:rPr>
          <w:lang w:val="en-US"/>
        </w:rPr>
        <w:t>4</w:t>
      </w:r>
      <w:r w:rsidRPr="005A3D0A">
        <w:rPr>
          <w:lang w:val="en-US"/>
        </w:rPr>
        <w:t>.</w:t>
      </w:r>
      <w:r>
        <w:rPr>
          <w:lang w:val="en-US"/>
        </w:rPr>
        <w:t>7</w:t>
      </w:r>
      <w:r w:rsidRPr="005A3D0A">
        <w:rPr>
          <w:lang w:val="en-US"/>
        </w:rPr>
        <w:t>.2-1</w:t>
      </w:r>
      <w:r>
        <w:rPr>
          <w:lang w:val="en-US"/>
        </w:rPr>
        <w:t>. It provides an example about how to modify stage 2 SEAL specifications according to stage 2</w:t>
      </w:r>
      <w:r w:rsidR="00411B59" w:rsidRPr="00411B59">
        <w:rPr>
          <w:lang w:val="en-US"/>
        </w:rPr>
        <w:t>'</w:t>
      </w:r>
      <w:r>
        <w:rPr>
          <w:lang w:val="en-US"/>
        </w:rPr>
        <w:t>s scope.</w:t>
      </w:r>
      <w:r>
        <w:rPr>
          <w:lang w:eastAsia="zh-CN"/>
        </w:rPr>
        <w:t xml:space="preserve"> </w:t>
      </w:r>
    </w:p>
    <w:p w14:paraId="4893D852" w14:textId="77777777" w:rsidR="004558D3" w:rsidRPr="004558D3" w:rsidRDefault="004558D3" w:rsidP="006B66DB"/>
    <w:p w14:paraId="365EC576" w14:textId="1DB5CAEA" w:rsidR="006B66DB" w:rsidRPr="00FC7704" w:rsidRDefault="006B66DB" w:rsidP="006B66DB">
      <w:pPr>
        <w:rPr>
          <w:rFonts w:eastAsia="Malgun Gothic"/>
          <w:noProof/>
        </w:rPr>
      </w:pPr>
      <w:r>
        <w:rPr>
          <w:rFonts w:hint="eastAsia"/>
          <w:noProof/>
        </w:rPr>
        <w:t>*</w:t>
      </w:r>
      <w:r>
        <w:rPr>
          <w:noProof/>
        </w:rPr>
        <w:t>************************************</w:t>
      </w:r>
      <w:r>
        <w:rPr>
          <w:lang w:eastAsia="zh-CN"/>
        </w:rPr>
        <w:t>*</w:t>
      </w:r>
      <w:r>
        <w:rPr>
          <w:rFonts w:hint="eastAsia"/>
          <w:noProof/>
          <w:lang w:eastAsia="zh-CN"/>
        </w:rPr>
        <w:t>The</w:t>
      </w:r>
      <w:r>
        <w:rPr>
          <w:noProof/>
          <w:lang w:eastAsia="zh-CN"/>
        </w:rPr>
        <w:t xml:space="preserve"> </w:t>
      </w:r>
      <w:r>
        <w:rPr>
          <w:rFonts w:hint="eastAsia"/>
          <w:noProof/>
          <w:lang w:eastAsia="zh-CN"/>
        </w:rPr>
        <w:t>end</w:t>
      </w:r>
      <w:r>
        <w:rPr>
          <w:noProof/>
          <w:lang w:eastAsia="zh-CN"/>
        </w:rPr>
        <w:t xml:space="preserve"> </w:t>
      </w:r>
      <w:r>
        <w:rPr>
          <w:rFonts w:hint="eastAsia"/>
          <w:noProof/>
          <w:lang w:eastAsia="zh-CN"/>
        </w:rPr>
        <w:t>of</w:t>
      </w:r>
      <w:r>
        <w:rPr>
          <w:noProof/>
          <w:lang w:eastAsia="zh-CN"/>
        </w:rPr>
        <w:t xml:space="preserve"> </w:t>
      </w:r>
      <w:r>
        <w:rPr>
          <w:rFonts w:hint="eastAsia"/>
          <w:noProof/>
          <w:lang w:eastAsia="zh-CN"/>
        </w:rPr>
        <w:t>changes</w:t>
      </w:r>
      <w:r>
        <w:rPr>
          <w:noProof/>
        </w:rPr>
        <w:t>************************************</w:t>
      </w:r>
    </w:p>
    <w:p w14:paraId="79370ABD" w14:textId="77777777" w:rsidR="008923C6" w:rsidRDefault="008923C6" w:rsidP="008923C6">
      <w:pPr>
        <w:pStyle w:val="Heading3"/>
      </w:pPr>
      <w:bookmarkStart w:id="193" w:name="_Toc219133656"/>
      <w:r>
        <w:t>8.1.13</w:t>
      </w:r>
      <w:r>
        <w:tab/>
      </w:r>
      <w:r>
        <w:rPr>
          <w:lang w:eastAsia="zh-CN"/>
        </w:rPr>
        <w:t>Technical s</w:t>
      </w:r>
      <w:r>
        <w:t>olution#13: Service design guidelines for common functionalities</w:t>
      </w:r>
      <w:bookmarkEnd w:id="193"/>
    </w:p>
    <w:p w14:paraId="4FA3F337" w14:textId="77777777" w:rsidR="008923C6" w:rsidRDefault="008923C6" w:rsidP="008923C6">
      <w:pPr>
        <w:pStyle w:val="Heading4"/>
      </w:pPr>
      <w:r>
        <w:t>8.1.13.1</w:t>
      </w:r>
      <w:r>
        <w:tab/>
        <w:t>Solution Description</w:t>
      </w:r>
    </w:p>
    <w:p w14:paraId="5FB656E0" w14:textId="77777777" w:rsidR="008923C6" w:rsidRDefault="008923C6" w:rsidP="008923C6">
      <w:r>
        <w:t xml:space="preserve">This paper proposes service design guidelines for common functionalities related to </w:t>
      </w:r>
      <w:r w:rsidRPr="000F460F">
        <w:t>technical gap#8</w:t>
      </w:r>
      <w:r>
        <w:t>. In alignment with SEAL approach for common services for application enablement, this paper recommends that the common requirements and functionalities for different scenarios/applications shall be compiled into common enablers/services that can be reused by any application with the same requirements.</w:t>
      </w:r>
    </w:p>
    <w:p w14:paraId="712FBDAB" w14:textId="77777777" w:rsidR="008923C6" w:rsidRDefault="008923C6" w:rsidP="008923C6">
      <w:pPr>
        <w:rPr>
          <w:b/>
          <w:bCs/>
        </w:rPr>
      </w:pPr>
      <w:r>
        <w:rPr>
          <w:b/>
          <w:bCs/>
        </w:rPr>
        <w:t>Generic services</w:t>
      </w:r>
    </w:p>
    <w:p w14:paraId="4F8C3159" w14:textId="77777777" w:rsidR="008923C6" w:rsidRDefault="008923C6" w:rsidP="008923C6">
      <w:r>
        <w:lastRenderedPageBreak/>
        <w:t>The services shall address common requirements which can serve multiple applications. For example, services shall not be designed specific to the applications such as XR, IoT etc duplicating same functionalities but for different applications. The services shall be usable for multiple applications which have similar requirements.</w:t>
      </w:r>
    </w:p>
    <w:p w14:paraId="504DF048" w14:textId="77777777" w:rsidR="008923C6" w:rsidRDefault="008923C6" w:rsidP="008923C6">
      <w:pPr>
        <w:rPr>
          <w:b/>
          <w:bCs/>
        </w:rPr>
      </w:pPr>
      <w:r>
        <w:rPr>
          <w:b/>
          <w:bCs/>
        </w:rPr>
        <w:t>Functionality driven service</w:t>
      </w:r>
    </w:p>
    <w:p w14:paraId="5907E8E6" w14:textId="77777777" w:rsidR="008923C6" w:rsidRDefault="008923C6" w:rsidP="008923C6">
      <w:r>
        <w:t>The service design shall focus on the functionalities instead of the applications itself. For example, consider applications that require:</w:t>
      </w:r>
    </w:p>
    <w:p w14:paraId="1F7EAB3B" w14:textId="61B8BF5C" w:rsidR="008923C6" w:rsidRDefault="008923C6" w:rsidP="008923C6">
      <w:pPr>
        <w:pStyle w:val="ListParagraph"/>
        <w:numPr>
          <w:ilvl w:val="0"/>
          <w:numId w:val="31"/>
        </w:numPr>
      </w:pPr>
      <w:r>
        <w:t xml:space="preserve">Latency, </w:t>
      </w:r>
      <w:r w:rsidR="00734C15">
        <w:t>e.g.,</w:t>
      </w:r>
      <w:r>
        <w:t xml:space="preserve"> Low latency</w:t>
      </w:r>
    </w:p>
    <w:p w14:paraId="597BAA95" w14:textId="265C6E8C" w:rsidR="008923C6" w:rsidRDefault="008923C6" w:rsidP="008923C6">
      <w:pPr>
        <w:pStyle w:val="ListParagraph"/>
        <w:numPr>
          <w:ilvl w:val="0"/>
          <w:numId w:val="31"/>
        </w:numPr>
      </w:pPr>
      <w:r>
        <w:t xml:space="preserve">Reliability, </w:t>
      </w:r>
      <w:r w:rsidR="00734C15">
        <w:t>e.g.,</w:t>
      </w:r>
      <w:r>
        <w:t xml:space="preserve"> High reliability</w:t>
      </w:r>
    </w:p>
    <w:p w14:paraId="784C0026" w14:textId="65CA870A" w:rsidR="008923C6" w:rsidRDefault="008923C6" w:rsidP="008923C6">
      <w:pPr>
        <w:pStyle w:val="ListParagraph"/>
        <w:numPr>
          <w:ilvl w:val="0"/>
          <w:numId w:val="31"/>
        </w:numPr>
      </w:pPr>
      <w:r>
        <w:t xml:space="preserve">Data rate, </w:t>
      </w:r>
      <w:r w:rsidR="00734C15">
        <w:t>e.g.,</w:t>
      </w:r>
      <w:r>
        <w:t xml:space="preserve"> High data rate</w:t>
      </w:r>
    </w:p>
    <w:p w14:paraId="16AEB2D6" w14:textId="77777777" w:rsidR="008923C6" w:rsidRDefault="008923C6" w:rsidP="008923C6">
      <w:pPr>
        <w:pStyle w:val="ListParagraph"/>
        <w:numPr>
          <w:ilvl w:val="0"/>
          <w:numId w:val="31"/>
        </w:numPr>
      </w:pPr>
      <w:r>
        <w:t>Bandwidth</w:t>
      </w:r>
    </w:p>
    <w:p w14:paraId="470F6720" w14:textId="08721202" w:rsidR="008923C6" w:rsidRDefault="008923C6" w:rsidP="008923C6">
      <w:r>
        <w:t>and/or its combinations, can be classified into applications that require QoS requirements (</w:t>
      </w:r>
      <w:r w:rsidR="00734C15">
        <w:t>e.g.</w:t>
      </w:r>
      <w:r>
        <w:t>, low latency and high reliability). Hence, instead of designing an extensive list of services for the above-mentioned functionalities or its special combinations to satisfy the application, the service design shall be driven by the common functionalities (</w:t>
      </w:r>
      <w:r w:rsidR="00734C15">
        <w:t>e.g.</w:t>
      </w:r>
      <w:r>
        <w:t>, QoS requirements) exposed. This will minimize the design of multiple services for the same functionality causing duplication.</w:t>
      </w:r>
    </w:p>
    <w:p w14:paraId="34F416FC" w14:textId="77777777" w:rsidR="008923C6" w:rsidRDefault="008923C6" w:rsidP="008923C6">
      <w:pPr>
        <w:rPr>
          <w:b/>
          <w:bCs/>
        </w:rPr>
      </w:pPr>
      <w:r>
        <w:rPr>
          <w:b/>
          <w:bCs/>
        </w:rPr>
        <w:t>Improvement of existing SEAL services</w:t>
      </w:r>
    </w:p>
    <w:p w14:paraId="13228BA7" w14:textId="77777777" w:rsidR="008923C6" w:rsidRDefault="008923C6" w:rsidP="008923C6">
      <w:pPr>
        <w:rPr>
          <w:noProof/>
          <w:lang w:eastAsia="zh-CN"/>
        </w:rPr>
      </w:pPr>
      <w:r>
        <w:t xml:space="preserve">An important part of service designing is the </w:t>
      </w:r>
      <w:r>
        <w:rPr>
          <w:noProof/>
          <w:lang w:eastAsia="zh-CN"/>
        </w:rPr>
        <w:t>improvement of existing SEAL services based on the service design guidelines as addresse</w:t>
      </w:r>
      <w:r w:rsidRPr="001F1501">
        <w:rPr>
          <w:noProof/>
          <w:lang w:eastAsia="zh-CN"/>
        </w:rPr>
        <w:t>d in technical gap#8. This</w:t>
      </w:r>
      <w:r>
        <w:rPr>
          <w:noProof/>
          <w:lang w:eastAsia="zh-CN"/>
        </w:rPr>
        <w:t xml:space="preserve"> can be done by evolving the existing SEAL service input parameters to satisfy the new network capabilities (e.g. multi-modality).</w:t>
      </w:r>
    </w:p>
    <w:p w14:paraId="2F5451CC" w14:textId="77777777" w:rsidR="008923C6" w:rsidRDefault="008923C6" w:rsidP="008923C6">
      <w:pPr>
        <w:rPr>
          <w:noProof/>
          <w:lang w:eastAsia="zh-CN"/>
        </w:rPr>
      </w:pPr>
      <w:r>
        <w:rPr>
          <w:noProof/>
          <w:lang w:eastAsia="zh-CN"/>
        </w:rPr>
        <w:t>The focus shall be on the functionality, e.g., the QoS requirements in these scenarios. For example, the existing services (SS_NetworkResourceAdaptation and SS_NetworkResourceMonitoring) input parameters lacks the support for requesting QoS requirements per traffic type. The proposed service design to improve the input parameters of the NRM services shall make it usable in different new aplications with latest network capabilities instead of designing multiple services with similar functionalities for different applications.</w:t>
      </w:r>
    </w:p>
    <w:p w14:paraId="50D2C790" w14:textId="77777777" w:rsidR="008923C6" w:rsidRDefault="008923C6" w:rsidP="008923C6">
      <w:pPr>
        <w:rPr>
          <w:b/>
          <w:bCs/>
        </w:rPr>
      </w:pPr>
      <w:r>
        <w:rPr>
          <w:b/>
          <w:bCs/>
        </w:rPr>
        <w:t>External TR for SEAL guidelines</w:t>
      </w:r>
    </w:p>
    <w:p w14:paraId="413ED1F4" w14:textId="77777777" w:rsidR="008923C6" w:rsidRDefault="008923C6" w:rsidP="008923C6">
      <w:r>
        <w:t>Produce an external TR with SEAL Guidelines that explain how SEAL enablers can be used, with examples that show how applications can profile the SEAL enablers based on their requirements and needs.</w:t>
      </w:r>
    </w:p>
    <w:p w14:paraId="22095409" w14:textId="77777777" w:rsidR="008923C6" w:rsidRDefault="008923C6" w:rsidP="008923C6">
      <w:pPr>
        <w:pStyle w:val="Heading4"/>
      </w:pPr>
      <w:r>
        <w:rPr>
          <w:lang w:val="en-US" w:eastAsia="zh-CN"/>
        </w:rPr>
        <w:t>8</w:t>
      </w:r>
      <w:r>
        <w:t>.</w:t>
      </w:r>
      <w:r>
        <w:rPr>
          <w:lang w:val="en-US" w:eastAsia="zh-CN"/>
        </w:rPr>
        <w:t>1.13</w:t>
      </w:r>
      <w:r>
        <w:t>.</w:t>
      </w:r>
      <w:r>
        <w:rPr>
          <w:lang w:val="en-US" w:eastAsia="zh-CN"/>
        </w:rPr>
        <w:t>2</w:t>
      </w:r>
      <w:r>
        <w:tab/>
      </w:r>
      <w:r>
        <w:rPr>
          <w:lang w:eastAsia="zh-CN"/>
        </w:rPr>
        <w:t>Solution e</w:t>
      </w:r>
      <w:r>
        <w:t>valuation</w:t>
      </w:r>
    </w:p>
    <w:p w14:paraId="5AE9A14E" w14:textId="77777777" w:rsidR="008923C6" w:rsidRDefault="008923C6" w:rsidP="008923C6">
      <w:pPr>
        <w:rPr>
          <w:lang w:eastAsia="zh-CN"/>
        </w:rPr>
      </w:pPr>
      <w:r>
        <w:rPr>
          <w:rFonts w:eastAsia="SimSun"/>
          <w:lang w:val="en-US" w:eastAsia="zh-CN"/>
        </w:rPr>
        <w:t>This solution addresses techni</w:t>
      </w:r>
      <w:r w:rsidRPr="001F1501">
        <w:rPr>
          <w:rFonts w:eastAsia="SimSun"/>
          <w:lang w:val="en-US" w:eastAsia="zh-CN"/>
        </w:rPr>
        <w:t>cal gap#8</w:t>
      </w:r>
      <w:r w:rsidRPr="001F1501">
        <w:rPr>
          <w:lang w:eastAsia="zh-CN"/>
        </w:rPr>
        <w:t xml:space="preserve"> and</w:t>
      </w:r>
      <w:r>
        <w:rPr>
          <w:lang w:eastAsia="zh-CN"/>
        </w:rPr>
        <w:t xml:space="preserve"> improvement of existing SEAL services based on the guidelines.</w:t>
      </w:r>
    </w:p>
    <w:p w14:paraId="436A9DEA" w14:textId="3412CFBA" w:rsidR="00AF68D2" w:rsidRPr="00BA21A1" w:rsidRDefault="00AF68D2" w:rsidP="00AF68D2">
      <w:pPr>
        <w:pStyle w:val="Heading2"/>
        <w:rPr>
          <w:lang w:val="en-IN"/>
        </w:rPr>
      </w:pPr>
      <w:bookmarkStart w:id="194" w:name="_Toc219133657"/>
      <w:r>
        <w:rPr>
          <w:lang w:val="en-IN"/>
        </w:rPr>
        <w:t>8</w:t>
      </w:r>
      <w:r w:rsidRPr="00644BAC">
        <w:rPr>
          <w:rFonts w:ascii="Times New Roman" w:hAnsi="Times New Roman"/>
          <w:sz w:val="20"/>
          <w:lang w:val="en-IN"/>
        </w:rPr>
        <w:t>.</w:t>
      </w:r>
      <w:r>
        <w:rPr>
          <w:lang w:val="en-IN"/>
        </w:rPr>
        <w:t>2</w:t>
      </w:r>
      <w:r>
        <w:rPr>
          <w:lang w:val="en-IN"/>
        </w:rPr>
        <w:tab/>
        <w:t xml:space="preserve">Solutions for </w:t>
      </w:r>
      <w:r>
        <w:t>SEAL</w:t>
      </w:r>
      <w:r w:rsidRPr="004D3578">
        <w:t xml:space="preserve"> </w:t>
      </w:r>
      <w:r>
        <w:t>services adoption gaps</w:t>
      </w:r>
      <w:bookmarkEnd w:id="194"/>
    </w:p>
    <w:p w14:paraId="7A2415E0" w14:textId="1FB20402" w:rsidR="00EB2BC2" w:rsidRPr="00BA21A1" w:rsidRDefault="00EB2BC2" w:rsidP="00AF68D2">
      <w:pPr>
        <w:pStyle w:val="Heading3"/>
        <w:rPr>
          <w:lang w:val="en-IN"/>
        </w:rPr>
      </w:pPr>
      <w:bookmarkStart w:id="195" w:name="_Toc150186942"/>
      <w:bookmarkStart w:id="196" w:name="_Toc219133658"/>
      <w:r>
        <w:rPr>
          <w:lang w:val="en-IN"/>
        </w:rPr>
        <w:t>8</w:t>
      </w:r>
      <w:r w:rsidRPr="00501828">
        <w:rPr>
          <w:lang w:val="en-IN"/>
        </w:rPr>
        <w:t>.</w:t>
      </w:r>
      <w:r w:rsidR="00AF68D2">
        <w:rPr>
          <w:lang w:val="en-IN"/>
        </w:rPr>
        <w:t>2.1</w:t>
      </w:r>
      <w:r>
        <w:rPr>
          <w:lang w:val="en-IN"/>
        </w:rPr>
        <w:tab/>
      </w:r>
      <w:r w:rsidR="00501828">
        <w:rPr>
          <w:lang w:val="en-IN"/>
        </w:rPr>
        <w:t xml:space="preserve">Adoption </w:t>
      </w:r>
      <w:r>
        <w:rPr>
          <w:lang w:val="en-IN"/>
        </w:rPr>
        <w:t xml:space="preserve">Solution#1: </w:t>
      </w:r>
      <w:r w:rsidRPr="00501828">
        <w:rPr>
          <w:lang w:val="en-IN"/>
        </w:rPr>
        <w:t xml:space="preserve">Service based </w:t>
      </w:r>
      <w:r w:rsidRPr="00716DF4">
        <w:rPr>
          <w:lang w:val="en-IN"/>
        </w:rPr>
        <w:t>Architecture of 3GPP system supporting SEAL services</w:t>
      </w:r>
      <w:bookmarkEnd w:id="195"/>
      <w:bookmarkEnd w:id="196"/>
    </w:p>
    <w:p w14:paraId="5568338D" w14:textId="1937DEBC" w:rsidR="00EB2BC2" w:rsidRPr="00BD4545" w:rsidRDefault="00EB2BC2" w:rsidP="00501828">
      <w:pPr>
        <w:pStyle w:val="Heading4"/>
      </w:pPr>
      <w:bookmarkStart w:id="197" w:name="_Toc14352758"/>
      <w:bookmarkStart w:id="198" w:name="_Toc19026785"/>
      <w:bookmarkStart w:id="199" w:name="_Toc19034186"/>
      <w:bookmarkStart w:id="200" w:name="_Toc19036376"/>
      <w:bookmarkStart w:id="201" w:name="_Toc19037374"/>
      <w:bookmarkStart w:id="202" w:name="_Toc25612632"/>
      <w:bookmarkStart w:id="203" w:name="_Toc25613335"/>
      <w:bookmarkStart w:id="204" w:name="_Toc25613599"/>
      <w:bookmarkStart w:id="205" w:name="_Toc27647556"/>
      <w:bookmarkStart w:id="206" w:name="_Toc150186943"/>
      <w:r w:rsidRPr="00BD4545">
        <w:t>8.</w:t>
      </w:r>
      <w:r w:rsidR="00AF68D2" w:rsidRPr="00BD4545">
        <w:t>2</w:t>
      </w:r>
      <w:r w:rsidRPr="00BD4545">
        <w:t>.1</w:t>
      </w:r>
      <w:r w:rsidR="00AF68D2" w:rsidRPr="00BD4545">
        <w:t>.1</w:t>
      </w:r>
      <w:r w:rsidRPr="00BD4545">
        <w:tab/>
      </w:r>
      <w:bookmarkEnd w:id="197"/>
      <w:bookmarkEnd w:id="198"/>
      <w:bookmarkEnd w:id="199"/>
      <w:bookmarkEnd w:id="200"/>
      <w:bookmarkEnd w:id="201"/>
      <w:bookmarkEnd w:id="202"/>
      <w:bookmarkEnd w:id="203"/>
      <w:bookmarkEnd w:id="204"/>
      <w:bookmarkEnd w:id="205"/>
      <w:bookmarkEnd w:id="206"/>
      <w:r w:rsidRPr="00BD4545">
        <w:t>Solution description</w:t>
      </w:r>
    </w:p>
    <w:p w14:paraId="198E87C2" w14:textId="61F54EB0" w:rsidR="00EB2BC2" w:rsidRPr="00DE2F25" w:rsidRDefault="00EB2BC2" w:rsidP="00EB2BC2">
      <w:pPr>
        <w:rPr>
          <w:lang w:val="en-IN" w:eastAsia="zh-CN"/>
        </w:rPr>
      </w:pPr>
      <w:r>
        <w:rPr>
          <w:rFonts w:hint="eastAsia"/>
          <w:lang w:val="en-IN" w:eastAsia="zh-CN"/>
        </w:rPr>
        <w:t xml:space="preserve"> </w:t>
      </w:r>
      <w:r>
        <w:rPr>
          <w:lang w:val="en-IN" w:eastAsia="zh-CN"/>
        </w:rPr>
        <w:t xml:space="preserve">This solution is to solve </w:t>
      </w:r>
      <w:r>
        <w:rPr>
          <w:noProof/>
          <w:lang w:eastAsia="zh-CN"/>
        </w:rPr>
        <w:t xml:space="preserve">GAP# </w:t>
      </w:r>
      <w:r w:rsidR="004C32A0">
        <w:rPr>
          <w:noProof/>
          <w:lang w:eastAsia="zh-CN"/>
        </w:rPr>
        <w:t>5-1-2-1</w:t>
      </w:r>
      <w:r>
        <w:rPr>
          <w:rFonts w:hint="eastAsia"/>
          <w:noProof/>
          <w:lang w:eastAsia="zh-CN"/>
        </w:rPr>
        <w:t>.</w:t>
      </w:r>
    </w:p>
    <w:p w14:paraId="0BFAE7A9" w14:textId="1F129A05" w:rsidR="00EB2BC2" w:rsidRDefault="00EB2BC2" w:rsidP="00D52BE2">
      <w:pPr>
        <w:pStyle w:val="TH"/>
        <w:rPr>
          <w:lang w:eastAsia="en-GB"/>
        </w:rPr>
      </w:pPr>
    </w:p>
    <w:p w14:paraId="21743B24" w14:textId="0AFC8C9B" w:rsidR="00AA3B49" w:rsidRDefault="00AA3B49" w:rsidP="00D52BE2">
      <w:pPr>
        <w:pStyle w:val="TH"/>
        <w:rPr>
          <w:lang w:eastAsia="en-GB"/>
        </w:rPr>
      </w:pPr>
    </w:p>
    <w:p w14:paraId="66F72B6E" w14:textId="21EE4BBD" w:rsidR="00364496" w:rsidRDefault="00364496" w:rsidP="00D52BE2">
      <w:pPr>
        <w:pStyle w:val="TH"/>
        <w:rPr>
          <w:lang w:eastAsia="en-GB"/>
        </w:rPr>
      </w:pPr>
      <w:r>
        <w:object w:dxaOrig="13060" w:dyaOrig="7861" w14:anchorId="340AEB36">
          <v:shape id="_x0000_i1039" type="#_x0000_t75" style="width:482.5pt;height:291pt" o:ole="">
            <v:imagedata r:id="rId40" o:title=""/>
          </v:shape>
          <o:OLEObject Type="Embed" ProgID="Visio.Drawing.15" ShapeID="_x0000_i1039" DrawAspect="Content" ObjectID="_1829762001" r:id="rId41"/>
        </w:object>
      </w:r>
    </w:p>
    <w:p w14:paraId="78580BFF" w14:textId="77777777" w:rsidR="00AA2004" w:rsidRPr="00F577FD" w:rsidRDefault="00AA2004" w:rsidP="00D52BE2">
      <w:pPr>
        <w:pStyle w:val="TH"/>
        <w:rPr>
          <w:lang w:eastAsia="en-GB"/>
        </w:rPr>
      </w:pPr>
    </w:p>
    <w:p w14:paraId="3395EB21" w14:textId="27AB7ACC"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 8.</w:t>
      </w:r>
      <w:r w:rsidR="00CD716A">
        <w:rPr>
          <w:rFonts w:eastAsia="Times New Roman"/>
          <w:lang w:eastAsia="en-GB"/>
        </w:rPr>
        <w:t>2</w:t>
      </w:r>
      <w:r w:rsidRPr="00F577FD">
        <w:rPr>
          <w:rFonts w:eastAsia="Times New Roman"/>
          <w:lang w:eastAsia="en-GB"/>
        </w:rPr>
        <w:t>.1-1 Service based Architecture of 3GPP system supporting SEAL services</w:t>
      </w:r>
    </w:p>
    <w:p w14:paraId="196A1553" w14:textId="01E30BCB" w:rsidR="00EB2BC2" w:rsidRDefault="00EB2BC2" w:rsidP="00EB2BC2">
      <w:pPr>
        <w:rPr>
          <w:lang w:eastAsia="zh-CN"/>
        </w:rPr>
      </w:pPr>
      <w:r>
        <w:rPr>
          <w:lang w:eastAsia="zh-CN"/>
        </w:rPr>
        <w:t>In the figure 8.</w:t>
      </w:r>
      <w:r w:rsidR="004C32A0">
        <w:rPr>
          <w:lang w:eastAsia="zh-CN"/>
        </w:rPr>
        <w:t>1.</w:t>
      </w:r>
      <w:r>
        <w:rPr>
          <w:lang w:eastAsia="zh-CN"/>
        </w:rPr>
        <w:t>1-1,</w:t>
      </w:r>
      <w:r w:rsidRPr="00AE3A64">
        <w:rPr>
          <w:lang w:eastAsia="zh-CN"/>
        </w:rPr>
        <w:t xml:space="preserve"> </w:t>
      </w:r>
      <w:r>
        <w:rPr>
          <w:rFonts w:hint="eastAsia"/>
          <w:lang w:eastAsia="zh-CN"/>
        </w:rPr>
        <w:t>S</w:t>
      </w:r>
      <w:r>
        <w:rPr>
          <w:lang w:eastAsia="zh-CN"/>
        </w:rPr>
        <w:t xml:space="preserve">EAL services layer represents the SEAL server(s) supporting SEAL services </w:t>
      </w:r>
      <w:r w:rsidR="00364496">
        <w:rPr>
          <w:lang w:eastAsia="zh-CN"/>
        </w:rPr>
        <w:t xml:space="preserve">and the SEAL client(s) (if applicable) </w:t>
      </w:r>
      <w:r>
        <w:rPr>
          <w:lang w:eastAsia="zh-CN"/>
        </w:rPr>
        <w:t xml:space="preserve">defined in the SEAL specification 3GPP </w:t>
      </w:r>
      <w:r w:rsidR="00AD4C5B">
        <w:rPr>
          <w:lang w:eastAsia="zh-CN"/>
        </w:rPr>
        <w:t>TS 23.434</w:t>
      </w:r>
      <w:r w:rsidR="000C6B0C">
        <w:rPr>
          <w:lang w:val="en-US" w:eastAsia="zh-CN"/>
        </w:rPr>
        <w:t> </w:t>
      </w:r>
      <w:r w:rsidR="00AD4C5B">
        <w:rPr>
          <w:lang w:eastAsia="zh-CN"/>
        </w:rPr>
        <w:t>[3]</w:t>
      </w:r>
      <w:r>
        <w:rPr>
          <w:rFonts w:hint="eastAsia"/>
          <w:lang w:eastAsia="zh-CN"/>
        </w:rPr>
        <w:t>.</w:t>
      </w:r>
    </w:p>
    <w:p w14:paraId="15C0DDCF" w14:textId="525FA8F6" w:rsidR="00EB2BC2" w:rsidRDefault="00EB2BC2" w:rsidP="00EB2BC2">
      <w:pPr>
        <w:rPr>
          <w:lang w:eastAsia="zh-CN"/>
        </w:rPr>
      </w:pPr>
      <w:r>
        <w:rPr>
          <w:lang w:eastAsia="zh-CN"/>
        </w:rPr>
        <w:t xml:space="preserve">SEAL services which are part of the 3GPP system </w:t>
      </w:r>
      <w:r w:rsidR="00364496">
        <w:rPr>
          <w:rFonts w:hint="eastAsia"/>
          <w:lang w:eastAsia="zh-CN"/>
        </w:rPr>
        <w:t>are</w:t>
      </w:r>
      <w:r>
        <w:rPr>
          <w:lang w:eastAsia="zh-CN"/>
        </w:rPr>
        <w:t xml:space="preserve"> deployed either by the MNO or third party. </w:t>
      </w:r>
    </w:p>
    <w:p w14:paraId="2C00EBEA" w14:textId="4930989C" w:rsidR="00364496" w:rsidRPr="00364496" w:rsidRDefault="00364496" w:rsidP="00EB2BC2">
      <w:pPr>
        <w:rPr>
          <w:lang w:eastAsia="zh-CN"/>
        </w:rPr>
      </w:pPr>
      <w:r w:rsidRPr="0049538A">
        <w:rPr>
          <w:lang w:eastAsia="zh-CN"/>
        </w:rPr>
        <w:t xml:space="preserve">The interactions between the vertical application server(s) and SEAL server(s) </w:t>
      </w:r>
      <w:r>
        <w:rPr>
          <w:lang w:eastAsia="zh-CN"/>
        </w:rPr>
        <w:t>for discovery, authentication and authorization are supported</w:t>
      </w:r>
      <w:r w:rsidRPr="0049538A">
        <w:rPr>
          <w:lang w:eastAsia="zh-CN"/>
        </w:rPr>
        <w:t xml:space="preserve"> </w:t>
      </w:r>
      <w:r>
        <w:rPr>
          <w:lang w:eastAsia="zh-CN"/>
        </w:rPr>
        <w:t xml:space="preserve">by </w:t>
      </w:r>
      <w:r w:rsidRPr="0049538A">
        <w:rPr>
          <w:lang w:eastAsia="zh-CN"/>
        </w:rPr>
        <w:t>CAPIF as specified in 3GPP TS 23.222 [9]</w:t>
      </w:r>
      <w:r>
        <w:rPr>
          <w:lang w:eastAsia="zh-CN"/>
        </w:rPr>
        <w:t>.</w:t>
      </w:r>
      <w:r w:rsidRPr="0049538A">
        <w:rPr>
          <w:lang w:eastAsia="zh-CN"/>
        </w:rPr>
        <w:t xml:space="preserve"> </w:t>
      </w:r>
      <w:r>
        <w:rPr>
          <w:lang w:eastAsia="zh-CN"/>
        </w:rPr>
        <w:t>T</w:t>
      </w:r>
      <w:r w:rsidRPr="0049538A">
        <w:rPr>
          <w:lang w:eastAsia="zh-CN"/>
        </w:rPr>
        <w:t xml:space="preserve">he VAL server acts as CAPIF's API invoker and SEAL server acts as CAPIF's API exposing function. </w:t>
      </w:r>
    </w:p>
    <w:p w14:paraId="2309FAB5" w14:textId="77BB905E" w:rsidR="00EB2BC2" w:rsidRDefault="00EB2BC2" w:rsidP="00EB2BC2">
      <w:pPr>
        <w:rPr>
          <w:lang w:eastAsia="zh-CN"/>
        </w:rPr>
      </w:pPr>
      <w:r>
        <w:rPr>
          <w:lang w:eastAsia="zh-CN"/>
        </w:rPr>
        <w:t>SEAL server(s) invoke</w:t>
      </w:r>
      <w:r w:rsidR="00364496">
        <w:rPr>
          <w:rFonts w:hint="eastAsia"/>
          <w:lang w:eastAsia="zh-CN"/>
        </w:rPr>
        <w:t>s</w:t>
      </w:r>
      <w:r>
        <w:rPr>
          <w:lang w:eastAsia="zh-CN"/>
        </w:rPr>
        <w:t xml:space="preserve"> service APIs exposed by 3GPP core network functions directly over the </w:t>
      </w:r>
      <w:r w:rsidR="00364496">
        <w:rPr>
          <w:lang w:eastAsia="zh-CN"/>
        </w:rPr>
        <w:t>3GPP c</w:t>
      </w:r>
      <w:r>
        <w:rPr>
          <w:lang w:eastAsia="zh-CN"/>
        </w:rPr>
        <w:t xml:space="preserve">ore network SBA when deployed </w:t>
      </w:r>
      <w:r w:rsidR="00364496">
        <w:rPr>
          <w:lang w:eastAsia="zh-CN"/>
        </w:rPr>
        <w:t xml:space="preserve">as trusted AF in </w:t>
      </w:r>
      <w:r>
        <w:rPr>
          <w:lang w:eastAsia="zh-CN"/>
        </w:rPr>
        <w:t>MNO</w:t>
      </w:r>
      <w:r w:rsidR="00411B59" w:rsidRPr="00411B59">
        <w:rPr>
          <w:lang w:eastAsia="zh-CN"/>
        </w:rPr>
        <w:t>'</w:t>
      </w:r>
      <w:r>
        <w:rPr>
          <w:lang w:eastAsia="zh-CN"/>
        </w:rPr>
        <w:t xml:space="preserve">s trusted domain. </w:t>
      </w:r>
      <w:r w:rsidR="00364496">
        <w:rPr>
          <w:lang w:eastAsia="zh-CN"/>
        </w:rPr>
        <w:t xml:space="preserve">Alternatively, </w:t>
      </w:r>
      <w:r>
        <w:rPr>
          <w:lang w:eastAsia="zh-CN"/>
        </w:rPr>
        <w:t>SEAL server(s) invoke</w:t>
      </w:r>
      <w:r w:rsidR="00364496">
        <w:rPr>
          <w:lang w:eastAsia="zh-CN"/>
        </w:rPr>
        <w:t>s</w:t>
      </w:r>
      <w:r>
        <w:rPr>
          <w:lang w:eastAsia="zh-CN"/>
        </w:rPr>
        <w:t xml:space="preserve"> service APIs exposed by 3GPP core network functions via NEF as a non-trusted AF </w:t>
      </w:r>
      <w:r w:rsidR="00364496">
        <w:rPr>
          <w:lang w:eastAsia="zh-CN"/>
        </w:rPr>
        <w:t xml:space="preserve">e.g., </w:t>
      </w:r>
      <w:r>
        <w:rPr>
          <w:lang w:eastAsia="zh-CN"/>
        </w:rPr>
        <w:t>when deployed by the third party.</w:t>
      </w:r>
    </w:p>
    <w:p w14:paraId="50E3C78C" w14:textId="11EBD2E8" w:rsidR="00EB2BC2" w:rsidRDefault="00EB2BC2" w:rsidP="00EB2BC2">
      <w:pPr>
        <w:rPr>
          <w:lang w:eastAsia="zh-CN"/>
        </w:rPr>
      </w:pPr>
      <w:r>
        <w:rPr>
          <w:lang w:eastAsia="zh-CN"/>
        </w:rPr>
        <w:t>SEAL server(s) invoke</w:t>
      </w:r>
      <w:r w:rsidR="00633C0B">
        <w:rPr>
          <w:lang w:eastAsia="zh-CN"/>
        </w:rPr>
        <w:t>s</w:t>
      </w:r>
      <w:r>
        <w:rPr>
          <w:lang w:eastAsia="zh-CN"/>
        </w:rPr>
        <w:t xml:space="preserve"> service APIs exposed by the OAM system over the OAM SB</w:t>
      </w:r>
      <w:r w:rsidR="00AA3B49">
        <w:rPr>
          <w:lang w:eastAsia="zh-CN"/>
        </w:rPr>
        <w:t>M</w:t>
      </w:r>
      <w:r>
        <w:rPr>
          <w:lang w:eastAsia="zh-CN"/>
        </w:rPr>
        <w:t>A when deployed by MNO</w:t>
      </w:r>
      <w:r w:rsidR="00AA3B49" w:rsidRPr="00AA3B49">
        <w:rPr>
          <w:lang w:eastAsia="zh-CN"/>
        </w:rPr>
        <w:t xml:space="preserve"> </w:t>
      </w:r>
      <w:r w:rsidR="00AA3B49">
        <w:rPr>
          <w:lang w:eastAsia="zh-CN"/>
        </w:rPr>
        <w:t>as specified in 3GPP TS28.533[14]</w:t>
      </w:r>
      <w:r>
        <w:rPr>
          <w:lang w:eastAsia="zh-CN"/>
        </w:rPr>
        <w:t xml:space="preserve">. </w:t>
      </w:r>
    </w:p>
    <w:p w14:paraId="7F271A41" w14:textId="77777777" w:rsidR="00633C0B" w:rsidRDefault="001C7D54" w:rsidP="00EB2BC2">
      <w:pPr>
        <w:rPr>
          <w:lang w:eastAsia="zh-CN"/>
        </w:rPr>
      </w:pPr>
      <w:r w:rsidRPr="002A224D">
        <w:rPr>
          <w:rFonts w:hint="eastAsia"/>
          <w:lang w:eastAsia="zh-CN"/>
        </w:rPr>
        <w:t>S</w:t>
      </w:r>
      <w:r w:rsidRPr="002A224D">
        <w:rPr>
          <w:lang w:eastAsia="zh-CN"/>
        </w:rPr>
        <w:t xml:space="preserve">EAL clients take two different responsibilities: </w:t>
      </w:r>
    </w:p>
    <w:p w14:paraId="4E04A62C" w14:textId="63CC9057" w:rsidR="00633C0B" w:rsidRDefault="001C7D54" w:rsidP="00B551A5">
      <w:pPr>
        <w:pStyle w:val="B1"/>
        <w:rPr>
          <w:lang w:eastAsia="zh-CN"/>
        </w:rPr>
      </w:pPr>
      <w:r w:rsidRPr="002A224D">
        <w:rPr>
          <w:lang w:eastAsia="zh-CN"/>
        </w:rPr>
        <w:t>1)</w:t>
      </w:r>
      <w:r w:rsidR="00B551A5">
        <w:rPr>
          <w:lang w:eastAsia="zh-CN"/>
        </w:rPr>
        <w:tab/>
      </w:r>
      <w:r w:rsidRPr="002A224D">
        <w:rPr>
          <w:lang w:eastAsia="zh-CN"/>
        </w:rPr>
        <w:t xml:space="preserve">consumer of SEAL server API(s) </w:t>
      </w:r>
    </w:p>
    <w:p w14:paraId="4136DD9C" w14:textId="797A4EAC" w:rsidR="001C7D54" w:rsidRPr="001C7D54" w:rsidRDefault="001C7D54" w:rsidP="00B551A5">
      <w:pPr>
        <w:pStyle w:val="B1"/>
        <w:rPr>
          <w:lang w:eastAsia="zh-CN"/>
        </w:rPr>
      </w:pPr>
      <w:r w:rsidRPr="002A224D">
        <w:rPr>
          <w:lang w:eastAsia="zh-CN"/>
        </w:rPr>
        <w:t>2)</w:t>
      </w:r>
      <w:r w:rsidR="00B551A5">
        <w:rPr>
          <w:lang w:eastAsia="zh-CN"/>
        </w:rPr>
        <w:tab/>
      </w:r>
      <w:r w:rsidRPr="002A224D">
        <w:rPr>
          <w:lang w:eastAsia="zh-CN"/>
        </w:rPr>
        <w:t>providing required terminal side information</w:t>
      </w:r>
      <w:r w:rsidRPr="002A224D">
        <w:rPr>
          <w:rFonts w:hint="eastAsia"/>
          <w:lang w:eastAsia="zh-CN"/>
        </w:rPr>
        <w:t>/</w:t>
      </w:r>
      <w:r w:rsidRPr="002A224D">
        <w:rPr>
          <w:lang w:eastAsia="zh-CN"/>
        </w:rPr>
        <w:t>resource to support the SEAL server function(s)</w:t>
      </w:r>
    </w:p>
    <w:p w14:paraId="4D6B1EE0" w14:textId="7C32133A" w:rsidR="00EB2BC2" w:rsidRDefault="00EB2BC2" w:rsidP="00EB2BC2">
      <w:pPr>
        <w:rPr>
          <w:lang w:eastAsia="zh-CN"/>
        </w:rPr>
      </w:pPr>
      <w:r>
        <w:rPr>
          <w:lang w:eastAsia="zh-CN"/>
        </w:rPr>
        <w:t xml:space="preserve">SEAL services API </w:t>
      </w:r>
      <w:r w:rsidR="00633C0B">
        <w:rPr>
          <w:lang w:eastAsia="zh-CN"/>
        </w:rPr>
        <w:t>are</w:t>
      </w:r>
      <w:r>
        <w:rPr>
          <w:lang w:eastAsia="zh-CN"/>
        </w:rPr>
        <w:t xml:space="preserve"> </w:t>
      </w:r>
      <w:r w:rsidR="00633C0B">
        <w:rPr>
          <w:lang w:eastAsia="zh-CN"/>
        </w:rPr>
        <w:t xml:space="preserve">provided and </w:t>
      </w:r>
      <w:r>
        <w:rPr>
          <w:lang w:eastAsia="zh-CN"/>
        </w:rPr>
        <w:t xml:space="preserve">exposed by MNOs or third party, </w:t>
      </w:r>
      <w:r w:rsidR="00633C0B">
        <w:rPr>
          <w:lang w:eastAsia="zh-CN"/>
        </w:rPr>
        <w:t xml:space="preserve">and they are consumed by </w:t>
      </w:r>
      <w:r>
        <w:rPr>
          <w:lang w:eastAsia="zh-CN"/>
        </w:rPr>
        <w:t>the Application</w:t>
      </w:r>
      <w:r w:rsidR="00633C0B">
        <w:rPr>
          <w:lang w:eastAsia="zh-CN"/>
        </w:rPr>
        <w:t xml:space="preserve"> specific</w:t>
      </w:r>
      <w:r w:rsidR="001C7D54" w:rsidDel="001C7D54">
        <w:rPr>
          <w:lang w:eastAsia="zh-CN"/>
        </w:rPr>
        <w:t xml:space="preserve"> </w:t>
      </w:r>
      <w:r w:rsidR="001C7D54">
        <w:rPr>
          <w:lang w:eastAsia="zh-CN"/>
        </w:rPr>
        <w:t>layer</w:t>
      </w:r>
      <w:r w:rsidR="00633C0B">
        <w:rPr>
          <w:lang w:eastAsia="zh-CN"/>
        </w:rPr>
        <w:t xml:space="preserve"> </w:t>
      </w:r>
      <w:r w:rsidR="00AA2004">
        <w:rPr>
          <w:lang w:eastAsia="zh-CN"/>
        </w:rPr>
        <w:t>(</w:t>
      </w:r>
      <w:r w:rsidR="00AA2004">
        <w:rPr>
          <w:rFonts w:hint="eastAsia"/>
          <w:lang w:eastAsia="zh-CN"/>
        </w:rPr>
        <w:t>VAL</w:t>
      </w:r>
      <w:r w:rsidR="00AA2004">
        <w:rPr>
          <w:lang w:eastAsia="zh-CN"/>
        </w:rPr>
        <w:t xml:space="preserve"> </w:t>
      </w:r>
      <w:r w:rsidR="001C7D54">
        <w:rPr>
          <w:lang w:eastAsia="zh-CN"/>
        </w:rPr>
        <w:t>layer</w:t>
      </w:r>
      <w:r w:rsidR="00AA2004">
        <w:rPr>
          <w:rFonts w:hint="eastAsia"/>
          <w:lang w:eastAsia="zh-CN"/>
        </w:rPr>
        <w:t>)</w:t>
      </w:r>
      <w:r w:rsidR="00AA2004" w:rsidRPr="00AA2004">
        <w:rPr>
          <w:lang w:eastAsia="zh-CN"/>
        </w:rPr>
        <w:t xml:space="preserve"> </w:t>
      </w:r>
      <w:r w:rsidR="001C7D54">
        <w:rPr>
          <w:lang w:eastAsia="zh-CN"/>
        </w:rPr>
        <w:t xml:space="preserve">or </w:t>
      </w:r>
      <w:r w:rsidR="00633C0B">
        <w:rPr>
          <w:lang w:eastAsia="zh-CN"/>
        </w:rPr>
        <w:t>vertical application enabler layer (e.g.,</w:t>
      </w:r>
      <w:r w:rsidR="00AA2004">
        <w:rPr>
          <w:lang w:eastAsia="zh-CN"/>
        </w:rPr>
        <w:t xml:space="preserve"> </w:t>
      </w:r>
      <w:r w:rsidR="00633C0B">
        <w:rPr>
          <w:lang w:eastAsia="zh-CN"/>
        </w:rPr>
        <w:t xml:space="preserve">VAE server, UAE server), Edge enabler </w:t>
      </w:r>
      <w:r w:rsidR="00734C15">
        <w:rPr>
          <w:lang w:eastAsia="zh-CN"/>
        </w:rPr>
        <w:t>layer (</w:t>
      </w:r>
      <w:r w:rsidR="00633C0B">
        <w:rPr>
          <w:lang w:eastAsia="zh-CN"/>
        </w:rPr>
        <w:t xml:space="preserve">e.g., </w:t>
      </w:r>
      <w:r w:rsidR="00734C15">
        <w:rPr>
          <w:lang w:eastAsia="zh-CN"/>
        </w:rPr>
        <w:t>EES, ECS), SEAL</w:t>
      </w:r>
      <w:r w:rsidR="00AA2004">
        <w:rPr>
          <w:lang w:eastAsia="zh-CN"/>
        </w:rPr>
        <w:t xml:space="preserve"> client(s)</w:t>
      </w:r>
      <w:r>
        <w:rPr>
          <w:lang w:eastAsia="zh-CN"/>
        </w:rPr>
        <w:t xml:space="preserve"> or</w:t>
      </w:r>
      <w:r w:rsidR="001C7D54">
        <w:rPr>
          <w:lang w:eastAsia="zh-CN"/>
        </w:rPr>
        <w:t xml:space="preserve"> third party</w:t>
      </w:r>
      <w:r w:rsidR="00411B59" w:rsidRPr="00411B59">
        <w:rPr>
          <w:lang w:eastAsia="zh-CN"/>
        </w:rPr>
        <w:t>'</w:t>
      </w:r>
      <w:r w:rsidR="001C7D54">
        <w:rPr>
          <w:lang w:eastAsia="zh-CN"/>
        </w:rPr>
        <w:t>s platform</w:t>
      </w:r>
      <w:r>
        <w:rPr>
          <w:lang w:eastAsia="zh-CN"/>
        </w:rPr>
        <w:t>.</w:t>
      </w:r>
    </w:p>
    <w:p w14:paraId="218C4920" w14:textId="671F2EEA" w:rsidR="00EB2BC2" w:rsidRDefault="00EB2BC2" w:rsidP="00D52BE2">
      <w:pPr>
        <w:pStyle w:val="NO"/>
        <w:rPr>
          <w:lang w:val="en-US"/>
        </w:rPr>
      </w:pPr>
      <w:r>
        <w:rPr>
          <w:lang w:val="en-US"/>
        </w:rPr>
        <w:t>NOTE</w:t>
      </w:r>
      <w:r w:rsidR="00D52BE2">
        <w:rPr>
          <w:lang w:val="en-US"/>
        </w:rPr>
        <w:t> </w:t>
      </w:r>
      <w:r>
        <w:rPr>
          <w:lang w:val="en-US"/>
        </w:rPr>
        <w:t>1:</w:t>
      </w:r>
      <w:r w:rsidR="00D52BE2">
        <w:rPr>
          <w:lang w:val="en-US"/>
        </w:rPr>
        <w:tab/>
      </w:r>
      <w:r w:rsidR="001C7D54" w:rsidRPr="001C7D54">
        <w:rPr>
          <w:lang w:val="en-US"/>
        </w:rPr>
        <w:t xml:space="preserve"> </w:t>
      </w:r>
      <w:r w:rsidR="001C7D54">
        <w:rPr>
          <w:lang w:val="en-US"/>
        </w:rPr>
        <w:t>It is up to application developer</w:t>
      </w:r>
      <w:r w:rsidR="00411B59" w:rsidRPr="00411B59">
        <w:rPr>
          <w:lang w:val="en-US"/>
        </w:rPr>
        <w:t>'</w:t>
      </w:r>
      <w:r w:rsidR="001C7D54">
        <w:rPr>
          <w:lang w:val="en-US"/>
        </w:rPr>
        <w:t xml:space="preserve">s implementation how to </w:t>
      </w:r>
      <w:r w:rsidR="00633C0B">
        <w:rPr>
          <w:lang w:val="en-US"/>
        </w:rPr>
        <w:t xml:space="preserve">invoke </w:t>
      </w:r>
      <w:r w:rsidR="001C7D54">
        <w:rPr>
          <w:lang w:val="en-US"/>
        </w:rPr>
        <w:t>the SEAL server</w:t>
      </w:r>
      <w:r w:rsidR="00411B59" w:rsidRPr="00411B59">
        <w:rPr>
          <w:lang w:val="en-US"/>
        </w:rPr>
        <w:t>'</w:t>
      </w:r>
      <w:r w:rsidR="001C7D54">
        <w:rPr>
          <w:lang w:val="en-US"/>
        </w:rPr>
        <w:t>s APIs in their application layer software.</w:t>
      </w:r>
    </w:p>
    <w:p w14:paraId="1DDE0A9F" w14:textId="508EFE31" w:rsidR="00EB2BC2" w:rsidRDefault="00EB2BC2" w:rsidP="00D52BE2">
      <w:pPr>
        <w:pStyle w:val="NO"/>
        <w:rPr>
          <w:lang w:val="en-US"/>
        </w:rPr>
      </w:pPr>
      <w:r w:rsidRPr="008E4A39">
        <w:rPr>
          <w:lang w:val="en-US"/>
        </w:rPr>
        <w:lastRenderedPageBreak/>
        <w:t>NOTE</w:t>
      </w:r>
      <w:r w:rsidR="00D52BE2">
        <w:rPr>
          <w:lang w:val="en-US"/>
        </w:rPr>
        <w:t> </w:t>
      </w:r>
      <w:r>
        <w:rPr>
          <w:lang w:val="en-US"/>
        </w:rPr>
        <w:t>2</w:t>
      </w:r>
      <w:r w:rsidRPr="008E4A39">
        <w:rPr>
          <w:lang w:val="en-US"/>
        </w:rPr>
        <w:t>:</w:t>
      </w:r>
      <w:r w:rsidR="00D52BE2">
        <w:rPr>
          <w:lang w:val="en-US"/>
        </w:rPr>
        <w:tab/>
      </w:r>
      <w:r>
        <w:rPr>
          <w:lang w:val="en-US"/>
        </w:rPr>
        <w:t>3</w:t>
      </w:r>
      <w:r w:rsidR="00633C0B">
        <w:rPr>
          <w:lang w:val="en-US"/>
        </w:rPr>
        <w:t>T</w:t>
      </w:r>
      <w:r>
        <w:rPr>
          <w:lang w:val="en-US"/>
        </w:rPr>
        <w:t xml:space="preserve">he API invokers </w:t>
      </w:r>
      <w:r w:rsidR="00633C0B">
        <w:rPr>
          <w:lang w:val="en-US"/>
        </w:rPr>
        <w:t>as defined in 3GPP TS 23.222[</w:t>
      </w:r>
      <w:r w:rsidR="00734C15">
        <w:rPr>
          <w:lang w:val="en-US"/>
        </w:rPr>
        <w:t>9] can</w:t>
      </w:r>
      <w:r>
        <w:rPr>
          <w:lang w:val="en-US"/>
        </w:rPr>
        <w:t xml:space="preserve"> either be on the network side (Application server) or on the UE side (</w:t>
      </w:r>
      <w:r w:rsidR="001C7D54">
        <w:rPr>
          <w:lang w:val="en-US"/>
        </w:rPr>
        <w:t xml:space="preserve">e.g., </w:t>
      </w:r>
      <w:r w:rsidR="00AA2004" w:rsidRPr="6C8FA518">
        <w:rPr>
          <w:lang w:val="en-US"/>
        </w:rPr>
        <w:t>SEAL clients</w:t>
      </w:r>
      <w:r>
        <w:rPr>
          <w:lang w:val="en-US"/>
        </w:rPr>
        <w:t xml:space="preserve">), to use </w:t>
      </w:r>
      <w:r w:rsidR="00212CD8">
        <w:rPr>
          <w:lang w:val="en-US"/>
        </w:rPr>
        <w:t xml:space="preserve">SEAL server </w:t>
      </w:r>
      <w:r>
        <w:rPr>
          <w:lang w:val="en-US"/>
        </w:rPr>
        <w:t>API</w:t>
      </w:r>
      <w:r w:rsidR="00212CD8">
        <w:rPr>
          <w:lang w:val="en-US"/>
        </w:rPr>
        <w:t>(s)</w:t>
      </w:r>
      <w:r>
        <w:rPr>
          <w:lang w:val="en-US"/>
        </w:rPr>
        <w:t>.</w:t>
      </w:r>
    </w:p>
    <w:p w14:paraId="1714E1C0" w14:textId="2152BE23" w:rsidR="00EB2BC2" w:rsidRDefault="00EB2BC2" w:rsidP="00501828">
      <w:pPr>
        <w:pStyle w:val="Heading4"/>
        <w:rPr>
          <w:lang w:val="en-IN"/>
        </w:rPr>
      </w:pPr>
      <w:bookmarkStart w:id="207" w:name="_Toc150186944"/>
      <w:r>
        <w:rPr>
          <w:lang w:val="en-IN"/>
        </w:rPr>
        <w:t>8</w:t>
      </w:r>
      <w:r w:rsidRPr="00923BDA">
        <w:rPr>
          <w:lang w:val="en-IN"/>
        </w:rPr>
        <w:t>.</w:t>
      </w:r>
      <w:r w:rsidR="00AF68D2">
        <w:rPr>
          <w:lang w:val="en-IN"/>
        </w:rPr>
        <w:t>2</w:t>
      </w:r>
      <w:r>
        <w:rPr>
          <w:lang w:val="en-IN"/>
        </w:rPr>
        <w:t>.</w:t>
      </w:r>
      <w:r w:rsidR="00AF68D2">
        <w:rPr>
          <w:lang w:val="en-IN"/>
        </w:rPr>
        <w:t>1.2</w:t>
      </w:r>
      <w:r w:rsidRPr="00923BDA">
        <w:rPr>
          <w:lang w:val="en-IN"/>
        </w:rPr>
        <w:tab/>
      </w:r>
      <w:r>
        <w:rPr>
          <w:lang w:val="en-IN"/>
        </w:rPr>
        <w:t>Functional Elements</w:t>
      </w:r>
      <w:bookmarkEnd w:id="207"/>
    </w:p>
    <w:p w14:paraId="17254F08" w14:textId="09CCD6F0" w:rsidR="00EB2BC2" w:rsidRPr="005D3597" w:rsidRDefault="00EB2BC2" w:rsidP="00D52BE2">
      <w:pPr>
        <w:pStyle w:val="NO"/>
        <w:rPr>
          <w:lang w:val="en-US" w:eastAsia="zh-CN"/>
        </w:rPr>
      </w:pPr>
      <w:r w:rsidRPr="005D3597">
        <w:rPr>
          <w:lang w:val="en-US"/>
        </w:rPr>
        <w:t>NOTE:</w:t>
      </w:r>
      <w:r w:rsidR="00D52BE2">
        <w:rPr>
          <w:lang w:val="en-US"/>
        </w:rPr>
        <w:tab/>
      </w:r>
      <w:r w:rsidRPr="005D3597">
        <w:rPr>
          <w:lang w:val="en-US"/>
        </w:rPr>
        <w:t xml:space="preserve">No new </w:t>
      </w:r>
      <w:r>
        <w:rPr>
          <w:lang w:val="en-US"/>
        </w:rPr>
        <w:t>f</w:t>
      </w:r>
      <w:r w:rsidRPr="005D3597">
        <w:rPr>
          <w:lang w:val="en-US"/>
        </w:rPr>
        <w:t xml:space="preserve">unction </w:t>
      </w:r>
      <w:r>
        <w:rPr>
          <w:lang w:val="en-US"/>
        </w:rPr>
        <w:t>e</w:t>
      </w:r>
      <w:r w:rsidRPr="005D3597">
        <w:rPr>
          <w:lang w:val="en-US"/>
        </w:rPr>
        <w:t xml:space="preserve">lements </w:t>
      </w:r>
      <w:r>
        <w:rPr>
          <w:lang w:val="en-US"/>
        </w:rPr>
        <w:t xml:space="preserve">are </w:t>
      </w:r>
      <w:r w:rsidRPr="005D3597">
        <w:rPr>
          <w:lang w:val="en-US"/>
        </w:rPr>
        <w:t>added to the exist</w:t>
      </w:r>
      <w:r>
        <w:rPr>
          <w:lang w:val="en-US"/>
        </w:rPr>
        <w:t>ing</w:t>
      </w:r>
      <w:r w:rsidRPr="005D3597">
        <w:rPr>
          <w:lang w:val="en-US"/>
        </w:rPr>
        <w:t xml:space="preserve"> 3GPP system.</w:t>
      </w:r>
    </w:p>
    <w:p w14:paraId="0D5595F0" w14:textId="1DC7D5B5" w:rsidR="00EB2BC2" w:rsidRDefault="00EB2BC2" w:rsidP="00501828">
      <w:pPr>
        <w:pStyle w:val="Heading4"/>
        <w:rPr>
          <w:lang w:val="en-IN"/>
        </w:rPr>
      </w:pPr>
      <w:bookmarkStart w:id="208" w:name="_Toc150186945"/>
      <w:r>
        <w:rPr>
          <w:lang w:val="en-IN"/>
        </w:rPr>
        <w:t>8</w:t>
      </w:r>
      <w:r w:rsidRPr="00923BDA">
        <w:rPr>
          <w:lang w:val="en-IN"/>
        </w:rPr>
        <w:t>.</w:t>
      </w:r>
      <w:r w:rsidR="00AF68D2">
        <w:rPr>
          <w:lang w:val="en-IN"/>
        </w:rPr>
        <w:t>2</w:t>
      </w:r>
      <w:r>
        <w:rPr>
          <w:lang w:val="en-IN"/>
        </w:rPr>
        <w:t>.</w:t>
      </w:r>
      <w:r w:rsidR="00AF68D2">
        <w:rPr>
          <w:lang w:val="en-IN"/>
        </w:rPr>
        <w:t>1.3</w:t>
      </w:r>
      <w:r w:rsidRPr="00923BDA">
        <w:rPr>
          <w:lang w:val="en-IN"/>
        </w:rPr>
        <w:tab/>
      </w:r>
      <w:r>
        <w:rPr>
          <w:lang w:val="en-IN"/>
        </w:rPr>
        <w:t>Reference Points</w:t>
      </w:r>
      <w:bookmarkEnd w:id="208"/>
    </w:p>
    <w:p w14:paraId="2765DC39" w14:textId="13F501D3" w:rsidR="00EB2BC2" w:rsidRDefault="00EB2BC2" w:rsidP="00D52BE2">
      <w:pPr>
        <w:pStyle w:val="NO"/>
        <w:rPr>
          <w:lang w:val="en-US"/>
        </w:rPr>
      </w:pPr>
      <w:r w:rsidRPr="00AE3A64">
        <w:rPr>
          <w:lang w:val="en-US"/>
        </w:rPr>
        <w:t>NOTE:</w:t>
      </w:r>
      <w:r w:rsidR="00D52BE2">
        <w:rPr>
          <w:lang w:val="en-US"/>
        </w:rPr>
        <w:tab/>
      </w:r>
      <w:r w:rsidRPr="005D3597">
        <w:rPr>
          <w:lang w:val="en-US"/>
        </w:rPr>
        <w:t xml:space="preserve">No new </w:t>
      </w:r>
      <w:r>
        <w:rPr>
          <w:lang w:val="en-US"/>
        </w:rPr>
        <w:t>reference points</w:t>
      </w:r>
      <w:r w:rsidRPr="005D3597">
        <w:rPr>
          <w:lang w:val="en-US"/>
        </w:rPr>
        <w:t xml:space="preserve"> added to the exist</w:t>
      </w:r>
      <w:r>
        <w:rPr>
          <w:lang w:val="en-US"/>
        </w:rPr>
        <w:t>ing</w:t>
      </w:r>
      <w:r w:rsidRPr="005D3597">
        <w:rPr>
          <w:lang w:val="en-US"/>
        </w:rPr>
        <w:t xml:space="preserve"> 3GPP system</w:t>
      </w:r>
      <w:r w:rsidRPr="00AE3A64">
        <w:rPr>
          <w:lang w:val="en-US"/>
        </w:rPr>
        <w:t>.</w:t>
      </w:r>
    </w:p>
    <w:p w14:paraId="53E67510" w14:textId="744536DC" w:rsidR="00731BF7" w:rsidRDefault="00731BF7" w:rsidP="00731BF7">
      <w:pPr>
        <w:pStyle w:val="Heading4"/>
        <w:rPr>
          <w:lang w:val="en-IN"/>
        </w:rPr>
      </w:pPr>
      <w:r>
        <w:rPr>
          <w:lang w:val="en-IN"/>
        </w:rPr>
        <w:t>8</w:t>
      </w:r>
      <w:r w:rsidRPr="00923BDA">
        <w:rPr>
          <w:lang w:val="en-IN"/>
        </w:rPr>
        <w:t>.</w:t>
      </w:r>
      <w:r>
        <w:rPr>
          <w:lang w:val="en-IN"/>
        </w:rPr>
        <w:t>2.1.4</w:t>
      </w:r>
      <w:r w:rsidRPr="00923BDA">
        <w:rPr>
          <w:lang w:val="en-IN"/>
        </w:rPr>
        <w:tab/>
      </w:r>
      <w:r>
        <w:rPr>
          <w:lang w:val="en-IN"/>
        </w:rPr>
        <w:t xml:space="preserve">Solution evaluation </w:t>
      </w:r>
    </w:p>
    <w:p w14:paraId="3953B007" w14:textId="4B25B869" w:rsidR="00731BF7" w:rsidRPr="00731BF7" w:rsidRDefault="00731BF7" w:rsidP="00731BF7">
      <w:pPr>
        <w:rPr>
          <w:lang w:eastAsia="zh-CN"/>
        </w:rPr>
      </w:pPr>
      <w:r w:rsidRPr="00731BF7">
        <w:rPr>
          <w:rFonts w:hint="eastAsia"/>
          <w:lang w:eastAsia="zh-CN"/>
        </w:rPr>
        <w:t>T</w:t>
      </w:r>
      <w:r w:rsidRPr="00731BF7">
        <w:rPr>
          <w:lang w:eastAsia="zh-CN"/>
        </w:rPr>
        <w:t xml:space="preserve">his solution provides the </w:t>
      </w:r>
      <w:r>
        <w:rPr>
          <w:lang w:eastAsia="zh-CN"/>
        </w:rPr>
        <w:t>holistic</w:t>
      </w:r>
      <w:r w:rsidRPr="006B584C">
        <w:rPr>
          <w:lang w:eastAsia="zh-CN"/>
        </w:rPr>
        <w:t xml:space="preserve"> picture providing the role and responsibility of SEAL service layer within the complete 3GPP system perspective</w:t>
      </w:r>
      <w:r>
        <w:rPr>
          <w:lang w:eastAsia="zh-CN"/>
        </w:rPr>
        <w:t>. It clarifies the SEAL services can be implemented as part of 3GPP system and can well avoid some misleading.</w:t>
      </w:r>
    </w:p>
    <w:p w14:paraId="25867E3E" w14:textId="6C4FA8BD" w:rsidR="00EB2BC2" w:rsidRDefault="00EB2BC2" w:rsidP="00501828">
      <w:pPr>
        <w:pStyle w:val="Heading3"/>
        <w:rPr>
          <w:lang w:val="en-IN"/>
        </w:rPr>
      </w:pPr>
      <w:bookmarkStart w:id="209" w:name="_Toc219133659"/>
      <w:r>
        <w:rPr>
          <w:lang w:val="en-IN"/>
        </w:rPr>
        <w:t>8.2</w:t>
      </w:r>
      <w:r w:rsidR="00AF68D2">
        <w:rPr>
          <w:lang w:val="en-IN"/>
        </w:rPr>
        <w:t>.2</w:t>
      </w:r>
      <w:r>
        <w:rPr>
          <w:lang w:val="en-IN"/>
        </w:rPr>
        <w:tab/>
      </w:r>
      <w:r w:rsidR="00175EA5">
        <w:rPr>
          <w:lang w:val="en-IN"/>
        </w:rPr>
        <w:t xml:space="preserve">Adoption </w:t>
      </w:r>
      <w:r>
        <w:rPr>
          <w:lang w:val="en-IN"/>
        </w:rPr>
        <w:t>Solution#2:</w:t>
      </w:r>
      <w:r w:rsidRPr="00EB2BC2">
        <w:rPr>
          <w:lang w:val="en-IN"/>
        </w:rPr>
        <w:t xml:space="preserve"> Layered representation of 3GPP network exposure system</w:t>
      </w:r>
      <w:bookmarkEnd w:id="209"/>
      <w:r w:rsidRPr="00EB2BC2">
        <w:rPr>
          <w:lang w:val="en-IN"/>
        </w:rPr>
        <w:t xml:space="preserve"> </w:t>
      </w:r>
    </w:p>
    <w:p w14:paraId="5ABE9149" w14:textId="2E3395BA" w:rsidR="00EB2BC2" w:rsidRPr="00501828" w:rsidRDefault="00EB2BC2" w:rsidP="00501828">
      <w:pPr>
        <w:pStyle w:val="Heading4"/>
        <w:rPr>
          <w:lang w:val="en-IN"/>
        </w:rPr>
      </w:pPr>
      <w:r>
        <w:rPr>
          <w:lang w:val="en-IN"/>
        </w:rPr>
        <w:t>8</w:t>
      </w:r>
      <w:r w:rsidRPr="00501828">
        <w:rPr>
          <w:lang w:val="en-IN"/>
        </w:rPr>
        <w:t>.</w:t>
      </w:r>
      <w:r w:rsidR="004C32A0">
        <w:rPr>
          <w:lang w:val="en-IN"/>
        </w:rPr>
        <w:t>2</w:t>
      </w:r>
      <w:r w:rsidRPr="00501828">
        <w:rPr>
          <w:lang w:val="en-IN"/>
        </w:rPr>
        <w:t>.</w:t>
      </w:r>
      <w:r w:rsidR="00AF68D2">
        <w:rPr>
          <w:lang w:val="en-IN"/>
        </w:rPr>
        <w:t>2.</w:t>
      </w:r>
      <w:r w:rsidRPr="00501828">
        <w:rPr>
          <w:lang w:val="en-IN"/>
        </w:rPr>
        <w:t>1</w:t>
      </w:r>
      <w:r w:rsidRPr="00501828">
        <w:rPr>
          <w:lang w:val="en-IN"/>
        </w:rPr>
        <w:tab/>
        <w:t>Solution description</w:t>
      </w:r>
    </w:p>
    <w:p w14:paraId="5BD879D4" w14:textId="468C493B" w:rsidR="00EB2BC2" w:rsidRDefault="00EB2BC2" w:rsidP="00F16530">
      <w:pPr>
        <w:rPr>
          <w:lang w:eastAsia="en-GB"/>
        </w:rPr>
      </w:pPr>
      <w:r w:rsidRPr="00F577FD">
        <w:rPr>
          <w:rFonts w:hint="eastAsia"/>
          <w:lang w:eastAsia="en-GB"/>
        </w:rPr>
        <w:t>T</w:t>
      </w:r>
      <w:r w:rsidRPr="00F577FD">
        <w:rPr>
          <w:lang w:eastAsia="en-GB"/>
        </w:rPr>
        <w:t xml:space="preserve">his solution is to solve </w:t>
      </w:r>
      <w:r w:rsidR="001A2E74">
        <w:rPr>
          <w:rFonts w:hint="eastAsia"/>
          <w:noProof/>
          <w:lang w:val="en-US" w:eastAsia="zh-CN"/>
        </w:rPr>
        <w:t>adoption</w:t>
      </w:r>
      <w:r w:rsidR="00A15735" w:rsidRPr="008F1D34">
        <w:rPr>
          <w:noProof/>
          <w:lang w:val="en-US"/>
        </w:rPr>
        <w:t xml:space="preserve"> gap</w:t>
      </w:r>
      <w:r w:rsidR="00A15735">
        <w:rPr>
          <w:noProof/>
          <w:lang w:val="en-US"/>
        </w:rPr>
        <w:t>#</w:t>
      </w:r>
      <w:r w:rsidR="00A15735" w:rsidRPr="008F1D34">
        <w:rPr>
          <w:noProof/>
          <w:lang w:val="en-US"/>
        </w:rPr>
        <w:t>3</w:t>
      </w:r>
      <w:r w:rsidR="00A15735">
        <w:rPr>
          <w:noProof/>
          <w:lang w:val="en-US"/>
        </w:rPr>
        <w:t>.</w:t>
      </w:r>
    </w:p>
    <w:p w14:paraId="20CEC9D3" w14:textId="77777777" w:rsidR="00DE3660" w:rsidRDefault="00DE3660" w:rsidP="00F577FD">
      <w:pPr>
        <w:pStyle w:val="TF"/>
        <w:overflowPunct w:val="0"/>
        <w:autoSpaceDE w:val="0"/>
        <w:autoSpaceDN w:val="0"/>
        <w:adjustRightInd w:val="0"/>
        <w:textAlignment w:val="baseline"/>
        <w:rPr>
          <w:rFonts w:eastAsia="Times New Roman"/>
          <w:lang w:eastAsia="en-GB"/>
        </w:rPr>
      </w:pPr>
    </w:p>
    <w:bookmarkStart w:id="210" w:name="_Hlk207060715"/>
    <w:p w14:paraId="100EFBAD" w14:textId="3EA49193" w:rsidR="00DE3660" w:rsidRDefault="00DE3660" w:rsidP="00411B59">
      <w:pPr>
        <w:pStyle w:val="TH"/>
        <w:rPr>
          <w:rFonts w:eastAsia="Times New Roman"/>
          <w:lang w:eastAsia="en-GB"/>
        </w:rPr>
      </w:pPr>
      <w:r>
        <w:object w:dxaOrig="15517" w:dyaOrig="7609" w14:anchorId="64B63F3A">
          <v:shape id="_x0000_i1040" type="#_x0000_t75" style="width:536pt;height:367pt" o:ole="">
            <v:imagedata r:id="rId42" o:title=""/>
          </v:shape>
          <o:OLEObject Type="Embed" ProgID="Visio.Drawing.15" ShapeID="_x0000_i1040" DrawAspect="Content" ObjectID="_1829762002" r:id="rId43"/>
        </w:object>
      </w:r>
      <w:bookmarkEnd w:id="210"/>
    </w:p>
    <w:p w14:paraId="13B971E3" w14:textId="1D3FBB70"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w:t>
      </w:r>
      <w:r w:rsidR="001246D8" w:rsidRPr="00F577FD">
        <w:rPr>
          <w:rFonts w:eastAsia="Times New Roman"/>
          <w:lang w:eastAsia="en-GB"/>
        </w:rPr>
        <w:t>8.2.</w:t>
      </w:r>
      <w:r w:rsidR="001246D8">
        <w:rPr>
          <w:rFonts w:eastAsia="Times New Roman"/>
          <w:lang w:eastAsia="en-GB"/>
        </w:rPr>
        <w:t>2.</w:t>
      </w:r>
      <w:r w:rsidR="001246D8" w:rsidRPr="00F577FD">
        <w:rPr>
          <w:rFonts w:eastAsia="Times New Roman"/>
          <w:lang w:eastAsia="en-GB"/>
        </w:rPr>
        <w:t>1-1</w:t>
      </w:r>
      <w:r w:rsidRPr="00F577FD">
        <w:rPr>
          <w:rFonts w:eastAsia="Times New Roman"/>
          <w:lang w:eastAsia="en-GB"/>
        </w:rPr>
        <w:t>: Layered representation of SEAL service layer in 3GPP network exposure system</w:t>
      </w:r>
    </w:p>
    <w:p w14:paraId="4C52C1CB" w14:textId="5AF519EF" w:rsidR="00EB2BC2" w:rsidRDefault="00EB2BC2" w:rsidP="00501828">
      <w:pPr>
        <w:pStyle w:val="Heading4"/>
        <w:overflowPunct w:val="0"/>
        <w:autoSpaceDE w:val="0"/>
        <w:autoSpaceDN w:val="0"/>
        <w:adjustRightInd w:val="0"/>
        <w:textAlignment w:val="baseline"/>
        <w:rPr>
          <w:lang w:val="en-IN"/>
        </w:rPr>
      </w:pPr>
      <w:r>
        <w:rPr>
          <w:lang w:val="en-IN"/>
        </w:rPr>
        <w:lastRenderedPageBreak/>
        <w:t>8</w:t>
      </w:r>
      <w:r w:rsidRPr="00923BDA">
        <w:rPr>
          <w:lang w:val="en-IN"/>
        </w:rPr>
        <w:t>.</w:t>
      </w:r>
      <w:r w:rsidR="004C32A0">
        <w:rPr>
          <w:lang w:val="en-IN"/>
        </w:rPr>
        <w:t>2</w:t>
      </w:r>
      <w:r w:rsidR="00A15735">
        <w:rPr>
          <w:lang w:val="en-IN"/>
        </w:rPr>
        <w:t>.2</w:t>
      </w:r>
      <w:r>
        <w:rPr>
          <w:lang w:val="en-IN"/>
        </w:rPr>
        <w:t>.2</w:t>
      </w:r>
      <w:r w:rsidRPr="00923BDA">
        <w:rPr>
          <w:lang w:val="en-IN"/>
        </w:rPr>
        <w:tab/>
      </w:r>
      <w:r>
        <w:rPr>
          <w:lang w:val="en-IN"/>
        </w:rPr>
        <w:t>Functional Elements</w:t>
      </w:r>
    </w:p>
    <w:p w14:paraId="1DE168A8" w14:textId="36502165" w:rsidR="00EB2BC2" w:rsidRDefault="002A06B1" w:rsidP="00501828">
      <w:pPr>
        <w:pStyle w:val="Heading5"/>
        <w:rPr>
          <w:lang w:val="en-US"/>
        </w:rPr>
      </w:pPr>
      <w:bookmarkStart w:id="211" w:name="_Toc11122404"/>
      <w:bookmarkStart w:id="212" w:name="_Toc45008053"/>
      <w:bookmarkStart w:id="213" w:name="_Toc45008653"/>
      <w:bookmarkStart w:id="214" w:name="_Toc51748598"/>
      <w:bookmarkStart w:id="215" w:name="_Toc51748846"/>
      <w:bookmarkStart w:id="216" w:name="_Toc161245068"/>
      <w:r>
        <w:t>8.2.2.2.1</w:t>
      </w:r>
      <w:r w:rsidRPr="00DD3C90">
        <w:tab/>
      </w:r>
      <w:bookmarkEnd w:id="211"/>
      <w:bookmarkEnd w:id="212"/>
      <w:bookmarkEnd w:id="213"/>
      <w:bookmarkEnd w:id="214"/>
      <w:bookmarkEnd w:id="215"/>
      <w:bookmarkEnd w:id="216"/>
      <w:r w:rsidR="00EB2BC2">
        <w:rPr>
          <w:lang w:val="en-US"/>
        </w:rPr>
        <w:t>3GPP Exposure  layer</w:t>
      </w:r>
    </w:p>
    <w:p w14:paraId="168BADA2" w14:textId="51A0AE3E" w:rsidR="0083635B" w:rsidRDefault="0083635B" w:rsidP="0083635B">
      <w:pPr>
        <w:rPr>
          <w:lang w:val="en-US"/>
        </w:rPr>
      </w:pPr>
      <w:r>
        <w:rPr>
          <w:lang w:val="en-US"/>
        </w:rPr>
        <w:t xml:space="preserve">3GPP Exposure layer </w:t>
      </w:r>
      <w:r w:rsidRPr="00210C5B">
        <w:rPr>
          <w:lang w:val="en-US"/>
        </w:rPr>
        <w:t>acts entry point</w:t>
      </w:r>
      <w:r w:rsidRPr="00210C5B">
        <w:rPr>
          <w:rFonts w:hint="eastAsia"/>
          <w:lang w:val="en-US"/>
        </w:rPr>
        <w:t>s</w:t>
      </w:r>
      <w:r w:rsidRPr="00210C5B">
        <w:rPr>
          <w:lang w:val="en-US"/>
        </w:rPr>
        <w:t xml:space="preserve"> for </w:t>
      </w:r>
      <w:r>
        <w:rPr>
          <w:lang w:val="en-US"/>
        </w:rPr>
        <w:t>exposing services APIs supported by 3</w:t>
      </w:r>
      <w:r>
        <w:rPr>
          <w:rFonts w:hint="eastAsia"/>
          <w:lang w:val="en-US" w:eastAsia="zh-CN"/>
        </w:rPr>
        <w:t>GPP</w:t>
      </w:r>
      <w:r>
        <w:rPr>
          <w:lang w:val="en-US"/>
        </w:rPr>
        <w:t xml:space="preserve"> system, to a services APIs customer (the customer can be Application layer/or a third party</w:t>
      </w:r>
      <w:r w:rsidR="00411B59" w:rsidRPr="00411B59">
        <w:rPr>
          <w:lang w:val="en-US"/>
        </w:rPr>
        <w:t>'</w:t>
      </w:r>
      <w:r>
        <w:rPr>
          <w:lang w:val="en-US"/>
        </w:rPr>
        <w:t>s re-exposure system). The APIs exposed by exposure layer contains both service APIs and framework APIs.</w:t>
      </w:r>
    </w:p>
    <w:p w14:paraId="6B78BBB0" w14:textId="6E9B3065" w:rsidR="00EB2BC2" w:rsidRDefault="0083635B" w:rsidP="00EB2BC2">
      <w:pPr>
        <w:rPr>
          <w:lang w:val="en-US"/>
        </w:rPr>
      </w:pPr>
      <w:r>
        <w:rPr>
          <w:lang w:val="en-US"/>
        </w:rPr>
        <w:t xml:space="preserve"> the framework</w:t>
      </w:r>
      <w:r w:rsidR="00EB2BC2">
        <w:rPr>
          <w:lang w:val="en-US"/>
        </w:rPr>
        <w:t xml:space="preserve"> APIs </w:t>
      </w:r>
      <w:r>
        <w:rPr>
          <w:lang w:val="en-US"/>
        </w:rPr>
        <w:t xml:space="preserve">and function entities </w:t>
      </w:r>
      <w:r w:rsidR="00EB2BC2">
        <w:rPr>
          <w:lang w:val="en-US"/>
        </w:rPr>
        <w:t xml:space="preserve"> supports the following functions as defined as CAPIF</w:t>
      </w:r>
      <w:r>
        <w:rPr>
          <w:lang w:val="en-US"/>
        </w:rPr>
        <w:t xml:space="preserve"> in 3GPP TS 23.222[9]</w:t>
      </w:r>
      <w:r w:rsidR="00EB2BC2">
        <w:rPr>
          <w:lang w:val="en-US"/>
        </w:rPr>
        <w:t>:</w:t>
      </w:r>
    </w:p>
    <w:p w14:paraId="11C533CB" w14:textId="49B57375" w:rsidR="00EB2BC2" w:rsidRPr="00940EF1" w:rsidRDefault="0083635B" w:rsidP="00F16530">
      <w:pPr>
        <w:pStyle w:val="B1"/>
        <w:numPr>
          <w:ilvl w:val="0"/>
          <w:numId w:val="19"/>
        </w:numPr>
        <w:rPr>
          <w:lang w:val="en-US"/>
        </w:rPr>
      </w:pPr>
      <w:r>
        <w:rPr>
          <w:lang w:val="en-US"/>
        </w:rPr>
        <w:t xml:space="preserve">CCF and framework APIs exposed by CCF over CAPIF-1: </w:t>
      </w:r>
      <w:r w:rsidR="00EB2BC2" w:rsidRPr="00940EF1">
        <w:rPr>
          <w:lang w:val="en-US"/>
        </w:rPr>
        <w:t xml:space="preserve">Providing Common functions for a system to expose different APIs: including operate related (API discovery, Invoker account creation) for API </w:t>
      </w:r>
      <w:r>
        <w:rPr>
          <w:lang w:val="en-US"/>
        </w:rPr>
        <w:t>consumers</w:t>
      </w:r>
      <w:r w:rsidR="00EB2BC2" w:rsidRPr="00940EF1">
        <w:rPr>
          <w:lang w:val="en-US"/>
        </w:rPr>
        <w:t xml:space="preserve"> [</w:t>
      </w:r>
      <w:r w:rsidR="002A06B1">
        <w:rPr>
          <w:lang w:val="en-US" w:eastAsia="zh-CN"/>
        </w:rPr>
        <w:t xml:space="preserve">e.g., </w:t>
      </w:r>
      <w:r w:rsidR="00EB2BC2" w:rsidRPr="00940EF1">
        <w:rPr>
          <w:lang w:val="en-US"/>
        </w:rPr>
        <w:t>Application owner] making API service subscription</w:t>
      </w:r>
      <w:r>
        <w:rPr>
          <w:lang w:val="en-US"/>
        </w:rPr>
        <w:t xml:space="preserve"> and API invoker onboarding.</w:t>
      </w:r>
    </w:p>
    <w:p w14:paraId="5560B91A" w14:textId="511B2466" w:rsidR="00EB2BC2" w:rsidRDefault="00F16530" w:rsidP="00F16530">
      <w:pPr>
        <w:pStyle w:val="B1"/>
        <w:rPr>
          <w:lang w:val="en-US"/>
        </w:rPr>
      </w:pPr>
      <w:r>
        <w:rPr>
          <w:lang w:val="en-US"/>
        </w:rPr>
        <w:t>-</w:t>
      </w:r>
      <w:r>
        <w:rPr>
          <w:lang w:val="en-US"/>
        </w:rPr>
        <w:tab/>
      </w:r>
      <w:r w:rsidR="0083635B">
        <w:rPr>
          <w:lang w:val="en-US"/>
        </w:rPr>
        <w:t xml:space="preserve">AEF and framework APIs: </w:t>
      </w:r>
      <w:r w:rsidR="00EB2BC2" w:rsidRPr="00D8661B">
        <w:rPr>
          <w:lang w:val="en-US"/>
        </w:rPr>
        <w:t>Providing API invoking control (validating the API invokers and</w:t>
      </w:r>
      <w:r w:rsidR="0083635B" w:rsidRPr="0083635B">
        <w:rPr>
          <w:lang w:val="en-US"/>
        </w:rPr>
        <w:t xml:space="preserve"> </w:t>
      </w:r>
      <w:r w:rsidR="0083635B">
        <w:rPr>
          <w:lang w:val="en-US"/>
        </w:rPr>
        <w:t>making</w:t>
      </w:r>
      <w:r w:rsidR="00EB2BC2" w:rsidRPr="00D8661B">
        <w:rPr>
          <w:lang w:val="en-US"/>
        </w:rPr>
        <w:t xml:space="preserve"> authorization checking) and </w:t>
      </w:r>
      <w:r w:rsidR="0083635B">
        <w:rPr>
          <w:lang w:val="en-US"/>
        </w:rPr>
        <w:t>managing the</w:t>
      </w:r>
      <w:r w:rsidR="0083635B" w:rsidRPr="00D8661B">
        <w:rPr>
          <w:lang w:val="en-US"/>
        </w:rPr>
        <w:t xml:space="preserve"> </w:t>
      </w:r>
      <w:r w:rsidR="00EB2BC2" w:rsidRPr="00D8661B">
        <w:rPr>
          <w:lang w:val="en-US"/>
        </w:rPr>
        <w:t xml:space="preserve">messages routing to the  entity </w:t>
      </w:r>
      <w:r w:rsidR="0083635B">
        <w:rPr>
          <w:lang w:val="en-US"/>
        </w:rPr>
        <w:t xml:space="preserve">supporting services required by APIs, </w:t>
      </w:r>
      <w:r w:rsidR="00EB2BC2" w:rsidRPr="00D8661B">
        <w:rPr>
          <w:lang w:val="en-US"/>
        </w:rPr>
        <w:t>when receiving</w:t>
      </w:r>
      <w:r w:rsidR="0083635B">
        <w:rPr>
          <w:lang w:val="en-US"/>
        </w:rPr>
        <w:t xml:space="preserve"> a</w:t>
      </w:r>
      <w:r w:rsidR="00EB2BC2" w:rsidRPr="00D8661B">
        <w:rPr>
          <w:lang w:val="en-US"/>
        </w:rPr>
        <w:t xml:space="preserve"> </w:t>
      </w:r>
      <w:r w:rsidR="0083635B">
        <w:rPr>
          <w:lang w:val="en-US"/>
        </w:rPr>
        <w:t xml:space="preserve">service </w:t>
      </w:r>
      <w:r w:rsidR="00EB2BC2" w:rsidRPr="00D8661B">
        <w:rPr>
          <w:lang w:val="en-US"/>
        </w:rPr>
        <w:t xml:space="preserve">API calling message </w:t>
      </w:r>
      <w:r w:rsidR="0083635B">
        <w:rPr>
          <w:lang w:val="en-US"/>
        </w:rPr>
        <w:t xml:space="preserve">request </w:t>
      </w:r>
      <w:r w:rsidR="00EB2BC2" w:rsidRPr="00D8661B">
        <w:rPr>
          <w:lang w:val="en-US"/>
        </w:rPr>
        <w:t>from a running application.</w:t>
      </w:r>
    </w:p>
    <w:p w14:paraId="29880B90" w14:textId="5177B6E5" w:rsidR="0083635B" w:rsidRPr="00D8661B" w:rsidRDefault="0083635B" w:rsidP="00F16530">
      <w:pPr>
        <w:pStyle w:val="B1"/>
        <w:rPr>
          <w:lang w:val="en-US"/>
        </w:rPr>
      </w:pPr>
      <w:r>
        <w:rPr>
          <w:lang w:val="en-US"/>
        </w:rPr>
        <w:t xml:space="preserve">The services exposed by services APIs can be from different domain </w:t>
      </w:r>
      <w:r>
        <w:rPr>
          <w:rFonts w:hint="eastAsia"/>
          <w:lang w:val="en-US" w:eastAsia="zh-CN"/>
        </w:rPr>
        <w:t>e</w:t>
      </w:r>
      <w:r>
        <w:rPr>
          <w:lang w:val="en-US" w:eastAsia="zh-CN"/>
        </w:rPr>
        <w:t xml:space="preserve">.g., </w:t>
      </w:r>
      <w:r>
        <w:rPr>
          <w:lang w:val="en-US"/>
        </w:rPr>
        <w:t xml:space="preserve">including what supported by network connection layer (3GPP </w:t>
      </w:r>
      <w:r>
        <w:rPr>
          <w:rFonts w:hint="eastAsia"/>
          <w:lang w:val="en-US" w:eastAsia="zh-CN"/>
        </w:rPr>
        <w:t>Core</w:t>
      </w:r>
      <w:r>
        <w:rPr>
          <w:lang w:val="en-US"/>
        </w:rPr>
        <w:t xml:space="preserve"> </w:t>
      </w:r>
      <w:r>
        <w:rPr>
          <w:rFonts w:hint="eastAsia"/>
          <w:lang w:val="en-US" w:eastAsia="zh-CN"/>
        </w:rPr>
        <w:t>and</w:t>
      </w:r>
      <w:r>
        <w:rPr>
          <w:lang w:val="en-US"/>
        </w:rPr>
        <w:t xml:space="preserve"> </w:t>
      </w:r>
      <w:r>
        <w:rPr>
          <w:rFonts w:hint="eastAsia"/>
          <w:lang w:val="en-US" w:eastAsia="zh-CN"/>
        </w:rPr>
        <w:t xml:space="preserve">OAM) </w:t>
      </w:r>
      <w:r>
        <w:rPr>
          <w:lang w:val="en-US"/>
        </w:rPr>
        <w:t>and function entities at application enabler layer.</w:t>
      </w:r>
    </w:p>
    <w:p w14:paraId="7AAA09C9" w14:textId="19502F2E" w:rsidR="00EB2BC2" w:rsidRPr="00501828" w:rsidRDefault="00EB2BC2" w:rsidP="00501828">
      <w:pPr>
        <w:pStyle w:val="Heading5"/>
      </w:pPr>
      <w:r w:rsidRPr="00501828">
        <w:t>8.</w:t>
      </w:r>
      <w:r w:rsidR="004C32A0" w:rsidRPr="00501828">
        <w:t>2</w:t>
      </w:r>
      <w:r w:rsidRPr="00501828">
        <w:t>.2.</w:t>
      </w:r>
      <w:r w:rsidR="002A06B1" w:rsidRPr="00501828">
        <w:t>2.</w:t>
      </w:r>
      <w:r w:rsidRPr="00501828">
        <w:t>2</w:t>
      </w:r>
      <w:r w:rsidR="00D506BB">
        <w:tab/>
      </w:r>
      <w:r w:rsidRPr="00501828">
        <w:t xml:space="preserve">3GPP </w:t>
      </w:r>
      <w:r w:rsidR="0083635B">
        <w:t xml:space="preserve">service </w:t>
      </w:r>
      <w:r w:rsidRPr="00501828">
        <w:t>layer</w:t>
      </w:r>
    </w:p>
    <w:p w14:paraId="5804148A" w14:textId="1BBEE590" w:rsidR="0083635B" w:rsidRPr="000F460F" w:rsidRDefault="0083635B" w:rsidP="0083635B">
      <w:pPr>
        <w:rPr>
          <w:rFonts w:eastAsia="Times New Roman"/>
          <w:lang w:eastAsia="ja-JP"/>
        </w:rPr>
      </w:pPr>
      <w:r w:rsidRPr="000F460F">
        <w:rPr>
          <w:rFonts w:eastAsia="Times New Roman"/>
          <w:lang w:eastAsia="ja-JP"/>
        </w:rPr>
        <w:t xml:space="preserve">3GPP service layer includes the legacy MNO services like IMS, SMS, and 3GPP application enabler layer services. </w:t>
      </w:r>
    </w:p>
    <w:p w14:paraId="2F94DDE2" w14:textId="77777777" w:rsidR="0083635B" w:rsidRPr="00E31228" w:rsidRDefault="0083635B" w:rsidP="0083635B">
      <w:pPr>
        <w:rPr>
          <w:lang w:eastAsia="zh-CN"/>
        </w:rPr>
      </w:pPr>
      <w:r w:rsidRPr="000F460F">
        <w:rPr>
          <w:rFonts w:eastAsia="Times New Roman"/>
          <w:lang w:eastAsia="ja-JP"/>
        </w:rPr>
        <w:t xml:space="preserve">3GPP application enabler layer </w:t>
      </w:r>
      <w:r w:rsidRPr="000F460F">
        <w:rPr>
          <w:rFonts w:eastAsia="Times New Roman" w:hint="eastAsia"/>
          <w:lang w:eastAsia="ja-JP"/>
        </w:rPr>
        <w:t>provide</w:t>
      </w:r>
      <w:r w:rsidRPr="000F460F">
        <w:rPr>
          <w:rFonts w:eastAsia="Times New Roman"/>
          <w:lang w:eastAsia="ja-JP"/>
        </w:rPr>
        <w:t xml:space="preserve">s </w:t>
      </w:r>
      <w:r w:rsidRPr="000F460F">
        <w:rPr>
          <w:rFonts w:eastAsia="Times New Roman" w:hint="eastAsia"/>
          <w:lang w:eastAsia="ja-JP"/>
        </w:rPr>
        <w:t>value</w:t>
      </w:r>
      <w:r w:rsidRPr="000F460F">
        <w:rPr>
          <w:rFonts w:eastAsia="Times New Roman"/>
          <w:lang w:eastAsia="ja-JP"/>
        </w:rPr>
        <w:t xml:space="preserve"> </w:t>
      </w:r>
      <w:r w:rsidRPr="000F460F">
        <w:rPr>
          <w:rFonts w:eastAsia="Times New Roman" w:hint="eastAsia"/>
          <w:lang w:eastAsia="ja-JP"/>
        </w:rPr>
        <w:t>added</w:t>
      </w:r>
      <w:r w:rsidRPr="000F460F">
        <w:rPr>
          <w:rFonts w:eastAsia="Times New Roman"/>
          <w:lang w:eastAsia="ja-JP"/>
        </w:rPr>
        <w:t xml:space="preserve"> </w:t>
      </w:r>
      <w:r w:rsidRPr="000F460F">
        <w:rPr>
          <w:rFonts w:eastAsia="Times New Roman" w:hint="eastAsia"/>
          <w:lang w:eastAsia="ja-JP"/>
        </w:rPr>
        <w:t>service</w:t>
      </w:r>
      <w:r w:rsidRPr="000F460F">
        <w:rPr>
          <w:rFonts w:eastAsia="Times New Roman"/>
          <w:lang w:eastAsia="ja-JP"/>
        </w:rPr>
        <w:t xml:space="preserve"> </w:t>
      </w:r>
      <w:r w:rsidRPr="000F460F">
        <w:rPr>
          <w:rFonts w:eastAsia="Times New Roman" w:hint="eastAsia"/>
          <w:lang w:eastAsia="ja-JP"/>
        </w:rPr>
        <w:t>based</w:t>
      </w:r>
      <w:r w:rsidRPr="000F460F">
        <w:rPr>
          <w:rFonts w:eastAsia="Times New Roman"/>
          <w:lang w:eastAsia="ja-JP"/>
        </w:rPr>
        <w:t xml:space="preserve"> </w:t>
      </w:r>
      <w:r w:rsidRPr="000F460F">
        <w:rPr>
          <w:rFonts w:eastAsia="Times New Roman" w:hint="eastAsia"/>
          <w:lang w:eastAsia="ja-JP"/>
        </w:rPr>
        <w:t>on</w:t>
      </w:r>
      <w:r w:rsidRPr="000F460F">
        <w:rPr>
          <w:rFonts w:eastAsia="Times New Roman"/>
          <w:lang w:eastAsia="ja-JP"/>
        </w:rPr>
        <w:t xml:space="preserve"> </w:t>
      </w:r>
      <w:r w:rsidRPr="000F460F">
        <w:rPr>
          <w:rFonts w:eastAsia="Times New Roman" w:hint="eastAsia"/>
          <w:lang w:eastAsia="ja-JP"/>
        </w:rPr>
        <w:t>network</w:t>
      </w:r>
      <w:r w:rsidRPr="000F460F">
        <w:rPr>
          <w:rFonts w:eastAsia="Times New Roman"/>
          <w:lang w:eastAsia="ja-JP"/>
        </w:rPr>
        <w:t xml:space="preserve"> </w:t>
      </w:r>
      <w:r w:rsidRPr="000F460F">
        <w:rPr>
          <w:rFonts w:eastAsia="Times New Roman" w:hint="eastAsia"/>
          <w:lang w:eastAsia="ja-JP"/>
        </w:rPr>
        <w:t>layer</w:t>
      </w:r>
      <w:r w:rsidRPr="000F460F">
        <w:rPr>
          <w:rFonts w:eastAsia="Times New Roman"/>
          <w:lang w:eastAsia="ja-JP"/>
        </w:rPr>
        <w:t xml:space="preserve"> capabilities (including capabilities supported by Core network and OAM). </w:t>
      </w:r>
      <w:r>
        <w:t xml:space="preserve">it provides the following services based on generality level as described in clause </w:t>
      </w:r>
      <w:r w:rsidRPr="00501828">
        <w:t>8.2.2.2.2</w:t>
      </w:r>
      <w:r>
        <w:t>.1,</w:t>
      </w:r>
      <w:r w:rsidRPr="001264AD">
        <w:t xml:space="preserve"> </w:t>
      </w:r>
      <w:r w:rsidRPr="00501828">
        <w:t>8.2.2.2.2</w:t>
      </w:r>
      <w:r>
        <w:t>.2,</w:t>
      </w:r>
      <w:r w:rsidRPr="001264AD">
        <w:t xml:space="preserve"> </w:t>
      </w:r>
      <w:r w:rsidRPr="00501828">
        <w:t>8.2.2.2.2</w:t>
      </w:r>
      <w:r>
        <w:t xml:space="preserve">.3: </w:t>
      </w:r>
    </w:p>
    <w:p w14:paraId="7D10E237" w14:textId="77777777" w:rsidR="0083635B" w:rsidRPr="00E31228" w:rsidRDefault="0083635B" w:rsidP="0083635B">
      <w:pPr>
        <w:pStyle w:val="NO"/>
        <w:overflowPunct w:val="0"/>
        <w:autoSpaceDE w:val="0"/>
        <w:autoSpaceDN w:val="0"/>
        <w:adjustRightInd w:val="0"/>
        <w:textAlignment w:val="baseline"/>
      </w:pPr>
      <w:r w:rsidRPr="00B857DC">
        <w:rPr>
          <w:rFonts w:eastAsia="Times New Roman" w:hint="eastAsia"/>
          <w:lang w:eastAsia="ja-JP"/>
        </w:rPr>
        <w:t>N</w:t>
      </w:r>
      <w:r w:rsidRPr="00B857DC">
        <w:rPr>
          <w:rFonts w:eastAsia="Times New Roman"/>
          <w:lang w:eastAsia="ja-JP"/>
        </w:rPr>
        <w:t>OTE</w:t>
      </w:r>
      <w:r w:rsidRPr="00B857DC">
        <w:rPr>
          <w:rFonts w:eastAsia="Times New Roman" w:hint="eastAsia"/>
          <w:lang w:eastAsia="ja-JP"/>
        </w:rPr>
        <w:t>:</w:t>
      </w:r>
      <w:r>
        <w:rPr>
          <w:rFonts w:eastAsia="Times New Roman"/>
          <w:lang w:eastAsia="ja-JP"/>
        </w:rPr>
        <w:tab/>
      </w:r>
      <w:r w:rsidRPr="00B857DC">
        <w:rPr>
          <w:rFonts w:eastAsia="Times New Roman"/>
          <w:lang w:eastAsia="ja-JP"/>
        </w:rPr>
        <w:t>In some organizations, this layer is also called value added service layer</w:t>
      </w:r>
      <w:r>
        <w:rPr>
          <w:rFonts w:eastAsia="Times New Roman"/>
          <w:lang w:eastAsia="ja-JP"/>
        </w:rPr>
        <w:t xml:space="preserve"> or service abstraction layer</w:t>
      </w:r>
      <w:r w:rsidRPr="00B857DC">
        <w:rPr>
          <w:rFonts w:eastAsia="Times New Roman"/>
          <w:lang w:eastAsia="ja-JP"/>
        </w:rPr>
        <w:t>.</w:t>
      </w:r>
    </w:p>
    <w:p w14:paraId="0BC36440" w14:textId="77777777" w:rsidR="0083635B" w:rsidRPr="00BC397C" w:rsidRDefault="0083635B" w:rsidP="0083635B">
      <w:pPr>
        <w:pStyle w:val="Heading6"/>
        <w:rPr>
          <w:rFonts w:ascii="Times New Roman" w:hAnsi="Times New Roman"/>
        </w:rPr>
      </w:pPr>
      <w:bookmarkStart w:id="217" w:name="_Hlk207060557"/>
      <w:r w:rsidRPr="00501828">
        <w:t>8.2.2.2.2</w:t>
      </w:r>
      <w:r>
        <w:t>.1</w:t>
      </w:r>
      <w:r>
        <w:tab/>
        <w:t>Edge application</w:t>
      </w:r>
      <w:r w:rsidRPr="00501828">
        <w:t xml:space="preserve"> enabler layer</w:t>
      </w:r>
    </w:p>
    <w:p w14:paraId="61E99FEC" w14:textId="77777777" w:rsidR="0083635B" w:rsidRPr="00BC397C" w:rsidRDefault="0083635B" w:rsidP="0083635B">
      <w:r>
        <w:t>The services and APIs provided by EEC/EE</w:t>
      </w:r>
      <w:r>
        <w:rPr>
          <w:rFonts w:hint="eastAsia"/>
        </w:rPr>
        <w:t>S</w:t>
      </w:r>
      <w:r>
        <w:t>/ECS as defined in 3GPP TS 23.558</w:t>
      </w:r>
      <w:r w:rsidRPr="00BC397C">
        <w:t>[20]</w:t>
      </w:r>
      <w:r>
        <w:t xml:space="preserve"> at this layer, enable an application on mobile UE to discover and select an edge application server (EAS) deployed at Edge site (at or close to 3GPP network border)</w:t>
      </w:r>
      <w:r>
        <w:rPr>
          <w:rFonts w:hint="eastAsia"/>
        </w:rPr>
        <w:t>,</w:t>
      </w:r>
      <w:r w:rsidRPr="00B9379D">
        <w:t xml:space="preserve"> </w:t>
      </w:r>
      <w:r>
        <w:t xml:space="preserve">and application server rediscovery and reselection due to UE mobility or overloaded. </w:t>
      </w:r>
    </w:p>
    <w:p w14:paraId="5AA9152C" w14:textId="77777777" w:rsidR="0083635B" w:rsidRDefault="0083635B" w:rsidP="0083635B">
      <w:r>
        <w:t xml:space="preserve">The services and APIs provided by ECSP management system as defined in3GPP TS 28.538 </w:t>
      </w:r>
      <w:r w:rsidRPr="00BC397C">
        <w:t>[19]</w:t>
      </w:r>
      <w:r>
        <w:t xml:space="preserve"> at this layer,</w:t>
      </w:r>
      <w:r w:rsidRPr="000E3211">
        <w:t xml:space="preserve"> </w:t>
      </w:r>
      <w:r>
        <w:t xml:space="preserve">enable an Entity within ECSP or third party to trigger EAS </w:t>
      </w:r>
      <w:r w:rsidRPr="000E3211">
        <w:t>instantiation</w:t>
      </w:r>
      <w:r>
        <w:t xml:space="preserve"> on Edge nodes. </w:t>
      </w:r>
    </w:p>
    <w:p w14:paraId="03D1A87B" w14:textId="2465533B" w:rsidR="0083635B" w:rsidRDefault="0083635B" w:rsidP="0083635B">
      <w:r>
        <w:t>Each service and API at the layer is generic to any application type</w:t>
      </w:r>
      <w:r w:rsidRPr="00845001">
        <w:rPr>
          <w:highlight w:val="green"/>
        </w:rPr>
        <w:t>.</w:t>
      </w:r>
      <w:r w:rsidRPr="000F460F">
        <w:t xml:space="preserve"> It also applicable to SEAL layer services (SEAL clients to find SEAL service server when deployed at edge).</w:t>
      </w:r>
    </w:p>
    <w:bookmarkEnd w:id="217"/>
    <w:p w14:paraId="1D393075" w14:textId="77777777" w:rsidR="0083635B" w:rsidRPr="00501828" w:rsidRDefault="0083635B" w:rsidP="0083635B">
      <w:pPr>
        <w:pStyle w:val="Heading6"/>
      </w:pPr>
      <w:r w:rsidRPr="00501828">
        <w:t>8.2.2.2.2</w:t>
      </w:r>
      <w:r>
        <w:t>.2</w:t>
      </w:r>
      <w:r>
        <w:tab/>
        <w:t>SEAL service layer</w:t>
      </w:r>
    </w:p>
    <w:p w14:paraId="18DD5C21" w14:textId="66EF64EF" w:rsidR="0083635B" w:rsidRPr="0083635B" w:rsidRDefault="0083635B" w:rsidP="005B42CD">
      <w:pPr>
        <w:rPr>
          <w:lang w:val="en-US" w:eastAsia="zh-CN"/>
        </w:rPr>
      </w:pPr>
      <w:r>
        <w:t xml:space="preserve">The services at this layer defined </w:t>
      </w:r>
      <w:r>
        <w:rPr>
          <w:lang w:eastAsia="zh-CN"/>
        </w:rPr>
        <w:t xml:space="preserve">in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 xml:space="preserve">82[12] </w:t>
      </w:r>
      <w:r>
        <w:t>provide the value-added services to enable application layer to utilize 3GPP network and UE capabili</w:t>
      </w:r>
      <w:r>
        <w:rPr>
          <w:lang w:eastAsia="zh-CN"/>
        </w:rPr>
        <w:t>t</w:t>
      </w:r>
      <w:r>
        <w:t>ies in an easy-to-use way. SEAL services and APIs are generic to any application type.</w:t>
      </w:r>
    </w:p>
    <w:p w14:paraId="05A84D63" w14:textId="1DF31651" w:rsidR="005B42CD" w:rsidRDefault="0083635B" w:rsidP="005B42CD">
      <w:pPr>
        <w:rPr>
          <w:lang w:val="en-US" w:eastAsia="zh-CN"/>
        </w:rPr>
      </w:pPr>
      <w:r>
        <w:rPr>
          <w:lang w:val="en-US" w:eastAsia="zh-CN"/>
        </w:rPr>
        <w:t>SEAL</w:t>
      </w:r>
      <w:r w:rsidR="005B42CD">
        <w:rPr>
          <w:lang w:val="en-US" w:eastAsia="zh-CN"/>
        </w:rPr>
        <w:t xml:space="preserve"> layer includes SEAL services server</w:t>
      </w:r>
      <w:r w:rsidR="005B42CD">
        <w:rPr>
          <w:rFonts w:hint="eastAsia"/>
          <w:lang w:val="en-US" w:eastAsia="zh-CN"/>
        </w:rPr>
        <w:t>(</w:t>
      </w:r>
      <w:r w:rsidR="005B42CD">
        <w:rPr>
          <w:lang w:val="en-US" w:eastAsia="zh-CN"/>
        </w:rPr>
        <w:t xml:space="preserve">s) and SEAL client(s). </w:t>
      </w:r>
    </w:p>
    <w:p w14:paraId="24AD9553" w14:textId="77777777" w:rsidR="005B42CD" w:rsidRDefault="005B42CD" w:rsidP="005B42CD">
      <w:pPr>
        <w:pStyle w:val="ListParagraph"/>
        <w:numPr>
          <w:ilvl w:val="0"/>
          <w:numId w:val="19"/>
        </w:numPr>
        <w:contextualSpacing w:val="0"/>
        <w:rPr>
          <w:lang w:val="en-US" w:eastAsia="zh-CN"/>
        </w:rPr>
      </w:pPr>
      <w:r w:rsidRPr="00117F2F">
        <w:rPr>
          <w:lang w:val="en-US" w:eastAsia="zh-CN"/>
        </w:rPr>
        <w:t>SEAL services server</w:t>
      </w:r>
      <w:r>
        <w:rPr>
          <w:rFonts w:hint="eastAsia"/>
          <w:lang w:val="en-US" w:eastAsia="zh-CN"/>
        </w:rPr>
        <w:t>(</w:t>
      </w:r>
      <w:r>
        <w:rPr>
          <w:lang w:val="en-US" w:eastAsia="zh-CN"/>
        </w:rPr>
        <w:t>s)</w:t>
      </w:r>
      <w:r w:rsidRPr="00117F2F">
        <w:rPr>
          <w:lang w:val="en-US" w:eastAsia="zh-CN"/>
        </w:rPr>
        <w:t xml:space="preserve">: </w:t>
      </w:r>
      <w:r>
        <w:rPr>
          <w:lang w:val="en-US" w:eastAsia="zh-CN"/>
        </w:rPr>
        <w:t>it</w:t>
      </w:r>
      <w:r w:rsidRPr="00117F2F">
        <w:rPr>
          <w:lang w:val="en-US" w:eastAsia="zh-CN"/>
        </w:rPr>
        <w:t xml:space="preserve"> is implemented in network by MNO</w:t>
      </w:r>
      <w:r>
        <w:rPr>
          <w:lang w:val="en-US" w:eastAsia="zh-CN"/>
        </w:rPr>
        <w:t xml:space="preserve"> or </w:t>
      </w:r>
      <w:r w:rsidRPr="00117F2F">
        <w:rPr>
          <w:lang w:val="en-US" w:eastAsia="zh-CN"/>
        </w:rPr>
        <w:t>3rd part</w:t>
      </w:r>
      <w:r>
        <w:rPr>
          <w:lang w:val="en-US" w:eastAsia="zh-CN"/>
        </w:rPr>
        <w:t xml:space="preserve"> and are authorized to (1) provide APIs to application and SEAL client, and (2) invoke network APIs to get 3GPP network services.</w:t>
      </w:r>
    </w:p>
    <w:p w14:paraId="73C74A6D" w14:textId="6E7F2C33" w:rsidR="005B42CD" w:rsidRPr="00D775AF" w:rsidRDefault="005B42CD" w:rsidP="00501828">
      <w:pPr>
        <w:pStyle w:val="ListParagraph"/>
        <w:numPr>
          <w:ilvl w:val="0"/>
          <w:numId w:val="19"/>
        </w:numPr>
        <w:contextualSpacing w:val="0"/>
        <w:rPr>
          <w:lang w:val="en-US"/>
        </w:rPr>
      </w:pPr>
      <w:r w:rsidRPr="005B42CD">
        <w:rPr>
          <w:lang w:val="en-US" w:eastAsia="zh-CN"/>
        </w:rPr>
        <w:t>SEAL client(s): it is implemented in UE and can be provided by</w:t>
      </w:r>
      <w:r w:rsidRPr="00FF78DF">
        <w:t xml:space="preserve"> </w:t>
      </w:r>
      <w:r w:rsidRPr="005B42CD">
        <w:rPr>
          <w:lang w:val="en-US" w:eastAsia="zh-CN"/>
        </w:rPr>
        <w:t xml:space="preserve">same organization as SEAL service server or </w:t>
      </w:r>
      <w:r w:rsidRPr="00E06153">
        <w:rPr>
          <w:lang w:val="en-US" w:eastAsia="zh-CN"/>
        </w:rPr>
        <w:t xml:space="preserve">other </w:t>
      </w:r>
      <w:r w:rsidRPr="009B6285">
        <w:rPr>
          <w:lang w:val="en-US" w:eastAsia="zh-CN"/>
        </w:rPr>
        <w:t xml:space="preserve">origination </w:t>
      </w:r>
      <w:r w:rsidRPr="002E142D">
        <w:rPr>
          <w:lang w:val="en-US" w:eastAsia="zh-CN"/>
        </w:rPr>
        <w:t>e.g.,</w:t>
      </w:r>
      <w:r w:rsidRPr="00D775AF">
        <w:rPr>
          <w:lang w:val="en-US" w:eastAsia="zh-CN"/>
        </w:rPr>
        <w:t xml:space="preserve"> UE vendor/OS </w:t>
      </w:r>
      <w:r w:rsidRPr="00111828">
        <w:rPr>
          <w:lang w:val="en-US" w:eastAsia="zh-CN"/>
        </w:rPr>
        <w:t xml:space="preserve">and </w:t>
      </w:r>
      <w:r w:rsidRPr="001F3FE4">
        <w:rPr>
          <w:lang w:val="en-US" w:eastAsia="zh-CN"/>
        </w:rPr>
        <w:t>are</w:t>
      </w:r>
      <w:r w:rsidRPr="00F92595">
        <w:rPr>
          <w:lang w:val="en-US" w:eastAsia="zh-CN"/>
        </w:rPr>
        <w:t xml:space="preserve"> authorized to (1) provide APIs to application, (2) invoke APIs </w:t>
      </w:r>
      <w:r>
        <w:rPr>
          <w:lang w:eastAsia="zh-CN"/>
        </w:rPr>
        <w:t xml:space="preserve">from SEAL service server to get Network services, or (3) trigger UE modem to initiate </w:t>
      </w:r>
      <w:r w:rsidRPr="005B42CD">
        <w:rPr>
          <w:lang w:val="en-US"/>
        </w:rPr>
        <w:t xml:space="preserve">NAS procedures to </w:t>
      </w:r>
      <w:r w:rsidRPr="00E06153">
        <w:rPr>
          <w:lang w:val="en-US"/>
        </w:rPr>
        <w:t>invoke</w:t>
      </w:r>
      <w:r w:rsidRPr="009B6285">
        <w:rPr>
          <w:lang w:val="en-US"/>
        </w:rPr>
        <w:t xml:space="preserve"> network capability so as</w:t>
      </w:r>
      <w:r w:rsidRPr="002E142D">
        <w:rPr>
          <w:lang w:val="en-US"/>
        </w:rPr>
        <w:t xml:space="preserve"> to provide </w:t>
      </w:r>
      <w:r w:rsidRPr="00D775AF">
        <w:rPr>
          <w:lang w:val="en-US"/>
        </w:rPr>
        <w:t>service result to application.</w:t>
      </w:r>
    </w:p>
    <w:p w14:paraId="68466113" w14:textId="050C1045" w:rsidR="00EB2BC2" w:rsidRDefault="00EB2BC2" w:rsidP="00EB2BC2">
      <w:pPr>
        <w:rPr>
          <w:lang w:val="en-US"/>
        </w:rPr>
      </w:pPr>
      <w:r w:rsidRPr="00940EF1">
        <w:rPr>
          <w:lang w:val="en-US"/>
        </w:rPr>
        <w:t xml:space="preserve">Services created by the combination use of different network </w:t>
      </w:r>
      <w:r>
        <w:rPr>
          <w:lang w:val="en-US"/>
        </w:rPr>
        <w:t xml:space="preserve">connection layer capabilities </w:t>
      </w:r>
      <w:r w:rsidRPr="00940EF1">
        <w:rPr>
          <w:lang w:val="en-US"/>
        </w:rPr>
        <w:t xml:space="preserve">from one or multiple Network Functions deployed </w:t>
      </w:r>
      <w:r>
        <w:rPr>
          <w:lang w:val="en-US"/>
        </w:rPr>
        <w:t>in</w:t>
      </w:r>
      <w:r w:rsidRPr="00940EF1">
        <w:rPr>
          <w:lang w:val="en-US"/>
        </w:rPr>
        <w:t xml:space="preserve"> telecom system, may </w:t>
      </w:r>
      <w:r w:rsidR="005B42CD" w:rsidRPr="00940EF1">
        <w:rPr>
          <w:lang w:val="en-US"/>
        </w:rPr>
        <w:t>potentially</w:t>
      </w:r>
      <w:r w:rsidRPr="00940EF1">
        <w:rPr>
          <w:lang w:val="en-US"/>
        </w:rPr>
        <w:t xml:space="preserve"> combining the resources/information of </w:t>
      </w:r>
      <w:r>
        <w:rPr>
          <w:lang w:val="en-US"/>
        </w:rPr>
        <w:t>client on the UE</w:t>
      </w:r>
      <w:r w:rsidRPr="00940EF1">
        <w:rPr>
          <w:lang w:val="en-US"/>
        </w:rPr>
        <w:t>.</w:t>
      </w:r>
    </w:p>
    <w:p w14:paraId="6F06F5E2" w14:textId="3AD8E329" w:rsidR="00EB2BC2" w:rsidRPr="00940EF1" w:rsidRDefault="00EB2BC2" w:rsidP="00EB2BC2">
      <w:pPr>
        <w:rPr>
          <w:lang w:val="en-US" w:eastAsia="zh-CN"/>
        </w:rPr>
      </w:pPr>
      <w:r>
        <w:rPr>
          <w:lang w:val="en-US"/>
        </w:rPr>
        <w:lastRenderedPageBreak/>
        <w:t>Services</w:t>
      </w:r>
      <w:r>
        <w:rPr>
          <w:lang w:val="en-US" w:eastAsia="zh-CN"/>
        </w:rPr>
        <w:t xml:space="preserve"> exposed at this layer normally is larger </w:t>
      </w:r>
      <w:r w:rsidR="00F16530">
        <w:rPr>
          <w:lang w:val="en-US" w:eastAsia="zh-CN"/>
        </w:rPr>
        <w:t>granularity</w:t>
      </w:r>
      <w:r>
        <w:rPr>
          <w:lang w:val="en-US" w:eastAsia="zh-CN"/>
        </w:rPr>
        <w:t xml:space="preserve"> than the API service </w:t>
      </w:r>
      <w:r>
        <w:rPr>
          <w:lang w:val="en-US"/>
        </w:rPr>
        <w:t xml:space="preserve">exposed by </w:t>
      </w:r>
      <w:r>
        <w:rPr>
          <w:lang w:val="en-US" w:eastAsia="zh-CN"/>
        </w:rPr>
        <w:t xml:space="preserve">single </w:t>
      </w:r>
      <w:r w:rsidRPr="00940EF1">
        <w:rPr>
          <w:lang w:val="en-US"/>
        </w:rPr>
        <w:t xml:space="preserve">network </w:t>
      </w:r>
      <w:r>
        <w:rPr>
          <w:lang w:val="en-US"/>
        </w:rPr>
        <w:t xml:space="preserve">function at network connection layer and provide an application layer </w:t>
      </w:r>
      <w:r w:rsidR="005B42CD">
        <w:rPr>
          <w:lang w:val="en-US" w:eastAsia="zh-CN"/>
        </w:rPr>
        <w:t>meaningful function</w:t>
      </w:r>
      <w:r>
        <w:rPr>
          <w:lang w:val="en-US" w:eastAsia="zh-CN"/>
        </w:rPr>
        <w:t xml:space="preserve">. It could simply the application layer </w:t>
      </w:r>
      <w:r w:rsidR="00F16530">
        <w:rPr>
          <w:lang w:val="en-US" w:eastAsia="zh-CN"/>
        </w:rPr>
        <w:t>implementation</w:t>
      </w:r>
      <w:r>
        <w:rPr>
          <w:lang w:val="en-US" w:eastAsia="zh-CN"/>
        </w:rPr>
        <w:t xml:space="preserve"> compared to </w:t>
      </w:r>
      <w:r w:rsidR="00F16530">
        <w:rPr>
          <w:lang w:val="en-US" w:eastAsia="zh-CN"/>
        </w:rPr>
        <w:t>directly</w:t>
      </w:r>
      <w:r>
        <w:rPr>
          <w:lang w:val="en-US" w:eastAsia="zh-CN"/>
        </w:rPr>
        <w:t xml:space="preserve"> invoke network connection layer APIs one by one.</w:t>
      </w:r>
    </w:p>
    <w:p w14:paraId="7913D316" w14:textId="038E6374" w:rsidR="00EB2BC2" w:rsidRDefault="00EB2BC2" w:rsidP="00EB2BC2">
      <w:pPr>
        <w:pStyle w:val="NO"/>
        <w:overflowPunct w:val="0"/>
        <w:autoSpaceDE w:val="0"/>
        <w:autoSpaceDN w:val="0"/>
        <w:adjustRightInd w:val="0"/>
        <w:textAlignment w:val="baseline"/>
        <w:rPr>
          <w:rFonts w:eastAsia="Times New Roman"/>
          <w:lang w:eastAsia="ja-JP"/>
        </w:rPr>
      </w:pPr>
    </w:p>
    <w:p w14:paraId="73C30A6E" w14:textId="77777777" w:rsidR="0083635B" w:rsidRPr="00501828" w:rsidRDefault="0083635B" w:rsidP="0083635B">
      <w:pPr>
        <w:pStyle w:val="Heading6"/>
      </w:pPr>
      <w:r w:rsidRPr="00501828">
        <w:t>8.2.2.2.2</w:t>
      </w:r>
      <w:r>
        <w:t>.3</w:t>
      </w:r>
      <w:r>
        <w:tab/>
        <w:t>Vertical specific services layer</w:t>
      </w:r>
    </w:p>
    <w:p w14:paraId="1C742463" w14:textId="77777777" w:rsidR="0083635B" w:rsidRDefault="0083635B" w:rsidP="0083635B">
      <w:pPr>
        <w:rPr>
          <w:lang w:eastAsia="zh-CN"/>
        </w:rPr>
      </w:pPr>
      <w:r>
        <w:t>A service at this layer provides certain application layer service functions</w:t>
      </w:r>
      <w:r>
        <w:rPr>
          <w:rFonts w:hint="eastAsia"/>
          <w:lang w:eastAsia="zh-CN"/>
        </w:rPr>
        <w:t>,</w:t>
      </w:r>
      <w:r>
        <w:rPr>
          <w:lang w:eastAsia="zh-CN"/>
        </w:rPr>
        <w:t xml:space="preserve"> which is specific for certain vertical application.</w:t>
      </w:r>
    </w:p>
    <w:p w14:paraId="2EA49859" w14:textId="77777777" w:rsidR="0083635B" w:rsidRPr="008838D2" w:rsidRDefault="0083635B" w:rsidP="0083635B">
      <w:pPr>
        <w:rPr>
          <w:lang w:val="en-US" w:eastAsia="zh-CN"/>
        </w:rPr>
      </w:pPr>
      <w:r>
        <w:rPr>
          <w:lang w:eastAsia="zh-CN"/>
        </w:rPr>
        <w:t>In 3GPP, the application specific service includes 3GP</w:t>
      </w:r>
      <w:r w:rsidRPr="009A4A85">
        <w:rPr>
          <w:lang w:eastAsia="zh-CN"/>
        </w:rPr>
        <w:t>P TS 23.255 [22] f</w:t>
      </w:r>
      <w:r>
        <w:rPr>
          <w:lang w:eastAsia="zh-CN"/>
        </w:rPr>
        <w:t>or UAV, or 3GP</w:t>
      </w:r>
      <w:r w:rsidRPr="009A4A85">
        <w:rPr>
          <w:lang w:eastAsia="zh-CN"/>
        </w:rPr>
        <w:t xml:space="preserve">P TS 23.286 [21] </w:t>
      </w:r>
      <w:r>
        <w:rPr>
          <w:lang w:eastAsia="zh-CN"/>
        </w:rPr>
        <w:t>for V2X.</w:t>
      </w:r>
    </w:p>
    <w:p w14:paraId="7B755283" w14:textId="1BD4D8EB" w:rsidR="0083635B" w:rsidRDefault="0083635B" w:rsidP="0083635B">
      <w:pPr>
        <w:pStyle w:val="Heading5"/>
      </w:pPr>
      <w:r w:rsidRPr="00501828">
        <w:t>8.2.</w:t>
      </w:r>
      <w:r>
        <w:t>2.</w:t>
      </w:r>
      <w:r w:rsidRPr="00501828">
        <w:t>2.</w:t>
      </w:r>
      <w:r>
        <w:t>4</w:t>
      </w:r>
      <w:r w:rsidR="00B551A5">
        <w:tab/>
      </w:r>
      <w:r>
        <w:t>3GPP user communication service layer</w:t>
      </w:r>
    </w:p>
    <w:p w14:paraId="5EEB7708" w14:textId="77777777" w:rsidR="0083635B" w:rsidRPr="00F93A07" w:rsidRDefault="0083635B" w:rsidP="0083635B">
      <w:pPr>
        <w:rPr>
          <w:lang w:eastAsia="zh-CN"/>
        </w:rPr>
      </w:pPr>
      <w:r>
        <w:rPr>
          <w:rFonts w:hint="eastAsia"/>
          <w:lang w:eastAsia="zh-CN"/>
        </w:rPr>
        <w:t>I</w:t>
      </w:r>
      <w:r>
        <w:rPr>
          <w:lang w:eastAsia="zh-CN"/>
        </w:rPr>
        <w:t>t provides another type of service layer services, which mainly refers to the</w:t>
      </w:r>
      <w:r w:rsidRPr="00F93A07">
        <w:rPr>
          <w:lang w:eastAsia="zh-CN"/>
        </w:rPr>
        <w:t xml:space="preserve"> </w:t>
      </w:r>
      <w:r>
        <w:rPr>
          <w:lang w:eastAsia="zh-CN"/>
        </w:rPr>
        <w:t xml:space="preserve">legacy user-orient operator applications, like IMS voice, SMS. These applications can also be exposed as the services to a third-party </w:t>
      </w:r>
      <w:r>
        <w:rPr>
          <w:rFonts w:hint="eastAsia"/>
          <w:lang w:eastAsia="zh-CN"/>
        </w:rPr>
        <w:t>application.</w:t>
      </w:r>
    </w:p>
    <w:p w14:paraId="02D06D7B" w14:textId="78F85466" w:rsidR="0083635B" w:rsidRPr="00B551A5" w:rsidRDefault="0083635B" w:rsidP="00B551A5">
      <w:pPr>
        <w:rPr>
          <w:lang w:eastAsia="zh-CN"/>
        </w:rPr>
      </w:pPr>
      <w:r>
        <w:rPr>
          <w:rFonts w:hint="eastAsia"/>
          <w:lang w:eastAsia="zh-CN"/>
        </w:rPr>
        <w:t>T</w:t>
      </w:r>
      <w:r>
        <w:rPr>
          <w:lang w:eastAsia="zh-CN"/>
        </w:rPr>
        <w:t>he APIs specified in 3GPP includes 3GPP TS</w:t>
      </w:r>
      <w:r w:rsidRPr="0002761C">
        <w:rPr>
          <w:lang w:eastAsia="zh-CN"/>
        </w:rPr>
        <w:t xml:space="preserve"> 23.228 [24]</w:t>
      </w:r>
      <w:r>
        <w:rPr>
          <w:lang w:eastAsia="zh-CN"/>
        </w:rPr>
        <w:t>, or 3GP</w:t>
      </w:r>
      <w:r w:rsidRPr="0002761C">
        <w:rPr>
          <w:lang w:eastAsia="zh-CN"/>
        </w:rPr>
        <w:t xml:space="preserve">P TS 23.239 [23] </w:t>
      </w:r>
    </w:p>
    <w:p w14:paraId="0895FA17" w14:textId="088A04AD" w:rsidR="00EB2BC2" w:rsidRPr="00501828" w:rsidRDefault="00EB2BC2" w:rsidP="00501828">
      <w:pPr>
        <w:pStyle w:val="Heading5"/>
      </w:pPr>
      <w:r w:rsidRPr="00501828">
        <w:t>8.</w:t>
      </w:r>
      <w:r w:rsidR="004C32A0" w:rsidRPr="00501828">
        <w:t>2</w:t>
      </w:r>
      <w:r w:rsidRPr="00501828">
        <w:t>.</w:t>
      </w:r>
      <w:r w:rsidR="002A06B1">
        <w:t>2.</w:t>
      </w:r>
      <w:r w:rsidRPr="00501828">
        <w:t>2.</w:t>
      </w:r>
      <w:r w:rsidR="0083635B">
        <w:t>4</w:t>
      </w:r>
      <w:r w:rsidR="00D506BB">
        <w:tab/>
      </w:r>
      <w:r w:rsidRPr="00501828">
        <w:t>3GPP network connection layer</w:t>
      </w:r>
    </w:p>
    <w:p w14:paraId="7CA80B02" w14:textId="31E228C8" w:rsidR="00EB2BC2" w:rsidRDefault="00EB2BC2" w:rsidP="00EB2BC2">
      <w:pPr>
        <w:rPr>
          <w:lang w:eastAsia="zh-CN"/>
        </w:rPr>
      </w:pPr>
      <w:r>
        <w:rPr>
          <w:lang w:eastAsia="zh-CN"/>
        </w:rPr>
        <w:t>The smallest granularity services that a 3GPP</w:t>
      </w:r>
      <w:r w:rsidRPr="00F96AC7">
        <w:rPr>
          <w:lang w:eastAsia="zh-CN"/>
        </w:rPr>
        <w:t xml:space="preserve"> network </w:t>
      </w:r>
      <w:r>
        <w:rPr>
          <w:lang w:eastAsia="zh-CN"/>
        </w:rPr>
        <w:t xml:space="preserve">layer function entity or OAM function entity, or a 3GPP UE </w:t>
      </w:r>
      <w:r w:rsidRPr="00F96AC7">
        <w:rPr>
          <w:lang w:eastAsia="zh-CN"/>
        </w:rPr>
        <w:t>is able to support</w:t>
      </w:r>
      <w:r>
        <w:rPr>
          <w:lang w:eastAsia="zh-CN"/>
        </w:rPr>
        <w:t xml:space="preserve"> </w:t>
      </w:r>
      <w:r w:rsidR="005B42CD" w:rsidRPr="00F96AC7">
        <w:rPr>
          <w:lang w:eastAsia="zh-CN"/>
        </w:rPr>
        <w:t>e.g.,</w:t>
      </w:r>
      <w:r w:rsidRPr="00F96AC7">
        <w:rPr>
          <w:lang w:eastAsia="zh-CN"/>
        </w:rPr>
        <w:t xml:space="preserve"> </w:t>
      </w:r>
      <w:r>
        <w:rPr>
          <w:lang w:eastAsia="zh-CN"/>
        </w:rPr>
        <w:t>3GPP netwo</w:t>
      </w:r>
      <w:r w:rsidR="00F16530">
        <w:rPr>
          <w:lang w:eastAsia="zh-CN"/>
        </w:rPr>
        <w:t>r</w:t>
      </w:r>
      <w:r>
        <w:rPr>
          <w:lang w:eastAsia="zh-CN"/>
        </w:rPr>
        <w:t xml:space="preserve">k </w:t>
      </w:r>
      <w:r w:rsidRPr="00F96AC7">
        <w:rPr>
          <w:lang w:eastAsia="zh-CN"/>
        </w:rPr>
        <w:t>conne</w:t>
      </w:r>
      <w:r>
        <w:rPr>
          <w:lang w:eastAsia="zh-CN"/>
        </w:rPr>
        <w:t>ctivity services</w:t>
      </w:r>
      <w:r w:rsidRPr="00F96AC7">
        <w:rPr>
          <w:lang w:eastAsia="zh-CN"/>
        </w:rPr>
        <w:t>, QoS control, 3GPP position</w:t>
      </w:r>
      <w:r>
        <w:rPr>
          <w:lang w:eastAsia="zh-CN"/>
        </w:rPr>
        <w:t>, slice creation</w:t>
      </w:r>
      <w:r>
        <w:rPr>
          <w:rFonts w:hint="eastAsia"/>
          <w:lang w:eastAsia="zh-CN"/>
        </w:rPr>
        <w:t>/</w:t>
      </w:r>
      <w:r w:rsidR="005B42CD">
        <w:rPr>
          <w:lang w:eastAsia="zh-CN"/>
        </w:rPr>
        <w:t>updating</w:t>
      </w:r>
      <w:r>
        <w:rPr>
          <w:rFonts w:hint="eastAsia"/>
          <w:lang w:eastAsia="zh-CN"/>
        </w:rPr>
        <w:t>/d</w:t>
      </w:r>
      <w:r>
        <w:rPr>
          <w:lang w:eastAsia="zh-CN"/>
        </w:rPr>
        <w:t>eletion.</w:t>
      </w:r>
    </w:p>
    <w:p w14:paraId="55BB56F1" w14:textId="77777777" w:rsidR="00EB2BC2" w:rsidRDefault="00EB2BC2" w:rsidP="00EB2BC2">
      <w:pPr>
        <w:rPr>
          <w:lang w:eastAsia="zh-CN"/>
        </w:rPr>
      </w:pPr>
      <w:r>
        <w:rPr>
          <w:lang w:eastAsia="zh-CN"/>
        </w:rPr>
        <w:t>Network functions and capabilities defined at this layer are designed generally to serve multiple applications/scenarios.</w:t>
      </w:r>
    </w:p>
    <w:p w14:paraId="0F034846" w14:textId="01BABBF2" w:rsidR="00EB2BC2" w:rsidRDefault="00EB2BC2" w:rsidP="00F16530">
      <w:pPr>
        <w:pStyle w:val="NO"/>
        <w:rPr>
          <w:lang w:eastAsia="zh-CN"/>
        </w:rPr>
      </w:pPr>
      <w:r w:rsidRPr="00B857DC">
        <w:rPr>
          <w:lang w:eastAsia="zh-CN"/>
        </w:rPr>
        <w:t>NOTE:</w:t>
      </w:r>
      <w:r w:rsidR="00F16530">
        <w:rPr>
          <w:lang w:eastAsia="zh-CN"/>
        </w:rPr>
        <w:tab/>
      </w:r>
      <w:r w:rsidRPr="00B857DC">
        <w:rPr>
          <w:lang w:eastAsia="zh-CN"/>
        </w:rPr>
        <w:t xml:space="preserve">The principles of </w:t>
      </w:r>
      <w:r>
        <w:rPr>
          <w:lang w:eastAsia="zh-CN"/>
        </w:rPr>
        <w:t xml:space="preserve">network layer design </w:t>
      </w:r>
      <w:r w:rsidRPr="00B857DC">
        <w:rPr>
          <w:lang w:eastAsia="zh-CN"/>
        </w:rPr>
        <w:t xml:space="preserve">normally consider how to </w:t>
      </w:r>
      <w:r>
        <w:rPr>
          <w:lang w:eastAsia="zh-CN"/>
        </w:rPr>
        <w:t xml:space="preserve">use one network capability to support </w:t>
      </w:r>
      <w:r w:rsidRPr="00B857DC">
        <w:rPr>
          <w:lang w:eastAsia="zh-CN"/>
        </w:rPr>
        <w:t>multiple scenarios. So normally the capabilities defined at this layer</w:t>
      </w:r>
      <w:r>
        <w:rPr>
          <w:lang w:eastAsia="zh-CN"/>
        </w:rPr>
        <w:t xml:space="preserve"> is in a small granularity. These capabilities</w:t>
      </w:r>
      <w:r w:rsidRPr="00B857DC">
        <w:rPr>
          <w:lang w:eastAsia="zh-CN"/>
        </w:rPr>
        <w:t xml:space="preserve"> can be </w:t>
      </w:r>
      <w:r>
        <w:rPr>
          <w:lang w:eastAsia="zh-CN"/>
        </w:rPr>
        <w:t>used</w:t>
      </w:r>
      <w:r w:rsidRPr="00B857DC">
        <w:rPr>
          <w:lang w:eastAsia="zh-CN"/>
        </w:rPr>
        <w:t xml:space="preserve"> </w:t>
      </w:r>
      <w:r>
        <w:rPr>
          <w:lang w:eastAsia="zh-CN"/>
        </w:rPr>
        <w:t xml:space="preserve">as </w:t>
      </w:r>
      <w:r w:rsidRPr="00B857DC">
        <w:rPr>
          <w:lang w:eastAsia="zh-CN"/>
        </w:rPr>
        <w:t xml:space="preserve">element capabilities </w:t>
      </w:r>
      <w:r>
        <w:rPr>
          <w:lang w:eastAsia="zh-CN"/>
        </w:rPr>
        <w:t>and been further aggregated to a larger granularity added value service.</w:t>
      </w:r>
    </w:p>
    <w:p w14:paraId="73C8D30E" w14:textId="4FA079B2" w:rsidR="005B42CD" w:rsidRPr="005B42CD" w:rsidRDefault="005B42CD" w:rsidP="005B42CD">
      <w:pPr>
        <w:rPr>
          <w:lang w:val="en-US" w:eastAsia="zh-CN"/>
        </w:rPr>
      </w:pPr>
      <w:r w:rsidRPr="005B42CD">
        <w:rPr>
          <w:lang w:val="en-US"/>
        </w:rPr>
        <w:t xml:space="preserve">In this layer, it also includes the NAS procedure supported by both UE and network layer so as to provide service result to </w:t>
      </w:r>
      <w:r>
        <w:rPr>
          <w:lang w:val="en-US"/>
        </w:rPr>
        <w:t>application by UE.</w:t>
      </w:r>
    </w:p>
    <w:p w14:paraId="0BF86E6A" w14:textId="046D66B1" w:rsidR="00EB2BC2" w:rsidRDefault="00EB2BC2" w:rsidP="005B42CD">
      <w:pPr>
        <w:pStyle w:val="Heading4"/>
        <w:rPr>
          <w:lang w:val="en-IN"/>
        </w:rPr>
      </w:pPr>
      <w:r>
        <w:rPr>
          <w:lang w:val="en-IN"/>
        </w:rPr>
        <w:t>8</w:t>
      </w:r>
      <w:r w:rsidRPr="00923BDA">
        <w:rPr>
          <w:lang w:val="en-IN"/>
        </w:rPr>
        <w:t>.</w:t>
      </w:r>
      <w:r w:rsidR="002A06B1">
        <w:rPr>
          <w:lang w:val="en-IN"/>
        </w:rPr>
        <w:t>2</w:t>
      </w:r>
      <w:r>
        <w:rPr>
          <w:lang w:val="en-IN"/>
        </w:rPr>
        <w:t>.</w:t>
      </w:r>
      <w:r w:rsidR="002A06B1">
        <w:rPr>
          <w:lang w:val="en-IN"/>
        </w:rPr>
        <w:t>2.</w:t>
      </w:r>
      <w:r>
        <w:rPr>
          <w:lang w:val="en-IN"/>
        </w:rPr>
        <w:t>3</w:t>
      </w:r>
      <w:r w:rsidRPr="00923BDA">
        <w:rPr>
          <w:lang w:val="en-IN"/>
        </w:rPr>
        <w:tab/>
      </w:r>
      <w:r>
        <w:rPr>
          <w:lang w:val="en-IN"/>
        </w:rPr>
        <w:t>Relationship between different layer</w:t>
      </w:r>
    </w:p>
    <w:p w14:paraId="54B088D6" w14:textId="6AE98F80" w:rsidR="00EB2BC2" w:rsidRDefault="00EB2BC2" w:rsidP="00EB2BC2">
      <w:pPr>
        <w:rPr>
          <w:lang w:eastAsia="zh-CN"/>
        </w:rPr>
      </w:pPr>
      <w:r>
        <w:rPr>
          <w:lang w:eastAsia="zh-CN"/>
        </w:rPr>
        <w:t xml:space="preserve">APIs from 3GPP network connection layer and APIs from </w:t>
      </w:r>
      <w:r w:rsidR="005B42CD">
        <w:rPr>
          <w:lang w:eastAsia="zh-CN"/>
        </w:rPr>
        <w:t xml:space="preserve">SEAL service server of </w:t>
      </w:r>
      <w:r>
        <w:rPr>
          <w:lang w:eastAsia="zh-CN"/>
        </w:rPr>
        <w:t>application enabler layer can be provided by MNO and offered certain services towards application layer via CAPIF.</w:t>
      </w:r>
    </w:p>
    <w:p w14:paraId="1102B3F0" w14:textId="4C434285" w:rsidR="00004E81" w:rsidRDefault="00EB2BC2" w:rsidP="00004E81">
      <w:pPr>
        <w:rPr>
          <w:lang w:val="en-US"/>
        </w:rPr>
      </w:pPr>
      <w:r>
        <w:rPr>
          <w:lang w:val="en-US"/>
        </w:rPr>
        <w:t xml:space="preserve">3GPP </w:t>
      </w:r>
      <w:r w:rsidR="0083635B">
        <w:rPr>
          <w:lang w:val="en-US"/>
        </w:rPr>
        <w:t>service</w:t>
      </w:r>
      <w:r>
        <w:rPr>
          <w:lang w:val="en-US"/>
        </w:rPr>
        <w:t xml:space="preserve"> layer consumes the API services from 3GPP network connection layer and also terminal side APIs services.</w:t>
      </w:r>
    </w:p>
    <w:p w14:paraId="3845CB58" w14:textId="31D8A0C3" w:rsidR="005929CB" w:rsidRDefault="005B42CD" w:rsidP="00D506BB">
      <w:pPr>
        <w:rPr>
          <w:lang w:eastAsia="zh-CN"/>
        </w:rPr>
      </w:pPr>
      <w:r>
        <w:rPr>
          <w:lang w:eastAsia="zh-CN"/>
        </w:rPr>
        <w:t>APIs from SEAL client can be provided by MNO or 3</w:t>
      </w:r>
      <w:r w:rsidRPr="00F041D1">
        <w:rPr>
          <w:lang w:eastAsia="zh-CN"/>
        </w:rPr>
        <w:t>rd</w:t>
      </w:r>
      <w:r>
        <w:rPr>
          <w:lang w:eastAsia="zh-CN"/>
        </w:rPr>
        <w:t xml:space="preserve"> party e.g., UE vendor and offer certain SEAL layer services towards application. When these API applies, the SEAL client may further invoke APIs from SEAL service server to get Network services, or SEAL client may request</w:t>
      </w:r>
      <w:r>
        <w:rPr>
          <w:lang w:val="en-US"/>
        </w:rPr>
        <w:t xml:space="preserve"> network layer services </w:t>
      </w:r>
      <w:r>
        <w:rPr>
          <w:rFonts w:hint="eastAsia"/>
          <w:lang w:val="en-US" w:eastAsia="zh-CN"/>
        </w:rPr>
        <w:t>(</w:t>
      </w:r>
      <w:r>
        <w:rPr>
          <w:lang w:val="en-US" w:eastAsia="zh-CN"/>
        </w:rPr>
        <w:t xml:space="preserve">e.g., </w:t>
      </w:r>
      <w:r>
        <w:rPr>
          <w:rFonts w:hint="eastAsia"/>
          <w:lang w:val="en-US" w:eastAsia="zh-CN"/>
        </w:rPr>
        <w:t>P</w:t>
      </w:r>
      <w:r>
        <w:rPr>
          <w:lang w:val="en-US" w:eastAsia="zh-CN"/>
        </w:rPr>
        <w:t>DU session)</w:t>
      </w:r>
      <w:r w:rsidRPr="00945CAE">
        <w:rPr>
          <w:lang w:eastAsia="zh-CN"/>
        </w:rPr>
        <w:t xml:space="preserve"> </w:t>
      </w:r>
      <w:r>
        <w:rPr>
          <w:lang w:eastAsia="zh-CN"/>
        </w:rPr>
        <w:t>via UE modem.</w:t>
      </w:r>
    </w:p>
    <w:p w14:paraId="327E37F6" w14:textId="77777777" w:rsidR="00460864" w:rsidRPr="000F460F" w:rsidRDefault="00460864" w:rsidP="000F460F">
      <w:pPr>
        <w:pStyle w:val="Heading4"/>
      </w:pPr>
      <w:r w:rsidRPr="000F460F">
        <w:t>8.2.2.2</w:t>
      </w:r>
      <w:r w:rsidRPr="000F460F">
        <w:tab/>
        <w:t>Solution evaluation</w:t>
      </w:r>
    </w:p>
    <w:p w14:paraId="5E9C14DB" w14:textId="2FE08493" w:rsidR="00460864" w:rsidRPr="00460864" w:rsidRDefault="00460864" w:rsidP="00D506BB">
      <w:r>
        <w:rPr>
          <w:lang w:val="en-US"/>
        </w:rPr>
        <w:t xml:space="preserve">This solution clarifies the role and responsibility of SEAL service layer from the whole 3GPP system perspective, which are missing from 3GPP official document. Such layered </w:t>
      </w:r>
      <w:r w:rsidRPr="00C272E6">
        <w:rPr>
          <w:lang w:val="en-US"/>
        </w:rPr>
        <w:t xml:space="preserve">representation of </w:t>
      </w:r>
      <w:r>
        <w:rPr>
          <w:lang w:val="en-US"/>
        </w:rPr>
        <w:t xml:space="preserve">whole </w:t>
      </w:r>
      <w:r w:rsidRPr="00C272E6">
        <w:rPr>
          <w:lang w:val="en-US"/>
        </w:rPr>
        <w:t>3GPP</w:t>
      </w:r>
      <w:r>
        <w:rPr>
          <w:lang w:val="en-US"/>
        </w:rPr>
        <w:t xml:space="preserve"> network </w:t>
      </w:r>
      <w:r w:rsidRPr="00C272E6">
        <w:rPr>
          <w:lang w:val="en-US"/>
        </w:rPr>
        <w:t>exposure</w:t>
      </w:r>
      <w:r>
        <w:rPr>
          <w:lang w:val="en-US"/>
        </w:rPr>
        <w:t xml:space="preserve"> system in the network exposure language will be helpful for customers to understand SEAL services better.</w:t>
      </w:r>
    </w:p>
    <w:p w14:paraId="473E4209" w14:textId="2B696CC6" w:rsidR="00E06153" w:rsidRDefault="00E06153" w:rsidP="00501828">
      <w:pPr>
        <w:pStyle w:val="Heading3"/>
      </w:pPr>
      <w:bookmarkStart w:id="218" w:name="_Toc219133660"/>
      <w:r>
        <w:t>8</w:t>
      </w:r>
      <w:r w:rsidRPr="004D3578">
        <w:t>.</w:t>
      </w:r>
      <w:r>
        <w:t>2.</w:t>
      </w:r>
      <w:r w:rsidR="005929CB">
        <w:t>3</w:t>
      </w:r>
      <w:r w:rsidRPr="004D3578">
        <w:tab/>
      </w:r>
      <w:r w:rsidR="00175EA5">
        <w:t>Adoption s</w:t>
      </w:r>
      <w:r>
        <w:t>olution</w:t>
      </w:r>
      <w:r w:rsidR="00175EA5">
        <w:t>#3</w:t>
      </w:r>
      <w:r>
        <w:t xml:space="preserve">: </w:t>
      </w:r>
      <w:r w:rsidRPr="00CB294F">
        <w:t>business relationship</w:t>
      </w:r>
      <w:r>
        <w:t xml:space="preserve"> involving SEAL Client provider</w:t>
      </w:r>
      <w:bookmarkEnd w:id="218"/>
    </w:p>
    <w:p w14:paraId="3A78246B" w14:textId="4B6DE28A" w:rsidR="00E06153" w:rsidRDefault="00E06153" w:rsidP="00501828">
      <w:pPr>
        <w:pStyle w:val="Heading4"/>
      </w:pPr>
      <w:r>
        <w:t>8.2.</w:t>
      </w:r>
      <w:r w:rsidR="005929CB">
        <w:t>3.1</w:t>
      </w:r>
      <w:r>
        <w:tab/>
        <w:t>Solution description</w:t>
      </w:r>
    </w:p>
    <w:p w14:paraId="6FA4479B" w14:textId="0124F3E3" w:rsidR="001A2E74" w:rsidRPr="001A2E74" w:rsidRDefault="001A2E74" w:rsidP="00E06153">
      <w:pPr>
        <w:rPr>
          <w:lang w:eastAsia="zh-CN"/>
        </w:rPr>
      </w:pPr>
      <w:r>
        <w:rPr>
          <w:rFonts w:hint="eastAsia"/>
          <w:lang w:eastAsia="zh-CN"/>
        </w:rPr>
        <w:t>T</w:t>
      </w:r>
      <w:r>
        <w:rPr>
          <w:lang w:eastAsia="zh-CN"/>
        </w:rPr>
        <w:t>his solution addresses adoption gap#5.</w:t>
      </w:r>
    </w:p>
    <w:p w14:paraId="2E19EBD9" w14:textId="3D667676" w:rsidR="00E06153" w:rsidRDefault="00E06153" w:rsidP="00E06153">
      <w:pPr>
        <w:rPr>
          <w:lang w:eastAsia="zh-CN"/>
        </w:rPr>
      </w:pPr>
      <w:r>
        <w:rPr>
          <w:lang w:eastAsia="zh-CN"/>
        </w:rPr>
        <w:lastRenderedPageBreak/>
        <w:t>VAL service provider may get SEAL services by establishing the service agreement with SEAL server service provider directly as figure 8.</w:t>
      </w:r>
      <w:r w:rsidR="001F1501">
        <w:rPr>
          <w:lang w:eastAsia="zh-CN"/>
        </w:rPr>
        <w:t>2</w:t>
      </w:r>
      <w:r>
        <w:rPr>
          <w:lang w:eastAsia="zh-CN"/>
        </w:rPr>
        <w:t>.</w:t>
      </w:r>
      <w:r w:rsidR="001F1501">
        <w:rPr>
          <w:lang w:eastAsia="zh-CN"/>
        </w:rPr>
        <w:t>3.</w:t>
      </w:r>
      <w:r>
        <w:rPr>
          <w:lang w:eastAsia="zh-CN"/>
        </w:rPr>
        <w:t>1-1, or indirectly based on the service agreement between VAL service provider and SEAL client service provider, and SEAL client service provider and SEAL server service provider as figure 8.</w:t>
      </w:r>
      <w:r w:rsidR="001F1501">
        <w:rPr>
          <w:lang w:eastAsia="zh-CN"/>
        </w:rPr>
        <w:t>2.3</w:t>
      </w:r>
      <w:r>
        <w:rPr>
          <w:lang w:eastAsia="zh-CN"/>
        </w:rPr>
        <w:t>.1-2.</w:t>
      </w:r>
    </w:p>
    <w:p w14:paraId="3379A88B" w14:textId="7E41BE7F" w:rsidR="00E06153" w:rsidRPr="001B3E8A" w:rsidRDefault="00E06153" w:rsidP="00E06153">
      <w:pPr>
        <w:pStyle w:val="CRCoverPage"/>
        <w:rPr>
          <w:rFonts w:ascii="Times New Roman" w:hAnsi="Times New Roman"/>
          <w:lang w:eastAsia="zh-CN"/>
        </w:rPr>
      </w:pPr>
      <w:r w:rsidRPr="001B3E8A">
        <w:rPr>
          <w:rFonts w:ascii="Times New Roman" w:hAnsi="Times New Roman"/>
          <w:lang w:eastAsia="zh-CN"/>
        </w:rPr>
        <w:t>As figure 8.</w:t>
      </w:r>
      <w:r w:rsidR="001F1501">
        <w:rPr>
          <w:rFonts w:ascii="Times New Roman" w:hAnsi="Times New Roman"/>
          <w:lang w:eastAsia="zh-CN"/>
        </w:rPr>
        <w:t>2.3</w:t>
      </w:r>
      <w:r w:rsidRPr="001B3E8A">
        <w:rPr>
          <w:rFonts w:ascii="Times New Roman" w:hAnsi="Times New Roman"/>
          <w:lang w:eastAsia="zh-CN"/>
        </w:rPr>
        <w:t>.1-1 shows, some SEAL clients are required to provide terminal side information</w:t>
      </w:r>
      <w:r w:rsidRPr="001B3E8A">
        <w:rPr>
          <w:rFonts w:ascii="Times New Roman" w:hAnsi="Times New Roman" w:hint="eastAsia"/>
          <w:lang w:eastAsia="zh-CN"/>
        </w:rPr>
        <w:t>/</w:t>
      </w:r>
      <w:r w:rsidRPr="001B3E8A">
        <w:rPr>
          <w:rFonts w:ascii="Times New Roman" w:hAnsi="Times New Roman"/>
          <w:lang w:eastAsia="zh-CN"/>
        </w:rPr>
        <w:t xml:space="preserve">resource to support some functions of SEAL service serve. Thus, </w:t>
      </w:r>
      <w:r w:rsidRPr="00294B2B">
        <w:rPr>
          <w:rFonts w:ascii="Times New Roman" w:hAnsi="Times New Roman"/>
          <w:lang w:eastAsia="zh-CN"/>
        </w:rPr>
        <w:t>SEAL server services</w:t>
      </w:r>
      <w:r w:rsidRPr="001B3E8A">
        <w:rPr>
          <w:rFonts w:ascii="Times New Roman" w:hAnsi="Times New Roman"/>
          <w:lang w:eastAsia="zh-CN"/>
        </w:rPr>
        <w:t xml:space="preserve"> provider may need to implement SEAL clients</w:t>
      </w:r>
      <w:r w:rsidRPr="001B3E8A">
        <w:rPr>
          <w:rFonts w:ascii="Times New Roman" w:hAnsi="Times New Roman" w:hint="eastAsia"/>
          <w:lang w:eastAsia="zh-CN"/>
        </w:rPr>
        <w:t>,</w:t>
      </w:r>
      <w:r w:rsidRPr="001B3E8A">
        <w:rPr>
          <w:rFonts w:ascii="Times New Roman" w:hAnsi="Times New Roman"/>
          <w:lang w:eastAsia="zh-CN"/>
        </w:rPr>
        <w:t xml:space="preserve"> t</w:t>
      </w:r>
      <w:r w:rsidRPr="00294B2B">
        <w:rPr>
          <w:rFonts w:ascii="Times New Roman" w:hAnsi="Times New Roman"/>
          <w:lang w:eastAsia="zh-CN"/>
        </w:rPr>
        <w:t xml:space="preserve">o </w:t>
      </w:r>
      <w:r>
        <w:rPr>
          <w:rFonts w:ascii="Times New Roman" w:hAnsi="Times New Roman"/>
          <w:lang w:eastAsia="zh-CN"/>
        </w:rPr>
        <w:t>enable</w:t>
      </w:r>
      <w:r w:rsidRPr="00294B2B">
        <w:rPr>
          <w:rFonts w:ascii="Times New Roman" w:hAnsi="Times New Roman"/>
          <w:lang w:eastAsia="zh-CN"/>
        </w:rPr>
        <w:t xml:space="preserve"> the SEAL server services</w:t>
      </w:r>
      <w:r w:rsidRPr="001B3E8A">
        <w:rPr>
          <w:rFonts w:ascii="Times New Roman" w:hAnsi="Times New Roman"/>
          <w:lang w:eastAsia="zh-CN"/>
        </w:rPr>
        <w:t xml:space="preserve"> business toward to</w:t>
      </w:r>
      <w:r w:rsidRPr="00294B2B">
        <w:rPr>
          <w:rFonts w:ascii="Times New Roman" w:hAnsi="Times New Roman"/>
          <w:lang w:eastAsia="zh-CN"/>
        </w:rPr>
        <w:t xml:space="preserve"> </w:t>
      </w:r>
      <w:r w:rsidRPr="001B3E8A">
        <w:rPr>
          <w:rFonts w:ascii="Times New Roman" w:hAnsi="Times New Roman"/>
          <w:lang w:eastAsia="zh-CN"/>
        </w:rPr>
        <w:t>VAL service provider.</w:t>
      </w:r>
    </w:p>
    <w:p w14:paraId="5D43A5A0" w14:textId="66980C19" w:rsidR="00E06153" w:rsidRPr="001B3E8A" w:rsidRDefault="00E06153" w:rsidP="00E06153">
      <w:pPr>
        <w:spacing w:after="0"/>
        <w:rPr>
          <w:lang w:eastAsia="zh-CN"/>
        </w:rPr>
      </w:pPr>
      <w:r w:rsidRPr="001B3E8A">
        <w:rPr>
          <w:lang w:eastAsia="zh-CN"/>
        </w:rPr>
        <w:t>As figure 8.</w:t>
      </w:r>
      <w:r w:rsidR="001F1501">
        <w:rPr>
          <w:lang w:eastAsia="zh-CN"/>
        </w:rPr>
        <w:t>2.3</w:t>
      </w:r>
      <w:r w:rsidRPr="001B3E8A">
        <w:rPr>
          <w:lang w:eastAsia="zh-CN"/>
        </w:rPr>
        <w:t>.1-2 shows, SEAL client may support the function of invoking the API from SEAL service server, then re-exposing them to Application Clients as the local API or SDK service</w:t>
      </w:r>
      <w:r w:rsidRPr="001B3E8A">
        <w:rPr>
          <w:rFonts w:hint="eastAsia"/>
          <w:lang w:eastAsia="zh-CN"/>
        </w:rPr>
        <w:t>.</w:t>
      </w:r>
      <w:r w:rsidRPr="001B3E8A">
        <w:rPr>
          <w:lang w:eastAsia="zh-CN"/>
        </w:rPr>
        <w:t xml:space="preserve"> In this case, VAL service provider who own Application Clients needs to setup service agreement with SEAL client service provider and SEAL client provider should also setup service agreement with SEAL server service provider. Some SEAL client may also provide function based on UE model capabilities, which may potential requires the PLMN business agreement between SEAL client </w:t>
      </w:r>
      <w:r>
        <w:rPr>
          <w:lang w:eastAsia="zh-CN"/>
        </w:rPr>
        <w:t xml:space="preserve">provider </w:t>
      </w:r>
      <w:r w:rsidRPr="001B3E8A">
        <w:rPr>
          <w:lang w:eastAsia="zh-CN"/>
        </w:rPr>
        <w:t>and PLMN operator.</w:t>
      </w:r>
    </w:p>
    <w:p w14:paraId="0735CFC2" w14:textId="77777777" w:rsidR="00E06153" w:rsidRPr="00294B2B" w:rsidRDefault="00E06153" w:rsidP="00E06153">
      <w:pPr>
        <w:rPr>
          <w:lang w:val="en-US" w:eastAsia="zh-CN"/>
        </w:rPr>
      </w:pPr>
    </w:p>
    <w:p w14:paraId="366FF6C8" w14:textId="77777777" w:rsidR="00E06153" w:rsidRPr="00294B2B" w:rsidRDefault="00E06153" w:rsidP="00770279">
      <w:pPr>
        <w:pStyle w:val="TH"/>
        <w:rPr>
          <w:lang w:val="en-US" w:eastAsia="zh-CN"/>
        </w:rPr>
      </w:pPr>
      <w:r w:rsidRPr="003167FF">
        <w:object w:dxaOrig="11076" w:dyaOrig="11376" w14:anchorId="5985DE77">
          <v:shape id="_x0000_i1041" type="#_x0000_t75" style="width:393pt;height:349pt" o:ole="">
            <v:imagedata r:id="rId44" o:title=""/>
          </v:shape>
          <o:OLEObject Type="Embed" ProgID="Visio.Drawing.11" ShapeID="_x0000_i1041" DrawAspect="Content" ObjectID="_1829762003" r:id="rId45"/>
        </w:object>
      </w:r>
    </w:p>
    <w:p w14:paraId="005B1E11" w14:textId="469945D6" w:rsidR="00E06153" w:rsidRPr="003167FF" w:rsidRDefault="00E06153" w:rsidP="00E06153">
      <w:pPr>
        <w:pStyle w:val="TF"/>
        <w:rPr>
          <w:lang w:eastAsia="zh-CN"/>
        </w:rPr>
      </w:pPr>
      <w:r w:rsidRPr="003167FF">
        <w:t>Figure </w:t>
      </w:r>
      <w:r>
        <w:t>8.</w:t>
      </w:r>
      <w:r w:rsidR="001F1501">
        <w:t>2.3</w:t>
      </w:r>
      <w:r>
        <w:t>.1</w:t>
      </w:r>
      <w:r w:rsidRPr="003167FF">
        <w:t>-</w:t>
      </w:r>
      <w:r>
        <w:t>1</w:t>
      </w:r>
      <w:r w:rsidRPr="003167FF">
        <w:t xml:space="preserve">: Business relationships for </w:t>
      </w:r>
      <w:r w:rsidRPr="003167FF">
        <w:rPr>
          <w:lang w:eastAsia="zh-CN"/>
        </w:rPr>
        <w:t>VAL services</w:t>
      </w:r>
      <w:r>
        <w:rPr>
          <w:lang w:eastAsia="zh-CN"/>
        </w:rPr>
        <w:t xml:space="preserve"> (SEAL client provided by SEAL server provider)</w:t>
      </w:r>
    </w:p>
    <w:p w14:paraId="429D299F" w14:textId="77777777" w:rsidR="00E06153" w:rsidRPr="00294B2B" w:rsidRDefault="00E06153" w:rsidP="00E06153">
      <w:pPr>
        <w:jc w:val="center"/>
        <w:rPr>
          <w:lang w:eastAsia="zh-CN"/>
        </w:rPr>
      </w:pPr>
    </w:p>
    <w:p w14:paraId="2252A27D" w14:textId="77777777" w:rsidR="00E06153" w:rsidRPr="003167FF" w:rsidRDefault="00E06153" w:rsidP="00E06153">
      <w:pPr>
        <w:pStyle w:val="TH"/>
      </w:pPr>
      <w:r w:rsidRPr="003167FF">
        <w:object w:dxaOrig="11077" w:dyaOrig="11377" w14:anchorId="7FB46972">
          <v:shape id="_x0000_i1042" type="#_x0000_t75" style="width:483pt;height:349.5pt" o:ole="">
            <v:imagedata r:id="rId46" o:title=""/>
          </v:shape>
          <o:OLEObject Type="Embed" ProgID="Visio.Drawing.11" ShapeID="_x0000_i1042" DrawAspect="Content" ObjectID="_1829762004" r:id="rId47"/>
        </w:object>
      </w:r>
    </w:p>
    <w:p w14:paraId="57306296" w14:textId="3E33CF0A" w:rsidR="00E06153" w:rsidRPr="003167FF" w:rsidRDefault="00E06153" w:rsidP="00E06153">
      <w:pPr>
        <w:pStyle w:val="TF"/>
        <w:rPr>
          <w:lang w:eastAsia="zh-CN"/>
        </w:rPr>
      </w:pPr>
      <w:r w:rsidRPr="003167FF">
        <w:t>Figure </w:t>
      </w:r>
      <w:r>
        <w:t>8.</w:t>
      </w:r>
      <w:r w:rsidR="001F1501">
        <w:t>2.3</w:t>
      </w:r>
      <w:r>
        <w:t>.1</w:t>
      </w:r>
      <w:r w:rsidRPr="003167FF">
        <w:t>-</w:t>
      </w:r>
      <w:r>
        <w:t>2</w:t>
      </w:r>
      <w:r w:rsidRPr="003167FF">
        <w:t xml:space="preserve">: Business relationships for </w:t>
      </w:r>
      <w:r w:rsidRPr="003167FF">
        <w:rPr>
          <w:lang w:eastAsia="zh-CN"/>
        </w:rPr>
        <w:t>VAL services</w:t>
      </w:r>
    </w:p>
    <w:p w14:paraId="7642F1C6" w14:textId="77777777" w:rsidR="00E06153" w:rsidRDefault="00E06153" w:rsidP="00E06153">
      <w:pPr>
        <w:rPr>
          <w:lang w:eastAsia="zh-CN"/>
        </w:rPr>
      </w:pPr>
    </w:p>
    <w:p w14:paraId="01423E9B" w14:textId="77777777" w:rsidR="00E06153" w:rsidRPr="003167FF" w:rsidRDefault="00E06153" w:rsidP="00E06153">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65687595" w14:textId="77777777" w:rsidR="00E06153" w:rsidRDefault="00E06153" w:rsidP="00E06153">
      <w:r w:rsidRPr="003167FF">
        <w:t xml:space="preserve">The </w:t>
      </w:r>
      <w:r>
        <w:rPr>
          <w:lang w:eastAsia="zh-CN"/>
        </w:rPr>
        <w:t>SEAL server</w:t>
      </w:r>
      <w:r w:rsidRPr="003167FF">
        <w:rPr>
          <w:lang w:eastAsia="zh-CN"/>
        </w:rPr>
        <w:t xml:space="preserve">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7373B496" w14:textId="77777777" w:rsidR="00E06153" w:rsidRPr="003167FF" w:rsidRDefault="00E06153" w:rsidP="00E06153">
      <w:pPr>
        <w:rPr>
          <w:lang w:eastAsia="zh-CN"/>
        </w:rPr>
      </w:pPr>
      <w:r>
        <w:rPr>
          <w:rFonts w:hint="eastAsia"/>
          <w:lang w:eastAsia="zh-CN"/>
        </w:rPr>
        <w:t>T</w:t>
      </w:r>
      <w:r>
        <w:rPr>
          <w:lang w:eastAsia="zh-CN"/>
        </w:rPr>
        <w:t>he SEAL client service provider can have s</w:t>
      </w:r>
      <w:r w:rsidRPr="003167FF">
        <w:rPr>
          <w:lang w:eastAsia="zh-CN"/>
        </w:rPr>
        <w:t>ervice arrangements</w:t>
      </w:r>
      <w:r>
        <w:rPr>
          <w:lang w:eastAsia="zh-CN"/>
        </w:rPr>
        <w:t xml:space="preserve"> multiple SEAL server service provider.</w:t>
      </w:r>
    </w:p>
    <w:p w14:paraId="38E3D388" w14:textId="18430094" w:rsidR="00E06153" w:rsidRPr="003167FF" w:rsidRDefault="00E06153" w:rsidP="00E06153">
      <w:r w:rsidRPr="003167FF">
        <w:t xml:space="preserve">The VAL service provider can have </w:t>
      </w:r>
      <w:r w:rsidR="00734C15" w:rsidRPr="003167FF">
        <w:t>SEAL</w:t>
      </w:r>
      <w:r w:rsidR="00734C15">
        <w:t xml:space="preserve"> service</w:t>
      </w:r>
      <w:r>
        <w:t xml:space="preserve"> </w:t>
      </w:r>
      <w:r w:rsidRPr="003167FF">
        <w:t xml:space="preserve">arrangements with multiple SEAL </w:t>
      </w:r>
      <w:r>
        <w:rPr>
          <w:lang w:eastAsia="zh-CN"/>
        </w:rPr>
        <w:t>server</w:t>
      </w:r>
      <w:r w:rsidRPr="003167FF">
        <w:t xml:space="preserve"> </w:t>
      </w:r>
      <w:r>
        <w:t xml:space="preserve">service </w:t>
      </w:r>
      <w:r w:rsidRPr="003167FF">
        <w:t>providers</w:t>
      </w:r>
      <w:r w:rsidRPr="003167FF">
        <w:rPr>
          <w:lang w:eastAsia="zh-CN"/>
        </w:rPr>
        <w:t xml:space="preserve"> and the SEAL </w:t>
      </w:r>
      <w:r>
        <w:rPr>
          <w:lang w:eastAsia="zh-CN"/>
        </w:rPr>
        <w:t>server service</w:t>
      </w:r>
      <w:r w:rsidRPr="003167FF">
        <w:rPr>
          <w:lang w:eastAsia="zh-CN"/>
        </w:rPr>
        <w:t xml:space="preserve"> provider can have PLMN operator service arrangements with multiple home PLMN operators</w:t>
      </w:r>
      <w:r w:rsidRPr="003167FF">
        <w:t xml:space="preserve">. The SEAL </w:t>
      </w:r>
      <w:r>
        <w:rPr>
          <w:lang w:eastAsia="zh-CN"/>
        </w:rPr>
        <w:t>server</w:t>
      </w:r>
      <w:r w:rsidRPr="003167FF">
        <w:t xml:space="preserve"> </w:t>
      </w:r>
      <w:r>
        <w:t xml:space="preserve">service </w:t>
      </w:r>
      <w:r w:rsidRPr="003167FF">
        <w:t>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1736D7C2" w14:textId="77777777" w:rsidR="00E06153" w:rsidRPr="003167FF" w:rsidRDefault="00E06153" w:rsidP="00E06153">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2DFFEEAA" w14:textId="77777777" w:rsidR="00E06153" w:rsidRPr="00294B2B" w:rsidRDefault="00E06153" w:rsidP="00E06153">
      <w:pPr>
        <w:rPr>
          <w:lang w:eastAsia="zh-CN"/>
        </w:rPr>
      </w:pPr>
      <w:r w:rsidRPr="003167FF">
        <w:t>The home PLMN operator can have PLMN roaming agreements with multiple visited PLMN operators and the visited PLMN operator can have PLMN roaming agreements with multiple home PLMN operators.</w:t>
      </w:r>
    </w:p>
    <w:p w14:paraId="4E73CAA5" w14:textId="470DCA1C" w:rsidR="00E06153" w:rsidRDefault="00E06153" w:rsidP="00501828">
      <w:pPr>
        <w:pStyle w:val="Heading4"/>
      </w:pPr>
      <w:r>
        <w:t>8.</w:t>
      </w:r>
      <w:r w:rsidR="005929CB">
        <w:t>2</w:t>
      </w:r>
      <w:r>
        <w:t>.</w:t>
      </w:r>
      <w:r w:rsidR="00175EA5">
        <w:t>3</w:t>
      </w:r>
      <w:r w:rsidR="005929CB">
        <w:t>.</w:t>
      </w:r>
      <w:r>
        <w:t>2</w:t>
      </w:r>
      <w:r>
        <w:tab/>
        <w:t xml:space="preserve">Evaluation </w:t>
      </w:r>
    </w:p>
    <w:p w14:paraId="3BE91B60" w14:textId="201E13E1" w:rsidR="00205257" w:rsidRDefault="00205257" w:rsidP="00205257">
      <w:pPr>
        <w:rPr>
          <w:lang w:eastAsia="zh-CN"/>
        </w:rPr>
      </w:pPr>
      <w:r>
        <w:rPr>
          <w:rFonts w:hint="eastAsia"/>
          <w:lang w:eastAsia="zh-CN"/>
        </w:rPr>
        <w:t>T</w:t>
      </w:r>
      <w:r>
        <w:rPr>
          <w:lang w:eastAsia="zh-CN"/>
        </w:rPr>
        <w:t xml:space="preserve">his solution </w:t>
      </w:r>
      <w:r>
        <w:rPr>
          <w:rFonts w:ascii="Arial" w:hAnsi="Arial" w:cs="Arial"/>
          <w:bCs/>
          <w:sz w:val="18"/>
          <w:szCs w:val="18"/>
        </w:rPr>
        <w:t>addresses</w:t>
      </w:r>
      <w:r>
        <w:t xml:space="preserve"> adoption Gap#5</w:t>
      </w:r>
      <w:r>
        <w:rPr>
          <w:rFonts w:hint="eastAsia"/>
          <w:lang w:eastAsia="zh-CN"/>
        </w:rPr>
        <w:t>.</w:t>
      </w:r>
      <w:r>
        <w:rPr>
          <w:lang w:eastAsia="zh-CN"/>
        </w:rPr>
        <w:t xml:space="preserve"> It provides more completed business relationship information which cover all the potential business parties related with SEAL layer.</w:t>
      </w:r>
    </w:p>
    <w:p w14:paraId="770F7487" w14:textId="77777777" w:rsidR="00205257" w:rsidRPr="00205257" w:rsidRDefault="00205257" w:rsidP="00205257"/>
    <w:p w14:paraId="324014A2" w14:textId="748DEF1D" w:rsidR="00F92595" w:rsidRDefault="00F92595" w:rsidP="00501828">
      <w:pPr>
        <w:pStyle w:val="Heading3"/>
      </w:pPr>
      <w:bookmarkStart w:id="219" w:name="_Toc219133661"/>
      <w:r>
        <w:lastRenderedPageBreak/>
        <w:t>8</w:t>
      </w:r>
      <w:r w:rsidRPr="004D3578">
        <w:t>.</w:t>
      </w:r>
      <w:r w:rsidR="005929CB">
        <w:t>2.4</w:t>
      </w:r>
      <w:r w:rsidRPr="004D3578">
        <w:tab/>
      </w:r>
      <w:r w:rsidR="005929CB">
        <w:t xml:space="preserve">Adoption </w:t>
      </w:r>
      <w:r>
        <w:t xml:space="preserve">Solution # </w:t>
      </w:r>
      <w:r w:rsidR="005929CB">
        <w:t>4</w:t>
      </w:r>
      <w:r>
        <w:t>: SEAL deployment involving SEAL Client(s)</w:t>
      </w:r>
      <w:bookmarkEnd w:id="219"/>
    </w:p>
    <w:p w14:paraId="5F645B53" w14:textId="4F2065C7" w:rsidR="00F92595" w:rsidRDefault="00F92595" w:rsidP="00501828">
      <w:pPr>
        <w:pStyle w:val="Heading4"/>
      </w:pPr>
      <w:r>
        <w:t>8.</w:t>
      </w:r>
      <w:r w:rsidR="005929CB">
        <w:t>2</w:t>
      </w:r>
      <w:r>
        <w:t>.</w:t>
      </w:r>
      <w:r w:rsidR="005929CB">
        <w:t>4.1</w:t>
      </w:r>
      <w:r>
        <w:tab/>
        <w:t>Solution description</w:t>
      </w:r>
    </w:p>
    <w:p w14:paraId="28105C24" w14:textId="7AEE20B9" w:rsidR="00F92595" w:rsidRPr="00A21366" w:rsidRDefault="00F92595" w:rsidP="00501828">
      <w:pPr>
        <w:pStyle w:val="Heading5"/>
      </w:pPr>
      <w:r>
        <w:t>8.</w:t>
      </w:r>
      <w:r w:rsidR="005929CB">
        <w:t>2</w:t>
      </w:r>
      <w:r>
        <w:t>.</w:t>
      </w:r>
      <w:r w:rsidR="005929CB">
        <w:t>4</w:t>
      </w:r>
      <w:r>
        <w:t>.1</w:t>
      </w:r>
      <w:r w:rsidR="005929CB">
        <w:t>.1</w:t>
      </w:r>
      <w:r w:rsidR="00D506BB">
        <w:tab/>
      </w:r>
      <w:r>
        <w:rPr>
          <w:rFonts w:hint="eastAsia"/>
          <w:lang w:eastAsia="zh-CN"/>
        </w:rPr>
        <w:t>General</w:t>
      </w:r>
      <w:r>
        <w:t xml:space="preserve"> </w:t>
      </w:r>
      <w:r>
        <w:rPr>
          <w:rFonts w:hint="eastAsia"/>
          <w:lang w:eastAsia="zh-CN"/>
        </w:rPr>
        <w:t>description</w:t>
      </w:r>
    </w:p>
    <w:p w14:paraId="7D9CE376" w14:textId="77777777" w:rsidR="001A2E74" w:rsidRDefault="001A2E74" w:rsidP="001A2E74">
      <w:pPr>
        <w:rPr>
          <w:lang w:eastAsia="zh-CN"/>
        </w:rPr>
      </w:pPr>
      <w:r>
        <w:rPr>
          <w:rFonts w:hint="eastAsia"/>
          <w:lang w:eastAsia="zh-CN"/>
        </w:rPr>
        <w:t>T</w:t>
      </w:r>
      <w:r>
        <w:rPr>
          <w:lang w:eastAsia="zh-CN"/>
        </w:rPr>
        <w:t>his solution addresses adoption gap#6.</w:t>
      </w:r>
    </w:p>
    <w:p w14:paraId="16AB9484" w14:textId="1C6063EB" w:rsidR="00F92595" w:rsidRDefault="00F92595" w:rsidP="00F92595">
      <w:r>
        <w:rPr>
          <w:lang w:eastAsia="zh-CN"/>
        </w:rPr>
        <w:t xml:space="preserve">3GPP </w:t>
      </w:r>
      <w:r w:rsidR="00AD4C5B">
        <w:rPr>
          <w:lang w:eastAsia="zh-CN"/>
        </w:rPr>
        <w:t>TS 23.434</w:t>
      </w:r>
      <w:r w:rsidR="000C6B0C">
        <w:rPr>
          <w:lang w:eastAsia="zh-CN"/>
        </w:rPr>
        <w:t> </w:t>
      </w:r>
      <w:r w:rsidR="00AD4C5B">
        <w:rPr>
          <w:lang w:eastAsia="zh-CN"/>
        </w:rPr>
        <w:t>[3]</w:t>
      </w:r>
      <w:r>
        <w:rPr>
          <w:lang w:eastAsia="zh-CN"/>
        </w:rPr>
        <w:t xml:space="preserve"> only specifies the deployment alternatives of SEAL server. This solution provides </w:t>
      </w:r>
      <w:r w:rsidR="00D506BB">
        <w:rPr>
          <w:lang w:eastAsia="zh-CN"/>
        </w:rPr>
        <w:t>additionally</w:t>
      </w:r>
      <w:r>
        <w:rPr>
          <w:lang w:eastAsia="zh-CN"/>
        </w:rPr>
        <w:t xml:space="preserve"> the description of potential </w:t>
      </w:r>
      <w:r>
        <w:t>SEAL Client(s) deployment alternatives.</w:t>
      </w:r>
    </w:p>
    <w:p w14:paraId="4F6D51B6" w14:textId="77777777" w:rsidR="00F92595" w:rsidRPr="003B2D6F" w:rsidRDefault="00F92595" w:rsidP="00F92595">
      <w:pPr>
        <w:rPr>
          <w:lang w:eastAsia="zh-CN"/>
        </w:rPr>
      </w:pPr>
      <w:r>
        <w:rPr>
          <w:lang w:eastAsia="zh-CN"/>
        </w:rPr>
        <w:t xml:space="preserve">SEAL server service provider may provide SEAL Client(s) as terminal </w:t>
      </w:r>
      <w:r>
        <w:rPr>
          <w:rFonts w:hint="eastAsia"/>
          <w:lang w:eastAsia="zh-CN"/>
        </w:rPr>
        <w:t>SDK</w:t>
      </w:r>
      <w:r>
        <w:rPr>
          <w:lang w:eastAsia="zh-CN"/>
        </w:rPr>
        <w:t xml:space="preserve"> on top of terminal OS. Or </w:t>
      </w:r>
      <w:r>
        <w:rPr>
          <w:rFonts w:hint="eastAsia"/>
          <w:lang w:eastAsia="zh-CN"/>
        </w:rPr>
        <w:t>S</w:t>
      </w:r>
      <w:r>
        <w:rPr>
          <w:lang w:eastAsia="zh-CN"/>
        </w:rPr>
        <w:t>EAL Client(s) may be implemented in UE</w:t>
      </w:r>
      <w:r w:rsidRPr="00A21366">
        <w:rPr>
          <w:lang w:eastAsia="zh-CN"/>
        </w:rPr>
        <w:t xml:space="preserve"> </w:t>
      </w:r>
      <w:r>
        <w:rPr>
          <w:lang w:eastAsia="zh-CN"/>
        </w:rPr>
        <w:t xml:space="preserve">vendor domain (natively supported by OS or as a terminal </w:t>
      </w:r>
      <w:r>
        <w:rPr>
          <w:rFonts w:hint="eastAsia"/>
          <w:lang w:eastAsia="zh-CN"/>
        </w:rPr>
        <w:t>SDK</w:t>
      </w:r>
      <w:r>
        <w:rPr>
          <w:lang w:eastAsia="zh-CN"/>
        </w:rPr>
        <w:t xml:space="preserve"> </w:t>
      </w:r>
      <w:r>
        <w:rPr>
          <w:rFonts w:hint="eastAsia"/>
          <w:lang w:eastAsia="zh-CN"/>
        </w:rPr>
        <w:t>running</w:t>
      </w:r>
      <w:r>
        <w:rPr>
          <w:lang w:eastAsia="zh-CN"/>
        </w:rPr>
        <w:t xml:space="preserve"> </w:t>
      </w:r>
      <w:r>
        <w:rPr>
          <w:rFonts w:hint="eastAsia"/>
          <w:lang w:eastAsia="zh-CN"/>
        </w:rPr>
        <w:t>over</w:t>
      </w:r>
      <w:r>
        <w:rPr>
          <w:lang w:eastAsia="zh-CN"/>
        </w:rPr>
        <w:t xml:space="preserve"> terminal </w:t>
      </w:r>
      <w:r>
        <w:rPr>
          <w:rFonts w:hint="eastAsia"/>
          <w:lang w:eastAsia="zh-CN"/>
        </w:rPr>
        <w:t>OS</w:t>
      </w:r>
      <w:r>
        <w:rPr>
          <w:lang w:eastAsia="zh-CN"/>
        </w:rPr>
        <w:t>)</w:t>
      </w:r>
      <w:r>
        <w:rPr>
          <w:rFonts w:hint="eastAsia"/>
          <w:lang w:eastAsia="zh-CN"/>
        </w:rPr>
        <w:t>.</w:t>
      </w:r>
      <w:r>
        <w:rPr>
          <w:lang w:eastAsia="zh-CN"/>
        </w:rPr>
        <w:t xml:space="preserve"> </w:t>
      </w:r>
    </w:p>
    <w:p w14:paraId="2FE49114" w14:textId="12FE024E" w:rsidR="00F92595" w:rsidRPr="00564A44" w:rsidRDefault="00F92595" w:rsidP="00501828">
      <w:pPr>
        <w:pStyle w:val="Heading5"/>
      </w:pPr>
      <w:r>
        <w:t>8.</w:t>
      </w:r>
      <w:r w:rsidR="005929CB">
        <w:t>2</w:t>
      </w:r>
      <w:r>
        <w:t>.</w:t>
      </w:r>
      <w:r w:rsidR="005929CB">
        <w:t>4</w:t>
      </w:r>
      <w:r>
        <w:t>.</w:t>
      </w:r>
      <w:r w:rsidR="005929CB">
        <w:t>1.2</w:t>
      </w:r>
      <w:r w:rsidR="00D506BB">
        <w:tab/>
      </w:r>
      <w:r w:rsidRPr="00564A44">
        <w:t xml:space="preserve">Deployment of </w:t>
      </w:r>
      <w:r>
        <w:t xml:space="preserve">SEAL Client(s) in </w:t>
      </w:r>
      <w:r>
        <w:rPr>
          <w:rFonts w:hint="eastAsia"/>
        </w:rPr>
        <w:t>the</w:t>
      </w:r>
      <w:r>
        <w:t xml:space="preserve"> </w:t>
      </w:r>
      <w:r>
        <w:rPr>
          <w:rFonts w:hint="eastAsia"/>
        </w:rPr>
        <w:t>same</w:t>
      </w:r>
      <w:r>
        <w:t xml:space="preserve"> </w:t>
      </w:r>
      <w:r>
        <w:rPr>
          <w:rFonts w:hint="eastAsia"/>
        </w:rPr>
        <w:t>provider</w:t>
      </w:r>
      <w:r>
        <w:t xml:space="preserve"> domain </w:t>
      </w:r>
      <w:r>
        <w:rPr>
          <w:rFonts w:hint="eastAsia"/>
        </w:rPr>
        <w:t>of</w:t>
      </w:r>
      <w:r>
        <w:t xml:space="preserve"> </w:t>
      </w:r>
      <w:r>
        <w:rPr>
          <w:rFonts w:hint="eastAsia"/>
        </w:rPr>
        <w:t>SEAL</w:t>
      </w:r>
      <w:r>
        <w:t xml:space="preserve"> </w:t>
      </w:r>
      <w:r>
        <w:rPr>
          <w:rFonts w:hint="eastAsia"/>
        </w:rPr>
        <w:t>server</w:t>
      </w:r>
      <w:r>
        <w:t>(s)</w:t>
      </w:r>
    </w:p>
    <w:p w14:paraId="6E9E7D8F" w14:textId="60135545" w:rsidR="00F92595" w:rsidRPr="00C97FEA" w:rsidRDefault="00F92595" w:rsidP="00F92595">
      <w:pPr>
        <w:rPr>
          <w:lang w:eastAsia="zh-CN"/>
        </w:rPr>
      </w:pPr>
      <w:r w:rsidRPr="003167FF">
        <w:rPr>
          <w:noProof/>
        </w:rPr>
        <w:t>Figure 8.</w:t>
      </w:r>
      <w:r w:rsidR="0000650F">
        <w:rPr>
          <w:noProof/>
        </w:rPr>
        <w:t>2</w:t>
      </w:r>
      <w:r w:rsidRPr="003167FF">
        <w:rPr>
          <w:noProof/>
        </w:rPr>
        <w:t>.1</w:t>
      </w:r>
      <w:r>
        <w:rPr>
          <w:noProof/>
        </w:rPr>
        <w:t>.2</w:t>
      </w:r>
      <w:r w:rsidRPr="003167FF">
        <w:rPr>
          <w:noProof/>
        </w:rPr>
        <w:t xml:space="preserve">-1 illustrates deployment of the SEAL </w:t>
      </w:r>
      <w:r>
        <w:rPr>
          <w:noProof/>
        </w:rPr>
        <w:t>client</w:t>
      </w:r>
      <w:r w:rsidRPr="003167FF">
        <w:rPr>
          <w:noProof/>
        </w:rPr>
        <w:t xml:space="preserve">(s) in </w:t>
      </w:r>
      <w:r>
        <w:rPr>
          <w:noProof/>
        </w:rPr>
        <w:t>the same</w:t>
      </w:r>
      <w:r w:rsidRPr="003167FF">
        <w:rPr>
          <w:noProof/>
        </w:rPr>
        <w:t xml:space="preserve"> domain </w:t>
      </w:r>
      <w:r>
        <w:rPr>
          <w:noProof/>
        </w:rPr>
        <w:t>of SEAL server(s). In this case,</w:t>
      </w:r>
      <w:r w:rsidRPr="007A45B6">
        <w:rPr>
          <w:noProof/>
        </w:rPr>
        <w:t xml:space="preserve"> </w:t>
      </w:r>
      <w:r>
        <w:rPr>
          <w:noProof/>
        </w:rPr>
        <w:t>SEAL server(s) can be deployed in any of the domain described in cl</w:t>
      </w:r>
      <w:r w:rsidR="000C6B0C">
        <w:rPr>
          <w:noProof/>
        </w:rPr>
        <w:t>a</w:t>
      </w:r>
      <w:r>
        <w:rPr>
          <w:noProof/>
        </w:rPr>
        <w:t xml:space="preserve">use </w:t>
      </w:r>
      <w:r w:rsidRPr="003167FF">
        <w:t>8.2.1</w:t>
      </w:r>
      <w:r>
        <w:t xml:space="preserve"> or </w:t>
      </w:r>
      <w:r w:rsidRPr="003167FF">
        <w:t>8.2.</w:t>
      </w:r>
      <w:r>
        <w:t xml:space="preserve">2, or </w:t>
      </w:r>
      <w:r w:rsidRPr="003167FF">
        <w:t>8.2.</w:t>
      </w:r>
      <w:r>
        <w:t xml:space="preserve">3 of 3GPP </w:t>
      </w:r>
      <w:r w:rsidR="00AD4C5B">
        <w:t>TS 23.434</w:t>
      </w:r>
      <w:r w:rsidR="000C6B0C">
        <w:t> </w:t>
      </w:r>
      <w:r w:rsidR="00AD4C5B">
        <w:t>[3]</w:t>
      </w:r>
      <w:r>
        <w:t>.</w:t>
      </w:r>
    </w:p>
    <w:p w14:paraId="5143DA39" w14:textId="77777777" w:rsidR="00F92595" w:rsidRDefault="00F92595" w:rsidP="00770279">
      <w:pPr>
        <w:pStyle w:val="TH"/>
        <w:rPr>
          <w:noProof/>
        </w:rPr>
      </w:pPr>
      <w:r w:rsidRPr="003167FF">
        <w:rPr>
          <w:noProof/>
        </w:rPr>
        <w:object w:dxaOrig="10392" w:dyaOrig="7488" w14:anchorId="21E40320">
          <v:shape id="_x0000_i1043" type="#_x0000_t75" style="width:520.5pt;height:376.5pt" o:ole="">
            <v:imagedata r:id="rId48" o:title=""/>
          </v:shape>
          <o:OLEObject Type="Embed" ProgID="Visio.Drawing.11" ShapeID="_x0000_i1043" DrawAspect="Content" ObjectID="_1829762005" r:id="rId49"/>
        </w:object>
      </w:r>
    </w:p>
    <w:p w14:paraId="33179F8A" w14:textId="60BB0F22" w:rsidR="00F92595" w:rsidRPr="003167FF" w:rsidRDefault="00F92595" w:rsidP="00F92595">
      <w:pPr>
        <w:pStyle w:val="TF"/>
      </w:pPr>
      <w:r w:rsidRPr="003167FF">
        <w:t>Figure 8.</w:t>
      </w:r>
      <w:r w:rsidR="0000650F">
        <w:t>2</w:t>
      </w:r>
      <w:r w:rsidRPr="003167FF">
        <w:t>.1</w:t>
      </w:r>
      <w:r>
        <w:t>.2</w:t>
      </w:r>
      <w:r w:rsidRPr="003167FF">
        <w:t xml:space="preserve">-1: SEAL </w:t>
      </w:r>
      <w:r>
        <w:t>client</w:t>
      </w:r>
      <w:r w:rsidRPr="003167FF">
        <w:t xml:space="preserve">(s) deployed in </w:t>
      </w:r>
      <w:r>
        <w:t>the same domain of SEAL server</w:t>
      </w:r>
    </w:p>
    <w:p w14:paraId="2C503B03" w14:textId="0D43F374" w:rsidR="00F92595" w:rsidRDefault="00F92595" w:rsidP="00501828">
      <w:pPr>
        <w:pStyle w:val="Heading5"/>
      </w:pPr>
      <w:r>
        <w:t>8.</w:t>
      </w:r>
      <w:r w:rsidR="005929CB">
        <w:t>2</w:t>
      </w:r>
      <w:r>
        <w:t>.</w:t>
      </w:r>
      <w:r w:rsidR="005929CB">
        <w:t>4.</w:t>
      </w:r>
      <w:r>
        <w:t>1.3</w:t>
      </w:r>
      <w:r w:rsidR="00D506BB">
        <w:tab/>
      </w:r>
      <w:r w:rsidRPr="00564A44">
        <w:t xml:space="preserve">Deployment of </w:t>
      </w:r>
      <w:r>
        <w:t>SEAL Client(s) in UE vendor domain</w:t>
      </w:r>
    </w:p>
    <w:p w14:paraId="1CF4BFAE" w14:textId="58D89613" w:rsidR="00F92595" w:rsidRPr="00C97FEA" w:rsidRDefault="00F92595" w:rsidP="00F92595">
      <w:pPr>
        <w:rPr>
          <w:lang w:eastAsia="zh-CN"/>
        </w:rPr>
      </w:pPr>
      <w:r w:rsidRPr="003167FF">
        <w:rPr>
          <w:noProof/>
        </w:rPr>
        <w:t>Figure 8.</w:t>
      </w:r>
      <w:r w:rsidR="0000650F">
        <w:rPr>
          <w:noProof/>
        </w:rPr>
        <w:t>2</w:t>
      </w:r>
      <w:r w:rsidRPr="003167FF">
        <w:rPr>
          <w:noProof/>
        </w:rPr>
        <w:t>.1</w:t>
      </w:r>
      <w:r>
        <w:rPr>
          <w:noProof/>
        </w:rPr>
        <w:t>.3</w:t>
      </w:r>
      <w:r w:rsidRPr="003167FF">
        <w:rPr>
          <w:noProof/>
        </w:rPr>
        <w:t>-1</w:t>
      </w:r>
      <w:r w:rsidRPr="00276DDB">
        <w:rPr>
          <w:noProof/>
        </w:rPr>
        <w:t xml:space="preserve"> </w:t>
      </w:r>
      <w:r>
        <w:rPr>
          <w:noProof/>
        </w:rPr>
        <w:t xml:space="preserve">and </w:t>
      </w:r>
      <w:r w:rsidRPr="003167FF">
        <w:rPr>
          <w:noProof/>
        </w:rPr>
        <w:t>Figure 8.</w:t>
      </w:r>
      <w:r w:rsidR="0000650F">
        <w:rPr>
          <w:noProof/>
        </w:rPr>
        <w:t>2</w:t>
      </w:r>
      <w:r w:rsidRPr="003167FF">
        <w:rPr>
          <w:noProof/>
        </w:rPr>
        <w:t>.1</w:t>
      </w:r>
      <w:r>
        <w:rPr>
          <w:noProof/>
        </w:rPr>
        <w:t>.3</w:t>
      </w:r>
      <w:r w:rsidRPr="003167FF">
        <w:rPr>
          <w:noProof/>
        </w:rPr>
        <w:t>-</w:t>
      </w:r>
      <w:r>
        <w:rPr>
          <w:noProof/>
        </w:rPr>
        <w:t>2</w:t>
      </w:r>
      <w:r w:rsidRPr="003167FF">
        <w:rPr>
          <w:noProof/>
        </w:rPr>
        <w:t xml:space="preserve"> illustrates deployment of the SEAL </w:t>
      </w:r>
      <w:r>
        <w:rPr>
          <w:noProof/>
        </w:rPr>
        <w:t>client</w:t>
      </w:r>
      <w:r w:rsidRPr="003167FF">
        <w:rPr>
          <w:noProof/>
        </w:rPr>
        <w:t>(s) in</w:t>
      </w:r>
      <w:r>
        <w:t xml:space="preserve"> UE Vendor domain, which is different with </w:t>
      </w:r>
      <w:r>
        <w:rPr>
          <w:noProof/>
        </w:rPr>
        <w:t>the domain of SEAL server. In this case,</w:t>
      </w:r>
      <w:r w:rsidRPr="007A45B6">
        <w:rPr>
          <w:noProof/>
        </w:rPr>
        <w:t xml:space="preserve"> </w:t>
      </w:r>
      <w:r>
        <w:rPr>
          <w:noProof/>
        </w:rPr>
        <w:t>SEAL server(s) can be deployed in any of the domain described in cl</w:t>
      </w:r>
      <w:r w:rsidR="000C6B0C">
        <w:rPr>
          <w:noProof/>
        </w:rPr>
        <w:t>a</w:t>
      </w:r>
      <w:r>
        <w:rPr>
          <w:noProof/>
        </w:rPr>
        <w:t xml:space="preserve">use </w:t>
      </w:r>
      <w:r w:rsidRPr="003167FF">
        <w:t>8.2.1</w:t>
      </w:r>
      <w:r>
        <w:t xml:space="preserve"> or </w:t>
      </w:r>
      <w:r w:rsidRPr="003167FF">
        <w:t>8.2.</w:t>
      </w:r>
      <w:r>
        <w:t xml:space="preserve">2, or </w:t>
      </w:r>
      <w:r w:rsidRPr="003167FF">
        <w:t>8.2.</w:t>
      </w:r>
      <w:r>
        <w:t xml:space="preserve">3 of 3GPP </w:t>
      </w:r>
      <w:r w:rsidR="00AD4C5B">
        <w:t>TS 23.434</w:t>
      </w:r>
      <w:r w:rsidR="000C6B0C">
        <w:t> </w:t>
      </w:r>
      <w:r w:rsidR="00AD4C5B">
        <w:t>[3]</w:t>
      </w:r>
      <w:r>
        <w:t>.</w:t>
      </w:r>
    </w:p>
    <w:p w14:paraId="746A24AA" w14:textId="77777777" w:rsidR="00F92595" w:rsidRPr="006E7B97" w:rsidRDefault="00F92595" w:rsidP="00F92595"/>
    <w:p w14:paraId="270D7F47" w14:textId="77777777" w:rsidR="00F92595" w:rsidRDefault="00F92595" w:rsidP="00770279">
      <w:pPr>
        <w:pStyle w:val="TH"/>
        <w:rPr>
          <w:noProof/>
        </w:rPr>
      </w:pPr>
      <w:r w:rsidRPr="003167FF">
        <w:rPr>
          <w:noProof/>
        </w:rPr>
        <w:object w:dxaOrig="10392" w:dyaOrig="7488" w14:anchorId="4358968D">
          <v:shape id="_x0000_i1044" type="#_x0000_t75" style="width:520.5pt;height:376.5pt" o:ole="">
            <v:imagedata r:id="rId50" o:title=""/>
          </v:shape>
          <o:OLEObject Type="Embed" ProgID="Visio.Drawing.11" ShapeID="_x0000_i1044" DrawAspect="Content" ObjectID="_1829762006" r:id="rId51"/>
        </w:object>
      </w:r>
    </w:p>
    <w:p w14:paraId="4BD88176" w14:textId="08023DA3" w:rsidR="00F92595" w:rsidRPr="003167FF" w:rsidRDefault="00F92595" w:rsidP="00F92595">
      <w:pPr>
        <w:pStyle w:val="TF"/>
      </w:pPr>
      <w:r w:rsidRPr="003167FF">
        <w:t>Figure 8.</w:t>
      </w:r>
      <w:r w:rsidR="0000650F">
        <w:t>2</w:t>
      </w:r>
      <w:r w:rsidRPr="003167FF">
        <w:t>.1</w:t>
      </w:r>
      <w:r>
        <w:t>.3</w:t>
      </w:r>
      <w:r w:rsidRPr="003167FF">
        <w:t>-</w:t>
      </w:r>
      <w:r>
        <w:t>1</w:t>
      </w:r>
      <w:r w:rsidRPr="003167FF">
        <w:t xml:space="preserve">: SEAL </w:t>
      </w:r>
      <w:r>
        <w:t>client</w:t>
      </w:r>
      <w:r w:rsidRPr="003167FF">
        <w:t xml:space="preserve">(s) deployed in </w:t>
      </w:r>
      <w:r>
        <w:t>UE vendor domain (within OS)</w:t>
      </w:r>
    </w:p>
    <w:p w14:paraId="4BEB6E53" w14:textId="77777777" w:rsidR="00F92595" w:rsidRDefault="00F92595" w:rsidP="00770279">
      <w:pPr>
        <w:pStyle w:val="TH"/>
        <w:rPr>
          <w:noProof/>
        </w:rPr>
      </w:pPr>
      <w:r w:rsidRPr="003167FF">
        <w:rPr>
          <w:noProof/>
        </w:rPr>
        <w:object w:dxaOrig="10392" w:dyaOrig="7488" w14:anchorId="38947458">
          <v:shape id="_x0000_i1045" type="#_x0000_t75" style="width:520.5pt;height:376.5pt" o:ole="">
            <v:imagedata r:id="rId52" o:title=""/>
          </v:shape>
          <o:OLEObject Type="Embed" ProgID="Visio.Drawing.11" ShapeID="_x0000_i1045" DrawAspect="Content" ObjectID="_1829762007" r:id="rId53"/>
        </w:object>
      </w:r>
    </w:p>
    <w:p w14:paraId="21F4338E" w14:textId="59033B74" w:rsidR="00F92595" w:rsidRPr="003167FF" w:rsidRDefault="00F92595" w:rsidP="00F92595">
      <w:pPr>
        <w:pStyle w:val="TF"/>
      </w:pPr>
      <w:r w:rsidRPr="003167FF">
        <w:t>Figure 8.</w:t>
      </w:r>
      <w:r w:rsidR="0000650F">
        <w:t>2</w:t>
      </w:r>
      <w:r w:rsidRPr="003167FF">
        <w:t>.1</w:t>
      </w:r>
      <w:r>
        <w:t>.3</w:t>
      </w:r>
      <w:r w:rsidRPr="003167FF">
        <w:t>-</w:t>
      </w:r>
      <w:r>
        <w:t>2</w:t>
      </w:r>
      <w:r w:rsidRPr="003167FF">
        <w:t xml:space="preserve">: SEAL </w:t>
      </w:r>
      <w:r>
        <w:t>client</w:t>
      </w:r>
      <w:r w:rsidRPr="003167FF">
        <w:t xml:space="preserve">(s) deployed </w:t>
      </w:r>
      <w:r>
        <w:t xml:space="preserve">UE vendor </w:t>
      </w:r>
      <w:r>
        <w:rPr>
          <w:rFonts w:hint="eastAsia"/>
          <w:lang w:eastAsia="zh-CN"/>
        </w:rPr>
        <w:t>domain</w:t>
      </w:r>
      <w:r>
        <w:rPr>
          <w:lang w:eastAsia="zh-CN"/>
        </w:rPr>
        <w:t xml:space="preserve"> (outside OS)</w:t>
      </w:r>
    </w:p>
    <w:p w14:paraId="306A9A6A" w14:textId="185695F3" w:rsidR="00F92595" w:rsidRDefault="00F92595" w:rsidP="00501828">
      <w:pPr>
        <w:pStyle w:val="Heading4"/>
      </w:pPr>
      <w:r>
        <w:t>8</w:t>
      </w:r>
      <w:r w:rsidR="00175EA5">
        <w:t>.2</w:t>
      </w:r>
      <w:r>
        <w:t>.</w:t>
      </w:r>
      <w:r w:rsidR="00175EA5">
        <w:t>4</w:t>
      </w:r>
      <w:r>
        <w:t>.2</w:t>
      </w:r>
      <w:r>
        <w:tab/>
        <w:t xml:space="preserve">Evaluation </w:t>
      </w:r>
    </w:p>
    <w:p w14:paraId="22D96D50" w14:textId="61618719" w:rsidR="00843B06" w:rsidRPr="001F1501" w:rsidRDefault="0000650F" w:rsidP="00501828">
      <w:pPr>
        <w:rPr>
          <w:lang w:eastAsia="zh-CN"/>
        </w:rPr>
      </w:pPr>
      <w:r>
        <w:rPr>
          <w:rFonts w:hint="eastAsia"/>
          <w:noProof/>
          <w:lang w:eastAsia="zh-CN"/>
        </w:rPr>
        <w:t>T</w:t>
      </w:r>
      <w:r>
        <w:rPr>
          <w:noProof/>
          <w:lang w:eastAsia="zh-CN"/>
        </w:rPr>
        <w:t>his solution addresses adoption gap#6. It provides the information about the SEAL client deployment which is currently lacking from 3GPP TS 23.434 [3].</w:t>
      </w:r>
    </w:p>
    <w:p w14:paraId="706FBBA1" w14:textId="3E8F8F4E" w:rsidR="00663956" w:rsidRPr="001551F7" w:rsidRDefault="00663956" w:rsidP="00501828">
      <w:pPr>
        <w:pStyle w:val="Heading3"/>
        <w:rPr>
          <w:lang w:val="en-US" w:eastAsia="zh-CN"/>
        </w:rPr>
      </w:pPr>
      <w:bookmarkStart w:id="220" w:name="_Toc219133662"/>
      <w:r>
        <w:rPr>
          <w:lang w:val="en-US" w:eastAsia="zh-CN"/>
        </w:rPr>
        <w:t>8</w:t>
      </w:r>
      <w:r w:rsidRPr="001551F7">
        <w:rPr>
          <w:lang w:val="en-US" w:eastAsia="zh-CN"/>
        </w:rPr>
        <w:t>.</w:t>
      </w:r>
      <w:r w:rsidR="00175EA5">
        <w:rPr>
          <w:lang w:val="en-US" w:eastAsia="zh-CN"/>
        </w:rPr>
        <w:t>2.</w:t>
      </w:r>
      <w:r>
        <w:rPr>
          <w:lang w:val="en-US" w:eastAsia="zh-CN"/>
        </w:rPr>
        <w:t>5</w:t>
      </w:r>
      <w:r w:rsidRPr="001551F7">
        <w:rPr>
          <w:lang w:val="en-US" w:eastAsia="zh-CN"/>
        </w:rPr>
        <w:tab/>
      </w:r>
      <w:r w:rsidR="00175EA5">
        <w:rPr>
          <w:lang w:val="en-US" w:eastAsia="zh-CN"/>
        </w:rPr>
        <w:t xml:space="preserve">Adoption </w:t>
      </w:r>
      <w:r>
        <w:rPr>
          <w:lang w:val="en-US" w:eastAsia="zh-CN"/>
        </w:rPr>
        <w:t>Solution</w:t>
      </w:r>
      <w:r w:rsidR="00175EA5">
        <w:rPr>
          <w:lang w:val="en-US" w:eastAsia="zh-CN"/>
        </w:rPr>
        <w:t>#</w:t>
      </w:r>
      <w:r>
        <w:rPr>
          <w:lang w:val="en-US" w:eastAsia="zh-CN"/>
        </w:rPr>
        <w:t xml:space="preserve">5: </w:t>
      </w:r>
      <w:r w:rsidR="00843B06">
        <w:rPr>
          <w:lang w:val="en-US" w:eastAsia="zh-CN"/>
        </w:rPr>
        <w:t>Target</w:t>
      </w:r>
      <w:r w:rsidR="00705C6C">
        <w:rPr>
          <w:lang w:val="en-US" w:eastAsia="zh-CN"/>
        </w:rPr>
        <w:t xml:space="preserve"> </w:t>
      </w:r>
      <w:r w:rsidR="00843B06">
        <w:t>application use case</w:t>
      </w:r>
      <w:r w:rsidR="00843B06" w:rsidRPr="001551F7">
        <w:rPr>
          <w:lang w:val="en-US" w:eastAsia="zh-CN"/>
        </w:rPr>
        <w:t xml:space="preserve"> </w:t>
      </w:r>
      <w:r w:rsidR="00843B06">
        <w:rPr>
          <w:lang w:val="en-US" w:eastAsia="zh-CN"/>
        </w:rPr>
        <w:t xml:space="preserve">of </w:t>
      </w:r>
      <w:r w:rsidRPr="001551F7">
        <w:rPr>
          <w:lang w:val="en-US" w:eastAsia="zh-CN"/>
        </w:rPr>
        <w:t>SEAL</w:t>
      </w:r>
      <w:r w:rsidR="00F64BEB">
        <w:rPr>
          <w:lang w:val="en-US" w:eastAsia="zh-CN"/>
        </w:rPr>
        <w:t xml:space="preserve"> </w:t>
      </w:r>
      <w:r w:rsidRPr="001551F7">
        <w:rPr>
          <w:lang w:val="en-US" w:eastAsia="zh-CN"/>
        </w:rPr>
        <w:t>services</w:t>
      </w:r>
      <w:bookmarkEnd w:id="220"/>
    </w:p>
    <w:p w14:paraId="7F788FEC" w14:textId="75A08917" w:rsidR="00663956" w:rsidRDefault="00663956" w:rsidP="001F1501">
      <w:pPr>
        <w:pStyle w:val="Heading4"/>
      </w:pPr>
      <w:r>
        <w:t>8</w:t>
      </w:r>
      <w:r w:rsidRPr="00D7706D">
        <w:t>.</w:t>
      </w:r>
      <w:r w:rsidR="00175EA5">
        <w:t>2.</w:t>
      </w:r>
      <w:r>
        <w:t>5</w:t>
      </w:r>
      <w:r w:rsidRPr="00D7706D">
        <w:t>.</w:t>
      </w:r>
      <w:r>
        <w:t>1</w:t>
      </w:r>
      <w:r w:rsidR="00D506BB">
        <w:tab/>
      </w:r>
      <w:r>
        <w:t>D</w:t>
      </w:r>
      <w:r w:rsidRPr="00604817">
        <w:t>escription</w:t>
      </w:r>
    </w:p>
    <w:p w14:paraId="286B5C55" w14:textId="417C57DE" w:rsidR="00843B06" w:rsidRDefault="00843B06" w:rsidP="00501828">
      <w:pPr>
        <w:pStyle w:val="Heading5"/>
        <w:rPr>
          <w:lang w:val="en-IN"/>
        </w:rPr>
      </w:pPr>
      <w:r>
        <w:rPr>
          <w:lang w:val="en-IN"/>
        </w:rPr>
        <w:t>8</w:t>
      </w:r>
      <w:r w:rsidRPr="00923BDA">
        <w:rPr>
          <w:lang w:val="en-IN"/>
        </w:rPr>
        <w:t>.</w:t>
      </w:r>
      <w:r w:rsidR="00175EA5">
        <w:rPr>
          <w:lang w:val="en-IN"/>
        </w:rPr>
        <w:t>2.</w:t>
      </w:r>
      <w:r>
        <w:rPr>
          <w:lang w:val="en-IN"/>
        </w:rPr>
        <w:t>5.1.1</w:t>
      </w:r>
      <w:r w:rsidR="00D506BB">
        <w:rPr>
          <w:lang w:val="en-IN"/>
        </w:rPr>
        <w:tab/>
      </w:r>
      <w:r w:rsidRPr="005A44D8">
        <w:rPr>
          <w:lang w:val="en-IN"/>
        </w:rPr>
        <w:t>General description</w:t>
      </w:r>
    </w:p>
    <w:p w14:paraId="1DE3A182" w14:textId="64A8D844" w:rsidR="00115D70" w:rsidRPr="00D36813" w:rsidRDefault="00843B06" w:rsidP="00115D70">
      <w:pPr>
        <w:rPr>
          <w:rFonts w:eastAsia="SimSun"/>
          <w:lang w:eastAsia="zh-CN"/>
        </w:rPr>
      </w:pPr>
      <w:r>
        <w:rPr>
          <w:rFonts w:eastAsia="SimSun"/>
          <w:lang w:eastAsia="zh-CN"/>
        </w:rPr>
        <w:t xml:space="preserve">This </w:t>
      </w:r>
      <w:r w:rsidRPr="005A44D8">
        <w:rPr>
          <w:rFonts w:eastAsia="SimSun"/>
          <w:lang w:eastAsia="zh-CN"/>
        </w:rPr>
        <w:t xml:space="preserve">solution is to address the </w:t>
      </w:r>
      <w:r w:rsidR="001A2E74">
        <w:rPr>
          <w:rFonts w:eastAsia="SimSun"/>
          <w:lang w:eastAsia="zh-CN"/>
        </w:rPr>
        <w:t>adoption</w:t>
      </w:r>
      <w:r w:rsidRPr="005A44D8">
        <w:rPr>
          <w:rFonts w:eastAsia="SimSun"/>
          <w:lang w:eastAsia="zh-CN"/>
        </w:rPr>
        <w:t xml:space="preserve"> gap #4. It provides the content about </w:t>
      </w:r>
      <w:r w:rsidR="00115D70">
        <w:rPr>
          <w:rFonts w:eastAsia="SimSun"/>
          <w:lang w:eastAsia="zh-CN"/>
        </w:rPr>
        <w:t xml:space="preserve">the value and beneficial use case and advantages of SEAL </w:t>
      </w:r>
      <w:r w:rsidR="001A2E74">
        <w:rPr>
          <w:rFonts w:eastAsia="SimSun"/>
          <w:lang w:eastAsia="zh-CN"/>
        </w:rPr>
        <w:t>services.</w:t>
      </w:r>
    </w:p>
    <w:p w14:paraId="40B7C69A" w14:textId="77777777" w:rsidR="00115D70" w:rsidRDefault="00115D70" w:rsidP="00115D70">
      <w:pPr>
        <w:pStyle w:val="Heading5"/>
        <w:rPr>
          <w:lang w:val="en-IN"/>
        </w:rPr>
      </w:pPr>
      <w:r>
        <w:rPr>
          <w:lang w:val="en-IN"/>
        </w:rPr>
        <w:t>8</w:t>
      </w:r>
      <w:r w:rsidRPr="00923BDA">
        <w:rPr>
          <w:lang w:val="en-IN"/>
        </w:rPr>
        <w:t>.</w:t>
      </w:r>
      <w:r>
        <w:rPr>
          <w:lang w:val="en-IN"/>
        </w:rPr>
        <w:t>2.5.1.2</w:t>
      </w:r>
      <w:r>
        <w:rPr>
          <w:lang w:val="en-IN"/>
        </w:rPr>
        <w:tab/>
        <w:t>Overall introduction of SEAL services</w:t>
      </w:r>
    </w:p>
    <w:p w14:paraId="654ADBA2" w14:textId="77777777" w:rsidR="00115D70" w:rsidRDefault="00115D70" w:rsidP="001F1501">
      <w:pPr>
        <w:rPr>
          <w:lang w:eastAsia="zh-CN"/>
        </w:rPr>
      </w:pPr>
      <w:bookmarkStart w:id="221" w:name="_Hlk193393768"/>
      <w:r>
        <w:rPr>
          <w:rFonts w:eastAsia="SimSun"/>
          <w:lang w:eastAsia="zh-CN"/>
        </w:rPr>
        <w:t xml:space="preserve">This </w:t>
      </w:r>
      <w:r w:rsidRPr="005A44D8">
        <w:rPr>
          <w:rFonts w:eastAsia="SimSun"/>
          <w:lang w:eastAsia="zh-CN"/>
        </w:rPr>
        <w:t xml:space="preserve">solution is to address </w:t>
      </w:r>
      <w:r>
        <w:rPr>
          <w:rFonts w:eastAsia="SimSun"/>
          <w:lang w:eastAsia="zh-CN"/>
        </w:rPr>
        <w:t xml:space="preserve">the </w:t>
      </w:r>
      <w:r>
        <w:rPr>
          <w:lang w:eastAsia="zh-CN"/>
        </w:rPr>
        <w:t xml:space="preserve">overall summary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values</w:t>
      </w:r>
      <w:r>
        <w:rPr>
          <w:lang w:eastAsia="zh-CN"/>
        </w:rPr>
        <w:t xml:space="preserve"> </w:t>
      </w:r>
      <w:r>
        <w:rPr>
          <w:rFonts w:hint="eastAsia"/>
          <w:lang w:eastAsia="zh-CN"/>
        </w:rPr>
        <w:t>and</w:t>
      </w:r>
      <w:r>
        <w:rPr>
          <w:lang w:eastAsia="zh-CN"/>
        </w:rPr>
        <w:t xml:space="preserve"> beneficial </w:t>
      </w:r>
      <w:r>
        <w:rPr>
          <w:rFonts w:hint="eastAsia"/>
          <w:lang w:eastAsia="zh-CN"/>
        </w:rPr>
        <w:t>use</w:t>
      </w:r>
      <w:r>
        <w:rPr>
          <w:lang w:eastAsia="zh-CN"/>
        </w:rPr>
        <w:t xml:space="preserve"> </w:t>
      </w:r>
      <w:r>
        <w:rPr>
          <w:rFonts w:hint="eastAsia"/>
          <w:lang w:eastAsia="zh-CN"/>
        </w:rPr>
        <w:t>case</w:t>
      </w:r>
      <w:r>
        <w:rPr>
          <w:lang w:eastAsia="zh-CN"/>
        </w:rPr>
        <w:t xml:space="preserve">(s) </w:t>
      </w:r>
      <w:r>
        <w:rPr>
          <w:rFonts w:hint="eastAsia"/>
          <w:lang w:eastAsia="zh-CN"/>
        </w:rPr>
        <w:t>of</w:t>
      </w:r>
      <w:r>
        <w:rPr>
          <w:lang w:eastAsia="zh-CN"/>
        </w:rPr>
        <w:t xml:space="preserve"> each </w:t>
      </w:r>
      <w:r>
        <w:rPr>
          <w:rFonts w:hint="eastAsia"/>
          <w:lang w:eastAsia="zh-CN"/>
        </w:rPr>
        <w:t>SEAL</w:t>
      </w:r>
      <w:r>
        <w:rPr>
          <w:lang w:eastAsia="zh-CN"/>
        </w:rPr>
        <w:t xml:space="preserve"> </w:t>
      </w:r>
      <w:r>
        <w:rPr>
          <w:rFonts w:hint="eastAsia"/>
          <w:lang w:eastAsia="zh-CN"/>
        </w:rPr>
        <w:t>service</w:t>
      </w:r>
      <w:r>
        <w:rPr>
          <w:lang w:eastAsia="zh-CN"/>
        </w:rPr>
        <w:t>.</w:t>
      </w:r>
    </w:p>
    <w:p w14:paraId="03D8BFF4" w14:textId="77777777" w:rsidR="00115D70" w:rsidRDefault="00115D70" w:rsidP="00115D70">
      <w:r>
        <w:rPr>
          <w:lang w:eastAsia="zh-CN"/>
        </w:rPr>
        <w:t>The supporting of the following are the key services</w:t>
      </w:r>
      <w:r>
        <w:t xml:space="preserve"> that make SEAL layer distinct with other non-3GPP basis developer API Platform:</w:t>
      </w:r>
    </w:p>
    <w:p w14:paraId="2D48AEE9" w14:textId="2968FC53" w:rsidR="00115D70" w:rsidRDefault="00115D70" w:rsidP="00CF4B59">
      <w:pPr>
        <w:pStyle w:val="B1"/>
        <w:rPr>
          <w:lang w:eastAsia="zh-CN"/>
        </w:rPr>
      </w:pPr>
      <w:r>
        <w:rPr>
          <w:lang w:eastAsia="zh-CN"/>
        </w:rPr>
        <w:t>-</w:t>
      </w:r>
      <w:r w:rsidR="00BF5F29">
        <w:rPr>
          <w:lang w:eastAsia="zh-CN"/>
        </w:rPr>
        <w:tab/>
      </w:r>
      <w:r>
        <w:rPr>
          <w:lang w:eastAsia="zh-CN"/>
        </w:rPr>
        <w:t xml:space="preserve">NSCE/NRM/SEAL-DD which are specific to the usage of 5G/4G network capabilities.  </w:t>
      </w:r>
    </w:p>
    <w:p w14:paraId="586AEE1F" w14:textId="3463C696" w:rsidR="00115D70" w:rsidRDefault="00115D70" w:rsidP="00CF4B59">
      <w:pPr>
        <w:pStyle w:val="B1"/>
        <w:rPr>
          <w:lang w:eastAsia="zh-CN"/>
        </w:rPr>
      </w:pPr>
      <w:r>
        <w:rPr>
          <w:lang w:eastAsia="zh-CN"/>
        </w:rPr>
        <w:t>-</w:t>
      </w:r>
      <w:r w:rsidR="00BF5F29">
        <w:rPr>
          <w:lang w:eastAsia="zh-CN"/>
        </w:rPr>
        <w:tab/>
      </w:r>
      <w:r>
        <w:rPr>
          <w:lang w:eastAsia="zh-CN"/>
        </w:rPr>
        <w:t>E</w:t>
      </w:r>
      <w:r w:rsidR="00E33A33">
        <w:rPr>
          <w:lang w:eastAsia="zh-CN"/>
        </w:rPr>
        <w:t>-MM</w:t>
      </w:r>
      <w:r>
        <w:rPr>
          <w:lang w:eastAsia="zh-CN"/>
        </w:rPr>
        <w:t>Tel enabler which is specific the usage of IMS system capabilities.</w:t>
      </w:r>
    </w:p>
    <w:p w14:paraId="193DEE0F" w14:textId="2D3213D2" w:rsidR="00115D70" w:rsidRDefault="00115D70" w:rsidP="00CF4B59">
      <w:pPr>
        <w:pStyle w:val="B1"/>
        <w:rPr>
          <w:lang w:eastAsia="zh-CN"/>
        </w:rPr>
      </w:pPr>
      <w:r>
        <w:rPr>
          <w:lang w:eastAsia="zh-CN"/>
        </w:rPr>
        <w:lastRenderedPageBreak/>
        <w:t>-</w:t>
      </w:r>
      <w:r w:rsidR="00BF5F29">
        <w:rPr>
          <w:lang w:eastAsia="zh-CN"/>
        </w:rPr>
        <w:tab/>
      </w:r>
      <w:r>
        <w:rPr>
          <w:lang w:eastAsia="zh-CN"/>
        </w:rPr>
        <w:t>LMS utilize both 3GPP based position and non-3GPP based position</w:t>
      </w:r>
      <w:r w:rsidR="00705C6C">
        <w:rPr>
          <w:lang w:eastAsia="zh-CN"/>
        </w:rPr>
        <w:t>.</w:t>
      </w:r>
    </w:p>
    <w:p w14:paraId="77E28445" w14:textId="293DD1C4" w:rsidR="00115D70" w:rsidRPr="00F3316B" w:rsidRDefault="00115D70" w:rsidP="00CF4B59">
      <w:pPr>
        <w:pStyle w:val="B1"/>
        <w:rPr>
          <w:lang w:eastAsia="zh-CN"/>
        </w:rPr>
      </w:pPr>
      <w:r>
        <w:rPr>
          <w:lang w:eastAsia="zh-CN"/>
        </w:rPr>
        <w:t>-</w:t>
      </w:r>
      <w:r w:rsidR="00BF5F29">
        <w:rPr>
          <w:lang w:eastAsia="zh-CN"/>
        </w:rPr>
        <w:tab/>
      </w:r>
      <w:r>
        <w:rPr>
          <w:lang w:eastAsia="zh-CN"/>
        </w:rPr>
        <w:t>AI/ML enabler could support AI/ML service related to mobile UE, leveraging on the 3GPP network-for-AI capabilities</w:t>
      </w:r>
    </w:p>
    <w:tbl>
      <w:tblPr>
        <w:tblStyle w:val="TableGrid"/>
        <w:tblW w:w="9776" w:type="dxa"/>
        <w:tblLayout w:type="fixed"/>
        <w:tblLook w:val="04A0" w:firstRow="1" w:lastRow="0" w:firstColumn="1" w:lastColumn="0" w:noHBand="0" w:noVBand="1"/>
      </w:tblPr>
      <w:tblGrid>
        <w:gridCol w:w="1838"/>
        <w:gridCol w:w="3402"/>
        <w:gridCol w:w="4536"/>
      </w:tblGrid>
      <w:tr w:rsidR="00115D70" w14:paraId="461CCEC3" w14:textId="77777777" w:rsidTr="009310E0">
        <w:trPr>
          <w:trHeight w:val="282"/>
        </w:trPr>
        <w:tc>
          <w:tcPr>
            <w:tcW w:w="1838" w:type="dxa"/>
          </w:tcPr>
          <w:p w14:paraId="47F94E91"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ervice type</w:t>
            </w:r>
          </w:p>
        </w:tc>
        <w:tc>
          <w:tcPr>
            <w:tcW w:w="3402" w:type="dxa"/>
          </w:tcPr>
          <w:p w14:paraId="4247E21F"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 xml:space="preserve">ervice description </w:t>
            </w:r>
          </w:p>
        </w:tc>
        <w:tc>
          <w:tcPr>
            <w:tcW w:w="4536" w:type="dxa"/>
          </w:tcPr>
          <w:p w14:paraId="5ABAAA1C" w14:textId="77777777" w:rsidR="00115D70" w:rsidRPr="00E96BB6" w:rsidRDefault="00115D70" w:rsidP="009310E0">
            <w:pPr>
              <w:rPr>
                <w:noProof/>
                <w:lang w:eastAsia="zh-CN"/>
              </w:rPr>
            </w:pPr>
            <w:r w:rsidRPr="00E96BB6">
              <w:rPr>
                <w:noProof/>
                <w:lang w:eastAsia="zh-CN"/>
              </w:rPr>
              <w:t xml:space="preserve">Benefits to </w:t>
            </w:r>
            <w:r>
              <w:rPr>
                <w:noProof/>
                <w:lang w:eastAsia="zh-CN"/>
              </w:rPr>
              <w:t>application provides</w:t>
            </w:r>
          </w:p>
        </w:tc>
      </w:tr>
      <w:tr w:rsidR="00115D70" w14:paraId="0A597EDA" w14:textId="77777777" w:rsidTr="009310E0">
        <w:trPr>
          <w:trHeight w:val="1409"/>
        </w:trPr>
        <w:tc>
          <w:tcPr>
            <w:tcW w:w="1838" w:type="dxa"/>
          </w:tcPr>
          <w:p w14:paraId="5A34D978" w14:textId="77777777" w:rsidR="00115D70" w:rsidRPr="00E96BB6" w:rsidRDefault="00115D70" w:rsidP="009310E0">
            <w:pPr>
              <w:rPr>
                <w:noProof/>
                <w:lang w:eastAsia="zh-CN"/>
              </w:rPr>
            </w:pPr>
            <w:r w:rsidRPr="00E96BB6">
              <w:rPr>
                <w:rFonts w:hint="eastAsia"/>
                <w:noProof/>
                <w:lang w:eastAsia="zh-CN"/>
              </w:rPr>
              <w:t>N</w:t>
            </w:r>
            <w:r w:rsidRPr="00E96BB6">
              <w:rPr>
                <w:noProof/>
                <w:lang w:eastAsia="zh-CN"/>
              </w:rPr>
              <w:t>RM</w:t>
            </w:r>
          </w:p>
        </w:tc>
        <w:tc>
          <w:tcPr>
            <w:tcW w:w="3402" w:type="dxa"/>
          </w:tcPr>
          <w:p w14:paraId="3887A723"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value added APIs by abstrating the capabilties served by core network layer entities MB-SMF/PCF/</w:t>
            </w:r>
            <w:r w:rsidRPr="00E96BB6">
              <w:rPr>
                <w:rFonts w:hint="eastAsia"/>
                <w:noProof/>
                <w:lang w:eastAsia="zh-CN"/>
              </w:rPr>
              <w:t>NEF</w:t>
            </w:r>
            <w:r w:rsidRPr="00E96BB6">
              <w:rPr>
                <w:noProof/>
                <w:lang w:eastAsia="zh-CN"/>
              </w:rPr>
              <w:t xml:space="preserve"> APIs/SCEF/BMSC, to enable third party to use 3GPP QoS service in a simple way </w:t>
            </w:r>
          </w:p>
        </w:tc>
        <w:tc>
          <w:tcPr>
            <w:tcW w:w="4536" w:type="dxa"/>
          </w:tcPr>
          <w:p w14:paraId="4723BBB0" w14:textId="77777777" w:rsidR="00115D70" w:rsidRDefault="00115D70" w:rsidP="009310E0">
            <w:pPr>
              <w:rPr>
                <w:noProof/>
                <w:lang w:eastAsia="zh-CN"/>
              </w:rPr>
            </w:pPr>
            <w:r>
              <w:rPr>
                <w:noProof/>
                <w:lang w:eastAsia="zh-CN"/>
              </w:rPr>
              <w:t xml:space="preserve">Simply the usage of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deveolper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 o</w:t>
            </w:r>
            <w:r>
              <w:rPr>
                <w:noProof/>
                <w:lang w:eastAsia="zh-CN"/>
              </w:rPr>
              <w:t>f 3GPP network capabilities to:</w:t>
            </w:r>
          </w:p>
          <w:p w14:paraId="40E41DD6" w14:textId="77777777" w:rsidR="00115D70" w:rsidRPr="000749C5" w:rsidRDefault="00115D70" w:rsidP="009310E0">
            <w:pPr>
              <w:ind w:leftChars="100" w:left="200"/>
              <w:rPr>
                <w:noProof/>
                <w:lang w:eastAsia="zh-CN"/>
              </w:rPr>
            </w:pPr>
            <w:r w:rsidRPr="00E96BB6">
              <w:rPr>
                <w:noProof/>
                <w:lang w:eastAsia="zh-CN"/>
              </w:rPr>
              <w:t>-</w:t>
            </w:r>
            <w:r>
              <w:rPr>
                <w:noProof/>
                <w:lang w:eastAsia="zh-CN"/>
              </w:rPr>
              <w:t xml:space="preserve"> Improve q</w:t>
            </w:r>
            <w:r w:rsidRPr="00E96BB6">
              <w:rPr>
                <w:noProof/>
                <w:lang w:eastAsia="zh-CN"/>
              </w:rPr>
              <w:t>ualitiy of application</w:t>
            </w:r>
            <w:r>
              <w:rPr>
                <w:noProof/>
                <w:lang w:eastAsia="zh-CN"/>
              </w:rPr>
              <w:t xml:space="preserve"> layer</w:t>
            </w:r>
            <w:r w:rsidRPr="00E96BB6">
              <w:rPr>
                <w:noProof/>
                <w:lang w:eastAsia="zh-CN"/>
              </w:rPr>
              <w:t xml:space="preserve"> </w:t>
            </w:r>
            <w:r>
              <w:rPr>
                <w:noProof/>
                <w:lang w:eastAsia="zh-CN"/>
              </w:rPr>
              <w:t xml:space="preserve">communication by using NRM API to tigger the 3GPP network connection with QoS supporting,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 xml:space="preserve">3GPP network connection. </w:t>
            </w:r>
          </w:p>
        </w:tc>
      </w:tr>
      <w:tr w:rsidR="00115D70" w14:paraId="7277B0E4" w14:textId="77777777" w:rsidTr="009310E0">
        <w:trPr>
          <w:trHeight w:val="1699"/>
        </w:trPr>
        <w:tc>
          <w:tcPr>
            <w:tcW w:w="1838" w:type="dxa"/>
          </w:tcPr>
          <w:p w14:paraId="26641816"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EAL DD</w:t>
            </w:r>
          </w:p>
        </w:tc>
        <w:tc>
          <w:tcPr>
            <w:tcW w:w="3402" w:type="dxa"/>
          </w:tcPr>
          <w:p w14:paraId="68FCC1E1"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Caching and Distribution between application content server and mobile UE by using various 3GPP network capabilities designed for different type of application data to optimization purpose. For example reliable transmission mechanism specific to URLLC data.</w:t>
            </w:r>
          </w:p>
        </w:tc>
        <w:tc>
          <w:tcPr>
            <w:tcW w:w="4536" w:type="dxa"/>
          </w:tcPr>
          <w:p w14:paraId="43A6D64A" w14:textId="77777777" w:rsidR="00115D70" w:rsidRPr="00E96BB6" w:rsidRDefault="00115D70" w:rsidP="009310E0">
            <w:pPr>
              <w:rPr>
                <w:noProof/>
                <w:lang w:eastAsia="zh-CN"/>
              </w:rPr>
            </w:pPr>
            <w:r>
              <w:rPr>
                <w:noProof/>
                <w:lang w:eastAsia="zh-CN"/>
              </w:rPr>
              <w:t xml:space="preserve">Futher improve QoE of the applications when using Caching and Distribution service, by supporting the usage of 3GPP network capabilities(including control plane and user plane) for QoS optimization </w:t>
            </w:r>
          </w:p>
        </w:tc>
      </w:tr>
      <w:tr w:rsidR="00115D70" w14:paraId="75781231" w14:textId="77777777" w:rsidTr="009310E0">
        <w:trPr>
          <w:trHeight w:val="1569"/>
        </w:trPr>
        <w:tc>
          <w:tcPr>
            <w:tcW w:w="1838" w:type="dxa"/>
          </w:tcPr>
          <w:p w14:paraId="74CA1D20" w14:textId="77777777" w:rsidR="00115D70" w:rsidRPr="00E96BB6" w:rsidRDefault="00115D70" w:rsidP="009310E0">
            <w:pPr>
              <w:rPr>
                <w:noProof/>
                <w:lang w:eastAsia="zh-CN"/>
              </w:rPr>
            </w:pPr>
            <w:r w:rsidRPr="00E96BB6">
              <w:rPr>
                <w:rFonts w:hint="eastAsia"/>
                <w:noProof/>
                <w:lang w:eastAsia="zh-CN"/>
              </w:rPr>
              <w:t>N</w:t>
            </w:r>
            <w:r w:rsidRPr="00E96BB6">
              <w:rPr>
                <w:noProof/>
                <w:lang w:eastAsia="zh-CN"/>
              </w:rPr>
              <w:t>SCE</w:t>
            </w:r>
          </w:p>
        </w:tc>
        <w:tc>
          <w:tcPr>
            <w:tcW w:w="3402" w:type="dxa"/>
          </w:tcPr>
          <w:p w14:paraId="08CC5009"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the API services to enable third party to retrive the slice SLA requirement automaticly, order slice product from MNO system, mornitor</w:t>
            </w:r>
            <w:r w:rsidRPr="00E96BB6">
              <w:rPr>
                <w:rFonts w:hint="eastAsia"/>
                <w:noProof/>
                <w:lang w:eastAsia="zh-CN"/>
              </w:rPr>
              <w:t>/</w:t>
            </w:r>
            <w:r w:rsidRPr="00E96BB6">
              <w:rPr>
                <w:noProof/>
                <w:lang w:eastAsia="zh-CN"/>
              </w:rPr>
              <w:t xml:space="preserve">change slice SLA, by aggregating the API services from OAM and Core network, </w:t>
            </w:r>
            <w:r w:rsidRPr="009237F2">
              <w:rPr>
                <w:noProof/>
                <w:lang w:eastAsia="zh-CN"/>
              </w:rPr>
              <w:t>SEAL layer services (service KQI information)</w:t>
            </w:r>
          </w:p>
        </w:tc>
        <w:tc>
          <w:tcPr>
            <w:tcW w:w="4536" w:type="dxa"/>
          </w:tcPr>
          <w:p w14:paraId="2127230B" w14:textId="77777777" w:rsidR="00115D70" w:rsidRPr="00E96BB6" w:rsidRDefault="00115D70" w:rsidP="009310E0">
            <w:pPr>
              <w:rPr>
                <w:noProof/>
                <w:lang w:eastAsia="zh-CN"/>
              </w:rPr>
            </w:pPr>
            <w:r>
              <w:rPr>
                <w:noProof/>
                <w:lang w:eastAsia="zh-CN"/>
              </w:rPr>
              <w:t>Provide</w:t>
            </w:r>
            <w:r w:rsidRPr="00E96BB6">
              <w:rPr>
                <w:noProof/>
                <w:lang w:eastAsia="zh-CN"/>
              </w:rPr>
              <w:t xml:space="preserve"> </w:t>
            </w:r>
            <w:r>
              <w:rPr>
                <w:noProof/>
                <w:lang w:eastAsia="zh-CN"/>
              </w:rPr>
              <w:t xml:space="preserve">the required functions(e.g deriving and recomending slice SLA to let a slice customer e.g., enterprise knows how much resource is required for there services) to enable </w:t>
            </w:r>
            <w:r w:rsidRPr="00E96BB6">
              <w:rPr>
                <w:noProof/>
                <w:lang w:eastAsia="zh-CN"/>
              </w:rPr>
              <w:t xml:space="preserve">third party to </w:t>
            </w:r>
            <w:r>
              <w:rPr>
                <w:noProof/>
                <w:lang w:eastAsia="zh-CN"/>
              </w:rPr>
              <w:t>perform self-management operation on their dedicated slice</w:t>
            </w:r>
            <w:r>
              <w:rPr>
                <w:rFonts w:hint="eastAsia"/>
                <w:noProof/>
                <w:lang w:eastAsia="zh-CN"/>
              </w:rPr>
              <w:t>,</w:t>
            </w:r>
            <w:r>
              <w:rPr>
                <w:noProof/>
                <w:lang w:eastAsia="zh-CN"/>
              </w:rPr>
              <w:t xml:space="preserve"> when NaaS is provided by operator OAM.  </w:t>
            </w:r>
          </w:p>
        </w:tc>
      </w:tr>
      <w:tr w:rsidR="00F20674" w14:paraId="005433DD" w14:textId="77777777" w:rsidTr="009310E0">
        <w:tc>
          <w:tcPr>
            <w:tcW w:w="1838" w:type="dxa"/>
          </w:tcPr>
          <w:p w14:paraId="1A5EE0A8" w14:textId="77777777" w:rsidR="00F20674" w:rsidRPr="009237F2" w:rsidRDefault="00F20674" w:rsidP="00F20674">
            <w:pPr>
              <w:rPr>
                <w:noProof/>
                <w:lang w:eastAsia="zh-CN"/>
              </w:rPr>
            </w:pPr>
            <w:r w:rsidRPr="009237F2">
              <w:rPr>
                <w:rFonts w:hint="eastAsia"/>
                <w:noProof/>
                <w:lang w:eastAsia="zh-CN"/>
              </w:rPr>
              <w:t>A</w:t>
            </w:r>
            <w:r w:rsidRPr="009237F2">
              <w:rPr>
                <w:noProof/>
                <w:lang w:eastAsia="zh-CN"/>
              </w:rPr>
              <w:t>I</w:t>
            </w:r>
            <w:r w:rsidRPr="009237F2">
              <w:rPr>
                <w:rFonts w:hint="eastAsia"/>
                <w:noProof/>
                <w:lang w:eastAsia="zh-CN"/>
              </w:rPr>
              <w:t>/ML</w:t>
            </w:r>
            <w:r w:rsidRPr="009237F2">
              <w:rPr>
                <w:noProof/>
                <w:lang w:eastAsia="zh-CN"/>
              </w:rPr>
              <w:t xml:space="preserve"> enabler </w:t>
            </w:r>
          </w:p>
        </w:tc>
        <w:tc>
          <w:tcPr>
            <w:tcW w:w="3402" w:type="dxa"/>
          </w:tcPr>
          <w:p w14:paraId="1CCBBA85" w14:textId="77777777" w:rsidR="00F20674" w:rsidRPr="000F460F" w:rsidRDefault="00F20674" w:rsidP="00F20674">
            <w:pPr>
              <w:pStyle w:val="ListParagraph"/>
              <w:numPr>
                <w:ilvl w:val="0"/>
                <w:numId w:val="21"/>
              </w:numPr>
              <w:contextualSpacing w:val="0"/>
              <w:rPr>
                <w:i/>
                <w:iCs/>
                <w:noProof/>
                <w:lang w:eastAsia="zh-CN"/>
              </w:rPr>
            </w:pPr>
            <w:r w:rsidRPr="009C6FC8">
              <w:rPr>
                <w:rFonts w:hint="eastAsia"/>
                <w:lang w:val="en-US" w:eastAsia="zh-CN"/>
              </w:rPr>
              <w:t>AI</w:t>
            </w:r>
            <w:r>
              <w:rPr>
                <w:rFonts w:hint="eastAsia"/>
                <w:lang w:val="en-US" w:eastAsia="zh-CN"/>
              </w:rPr>
              <w:t>/</w:t>
            </w:r>
            <w:r w:rsidRPr="009C6FC8">
              <w:rPr>
                <w:rFonts w:hint="eastAsia"/>
                <w:lang w:val="en-US" w:eastAsia="zh-CN"/>
              </w:rPr>
              <w:t>ML</w:t>
            </w:r>
            <w:r>
              <w:rPr>
                <w:lang w:val="en-US" w:eastAsia="zh-CN"/>
              </w:rPr>
              <w:t xml:space="preserve"> </w:t>
            </w:r>
            <w:r>
              <w:rPr>
                <w:rFonts w:hint="eastAsia"/>
                <w:lang w:val="en-US" w:eastAsia="zh-CN"/>
              </w:rPr>
              <w:t>AIMLE</w:t>
            </w:r>
            <w:r>
              <w:rPr>
                <w:lang w:eastAsia="zh-CN"/>
              </w:rPr>
              <w:t xml:space="preserve"> provides APIs for enabling and managing AI/ML services</w:t>
            </w:r>
          </w:p>
          <w:p w14:paraId="44DD5470" w14:textId="35F8DD39" w:rsidR="00F20674" w:rsidRDefault="00F20674" w:rsidP="000F460F">
            <w:pPr>
              <w:pStyle w:val="ListParagraph"/>
              <w:numPr>
                <w:ilvl w:val="0"/>
                <w:numId w:val="21"/>
              </w:numPr>
              <w:contextualSpacing w:val="0"/>
              <w:rPr>
                <w:i/>
                <w:iCs/>
                <w:noProof/>
                <w:lang w:eastAsia="zh-CN"/>
              </w:rPr>
            </w:pPr>
            <w:r>
              <w:rPr>
                <w:lang w:eastAsia="zh-CN"/>
              </w:rPr>
              <w:t>It leverage</w:t>
            </w:r>
            <w:r>
              <w:rPr>
                <w:rFonts w:hint="eastAsia"/>
                <w:lang w:val="en-US" w:eastAsia="zh-CN"/>
              </w:rPr>
              <w:t>s</w:t>
            </w:r>
            <w:r>
              <w:rPr>
                <w:lang w:eastAsia="zh-CN"/>
              </w:rPr>
              <w:t xml:space="preserve"> the network capabilities of 5G systems to support secure and efficient connection for mobile application to </w:t>
            </w:r>
            <w:r w:rsidR="00734C15">
              <w:rPr>
                <w:lang w:eastAsia="zh-CN"/>
              </w:rPr>
              <w:t>utilize</w:t>
            </w:r>
            <w:r>
              <w:rPr>
                <w:lang w:eastAsia="zh-CN"/>
              </w:rPr>
              <w:t xml:space="preserve"> AI services from MNO,</w:t>
            </w:r>
          </w:p>
        </w:tc>
        <w:tc>
          <w:tcPr>
            <w:tcW w:w="4536" w:type="dxa"/>
          </w:tcPr>
          <w:p w14:paraId="48A59B0A" w14:textId="77777777" w:rsidR="00F20674" w:rsidRDefault="00F20674" w:rsidP="00F20674">
            <w:pPr>
              <w:rPr>
                <w:lang w:eastAsia="zh-CN"/>
              </w:rPr>
            </w:pPr>
            <w:r>
              <w:rPr>
                <w:lang w:eastAsia="zh-CN"/>
              </w:rPr>
              <w:t xml:space="preserve">It could enable an MNO operator to </w:t>
            </w:r>
            <w:r>
              <w:rPr>
                <w:rFonts w:hint="eastAsia"/>
                <w:lang w:eastAsia="zh-CN"/>
              </w:rPr>
              <w:t>use</w:t>
            </w:r>
            <w:r>
              <w:rPr>
                <w:lang w:eastAsia="zh-CN"/>
              </w:rPr>
              <w:t xml:space="preserve"> their AI capabilities to launch the new business to AI applications.</w:t>
            </w:r>
          </w:p>
          <w:p w14:paraId="79FD2A7F" w14:textId="1762B3F7" w:rsidR="00F20674" w:rsidRDefault="00F20674" w:rsidP="00F20674">
            <w:pPr>
              <w:rPr>
                <w:i/>
                <w:iCs/>
                <w:noProof/>
                <w:lang w:eastAsia="zh-CN"/>
              </w:rPr>
            </w:pPr>
            <w:r>
              <w:rPr>
                <w:lang w:eastAsia="zh-CN"/>
              </w:rPr>
              <w:t xml:space="preserve">A </w:t>
            </w:r>
            <w:r>
              <w:rPr>
                <w:rFonts w:hint="eastAsia"/>
                <w:lang w:eastAsia="zh-CN"/>
              </w:rPr>
              <w:t>mobile</w:t>
            </w:r>
            <w:r>
              <w:rPr>
                <w:lang w:eastAsia="zh-CN"/>
              </w:rPr>
              <w:t xml:space="preserve"> </w:t>
            </w:r>
            <w:r>
              <w:rPr>
                <w:rFonts w:hint="eastAsia"/>
                <w:lang w:eastAsia="zh-CN"/>
              </w:rPr>
              <w:t>AI</w:t>
            </w:r>
            <w:r>
              <w:rPr>
                <w:lang w:eastAsia="zh-CN"/>
              </w:rPr>
              <w:t xml:space="preserve"> </w:t>
            </w:r>
            <w:r>
              <w:rPr>
                <w:rFonts w:hint="eastAsia"/>
                <w:lang w:eastAsia="zh-CN"/>
              </w:rPr>
              <w:t>application</w:t>
            </w:r>
            <w:r>
              <w:rPr>
                <w:lang w:eastAsia="zh-CN"/>
              </w:rPr>
              <w:t xml:space="preserve"> </w:t>
            </w:r>
            <w:r>
              <w:rPr>
                <w:rFonts w:hint="eastAsia"/>
                <w:lang w:eastAsia="zh-CN"/>
              </w:rPr>
              <w:t>can</w:t>
            </w:r>
            <w:r>
              <w:rPr>
                <w:lang w:eastAsia="zh-CN"/>
              </w:rPr>
              <w:t xml:space="preserve"> </w:t>
            </w:r>
            <w:r>
              <w:rPr>
                <w:rFonts w:hint="eastAsia"/>
                <w:lang w:eastAsia="zh-CN"/>
              </w:rPr>
              <w:t>gain</w:t>
            </w:r>
            <w:r>
              <w:rPr>
                <w:lang w:eastAsia="zh-CN"/>
              </w:rPr>
              <w:t xml:space="preserve"> </w:t>
            </w:r>
            <w:r>
              <w:rPr>
                <w:rFonts w:hint="eastAsia"/>
                <w:lang w:eastAsia="zh-CN"/>
              </w:rPr>
              <w:t>from</w:t>
            </w:r>
            <w:r>
              <w:rPr>
                <w:lang w:eastAsia="zh-CN"/>
              </w:rPr>
              <w:t xml:space="preserve"> </w:t>
            </w:r>
            <w:r>
              <w:rPr>
                <w:rFonts w:hint="eastAsia"/>
                <w:lang w:eastAsia="zh-CN"/>
              </w:rPr>
              <w:t>offload</w:t>
            </w:r>
            <w:r>
              <w:rPr>
                <w:lang w:eastAsia="zh-CN"/>
              </w:rPr>
              <w:t xml:space="preserve"> </w:t>
            </w:r>
            <w:r>
              <w:rPr>
                <w:rFonts w:hint="eastAsia"/>
                <w:lang w:eastAsia="zh-CN"/>
              </w:rPr>
              <w:t>the</w:t>
            </w:r>
            <w:r>
              <w:rPr>
                <w:lang w:eastAsia="zh-CN"/>
              </w:rPr>
              <w:t xml:space="preserve"> </w:t>
            </w:r>
            <w:r>
              <w:rPr>
                <w:rFonts w:hint="eastAsia"/>
                <w:lang w:eastAsia="zh-CN"/>
              </w:rPr>
              <w:t>AI</w:t>
            </w:r>
            <w:r>
              <w:rPr>
                <w:lang w:eastAsia="zh-CN"/>
              </w:rPr>
              <w:t xml:space="preserve"> </w:t>
            </w:r>
            <w:r>
              <w:rPr>
                <w:rFonts w:hint="eastAsia"/>
                <w:lang w:eastAsia="zh-CN"/>
              </w:rPr>
              <w:t>task</w:t>
            </w:r>
            <w:r>
              <w:rPr>
                <w:lang w:eastAsia="zh-CN"/>
              </w:rPr>
              <w:t xml:space="preserve"> to another node to promote the model performance or latency performance.</w:t>
            </w:r>
          </w:p>
        </w:tc>
      </w:tr>
      <w:tr w:rsidR="00115D70" w14:paraId="2E65D566" w14:textId="77777777" w:rsidTr="009310E0">
        <w:tc>
          <w:tcPr>
            <w:tcW w:w="1838" w:type="dxa"/>
          </w:tcPr>
          <w:p w14:paraId="39566427" w14:textId="77777777" w:rsidR="00115D70" w:rsidRPr="009237F2" w:rsidRDefault="00115D70" w:rsidP="009310E0">
            <w:pPr>
              <w:rPr>
                <w:noProof/>
                <w:lang w:eastAsia="zh-CN"/>
              </w:rPr>
            </w:pPr>
            <w:r w:rsidRPr="009237F2">
              <w:rPr>
                <w:rFonts w:hint="eastAsia"/>
                <w:noProof/>
                <w:lang w:eastAsia="zh-CN"/>
              </w:rPr>
              <w:t>L</w:t>
            </w:r>
            <w:r w:rsidRPr="009237F2">
              <w:rPr>
                <w:noProof/>
                <w:lang w:eastAsia="zh-CN"/>
              </w:rPr>
              <w:t>MS</w:t>
            </w:r>
          </w:p>
        </w:tc>
        <w:tc>
          <w:tcPr>
            <w:tcW w:w="3402" w:type="dxa"/>
          </w:tcPr>
          <w:p w14:paraId="424CEEDB" w14:textId="77777777" w:rsidR="00115D70" w:rsidRPr="009237F2" w:rsidRDefault="00115D70" w:rsidP="009310E0">
            <w:pPr>
              <w:rPr>
                <w:noProof/>
                <w:lang w:eastAsia="zh-CN"/>
              </w:rPr>
            </w:pPr>
            <w:r w:rsidRPr="009237F2">
              <w:rPr>
                <w:noProof/>
                <w:lang w:eastAsia="zh-CN"/>
              </w:rPr>
              <w:t xml:space="preserve">LMS provides location management related functionality and location based services to the 3rd party applications. It utilizes the core network related location capabilities and value add on top of it in-order to provide a enriched location services. </w:t>
            </w:r>
          </w:p>
        </w:tc>
        <w:tc>
          <w:tcPr>
            <w:tcW w:w="4536" w:type="dxa"/>
          </w:tcPr>
          <w:p w14:paraId="1C7422C0" w14:textId="77777777" w:rsidR="00115D70" w:rsidRPr="009237F2" w:rsidRDefault="00115D70" w:rsidP="009310E0">
            <w:pPr>
              <w:rPr>
                <w:noProof/>
                <w:lang w:eastAsia="zh-CN"/>
              </w:rPr>
            </w:pPr>
            <w:r w:rsidRPr="009237F2">
              <w:rPr>
                <w:noProof/>
                <w:lang w:eastAsia="zh-CN"/>
              </w:rPr>
              <w:t xml:space="preserve">Availability of enriched Location information from core network along with the GPS co-ordinates. provides readily available supplementary location based services such as geofencing, location deviation monitoring etc., apart from reporting and fetching of location information. </w:t>
            </w:r>
          </w:p>
        </w:tc>
      </w:tr>
      <w:tr w:rsidR="00115D70" w14:paraId="2DEA7CC0" w14:textId="77777777" w:rsidTr="009310E0">
        <w:tc>
          <w:tcPr>
            <w:tcW w:w="1838" w:type="dxa"/>
          </w:tcPr>
          <w:p w14:paraId="13B885FF" w14:textId="77777777" w:rsidR="00115D70" w:rsidRPr="009237F2" w:rsidRDefault="00115D70" w:rsidP="009310E0">
            <w:pPr>
              <w:rPr>
                <w:noProof/>
                <w:lang w:eastAsia="zh-CN"/>
              </w:rPr>
            </w:pPr>
            <w:r w:rsidRPr="009237F2">
              <w:rPr>
                <w:rFonts w:hint="eastAsia"/>
                <w:noProof/>
                <w:lang w:eastAsia="zh-CN"/>
              </w:rPr>
              <w:t>G</w:t>
            </w:r>
            <w:r w:rsidRPr="009237F2">
              <w:rPr>
                <w:noProof/>
                <w:lang w:eastAsia="zh-CN"/>
              </w:rPr>
              <w:t>roup management</w:t>
            </w:r>
          </w:p>
        </w:tc>
        <w:tc>
          <w:tcPr>
            <w:tcW w:w="3402" w:type="dxa"/>
          </w:tcPr>
          <w:p w14:paraId="28F9363E" w14:textId="77777777" w:rsidR="00115D70" w:rsidRPr="009237F2" w:rsidRDefault="00115D70" w:rsidP="009310E0">
            <w:pPr>
              <w:rPr>
                <w:noProof/>
                <w:lang w:eastAsia="zh-CN"/>
              </w:rPr>
            </w:pPr>
            <w:r w:rsidRPr="009237F2">
              <w:rPr>
                <w:noProof/>
                <w:lang w:eastAsia="zh-CN"/>
              </w:rPr>
              <w:t>Group management service provides the group management related operations considering the needs of multiple vertical applications. Apart from regular CRUD operations it provides the value add services like location based group creation, group regrouping, group member registration etc.</w:t>
            </w:r>
          </w:p>
        </w:tc>
        <w:tc>
          <w:tcPr>
            <w:tcW w:w="4536" w:type="dxa"/>
          </w:tcPr>
          <w:p w14:paraId="7BA2C19C" w14:textId="77777777" w:rsidR="00115D70" w:rsidRPr="009237F2" w:rsidRDefault="00115D70" w:rsidP="009310E0">
            <w:pPr>
              <w:rPr>
                <w:noProof/>
                <w:lang w:eastAsia="zh-CN"/>
              </w:rPr>
            </w:pPr>
            <w:r w:rsidRPr="009237F2">
              <w:rPr>
                <w:noProof/>
                <w:lang w:eastAsia="zh-CN"/>
              </w:rPr>
              <w:t>Re-usability : Single group management framework catering to multiple vertical needs easing the development time.</w:t>
            </w:r>
          </w:p>
        </w:tc>
      </w:tr>
      <w:tr w:rsidR="00F20674" w14:paraId="3DFD940A" w14:textId="77777777" w:rsidTr="009310E0">
        <w:tc>
          <w:tcPr>
            <w:tcW w:w="1838" w:type="dxa"/>
          </w:tcPr>
          <w:p w14:paraId="17C0ADFD" w14:textId="77777777" w:rsidR="00F20674" w:rsidRPr="009237F2" w:rsidRDefault="00F20674" w:rsidP="00F20674">
            <w:pPr>
              <w:rPr>
                <w:noProof/>
                <w:lang w:eastAsia="zh-CN"/>
              </w:rPr>
            </w:pPr>
            <w:r w:rsidRPr="009237F2">
              <w:rPr>
                <w:rFonts w:hint="eastAsia"/>
                <w:noProof/>
                <w:lang w:eastAsia="zh-CN"/>
              </w:rPr>
              <w:lastRenderedPageBreak/>
              <w:t>C</w:t>
            </w:r>
            <w:r w:rsidRPr="009237F2">
              <w:rPr>
                <w:noProof/>
                <w:lang w:eastAsia="zh-CN"/>
              </w:rPr>
              <w:t>onfiguration management</w:t>
            </w:r>
          </w:p>
        </w:tc>
        <w:tc>
          <w:tcPr>
            <w:tcW w:w="3402" w:type="dxa"/>
          </w:tcPr>
          <w:p w14:paraId="55DF8D63" w14:textId="2519273F" w:rsidR="00F20674" w:rsidRDefault="00F20674" w:rsidP="00F20674">
            <w:pPr>
              <w:rPr>
                <w:i/>
                <w:iCs/>
                <w:noProof/>
                <w:lang w:eastAsia="zh-CN"/>
              </w:rPr>
            </w:pPr>
            <w:r w:rsidRPr="009237F2">
              <w:rPr>
                <w:rFonts w:hint="eastAsia"/>
                <w:noProof/>
                <w:lang w:eastAsia="zh-CN"/>
              </w:rPr>
              <w:t>C</w:t>
            </w:r>
            <w:r w:rsidRPr="009237F2">
              <w:rPr>
                <w:noProof/>
                <w:lang w:eastAsia="zh-CN"/>
              </w:rPr>
              <w:t>onfiguration management</w:t>
            </w:r>
            <w:r>
              <w:t xml:space="preserve"> is to enable ASP to provide </w:t>
            </w:r>
            <w:r w:rsidRPr="003167FF">
              <w:t>configuring data applicable to different vertical applications</w:t>
            </w:r>
            <w:r w:rsidRPr="003167FF">
              <w:rPr>
                <w:noProof/>
              </w:rPr>
              <w:t>.</w:t>
            </w:r>
          </w:p>
        </w:tc>
        <w:tc>
          <w:tcPr>
            <w:tcW w:w="4536" w:type="dxa"/>
          </w:tcPr>
          <w:p w14:paraId="7C3FFDEE" w14:textId="0A6F6D46" w:rsidR="00F20674" w:rsidRDefault="00F20674" w:rsidP="00F20674">
            <w:pPr>
              <w:rPr>
                <w:i/>
                <w:iCs/>
                <w:noProof/>
                <w:lang w:eastAsia="zh-CN"/>
              </w:rPr>
            </w:pPr>
            <w:r w:rsidRPr="009237F2">
              <w:rPr>
                <w:noProof/>
                <w:lang w:eastAsia="zh-CN"/>
              </w:rPr>
              <w:t xml:space="preserve">Re-usability : Single </w:t>
            </w:r>
            <w:r>
              <w:rPr>
                <w:noProof/>
                <w:lang w:eastAsia="zh-CN"/>
              </w:rPr>
              <w:t>configuration</w:t>
            </w:r>
            <w:r w:rsidRPr="009237F2">
              <w:rPr>
                <w:noProof/>
                <w:lang w:eastAsia="zh-CN"/>
              </w:rPr>
              <w:t xml:space="preserve"> management framework catering to multiple vertical needs easing the development time.</w:t>
            </w:r>
          </w:p>
        </w:tc>
      </w:tr>
      <w:tr w:rsidR="004132E5" w14:paraId="1E277756" w14:textId="77777777" w:rsidTr="009310E0">
        <w:tc>
          <w:tcPr>
            <w:tcW w:w="1838" w:type="dxa"/>
          </w:tcPr>
          <w:p w14:paraId="442511C8" w14:textId="77777777" w:rsidR="004132E5" w:rsidRPr="009237F2" w:rsidRDefault="004132E5" w:rsidP="004132E5">
            <w:pPr>
              <w:rPr>
                <w:noProof/>
                <w:lang w:eastAsia="zh-CN"/>
              </w:rPr>
            </w:pPr>
            <w:r w:rsidRPr="009237F2">
              <w:rPr>
                <w:rFonts w:hint="eastAsia"/>
                <w:noProof/>
                <w:lang w:eastAsia="zh-CN"/>
              </w:rPr>
              <w:t>D</w:t>
            </w:r>
            <w:r w:rsidRPr="009237F2">
              <w:rPr>
                <w:noProof/>
                <w:lang w:eastAsia="zh-CN"/>
              </w:rPr>
              <w:t xml:space="preserve">igital asset </w:t>
            </w:r>
          </w:p>
        </w:tc>
        <w:tc>
          <w:tcPr>
            <w:tcW w:w="3402" w:type="dxa"/>
          </w:tcPr>
          <w:p w14:paraId="47C2DAF1" w14:textId="77777777" w:rsidR="004132E5" w:rsidRPr="007E1B6E" w:rsidRDefault="004132E5" w:rsidP="004132E5">
            <w:pPr>
              <w:rPr>
                <w:noProof/>
                <w:lang w:eastAsia="zh-CN"/>
              </w:rPr>
            </w:pPr>
            <w:r w:rsidRPr="007E1B6E">
              <w:rPr>
                <w:noProof/>
                <w:lang w:eastAsia="zh-CN"/>
              </w:rPr>
              <w:t>Provides application enablement to Metaverse application by supporting following functionalities:</w:t>
            </w:r>
          </w:p>
          <w:p w14:paraId="19562173" w14:textId="77777777" w:rsidR="004132E5" w:rsidRPr="007E1B6E" w:rsidRDefault="004132E5" w:rsidP="004132E5">
            <w:pPr>
              <w:pStyle w:val="ListParagraph"/>
              <w:numPr>
                <w:ilvl w:val="0"/>
                <w:numId w:val="21"/>
              </w:numPr>
              <w:contextualSpacing w:val="0"/>
              <w:rPr>
                <w:noProof/>
                <w:lang w:eastAsia="zh-CN"/>
              </w:rPr>
            </w:pPr>
            <w:r w:rsidRPr="007E1B6E">
              <w:rPr>
                <w:noProof/>
                <w:lang w:eastAsia="zh-CN"/>
              </w:rPr>
              <w:t>Digital asset profile management: which includes creating, updating, retrieving and deleting the digital asset profile</w:t>
            </w:r>
          </w:p>
          <w:p w14:paraId="184E00B6" w14:textId="77777777" w:rsidR="004132E5" w:rsidRPr="007E1B6E" w:rsidRDefault="004132E5" w:rsidP="004132E5">
            <w:pPr>
              <w:pStyle w:val="ListParagraph"/>
              <w:numPr>
                <w:ilvl w:val="0"/>
                <w:numId w:val="21"/>
              </w:numPr>
              <w:contextualSpacing w:val="0"/>
              <w:rPr>
                <w:noProof/>
                <w:lang w:eastAsia="zh-CN"/>
              </w:rPr>
            </w:pPr>
            <w:r w:rsidRPr="007E1B6E">
              <w:rPr>
                <w:noProof/>
                <w:lang w:eastAsia="zh-CN"/>
              </w:rPr>
              <w:t>Digital asset discovery</w:t>
            </w:r>
          </w:p>
          <w:p w14:paraId="5D2810CD" w14:textId="2E385DDB" w:rsidR="004132E5" w:rsidRDefault="004132E5" w:rsidP="004132E5">
            <w:pPr>
              <w:rPr>
                <w:i/>
                <w:iCs/>
                <w:noProof/>
                <w:lang w:eastAsia="zh-CN"/>
              </w:rPr>
            </w:pPr>
            <w:r w:rsidRPr="007E1B6E">
              <w:rPr>
                <w:noProof/>
                <w:lang w:eastAsia="zh-CN"/>
              </w:rPr>
              <w:t>Digital asset media management – which includes uploading and downloading the digital asset media.</w:t>
            </w:r>
            <w:r w:rsidDel="00F20674">
              <w:rPr>
                <w:rFonts w:hint="eastAsia"/>
                <w:i/>
                <w:iCs/>
                <w:noProof/>
                <w:lang w:eastAsia="zh-CN"/>
              </w:rPr>
              <w:t xml:space="preserve"> </w:t>
            </w:r>
          </w:p>
        </w:tc>
        <w:tc>
          <w:tcPr>
            <w:tcW w:w="4536" w:type="dxa"/>
          </w:tcPr>
          <w:p w14:paraId="65197EEF" w14:textId="0AF6CAA1" w:rsidR="004132E5" w:rsidRDefault="004132E5" w:rsidP="004132E5">
            <w:pPr>
              <w:rPr>
                <w:i/>
                <w:iCs/>
                <w:noProof/>
                <w:lang w:eastAsia="zh-CN"/>
              </w:rPr>
            </w:pPr>
            <w:r w:rsidRPr="007E1B6E">
              <w:rPr>
                <w:noProof/>
                <w:lang w:eastAsia="zh-CN"/>
              </w:rPr>
              <w:t>Capabilities to re-use the digital asset across multiple Metaverse applications (e.g. digital assets</w:t>
            </w:r>
            <w:r>
              <w:rPr>
                <w:noProof/>
                <w:lang w:eastAsia="zh-CN"/>
              </w:rPr>
              <w:t xml:space="preserve"> server provided by the MNO</w:t>
            </w:r>
            <w:r w:rsidRPr="007E1B6E">
              <w:rPr>
                <w:noProof/>
                <w:lang w:eastAsia="zh-CN"/>
              </w:rPr>
              <w:t>, which is trusted by different Metaverse applications</w:t>
            </w:r>
            <w:r>
              <w:rPr>
                <w:noProof/>
                <w:lang w:eastAsia="zh-CN"/>
              </w:rPr>
              <w:t xml:space="preserve"> to manage digital assets</w:t>
            </w:r>
            <w:r w:rsidRPr="007E1B6E">
              <w:rPr>
                <w:noProof/>
                <w:lang w:eastAsia="zh-CN"/>
              </w:rPr>
              <w:t>).</w:t>
            </w:r>
            <w:r w:rsidDel="00F20674">
              <w:rPr>
                <w:rFonts w:hint="eastAsia"/>
                <w:i/>
                <w:iCs/>
                <w:noProof/>
                <w:lang w:eastAsia="zh-CN"/>
              </w:rPr>
              <w:t xml:space="preserve"> </w:t>
            </w:r>
          </w:p>
        </w:tc>
      </w:tr>
      <w:tr w:rsidR="00115D70" w14:paraId="044230D9" w14:textId="77777777" w:rsidTr="009310E0">
        <w:tc>
          <w:tcPr>
            <w:tcW w:w="1838" w:type="dxa"/>
          </w:tcPr>
          <w:p w14:paraId="6B19CFEB" w14:textId="77777777" w:rsidR="00115D70" w:rsidRPr="009237F2" w:rsidRDefault="00115D70" w:rsidP="009310E0">
            <w:pPr>
              <w:rPr>
                <w:noProof/>
                <w:lang w:eastAsia="zh-CN"/>
              </w:rPr>
            </w:pPr>
            <w:r w:rsidRPr="009237F2">
              <w:rPr>
                <w:rFonts w:hint="eastAsia"/>
                <w:noProof/>
                <w:lang w:eastAsia="zh-CN"/>
              </w:rPr>
              <w:t>S</w:t>
            </w:r>
            <w:r w:rsidRPr="009237F2">
              <w:rPr>
                <w:noProof/>
                <w:lang w:eastAsia="zh-CN"/>
              </w:rPr>
              <w:t xml:space="preserve">patial Anhor enabler </w:t>
            </w:r>
            <w:r w:rsidRPr="009237F2">
              <w:rPr>
                <w:rFonts w:hint="eastAsia"/>
                <w:noProof/>
                <w:lang w:eastAsia="zh-CN"/>
              </w:rPr>
              <w:t>and</w:t>
            </w:r>
            <w:r w:rsidRPr="009237F2">
              <w:rPr>
                <w:noProof/>
                <w:lang w:eastAsia="zh-CN"/>
              </w:rPr>
              <w:t xml:space="preserve"> spitial mapping enabler</w:t>
            </w:r>
          </w:p>
        </w:tc>
        <w:tc>
          <w:tcPr>
            <w:tcW w:w="3402" w:type="dxa"/>
          </w:tcPr>
          <w:p w14:paraId="584A549E" w14:textId="77777777" w:rsidR="00115D70" w:rsidRPr="009237F2" w:rsidRDefault="00115D70" w:rsidP="009310E0">
            <w:pPr>
              <w:rPr>
                <w:noProof/>
                <w:lang w:eastAsia="zh-CN"/>
              </w:rPr>
            </w:pPr>
            <w:r w:rsidRPr="009237F2">
              <w:rPr>
                <w:noProof/>
                <w:lang w:eastAsia="zh-CN"/>
              </w:rPr>
              <w:t>Offers the platform for managing the spatial anchors and spatial maps for metaverse services. Enables the re-use of spatial anchors and spatial maps across multiple verticals and thus improving the metaverse experience for the end users.</w:t>
            </w:r>
          </w:p>
        </w:tc>
        <w:tc>
          <w:tcPr>
            <w:tcW w:w="4536" w:type="dxa"/>
          </w:tcPr>
          <w:p w14:paraId="369D211E" w14:textId="77777777" w:rsidR="00115D70" w:rsidRPr="009237F2" w:rsidRDefault="00115D70" w:rsidP="009310E0">
            <w:pPr>
              <w:rPr>
                <w:noProof/>
                <w:lang w:eastAsia="zh-CN"/>
              </w:rPr>
            </w:pPr>
            <w:r w:rsidRPr="009237F2">
              <w:rPr>
                <w:noProof/>
                <w:lang w:eastAsia="zh-CN"/>
              </w:rPr>
              <w:t xml:space="preserve">Capability to re-use the spatial anchors and maps across multiple verticals. </w:t>
            </w:r>
          </w:p>
          <w:p w14:paraId="450C4F12" w14:textId="77777777" w:rsidR="00115D70" w:rsidRPr="009237F2" w:rsidRDefault="00115D70" w:rsidP="009310E0">
            <w:pPr>
              <w:rPr>
                <w:noProof/>
                <w:lang w:eastAsia="zh-CN"/>
              </w:rPr>
            </w:pPr>
            <w:r w:rsidRPr="009237F2">
              <w:rPr>
                <w:noProof/>
                <w:lang w:eastAsia="zh-CN"/>
              </w:rPr>
              <w:t>Provides the insight on the spatial anchor usage to improve the effeciency</w:t>
            </w:r>
          </w:p>
        </w:tc>
      </w:tr>
      <w:bookmarkEnd w:id="221"/>
    </w:tbl>
    <w:p w14:paraId="4D182085" w14:textId="38143D2E" w:rsidR="00D23835" w:rsidRPr="00115D70" w:rsidRDefault="00D23835" w:rsidP="00501828">
      <w:pPr>
        <w:rPr>
          <w:rFonts w:eastAsia="SimSun"/>
          <w:lang w:eastAsia="zh-CN"/>
        </w:rPr>
      </w:pPr>
    </w:p>
    <w:p w14:paraId="097E0D26" w14:textId="0C2D358C" w:rsidR="00663956" w:rsidRPr="00501828" w:rsidRDefault="00663956" w:rsidP="00501828">
      <w:pPr>
        <w:pStyle w:val="Heading5"/>
        <w:rPr>
          <w:lang w:val="en-IN"/>
        </w:rPr>
      </w:pPr>
      <w:r>
        <w:rPr>
          <w:lang w:val="en-IN"/>
        </w:rPr>
        <w:t>8</w:t>
      </w:r>
      <w:r w:rsidRPr="00923BDA">
        <w:rPr>
          <w:lang w:val="en-IN"/>
        </w:rPr>
        <w:t>.</w:t>
      </w:r>
      <w:r w:rsidR="00175EA5">
        <w:rPr>
          <w:lang w:val="en-IN"/>
        </w:rPr>
        <w:t>2.</w:t>
      </w:r>
      <w:r>
        <w:rPr>
          <w:lang w:val="en-IN"/>
        </w:rPr>
        <w:t>5.1.</w:t>
      </w:r>
      <w:r w:rsidR="00D23835">
        <w:rPr>
          <w:lang w:val="en-IN"/>
        </w:rPr>
        <w:t>3</w:t>
      </w:r>
      <w:r w:rsidR="00D506BB">
        <w:rPr>
          <w:lang w:val="en-IN"/>
        </w:rPr>
        <w:tab/>
      </w:r>
      <w:r w:rsidRPr="00501828">
        <w:rPr>
          <w:lang w:val="en-IN"/>
        </w:rPr>
        <w:t>SEALDD service to target application use case</w:t>
      </w:r>
    </w:p>
    <w:p w14:paraId="43CB0F72" w14:textId="63FA8B4A" w:rsidR="00663956" w:rsidRDefault="00663956" w:rsidP="00663956">
      <w:pPr>
        <w:rPr>
          <w:rFonts w:eastAsia="SimSun"/>
          <w:lang w:eastAsia="zh-CN"/>
        </w:rPr>
      </w:pPr>
      <w:r>
        <w:rPr>
          <w:rFonts w:eastAsia="SimSun" w:hint="eastAsia"/>
          <w:lang w:eastAsia="zh-CN"/>
        </w:rPr>
        <w:t>T</w:t>
      </w:r>
      <w:r>
        <w:rPr>
          <w:rFonts w:eastAsia="SimSun"/>
          <w:lang w:eastAsia="zh-CN"/>
        </w:rPr>
        <w:t>his solution provide clarification on SEALDD service linked to target application use case, and provide analysis on SEALDD mechanism and CDN mechanism.</w:t>
      </w:r>
    </w:p>
    <w:p w14:paraId="5C75FD40" w14:textId="77777777" w:rsidR="00687DD5" w:rsidRDefault="00687DD5" w:rsidP="00687DD5">
      <w:pPr>
        <w:pStyle w:val="Heading6"/>
        <w:rPr>
          <w:rFonts w:eastAsia="SimSun"/>
          <w:lang w:eastAsia="zh-CN"/>
        </w:rPr>
      </w:pPr>
      <w:r>
        <w:rPr>
          <w:lang w:val="en-IN"/>
        </w:rPr>
        <w:t>8</w:t>
      </w:r>
      <w:r w:rsidRPr="00923BDA">
        <w:rPr>
          <w:lang w:val="en-IN"/>
        </w:rPr>
        <w:t>.</w:t>
      </w:r>
      <w:r>
        <w:rPr>
          <w:lang w:val="en-IN"/>
        </w:rPr>
        <w:t>2.5.1.</w:t>
      </w:r>
      <w:r>
        <w:rPr>
          <w:lang w:val="en-IN" w:eastAsia="zh-CN"/>
        </w:rPr>
        <w:t>3.1</w:t>
      </w:r>
      <w:r>
        <w:rPr>
          <w:lang w:val="en-IN" w:eastAsia="zh-CN"/>
        </w:rPr>
        <w:tab/>
        <w:t>U</w:t>
      </w:r>
      <w:r>
        <w:rPr>
          <w:rFonts w:hint="eastAsia"/>
          <w:lang w:val="en-IN" w:eastAsia="zh-CN"/>
        </w:rPr>
        <w:t>se</w:t>
      </w:r>
      <w:r>
        <w:rPr>
          <w:lang w:val="en-IN" w:eastAsia="zh-CN"/>
        </w:rPr>
        <w:t xml:space="preserve"> </w:t>
      </w:r>
      <w:r>
        <w:rPr>
          <w:rFonts w:hint="eastAsia"/>
          <w:lang w:val="en-IN" w:eastAsia="zh-CN"/>
        </w:rPr>
        <w:t>case</w:t>
      </w:r>
    </w:p>
    <w:p w14:paraId="35816508" w14:textId="77777777" w:rsidR="00687DD5" w:rsidRDefault="00687DD5" w:rsidP="00687DD5">
      <w:r w:rsidRPr="00F5599F">
        <w:t>CDN is known as a content distribution network. CDN is a global network server system that works together to provide super-fast delivery of Internet content such as website webpages, HTML pages, JavaScript files, stylesheets, images, and videos.</w:t>
      </w:r>
      <w:r w:rsidRPr="00F45E47">
        <w:t xml:space="preserve"> When people try to access a website if using a CDN, then visitors will see a copy of the website that is cached from the main server. </w:t>
      </w:r>
    </w:p>
    <w:p w14:paraId="400DA325" w14:textId="77777777" w:rsidR="00687DD5" w:rsidRDefault="00687DD5" w:rsidP="00687DD5">
      <w:r>
        <w:rPr>
          <w:lang w:eastAsia="zh-CN"/>
        </w:rPr>
        <w:t>Existing widely deployed CDN server use Over-The-Top mechanism. It assumes network layer provide transparent forwarding of IP packets carrying application data. Normally it treats 3GPP mobile network as the same as other type of connection type.</w:t>
      </w:r>
    </w:p>
    <w:p w14:paraId="6638A7F8" w14:textId="77777777" w:rsidR="00687DD5" w:rsidRDefault="00687DD5" w:rsidP="00770279">
      <w:pPr>
        <w:pStyle w:val="TH"/>
      </w:pPr>
      <w:r>
        <w:object w:dxaOrig="10705" w:dyaOrig="1896" w14:anchorId="6B169599">
          <v:shape id="_x0000_i1046" type="#_x0000_t75" style="width:481.5pt;height:85pt" o:ole="">
            <v:imagedata r:id="rId54" o:title=""/>
          </v:shape>
          <o:OLEObject Type="Embed" ProgID="Visio.Drawing.15" ShapeID="_x0000_i1046" DrawAspect="Content" ObjectID="_1829762008" r:id="rId55"/>
        </w:object>
      </w:r>
    </w:p>
    <w:p w14:paraId="2690B3A8" w14:textId="77777777" w:rsidR="00687DD5" w:rsidRDefault="00687DD5" w:rsidP="00687DD5">
      <w:pPr>
        <w:pStyle w:val="TF"/>
        <w:rPr>
          <w:rFonts w:eastAsia="Malgun Gothic"/>
        </w:rPr>
      </w:pPr>
      <w:r w:rsidRPr="003167FF">
        <w:t>Figure 8.</w:t>
      </w:r>
      <w:r>
        <w:t>2</w:t>
      </w:r>
      <w:r w:rsidRPr="003167FF">
        <w:t>.</w:t>
      </w:r>
      <w:r>
        <w:t>5.1.3</w:t>
      </w:r>
      <w:r w:rsidRPr="003167FF">
        <w:t xml:space="preserve">-1: </w:t>
      </w:r>
      <w:r>
        <w:t>Existing CDN data transmission by transparent forwarding</w:t>
      </w:r>
    </w:p>
    <w:p w14:paraId="1DBE8FDE" w14:textId="27DFC617" w:rsidR="00687DD5" w:rsidRPr="00687DD5" w:rsidRDefault="00687DD5" w:rsidP="00663956">
      <w:r w:rsidRPr="003A2342">
        <w:rPr>
          <w:rFonts w:hint="eastAsia"/>
          <w:lang w:eastAsia="zh-CN"/>
        </w:rPr>
        <w:t>3</w:t>
      </w:r>
      <w:r w:rsidRPr="003A2342">
        <w:rPr>
          <w:lang w:eastAsia="zh-CN"/>
        </w:rPr>
        <w:t>GPP network specif</w:t>
      </w:r>
      <w:r>
        <w:rPr>
          <w:lang w:eastAsia="zh-CN"/>
        </w:rPr>
        <w:t>ies</w:t>
      </w:r>
      <w:r w:rsidRPr="003A2342">
        <w:rPr>
          <w:lang w:eastAsia="zh-CN"/>
        </w:rPr>
        <w:t xml:space="preserve"> several mechanisms for improving the transmission quality of application data</w:t>
      </w:r>
      <w:r>
        <w:rPr>
          <w:lang w:eastAsia="zh-CN"/>
        </w:rPr>
        <w:t xml:space="preserve"> (</w:t>
      </w:r>
      <w:r w:rsidR="00734C15">
        <w:rPr>
          <w:lang w:eastAsia="zh-CN"/>
        </w:rPr>
        <w:t>e.g.,</w:t>
      </w:r>
      <w:r>
        <w:rPr>
          <w:lang w:eastAsia="zh-CN"/>
        </w:rPr>
        <w:t xml:space="preserve"> </w:t>
      </w:r>
      <w:r w:rsidRPr="003964A6">
        <w:rPr>
          <w:lang w:eastAsia="zh-CN"/>
        </w:rPr>
        <w:t>PDU Set based QoS handling</w:t>
      </w:r>
      <w:r w:rsidRPr="003A2342">
        <w:rPr>
          <w:lang w:eastAsia="zh-CN"/>
        </w:rPr>
        <w:t xml:space="preserve"> </w:t>
      </w:r>
      <w:r>
        <w:rPr>
          <w:lang w:eastAsia="zh-CN"/>
        </w:rPr>
        <w:t>as defined by 3GPP TS 23.501</w:t>
      </w:r>
      <w:r w:rsidR="00D9193E">
        <w:rPr>
          <w:lang w:eastAsia="zh-CN"/>
        </w:rPr>
        <w:t> </w:t>
      </w:r>
      <w:r w:rsidR="00D9193E" w:rsidRPr="00D9193E">
        <w:rPr>
          <w:lang w:eastAsia="zh-CN"/>
        </w:rPr>
        <w:t>[9]</w:t>
      </w:r>
      <w:r>
        <w:rPr>
          <w:lang w:eastAsia="zh-CN"/>
        </w:rPr>
        <w:t xml:space="preserve"> and 3GPP TS 23.502</w:t>
      </w:r>
      <w:r w:rsidR="00D9193E">
        <w:rPr>
          <w:lang w:eastAsia="zh-CN"/>
        </w:rPr>
        <w:t> [10]</w:t>
      </w:r>
      <w:r>
        <w:rPr>
          <w:lang w:eastAsia="zh-CN"/>
        </w:rPr>
        <w:t xml:space="preserve">), </w:t>
      </w:r>
      <w:r w:rsidRPr="003A2342">
        <w:rPr>
          <w:lang w:eastAsia="zh-CN"/>
        </w:rPr>
        <w:t xml:space="preserve">which requires </w:t>
      </w:r>
      <w:r>
        <w:rPr>
          <w:lang w:eastAsia="zh-CN"/>
        </w:rPr>
        <w:t>application layer entity (</w:t>
      </w:r>
      <w:r w:rsidR="00734C15">
        <w:rPr>
          <w:lang w:eastAsia="zh-CN"/>
        </w:rPr>
        <w:t>e.g.,</w:t>
      </w:r>
      <w:r w:rsidRPr="003A2342">
        <w:rPr>
          <w:lang w:eastAsia="zh-CN"/>
        </w:rPr>
        <w:t xml:space="preserve"> application server) support some enhanced features</w:t>
      </w:r>
      <w:r>
        <w:rPr>
          <w:lang w:eastAsia="zh-CN"/>
        </w:rPr>
        <w:t xml:space="preserve"> </w:t>
      </w:r>
      <w:r w:rsidR="00734C15">
        <w:rPr>
          <w:lang w:eastAsia="zh-CN"/>
        </w:rPr>
        <w:t>e.g.,</w:t>
      </w:r>
      <w:r>
        <w:rPr>
          <w:lang w:eastAsia="zh-CN"/>
        </w:rPr>
        <w:t xml:space="preserve"> using </w:t>
      </w:r>
      <w:r w:rsidRPr="003964A6">
        <w:rPr>
          <w:lang w:eastAsia="zh-CN"/>
        </w:rPr>
        <w:t xml:space="preserve">RTP or SRTP with RTP Header Extensions for PDU Set Marking as defined in </w:t>
      </w:r>
      <w:r w:rsidR="00D9193E">
        <w:rPr>
          <w:lang w:eastAsia="zh-CN"/>
        </w:rPr>
        <w:t>3GPP </w:t>
      </w:r>
      <w:r w:rsidRPr="003964A6">
        <w:rPr>
          <w:lang w:eastAsia="zh-CN"/>
        </w:rPr>
        <w:t>TS 26.522 [</w:t>
      </w:r>
      <w:r w:rsidR="00D9193E">
        <w:rPr>
          <w:lang w:eastAsia="zh-CN"/>
        </w:rPr>
        <w:t>26</w:t>
      </w:r>
      <w:r w:rsidRPr="003964A6">
        <w:rPr>
          <w:lang w:eastAsia="zh-CN"/>
        </w:rPr>
        <w:t>] and together with RTP Payload Format (</w:t>
      </w:r>
      <w:r w:rsidR="00734C15" w:rsidRPr="003964A6">
        <w:rPr>
          <w:lang w:eastAsia="zh-CN"/>
        </w:rPr>
        <w:t>e.g.,</w:t>
      </w:r>
      <w:r w:rsidRPr="003964A6">
        <w:rPr>
          <w:lang w:eastAsia="zh-CN"/>
        </w:rPr>
        <w:t xml:space="preserve"> H.264 [</w:t>
      </w:r>
      <w:r w:rsidR="00D9193E">
        <w:rPr>
          <w:lang w:eastAsia="zh-CN"/>
        </w:rPr>
        <w:t>27</w:t>
      </w:r>
      <w:r w:rsidRPr="003964A6">
        <w:rPr>
          <w:lang w:eastAsia="zh-CN"/>
        </w:rPr>
        <w:t>] or H.265 [</w:t>
      </w:r>
      <w:r w:rsidR="00D9193E">
        <w:rPr>
          <w:lang w:eastAsia="zh-CN"/>
        </w:rPr>
        <w:t>28</w:t>
      </w:r>
      <w:r w:rsidRPr="003964A6">
        <w:rPr>
          <w:lang w:eastAsia="zh-CN"/>
        </w:rPr>
        <w:t>]);</w:t>
      </w:r>
    </w:p>
    <w:p w14:paraId="601C5B6F" w14:textId="7D75B3AA" w:rsidR="00663956" w:rsidRDefault="00663956" w:rsidP="00663956">
      <w:r>
        <w:lastRenderedPageBreak/>
        <w:t>SEALDD provides some enhanced content delivery functions,</w:t>
      </w:r>
      <w:r w:rsidRPr="00B52988">
        <w:t xml:space="preserve"> </w:t>
      </w:r>
      <w:r w:rsidRPr="00E1071D">
        <w:t>which fully use of 5G network</w:t>
      </w:r>
      <w:r>
        <w:t xml:space="preserve"> to perform content delivery</w:t>
      </w:r>
      <w:r w:rsidR="00687DD5">
        <w:t xml:space="preserve"> e.g., by providing application layer information required for 3GPP network layer transmission quality enhancement compared to transparent forwarding</w:t>
      </w:r>
      <w:r>
        <w:t xml:space="preserve">, thus the SEALDD </w:t>
      </w:r>
      <w:r w:rsidR="00687DD5">
        <w:t xml:space="preserve">data can get the best performance supporting from network, </w:t>
      </w:r>
      <w:r>
        <w:t xml:space="preserve">can provide content distribution with QoS </w:t>
      </w:r>
      <w:r w:rsidR="00734C15">
        <w:t>guarantee which</w:t>
      </w:r>
      <w:r>
        <w:t xml:space="preserve"> provide better service performance to third party.</w:t>
      </w:r>
    </w:p>
    <w:p w14:paraId="47D86C9D" w14:textId="77777777" w:rsidR="00687DD5" w:rsidRDefault="00687DD5" w:rsidP="00687DD5">
      <w:pPr>
        <w:pStyle w:val="Heading6"/>
        <w:rPr>
          <w:lang w:val="en-IN"/>
        </w:rPr>
      </w:pPr>
      <w:bookmarkStart w:id="222" w:name="_Toc464463369"/>
      <w:bookmarkStart w:id="223" w:name="_Toc475064963"/>
      <w:bookmarkStart w:id="224" w:name="_Toc478400633"/>
      <w:bookmarkStart w:id="225" w:name="_Toc83813088"/>
      <w:bookmarkStart w:id="226" w:name="_Toc179971728"/>
      <w:r>
        <w:rPr>
          <w:lang w:val="en-IN"/>
        </w:rPr>
        <w:t>8</w:t>
      </w:r>
      <w:r w:rsidRPr="00923BDA">
        <w:rPr>
          <w:lang w:val="en-IN"/>
        </w:rPr>
        <w:t>.</w:t>
      </w:r>
      <w:r>
        <w:rPr>
          <w:lang w:val="en-IN"/>
        </w:rPr>
        <w:t>2.5.1.</w:t>
      </w:r>
      <w:r>
        <w:rPr>
          <w:lang w:val="en-IN" w:eastAsia="zh-CN"/>
        </w:rPr>
        <w:t>4.2</w:t>
      </w:r>
      <w:r>
        <w:rPr>
          <w:lang w:val="en-IN"/>
        </w:rPr>
        <w:tab/>
        <w:t>Advantages</w:t>
      </w:r>
      <w:r>
        <w:rPr>
          <w:rFonts w:hint="eastAsia"/>
          <w:lang w:val="en-IN" w:eastAsia="zh-CN"/>
        </w:rPr>
        <w:t xml:space="preserve"> </w:t>
      </w:r>
      <w:r>
        <w:rPr>
          <w:lang w:val="en-IN" w:eastAsia="zh-CN"/>
        </w:rPr>
        <w:t xml:space="preserve">and values of </w:t>
      </w:r>
      <w:r>
        <w:rPr>
          <w:lang w:val="en-IN"/>
        </w:rPr>
        <w:t>SEALDD Services</w:t>
      </w:r>
    </w:p>
    <w:p w14:paraId="620D82DC" w14:textId="065C54BD" w:rsidR="00770279" w:rsidRDefault="00687DD5" w:rsidP="00687DD5">
      <w:r>
        <w:rPr>
          <w:lang w:val="en-IN" w:eastAsia="zh-CN"/>
        </w:rPr>
        <w:t xml:space="preserve">As it shows in </w:t>
      </w:r>
      <w:r w:rsidRPr="003167FF">
        <w:t>figure 8.</w:t>
      </w:r>
      <w:r>
        <w:t>2</w:t>
      </w:r>
      <w:r w:rsidRPr="003167FF">
        <w:t>.</w:t>
      </w:r>
      <w:r>
        <w:t>5.1.3</w:t>
      </w:r>
      <w:r w:rsidRPr="003167FF">
        <w:t>-</w:t>
      </w:r>
      <w:r>
        <w:t>2, the application data information will be provided by SEAL DD in the way 3GPP system can read. So that 3GPP network layer can apply some enhancement transmission on SEALDD data.</w:t>
      </w:r>
    </w:p>
    <w:p w14:paraId="54CBA87D" w14:textId="49ED3749" w:rsidR="00687DD5" w:rsidRDefault="00687DD5" w:rsidP="00770279">
      <w:pPr>
        <w:pStyle w:val="TH"/>
      </w:pPr>
      <w:r>
        <w:object w:dxaOrig="12085" w:dyaOrig="3241" w14:anchorId="7FAC5892">
          <v:shape id="_x0000_i1047" type="#_x0000_t75" style="width:481.5pt;height:129pt" o:ole="">
            <v:imagedata r:id="rId56" o:title=""/>
          </v:shape>
          <o:OLEObject Type="Embed" ProgID="Visio.Drawing.15" ShapeID="_x0000_i1047" DrawAspect="Content" ObjectID="_1829762009" r:id="rId57"/>
        </w:object>
      </w:r>
    </w:p>
    <w:p w14:paraId="240B9B01" w14:textId="77777777" w:rsidR="00687DD5" w:rsidRPr="003167FF" w:rsidRDefault="00687DD5" w:rsidP="00687DD5">
      <w:pPr>
        <w:pStyle w:val="TF"/>
      </w:pPr>
      <w:r w:rsidRPr="003167FF">
        <w:t>Figure 8.</w:t>
      </w:r>
      <w:r>
        <w:t>2</w:t>
      </w:r>
      <w:r w:rsidRPr="003167FF">
        <w:t>.</w:t>
      </w:r>
      <w:r>
        <w:t>5.1.3</w:t>
      </w:r>
      <w:r w:rsidRPr="003167FF">
        <w:t xml:space="preserve">-1: </w:t>
      </w:r>
      <w:r>
        <w:t>SEAL</w:t>
      </w:r>
      <w:r>
        <w:rPr>
          <w:rFonts w:hint="eastAsia"/>
          <w:lang w:eastAsia="zh-CN"/>
        </w:rPr>
        <w:t>DD</w:t>
      </w:r>
      <w:r>
        <w:t xml:space="preserve"> data transmission using differentiating-processing by 3GPP network</w:t>
      </w:r>
    </w:p>
    <w:p w14:paraId="6C4635CD" w14:textId="77777777" w:rsidR="00687DD5" w:rsidRDefault="00687DD5" w:rsidP="00687DD5">
      <w:r>
        <w:t>In addition to the user plane co-operation between SEALDD and Network layer, SEAL DD server also use the network APIs from 5G core control plane NF, to trigger</w:t>
      </w:r>
      <w:r w:rsidRPr="002B1514">
        <w:rPr>
          <w:lang w:eastAsia="zh-CN"/>
        </w:rPr>
        <w:t xml:space="preserve"> </w:t>
      </w:r>
      <w:r w:rsidRPr="003964A6">
        <w:rPr>
          <w:lang w:eastAsia="zh-CN"/>
        </w:rPr>
        <w:t>PDU Set based</w:t>
      </w:r>
      <w:r>
        <w:rPr>
          <w:lang w:eastAsia="zh-CN"/>
        </w:rPr>
        <w:t xml:space="preserve"> QoS handling</w:t>
      </w:r>
      <w:r>
        <w:t xml:space="preserve"> </w:t>
      </w:r>
      <w:r>
        <w:rPr>
          <w:lang w:eastAsia="zh-CN"/>
        </w:rPr>
        <w:t>for different data type</w:t>
      </w:r>
      <w:r>
        <w:t>, retrieving the network layer information to improving application layer data transmission mechanism</w:t>
      </w:r>
      <w:r w:rsidRPr="00683CA6">
        <w:t xml:space="preserve"> </w:t>
      </w:r>
      <w:r>
        <w:t xml:space="preserve">(as </w:t>
      </w:r>
      <w:r w:rsidRPr="003167FF">
        <w:t>figure 8.</w:t>
      </w:r>
      <w:r>
        <w:t>2</w:t>
      </w:r>
      <w:r w:rsidRPr="003167FF">
        <w:t>.</w:t>
      </w:r>
      <w:r>
        <w:t>5.1.3</w:t>
      </w:r>
      <w:r w:rsidRPr="003167FF">
        <w:t>-</w:t>
      </w:r>
      <w:r>
        <w:t>3).</w:t>
      </w:r>
    </w:p>
    <w:p w14:paraId="5C8ADB67" w14:textId="77777777" w:rsidR="00687DD5" w:rsidRDefault="00687DD5" w:rsidP="00770279">
      <w:pPr>
        <w:pStyle w:val="TH"/>
      </w:pPr>
      <w:r>
        <w:object w:dxaOrig="11880" w:dyaOrig="5232" w14:anchorId="11CEDBF1">
          <v:shape id="_x0000_i1048" type="#_x0000_t75" style="width:481.5pt;height:211.5pt" o:ole="">
            <v:imagedata r:id="rId58" o:title=""/>
          </v:shape>
          <o:OLEObject Type="Embed" ProgID="Visio.Drawing.15" ShapeID="_x0000_i1048" DrawAspect="Content" ObjectID="_1829762010" r:id="rId59"/>
        </w:object>
      </w:r>
    </w:p>
    <w:p w14:paraId="560FE7D7" w14:textId="77777777" w:rsidR="00687DD5" w:rsidRPr="003167FF" w:rsidRDefault="00687DD5" w:rsidP="00687DD5">
      <w:pPr>
        <w:pStyle w:val="TF"/>
      </w:pPr>
      <w:r w:rsidRPr="003167FF">
        <w:t>Figure 8.</w:t>
      </w:r>
      <w:r>
        <w:t>2</w:t>
      </w:r>
      <w:r w:rsidRPr="003167FF">
        <w:t>.</w:t>
      </w:r>
      <w:r>
        <w:t>5.1.3</w:t>
      </w:r>
      <w:r w:rsidRPr="003167FF">
        <w:t xml:space="preserve">-1: </w:t>
      </w:r>
      <w:r>
        <w:t>SEAL</w:t>
      </w:r>
      <w:r>
        <w:rPr>
          <w:rFonts w:hint="eastAsia"/>
          <w:lang w:eastAsia="zh-CN"/>
        </w:rPr>
        <w:t>DD</w:t>
      </w:r>
      <w:r>
        <w:t xml:space="preserve"> </w:t>
      </w:r>
      <w:r>
        <w:rPr>
          <w:rFonts w:hint="eastAsia"/>
          <w:lang w:eastAsia="zh-CN"/>
        </w:rPr>
        <w:t>utilize</w:t>
      </w:r>
      <w:r>
        <w:t xml:space="preserve"> 3GPP network </w:t>
      </w:r>
      <w:r>
        <w:rPr>
          <w:rFonts w:hint="eastAsia"/>
          <w:lang w:eastAsia="zh-CN"/>
        </w:rPr>
        <w:t>APIs</w:t>
      </w:r>
      <w:r>
        <w:t xml:space="preserve"> </w:t>
      </w:r>
      <w:r>
        <w:rPr>
          <w:rFonts w:hint="eastAsia"/>
          <w:lang w:eastAsia="zh-CN"/>
        </w:rPr>
        <w:t>for</w:t>
      </w:r>
      <w:r>
        <w:rPr>
          <w:lang w:eastAsia="zh-CN"/>
        </w:rPr>
        <w:t xml:space="preserve"> different </w:t>
      </w:r>
      <w:r>
        <w:rPr>
          <w:rFonts w:hint="eastAsia"/>
          <w:lang w:eastAsia="zh-CN"/>
        </w:rPr>
        <w:t>data</w:t>
      </w:r>
      <w:r>
        <w:rPr>
          <w:lang w:eastAsia="zh-CN"/>
        </w:rPr>
        <w:t xml:space="preserve"> </w:t>
      </w:r>
    </w:p>
    <w:p w14:paraId="3B3E12C0" w14:textId="77777777" w:rsidR="00687DD5" w:rsidRDefault="00687DD5" w:rsidP="00687DD5">
      <w:pPr>
        <w:rPr>
          <w:lang w:eastAsia="zh-CN"/>
        </w:rPr>
      </w:pPr>
      <w:r>
        <w:rPr>
          <w:lang w:eastAsia="zh-CN"/>
        </w:rPr>
        <w:t>Compared to existing CDN, which provide the same transmission service to different applications. SEALDD could provide different mechanism to meet with different needs of applications as the following:</w:t>
      </w:r>
    </w:p>
    <w:p w14:paraId="57621BF3" w14:textId="77777777" w:rsidR="00687DD5" w:rsidRDefault="00687DD5" w:rsidP="00687DD5">
      <w:pPr>
        <w:pStyle w:val="CRCoverPage"/>
        <w:rPr>
          <w:rFonts w:ascii="Times New Roman" w:hAnsi="Times New Roman"/>
          <w:lang w:eastAsia="zh-CN"/>
        </w:rPr>
      </w:pPr>
      <w:r>
        <w:rPr>
          <w:rFonts w:ascii="Times New Roman" w:hAnsi="Times New Roman"/>
          <w:lang w:eastAsia="zh-CN"/>
        </w:rPr>
        <w:t>a) Application layer signalling between AC and AS</w:t>
      </w:r>
      <w:r w:rsidRPr="005859D3">
        <w:rPr>
          <w:rFonts w:ascii="Times New Roman" w:hAnsi="Times New Roman" w:hint="eastAsia"/>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requirements.</w:t>
      </w:r>
    </w:p>
    <w:p w14:paraId="69D72F10" w14:textId="77777777" w:rsidR="00687DD5" w:rsidRDefault="00687DD5" w:rsidP="00687DD5">
      <w:pPr>
        <w:pStyle w:val="CRCoverPage"/>
        <w:ind w:left="360"/>
        <w:rPr>
          <w:rFonts w:ascii="Times New Roman" w:hAnsi="Times New Roman"/>
          <w:lang w:eastAsia="zh-CN"/>
        </w:rPr>
      </w:pPr>
      <w:r>
        <w:rPr>
          <w:rFonts w:ascii="Times New Roman" w:hAnsi="Times New Roman"/>
          <w:lang w:eastAsia="zh-CN"/>
        </w:rPr>
        <w:t>a.1</w:t>
      </w:r>
      <w:r>
        <w:rPr>
          <w:rFonts w:ascii="Times New Roman" w:hAnsi="Times New Roman" w:hint="eastAsia"/>
          <w:lang w:eastAsia="zh-CN"/>
        </w:rPr>
        <w:t>)</w:t>
      </w:r>
      <w:r>
        <w:rPr>
          <w:rFonts w:ascii="Times New Roman" w:hAnsi="Times New Roman"/>
          <w:lang w:eastAsia="zh-CN"/>
        </w:rPr>
        <w:t xml:space="preserve"> Best effort demanding applications</w:t>
      </w:r>
    </w:p>
    <w:p w14:paraId="7F356754" w14:textId="77777777" w:rsidR="00687DD5" w:rsidRDefault="00687DD5" w:rsidP="00687DD5">
      <w:pPr>
        <w:pStyle w:val="CRCoverPage"/>
        <w:ind w:left="360"/>
        <w:rPr>
          <w:rFonts w:ascii="Times New Roman" w:hAnsi="Times New Roman"/>
          <w:lang w:eastAsia="zh-CN"/>
        </w:rPr>
      </w:pPr>
      <w:r>
        <w:rPr>
          <w:rFonts w:ascii="Times New Roman" w:hAnsi="Times New Roman"/>
          <w:lang w:eastAsia="zh-CN"/>
        </w:rPr>
        <w:t>a.2</w:t>
      </w:r>
      <w:r>
        <w:rPr>
          <w:rFonts w:ascii="Times New Roman" w:hAnsi="Times New Roman" w:hint="eastAsia"/>
          <w:lang w:eastAsia="zh-CN"/>
        </w:rPr>
        <w:t>)</w:t>
      </w:r>
      <w:r>
        <w:rPr>
          <w:rFonts w:ascii="Times New Roman" w:hAnsi="Times New Roman"/>
          <w:lang w:eastAsia="zh-CN"/>
        </w:rPr>
        <w:t xml:space="preserve"> Low latency demanding applications like signalling for MCX call</w:t>
      </w:r>
    </w:p>
    <w:p w14:paraId="3EC9FEA5" w14:textId="77777777" w:rsidR="00687DD5" w:rsidRDefault="00687DD5" w:rsidP="00687DD5">
      <w:pPr>
        <w:pStyle w:val="CRCoverPage"/>
        <w:numPr>
          <w:ilvl w:val="0"/>
          <w:numId w:val="28"/>
        </w:numPr>
        <w:rPr>
          <w:rFonts w:ascii="Times New Roman" w:hAnsi="Times New Roman"/>
          <w:lang w:eastAsia="zh-CN"/>
        </w:rPr>
      </w:pPr>
      <w:r>
        <w:rPr>
          <w:rFonts w:ascii="Times New Roman" w:hAnsi="Times New Roman"/>
          <w:lang w:eastAsia="zh-CN"/>
        </w:rPr>
        <w:t xml:space="preserve">Transmitting the </w:t>
      </w:r>
      <w:r>
        <w:rPr>
          <w:rFonts w:ascii="Times New Roman" w:hAnsi="Times New Roman" w:hint="eastAsia"/>
          <w:lang w:eastAsia="zh-CN"/>
        </w:rPr>
        <w:t>application</w:t>
      </w:r>
      <w:r>
        <w:rPr>
          <w:rFonts w:ascii="Times New Roman" w:hAnsi="Times New Roman"/>
          <w:lang w:eastAsia="zh-CN"/>
        </w:rPr>
        <w:t xml:space="preserve"> </w:t>
      </w:r>
      <w:r>
        <w:rPr>
          <w:rFonts w:ascii="Times New Roman" w:hAnsi="Times New Roman" w:hint="eastAsia"/>
          <w:lang w:eastAsia="zh-CN"/>
        </w:rPr>
        <w:t>layer</w:t>
      </w:r>
      <w:r>
        <w:rPr>
          <w:rFonts w:ascii="Times New Roman" w:hAnsi="Times New Roman"/>
          <w:lang w:eastAsia="zh-CN"/>
        </w:rPr>
        <w:t xml:space="preserve"> </w:t>
      </w:r>
      <w:r>
        <w:rPr>
          <w:rFonts w:ascii="Times New Roman" w:hAnsi="Times New Roman" w:hint="eastAsia"/>
          <w:lang w:eastAsia="zh-CN"/>
        </w:rPr>
        <w:t>data</w:t>
      </w:r>
      <w:r>
        <w:rPr>
          <w:rFonts w:ascii="Times New Roman" w:hAnsi="Times New Roman"/>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requirement:</w:t>
      </w:r>
    </w:p>
    <w:p w14:paraId="663AE6F7"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b.1) Low latency and high reliable demanding application </w:t>
      </w:r>
      <w:r>
        <w:rPr>
          <w:rFonts w:ascii="Times New Roman" w:hAnsi="Times New Roman" w:hint="eastAsia"/>
          <w:lang w:eastAsia="zh-CN"/>
        </w:rPr>
        <w:t>like</w:t>
      </w:r>
      <w:r>
        <w:rPr>
          <w:rFonts w:ascii="Times New Roman" w:hAnsi="Times New Roman"/>
          <w:lang w:eastAsia="zh-CN"/>
        </w:rPr>
        <w:t xml:space="preserve"> remote </w:t>
      </w:r>
      <w:r>
        <w:rPr>
          <w:rFonts w:ascii="Times New Roman" w:hAnsi="Times New Roman" w:hint="eastAsia"/>
          <w:lang w:eastAsia="zh-CN"/>
        </w:rPr>
        <w:t>robot/</w:t>
      </w:r>
      <w:r>
        <w:rPr>
          <w:rFonts w:ascii="Times New Roman" w:hAnsi="Times New Roman"/>
          <w:lang w:eastAsia="zh-CN"/>
        </w:rPr>
        <w:t xml:space="preserve">machine </w:t>
      </w:r>
      <w:r>
        <w:rPr>
          <w:rFonts w:ascii="Times New Roman" w:hAnsi="Times New Roman" w:hint="eastAsia"/>
          <w:lang w:eastAsia="zh-CN"/>
        </w:rPr>
        <w:t>control.</w:t>
      </w:r>
    </w:p>
    <w:p w14:paraId="7CBB8890"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lastRenderedPageBreak/>
        <w:t xml:space="preserve">b.2) High data rate </w:t>
      </w:r>
      <w:r>
        <w:rPr>
          <w:rFonts w:ascii="Times New Roman" w:hAnsi="Times New Roman" w:hint="eastAsia"/>
          <w:lang w:eastAsia="zh-CN"/>
        </w:rPr>
        <w:t>with</w:t>
      </w:r>
      <w:r>
        <w:rPr>
          <w:rFonts w:ascii="Times New Roman" w:hAnsi="Times New Roman"/>
          <w:lang w:eastAsia="zh-CN"/>
        </w:rPr>
        <w:t xml:space="preserve"> </w:t>
      </w:r>
      <w:r>
        <w:rPr>
          <w:rFonts w:ascii="Times New Roman" w:hAnsi="Times New Roman" w:hint="eastAsia"/>
          <w:lang w:eastAsia="zh-CN"/>
        </w:rPr>
        <w:t>low</w:t>
      </w:r>
      <w:r>
        <w:rPr>
          <w:rFonts w:ascii="Times New Roman" w:hAnsi="Times New Roman"/>
          <w:lang w:eastAsia="zh-CN"/>
        </w:rPr>
        <w:t xml:space="preserve"> </w:t>
      </w:r>
      <w:r>
        <w:rPr>
          <w:rFonts w:ascii="Times New Roman" w:hAnsi="Times New Roman" w:hint="eastAsia"/>
          <w:lang w:eastAsia="zh-CN"/>
        </w:rPr>
        <w:t>latency</w:t>
      </w:r>
      <w:r>
        <w:rPr>
          <w:rFonts w:ascii="Times New Roman" w:hAnsi="Times New Roman"/>
          <w:lang w:eastAsia="zh-CN"/>
        </w:rPr>
        <w:t xml:space="preserve"> demanding application like Realtime XR video applications</w:t>
      </w:r>
      <w:r>
        <w:rPr>
          <w:rFonts w:ascii="Times New Roman" w:hAnsi="Times New Roman" w:hint="eastAsia"/>
          <w:lang w:eastAsia="zh-CN"/>
        </w:rPr>
        <w:t>,</w:t>
      </w:r>
      <w:r>
        <w:rPr>
          <w:rFonts w:ascii="Times New Roman" w:hAnsi="Times New Roman"/>
          <w:lang w:eastAsia="zh-CN"/>
        </w:rPr>
        <w:t xml:space="preserve"> </w:t>
      </w:r>
      <w:r w:rsidRPr="006B4451">
        <w:rPr>
          <w:rFonts w:ascii="Times New Roman" w:hAnsi="Times New Roman"/>
          <w:lang w:eastAsia="zh-CN"/>
        </w:rPr>
        <w:t>Machine vision</w:t>
      </w:r>
      <w:r>
        <w:rPr>
          <w:rFonts w:ascii="Times New Roman" w:hAnsi="Times New Roman"/>
          <w:lang w:eastAsia="zh-CN"/>
        </w:rPr>
        <w:t xml:space="preserve"> application….</w:t>
      </w:r>
    </w:p>
    <w:p w14:paraId="4172FFA9"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b.3) </w:t>
      </w:r>
      <w:r>
        <w:rPr>
          <w:rFonts w:ascii="Times New Roman" w:hAnsi="Times New Roman" w:hint="eastAsia"/>
          <w:lang w:eastAsia="zh-CN"/>
        </w:rPr>
        <w:t>L</w:t>
      </w:r>
      <w:r>
        <w:rPr>
          <w:rFonts w:ascii="Times New Roman" w:hAnsi="Times New Roman"/>
          <w:lang w:eastAsia="zh-CN"/>
        </w:rPr>
        <w:t>ow latency like video call</w:t>
      </w:r>
      <w:r>
        <w:rPr>
          <w:rFonts w:ascii="Times New Roman" w:hAnsi="Times New Roman" w:hint="eastAsia"/>
          <w:lang w:eastAsia="zh-CN"/>
        </w:rPr>
        <w:t>/</w:t>
      </w:r>
      <w:r>
        <w:rPr>
          <w:rFonts w:ascii="Times New Roman" w:hAnsi="Times New Roman"/>
          <w:lang w:eastAsia="zh-CN"/>
        </w:rPr>
        <w:t>voice call.</w:t>
      </w:r>
    </w:p>
    <w:p w14:paraId="73C6E044"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b.4) </w:t>
      </w:r>
      <w:r>
        <w:rPr>
          <w:rFonts w:ascii="Times New Roman" w:hAnsi="Times New Roman" w:hint="eastAsia"/>
          <w:lang w:eastAsia="zh-CN"/>
        </w:rPr>
        <w:t>L</w:t>
      </w:r>
      <w:r>
        <w:rPr>
          <w:rFonts w:ascii="Times New Roman" w:hAnsi="Times New Roman"/>
          <w:lang w:eastAsia="zh-CN"/>
        </w:rPr>
        <w:t xml:space="preserve">ow cost demanding like background data </w:t>
      </w:r>
    </w:p>
    <w:p w14:paraId="2F9683CB"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b.5) </w:t>
      </w:r>
      <w:r>
        <w:rPr>
          <w:rFonts w:ascii="Times New Roman" w:hAnsi="Times New Roman" w:hint="eastAsia"/>
          <w:lang w:eastAsia="zh-CN"/>
        </w:rPr>
        <w:t>L</w:t>
      </w:r>
      <w:r>
        <w:rPr>
          <w:rFonts w:ascii="Times New Roman" w:hAnsi="Times New Roman"/>
          <w:lang w:eastAsia="zh-CN"/>
        </w:rPr>
        <w:t>ow power demanding like IoT device applications.</w:t>
      </w:r>
    </w:p>
    <w:p w14:paraId="3C4ADC96"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.6) Multiple flows synchronisation transmission service like </w:t>
      </w:r>
      <w:r>
        <w:rPr>
          <w:lang w:eastAsia="zh-CN"/>
        </w:rPr>
        <w:t>multi-modal XR applications</w:t>
      </w:r>
    </w:p>
    <w:p w14:paraId="1EFD382B" w14:textId="77777777" w:rsidR="00687DD5" w:rsidRDefault="00687DD5" w:rsidP="00687DD5">
      <w:pPr>
        <w:rPr>
          <w:lang w:eastAsia="zh-CN"/>
        </w:rPr>
      </w:pPr>
      <w:r>
        <w:rPr>
          <w:lang w:eastAsia="zh-CN"/>
        </w:rPr>
        <w:t>Benefits to application providers (application owners</w:t>
      </w:r>
      <w:r>
        <w:rPr>
          <w:rFonts w:hint="eastAsia"/>
          <w:lang w:eastAsia="zh-CN"/>
        </w:rPr>
        <w:t>/</w:t>
      </w:r>
      <w:r>
        <w:rPr>
          <w:lang w:eastAsia="zh-CN"/>
        </w:rPr>
        <w:t>developers):</w:t>
      </w:r>
    </w:p>
    <w:p w14:paraId="73607CA5" w14:textId="77777777" w:rsidR="00687DD5" w:rsidRDefault="00687DD5" w:rsidP="00687DD5">
      <w:pPr>
        <w:pStyle w:val="B1"/>
        <w:rPr>
          <w:lang w:eastAsia="zh-CN"/>
        </w:rPr>
      </w:pPr>
      <w:r>
        <w:rPr>
          <w:rFonts w:hint="eastAsia"/>
          <w:lang w:eastAsia="zh-CN"/>
        </w:rPr>
        <w:t>-</w:t>
      </w:r>
      <w:r>
        <w:rPr>
          <w:lang w:eastAsia="zh-CN"/>
        </w:rPr>
        <w:tab/>
      </w:r>
      <w:r>
        <w:rPr>
          <w:noProof/>
          <w:lang w:eastAsia="zh-CN"/>
        </w:rPr>
        <w:t xml:space="preserve"> Different applications can get different QoS assurance services for different data type when </w:t>
      </w:r>
      <w:r w:rsidRPr="00E96BB6">
        <w:rPr>
          <w:noProof/>
          <w:lang w:eastAsia="zh-CN"/>
        </w:rPr>
        <w:t>compared to</w:t>
      </w:r>
      <w:r>
        <w:rPr>
          <w:noProof/>
          <w:lang w:eastAsia="zh-CN"/>
        </w:rPr>
        <w:t xml:space="preserve"> using over-the-top CDN.</w:t>
      </w:r>
    </w:p>
    <w:p w14:paraId="0054A761" w14:textId="5609EB25" w:rsidR="00D23835" w:rsidRDefault="00D23835" w:rsidP="00D23835">
      <w:pPr>
        <w:pStyle w:val="Heading5"/>
        <w:rPr>
          <w:lang w:val="en-IN"/>
        </w:rPr>
      </w:pPr>
      <w:r>
        <w:rPr>
          <w:lang w:val="en-IN"/>
        </w:rPr>
        <w:t>8</w:t>
      </w:r>
      <w:r w:rsidRPr="00923BDA">
        <w:rPr>
          <w:lang w:val="en-IN"/>
        </w:rPr>
        <w:t>.</w:t>
      </w:r>
      <w:r>
        <w:rPr>
          <w:lang w:val="en-IN"/>
        </w:rPr>
        <w:t>2.5.1.</w:t>
      </w:r>
      <w:r>
        <w:rPr>
          <w:lang w:val="en-IN" w:eastAsia="zh-CN"/>
        </w:rPr>
        <w:t>4</w:t>
      </w:r>
      <w:r>
        <w:rPr>
          <w:lang w:val="en-IN"/>
        </w:rPr>
        <w:tab/>
        <w:t xml:space="preserve">NRM </w:t>
      </w:r>
      <w:r w:rsidRPr="00501828">
        <w:rPr>
          <w:lang w:val="en-IN"/>
        </w:rPr>
        <w:t>service</w:t>
      </w:r>
      <w:r>
        <w:rPr>
          <w:lang w:val="en-IN"/>
        </w:rPr>
        <w:t>s</w:t>
      </w:r>
      <w:r w:rsidRPr="00501828">
        <w:rPr>
          <w:lang w:val="en-IN"/>
        </w:rPr>
        <w:t xml:space="preserve"> to target application use case</w:t>
      </w:r>
    </w:p>
    <w:p w14:paraId="4AA5E1CB" w14:textId="5327468F" w:rsidR="00D23835" w:rsidRDefault="00D23835" w:rsidP="00D23835">
      <w:pPr>
        <w:pStyle w:val="Heading6"/>
        <w:rPr>
          <w:lang w:val="en-IN"/>
        </w:rPr>
      </w:pPr>
      <w:r>
        <w:rPr>
          <w:lang w:val="en-IN"/>
        </w:rPr>
        <w:t>8</w:t>
      </w:r>
      <w:r w:rsidRPr="00923BDA">
        <w:rPr>
          <w:lang w:val="en-IN"/>
        </w:rPr>
        <w:t>.</w:t>
      </w:r>
      <w:r>
        <w:rPr>
          <w:lang w:val="en-IN"/>
        </w:rPr>
        <w:t>2.5.1.</w:t>
      </w:r>
      <w:r>
        <w:rPr>
          <w:lang w:val="en-IN" w:eastAsia="zh-CN"/>
        </w:rPr>
        <w:t>4.1</w:t>
      </w:r>
      <w:r>
        <w:rPr>
          <w:lang w:val="en-IN"/>
        </w:rPr>
        <w:tab/>
        <w:t>U</w:t>
      </w:r>
      <w:r w:rsidRPr="00501828">
        <w:rPr>
          <w:lang w:val="en-IN"/>
        </w:rPr>
        <w:t>se case</w:t>
      </w:r>
    </w:p>
    <w:p w14:paraId="58D4135F" w14:textId="77777777" w:rsidR="00D23835" w:rsidRPr="00945907" w:rsidRDefault="00D23835" w:rsidP="00D23835">
      <w:pPr>
        <w:rPr>
          <w:noProof/>
          <w:lang w:val="en-IN" w:eastAsia="zh-CN"/>
        </w:rPr>
      </w:pPr>
      <w:r>
        <w:rPr>
          <w:noProof/>
          <w:lang w:val="en-IN" w:eastAsia="zh-CN"/>
        </w:rPr>
        <w:t>Below list specifies the needs of the various applications utilizing the 3GPP network capabilities :</w:t>
      </w:r>
    </w:p>
    <w:p w14:paraId="5AF7F794" w14:textId="4EBF279D" w:rsidR="00D23835" w:rsidRDefault="00D23835" w:rsidP="00CF4B59">
      <w:pPr>
        <w:pStyle w:val="B1"/>
        <w:rPr>
          <w:noProof/>
          <w:lang w:eastAsia="zh-CN"/>
        </w:rPr>
      </w:pPr>
      <w:r>
        <w:rPr>
          <w:noProof/>
          <w:lang w:eastAsia="zh-CN"/>
        </w:rPr>
        <w:t>-</w:t>
      </w:r>
      <w:r w:rsidR="00BF5F29">
        <w:rPr>
          <w:noProof/>
          <w:lang w:eastAsia="zh-CN"/>
        </w:rPr>
        <w:tab/>
      </w:r>
      <w:r>
        <w:rPr>
          <w:noProof/>
          <w:lang w:eastAsia="zh-CN"/>
        </w:rPr>
        <w:t>URLLC as mentioned in clause 7.2 of 3GPP TS 22.261</w:t>
      </w:r>
      <w:r w:rsidR="00D9193E">
        <w:rPr>
          <w:noProof/>
          <w:lang w:eastAsia="zh-CN"/>
        </w:rPr>
        <w:t> [17]</w:t>
      </w:r>
    </w:p>
    <w:p w14:paraId="75E1E153" w14:textId="3556CCE1" w:rsidR="00D23835" w:rsidRDefault="00D23835" w:rsidP="00CF4B59">
      <w:pPr>
        <w:pStyle w:val="B1"/>
        <w:rPr>
          <w:noProof/>
          <w:lang w:eastAsia="zh-CN"/>
        </w:rPr>
      </w:pPr>
      <w:r>
        <w:rPr>
          <w:noProof/>
          <w:lang w:eastAsia="zh-CN"/>
        </w:rPr>
        <w:t>-</w:t>
      </w:r>
      <w:r w:rsidR="00BF5F29">
        <w:rPr>
          <w:noProof/>
          <w:lang w:eastAsia="zh-CN"/>
        </w:rPr>
        <w:tab/>
      </w:r>
      <w:r>
        <w:t xml:space="preserve">High data rate and low latency as mentioned in </w:t>
      </w:r>
      <w:r>
        <w:rPr>
          <w:noProof/>
          <w:lang w:eastAsia="zh-CN"/>
        </w:rPr>
        <w:t>clause</w:t>
      </w:r>
      <w:r>
        <w:t xml:space="preserve"> 7.6</w:t>
      </w:r>
      <w:r>
        <w:rPr>
          <w:noProof/>
          <w:lang w:eastAsia="zh-CN"/>
        </w:rPr>
        <w:t xml:space="preserve"> of 3GPP TS 22.261</w:t>
      </w:r>
      <w:r w:rsidR="00D9193E">
        <w:rPr>
          <w:noProof/>
          <w:lang w:eastAsia="zh-CN"/>
        </w:rPr>
        <w:t> [17]</w:t>
      </w:r>
    </w:p>
    <w:p w14:paraId="758E10F4" w14:textId="48B01E2C" w:rsidR="00D23835" w:rsidRDefault="00D23835" w:rsidP="00CF4B59">
      <w:pPr>
        <w:pStyle w:val="B1"/>
        <w:rPr>
          <w:noProof/>
          <w:lang w:eastAsia="zh-CN"/>
        </w:rPr>
      </w:pPr>
      <w:r>
        <w:rPr>
          <w:rFonts w:hint="eastAsia"/>
          <w:noProof/>
          <w:lang w:eastAsia="zh-CN"/>
        </w:rPr>
        <w:t>-</w:t>
      </w:r>
      <w:r w:rsidR="00BF5F29">
        <w:rPr>
          <w:noProof/>
          <w:lang w:eastAsia="zh-CN"/>
        </w:rPr>
        <w:tab/>
      </w:r>
      <w:r>
        <w:rPr>
          <w:noProof/>
          <w:lang w:eastAsia="zh-CN"/>
        </w:rPr>
        <w:t xml:space="preserve">Low latency </w:t>
      </w:r>
      <w:r>
        <w:rPr>
          <w:rFonts w:hint="eastAsia"/>
          <w:noProof/>
          <w:lang w:eastAsia="zh-CN"/>
        </w:rPr>
        <w:t>e.</w:t>
      </w:r>
      <w:r>
        <w:rPr>
          <w:noProof/>
          <w:lang w:eastAsia="zh-CN"/>
        </w:rPr>
        <w:t>g IMS</w:t>
      </w:r>
      <w:r>
        <w:rPr>
          <w:rFonts w:hint="eastAsia"/>
          <w:noProof/>
          <w:lang w:eastAsia="zh-CN"/>
        </w:rPr>
        <w:t>/</w:t>
      </w:r>
      <w:r>
        <w:rPr>
          <w:noProof/>
          <w:lang w:eastAsia="zh-CN"/>
        </w:rPr>
        <w:t>MCX Voice call/video call</w:t>
      </w:r>
    </w:p>
    <w:p w14:paraId="662D5EBE" w14:textId="3CCD7715" w:rsidR="00D23835" w:rsidRDefault="00D23835" w:rsidP="00CF4B59">
      <w:pPr>
        <w:pStyle w:val="B1"/>
        <w:rPr>
          <w:noProof/>
          <w:lang w:eastAsia="zh-CN"/>
        </w:rPr>
      </w:pPr>
      <w:r>
        <w:rPr>
          <w:rFonts w:hint="eastAsia"/>
          <w:noProof/>
          <w:lang w:eastAsia="zh-CN"/>
        </w:rPr>
        <w:t>-</w:t>
      </w:r>
      <w:r w:rsidR="00BF5F29">
        <w:rPr>
          <w:noProof/>
          <w:lang w:eastAsia="zh-CN"/>
        </w:rPr>
        <w:tab/>
      </w:r>
      <w:r>
        <w:rPr>
          <w:noProof/>
          <w:lang w:eastAsia="zh-CN"/>
        </w:rPr>
        <w:t xml:space="preserve">Background data transfer </w:t>
      </w:r>
    </w:p>
    <w:p w14:paraId="759893D5" w14:textId="5D67ABEA" w:rsidR="00D23835" w:rsidRDefault="00D23835" w:rsidP="00CF4B59">
      <w:pPr>
        <w:pStyle w:val="B1"/>
        <w:rPr>
          <w:lang w:val="en-IN" w:eastAsia="zh-CN"/>
        </w:rPr>
      </w:pPr>
      <w:r>
        <w:rPr>
          <w:rFonts w:hint="eastAsia"/>
          <w:noProof/>
          <w:lang w:eastAsia="zh-CN"/>
        </w:rPr>
        <w:t>-</w:t>
      </w:r>
      <w:r w:rsidR="00BF5F29">
        <w:rPr>
          <w:noProof/>
          <w:lang w:eastAsia="zh-CN"/>
        </w:rPr>
        <w:tab/>
      </w:r>
      <w:r>
        <w:rPr>
          <w:noProof/>
          <w:lang w:eastAsia="zh-CN"/>
        </w:rPr>
        <w:t>Low power consumption</w:t>
      </w:r>
    </w:p>
    <w:p w14:paraId="796C5966" w14:textId="77777777" w:rsidR="00D23835" w:rsidRDefault="00D23835" w:rsidP="00D23835">
      <w:pPr>
        <w:rPr>
          <w:lang w:val="en-IN" w:eastAsia="zh-CN"/>
        </w:rPr>
      </w:pPr>
      <w:r>
        <w:rPr>
          <w:rFonts w:hint="eastAsia"/>
          <w:lang w:val="en-IN" w:eastAsia="zh-CN"/>
        </w:rPr>
        <w:t>T</w:t>
      </w:r>
      <w:r>
        <w:rPr>
          <w:lang w:val="en-IN" w:eastAsia="zh-CN"/>
        </w:rPr>
        <w:t>he Qo</w:t>
      </w:r>
      <w:r>
        <w:rPr>
          <w:rFonts w:hint="eastAsia"/>
          <w:lang w:val="en-IN" w:eastAsia="zh-CN"/>
        </w:rPr>
        <w:t>S</w:t>
      </w:r>
      <w:r>
        <w:rPr>
          <w:lang w:val="en-IN" w:eastAsia="zh-CN"/>
        </w:rPr>
        <w:t xml:space="preserve"> mechanism </w:t>
      </w:r>
      <w:r>
        <w:rPr>
          <w:rFonts w:hint="eastAsia"/>
          <w:lang w:val="en-IN" w:eastAsia="zh-CN"/>
        </w:rPr>
        <w:t>supported</w:t>
      </w:r>
      <w:r>
        <w:rPr>
          <w:lang w:val="en-IN" w:eastAsia="zh-CN"/>
        </w:rPr>
        <w:t xml:space="preserve"> by 5G network layer (NEF</w:t>
      </w:r>
      <w:r>
        <w:rPr>
          <w:rFonts w:hint="eastAsia"/>
          <w:lang w:val="en-IN" w:eastAsia="zh-CN"/>
        </w:rPr>
        <w:t>/SCEF</w:t>
      </w:r>
      <w:r>
        <w:rPr>
          <w:lang w:val="en-IN" w:eastAsia="zh-CN"/>
        </w:rPr>
        <w:t xml:space="preserve"> or PCF</w:t>
      </w:r>
      <w:r>
        <w:rPr>
          <w:rFonts w:hint="eastAsia"/>
          <w:lang w:val="en-IN" w:eastAsia="zh-CN"/>
        </w:rPr>
        <w:t>/</w:t>
      </w:r>
      <w:r>
        <w:rPr>
          <w:lang w:val="en-IN" w:eastAsia="zh-CN"/>
        </w:rPr>
        <w:t xml:space="preserve">PCRF, MB-SMF) can be used for the case where the application providers negotiate the QoS parameters required for their applications and sign on business by offline way, or single QoS service </w:t>
      </w:r>
      <w:r>
        <w:rPr>
          <w:rFonts w:hint="eastAsia"/>
          <w:lang w:val="en-IN" w:eastAsia="zh-CN"/>
        </w:rPr>
        <w:t>for</w:t>
      </w:r>
      <w:r>
        <w:rPr>
          <w:lang w:val="en-IN" w:eastAsia="zh-CN"/>
        </w:rPr>
        <w:t xml:space="preserve"> allow </w:t>
      </w:r>
      <w:r>
        <w:rPr>
          <w:rFonts w:hint="eastAsia"/>
          <w:lang w:val="en-IN" w:eastAsia="zh-CN"/>
        </w:rPr>
        <w:t>all</w:t>
      </w:r>
      <w:r>
        <w:rPr>
          <w:lang w:val="en-IN" w:eastAsia="zh-CN"/>
        </w:rPr>
        <w:t xml:space="preserve"> application </w:t>
      </w:r>
      <w:r>
        <w:rPr>
          <w:rFonts w:hint="eastAsia"/>
          <w:lang w:val="en-IN" w:eastAsia="zh-CN"/>
        </w:rPr>
        <w:t>types</w:t>
      </w:r>
      <w:r>
        <w:rPr>
          <w:lang w:val="en-IN" w:eastAsia="zh-CN"/>
        </w:rPr>
        <w:t xml:space="preserve"> can dynamically activating the network QoS service.</w:t>
      </w:r>
    </w:p>
    <w:p w14:paraId="5E11C8BA" w14:textId="4A707BC1" w:rsidR="00D23835" w:rsidRDefault="00D23835" w:rsidP="00D23835">
      <w:pPr>
        <w:rPr>
          <w:lang w:val="en-IN" w:eastAsia="zh-CN"/>
        </w:rPr>
      </w:pPr>
      <w:r>
        <w:rPr>
          <w:lang w:val="en-IN" w:eastAsia="zh-CN"/>
        </w:rPr>
        <w:t xml:space="preserve">Since QoS assurance for different type of </w:t>
      </w:r>
      <w:r>
        <w:rPr>
          <w:noProof/>
          <w:lang w:val="en-IN" w:eastAsia="zh-CN"/>
        </w:rPr>
        <w:t xml:space="preserve">target applications requires different network resources and may cause different charging policy with different price, operator may need to further spliiting QoS services into different types of  QoS service. </w:t>
      </w:r>
      <w:r>
        <w:rPr>
          <w:rFonts w:hint="eastAsia"/>
          <w:lang w:val="en-IN" w:eastAsia="zh-CN"/>
        </w:rPr>
        <w:t>NRM</w:t>
      </w:r>
      <w:r>
        <w:rPr>
          <w:lang w:val="en-IN" w:eastAsia="zh-CN"/>
        </w:rPr>
        <w:t xml:space="preserve"> service </w:t>
      </w:r>
      <w:r>
        <w:rPr>
          <w:rFonts w:hint="eastAsia"/>
          <w:lang w:val="en-IN" w:eastAsia="zh-CN"/>
        </w:rPr>
        <w:t>is</w:t>
      </w:r>
      <w:r>
        <w:rPr>
          <w:lang w:val="en-IN" w:eastAsia="zh-CN"/>
        </w:rPr>
        <w:t xml:space="preserve"> </w:t>
      </w:r>
      <w:r>
        <w:rPr>
          <w:rFonts w:hint="eastAsia"/>
          <w:lang w:val="en-IN" w:eastAsia="zh-CN"/>
        </w:rPr>
        <w:t>defined</w:t>
      </w:r>
      <w:r>
        <w:rPr>
          <w:lang w:val="en-IN" w:eastAsia="zh-CN"/>
        </w:rPr>
        <w:t xml:space="preserve"> </w:t>
      </w:r>
      <w:r>
        <w:rPr>
          <w:rFonts w:hint="eastAsia"/>
          <w:lang w:val="en-IN" w:eastAsia="zh-CN"/>
        </w:rPr>
        <w:t>to</w:t>
      </w:r>
      <w:r>
        <w:rPr>
          <w:lang w:val="en-IN" w:eastAsia="zh-CN"/>
        </w:rPr>
        <w:t xml:space="preserve"> </w:t>
      </w:r>
      <w:r>
        <w:rPr>
          <w:rFonts w:hint="eastAsia"/>
          <w:lang w:val="en-IN" w:eastAsia="zh-CN"/>
        </w:rPr>
        <w:t>transform</w:t>
      </w:r>
      <w:r>
        <w:rPr>
          <w:lang w:val="en-IN" w:eastAsia="zh-CN"/>
        </w:rPr>
        <w:t xml:space="preserve"> </w:t>
      </w:r>
      <w:r>
        <w:rPr>
          <w:rFonts w:hint="eastAsia"/>
          <w:lang w:val="en-IN" w:eastAsia="zh-CN"/>
        </w:rPr>
        <w:t>the</w:t>
      </w:r>
      <w:r>
        <w:rPr>
          <w:lang w:val="en-IN" w:eastAsia="zh-CN"/>
        </w:rPr>
        <w:t xml:space="preserve"> 4</w:t>
      </w:r>
      <w:r>
        <w:rPr>
          <w:rFonts w:hint="eastAsia"/>
          <w:lang w:val="en-IN" w:eastAsia="zh-CN"/>
        </w:rPr>
        <w:t>G</w:t>
      </w:r>
      <w:r>
        <w:rPr>
          <w:lang w:val="en-IN" w:eastAsia="zh-CN"/>
        </w:rPr>
        <w:t xml:space="preserve">/5G </w:t>
      </w:r>
      <w:r>
        <w:rPr>
          <w:rFonts w:hint="eastAsia"/>
          <w:lang w:val="en-IN" w:eastAsia="zh-CN"/>
        </w:rPr>
        <w:t>network</w:t>
      </w:r>
      <w:r>
        <w:rPr>
          <w:lang w:val="en-IN" w:eastAsia="zh-CN"/>
        </w:rPr>
        <w:t xml:space="preserve"> layer APIs to SEAL layer service API, to ease the usage of 3GPP QoS service (e.g., selecting the QoS services based on application needs).  </w:t>
      </w:r>
    </w:p>
    <w:p w14:paraId="6B4E769D" w14:textId="7244F6D7" w:rsidR="00D23835" w:rsidRDefault="00D23835" w:rsidP="00D23835">
      <w:pPr>
        <w:pStyle w:val="Heading6"/>
        <w:rPr>
          <w:lang w:val="en-IN"/>
        </w:rPr>
      </w:pPr>
      <w:r>
        <w:rPr>
          <w:lang w:val="en-IN"/>
        </w:rPr>
        <w:t>8</w:t>
      </w:r>
      <w:r w:rsidRPr="00923BDA">
        <w:rPr>
          <w:lang w:val="en-IN"/>
        </w:rPr>
        <w:t>.</w:t>
      </w:r>
      <w:r>
        <w:rPr>
          <w:lang w:val="en-IN"/>
        </w:rPr>
        <w:t>2.5.1.</w:t>
      </w:r>
      <w:r>
        <w:rPr>
          <w:lang w:val="en-IN" w:eastAsia="zh-CN"/>
        </w:rPr>
        <w:t>4.2</w:t>
      </w:r>
      <w:r>
        <w:rPr>
          <w:lang w:val="en-IN"/>
        </w:rPr>
        <w:tab/>
        <w:t>Advantages</w:t>
      </w:r>
      <w:r>
        <w:rPr>
          <w:rFonts w:hint="eastAsia"/>
          <w:lang w:val="en-IN" w:eastAsia="zh-CN"/>
        </w:rPr>
        <w:t xml:space="preserve"> </w:t>
      </w:r>
      <w:r>
        <w:rPr>
          <w:lang w:val="en-IN" w:eastAsia="zh-CN"/>
        </w:rPr>
        <w:t xml:space="preserve">and values of </w:t>
      </w:r>
      <w:r>
        <w:rPr>
          <w:lang w:val="en-IN"/>
        </w:rPr>
        <w:t>NRM Services</w:t>
      </w:r>
    </w:p>
    <w:p w14:paraId="3C294638" w14:textId="77777777" w:rsidR="00D23835" w:rsidRPr="00D23835" w:rsidRDefault="00D23835" w:rsidP="00D23835">
      <w:pPr>
        <w:rPr>
          <w:lang w:val="en-IN" w:eastAsia="zh-CN"/>
        </w:rPr>
      </w:pPr>
    </w:p>
    <w:p w14:paraId="16779C73" w14:textId="77777777" w:rsidR="00D23835" w:rsidRDefault="00D23835" w:rsidP="00CF4B59">
      <w:pPr>
        <w:pStyle w:val="TH"/>
      </w:pPr>
      <w:r w:rsidRPr="00EA4C26">
        <w:object w:dxaOrig="10524" w:dyaOrig="5628" w14:anchorId="197A351F">
          <v:shape id="_x0000_i1049" type="#_x0000_t75" style="width:481pt;height:203pt" o:ole="">
            <v:imagedata r:id="rId60" o:title=""/>
          </v:shape>
          <o:OLEObject Type="Embed" ProgID="Visio.Drawing.15" ShapeID="_x0000_i1049" DrawAspect="Content" ObjectID="_1829762011" r:id="rId61"/>
        </w:object>
      </w:r>
    </w:p>
    <w:p w14:paraId="05B9B3E9" w14:textId="3E41CDBA" w:rsidR="00D23835" w:rsidRDefault="00D23835" w:rsidP="00D23835">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Pr="00891D11">
        <w:rPr>
          <w:rFonts w:eastAsia="Times New Roman"/>
          <w:lang w:eastAsia="en-GB"/>
        </w:rPr>
        <w:t xml:space="preserve"> 8.2.5.1.</w:t>
      </w:r>
      <w:r w:rsidR="001F1501">
        <w:rPr>
          <w:rFonts w:eastAsia="Times New Roman"/>
          <w:lang w:eastAsia="en-GB"/>
        </w:rPr>
        <w:t>4.2</w:t>
      </w:r>
      <w:r w:rsidRPr="00891D11">
        <w:rPr>
          <w:rFonts w:eastAsia="Times New Roman" w:hint="eastAsia"/>
          <w:lang w:eastAsia="en-GB"/>
        </w:rPr>
        <w:t>-</w:t>
      </w:r>
      <w:r w:rsidRPr="00891D11">
        <w:rPr>
          <w:rFonts w:eastAsia="Times New Roman"/>
          <w:lang w:eastAsia="en-GB"/>
        </w:rPr>
        <w:t>1</w:t>
      </w:r>
      <w:r w:rsidR="00D9193E">
        <w:rPr>
          <w:rFonts w:eastAsia="Times New Roman"/>
          <w:lang w:eastAsia="en-GB"/>
        </w:rPr>
        <w:t>:</w:t>
      </w:r>
      <w:r w:rsidRPr="00891D11">
        <w:rPr>
          <w:rFonts w:eastAsia="Times New Roman"/>
          <w:lang w:eastAsia="en-GB"/>
        </w:rPr>
        <w:t xml:space="preserve"> Capabilities </w:t>
      </w:r>
      <w:r w:rsidRPr="00891D11">
        <w:rPr>
          <w:rFonts w:eastAsia="Times New Roman" w:hint="eastAsia"/>
          <w:lang w:eastAsia="en-GB"/>
        </w:rPr>
        <w:t>of</w:t>
      </w:r>
      <w:r w:rsidRPr="00891D11">
        <w:rPr>
          <w:rFonts w:eastAsia="Times New Roman"/>
          <w:lang w:eastAsia="en-GB"/>
        </w:rPr>
        <w:t xml:space="preserve"> 5</w:t>
      </w:r>
      <w:r w:rsidRPr="00891D11">
        <w:rPr>
          <w:rFonts w:eastAsia="Times New Roman" w:hint="eastAsia"/>
          <w:lang w:eastAsia="en-GB"/>
        </w:rPr>
        <w:t>G</w:t>
      </w:r>
      <w:r w:rsidRPr="00891D11">
        <w:rPr>
          <w:rFonts w:eastAsia="Times New Roman"/>
          <w:lang w:eastAsia="en-GB"/>
        </w:rPr>
        <w:t xml:space="preserve"> </w:t>
      </w:r>
      <w:r w:rsidRPr="00891D11">
        <w:rPr>
          <w:rFonts w:eastAsia="Times New Roman" w:hint="eastAsia"/>
          <w:lang w:eastAsia="en-GB"/>
        </w:rPr>
        <w:t>system</w:t>
      </w:r>
      <w:r w:rsidRPr="00891D11">
        <w:rPr>
          <w:rFonts w:eastAsia="Times New Roman"/>
          <w:lang w:eastAsia="en-GB"/>
        </w:rPr>
        <w:t xml:space="preserve"> </w:t>
      </w:r>
      <w:r w:rsidRPr="00891D11">
        <w:rPr>
          <w:rFonts w:eastAsia="Times New Roman" w:hint="eastAsia"/>
          <w:lang w:eastAsia="en-GB"/>
        </w:rPr>
        <w:t>transformed</w:t>
      </w:r>
      <w:r w:rsidRPr="00891D11">
        <w:rPr>
          <w:rFonts w:eastAsia="Times New Roman"/>
          <w:lang w:eastAsia="en-GB"/>
        </w:rPr>
        <w:t xml:space="preserve"> </w:t>
      </w:r>
      <w:r w:rsidRPr="00891D11">
        <w:rPr>
          <w:rFonts w:eastAsia="Times New Roman" w:hint="eastAsia"/>
          <w:lang w:eastAsia="en-GB"/>
        </w:rPr>
        <w:t>by</w:t>
      </w:r>
      <w:r w:rsidRPr="00891D11">
        <w:rPr>
          <w:rFonts w:eastAsia="Times New Roman"/>
          <w:lang w:eastAsia="en-GB"/>
        </w:rPr>
        <w:t xml:space="preserve"> </w:t>
      </w:r>
      <w:r w:rsidRPr="00891D11">
        <w:rPr>
          <w:rFonts w:eastAsia="Times New Roman" w:hint="eastAsia"/>
          <w:lang w:eastAsia="en-GB"/>
        </w:rPr>
        <w:t>NRM</w:t>
      </w:r>
      <w:r>
        <w:rPr>
          <w:rFonts w:eastAsia="Times New Roman"/>
          <w:lang w:eastAsia="en-GB"/>
        </w:rPr>
        <w:t xml:space="preserve"> service</w:t>
      </w:r>
    </w:p>
    <w:p w14:paraId="403793BD" w14:textId="19283F79" w:rsidR="00D23835" w:rsidRDefault="00D23835" w:rsidP="00D23835">
      <w:pPr>
        <w:rPr>
          <w:lang w:eastAsia="zh-CN"/>
        </w:rPr>
      </w:pPr>
      <w:r>
        <w:rPr>
          <w:rFonts w:hint="eastAsia"/>
          <w:lang w:eastAsia="zh-CN"/>
        </w:rPr>
        <w:lastRenderedPageBreak/>
        <w:t>The</w:t>
      </w:r>
      <w:r>
        <w:rPr>
          <w:lang w:eastAsia="zh-CN"/>
        </w:rPr>
        <w:t xml:space="preserve"> </w:t>
      </w:r>
      <w:r>
        <w:rPr>
          <w:rFonts w:hint="eastAsia"/>
          <w:lang w:eastAsia="zh-CN"/>
        </w:rPr>
        <w:t>NRM</w:t>
      </w:r>
      <w:r>
        <w:rPr>
          <w:lang w:eastAsia="zh-CN"/>
        </w:rPr>
        <w:t xml:space="preserve"> service transform</w:t>
      </w:r>
      <w:r>
        <w:rPr>
          <w:rFonts w:hint="eastAsia"/>
          <w:lang w:eastAsia="zh-CN"/>
        </w:rPr>
        <w:t>s</w:t>
      </w:r>
      <w:r>
        <w:rPr>
          <w:lang w:eastAsia="zh-CN"/>
        </w:rPr>
        <w:t xml:space="preserve"> 3GPP network capabilities and UE capabilities into the following types of </w:t>
      </w:r>
      <w:r w:rsidR="00E33A33">
        <w:rPr>
          <w:lang w:eastAsia="zh-CN"/>
        </w:rPr>
        <w:t>service, enabling third</w:t>
      </w:r>
      <w:r>
        <w:rPr>
          <w:lang w:eastAsia="zh-CN"/>
        </w:rPr>
        <w:t xml:space="preserve"> party application providers to select and use network layer connection with different QoS services</w:t>
      </w:r>
      <w:r w:rsidRPr="000D369C">
        <w:rPr>
          <w:lang w:eastAsia="zh-CN"/>
        </w:rPr>
        <w:t xml:space="preserve"> </w:t>
      </w:r>
      <w:r>
        <w:rPr>
          <w:lang w:eastAsia="zh-CN"/>
        </w:rPr>
        <w:t xml:space="preserve">based on application needs, as shown in </w:t>
      </w:r>
      <w:r w:rsidRPr="00891D11">
        <w:rPr>
          <w:rFonts w:eastAsia="Times New Roman" w:hint="eastAsia"/>
          <w:lang w:eastAsia="en-GB"/>
        </w:rPr>
        <w:t>Figure</w:t>
      </w:r>
      <w:r w:rsidRPr="00891D11">
        <w:rPr>
          <w:rFonts w:eastAsia="Times New Roman"/>
          <w:lang w:eastAsia="en-GB"/>
        </w:rPr>
        <w:t xml:space="preserve"> 8.2.5.1.</w:t>
      </w:r>
      <w:r w:rsidR="00282921">
        <w:rPr>
          <w:rFonts w:eastAsia="Times New Roman"/>
          <w:lang w:eastAsia="en-GB"/>
        </w:rPr>
        <w:t>4.2</w:t>
      </w:r>
      <w:r w:rsidRPr="00891D11">
        <w:rPr>
          <w:rFonts w:eastAsia="Times New Roman" w:hint="eastAsia"/>
          <w:lang w:eastAsia="en-GB"/>
        </w:rPr>
        <w:t>-</w:t>
      </w:r>
      <w:r w:rsidRPr="00891D11">
        <w:rPr>
          <w:rFonts w:eastAsia="Times New Roman"/>
          <w:lang w:eastAsia="en-GB"/>
        </w:rPr>
        <w:t>1</w:t>
      </w:r>
      <w:r>
        <w:rPr>
          <w:lang w:eastAsia="zh-CN"/>
        </w:rPr>
        <w:t>:</w:t>
      </w:r>
    </w:p>
    <w:p w14:paraId="2F2B85F0" w14:textId="77777777" w:rsidR="00D23835" w:rsidRDefault="00D23835" w:rsidP="00CF4B59">
      <w:pPr>
        <w:pStyle w:val="B1"/>
        <w:rPr>
          <w:lang w:eastAsia="zh-CN"/>
        </w:rPr>
      </w:pPr>
      <w:r>
        <w:rPr>
          <w:lang w:eastAsia="zh-CN"/>
        </w:rPr>
        <w:t>1</w:t>
      </w:r>
      <w:r>
        <w:rPr>
          <w:rFonts w:hint="eastAsia"/>
          <w:lang w:eastAsia="zh-CN"/>
        </w:rPr>
        <w:t>）</w:t>
      </w:r>
      <w:r>
        <w:rPr>
          <w:lang w:eastAsia="zh-CN"/>
        </w:rPr>
        <w:t>4G/5G unicast network connection</w:t>
      </w:r>
      <w:r w:rsidRPr="00C84AC7">
        <w:rPr>
          <w:lang w:eastAsia="zh-CN"/>
        </w:rPr>
        <w:t xml:space="preserve"> </w:t>
      </w:r>
      <w:r>
        <w:rPr>
          <w:lang w:eastAsia="zh-CN"/>
        </w:rPr>
        <w:t>with different QoS</w:t>
      </w:r>
    </w:p>
    <w:p w14:paraId="33BE1E95" w14:textId="4F2065BB" w:rsidR="00D23835" w:rsidRDefault="00D23835" w:rsidP="00CF4B59">
      <w:pPr>
        <w:pStyle w:val="B1"/>
        <w:rPr>
          <w:lang w:eastAsia="zh-CN"/>
        </w:rPr>
      </w:pPr>
      <w:r>
        <w:rPr>
          <w:lang w:eastAsia="zh-CN"/>
        </w:rPr>
        <w:t>2</w:t>
      </w:r>
      <w:r>
        <w:rPr>
          <w:rFonts w:hint="eastAsia"/>
          <w:lang w:eastAsia="zh-CN"/>
        </w:rPr>
        <w:t>）</w:t>
      </w:r>
      <w:r>
        <w:rPr>
          <w:lang w:eastAsia="zh-CN"/>
        </w:rPr>
        <w:t>4</w:t>
      </w:r>
      <w:r>
        <w:rPr>
          <w:rFonts w:hint="eastAsia"/>
          <w:lang w:eastAsia="zh-CN"/>
        </w:rPr>
        <w:t>G</w:t>
      </w:r>
      <w:r>
        <w:rPr>
          <w:lang w:eastAsia="zh-CN"/>
        </w:rPr>
        <w:t>/5G multicast</w:t>
      </w:r>
      <w:r>
        <w:rPr>
          <w:rFonts w:hint="eastAsia"/>
          <w:lang w:eastAsia="zh-CN"/>
        </w:rPr>
        <w:t>/</w:t>
      </w:r>
      <w:r>
        <w:rPr>
          <w:lang w:eastAsia="zh-CN"/>
        </w:rPr>
        <w:t xml:space="preserve">broadcast network connection with QoS </w:t>
      </w:r>
    </w:p>
    <w:p w14:paraId="1FA7FE2B" w14:textId="77777777" w:rsidR="00D23835" w:rsidRDefault="00D23835" w:rsidP="00CF4B59">
      <w:pPr>
        <w:pStyle w:val="B1"/>
        <w:rPr>
          <w:lang w:eastAsia="zh-CN"/>
        </w:rPr>
      </w:pPr>
      <w:r>
        <w:rPr>
          <w:lang w:eastAsia="zh-CN"/>
        </w:rPr>
        <w:t>3</w:t>
      </w:r>
      <w:r>
        <w:rPr>
          <w:rFonts w:hint="eastAsia"/>
          <w:lang w:eastAsia="zh-CN"/>
        </w:rPr>
        <w:t>）</w:t>
      </w:r>
      <w:r>
        <w:rPr>
          <w:lang w:eastAsia="zh-CN"/>
        </w:rPr>
        <w:t>5G network connection for TSC</w:t>
      </w:r>
      <w:r>
        <w:rPr>
          <w:rFonts w:hint="eastAsia"/>
          <w:lang w:eastAsia="zh-CN"/>
        </w:rPr>
        <w:t>/</w:t>
      </w:r>
      <w:r>
        <w:rPr>
          <w:lang w:eastAsia="zh-CN"/>
        </w:rPr>
        <w:t xml:space="preserve">TSN data flows </w:t>
      </w:r>
    </w:p>
    <w:p w14:paraId="0ACE6867" w14:textId="77777777" w:rsidR="00D23835" w:rsidRPr="00C84AC7" w:rsidRDefault="00D23835" w:rsidP="00CF4B59">
      <w:pPr>
        <w:pStyle w:val="B1"/>
        <w:rPr>
          <w:lang w:eastAsia="zh-CN"/>
        </w:rPr>
      </w:pPr>
      <w:r>
        <w:rPr>
          <w:lang w:eastAsia="zh-CN"/>
        </w:rPr>
        <w:t>4</w:t>
      </w:r>
      <w:r>
        <w:rPr>
          <w:rFonts w:hint="eastAsia"/>
          <w:lang w:eastAsia="zh-CN"/>
        </w:rPr>
        <w:t>）</w:t>
      </w:r>
      <w:r>
        <w:rPr>
          <w:lang w:eastAsia="zh-CN"/>
        </w:rPr>
        <w:t>5G connection for background data transfer</w:t>
      </w:r>
    </w:p>
    <w:p w14:paraId="0784441F" w14:textId="3F988B65" w:rsidR="00D9193E" w:rsidRDefault="00D9193E" w:rsidP="008F1F04">
      <w:pPr>
        <w:pStyle w:val="B1"/>
      </w:pPr>
      <w:r>
        <w:rPr>
          <w:rFonts w:hint="eastAsia"/>
          <w:lang w:eastAsia="zh-CN"/>
        </w:rPr>
        <w:t>5</w:t>
      </w:r>
      <w:r>
        <w:rPr>
          <w:lang w:eastAsia="zh-CN"/>
        </w:rPr>
        <w:t>)</w:t>
      </w:r>
      <w:r>
        <w:rPr>
          <w:lang w:eastAsia="zh-CN"/>
        </w:rPr>
        <w:tab/>
        <w:t>5</w:t>
      </w:r>
      <w:r>
        <w:rPr>
          <w:rFonts w:hint="eastAsia"/>
          <w:lang w:eastAsia="zh-CN"/>
        </w:rPr>
        <w:t>G</w:t>
      </w:r>
      <w:r>
        <w:rPr>
          <w:lang w:eastAsia="zh-CN"/>
        </w:rPr>
        <w:t xml:space="preserve"> </w:t>
      </w:r>
      <w:r>
        <w:t>IoT power saving connection service</w:t>
      </w:r>
    </w:p>
    <w:p w14:paraId="19B83471" w14:textId="77777777" w:rsidR="00D23835" w:rsidRDefault="00D23835" w:rsidP="00D23835">
      <w:pPr>
        <w:rPr>
          <w:lang w:eastAsia="zh-CN"/>
        </w:rPr>
      </w:pPr>
      <w:r>
        <w:rPr>
          <w:lang w:eastAsia="zh-CN"/>
        </w:rPr>
        <w:t>Benefits to application providers (application owners</w:t>
      </w:r>
      <w:r>
        <w:rPr>
          <w:rFonts w:hint="eastAsia"/>
          <w:lang w:eastAsia="zh-CN"/>
        </w:rPr>
        <w:t>/</w:t>
      </w:r>
      <w:r>
        <w:rPr>
          <w:lang w:eastAsia="zh-CN"/>
        </w:rPr>
        <w:t>developers):</w:t>
      </w:r>
    </w:p>
    <w:p w14:paraId="4AC093CA" w14:textId="5ABE8EF7" w:rsidR="00D23835" w:rsidRDefault="00D23835" w:rsidP="00CF4B59">
      <w:pPr>
        <w:pStyle w:val="B1"/>
        <w:rPr>
          <w:noProof/>
          <w:lang w:eastAsia="zh-CN"/>
        </w:rPr>
      </w:pPr>
      <w:r>
        <w:rPr>
          <w:rFonts w:hint="eastAsia"/>
          <w:lang w:eastAsia="zh-CN"/>
        </w:rPr>
        <w:t>-</w:t>
      </w:r>
      <w:r w:rsidR="00BF5F29">
        <w:rPr>
          <w:lang w:eastAsia="zh-CN"/>
        </w:rPr>
        <w:tab/>
      </w:r>
      <w:r>
        <w:rPr>
          <w:lang w:eastAsia="zh-CN"/>
        </w:rPr>
        <w:t xml:space="preserve">Simplifies the usage of 3GPP network capabilities </w:t>
      </w:r>
      <w:r>
        <w:rPr>
          <w:noProof/>
          <w:lang w:eastAsia="zh-CN"/>
        </w:rPr>
        <w:t xml:space="preserve">by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deveolper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w:t>
      </w:r>
    </w:p>
    <w:p w14:paraId="6AB80E84" w14:textId="76BA3135" w:rsidR="00D23835" w:rsidRPr="007E7E06" w:rsidRDefault="00D23835" w:rsidP="001F1501">
      <w:pPr>
        <w:pStyle w:val="B1"/>
        <w:rPr>
          <w:lang w:eastAsia="zh-CN"/>
        </w:rPr>
      </w:pPr>
      <w:r>
        <w:rPr>
          <w:noProof/>
          <w:lang w:eastAsia="zh-CN"/>
        </w:rPr>
        <w:t>-</w:t>
      </w:r>
      <w:r w:rsidR="00BF5F29">
        <w:rPr>
          <w:noProof/>
          <w:lang w:eastAsia="zh-CN"/>
        </w:rPr>
        <w:tab/>
      </w:r>
      <w:r>
        <w:rPr>
          <w:noProof/>
          <w:lang w:eastAsia="zh-CN"/>
        </w:rPr>
        <w:t xml:space="preserve">By using the NRM service APIs, QoE of the application can be improved when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3GPP network connection.</w:t>
      </w:r>
    </w:p>
    <w:p w14:paraId="0405B6BC" w14:textId="435BAF5B" w:rsidR="00115D70" w:rsidRPr="00411542" w:rsidRDefault="00115D70" w:rsidP="00411542">
      <w:pPr>
        <w:pStyle w:val="Heading5"/>
      </w:pPr>
      <w:r w:rsidRPr="00411542">
        <w:t>8.2.5.1.5</w:t>
      </w:r>
      <w:r w:rsidRPr="00411542">
        <w:tab/>
        <w:t>NSCE to target application use case</w:t>
      </w:r>
    </w:p>
    <w:p w14:paraId="6A400EA1" w14:textId="69EC38D8" w:rsidR="00115D70" w:rsidRDefault="00115D70" w:rsidP="00115D70">
      <w:pPr>
        <w:pStyle w:val="Heading6"/>
      </w:pPr>
      <w:r>
        <w:rPr>
          <w:lang w:val="en-IN"/>
        </w:rPr>
        <w:t>8</w:t>
      </w:r>
      <w:r w:rsidRPr="00923BDA">
        <w:rPr>
          <w:lang w:val="en-IN"/>
        </w:rPr>
        <w:t>.</w:t>
      </w:r>
      <w:r>
        <w:rPr>
          <w:lang w:val="en-IN"/>
        </w:rPr>
        <w:t>2.5.1.</w:t>
      </w:r>
      <w:r>
        <w:rPr>
          <w:lang w:val="en-IN" w:eastAsia="zh-CN"/>
        </w:rPr>
        <w:t>5.1</w:t>
      </w:r>
      <w:r w:rsidR="00BF5F29">
        <w:rPr>
          <w:lang w:val="en-IN" w:eastAsia="zh-CN"/>
        </w:rPr>
        <w:tab/>
      </w:r>
      <w:r>
        <w:rPr>
          <w:lang w:val="en-IN" w:eastAsia="zh-CN"/>
        </w:rPr>
        <w:t>U</w:t>
      </w:r>
      <w:r>
        <w:rPr>
          <w:rFonts w:hint="eastAsia"/>
          <w:lang w:val="en-IN" w:eastAsia="zh-CN"/>
        </w:rPr>
        <w:t>se</w:t>
      </w:r>
      <w:r>
        <w:rPr>
          <w:lang w:val="en-IN" w:eastAsia="zh-CN"/>
        </w:rPr>
        <w:t xml:space="preserve"> </w:t>
      </w:r>
      <w:r>
        <w:rPr>
          <w:rFonts w:hint="eastAsia"/>
          <w:lang w:val="en-IN" w:eastAsia="zh-CN"/>
        </w:rPr>
        <w:t>case</w:t>
      </w:r>
    </w:p>
    <w:p w14:paraId="367E2981" w14:textId="180ECDCD" w:rsidR="00115D70" w:rsidRDefault="00115D70" w:rsidP="00115D70">
      <w:r>
        <w:t xml:space="preserve">Some of the vertical industry players may rent dedicate slice(s) for their vertical applications. They may intent to have some slice self-management operation by themselves, including </w:t>
      </w:r>
      <w:r w:rsidR="00E33A33">
        <w:t>determining</w:t>
      </w:r>
      <w:r>
        <w:t xml:space="preserve"> by themselves the services required slice SLA, ordering a slice product with the determined SLA from MNO, triggering the activation and de-activation</w:t>
      </w:r>
      <w:r>
        <w:rPr>
          <w:rFonts w:hint="eastAsia"/>
          <w:lang w:eastAsia="zh-CN"/>
        </w:rPr>
        <w:t>,</w:t>
      </w:r>
      <w:r>
        <w:rPr>
          <w:lang w:eastAsia="zh-CN"/>
        </w:rPr>
        <w:t xml:space="preserve"> </w:t>
      </w:r>
      <w:r>
        <w:t>even change the configuration of the slice.</w:t>
      </w:r>
    </w:p>
    <w:p w14:paraId="210B0CBC" w14:textId="77777777" w:rsidR="00115D70" w:rsidRPr="000E0E5B" w:rsidRDefault="00115D70" w:rsidP="00115D70">
      <w:r w:rsidRPr="000E0E5B">
        <w:rPr>
          <w:lang w:eastAsia="zh-CN"/>
        </w:rPr>
        <w:t>Before vertical industry players determine to utilize dedicated Slice service from MNO, they do not know exactly how much resource is needed to request MNO to configure the dedicated slice. Based on dynamic demand changes at the vertical services, there is a need for vertical industry players to detect and know exactly whether or not to ask MNO to increase/ decrease the resource allocated for the slice initially provisioned</w:t>
      </w:r>
      <w:r w:rsidRPr="000E0E5B">
        <w:t>.</w:t>
      </w:r>
    </w:p>
    <w:p w14:paraId="3FF45E17" w14:textId="43703A7D" w:rsidR="00115D70" w:rsidRDefault="00115D70" w:rsidP="00115D70">
      <w:pPr>
        <w:rPr>
          <w:lang w:val="en-IN" w:eastAsia="zh-CN"/>
        </w:rPr>
      </w:pPr>
      <w:r>
        <w:rPr>
          <w:rFonts w:hint="eastAsia"/>
          <w:lang w:eastAsia="zh-CN"/>
        </w:rPr>
        <w:t>T</w:t>
      </w:r>
      <w:r>
        <w:rPr>
          <w:lang w:eastAsia="zh-CN"/>
        </w:rPr>
        <w:t>he NSCE support the required capabilities and services to assist the slice c</w:t>
      </w:r>
      <w:r w:rsidRPr="00313E5C">
        <w:rPr>
          <w:lang w:eastAsia="zh-CN"/>
        </w:rPr>
        <w:t>ustomer</w:t>
      </w:r>
      <w:r>
        <w:rPr>
          <w:lang w:eastAsia="zh-CN"/>
        </w:rPr>
        <w:t xml:space="preserve"> to do the above operations.</w:t>
      </w:r>
    </w:p>
    <w:p w14:paraId="1CCA715F" w14:textId="6B630875" w:rsidR="00115D70" w:rsidRPr="00411542" w:rsidRDefault="00115D70" w:rsidP="00411B59">
      <w:pPr>
        <w:pStyle w:val="H6"/>
        <w:rPr>
          <w:lang w:val="en-IN"/>
        </w:rPr>
      </w:pPr>
      <w:r>
        <w:rPr>
          <w:lang w:val="en-IN"/>
        </w:rPr>
        <w:t>8</w:t>
      </w:r>
      <w:r w:rsidRPr="00923BDA">
        <w:rPr>
          <w:lang w:val="en-IN"/>
        </w:rPr>
        <w:t>.</w:t>
      </w:r>
      <w:r>
        <w:rPr>
          <w:lang w:val="en-IN"/>
        </w:rPr>
        <w:t>2.5.1.5.2</w:t>
      </w:r>
      <w:r w:rsidR="00BF5F29">
        <w:rPr>
          <w:lang w:val="en-IN"/>
        </w:rPr>
        <w:tab/>
      </w:r>
      <w:r>
        <w:rPr>
          <w:lang w:val="en-IN"/>
        </w:rPr>
        <w:t>Advantages and values of NSCE</w:t>
      </w:r>
    </w:p>
    <w:p w14:paraId="1D6C1B43" w14:textId="041EF015" w:rsidR="00115D70" w:rsidRDefault="00115D70" w:rsidP="00115D70">
      <w:pPr>
        <w:rPr>
          <w:lang w:val="en-IN" w:eastAsia="zh-CN"/>
        </w:rPr>
      </w:pPr>
      <w:r>
        <w:rPr>
          <w:lang w:val="en-IN" w:eastAsia="zh-CN"/>
        </w:rPr>
        <w:t xml:space="preserve">To enable the </w:t>
      </w:r>
      <w:r>
        <w:t>slice self-management operation by</w:t>
      </w:r>
      <w:r w:rsidRPr="000C549D">
        <w:t xml:space="preserve"> </w:t>
      </w:r>
      <w:r>
        <w:t xml:space="preserve">vertical industry players, </w:t>
      </w:r>
      <w:r>
        <w:rPr>
          <w:lang w:val="en-IN" w:eastAsia="zh-CN"/>
        </w:rPr>
        <w:t xml:space="preserve">NSCE needs to use OAM APIs associated with slices. and core network slice APIs, </w:t>
      </w:r>
      <w:r>
        <w:rPr>
          <w:rFonts w:hint="eastAsia"/>
          <w:lang w:val="en-IN" w:eastAsia="zh-CN"/>
        </w:rPr>
        <w:t>UE</w:t>
      </w:r>
      <w:r>
        <w:rPr>
          <w:lang w:val="en-IN" w:eastAsia="zh-CN"/>
        </w:rPr>
        <w:t xml:space="preserve"> </w:t>
      </w:r>
      <w:r>
        <w:rPr>
          <w:rFonts w:hint="eastAsia"/>
          <w:lang w:val="en-IN" w:eastAsia="zh-CN"/>
        </w:rPr>
        <w:t>client</w:t>
      </w:r>
      <w:r>
        <w:rPr>
          <w:lang w:val="en-IN" w:eastAsia="zh-CN"/>
        </w:rPr>
        <w:t xml:space="preserve"> </w:t>
      </w:r>
      <w:r>
        <w:rPr>
          <w:rFonts w:hint="eastAsia"/>
          <w:lang w:val="en-IN" w:eastAsia="zh-CN"/>
        </w:rPr>
        <w:t>APIs</w:t>
      </w:r>
      <w:r>
        <w:rPr>
          <w:lang w:val="en-IN" w:eastAsia="zh-CN"/>
        </w:rPr>
        <w:t xml:space="preserve"> to produce the NSCE services as </w:t>
      </w:r>
      <w:r w:rsidRPr="00891D11">
        <w:rPr>
          <w:rFonts w:eastAsia="Times New Roman" w:hint="eastAsia"/>
          <w:lang w:eastAsia="en-GB"/>
        </w:rPr>
        <w:t>Figure</w:t>
      </w:r>
      <w:r w:rsidRPr="00891D11">
        <w:rPr>
          <w:rFonts w:eastAsia="Times New Roman"/>
          <w:lang w:eastAsia="en-GB"/>
        </w:rPr>
        <w:t xml:space="preserve"> 8.2.5.1.</w:t>
      </w:r>
      <w:r w:rsidR="005E730F">
        <w:rPr>
          <w:rFonts w:eastAsia="Times New Roman"/>
          <w:lang w:eastAsia="en-GB"/>
        </w:rPr>
        <w:t>5</w:t>
      </w:r>
      <w:r w:rsidRPr="00891D11">
        <w:rPr>
          <w:rFonts w:eastAsia="Times New Roman" w:hint="eastAsia"/>
          <w:lang w:eastAsia="en-GB"/>
        </w:rPr>
        <w:t>-</w:t>
      </w:r>
      <w:r w:rsidRPr="00891D11">
        <w:rPr>
          <w:rFonts w:eastAsia="Times New Roman"/>
          <w:lang w:eastAsia="en-GB"/>
        </w:rPr>
        <w:t>1</w:t>
      </w:r>
      <w:r>
        <w:rPr>
          <w:rFonts w:eastAsia="Times New Roman"/>
          <w:lang w:eastAsia="en-GB"/>
        </w:rPr>
        <w:t xml:space="preserve">. </w:t>
      </w:r>
      <w:r w:rsidR="005E730F">
        <w:t xml:space="preserve">When the </w:t>
      </w:r>
      <w:r w:rsidR="005E730F">
        <w:rPr>
          <w:rFonts w:eastAsia="SimSun" w:hint="eastAsia"/>
          <w:lang w:val="en-US" w:eastAsia="zh-CN"/>
        </w:rPr>
        <w:t>NSCE</w:t>
      </w:r>
      <w:r w:rsidR="005E730F">
        <w:t xml:space="preserve"> is deployed within operator</w:t>
      </w:r>
      <w:r w:rsidR="00411B59" w:rsidRPr="00411B59">
        <w:t>'</w:t>
      </w:r>
      <w:r w:rsidR="005E730F">
        <w:t xml:space="preserve">s trusted domain, it </w:t>
      </w:r>
      <w:r w:rsidR="005E730F">
        <w:rPr>
          <w:rFonts w:eastAsia="SimSun" w:hint="eastAsia"/>
          <w:lang w:val="en-US" w:eastAsia="zh-CN"/>
        </w:rPr>
        <w:t>can access the 5GC directly, otherwise it should access the 5GC via NEF</w:t>
      </w:r>
      <w:r w:rsidR="005E730F">
        <w:t>.</w:t>
      </w:r>
      <w:r>
        <w:rPr>
          <w:rFonts w:eastAsia="Times New Roman"/>
          <w:lang w:eastAsia="en-GB"/>
        </w:rPr>
        <w:t>The following are the example how NSCE can use different services from 3GPP system:</w:t>
      </w:r>
    </w:p>
    <w:p w14:paraId="575E9355" w14:textId="4380992A" w:rsidR="00115D70" w:rsidRDefault="00115D70" w:rsidP="00CF4B59">
      <w:pPr>
        <w:pStyle w:val="B1"/>
        <w:rPr>
          <w:lang w:eastAsia="zh-CN"/>
        </w:rPr>
      </w:pPr>
      <w:r>
        <w:rPr>
          <w:lang w:eastAsia="zh-CN"/>
        </w:rPr>
        <w:t>-</w:t>
      </w:r>
      <w:r w:rsidR="00BF5F29">
        <w:rPr>
          <w:lang w:eastAsia="zh-CN"/>
        </w:rPr>
        <w:tab/>
      </w:r>
      <w:r w:rsidR="00E33A33">
        <w:rPr>
          <w:lang w:eastAsia="zh-CN"/>
        </w:rPr>
        <w:t>Deriving</w:t>
      </w:r>
      <w:r>
        <w:rPr>
          <w:lang w:eastAsia="zh-CN"/>
        </w:rPr>
        <w:t xml:space="preserve"> the appropriate recommendation on the Slice SLA parameters, by combining the UE reported application QoE, </w:t>
      </w:r>
      <w:r>
        <w:rPr>
          <w:rFonts w:hint="eastAsia"/>
          <w:lang w:eastAsia="zh-CN"/>
        </w:rPr>
        <w:t>Slice</w:t>
      </w:r>
      <w:r>
        <w:rPr>
          <w:lang w:eastAsia="zh-CN"/>
        </w:rPr>
        <w:t xml:space="preserve"> </w:t>
      </w:r>
      <w:r>
        <w:rPr>
          <w:rFonts w:hint="eastAsia"/>
          <w:lang w:eastAsia="zh-CN"/>
        </w:rPr>
        <w:t>information</w:t>
      </w:r>
      <w:r>
        <w:rPr>
          <w:lang w:eastAsia="zh-CN"/>
        </w:rPr>
        <w:t xml:space="preserve"> </w:t>
      </w:r>
      <w:r>
        <w:rPr>
          <w:rFonts w:hint="eastAsia"/>
          <w:lang w:eastAsia="zh-CN"/>
        </w:rPr>
        <w:t>from</w:t>
      </w:r>
      <w:r>
        <w:rPr>
          <w:lang w:eastAsia="zh-CN"/>
        </w:rPr>
        <w:t xml:space="preserve"> Core network </w:t>
      </w:r>
      <w:r>
        <w:rPr>
          <w:rFonts w:hint="eastAsia"/>
          <w:lang w:eastAsia="zh-CN"/>
        </w:rPr>
        <w:t>and</w:t>
      </w:r>
      <w:r>
        <w:rPr>
          <w:lang w:eastAsia="zh-CN"/>
        </w:rPr>
        <w:t xml:space="preserve"> O</w:t>
      </w:r>
      <w:r>
        <w:rPr>
          <w:rFonts w:hint="eastAsia"/>
          <w:lang w:eastAsia="zh-CN"/>
        </w:rPr>
        <w:t>AM</w:t>
      </w:r>
      <w:r>
        <w:rPr>
          <w:lang w:eastAsia="zh-CN"/>
        </w:rPr>
        <w:t>.</w:t>
      </w:r>
    </w:p>
    <w:p w14:paraId="62471458" w14:textId="7405A2B5" w:rsidR="00115D70" w:rsidRDefault="00115D70" w:rsidP="00CF4B59">
      <w:pPr>
        <w:pStyle w:val="B1"/>
        <w:rPr>
          <w:lang w:eastAsia="zh-CN"/>
        </w:rPr>
      </w:pPr>
      <w:r>
        <w:rPr>
          <w:lang w:eastAsia="zh-CN"/>
        </w:rPr>
        <w:t>-</w:t>
      </w:r>
      <w:r w:rsidR="00BF5F29">
        <w:rPr>
          <w:lang w:eastAsia="zh-CN"/>
        </w:rPr>
        <w:tab/>
      </w:r>
      <w:r>
        <w:rPr>
          <w:lang w:eastAsia="zh-CN"/>
        </w:rPr>
        <w:t xml:space="preserve">Allow third party to monitor and </w:t>
      </w:r>
      <w:r>
        <w:rPr>
          <w:rFonts w:hint="eastAsia"/>
          <w:lang w:eastAsia="zh-CN"/>
        </w:rPr>
        <w:t>control</w:t>
      </w:r>
      <w:r>
        <w:rPr>
          <w:lang w:eastAsia="zh-CN"/>
        </w:rPr>
        <w:t xml:space="preserve"> the slice lifecycle (slice creation</w:t>
      </w:r>
      <w:r>
        <w:rPr>
          <w:rFonts w:hint="eastAsia"/>
          <w:lang w:eastAsia="zh-CN"/>
        </w:rPr>
        <w:t>/</w:t>
      </w:r>
      <w:r>
        <w:rPr>
          <w:lang w:eastAsia="zh-CN"/>
        </w:rPr>
        <w:t>SLA configuration &amp; adaption).</w:t>
      </w:r>
    </w:p>
    <w:p w14:paraId="643B8552" w14:textId="0B1DAEBA" w:rsidR="00115D70" w:rsidRPr="000C549D" w:rsidRDefault="00115D70" w:rsidP="001F1501">
      <w:pPr>
        <w:pStyle w:val="B1"/>
        <w:rPr>
          <w:lang w:eastAsia="zh-CN"/>
        </w:rPr>
      </w:pPr>
      <w:r>
        <w:rPr>
          <w:rFonts w:hint="eastAsia"/>
          <w:lang w:eastAsia="zh-CN"/>
        </w:rPr>
        <w:t>-</w:t>
      </w:r>
      <w:r w:rsidR="00BF5F29">
        <w:rPr>
          <w:lang w:eastAsia="zh-CN"/>
        </w:rPr>
        <w:tab/>
      </w:r>
      <w:r>
        <w:rPr>
          <w:lang w:eastAsia="zh-CN"/>
        </w:rPr>
        <w:t xml:space="preserve">Allow </w:t>
      </w:r>
      <w:r>
        <w:rPr>
          <w:rFonts w:hint="eastAsia"/>
          <w:lang w:eastAsia="zh-CN"/>
        </w:rPr>
        <w:t>third</w:t>
      </w:r>
      <w:r>
        <w:rPr>
          <w:lang w:eastAsia="zh-CN"/>
        </w:rPr>
        <w:t xml:space="preserve"> </w:t>
      </w:r>
      <w:r>
        <w:rPr>
          <w:rFonts w:hint="eastAsia"/>
          <w:lang w:eastAsia="zh-CN"/>
        </w:rPr>
        <w:t>party</w:t>
      </w:r>
      <w:r>
        <w:rPr>
          <w:lang w:eastAsia="zh-CN"/>
        </w:rPr>
        <w:t xml:space="preserve"> make the remapping of a slice to the </w:t>
      </w:r>
      <w:r>
        <w:rPr>
          <w:rFonts w:hint="eastAsia"/>
          <w:lang w:eastAsia="zh-CN"/>
        </w:rPr>
        <w:t>application</w:t>
      </w:r>
      <w:r>
        <w:rPr>
          <w:lang w:eastAsia="zh-CN"/>
        </w:rPr>
        <w:t>s</w:t>
      </w:r>
    </w:p>
    <w:p w14:paraId="5A768D6E" w14:textId="77777777" w:rsidR="00115D70" w:rsidRDefault="00115D70" w:rsidP="00CF4B59">
      <w:pPr>
        <w:pStyle w:val="TH"/>
      </w:pPr>
      <w:r>
        <w:object w:dxaOrig="10524" w:dyaOrig="5628" w14:anchorId="3DF891FF">
          <v:shape id="_x0000_i1050" type="#_x0000_t75" style="width:481pt;height:175.5pt" o:ole="">
            <v:imagedata r:id="rId62" o:title=""/>
          </v:shape>
          <o:OLEObject Type="Embed" ProgID="Visio.Drawing.15" ShapeID="_x0000_i1050" DrawAspect="Content" ObjectID="_1829762012" r:id="rId63"/>
        </w:object>
      </w:r>
    </w:p>
    <w:p w14:paraId="111C8B5B" w14:textId="2B3931B7" w:rsidR="00115D70" w:rsidRDefault="00115D70" w:rsidP="00115D70">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Pr="00891D11">
        <w:rPr>
          <w:rFonts w:eastAsia="Times New Roman"/>
          <w:lang w:eastAsia="en-GB"/>
        </w:rPr>
        <w:t xml:space="preserve"> 8.2.5.1.</w:t>
      </w:r>
      <w:r w:rsidR="005E730F">
        <w:rPr>
          <w:rFonts w:eastAsia="Times New Roman"/>
          <w:lang w:eastAsia="en-GB"/>
        </w:rPr>
        <w:t>5</w:t>
      </w:r>
      <w:r w:rsidRPr="00891D11">
        <w:rPr>
          <w:rFonts w:eastAsia="Times New Roman" w:hint="eastAsia"/>
          <w:lang w:eastAsia="en-GB"/>
        </w:rPr>
        <w:t>-</w:t>
      </w:r>
      <w:r w:rsidRPr="00891D11">
        <w:rPr>
          <w:rFonts w:eastAsia="Times New Roman"/>
          <w:lang w:eastAsia="en-GB"/>
        </w:rPr>
        <w:t>1</w:t>
      </w:r>
      <w:r w:rsidR="001F1501">
        <w:rPr>
          <w:rFonts w:eastAsia="Times New Roman"/>
          <w:lang w:eastAsia="en-GB"/>
        </w:rPr>
        <w:t>:</w:t>
      </w:r>
      <w:r w:rsidRPr="00891D11">
        <w:rPr>
          <w:rFonts w:eastAsia="Times New Roman"/>
          <w:lang w:eastAsia="en-GB"/>
        </w:rPr>
        <w:t xml:space="preserve"> </w:t>
      </w:r>
      <w:r>
        <w:rPr>
          <w:rFonts w:eastAsia="Times New Roman"/>
          <w:lang w:eastAsia="en-GB"/>
        </w:rPr>
        <w:t>The required underlying APIs services for NSCE</w:t>
      </w:r>
    </w:p>
    <w:p w14:paraId="0F1AE619" w14:textId="77777777" w:rsidR="00115D70" w:rsidRPr="000C549D" w:rsidRDefault="00115D70" w:rsidP="00115D70"/>
    <w:p w14:paraId="15F9FDDD" w14:textId="77777777" w:rsidR="00115D70" w:rsidRDefault="00115D70" w:rsidP="00115D70">
      <w:pPr>
        <w:rPr>
          <w:lang w:eastAsia="zh-CN"/>
        </w:rPr>
      </w:pPr>
      <w:r>
        <w:rPr>
          <w:rFonts w:hint="eastAsia"/>
          <w:lang w:eastAsia="zh-CN"/>
        </w:rPr>
        <w:t>B</w:t>
      </w:r>
      <w:r>
        <w:rPr>
          <w:lang w:eastAsia="zh-CN"/>
        </w:rPr>
        <w:t>enefits to third party:</w:t>
      </w:r>
    </w:p>
    <w:p w14:paraId="01E55C34" w14:textId="5E5C5AAD" w:rsidR="00411542" w:rsidRDefault="00115D70" w:rsidP="001F1501">
      <w:pPr>
        <w:pStyle w:val="B1"/>
        <w:rPr>
          <w:lang w:val="en-IN"/>
        </w:rPr>
      </w:pPr>
      <w:r>
        <w:rPr>
          <w:lang w:eastAsia="zh-CN"/>
        </w:rPr>
        <w:t>-</w:t>
      </w:r>
      <w:r w:rsidR="004C5AE0">
        <w:rPr>
          <w:lang w:eastAsia="zh-CN"/>
        </w:rPr>
        <w:tab/>
      </w:r>
      <w:r>
        <w:rPr>
          <w:lang w:eastAsia="zh-CN"/>
        </w:rPr>
        <w:t xml:space="preserve">The third party can have a self-manage the dedicate slice (know exactly how much SLA resource are required to serve the applications and sign on an appropriate slice SLA with MNO, make dynamic adaption on slice configuration by monitoring the Slice resource utilization and QoE, Re-mapping of slice to the </w:t>
      </w:r>
      <w:r>
        <w:rPr>
          <w:rFonts w:hint="eastAsia"/>
          <w:lang w:eastAsia="zh-CN"/>
        </w:rPr>
        <w:t>application</w:t>
      </w:r>
      <w:r>
        <w:rPr>
          <w:lang w:eastAsia="zh-CN"/>
        </w:rPr>
        <w:t>).</w:t>
      </w:r>
    </w:p>
    <w:p w14:paraId="7F283292" w14:textId="0015E732" w:rsidR="00411542" w:rsidRPr="00411542" w:rsidRDefault="00411542" w:rsidP="00411542">
      <w:pPr>
        <w:pStyle w:val="Heading5"/>
      </w:pPr>
      <w:r w:rsidRPr="00411542">
        <w:t>8.2.5.</w:t>
      </w:r>
      <w:r>
        <w:t>1</w:t>
      </w:r>
      <w:r w:rsidRPr="00411542">
        <w:t>.</w:t>
      </w:r>
      <w:r>
        <w:t>6</w:t>
      </w:r>
      <w:r w:rsidRPr="00411542">
        <w:tab/>
        <w:t>Spatial anchors</w:t>
      </w:r>
    </w:p>
    <w:p w14:paraId="4428F822" w14:textId="277A6C35" w:rsidR="00411542" w:rsidRDefault="00411542" w:rsidP="00411542">
      <w:r>
        <w:t xml:space="preserve">A spatial anchor is </w:t>
      </w:r>
      <w:r w:rsidRPr="004B49B0">
        <w:t>an association between space and service information</w:t>
      </w:r>
      <w:r>
        <w:t>. The Spatial anchors</w:t>
      </w:r>
      <w:r w:rsidRPr="003167FF">
        <w:t xml:space="preserve"> SEAL service offers </w:t>
      </w:r>
      <w:r>
        <w:t>spatial anchors</w:t>
      </w:r>
      <w:r w:rsidRPr="003167FF">
        <w:t xml:space="preserve"> related capabilities</w:t>
      </w:r>
      <w:r>
        <w:t xml:space="preserve"> (</w:t>
      </w:r>
      <w:r w:rsidR="00734C15">
        <w:t>i.e.,</w:t>
      </w:r>
      <w:r>
        <w:t xml:space="preserve"> CRUDS)</w:t>
      </w:r>
      <w:r w:rsidRPr="003167FF">
        <w:t xml:space="preserve"> to one or more vertical applications.</w:t>
      </w:r>
      <w:r>
        <w:t xml:space="preserve"> Spatial anchors enable the authorized users to place digital information at specific locations.</w:t>
      </w:r>
    </w:p>
    <w:p w14:paraId="72C41C2C" w14:textId="77777777" w:rsidR="00411542" w:rsidRDefault="00411542" w:rsidP="00411542">
      <w:r>
        <w:t>Spatial anchors can be used in many ways:</w:t>
      </w:r>
    </w:p>
    <w:p w14:paraId="6879AC6F" w14:textId="2F1CB760" w:rsidR="00411542" w:rsidRDefault="00411542" w:rsidP="00411542">
      <w:pPr>
        <w:pStyle w:val="B1"/>
      </w:pPr>
      <w:r>
        <w:t>-</w:t>
      </w:r>
      <w:r>
        <w:tab/>
        <w:t xml:space="preserve">To show the </w:t>
      </w:r>
      <w:r w:rsidRPr="004E66ED">
        <w:t xml:space="preserve">path to the </w:t>
      </w:r>
      <w:r>
        <w:t>destination</w:t>
      </w:r>
      <w:r w:rsidRPr="004E66ED">
        <w:t xml:space="preserve"> without obstructing the user's perception of their proximity</w:t>
      </w:r>
      <w:r>
        <w:t xml:space="preserve"> (as described in clause 5.1 of 3GPP TR 22.856 [</w:t>
      </w:r>
      <w:r w:rsidR="00BA19EF">
        <w:t>16</w:t>
      </w:r>
      <w:r>
        <w:t>])</w:t>
      </w:r>
    </w:p>
    <w:p w14:paraId="1ED90042" w14:textId="34A226EF" w:rsidR="00411542" w:rsidRDefault="00411542" w:rsidP="00411542">
      <w:pPr>
        <w:pStyle w:val="B1"/>
      </w:pPr>
      <w:r>
        <w:t>-</w:t>
      </w:r>
      <w:r>
        <w:tab/>
        <w:t xml:space="preserve">To show the </w:t>
      </w:r>
      <w:r w:rsidRPr="004E66ED">
        <w:t>content that may be relevant to the</w:t>
      </w:r>
      <w:r>
        <w:t xml:space="preserve"> user (</w:t>
      </w:r>
      <w:r w:rsidR="00BA19EF">
        <w:t>i.e.,</w:t>
      </w:r>
      <w:r w:rsidRPr="004E66ED">
        <w:t xml:space="preserve"> potential shopper</w:t>
      </w:r>
      <w:r>
        <w:t>) (as described in clause 5.1 of 3GPP TR 22.856 [</w:t>
      </w:r>
      <w:r w:rsidR="00BA19EF">
        <w:t>16</w:t>
      </w:r>
      <w:r>
        <w:t>])</w:t>
      </w:r>
    </w:p>
    <w:p w14:paraId="05EBA6F7" w14:textId="4BBC7943" w:rsidR="00411542" w:rsidRDefault="00411542" w:rsidP="00411542">
      <w:pPr>
        <w:pStyle w:val="B1"/>
      </w:pPr>
      <w:r>
        <w:t>-</w:t>
      </w:r>
      <w:r>
        <w:tab/>
        <w:t>To provide personalized message (like the food of a restaurant liked by the user) (as described in clause 5.1 of 3GPP TR 22.856 [</w:t>
      </w:r>
      <w:r w:rsidR="00BA19EF">
        <w:t>16</w:t>
      </w:r>
      <w:r>
        <w:t>])</w:t>
      </w:r>
    </w:p>
    <w:p w14:paraId="3C71140B" w14:textId="574BDE9D" w:rsidR="00411542" w:rsidRPr="004E66ED" w:rsidRDefault="00411542" w:rsidP="00411542">
      <w:pPr>
        <w:pStyle w:val="TH"/>
      </w:pPr>
      <w:r>
        <w:rPr>
          <w:noProof/>
          <w:lang w:val="en-US" w:eastAsia="ko-KR"/>
        </w:rPr>
        <w:lastRenderedPageBreak/>
        <w:drawing>
          <wp:inline distT="0" distB="0" distL="0" distR="0" wp14:anchorId="4D16CFA1" wp14:editId="17E214FD">
            <wp:extent cx="4734560" cy="3536950"/>
            <wp:effectExtent l="0" t="0" r="889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734560" cy="3536950"/>
                    </a:xfrm>
                    <a:prstGeom prst="rect">
                      <a:avLst/>
                    </a:prstGeom>
                    <a:noFill/>
                    <a:ln>
                      <a:noFill/>
                    </a:ln>
                  </pic:spPr>
                </pic:pic>
              </a:graphicData>
            </a:graphic>
          </wp:inline>
        </w:drawing>
      </w:r>
    </w:p>
    <w:p w14:paraId="591ABA51" w14:textId="6E0DFC04" w:rsidR="00411542" w:rsidRPr="004E66ED" w:rsidRDefault="00411542" w:rsidP="00411542">
      <w:pPr>
        <w:pStyle w:val="TF"/>
        <w:rPr>
          <w:lang w:val="en-US"/>
        </w:rPr>
      </w:pPr>
      <w:r w:rsidRPr="004E66ED">
        <w:rPr>
          <w:lang w:val="en-US"/>
        </w:rPr>
        <w:t xml:space="preserve">Figure </w:t>
      </w:r>
      <w:r>
        <w:rPr>
          <w:lang w:val="en-IN"/>
        </w:rPr>
        <w:t>8</w:t>
      </w:r>
      <w:r w:rsidRPr="00923BDA">
        <w:rPr>
          <w:lang w:val="en-IN"/>
        </w:rPr>
        <w:t>.</w:t>
      </w:r>
      <w:r>
        <w:rPr>
          <w:lang w:val="en-IN"/>
        </w:rPr>
        <w:t>2.5.</w:t>
      </w:r>
      <w:r w:rsidR="004558D3">
        <w:rPr>
          <w:lang w:val="en-IN"/>
        </w:rPr>
        <w:t>1</w:t>
      </w:r>
      <w:r>
        <w:rPr>
          <w:lang w:val="en-IN"/>
        </w:rPr>
        <w:t>.</w:t>
      </w:r>
      <w:r w:rsidR="004558D3">
        <w:rPr>
          <w:lang w:val="en-IN"/>
        </w:rPr>
        <w:t>6</w:t>
      </w:r>
      <w:r w:rsidR="004558D3" w:rsidRPr="004E66ED">
        <w:rPr>
          <w:lang w:val="en-US"/>
        </w:rPr>
        <w:t xml:space="preserve"> </w:t>
      </w:r>
      <w:r w:rsidRPr="004E66ED">
        <w:rPr>
          <w:lang w:val="en-US"/>
        </w:rPr>
        <w:t>-1: Localized Mobile Metaverse Services offering relevant information</w:t>
      </w:r>
      <w:r>
        <w:rPr>
          <w:lang w:val="en-US"/>
        </w:rPr>
        <w:t xml:space="preserve"> (from </w:t>
      </w:r>
      <w:r>
        <w:t>clause 5.1 of 3GPP TR 22.856 [r22856])</w:t>
      </w:r>
    </w:p>
    <w:p w14:paraId="716AAAD6" w14:textId="1884E266" w:rsidR="00411542" w:rsidRPr="003167FF" w:rsidRDefault="00411542" w:rsidP="00411542">
      <w:pPr>
        <w:pStyle w:val="B1"/>
      </w:pPr>
      <w:r>
        <w:t>-</w:t>
      </w:r>
      <w:r>
        <w:tab/>
        <w:t>To display extensive information about the products of a shop (as described in clause 5.4 of 3GPP TR 22.856 [</w:t>
      </w:r>
      <w:r w:rsidR="00BA19EF">
        <w:t>16</w:t>
      </w:r>
      <w:r>
        <w:t>])</w:t>
      </w:r>
    </w:p>
    <w:p w14:paraId="2428C5C9" w14:textId="3CEE1B7A" w:rsidR="00411542" w:rsidRDefault="00411542" w:rsidP="00411542">
      <w:pPr>
        <w:rPr>
          <w:lang w:val="en-IN"/>
        </w:rPr>
      </w:pPr>
      <w:r>
        <w:rPr>
          <w:lang w:val="en-IN"/>
        </w:rPr>
        <w:t>Detailed use case it captured in clause 5.1 and clause 5.5 of 3GPP TR 22.856 [</w:t>
      </w:r>
      <w:r w:rsidR="00BA19EF">
        <w:rPr>
          <w:lang w:val="en-IN"/>
        </w:rPr>
        <w:t>16</w:t>
      </w:r>
      <w:r>
        <w:rPr>
          <w:lang w:val="en-IN"/>
        </w:rPr>
        <w:t>].</w:t>
      </w:r>
    </w:p>
    <w:p w14:paraId="4B38752E" w14:textId="79D75FFF" w:rsidR="00411542" w:rsidRDefault="00411542" w:rsidP="00CF4B59">
      <w:pPr>
        <w:pStyle w:val="Heading6"/>
        <w:rPr>
          <w:lang w:val="en-IN"/>
        </w:rPr>
      </w:pPr>
      <w:r>
        <w:rPr>
          <w:lang w:val="en-IN"/>
        </w:rPr>
        <w:t>8</w:t>
      </w:r>
      <w:r w:rsidRPr="00923BDA">
        <w:rPr>
          <w:lang w:val="en-IN"/>
        </w:rPr>
        <w:t>.</w:t>
      </w:r>
      <w:r>
        <w:rPr>
          <w:lang w:val="en-IN"/>
        </w:rPr>
        <w:t>2.5.1.6.1</w:t>
      </w:r>
      <w:r>
        <w:rPr>
          <w:lang w:val="en-IN"/>
        </w:rPr>
        <w:tab/>
        <w:t>Spatial map</w:t>
      </w:r>
    </w:p>
    <w:p w14:paraId="4FF43249" w14:textId="77777777" w:rsidR="00411542" w:rsidRDefault="00411542" w:rsidP="00411542">
      <w:r>
        <w:t>The Spatial map</w:t>
      </w:r>
      <w:r w:rsidRPr="003167FF">
        <w:t xml:space="preserve"> SEAL service offers </w:t>
      </w:r>
      <w:r>
        <w:t>spatial mapping and localization capabilities.</w:t>
      </w:r>
    </w:p>
    <w:p w14:paraId="663A0CC8" w14:textId="77777777" w:rsidR="00411542" w:rsidRDefault="00411542" w:rsidP="00411542">
      <w:pPr>
        <w:pStyle w:val="B1"/>
      </w:pPr>
      <w:r>
        <w:t>-</w:t>
      </w:r>
      <w:r>
        <w:tab/>
      </w:r>
      <w:r w:rsidRPr="004E66ED">
        <w:t>Spatial mapping is constructing or updating a map of an unknown location</w:t>
      </w:r>
      <w:r>
        <w:t>.</w:t>
      </w:r>
    </w:p>
    <w:p w14:paraId="5C0954EF" w14:textId="77777777" w:rsidR="00411542" w:rsidRDefault="00411542" w:rsidP="00411542">
      <w:pPr>
        <w:pStyle w:val="B1"/>
      </w:pPr>
      <w:r>
        <w:t>-</w:t>
      </w:r>
      <w:r>
        <w:tab/>
        <w:t>L</w:t>
      </w:r>
      <w:r w:rsidRPr="004E66ED">
        <w:t>ocalization is tracking an object to identify its location and orientation over time.</w:t>
      </w:r>
    </w:p>
    <w:p w14:paraId="6D0C2D76" w14:textId="77777777" w:rsidR="00411542" w:rsidRDefault="00411542" w:rsidP="00411542">
      <w:pPr>
        <w:rPr>
          <w:lang w:val="en-IN"/>
        </w:rPr>
      </w:pPr>
      <w:r>
        <w:rPr>
          <w:lang w:val="en-IN"/>
        </w:rPr>
        <w:t>For spatial mapping service, s</w:t>
      </w:r>
      <w:r w:rsidRPr="00051CB6">
        <w:rPr>
          <w:lang w:val="en-IN"/>
        </w:rPr>
        <w:t>ensing data gathered transparently is processed in order to identify the static and transient forms</w:t>
      </w:r>
      <w:r>
        <w:rPr>
          <w:lang w:val="en-IN"/>
        </w:rPr>
        <w:t xml:space="preserve">. </w:t>
      </w:r>
    </w:p>
    <w:p w14:paraId="07390381" w14:textId="500CBC7F" w:rsidR="00411542" w:rsidRDefault="00411542" w:rsidP="00411542">
      <w:pPr>
        <w:rPr>
          <w:lang w:val="en-IN"/>
        </w:rPr>
      </w:pPr>
      <w:r>
        <w:rPr>
          <w:lang w:val="en-IN"/>
        </w:rPr>
        <w:t>Spatial map service can be used in many ways (as described in clause 5.5 of 3GPP TR 22.856 [</w:t>
      </w:r>
      <w:r w:rsidR="00D9193E">
        <w:rPr>
          <w:lang w:val="en-IN"/>
        </w:rPr>
        <w:t>16</w:t>
      </w:r>
      <w:r>
        <w:rPr>
          <w:lang w:val="en-IN"/>
        </w:rPr>
        <w:t>]):</w:t>
      </w:r>
    </w:p>
    <w:p w14:paraId="31481440" w14:textId="29897094" w:rsidR="00411542" w:rsidRPr="004E66ED" w:rsidRDefault="00411542" w:rsidP="00411542">
      <w:pPr>
        <w:pStyle w:val="B1"/>
        <w:rPr>
          <w:lang w:val="en-US"/>
        </w:rPr>
      </w:pPr>
      <w:r w:rsidRPr="004E66ED">
        <w:rPr>
          <w:lang w:val="en-US"/>
        </w:rPr>
        <w:t>-</w:t>
      </w:r>
      <w:r w:rsidRPr="004E66ED">
        <w:rPr>
          <w:lang w:val="en-US"/>
        </w:rPr>
        <w:tab/>
      </w:r>
      <w:r w:rsidRPr="004E66ED">
        <w:rPr>
          <w:rFonts w:hint="eastAsia"/>
          <w:lang w:val="en-US"/>
        </w:rPr>
        <w:t xml:space="preserve">A government conducting a digital city project can build a 3D spatial map of outdoor environment of </w:t>
      </w:r>
      <w:r w:rsidRPr="004E66ED">
        <w:rPr>
          <w:lang w:val="en-US"/>
        </w:rPr>
        <w:t xml:space="preserve">an </w:t>
      </w:r>
      <w:r w:rsidRPr="004E66ED">
        <w:rPr>
          <w:rFonts w:hint="eastAsia"/>
          <w:lang w:val="en-US"/>
        </w:rPr>
        <w:t>entire city or public spaces such as outdoor parks or indoor offices of their government building.</w:t>
      </w:r>
    </w:p>
    <w:p w14:paraId="353DB16B" w14:textId="18B0A8D9" w:rsidR="00411542" w:rsidRPr="004E66ED" w:rsidRDefault="00411542" w:rsidP="00411542">
      <w:pPr>
        <w:pStyle w:val="B1"/>
        <w:rPr>
          <w:lang w:val="en-US"/>
        </w:rPr>
      </w:pPr>
      <w:r w:rsidRPr="004E66ED">
        <w:rPr>
          <w:lang w:val="en-US"/>
        </w:rPr>
        <w:t>-</w:t>
      </w:r>
      <w:r w:rsidRPr="004E66ED">
        <w:rPr>
          <w:lang w:val="en-US"/>
        </w:rPr>
        <w:tab/>
      </w:r>
      <w:r w:rsidRPr="004E66ED">
        <w:rPr>
          <w:rFonts w:hint="eastAsia"/>
          <w:lang w:val="en-US"/>
        </w:rPr>
        <w:t>A navigation</w:t>
      </w:r>
      <w:r w:rsidRPr="004E66ED">
        <w:rPr>
          <w:lang w:val="en-US"/>
        </w:rPr>
        <w:t xml:space="preserve"> service provider</w:t>
      </w:r>
      <w:r w:rsidRPr="004E66ED">
        <w:rPr>
          <w:rFonts w:hint="eastAsia"/>
          <w:lang w:val="en-US"/>
        </w:rPr>
        <w:t xml:space="preserve"> (or </w:t>
      </w:r>
      <w:r w:rsidRPr="004E66ED">
        <w:rPr>
          <w:lang w:val="en-US"/>
        </w:rPr>
        <w:t>Spatial Localization Service</w:t>
      </w:r>
      <w:r w:rsidRPr="004E66ED">
        <w:rPr>
          <w:rFonts w:hint="eastAsia"/>
          <w:lang w:val="en-US"/>
        </w:rPr>
        <w:t>) can build a 3D spatial map of outdoor environment of entire roads or public spaces. A</w:t>
      </w:r>
      <w:r w:rsidRPr="004E66ED">
        <w:rPr>
          <w:lang w:val="en-US"/>
        </w:rPr>
        <w:t>n</w:t>
      </w:r>
      <w:r w:rsidRPr="004E66ED">
        <w:rPr>
          <w:rFonts w:hint="eastAsia"/>
          <w:lang w:val="en-US"/>
        </w:rPr>
        <w:t xml:space="preserve"> operator</w:t>
      </w:r>
      <w:r w:rsidRPr="004E66ED">
        <w:rPr>
          <w:rFonts w:hint="eastAsia"/>
          <w:lang w:val="en-US"/>
        </w:rPr>
        <w:t>’</w:t>
      </w:r>
      <w:r w:rsidRPr="004E66ED">
        <w:rPr>
          <w:rFonts w:hint="eastAsia"/>
          <w:lang w:val="en-US"/>
        </w:rPr>
        <w:t xml:space="preserve">s partner or operator also can build a 3D spatial map of outdoor environment. </w:t>
      </w:r>
    </w:p>
    <w:p w14:paraId="1ACC2B5E" w14:textId="298A28CE" w:rsidR="00411542" w:rsidRPr="004E66ED" w:rsidRDefault="00411542" w:rsidP="00411542">
      <w:pPr>
        <w:pStyle w:val="B1"/>
        <w:rPr>
          <w:lang w:val="en-US"/>
        </w:rPr>
      </w:pPr>
      <w:r w:rsidRPr="004E66ED">
        <w:rPr>
          <w:lang w:val="en-US"/>
        </w:rPr>
        <w:t>-</w:t>
      </w:r>
      <w:r w:rsidRPr="004E66ED">
        <w:rPr>
          <w:lang w:val="en-US"/>
        </w:rPr>
        <w:tab/>
        <w:t xml:space="preserve">A customer wanting mapping of their indoor environment, </w:t>
      </w:r>
      <w:r w:rsidR="00734C15" w:rsidRPr="004E66ED">
        <w:rPr>
          <w:lang w:val="en-US"/>
        </w:rPr>
        <w:t>e.g.,</w:t>
      </w:r>
      <w:r w:rsidRPr="004E66ED">
        <w:rPr>
          <w:lang w:val="en-US"/>
        </w:rPr>
        <w:t xml:space="preserve"> the interior of a commercial space such as the cheese shop as described in 5.4.</w:t>
      </w:r>
    </w:p>
    <w:p w14:paraId="25A8724B" w14:textId="13A830FA" w:rsidR="00411542" w:rsidRDefault="00411542" w:rsidP="00411542">
      <w:pPr>
        <w:rPr>
          <w:lang w:val="en-IN"/>
        </w:rPr>
      </w:pPr>
      <w:r>
        <w:rPr>
          <w:lang w:val="en-IN"/>
        </w:rPr>
        <w:t xml:space="preserve">Detailed use case </w:t>
      </w:r>
      <w:r w:rsidR="00D9193E">
        <w:rPr>
          <w:lang w:val="en-IN"/>
        </w:rPr>
        <w:t xml:space="preserve">is </w:t>
      </w:r>
      <w:r>
        <w:rPr>
          <w:lang w:val="en-IN"/>
        </w:rPr>
        <w:t>captured in clause 5.5 of 3GPP TR 22</w:t>
      </w:r>
      <w:r w:rsidRPr="00282921">
        <w:rPr>
          <w:lang w:val="en-IN"/>
        </w:rPr>
        <w:t>.856 [</w:t>
      </w:r>
      <w:r w:rsidR="00BA19EF" w:rsidRPr="00282921">
        <w:rPr>
          <w:lang w:val="en-IN"/>
        </w:rPr>
        <w:t>16</w:t>
      </w:r>
      <w:r w:rsidRPr="00282921">
        <w:rPr>
          <w:lang w:val="en-IN"/>
        </w:rPr>
        <w:t>].</w:t>
      </w:r>
    </w:p>
    <w:p w14:paraId="4A35631D" w14:textId="771BF009" w:rsidR="00411542" w:rsidRDefault="00411542" w:rsidP="00CF4B59">
      <w:pPr>
        <w:pStyle w:val="Heading6"/>
        <w:rPr>
          <w:lang w:val="en-IN"/>
        </w:rPr>
      </w:pPr>
      <w:r>
        <w:rPr>
          <w:lang w:val="en-IN"/>
        </w:rPr>
        <w:t>8</w:t>
      </w:r>
      <w:r w:rsidRPr="00923BDA">
        <w:rPr>
          <w:lang w:val="en-IN"/>
        </w:rPr>
        <w:t>.</w:t>
      </w:r>
      <w:r>
        <w:rPr>
          <w:lang w:val="en-IN"/>
        </w:rPr>
        <w:t>2.5.1.6.2</w:t>
      </w:r>
      <w:r>
        <w:rPr>
          <w:lang w:val="en-IN"/>
        </w:rPr>
        <w:tab/>
        <w:t>Digital asset</w:t>
      </w:r>
    </w:p>
    <w:p w14:paraId="7D282E64" w14:textId="77777777" w:rsidR="00411542" w:rsidRDefault="00411542" w:rsidP="00411542">
      <w:r>
        <w:rPr>
          <w:rStyle w:val="rynqvb"/>
          <w:lang w:val="en"/>
        </w:rPr>
        <w:t xml:space="preserve">The SEAL digital assets service enables management and usage of digital assets in a secure and controllable way. </w:t>
      </w:r>
      <w:r w:rsidRPr="004E66ED">
        <w:t xml:space="preserve">Examples of digital assets include digital </w:t>
      </w:r>
      <w:r>
        <w:t>representation</w:t>
      </w:r>
      <w:r w:rsidRPr="004E66ED">
        <w:t xml:space="preserve"> (avatar), software licenses, gift certificates</w:t>
      </w:r>
      <w:r w:rsidRPr="00171EFA">
        <w:t>, tokens</w:t>
      </w:r>
      <w:r w:rsidRPr="004E66ED">
        <w:t xml:space="preserve"> and files (e.g.</w:t>
      </w:r>
      <w:r>
        <w:t>,</w:t>
      </w:r>
      <w:r w:rsidRPr="004E66ED">
        <w:t xml:space="preserve"> music files) that have been purchased</w:t>
      </w:r>
      <w:r>
        <w:t>.</w:t>
      </w:r>
    </w:p>
    <w:p w14:paraId="0988B0E3" w14:textId="77777777" w:rsidR="00411542" w:rsidRDefault="00411542" w:rsidP="00411542">
      <w:r>
        <w:lastRenderedPageBreak/>
        <w:t>Digital asset service can be used in many ways:</w:t>
      </w:r>
    </w:p>
    <w:p w14:paraId="5BF69FFF" w14:textId="5905F270" w:rsidR="00411542" w:rsidRDefault="00411542" w:rsidP="00411542">
      <w:pPr>
        <w:pStyle w:val="B1"/>
        <w:rPr>
          <w:lang w:val="en-IN"/>
        </w:rPr>
      </w:pPr>
      <w:r>
        <w:t>-</w:t>
      </w:r>
      <w:r>
        <w:tab/>
        <w:t xml:space="preserve">Avatar of a human can be used in </w:t>
      </w:r>
      <w:r w:rsidRPr="004E66ED">
        <w:t>collaborative and concurrent</w:t>
      </w:r>
      <w:r>
        <w:t xml:space="preserve"> engineering in an XR meeting (</w:t>
      </w:r>
      <w:r>
        <w:rPr>
          <w:lang w:val="en-IN"/>
        </w:rPr>
        <w:t>clause 5.3 of 3GPP TR 22.856 [</w:t>
      </w:r>
      <w:r w:rsidR="00BA19EF">
        <w:rPr>
          <w:lang w:val="en-IN"/>
        </w:rPr>
        <w:t>16</w:t>
      </w:r>
      <w:r>
        <w:rPr>
          <w:lang w:val="en-IN"/>
        </w:rPr>
        <w:t>])</w:t>
      </w:r>
    </w:p>
    <w:p w14:paraId="1F64E7EF" w14:textId="543299A3" w:rsidR="00411542" w:rsidRDefault="00411542" w:rsidP="00411542">
      <w:pPr>
        <w:pStyle w:val="B1"/>
        <w:rPr>
          <w:lang w:val="en-IN"/>
        </w:rPr>
      </w:pPr>
      <w:r>
        <w:rPr>
          <w:lang w:val="en-IN"/>
        </w:rPr>
        <w:t>-</w:t>
      </w:r>
      <w:r>
        <w:rPr>
          <w:lang w:val="en-IN"/>
        </w:rPr>
        <w:tab/>
        <w:t xml:space="preserve">To play immersive games and to attend digital live concert </w:t>
      </w:r>
      <w:r>
        <w:t>(</w:t>
      </w:r>
      <w:r>
        <w:rPr>
          <w:lang w:val="en-IN"/>
        </w:rPr>
        <w:t>clause 5.6 of 3GPP TR 22.856 [</w:t>
      </w:r>
      <w:r w:rsidR="00BA19EF">
        <w:rPr>
          <w:lang w:val="en-IN"/>
        </w:rPr>
        <w:t>16</w:t>
      </w:r>
      <w:r>
        <w:rPr>
          <w:lang w:val="en-IN"/>
        </w:rPr>
        <w:t>])</w:t>
      </w:r>
    </w:p>
    <w:p w14:paraId="7D227DAF" w14:textId="256DC388" w:rsidR="00411542" w:rsidRDefault="00411542" w:rsidP="00411542">
      <w:pPr>
        <w:pStyle w:val="B1"/>
        <w:rPr>
          <w:lang w:val="en-IN"/>
        </w:rPr>
      </w:pPr>
      <w:r>
        <w:rPr>
          <w:lang w:val="en-IN"/>
        </w:rPr>
        <w:t>-</w:t>
      </w:r>
      <w:r>
        <w:rPr>
          <w:lang w:val="en-IN"/>
        </w:rPr>
        <w:tab/>
        <w:t>To predict remote user</w:t>
      </w:r>
      <w:r w:rsidR="00411B59" w:rsidRPr="00411B59">
        <w:rPr>
          <w:lang w:val="en-IN"/>
        </w:rPr>
        <w:t>'</w:t>
      </w:r>
      <w:r>
        <w:rPr>
          <w:lang w:val="en-IN"/>
        </w:rPr>
        <w:t xml:space="preserve">s action </w:t>
      </w:r>
      <w:r>
        <w:t>(</w:t>
      </w:r>
      <w:r>
        <w:rPr>
          <w:lang w:val="en-IN"/>
        </w:rPr>
        <w:t>clause 5.9 of 3GPP TR 22.856 [</w:t>
      </w:r>
      <w:r w:rsidR="00BA19EF">
        <w:rPr>
          <w:lang w:val="en-IN"/>
        </w:rPr>
        <w:t>16</w:t>
      </w:r>
      <w:r>
        <w:rPr>
          <w:lang w:val="en-IN"/>
        </w:rPr>
        <w:t>])</w:t>
      </w:r>
    </w:p>
    <w:p w14:paraId="2F3C95D1" w14:textId="211FF0BD" w:rsidR="00411542" w:rsidRDefault="00411542" w:rsidP="00411542">
      <w:pPr>
        <w:pStyle w:val="B1"/>
        <w:rPr>
          <w:lang w:val="en-IN"/>
        </w:rPr>
      </w:pPr>
      <w:r>
        <w:rPr>
          <w:lang w:val="en-IN"/>
        </w:rPr>
        <w:t>-</w:t>
      </w:r>
      <w:r>
        <w:rPr>
          <w:lang w:val="en-IN"/>
        </w:rPr>
        <w:tab/>
        <w:t xml:space="preserve">To operate patient in critical heath care </w:t>
      </w:r>
      <w:r>
        <w:t>(</w:t>
      </w:r>
      <w:r>
        <w:rPr>
          <w:lang w:val="en-IN"/>
        </w:rPr>
        <w:t>clause 5.10 of 3GPP TR 22.856 [</w:t>
      </w:r>
      <w:r w:rsidR="00BA19EF">
        <w:rPr>
          <w:lang w:val="en-IN"/>
        </w:rPr>
        <w:t>16</w:t>
      </w:r>
      <w:r>
        <w:rPr>
          <w:lang w:val="en-IN"/>
        </w:rPr>
        <w:t>])</w:t>
      </w:r>
    </w:p>
    <w:p w14:paraId="424C347D" w14:textId="616345B8" w:rsidR="00411542" w:rsidRPr="00541404" w:rsidRDefault="00411542" w:rsidP="00411542">
      <w:pPr>
        <w:pStyle w:val="B1"/>
        <w:rPr>
          <w:lang w:val="en-IN"/>
        </w:rPr>
      </w:pPr>
      <w:r>
        <w:rPr>
          <w:lang w:val="en-IN"/>
        </w:rPr>
        <w:t>-</w:t>
      </w:r>
      <w:r>
        <w:rPr>
          <w:lang w:val="en-IN"/>
        </w:rPr>
        <w:tab/>
        <w:t xml:space="preserve">To have immersive calling experience </w:t>
      </w:r>
      <w:r>
        <w:t>(</w:t>
      </w:r>
      <w:r>
        <w:rPr>
          <w:lang w:val="en-IN"/>
        </w:rPr>
        <w:t>clause 5.11 of 3GPP TR 22.856 [</w:t>
      </w:r>
      <w:r w:rsidR="00BA19EF">
        <w:rPr>
          <w:lang w:val="en-IN"/>
        </w:rPr>
        <w:t>16</w:t>
      </w:r>
      <w:r>
        <w:rPr>
          <w:lang w:val="en-IN"/>
        </w:rPr>
        <w:t>])</w:t>
      </w:r>
    </w:p>
    <w:p w14:paraId="1658893D" w14:textId="77777777" w:rsidR="004558D3" w:rsidRDefault="004558D3" w:rsidP="004558D3">
      <w:pPr>
        <w:pStyle w:val="Heading4"/>
      </w:pPr>
      <w:bookmarkStart w:id="227" w:name="_Hlk205540199"/>
      <w:r>
        <w:t>8.2.5.2</w:t>
      </w:r>
      <w:r>
        <w:tab/>
        <w:t xml:space="preserve">Solution Evaluation </w:t>
      </w:r>
    </w:p>
    <w:p w14:paraId="417C740E" w14:textId="2F8ED1F6" w:rsidR="00411542" w:rsidRDefault="004558D3" w:rsidP="00115D70">
      <w:pPr>
        <w:rPr>
          <w:lang w:eastAsia="zh-CN"/>
        </w:rPr>
      </w:pPr>
      <w:r>
        <w:rPr>
          <w:rFonts w:hint="eastAsia"/>
          <w:lang w:eastAsia="zh-CN"/>
        </w:rPr>
        <w:t>T</w:t>
      </w:r>
      <w:r>
        <w:rPr>
          <w:lang w:eastAsia="zh-CN"/>
        </w:rPr>
        <w:t xml:space="preserve">his solution provides </w:t>
      </w:r>
      <w:bookmarkEnd w:id="227"/>
      <w:r>
        <w:rPr>
          <w:lang w:eastAsia="zh-CN"/>
        </w:rPr>
        <w:t>t</w:t>
      </w:r>
      <w:r>
        <w:rPr>
          <w:rFonts w:eastAsia="SimSun"/>
          <w:lang w:eastAsia="zh-CN"/>
        </w:rPr>
        <w:t xml:space="preserve">he </w:t>
      </w:r>
      <w:r>
        <w:rPr>
          <w:lang w:eastAsia="zh-CN"/>
        </w:rPr>
        <w:t xml:space="preserve">overall summary </w:t>
      </w:r>
      <w:r>
        <w:rPr>
          <w:rFonts w:hint="eastAsia"/>
          <w:lang w:eastAsia="zh-CN"/>
        </w:rPr>
        <w:t>of</w:t>
      </w:r>
      <w:r>
        <w:rPr>
          <w:lang w:eastAsia="zh-CN"/>
        </w:rPr>
        <w:t xml:space="preserve"> functions and </w:t>
      </w:r>
      <w:r>
        <w:rPr>
          <w:rFonts w:hint="eastAsia"/>
          <w:lang w:eastAsia="zh-CN"/>
        </w:rPr>
        <w:t>values</w:t>
      </w:r>
      <w:r>
        <w:rPr>
          <w:lang w:eastAsia="zh-CN"/>
        </w:rPr>
        <w:t xml:space="preserve"> </w:t>
      </w:r>
      <w:r>
        <w:rPr>
          <w:rFonts w:hint="eastAsia"/>
          <w:lang w:eastAsia="zh-CN"/>
        </w:rPr>
        <w:t>of</w:t>
      </w:r>
      <w:r>
        <w:rPr>
          <w:lang w:eastAsia="zh-CN"/>
        </w:rPr>
        <w:t xml:space="preserve"> each </w:t>
      </w:r>
      <w:r>
        <w:rPr>
          <w:rFonts w:hint="eastAsia"/>
          <w:lang w:eastAsia="zh-CN"/>
        </w:rPr>
        <w:t>SEAL</w:t>
      </w:r>
      <w:r>
        <w:rPr>
          <w:lang w:eastAsia="zh-CN"/>
        </w:rPr>
        <w:t xml:space="preserve"> </w:t>
      </w:r>
      <w:r>
        <w:rPr>
          <w:rFonts w:hint="eastAsia"/>
          <w:lang w:eastAsia="zh-CN"/>
        </w:rPr>
        <w:t>service</w:t>
      </w:r>
      <w:r>
        <w:rPr>
          <w:lang w:eastAsia="zh-CN"/>
        </w:rPr>
        <w:t>. It also provides detailed description about the target use case and advantages of several SEAL services. It will be helpful for both system providers and customers to know more about SEAL services.</w:t>
      </w:r>
    </w:p>
    <w:p w14:paraId="1DCBCD56" w14:textId="1C678AE9" w:rsidR="00E33A33" w:rsidRPr="001551F7" w:rsidRDefault="00E33A33" w:rsidP="00E33A33">
      <w:pPr>
        <w:pStyle w:val="Heading3"/>
        <w:rPr>
          <w:lang w:val="en-US" w:eastAsia="zh-CN"/>
        </w:rPr>
      </w:pPr>
      <w:bookmarkStart w:id="228" w:name="_Toc219133663"/>
      <w:r>
        <w:rPr>
          <w:lang w:val="en-US" w:eastAsia="zh-CN"/>
        </w:rPr>
        <w:t>8</w:t>
      </w:r>
      <w:r w:rsidRPr="001551F7">
        <w:rPr>
          <w:lang w:val="en-US" w:eastAsia="zh-CN"/>
        </w:rPr>
        <w:t>.</w:t>
      </w:r>
      <w:r>
        <w:rPr>
          <w:lang w:val="en-US" w:eastAsia="zh-CN"/>
        </w:rPr>
        <w:t>2.6</w:t>
      </w:r>
      <w:r w:rsidRPr="001551F7">
        <w:rPr>
          <w:lang w:val="en-US" w:eastAsia="zh-CN"/>
        </w:rPr>
        <w:tab/>
      </w:r>
      <w:r>
        <w:rPr>
          <w:lang w:val="en-US" w:eastAsia="zh-CN"/>
        </w:rPr>
        <w:t xml:space="preserve">Adoption Solution #6: Alternative solutions for the SEAL mapping to </w:t>
      </w:r>
      <w:r w:rsidR="00734C15">
        <w:rPr>
          <w:rFonts w:hint="eastAsia"/>
          <w:lang w:val="en-US" w:eastAsia="zh-CN"/>
        </w:rPr>
        <w:t>an</w:t>
      </w:r>
      <w:r w:rsidR="00734C15">
        <w:rPr>
          <w:lang w:val="en-US" w:eastAsia="zh-CN"/>
        </w:rPr>
        <w:t xml:space="preserve"> </w:t>
      </w:r>
      <w:r w:rsidR="009E41DC">
        <w:rPr>
          <w:lang w:val="en-US" w:eastAsia="zh-CN"/>
        </w:rPr>
        <w:t>external SDO</w:t>
      </w:r>
      <w:r w:rsidR="00411B59" w:rsidRPr="00411B59">
        <w:rPr>
          <w:lang w:val="en-US" w:eastAsia="zh-CN"/>
        </w:rPr>
        <w:t>'</w:t>
      </w:r>
      <w:r w:rsidR="009E41DC">
        <w:rPr>
          <w:rFonts w:hint="eastAsia"/>
          <w:lang w:val="en-US" w:eastAsia="zh-CN"/>
        </w:rPr>
        <w:t>s</w:t>
      </w:r>
      <w:r w:rsidR="009E41DC">
        <w:rPr>
          <w:lang w:val="en-US" w:eastAsia="zh-CN"/>
        </w:rPr>
        <w:t xml:space="preserve"> </w:t>
      </w:r>
      <w:r w:rsidR="009E41DC">
        <w:rPr>
          <w:rFonts w:hint="eastAsia"/>
          <w:lang w:val="en-US" w:eastAsia="zh-CN"/>
        </w:rPr>
        <w:t>system</w:t>
      </w:r>
      <w:bookmarkEnd w:id="228"/>
    </w:p>
    <w:p w14:paraId="2E912227" w14:textId="6B7914A7" w:rsidR="00E33A33" w:rsidRPr="00604817" w:rsidRDefault="00E33A33" w:rsidP="00E33A33">
      <w:pPr>
        <w:pStyle w:val="Heading4"/>
      </w:pPr>
      <w:r>
        <w:t>8</w:t>
      </w:r>
      <w:r w:rsidRPr="00D7706D">
        <w:t>.</w:t>
      </w:r>
      <w:r>
        <w:t>2.6</w:t>
      </w:r>
      <w:r w:rsidRPr="00D7706D">
        <w:t>.</w:t>
      </w:r>
      <w:r>
        <w:t>1</w:t>
      </w:r>
      <w:r>
        <w:tab/>
        <w:t>D</w:t>
      </w:r>
      <w:r w:rsidRPr="00604817">
        <w:t>escription</w:t>
      </w:r>
    </w:p>
    <w:p w14:paraId="10D7F7B4" w14:textId="521023F2" w:rsidR="00E33A33" w:rsidRDefault="00E33A33" w:rsidP="00E33A33">
      <w:pPr>
        <w:pStyle w:val="Heading5"/>
        <w:rPr>
          <w:lang w:val="en-IN"/>
        </w:rPr>
      </w:pPr>
      <w:r>
        <w:rPr>
          <w:lang w:val="en-IN"/>
        </w:rPr>
        <w:t>8</w:t>
      </w:r>
      <w:r w:rsidRPr="00923BDA">
        <w:rPr>
          <w:lang w:val="en-IN"/>
        </w:rPr>
        <w:t>.</w:t>
      </w:r>
      <w:r>
        <w:rPr>
          <w:lang w:val="en-IN"/>
        </w:rPr>
        <w:t>2.6.1.1</w:t>
      </w:r>
      <w:r>
        <w:rPr>
          <w:lang w:val="en-IN"/>
        </w:rPr>
        <w:tab/>
      </w:r>
      <w:r w:rsidRPr="005A44D8">
        <w:rPr>
          <w:lang w:val="en-IN"/>
        </w:rPr>
        <w:t>General description</w:t>
      </w:r>
    </w:p>
    <w:p w14:paraId="48467D72" w14:textId="7A8A009A" w:rsidR="00E33A33" w:rsidRDefault="00E33A33" w:rsidP="00E33A33">
      <w:pPr>
        <w:rPr>
          <w:lang w:val="en-US" w:eastAsia="zh-CN"/>
        </w:rPr>
      </w:pPr>
      <w:r>
        <w:rPr>
          <w:rFonts w:eastAsia="SimSun"/>
          <w:lang w:eastAsia="zh-CN"/>
        </w:rPr>
        <w:t xml:space="preserve">This </w:t>
      </w:r>
      <w:r w:rsidRPr="005A44D8">
        <w:rPr>
          <w:rFonts w:eastAsia="SimSun"/>
          <w:lang w:eastAsia="zh-CN"/>
        </w:rPr>
        <w:t xml:space="preserve">solution is to address the </w:t>
      </w:r>
      <w:r w:rsidR="001A2E74">
        <w:rPr>
          <w:rFonts w:eastAsia="SimSun" w:hint="eastAsia"/>
          <w:lang w:eastAsia="zh-CN"/>
        </w:rPr>
        <w:t>adoption</w:t>
      </w:r>
      <w:r>
        <w:rPr>
          <w:lang w:eastAsia="zh-CN"/>
        </w:rPr>
        <w:t xml:space="preserve"> </w:t>
      </w:r>
      <w:r w:rsidR="001A2E74">
        <w:rPr>
          <w:rFonts w:hint="eastAsia"/>
          <w:noProof/>
          <w:lang w:eastAsia="zh-CN"/>
        </w:rPr>
        <w:t>g</w:t>
      </w:r>
      <w:r>
        <w:rPr>
          <w:noProof/>
          <w:lang w:eastAsia="zh-CN"/>
        </w:rPr>
        <w:t>ap#5-7-2-1</w:t>
      </w:r>
      <w:r w:rsidRPr="005A44D8">
        <w:rPr>
          <w:rFonts w:eastAsia="SimSun"/>
          <w:lang w:eastAsia="zh-CN"/>
        </w:rPr>
        <w:t>. It provides</w:t>
      </w:r>
      <w:r>
        <w:rPr>
          <w:rFonts w:eastAsia="SimSun"/>
          <w:lang w:eastAsia="zh-CN"/>
        </w:rPr>
        <w:t xml:space="preserve"> different alternatives about how to </w:t>
      </w:r>
      <w:r>
        <w:rPr>
          <w:rFonts w:eastAsia="SimSun" w:hint="eastAsia"/>
          <w:lang w:eastAsia="zh-CN"/>
        </w:rPr>
        <w:t>map</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SEAL</w:t>
      </w:r>
      <w:r>
        <w:rPr>
          <w:rFonts w:eastAsia="SimSun"/>
          <w:lang w:eastAsia="zh-CN"/>
        </w:rPr>
        <w:t xml:space="preserve"> </w:t>
      </w:r>
      <w:r>
        <w:rPr>
          <w:rFonts w:eastAsia="SimSun" w:hint="eastAsia"/>
          <w:lang w:eastAsia="zh-CN"/>
        </w:rPr>
        <w:t>layer</w:t>
      </w:r>
      <w:r>
        <w:rPr>
          <w:rFonts w:eastAsia="SimSun"/>
          <w:lang w:eastAsia="zh-CN"/>
        </w:rPr>
        <w:t xml:space="preserve"> </w:t>
      </w:r>
      <w:r>
        <w:rPr>
          <w:rFonts w:eastAsia="SimSun" w:hint="eastAsia"/>
          <w:lang w:eastAsia="zh-CN"/>
        </w:rPr>
        <w:t>services</w:t>
      </w:r>
      <w:r>
        <w:rPr>
          <w:rFonts w:eastAsia="SimSun"/>
          <w:lang w:eastAsia="zh-CN"/>
        </w:rPr>
        <w:t xml:space="preserve"> </w:t>
      </w:r>
      <w:r>
        <w:rPr>
          <w:rFonts w:eastAsia="SimSun" w:hint="eastAsia"/>
          <w:lang w:eastAsia="zh-CN"/>
        </w:rPr>
        <w:t>to</w:t>
      </w:r>
      <w:r>
        <w:rPr>
          <w:rFonts w:eastAsia="SimSun"/>
          <w:lang w:eastAsia="zh-CN"/>
        </w:rPr>
        <w:t xml:space="preserve"> </w:t>
      </w:r>
      <w:r w:rsidR="009E41DC">
        <w:rPr>
          <w:rFonts w:eastAsia="SimSun" w:hint="eastAsia"/>
          <w:lang w:eastAsia="zh-CN"/>
        </w:rPr>
        <w:t>external</w:t>
      </w:r>
      <w:r w:rsidR="009E41DC">
        <w:rPr>
          <w:rFonts w:eastAsia="SimSun"/>
          <w:lang w:eastAsia="zh-CN"/>
        </w:rPr>
        <w:t xml:space="preserve"> </w:t>
      </w:r>
      <w:r w:rsidR="009E41DC">
        <w:rPr>
          <w:rFonts w:eastAsia="SimSun" w:hint="eastAsia"/>
          <w:lang w:eastAsia="zh-CN"/>
        </w:rPr>
        <w:t>API</w:t>
      </w:r>
      <w:r w:rsidR="009E41DC">
        <w:rPr>
          <w:rFonts w:eastAsia="SimSun"/>
          <w:lang w:eastAsia="zh-CN"/>
        </w:rPr>
        <w:t xml:space="preserve"> platform e.g., </w:t>
      </w:r>
      <w:r>
        <w:rPr>
          <w:lang w:val="en-US" w:eastAsia="zh-CN"/>
        </w:rPr>
        <w:t>GSMA Open gateway</w:t>
      </w:r>
      <w:r w:rsidR="009E41DC">
        <w:rPr>
          <w:lang w:val="en-US" w:eastAsia="zh-CN"/>
        </w:rPr>
        <w:t>,</w:t>
      </w:r>
      <w:r w:rsidR="009E41DC" w:rsidRPr="009E41DC">
        <w:rPr>
          <w:lang w:val="en-US" w:eastAsia="zh-CN"/>
        </w:rPr>
        <w:t xml:space="preserve"> </w:t>
      </w:r>
      <w:r w:rsidR="009E41DC">
        <w:rPr>
          <w:lang w:val="en-US" w:eastAsia="zh-CN"/>
        </w:rPr>
        <w:t>and how external SDO</w:t>
      </w:r>
      <w:r w:rsidR="00411B59" w:rsidRPr="00411B59">
        <w:rPr>
          <w:lang w:val="en-US" w:eastAsia="zh-CN"/>
        </w:rPr>
        <w:t>'</w:t>
      </w:r>
      <w:r w:rsidR="009E41DC">
        <w:rPr>
          <w:lang w:val="en-US" w:eastAsia="zh-CN"/>
        </w:rPr>
        <w:t>s application can use SEAL</w:t>
      </w:r>
      <w:r w:rsidR="009E41DC">
        <w:rPr>
          <w:rFonts w:hint="eastAsia"/>
          <w:lang w:val="en-US" w:eastAsia="zh-CN"/>
        </w:rPr>
        <w:t>.</w:t>
      </w:r>
    </w:p>
    <w:p w14:paraId="7A86ED54" w14:textId="342EF4DD" w:rsidR="00E33A33" w:rsidRPr="009B07F9" w:rsidRDefault="00E33A33" w:rsidP="00E33A33">
      <w:pPr>
        <w:pStyle w:val="Heading5"/>
        <w:rPr>
          <w:lang w:val="en-IN"/>
        </w:rPr>
      </w:pPr>
      <w:r>
        <w:rPr>
          <w:lang w:val="en-IN"/>
        </w:rPr>
        <w:t>8</w:t>
      </w:r>
      <w:r w:rsidRPr="00923BDA">
        <w:rPr>
          <w:lang w:val="en-IN"/>
        </w:rPr>
        <w:t>.</w:t>
      </w:r>
      <w:r>
        <w:rPr>
          <w:lang w:val="en-IN"/>
        </w:rPr>
        <w:t>2.6.1</w:t>
      </w:r>
      <w:r>
        <w:rPr>
          <w:rFonts w:hint="eastAsia"/>
          <w:lang w:val="en-IN" w:eastAsia="zh-CN"/>
        </w:rPr>
        <w:t>.</w:t>
      </w:r>
      <w:r>
        <w:rPr>
          <w:lang w:val="en-IN" w:eastAsia="zh-CN"/>
        </w:rPr>
        <w:t>2</w:t>
      </w:r>
      <w:r w:rsidRPr="009B07F9">
        <w:rPr>
          <w:lang w:val="en-IN"/>
        </w:rPr>
        <w:tab/>
      </w:r>
      <w:r>
        <w:rPr>
          <w:rFonts w:hint="eastAsia"/>
          <w:lang w:val="en-IN" w:eastAsia="zh-CN"/>
        </w:rPr>
        <w:t>Alternative</w:t>
      </w:r>
      <w:r w:rsidRPr="009B07F9">
        <w:rPr>
          <w:lang w:val="en-IN"/>
        </w:rPr>
        <w:t xml:space="preserve"> </w:t>
      </w:r>
      <w:r>
        <w:rPr>
          <w:lang w:val="en-IN"/>
        </w:rPr>
        <w:t>1:</w:t>
      </w:r>
      <w:r w:rsidRPr="009B07F9">
        <w:rPr>
          <w:rFonts w:hint="eastAsia"/>
          <w:lang w:val="en-IN"/>
        </w:rPr>
        <w:t xml:space="preserve"> SEAL</w:t>
      </w:r>
      <w:r w:rsidRPr="009B07F9">
        <w:rPr>
          <w:lang w:val="en-IN"/>
        </w:rPr>
        <w:t xml:space="preserve"> </w:t>
      </w:r>
      <w:r w:rsidRPr="009B07F9">
        <w:rPr>
          <w:rFonts w:hint="eastAsia"/>
          <w:lang w:val="en-IN"/>
        </w:rPr>
        <w:t>layer</w:t>
      </w:r>
      <w:r w:rsidRPr="009B07F9">
        <w:rPr>
          <w:lang w:val="en-IN"/>
        </w:rPr>
        <w:t xml:space="preserve"> </w:t>
      </w:r>
      <w:r w:rsidRPr="009B07F9">
        <w:rPr>
          <w:rFonts w:hint="eastAsia"/>
          <w:lang w:val="en-IN"/>
        </w:rPr>
        <w:t>service</w:t>
      </w:r>
      <w:r>
        <w:rPr>
          <w:lang w:val="en-IN"/>
        </w:rPr>
        <w:t>s</w:t>
      </w:r>
      <w:r w:rsidRPr="009B07F9">
        <w:rPr>
          <w:lang w:val="en-IN"/>
        </w:rPr>
        <w:t xml:space="preserve"> </w:t>
      </w:r>
      <w:r w:rsidRPr="009B07F9">
        <w:rPr>
          <w:rFonts w:hint="eastAsia"/>
          <w:lang w:val="en-IN"/>
        </w:rPr>
        <w:t>as</w:t>
      </w:r>
      <w:r w:rsidRPr="009B07F9">
        <w:rPr>
          <w:lang w:val="en-IN"/>
        </w:rPr>
        <w:t xml:space="preserve"> </w:t>
      </w:r>
      <w:r w:rsidRPr="009B07F9">
        <w:rPr>
          <w:rFonts w:hint="eastAsia"/>
          <w:lang w:val="en-IN"/>
        </w:rPr>
        <w:t>the</w:t>
      </w:r>
      <w:r w:rsidRPr="009B07F9">
        <w:rPr>
          <w:lang w:val="en-IN"/>
        </w:rPr>
        <w:t xml:space="preserve"> </w:t>
      </w:r>
      <w:r w:rsidRPr="009B07F9">
        <w:rPr>
          <w:rFonts w:hint="eastAsia"/>
          <w:lang w:val="en-IN"/>
        </w:rPr>
        <w:t>SBI</w:t>
      </w:r>
      <w:r w:rsidRPr="009B07F9">
        <w:rPr>
          <w:lang w:val="en-IN"/>
        </w:rPr>
        <w:t xml:space="preserve"> </w:t>
      </w:r>
      <w:r w:rsidRPr="009B07F9">
        <w:rPr>
          <w:rFonts w:hint="eastAsia"/>
          <w:lang w:val="en-IN"/>
        </w:rPr>
        <w:t>of</w:t>
      </w:r>
      <w:r w:rsidRPr="009B07F9">
        <w:rPr>
          <w:lang w:val="en-IN"/>
        </w:rPr>
        <w:t xml:space="preserve"> </w:t>
      </w:r>
      <w:r w:rsidR="009E41DC">
        <w:rPr>
          <w:lang w:val="en-IN"/>
        </w:rPr>
        <w:t>external platform</w:t>
      </w:r>
    </w:p>
    <w:p w14:paraId="254BB736" w14:textId="30187C05" w:rsidR="00E33A33" w:rsidRPr="003A6F16" w:rsidRDefault="00CF34E7" w:rsidP="00CF34E7">
      <w:pPr>
        <w:pStyle w:val="B1"/>
        <w:rPr>
          <w:lang w:eastAsia="zh-CN"/>
        </w:rPr>
      </w:pPr>
      <w:r>
        <w:rPr>
          <w:lang w:eastAsia="zh-CN"/>
        </w:rPr>
        <w:t>1)</w:t>
      </w:r>
      <w:r>
        <w:rPr>
          <w:lang w:eastAsia="zh-CN"/>
        </w:rPr>
        <w:tab/>
      </w:r>
      <w:r w:rsidR="00E33A33">
        <w:rPr>
          <w:rFonts w:hint="eastAsia"/>
          <w:lang w:eastAsia="zh-CN"/>
        </w:rPr>
        <w:t>SEAL</w:t>
      </w:r>
      <w:r w:rsidR="00E33A33">
        <w:rPr>
          <w:lang w:eastAsia="zh-CN"/>
        </w:rPr>
        <w:t xml:space="preserve"> </w:t>
      </w:r>
      <w:r w:rsidR="00E33A33">
        <w:rPr>
          <w:rFonts w:hint="eastAsia"/>
          <w:lang w:eastAsia="zh-CN"/>
        </w:rPr>
        <w:t>layer</w:t>
      </w:r>
      <w:r w:rsidR="00E33A33">
        <w:rPr>
          <w:lang w:eastAsia="zh-CN"/>
        </w:rPr>
        <w:t xml:space="preserve"> </w:t>
      </w:r>
      <w:r w:rsidR="00E33A33">
        <w:rPr>
          <w:rFonts w:hint="eastAsia"/>
          <w:lang w:eastAsia="zh-CN"/>
        </w:rPr>
        <w:t>service</w:t>
      </w:r>
      <w:r w:rsidR="00E33A33">
        <w:rPr>
          <w:lang w:eastAsia="zh-CN"/>
        </w:rPr>
        <w:t xml:space="preserve"> </w:t>
      </w:r>
      <w:r w:rsidR="00E33A33">
        <w:rPr>
          <w:rFonts w:hint="eastAsia"/>
          <w:lang w:eastAsia="zh-CN"/>
        </w:rPr>
        <w:t>as</w:t>
      </w:r>
      <w:r w:rsidR="00E33A33">
        <w:rPr>
          <w:lang w:eastAsia="zh-CN"/>
        </w:rPr>
        <w:t xml:space="preserve"> </w:t>
      </w:r>
      <w:r w:rsidR="00E33A33">
        <w:rPr>
          <w:rFonts w:hint="eastAsia"/>
          <w:lang w:eastAsia="zh-CN"/>
        </w:rPr>
        <w:t>the</w:t>
      </w:r>
      <w:r w:rsidR="00E33A33">
        <w:rPr>
          <w:lang w:eastAsia="zh-CN"/>
        </w:rPr>
        <w:t xml:space="preserve"> </w:t>
      </w:r>
      <w:r w:rsidR="00E33A33">
        <w:rPr>
          <w:rFonts w:hint="eastAsia"/>
          <w:lang w:eastAsia="zh-CN"/>
        </w:rPr>
        <w:t>SBI</w:t>
      </w:r>
      <w:r w:rsidR="00E33A33">
        <w:rPr>
          <w:lang w:eastAsia="zh-CN"/>
        </w:rPr>
        <w:t xml:space="preserve"> </w:t>
      </w:r>
      <w:r w:rsidR="00E33A33">
        <w:rPr>
          <w:rFonts w:hint="eastAsia"/>
          <w:lang w:eastAsia="zh-CN"/>
        </w:rPr>
        <w:t>capabilities.</w:t>
      </w:r>
    </w:p>
    <w:p w14:paraId="64C06AA8" w14:textId="08749DDA" w:rsidR="00E33A33" w:rsidRDefault="00E33A33" w:rsidP="00CF4B59">
      <w:pPr>
        <w:pStyle w:val="TH"/>
      </w:pPr>
    </w:p>
    <w:p w14:paraId="4E040687" w14:textId="093B20A8" w:rsidR="009E41DC" w:rsidRDefault="009E41DC" w:rsidP="00CF4B59">
      <w:pPr>
        <w:pStyle w:val="TH"/>
      </w:pPr>
      <w:r>
        <w:object w:dxaOrig="7764" w:dyaOrig="7800" w14:anchorId="0AEC6F1B">
          <v:shape id="_x0000_i1051" type="#_x0000_t75" style="width:435.5pt;height:237pt" o:ole="">
            <v:imagedata r:id="rId65" o:title=""/>
          </v:shape>
          <o:OLEObject Type="Embed" ProgID="Visio.Drawing.15" ShapeID="_x0000_i1051" DrawAspect="Content" ObjectID="_1829762013" r:id="rId66"/>
        </w:object>
      </w:r>
    </w:p>
    <w:p w14:paraId="054466A5" w14:textId="5CACB83D" w:rsidR="009E41DC" w:rsidRDefault="00E33A33" w:rsidP="009E41DC">
      <w:pPr>
        <w:rPr>
          <w:rFonts w:eastAsia="SimSun"/>
          <w:lang w:eastAsia="zh-CN"/>
        </w:rPr>
      </w:pPr>
      <w:r w:rsidRPr="00891D11">
        <w:rPr>
          <w:rFonts w:eastAsia="Times New Roman" w:hint="eastAsia"/>
          <w:lang w:eastAsia="en-GB"/>
        </w:rPr>
        <w:t>Figure</w:t>
      </w:r>
      <w:r w:rsidRPr="00891D11">
        <w:rPr>
          <w:rFonts w:eastAsia="Times New Roman"/>
          <w:lang w:eastAsia="en-GB"/>
        </w:rPr>
        <w:t xml:space="preserve"> 8.</w:t>
      </w:r>
      <w:r>
        <w:rPr>
          <w:rFonts w:eastAsia="Times New Roman"/>
          <w:lang w:eastAsia="en-GB"/>
        </w:rPr>
        <w:t>2</w:t>
      </w:r>
      <w:r w:rsidRPr="00891D11">
        <w:rPr>
          <w:rFonts w:eastAsia="Times New Roman"/>
          <w:lang w:eastAsia="en-GB"/>
        </w:rPr>
        <w:t>.</w:t>
      </w:r>
      <w:r w:rsidR="009E41DC">
        <w:rPr>
          <w:rFonts w:eastAsia="Times New Roman"/>
          <w:lang w:eastAsia="en-GB"/>
        </w:rPr>
        <w:t>6</w:t>
      </w:r>
      <w:r w:rsidRPr="00891D11">
        <w:rPr>
          <w:rFonts w:eastAsia="Times New Roman"/>
          <w:lang w:eastAsia="en-GB"/>
        </w:rPr>
        <w:t>.1.</w:t>
      </w:r>
      <w:r>
        <w:rPr>
          <w:rFonts w:eastAsia="Times New Roman"/>
          <w:lang w:eastAsia="en-GB"/>
        </w:rPr>
        <w:t>1</w:t>
      </w:r>
      <w:r w:rsidRPr="00891D11">
        <w:rPr>
          <w:rFonts w:eastAsia="Times New Roman" w:hint="eastAsia"/>
          <w:lang w:eastAsia="en-GB"/>
        </w:rPr>
        <w:t>-</w:t>
      </w:r>
      <w:r w:rsidRPr="00891D11">
        <w:rPr>
          <w:rFonts w:eastAsia="Times New Roman"/>
          <w:lang w:eastAsia="en-GB"/>
        </w:rPr>
        <w:t xml:space="preserve">1 </w:t>
      </w:r>
      <w:r>
        <w:rPr>
          <w:rFonts w:eastAsia="Times New Roman"/>
          <w:lang w:eastAsia="en-GB"/>
        </w:rPr>
        <w:t xml:space="preserve">SEAL layer </w:t>
      </w:r>
      <w:r w:rsidR="009E41DC">
        <w:rPr>
          <w:rFonts w:eastAsia="Times New Roman"/>
          <w:lang w:eastAsia="en-GB"/>
        </w:rPr>
        <w:t>APIs are selected by external SDO as SBI</w:t>
      </w:r>
      <w:r w:rsidR="009E41DC" w:rsidDel="009E41DC">
        <w:rPr>
          <w:rFonts w:eastAsia="Times New Roman"/>
          <w:lang w:eastAsia="en-GB"/>
        </w:rPr>
        <w:t xml:space="preserve"> </w:t>
      </w:r>
      <w:r w:rsidRPr="008B7292">
        <w:rPr>
          <w:rFonts w:eastAsia="SimSun"/>
          <w:lang w:eastAsia="zh-CN"/>
        </w:rPr>
        <w:t xml:space="preserve">In this solution, it is assumed </w:t>
      </w:r>
      <w:r w:rsidR="009E41DC">
        <w:rPr>
          <w:rFonts w:eastAsia="SimSun"/>
          <w:lang w:eastAsia="zh-CN"/>
        </w:rPr>
        <w:t>external platform</w:t>
      </w:r>
      <w:r w:rsidR="009E41DC" w:rsidRPr="008B7292">
        <w:rPr>
          <w:rFonts w:eastAsia="SimSun"/>
          <w:lang w:eastAsia="zh-CN"/>
        </w:rPr>
        <w:t xml:space="preserve"> select</w:t>
      </w:r>
      <w:r w:rsidR="009E41DC">
        <w:rPr>
          <w:rFonts w:eastAsia="SimSun"/>
          <w:lang w:eastAsia="zh-CN"/>
        </w:rPr>
        <w:t>s</w:t>
      </w:r>
      <w:r w:rsidR="009E41DC" w:rsidRPr="008B7292">
        <w:rPr>
          <w:rFonts w:eastAsia="SimSun"/>
          <w:lang w:eastAsia="zh-CN"/>
        </w:rPr>
        <w:t xml:space="preserve"> </w:t>
      </w:r>
      <w:r w:rsidR="009E41DC">
        <w:rPr>
          <w:rFonts w:eastAsia="SimSun"/>
          <w:lang w:eastAsia="zh-CN"/>
        </w:rPr>
        <w:t>the3GPP API(s)</w:t>
      </w:r>
      <w:r w:rsidR="009E41DC" w:rsidRPr="008B7292">
        <w:rPr>
          <w:rFonts w:eastAsia="SimSun"/>
          <w:lang w:eastAsia="zh-CN"/>
        </w:rPr>
        <w:t xml:space="preserve"> as southbound.</w:t>
      </w:r>
      <w:r w:rsidR="009E41DC">
        <w:rPr>
          <w:rFonts w:eastAsia="SimSun"/>
          <w:lang w:eastAsia="zh-CN"/>
        </w:rPr>
        <w:t xml:space="preserve"> </w:t>
      </w:r>
      <w:r w:rsidR="009E41DC">
        <w:rPr>
          <w:rFonts w:eastAsia="SimSun" w:hint="eastAsia"/>
          <w:lang w:eastAsia="zh-CN"/>
        </w:rPr>
        <w:t>Based</w:t>
      </w:r>
      <w:r w:rsidR="009E41DC">
        <w:rPr>
          <w:rFonts w:eastAsia="SimSun"/>
          <w:lang w:eastAsia="zh-CN"/>
        </w:rPr>
        <w:t xml:space="preserve"> </w:t>
      </w:r>
      <w:r w:rsidR="009E41DC">
        <w:rPr>
          <w:rFonts w:eastAsia="SimSun" w:hint="eastAsia"/>
          <w:lang w:eastAsia="zh-CN"/>
        </w:rPr>
        <w:t>on</w:t>
      </w:r>
      <w:r w:rsidR="009E41DC">
        <w:rPr>
          <w:rFonts w:eastAsia="SimSun"/>
          <w:lang w:eastAsia="zh-CN"/>
        </w:rPr>
        <w:t xml:space="preserve"> </w:t>
      </w:r>
      <w:r w:rsidR="009E41DC">
        <w:rPr>
          <w:rFonts w:eastAsia="SimSun" w:hint="eastAsia"/>
          <w:lang w:eastAsia="zh-CN"/>
        </w:rPr>
        <w:t>their</w:t>
      </w:r>
      <w:r w:rsidR="009E41DC">
        <w:rPr>
          <w:rFonts w:eastAsia="SimSun"/>
          <w:lang w:eastAsia="zh-CN"/>
        </w:rPr>
        <w:t xml:space="preserve"> customer</w:t>
      </w:r>
      <w:r w:rsidR="00411B59" w:rsidRPr="00411B59">
        <w:rPr>
          <w:rFonts w:eastAsia="SimSun"/>
          <w:lang w:eastAsia="zh-CN"/>
        </w:rPr>
        <w:t>'</w:t>
      </w:r>
      <w:r w:rsidR="009E41DC">
        <w:rPr>
          <w:rFonts w:eastAsia="SimSun"/>
          <w:lang w:eastAsia="zh-CN"/>
        </w:rPr>
        <w:t xml:space="preserve">s requirement, it may select to the network layer services by adopting network API. Or it may select enabler layer services by adopting enabler API(s). </w:t>
      </w:r>
    </w:p>
    <w:p w14:paraId="2C226C22" w14:textId="4FB98DA7" w:rsidR="009E41DC" w:rsidRPr="000B117D" w:rsidRDefault="009E41DC" w:rsidP="009E41DC">
      <w:pPr>
        <w:rPr>
          <w:rFonts w:eastAsia="SimSun"/>
          <w:lang w:eastAsia="zh-CN"/>
        </w:rPr>
      </w:pPr>
      <w:r>
        <w:rPr>
          <w:rFonts w:eastAsia="SimSun"/>
          <w:lang w:eastAsia="zh-CN"/>
        </w:rPr>
        <w:lastRenderedPageBreak/>
        <w:t xml:space="preserve">External platform may perform API transformation upon 3GPP API(s), </w:t>
      </w:r>
      <w:r>
        <w:rPr>
          <w:rFonts w:eastAsia="SimSun" w:hint="eastAsia"/>
          <w:lang w:eastAsia="zh-CN"/>
        </w:rPr>
        <w:t>if</w:t>
      </w:r>
      <w:r>
        <w:rPr>
          <w:rFonts w:eastAsia="SimSun"/>
          <w:lang w:eastAsia="zh-CN"/>
        </w:rPr>
        <w:t xml:space="preserve"> 3</w:t>
      </w:r>
      <w:r>
        <w:rPr>
          <w:rFonts w:eastAsia="SimSun" w:hint="eastAsia"/>
          <w:lang w:eastAsia="zh-CN"/>
        </w:rPr>
        <w:t>GPP</w:t>
      </w:r>
      <w:r>
        <w:rPr>
          <w:rFonts w:eastAsia="SimSun"/>
          <w:lang w:eastAsia="zh-CN"/>
        </w:rPr>
        <w:t xml:space="preserve"> </w:t>
      </w:r>
      <w:r>
        <w:rPr>
          <w:rFonts w:eastAsia="SimSun" w:hint="eastAsia"/>
          <w:lang w:eastAsia="zh-CN"/>
        </w:rPr>
        <w:t>API</w:t>
      </w:r>
      <w:r>
        <w:rPr>
          <w:rFonts w:eastAsia="SimSun"/>
          <w:lang w:eastAsia="zh-CN"/>
        </w:rPr>
        <w:t xml:space="preserve">(s) cannot </w:t>
      </w:r>
      <w:r>
        <w:rPr>
          <w:rFonts w:eastAsia="SimSun" w:hint="eastAsia"/>
          <w:lang w:eastAsia="zh-CN"/>
        </w:rPr>
        <w:t>be</w:t>
      </w:r>
      <w:r>
        <w:rPr>
          <w:rFonts w:eastAsia="SimSun"/>
          <w:lang w:eastAsia="zh-CN"/>
        </w:rPr>
        <w:t xml:space="preserve"> </w:t>
      </w:r>
      <w:r>
        <w:rPr>
          <w:rFonts w:eastAsia="SimSun" w:hint="eastAsia"/>
          <w:lang w:eastAsia="zh-CN"/>
        </w:rPr>
        <w:t>directly</w:t>
      </w:r>
      <w:r>
        <w:rPr>
          <w:rFonts w:eastAsia="SimSun"/>
          <w:lang w:eastAsia="zh-CN"/>
        </w:rPr>
        <w:t xml:space="preserve"> </w:t>
      </w:r>
      <w:r>
        <w:rPr>
          <w:rFonts w:eastAsia="SimSun" w:hint="eastAsia"/>
          <w:lang w:eastAsia="zh-CN"/>
        </w:rPr>
        <w:t>matched</w:t>
      </w:r>
      <w:r>
        <w:rPr>
          <w:rFonts w:eastAsia="SimSun"/>
          <w:lang w:eastAsia="zh-CN"/>
        </w:rPr>
        <w:t xml:space="preserve"> </w:t>
      </w:r>
      <w:r>
        <w:rPr>
          <w:rFonts w:eastAsia="SimSun" w:hint="eastAsia"/>
          <w:lang w:eastAsia="zh-CN"/>
        </w:rPr>
        <w:t>to</w:t>
      </w:r>
      <w:r>
        <w:rPr>
          <w:rFonts w:eastAsia="SimSun"/>
          <w:lang w:eastAsia="zh-CN"/>
        </w:rPr>
        <w:t xml:space="preserve"> </w:t>
      </w:r>
      <w:r>
        <w:rPr>
          <w:rFonts w:eastAsia="SimSun" w:hint="eastAsia"/>
          <w:lang w:eastAsia="zh-CN"/>
        </w:rPr>
        <w:t>their</w:t>
      </w:r>
      <w:r>
        <w:rPr>
          <w:rFonts w:eastAsia="SimSun"/>
          <w:lang w:eastAsia="zh-CN"/>
        </w:rPr>
        <w:t xml:space="preserve"> </w:t>
      </w:r>
      <w:r>
        <w:rPr>
          <w:rFonts w:eastAsia="SimSun" w:hint="eastAsia"/>
          <w:lang w:eastAsia="zh-CN"/>
        </w:rPr>
        <w:t>application</w:t>
      </w:r>
      <w:r>
        <w:rPr>
          <w:rFonts w:eastAsia="SimSun"/>
          <w:lang w:eastAsia="zh-CN"/>
        </w:rPr>
        <w:t xml:space="preserve"> </w:t>
      </w:r>
      <w:r>
        <w:rPr>
          <w:rFonts w:eastAsia="SimSun" w:hint="eastAsia"/>
          <w:lang w:eastAsia="zh-CN"/>
        </w:rPr>
        <w:t>layer</w:t>
      </w:r>
      <w:r w:rsidR="00411B59" w:rsidRPr="00411B59">
        <w:rPr>
          <w:rFonts w:eastAsia="SimSun"/>
          <w:lang w:eastAsia="zh-CN"/>
        </w:rPr>
        <w:t>'</w:t>
      </w:r>
      <w:r>
        <w:rPr>
          <w:rFonts w:eastAsia="SimSun"/>
          <w:lang w:eastAsia="zh-CN"/>
        </w:rPr>
        <w:t>s requirement.</w:t>
      </w:r>
    </w:p>
    <w:p w14:paraId="02F51E68" w14:textId="021EF888" w:rsidR="009E41DC" w:rsidRPr="0070244C" w:rsidRDefault="00E33A33" w:rsidP="009E41DC">
      <w:pPr>
        <w:pStyle w:val="Heading5"/>
      </w:pPr>
      <w:r w:rsidRPr="0070244C">
        <w:t>8.2.</w:t>
      </w:r>
      <w:r>
        <w:t>6</w:t>
      </w:r>
      <w:r w:rsidRPr="0070244C">
        <w:t>.1</w:t>
      </w:r>
      <w:r w:rsidRPr="0070244C">
        <w:rPr>
          <w:rFonts w:hint="eastAsia"/>
        </w:rPr>
        <w:t>.</w:t>
      </w:r>
      <w:r>
        <w:t>2</w:t>
      </w:r>
      <w:r w:rsidRPr="0070244C">
        <w:tab/>
      </w:r>
      <w:r w:rsidRPr="0070244C">
        <w:rPr>
          <w:rFonts w:hint="eastAsia"/>
        </w:rPr>
        <w:t>Alternative</w:t>
      </w:r>
      <w:r w:rsidRPr="0070244C">
        <w:t xml:space="preserve"> 2: </w:t>
      </w:r>
      <w:r w:rsidR="009E41DC">
        <w:rPr>
          <w:lang w:eastAsia="zh-CN"/>
        </w:rPr>
        <w:t>Standard a</w:t>
      </w:r>
      <w:r w:rsidR="009E41DC">
        <w:t>lternatives for market</w:t>
      </w:r>
    </w:p>
    <w:p w14:paraId="6F1BBC5C" w14:textId="49283CC1" w:rsidR="00E33A33" w:rsidRPr="0070244C" w:rsidRDefault="00E33A33" w:rsidP="009E41DC"/>
    <w:p w14:paraId="16160392" w14:textId="27AFA343" w:rsidR="00E33A33" w:rsidRDefault="00E33A33" w:rsidP="00770279">
      <w:pPr>
        <w:pStyle w:val="TH"/>
      </w:pPr>
    </w:p>
    <w:p w14:paraId="4BCFCCC3" w14:textId="18171171" w:rsidR="009E41DC" w:rsidRDefault="009E41DC" w:rsidP="00770279">
      <w:pPr>
        <w:pStyle w:val="TH"/>
        <w:rPr>
          <w:rFonts w:ascii="Times New Roman" w:hAnsi="Times New Roman"/>
          <w:lang w:eastAsia="zh-CN"/>
        </w:rPr>
      </w:pPr>
      <w:r>
        <w:object w:dxaOrig="14124" w:dyaOrig="7572" w14:anchorId="5C5959D6">
          <v:shape id="_x0000_i1052" type="#_x0000_t75" style="width:514pt;height:283pt" o:ole="">
            <v:imagedata r:id="rId67" o:title=""/>
          </v:shape>
          <o:OLEObject Type="Embed" ProgID="Visio.Drawing.15" ShapeID="_x0000_i1052" DrawAspect="Content" ObjectID="_1829762014" r:id="rId68"/>
        </w:object>
      </w:r>
    </w:p>
    <w:p w14:paraId="6593AC1D" w14:textId="449AE115" w:rsidR="00E33A33" w:rsidRDefault="00E33A33" w:rsidP="00282921">
      <w:pPr>
        <w:pStyle w:val="TF"/>
      </w:pPr>
      <w:r w:rsidRPr="00891D11">
        <w:rPr>
          <w:rFonts w:eastAsia="Times New Roman" w:hint="eastAsia"/>
          <w:lang w:eastAsia="en-GB"/>
        </w:rPr>
        <w:t>Figure</w:t>
      </w:r>
      <w:r w:rsidRPr="00891D11">
        <w:rPr>
          <w:rFonts w:eastAsia="Times New Roman"/>
          <w:lang w:eastAsia="en-GB"/>
        </w:rPr>
        <w:t xml:space="preserve"> 8.2.</w:t>
      </w:r>
      <w:r w:rsidR="009E41DC">
        <w:rPr>
          <w:rFonts w:eastAsia="Times New Roman"/>
          <w:lang w:eastAsia="en-GB"/>
        </w:rPr>
        <w:t>6</w:t>
      </w:r>
      <w:r w:rsidRPr="00891D11">
        <w:rPr>
          <w:rFonts w:eastAsia="Times New Roman"/>
          <w:lang w:eastAsia="en-GB"/>
        </w:rPr>
        <w:t>.1.</w:t>
      </w:r>
      <w:r w:rsidR="0013105E">
        <w:rPr>
          <w:rFonts w:eastAsia="Times New Roman"/>
          <w:lang w:eastAsia="en-GB"/>
        </w:rPr>
        <w:t>2</w:t>
      </w:r>
      <w:r w:rsidRPr="00891D11">
        <w:rPr>
          <w:rFonts w:eastAsia="Times New Roman" w:hint="eastAsia"/>
          <w:lang w:eastAsia="en-GB"/>
        </w:rPr>
        <w:t>-</w:t>
      </w:r>
      <w:r>
        <w:rPr>
          <w:rFonts w:eastAsia="Times New Roman"/>
          <w:lang w:eastAsia="en-GB"/>
        </w:rPr>
        <w:t>2</w:t>
      </w:r>
      <w:r w:rsidRPr="00891D11">
        <w:rPr>
          <w:rFonts w:eastAsia="Times New Roman"/>
          <w:lang w:eastAsia="en-GB"/>
        </w:rPr>
        <w:t xml:space="preserve"> </w:t>
      </w:r>
      <w:r w:rsidR="009E41DC">
        <w:t>Standard</w:t>
      </w:r>
      <w:r w:rsidR="009E41DC">
        <w:rPr>
          <w:lang w:eastAsia="zh-CN"/>
        </w:rPr>
        <w:t xml:space="preserve"> a</w:t>
      </w:r>
      <w:r w:rsidR="009E41DC">
        <w:t>lternatives of exposure platform for market</w:t>
      </w:r>
    </w:p>
    <w:p w14:paraId="5551EBCC" w14:textId="77777777" w:rsidR="00555C6A" w:rsidRDefault="00555C6A" w:rsidP="00282921">
      <w:pPr>
        <w:rPr>
          <w:lang w:eastAsia="zh-CN"/>
        </w:rPr>
      </w:pPr>
      <w:r>
        <w:rPr>
          <w:rFonts w:hint="eastAsia"/>
          <w:lang w:eastAsia="zh-CN"/>
        </w:rPr>
        <w:t>External</w:t>
      </w:r>
      <w:r>
        <w:rPr>
          <w:lang w:eastAsia="zh-CN"/>
        </w:rPr>
        <w:t xml:space="preserve"> </w:t>
      </w:r>
      <w:r>
        <w:rPr>
          <w:rFonts w:hint="eastAsia"/>
          <w:lang w:eastAsia="zh-CN"/>
        </w:rPr>
        <w:t>SDO</w:t>
      </w:r>
      <w:r>
        <w:rPr>
          <w:lang w:eastAsia="zh-CN"/>
        </w:rPr>
        <w:t xml:space="preserve"> platform only consume network layer services and defined their enabler layer services and Non-3GPP NBI for third party.</w:t>
      </w:r>
    </w:p>
    <w:p w14:paraId="583D36E0" w14:textId="2764BBC1" w:rsidR="00E33A33" w:rsidRDefault="00555C6A" w:rsidP="00282921">
      <w:pPr>
        <w:rPr>
          <w:lang w:eastAsia="zh-CN"/>
        </w:rPr>
      </w:pPr>
      <w:r>
        <w:rPr>
          <w:lang w:eastAsia="zh-CN"/>
        </w:rPr>
        <w:t xml:space="preserve">The non-3GPP </w:t>
      </w:r>
      <w:r>
        <w:rPr>
          <w:rFonts w:hint="eastAsia"/>
          <w:lang w:eastAsia="zh-CN"/>
        </w:rPr>
        <w:t>NBI</w:t>
      </w:r>
      <w:r>
        <w:rPr>
          <w:lang w:eastAsia="zh-CN"/>
        </w:rPr>
        <w:t xml:space="preserve"> may expose the same services or different services with what are exposed by 3GPP NBI (possible with different stage-3 API design). </w:t>
      </w:r>
      <w:r w:rsidR="00E33A33">
        <w:rPr>
          <w:lang w:eastAsia="zh-CN"/>
        </w:rPr>
        <w:t xml:space="preserve">It up to each </w:t>
      </w:r>
      <w:r>
        <w:rPr>
          <w:lang w:eastAsia="zh-CN"/>
        </w:rPr>
        <w:t>external platform provider/</w:t>
      </w:r>
      <w:r w:rsidR="00E33A33">
        <w:rPr>
          <w:lang w:eastAsia="zh-CN"/>
        </w:rPr>
        <w:t>SDO</w:t>
      </w:r>
      <w:r w:rsidR="00411B59" w:rsidRPr="00411B59">
        <w:rPr>
          <w:lang w:eastAsia="zh-CN"/>
        </w:rPr>
        <w:t>'</w:t>
      </w:r>
      <w:r w:rsidR="00E33A33">
        <w:rPr>
          <w:lang w:eastAsia="zh-CN"/>
        </w:rPr>
        <w:t xml:space="preserve">s decision whether and how to make alignment with </w:t>
      </w:r>
      <w:r>
        <w:rPr>
          <w:lang w:eastAsia="zh-CN"/>
        </w:rPr>
        <w:t>3GPP NBI for the same services</w:t>
      </w:r>
      <w:r w:rsidR="00E33A33">
        <w:rPr>
          <w:lang w:eastAsia="zh-CN"/>
        </w:rPr>
        <w:t>.</w:t>
      </w:r>
    </w:p>
    <w:p w14:paraId="3A13990C" w14:textId="2C69F0DB" w:rsidR="00555C6A" w:rsidRPr="00555C6A" w:rsidRDefault="00555C6A" w:rsidP="00282921">
      <w:pPr>
        <w:rPr>
          <w:lang w:eastAsia="zh-CN"/>
        </w:rPr>
      </w:pPr>
      <w:r>
        <w:rPr>
          <w:lang w:eastAsia="zh-CN"/>
        </w:rPr>
        <w:t xml:space="preserve">MNO operator may deploy 3GPP platform (together with 3GPP enabler layer services) and </w:t>
      </w:r>
      <w:r>
        <w:rPr>
          <w:rFonts w:hint="eastAsia"/>
          <w:lang w:eastAsia="zh-CN"/>
        </w:rPr>
        <w:t>/</w:t>
      </w:r>
      <w:r>
        <w:rPr>
          <w:lang w:eastAsia="zh-CN"/>
        </w:rPr>
        <w:t>or external SDO platform.</w:t>
      </w:r>
    </w:p>
    <w:p w14:paraId="3F6F0C49" w14:textId="1F0E4D7E" w:rsidR="00E33A33" w:rsidRDefault="00E33A33" w:rsidP="00E33A33">
      <w:pPr>
        <w:pStyle w:val="Heading5"/>
        <w:rPr>
          <w:lang w:val="en-IN"/>
        </w:rPr>
      </w:pPr>
      <w:r>
        <w:rPr>
          <w:lang w:val="en-IN"/>
        </w:rPr>
        <w:t>8</w:t>
      </w:r>
      <w:r w:rsidRPr="00923BDA">
        <w:rPr>
          <w:lang w:val="en-IN"/>
        </w:rPr>
        <w:t>.</w:t>
      </w:r>
      <w:r>
        <w:rPr>
          <w:lang w:val="en-IN"/>
        </w:rPr>
        <w:t>2.6.1.2</w:t>
      </w:r>
      <w:r>
        <w:rPr>
          <w:lang w:val="en-IN"/>
        </w:rPr>
        <w:tab/>
        <w:t xml:space="preserve">Solution evaluation </w:t>
      </w:r>
    </w:p>
    <w:p w14:paraId="69CF154C" w14:textId="6BD509B1" w:rsidR="00541A38" w:rsidRDefault="00541A38" w:rsidP="00541A38">
      <w:pPr>
        <w:rPr>
          <w:noProof/>
          <w:lang w:eastAsia="zh-CN"/>
        </w:rPr>
      </w:pPr>
      <w:r>
        <w:rPr>
          <w:rFonts w:hint="eastAsia"/>
          <w:noProof/>
          <w:lang w:eastAsia="zh-CN"/>
        </w:rPr>
        <w:t>S</w:t>
      </w:r>
      <w:r>
        <w:rPr>
          <w:noProof/>
          <w:lang w:eastAsia="zh-CN"/>
        </w:rPr>
        <w:t>EAL layer services provides 3GPP enabler layer services, which are produced based on 3GPP system</w:t>
      </w:r>
      <w:r w:rsidR="00411B59" w:rsidRPr="00411B59">
        <w:rPr>
          <w:noProof/>
          <w:lang w:eastAsia="zh-CN"/>
        </w:rPr>
        <w:t>'</w:t>
      </w:r>
      <w:r>
        <w:rPr>
          <w:noProof/>
          <w:lang w:eastAsia="zh-CN"/>
        </w:rPr>
        <w:t xml:space="preserve">s capabilities. 3GPP SEAL layer services can be directly exposed to any applications, </w:t>
      </w:r>
      <w:r w:rsidRPr="00642658">
        <w:rPr>
          <w:noProof/>
          <w:lang w:eastAsia="zh-CN"/>
        </w:rPr>
        <w:t>for example vertical applications of 5GAA,5GACIA.</w:t>
      </w:r>
    </w:p>
    <w:p w14:paraId="4871008A" w14:textId="174AAF0C" w:rsidR="00541A38" w:rsidRDefault="00541A38" w:rsidP="00541A38">
      <w:pPr>
        <w:rPr>
          <w:noProof/>
          <w:lang w:eastAsia="zh-CN"/>
        </w:rPr>
      </w:pPr>
      <w:r>
        <w:rPr>
          <w:rFonts w:hint="eastAsia"/>
          <w:noProof/>
          <w:lang w:eastAsia="zh-CN"/>
        </w:rPr>
        <w:t>F</w:t>
      </w:r>
      <w:r>
        <w:rPr>
          <w:noProof/>
          <w:lang w:eastAsia="zh-CN"/>
        </w:rPr>
        <w:t xml:space="preserve">rom 3GPP </w:t>
      </w:r>
      <w:r w:rsidRPr="00642658">
        <w:rPr>
          <w:noProof/>
          <w:lang w:eastAsia="zh-CN"/>
        </w:rPr>
        <w:t>perspective</w:t>
      </w:r>
      <w:r>
        <w:rPr>
          <w:rFonts w:hint="eastAsia"/>
          <w:noProof/>
          <w:lang w:eastAsia="zh-CN"/>
        </w:rPr>
        <w:t>,</w:t>
      </w:r>
      <w:r>
        <w:rPr>
          <w:noProof/>
          <w:lang w:eastAsia="zh-CN"/>
        </w:rPr>
        <w:t xml:space="preserve"> 3GPP API consumers can also be a third-party platform. There are no general restrictions on the API(s) consumer.</w:t>
      </w:r>
      <w:r w:rsidRPr="00437D25">
        <w:rPr>
          <w:noProof/>
          <w:lang w:eastAsia="zh-CN"/>
        </w:rPr>
        <w:t xml:space="preserve"> </w:t>
      </w:r>
      <w:r>
        <w:rPr>
          <w:noProof/>
          <w:lang w:eastAsia="zh-CN"/>
        </w:rPr>
        <w:t>It could be possible that SEAL layer services are selected by another API platform as SBI, and making API formate transforming when needed to serve their target consumers.It is still up to external SDO</w:t>
      </w:r>
      <w:r w:rsidR="00411B59" w:rsidRPr="00411B59">
        <w:rPr>
          <w:noProof/>
          <w:lang w:eastAsia="zh-CN"/>
        </w:rPr>
        <w:t>'</w:t>
      </w:r>
      <w:r>
        <w:rPr>
          <w:noProof/>
          <w:lang w:eastAsia="zh-CN"/>
        </w:rPr>
        <w:t>s decision whether to adopt 3GPP SEAL service or re-specify their own value-add services by extral standard efforts.</w:t>
      </w:r>
    </w:p>
    <w:p w14:paraId="5D3E4214" w14:textId="3C8A2953" w:rsidR="0050515E" w:rsidRDefault="0050515E" w:rsidP="00282921">
      <w:pPr>
        <w:pStyle w:val="Heading1"/>
      </w:pPr>
      <w:bookmarkStart w:id="229" w:name="_Toc219133664"/>
      <w:r>
        <w:lastRenderedPageBreak/>
        <w:t>9</w:t>
      </w:r>
      <w:r>
        <w:tab/>
        <w:t>Overall evaluation</w:t>
      </w:r>
      <w:bookmarkEnd w:id="222"/>
      <w:bookmarkEnd w:id="223"/>
      <w:bookmarkEnd w:id="224"/>
      <w:bookmarkEnd w:id="225"/>
      <w:bookmarkEnd w:id="226"/>
      <w:bookmarkEnd w:id="229"/>
    </w:p>
    <w:p w14:paraId="7ED48088" w14:textId="0630E361" w:rsidR="003C0376" w:rsidRDefault="003C0376" w:rsidP="003C0376">
      <w:pPr>
        <w:pStyle w:val="Heading2"/>
        <w:rPr>
          <w:lang w:val="en-IN"/>
        </w:rPr>
      </w:pPr>
      <w:bookmarkStart w:id="230" w:name="_Toc219133665"/>
      <w:r>
        <w:rPr>
          <w:lang w:val="en-IN"/>
        </w:rPr>
        <w:t>9</w:t>
      </w:r>
      <w:r w:rsidRPr="00DE0D54">
        <w:rPr>
          <w:lang w:val="en-IN"/>
        </w:rPr>
        <w:t>.1</w:t>
      </w:r>
      <w:r w:rsidRPr="00DE0D54">
        <w:rPr>
          <w:lang w:val="en-IN"/>
        </w:rPr>
        <w:tab/>
      </w:r>
      <w:r>
        <w:rPr>
          <w:lang w:val="en-IN"/>
        </w:rPr>
        <w:t>Solution</w:t>
      </w:r>
      <w:r w:rsidRPr="00DE0D54">
        <w:rPr>
          <w:lang w:val="en-IN"/>
        </w:rPr>
        <w:t xml:space="preserve"> </w:t>
      </w:r>
      <w:r>
        <w:rPr>
          <w:lang w:val="en-IN"/>
        </w:rPr>
        <w:t xml:space="preserve">evaluations </w:t>
      </w:r>
      <w:r>
        <w:rPr>
          <w:rFonts w:hint="eastAsia"/>
          <w:lang w:val="en-IN" w:eastAsia="zh-CN"/>
        </w:rPr>
        <w:t>for</w:t>
      </w:r>
      <w:r>
        <w:rPr>
          <w:lang w:val="en-IN"/>
        </w:rPr>
        <w:t xml:space="preserve"> technical gaps</w:t>
      </w:r>
      <w:bookmarkEnd w:id="230"/>
    </w:p>
    <w:p w14:paraId="1A4A4003" w14:textId="77777777" w:rsidR="00754439" w:rsidRDefault="00C94C96" w:rsidP="008F1F04">
      <w:pPr>
        <w:pStyle w:val="Heading3"/>
      </w:pPr>
      <w:bookmarkStart w:id="231" w:name="_Toc219133666"/>
      <w:r>
        <w:t>9.1.1</w:t>
      </w:r>
      <w:r>
        <w:tab/>
      </w:r>
      <w:r>
        <w:rPr>
          <w:lang w:eastAsia="zh-CN"/>
        </w:rPr>
        <w:t>Overall evaluation on</w:t>
      </w:r>
      <w:r>
        <w:t xml:space="preserve"> </w:t>
      </w:r>
      <w:r w:rsidR="00734C15">
        <w:t>technical</w:t>
      </w:r>
      <w:r>
        <w:t xml:space="preserve"> gap #1</w:t>
      </w:r>
      <w:bookmarkEnd w:id="231"/>
    </w:p>
    <w:p w14:paraId="17E4BCE3" w14:textId="307F2F67" w:rsidR="00C94C96" w:rsidRDefault="00C94C96" w:rsidP="00C94C96">
      <w:r w:rsidRPr="003733C6">
        <w:t xml:space="preserve">Technical gap #1 focuses on NRM service to support </w:t>
      </w:r>
      <w:r>
        <w:t xml:space="preserve">the </w:t>
      </w:r>
      <w:r w:rsidRPr="003733C6">
        <w:t>latest network capabilities, such as multi-modal traffic. Technical solutions</w:t>
      </w:r>
      <w:r>
        <w:t> 6, 7, and 10 in clause 8.1.6, 8.1.7, and 8.1.10 respectively address this gap.</w:t>
      </w:r>
    </w:p>
    <w:p w14:paraId="3D2F0DAF" w14:textId="5C1F2AC3" w:rsidR="00C94C96" w:rsidRDefault="00C94C96" w:rsidP="00C94C96">
      <w:r>
        <w:t xml:space="preserve">Solution 6 focuses on application layer requirements by introducing a new set of NRM </w:t>
      </w:r>
      <w:r w:rsidR="005B20CC" w:rsidRPr="005B20CC">
        <w:t xml:space="preserve">services </w:t>
      </w:r>
      <w:r>
        <w:t xml:space="preserve">to support </w:t>
      </w:r>
      <w:r w:rsidR="005B20CC" w:rsidRPr="005B20CC">
        <w:t xml:space="preserve">resource adaption by </w:t>
      </w:r>
      <w:r>
        <w:t>different applications</w:t>
      </w:r>
      <w:r w:rsidR="005B20CC" w:rsidRPr="005B20CC">
        <w:t xml:space="preserve"> for different traffic type</w:t>
      </w:r>
      <w:r>
        <w:t xml:space="preserve">. The NRM services focuses on specific application requirements such as </w:t>
      </w:r>
      <w:r>
        <w:rPr>
          <w:rFonts w:hint="eastAsia"/>
          <w:lang w:eastAsia="zh-CN"/>
        </w:rPr>
        <w:t>Qo</w:t>
      </w:r>
      <w:r>
        <w:rPr>
          <w:lang w:eastAsia="zh-CN"/>
        </w:rPr>
        <w:t xml:space="preserve">S control service for </w:t>
      </w:r>
      <w:r>
        <w:rPr>
          <w:lang w:eastAsia="ja-JP"/>
        </w:rPr>
        <w:t>n</w:t>
      </w:r>
      <w:r w:rsidRPr="00986573">
        <w:rPr>
          <w:lang w:eastAsia="ja-JP"/>
        </w:rPr>
        <w:t>etwork transport with high data rate and low latency</w:t>
      </w:r>
      <w:r>
        <w:rPr>
          <w:lang w:eastAsia="ja-JP"/>
        </w:rPr>
        <w:t>, QoS control service for network transport with low latency,</w:t>
      </w:r>
      <w:r w:rsidRPr="00E6709A">
        <w:rPr>
          <w:lang w:eastAsia="ja-JP"/>
        </w:rPr>
        <w:t xml:space="preserve"> </w:t>
      </w:r>
      <w:r>
        <w:rPr>
          <w:lang w:eastAsia="ja-JP"/>
        </w:rPr>
        <w:t>QoS control service for n</w:t>
      </w:r>
      <w:r w:rsidRPr="00AE607D">
        <w:rPr>
          <w:lang w:eastAsia="ja-JP"/>
        </w:rPr>
        <w:t xml:space="preserve">etwork transport with low latency </w:t>
      </w:r>
      <w:r>
        <w:rPr>
          <w:lang w:eastAsia="ja-JP"/>
        </w:rPr>
        <w:t>and</w:t>
      </w:r>
      <w:r w:rsidRPr="00AE607D">
        <w:rPr>
          <w:lang w:eastAsia="ja-JP"/>
        </w:rPr>
        <w:t xml:space="preserve"> high reliability</w:t>
      </w:r>
      <w:r>
        <w:rPr>
          <w:lang w:eastAsia="ja-JP"/>
        </w:rPr>
        <w:t>,</w:t>
      </w:r>
      <w:r w:rsidRPr="00C43F02">
        <w:rPr>
          <w:lang w:eastAsia="ja-JP"/>
        </w:rPr>
        <w:t xml:space="preserve"> </w:t>
      </w:r>
      <w:r>
        <w:rPr>
          <w:lang w:eastAsia="ja-JP"/>
        </w:rPr>
        <w:t>QoS control service for n</w:t>
      </w:r>
      <w:r w:rsidRPr="00DF002A">
        <w:rPr>
          <w:lang w:eastAsia="zh-CN"/>
        </w:rPr>
        <w:t xml:space="preserve">etwork transport with low latency &amp; </w:t>
      </w:r>
      <w:r>
        <w:rPr>
          <w:rFonts w:hint="eastAsia"/>
          <w:lang w:eastAsia="zh-CN"/>
        </w:rPr>
        <w:t>high</w:t>
      </w:r>
      <w:r>
        <w:rPr>
          <w:lang w:eastAsia="zh-CN"/>
        </w:rPr>
        <w:t xml:space="preserve"> </w:t>
      </w:r>
      <w:r w:rsidRPr="00DF002A">
        <w:rPr>
          <w:lang w:eastAsia="zh-CN"/>
        </w:rPr>
        <w:t>bandwidth &amp; high reliability</w:t>
      </w:r>
      <w:r>
        <w:rPr>
          <w:lang w:eastAsia="zh-CN"/>
        </w:rPr>
        <w:t xml:space="preserve">. This enables to create, update and delete the QoS control service for </w:t>
      </w:r>
      <w:r>
        <w:rPr>
          <w:lang w:eastAsia="ja-JP"/>
        </w:rPr>
        <w:t xml:space="preserve">network transport with </w:t>
      </w:r>
      <w:r w:rsidR="005B20CC" w:rsidRPr="005B20CC">
        <w:rPr>
          <w:lang w:eastAsia="ja-JP"/>
        </w:rPr>
        <w:t xml:space="preserve">traffic type </w:t>
      </w:r>
      <w:r>
        <w:rPr>
          <w:lang w:eastAsia="ja-JP"/>
        </w:rPr>
        <w:t>specific QoS requirements.</w:t>
      </w:r>
      <w:r w:rsidR="005B20CC">
        <w:rPr>
          <w:lang w:eastAsia="ja-JP"/>
        </w:rPr>
        <w:t xml:space="preserve"> </w:t>
      </w:r>
      <w:r w:rsidR="005B20CC" w:rsidRPr="00421E3D">
        <w:rPr>
          <w:lang w:eastAsia="zh-CN"/>
        </w:rPr>
        <w:t>It allows to enhance network resource adaptation API request by adding indication on SLA of QoS type to indicating different type of traffic QoS requirements</w:t>
      </w:r>
    </w:p>
    <w:p w14:paraId="512CB569" w14:textId="7AF4CA00" w:rsidR="00C94C96" w:rsidRPr="00F03D03" w:rsidRDefault="00C94C96" w:rsidP="00C94C96">
      <w:pPr>
        <w:rPr>
          <w:lang w:eastAsia="ja-JP"/>
        </w:rPr>
      </w:pPr>
      <w:r>
        <w:t>On the other hand, solution 7 focuses on the enhancement of input parameters of the network resource adaptation request from VAL server to the NRM server. The network resource adaptation</w:t>
      </w:r>
      <w:r w:rsidR="005B20CC">
        <w:t xml:space="preserve"> API</w:t>
      </w:r>
      <w:r>
        <w:t xml:space="preserve"> request is enhanced by adding traffic type to indicate different types of traffic involved (for </w:t>
      </w:r>
      <w:r w:rsidR="00734C15">
        <w:t>e.g.,</w:t>
      </w:r>
      <w:r>
        <w:t xml:space="preserve"> audio, video, haptic), priority of the traffic types, and QoS requirement per traffic. The enhanced NRM network resource adaptation service allows the application client/server to add the QoS requirements for each traffic type separately. This addition supports newer network capabilities such as multi-modal application traffic that requires to send traffic type specific QoS requirements to the 5GC. This is later mapped with the AFSessionWithQoS for multi-modal service. Hence, it introduces an enhanced NRM service that </w:t>
      </w:r>
      <w:r w:rsidRPr="007F07F3">
        <w:rPr>
          <w:lang w:val="en-CA"/>
        </w:rPr>
        <w:t>makes it suitable for scenarios with single or multiple traffic types, irrespective of the application type</w:t>
      </w:r>
      <w:r>
        <w:rPr>
          <w:lang w:val="en-CA"/>
        </w:rPr>
        <w:t>.</w:t>
      </w:r>
      <w:r w:rsidR="005B20CC">
        <w:rPr>
          <w:lang w:val="en-CA"/>
        </w:rPr>
        <w:t xml:space="preserve"> </w:t>
      </w:r>
      <w:r w:rsidR="005B20CC">
        <w:rPr>
          <w:lang w:eastAsia="zh-CN"/>
        </w:rPr>
        <w:t>The only difference with solution 6 is on that criterial of NRM resource adaption services 1) Solution 6 suggest to design the service based on the QoS type required by different traffic type 2) Solution 7 suggest to using traffic type directly.</w:t>
      </w:r>
    </w:p>
    <w:p w14:paraId="3B3857E2" w14:textId="77777777" w:rsidR="00C94C96" w:rsidRDefault="00C94C96" w:rsidP="00C94C96">
      <w:r>
        <w:t xml:space="preserve">Furthermore, Solution 10 focuses on single NRM service for network service QoS control for applications. The single NRM API includes inputs to define the basic QoS requirements for multiple applications. The input includes QoS requirements such as Data rate (Maximum uplink data rate and Maximum downlink data rate), Delay characteristics (maximum uplink delay, Maximum downlink delay, round trip delay, delay variance), and Maximum packet loss rate. </w:t>
      </w:r>
    </w:p>
    <w:p w14:paraId="496AE1F9" w14:textId="536C97E3" w:rsidR="00C94C96" w:rsidRPr="003167FF" w:rsidRDefault="00C94C96" w:rsidP="00C94C96">
      <w:pPr>
        <w:pStyle w:val="Heading3"/>
      </w:pPr>
      <w:bookmarkStart w:id="232" w:name="_Toc219133667"/>
      <w:r>
        <w:t>9</w:t>
      </w:r>
      <w:r w:rsidRPr="003167FF">
        <w:t>.</w:t>
      </w:r>
      <w:r>
        <w:t>1.2</w:t>
      </w:r>
      <w:r w:rsidRPr="003167FF">
        <w:tab/>
      </w:r>
      <w:r>
        <w:rPr>
          <w:lang w:eastAsia="zh-CN"/>
        </w:rPr>
        <w:t xml:space="preserve">Overall evaluation on </w:t>
      </w:r>
      <w:r>
        <w:t>technical gap #2</w:t>
      </w:r>
      <w:bookmarkEnd w:id="232"/>
    </w:p>
    <w:p w14:paraId="246BDF81" w14:textId="77777777" w:rsidR="00C94C96" w:rsidRDefault="00C94C96" w:rsidP="00C94C96">
      <w:pPr>
        <w:pStyle w:val="CRCoverPage"/>
        <w:rPr>
          <w:rFonts w:ascii="Times New Roman" w:hAnsi="Times New Roman"/>
          <w:color w:val="FF0000"/>
        </w:rPr>
      </w:pPr>
      <w:r w:rsidRPr="00D06EB7">
        <w:rPr>
          <w:rFonts w:ascii="Times New Roman" w:hAnsi="Times New Roman"/>
          <w:color w:val="FF0000"/>
        </w:rPr>
        <w:t xml:space="preserve">Technical Solution #1 is the only one solution for technical gap #2.  </w:t>
      </w:r>
    </w:p>
    <w:p w14:paraId="596A2DBB" w14:textId="77777777" w:rsidR="00C94C96" w:rsidRPr="009C1290" w:rsidRDefault="00C94C96" w:rsidP="00C94C96">
      <w:pPr>
        <w:rPr>
          <w:i/>
          <w:iCs/>
          <w:lang w:eastAsia="zh-CN"/>
        </w:rPr>
      </w:pPr>
      <w:r>
        <w:rPr>
          <w:lang w:eastAsia="zh-CN"/>
        </w:rPr>
        <w:t>The following texts described in gap#2:</w:t>
      </w:r>
      <w:r w:rsidRPr="009C1290">
        <w:rPr>
          <w:i/>
          <w:iCs/>
          <w:lang w:eastAsia="zh-CN"/>
        </w:rPr>
        <w:t xml:space="preserve">” The functions supported by services need to be further simplified and clarified. That is, it is recommended that the service exposed by an API should be Interpretable-value-to- application </w:t>
      </w:r>
      <w:r w:rsidRPr="009C1290">
        <w:rPr>
          <w:rFonts w:hint="eastAsia"/>
          <w:i/>
          <w:iCs/>
          <w:lang w:eastAsia="zh-CN"/>
        </w:rPr>
        <w:t>(</w:t>
      </w:r>
      <w:r w:rsidRPr="009C1290">
        <w:rPr>
          <w:i/>
          <w:iCs/>
          <w:lang w:eastAsia="zh-CN"/>
        </w:rPr>
        <w:t xml:space="preserve">e.g., no/less interruption of Video watching, or higher bandwidth assurance for HD video). In this way, </w:t>
      </w:r>
      <w:r w:rsidRPr="009C1290">
        <w:rPr>
          <w:rFonts w:hint="eastAsia"/>
          <w:i/>
          <w:iCs/>
          <w:lang w:eastAsia="zh-CN"/>
        </w:rPr>
        <w:t>it</w:t>
      </w:r>
      <w:r w:rsidRPr="009C1290">
        <w:rPr>
          <w:i/>
          <w:iCs/>
          <w:lang w:eastAsia="zh-CN"/>
        </w:rPr>
        <w:t xml:space="preserve"> helps </w:t>
      </w:r>
      <w:r w:rsidRPr="009C1290">
        <w:rPr>
          <w:rFonts w:hint="eastAsia"/>
          <w:i/>
          <w:iCs/>
          <w:lang w:eastAsia="zh-CN"/>
        </w:rPr>
        <w:t>third</w:t>
      </w:r>
      <w:r w:rsidRPr="009C1290">
        <w:rPr>
          <w:i/>
          <w:iCs/>
          <w:lang w:eastAsia="zh-CN"/>
        </w:rPr>
        <w:t xml:space="preserve"> </w:t>
      </w:r>
      <w:r w:rsidRPr="009C1290">
        <w:rPr>
          <w:rFonts w:hint="eastAsia"/>
          <w:i/>
          <w:iCs/>
          <w:lang w:eastAsia="zh-CN"/>
        </w:rPr>
        <w:t>party</w:t>
      </w:r>
      <w:r w:rsidRPr="009C1290">
        <w:rPr>
          <w:i/>
          <w:iCs/>
          <w:lang w:eastAsia="zh-CN"/>
        </w:rPr>
        <w:t xml:space="preserve"> to </w:t>
      </w:r>
      <w:r w:rsidRPr="009C1290">
        <w:rPr>
          <w:rFonts w:hint="eastAsia"/>
          <w:i/>
          <w:iCs/>
          <w:lang w:eastAsia="zh-CN"/>
        </w:rPr>
        <w:t>clearly</w:t>
      </w:r>
      <w:r w:rsidRPr="009C1290">
        <w:rPr>
          <w:i/>
          <w:iCs/>
          <w:lang w:eastAsia="zh-CN"/>
        </w:rPr>
        <w:t xml:space="preserve"> </w:t>
      </w:r>
      <w:r w:rsidRPr="009C1290">
        <w:rPr>
          <w:rFonts w:hint="eastAsia"/>
          <w:i/>
          <w:iCs/>
          <w:lang w:eastAsia="zh-CN"/>
        </w:rPr>
        <w:t>know</w:t>
      </w:r>
      <w:r w:rsidRPr="009C1290">
        <w:rPr>
          <w:i/>
          <w:iCs/>
          <w:lang w:eastAsia="zh-CN"/>
        </w:rPr>
        <w:t xml:space="preserve"> the </w:t>
      </w:r>
      <w:r w:rsidRPr="009C1290">
        <w:rPr>
          <w:rFonts w:hint="eastAsia"/>
          <w:i/>
          <w:iCs/>
          <w:lang w:eastAsia="zh-CN"/>
        </w:rPr>
        <w:t>exact</w:t>
      </w:r>
      <w:r w:rsidRPr="009C1290">
        <w:rPr>
          <w:i/>
          <w:iCs/>
          <w:lang w:eastAsia="zh-CN"/>
        </w:rPr>
        <w:t xml:space="preserve"> benefit</w:t>
      </w:r>
      <w:r w:rsidRPr="009C1290">
        <w:rPr>
          <w:rFonts w:hint="eastAsia"/>
          <w:i/>
          <w:iCs/>
          <w:lang w:eastAsia="zh-CN"/>
        </w:rPr>
        <w:t>s</w:t>
      </w:r>
      <w:r w:rsidRPr="009C1290">
        <w:rPr>
          <w:i/>
          <w:iCs/>
          <w:lang w:eastAsia="zh-CN"/>
        </w:rPr>
        <w:t xml:space="preserve"> of SEALDD services. This makes it easier for 3rd parties to use the services.</w:t>
      </w:r>
      <w:r>
        <w:rPr>
          <w:i/>
          <w:iCs/>
          <w:lang w:eastAsia="zh-CN"/>
        </w:rPr>
        <w:t>”,</w:t>
      </w:r>
    </w:p>
    <w:p w14:paraId="50FA9AE1" w14:textId="68D350DF" w:rsidR="00282921" w:rsidRDefault="00C94C96" w:rsidP="00282921">
      <w:pPr>
        <w:rPr>
          <w:lang w:eastAsia="zh-CN"/>
        </w:rPr>
      </w:pPr>
      <w:r w:rsidRPr="00D06EB7">
        <w:t xml:space="preserve">This solution provides </w:t>
      </w:r>
      <w:r>
        <w:t xml:space="preserve">new </w:t>
      </w:r>
      <w:r w:rsidRPr="00D06EB7">
        <w:t>SEALDD services</w:t>
      </w:r>
      <w:r>
        <w:rPr>
          <w:lang w:eastAsia="zh-CN"/>
        </w:rPr>
        <w:t xml:space="preserve"> based on the application requirements, to make third party know the exact value to their applications. </w:t>
      </w:r>
    </w:p>
    <w:p w14:paraId="206D7DA7" w14:textId="1993AA57" w:rsidR="003C0376" w:rsidRDefault="003C0376" w:rsidP="003C0376">
      <w:pPr>
        <w:pStyle w:val="Heading3"/>
      </w:pPr>
      <w:bookmarkStart w:id="233" w:name="_Toc219133668"/>
      <w:r>
        <w:t>9</w:t>
      </w:r>
      <w:r w:rsidRPr="003167FF">
        <w:t>.</w:t>
      </w:r>
      <w:r>
        <w:t>1.3</w:t>
      </w:r>
      <w:r w:rsidRPr="003167FF">
        <w:tab/>
      </w:r>
      <w:r>
        <w:rPr>
          <w:lang w:eastAsia="zh-CN"/>
        </w:rPr>
        <w:t xml:space="preserve">Overall evaluation on </w:t>
      </w:r>
      <w:r>
        <w:t>technical gap #3</w:t>
      </w:r>
      <w:bookmarkEnd w:id="233"/>
    </w:p>
    <w:p w14:paraId="237A30C8" w14:textId="77777777" w:rsidR="003C0376" w:rsidRDefault="003C0376" w:rsidP="003C0376">
      <w:pPr>
        <w:overflowPunct w:val="0"/>
        <w:autoSpaceDE w:val="0"/>
        <w:autoSpaceDN w:val="0"/>
        <w:adjustRightInd w:val="0"/>
        <w:textAlignment w:val="baseline"/>
        <w:rPr>
          <w:lang w:eastAsia="en-GB"/>
        </w:rPr>
      </w:pPr>
      <w:r w:rsidRPr="0050435D">
        <w:rPr>
          <w:lang w:eastAsia="en-GB"/>
        </w:rPr>
        <w:t xml:space="preserve">Technical gap #3 contains </w:t>
      </w:r>
      <w:r w:rsidRPr="0050435D">
        <w:rPr>
          <w:rFonts w:hint="eastAsia"/>
          <w:lang w:eastAsia="en-GB"/>
        </w:rPr>
        <w:t>G</w:t>
      </w:r>
      <w:r w:rsidRPr="0050435D">
        <w:rPr>
          <w:lang w:eastAsia="en-GB"/>
        </w:rPr>
        <w:t xml:space="preserve">ap#4-3-2-1 and </w:t>
      </w:r>
      <w:r w:rsidRPr="0050435D">
        <w:rPr>
          <w:rFonts w:hint="eastAsia"/>
          <w:lang w:eastAsia="en-GB"/>
        </w:rPr>
        <w:t>G</w:t>
      </w:r>
      <w:r w:rsidRPr="0050435D">
        <w:rPr>
          <w:lang w:eastAsia="en-GB"/>
        </w:rPr>
        <w:t>ap#4-3-2-2</w:t>
      </w:r>
      <w:r>
        <w:rPr>
          <w:lang w:eastAsia="en-GB"/>
        </w:rPr>
        <w:t xml:space="preserve"> as the following:”</w:t>
      </w:r>
    </w:p>
    <w:p w14:paraId="21AE3C94" w14:textId="77777777" w:rsidR="003C0376" w:rsidRPr="00AD51BD" w:rsidRDefault="003C0376" w:rsidP="003C0376">
      <w:pPr>
        <w:rPr>
          <w:i/>
          <w:iCs/>
          <w:lang w:eastAsia="zh-CN"/>
        </w:rPr>
      </w:pPr>
      <w:r w:rsidRPr="00AD51BD">
        <w:rPr>
          <w:rFonts w:hint="eastAsia"/>
          <w:i/>
          <w:iCs/>
          <w:noProof/>
          <w:lang w:eastAsia="zh-CN"/>
        </w:rPr>
        <w:t>G</w:t>
      </w:r>
      <w:r w:rsidRPr="00AD51BD">
        <w:rPr>
          <w:i/>
          <w:iCs/>
          <w:noProof/>
          <w:lang w:eastAsia="zh-CN"/>
        </w:rPr>
        <w:t>ap#4-3-2-1:</w:t>
      </w:r>
      <w:r w:rsidRPr="00AD51BD">
        <w:rPr>
          <w:i/>
          <w:iCs/>
          <w:noProof/>
          <w:lang w:eastAsia="zh-CN"/>
        </w:rPr>
        <w:tab/>
      </w:r>
      <w:r w:rsidRPr="00AD51BD">
        <w:rPr>
          <w:rFonts w:hint="eastAsia"/>
          <w:i/>
          <w:iCs/>
          <w:lang w:eastAsia="zh-CN"/>
        </w:rPr>
        <w:t>I</w:t>
      </w:r>
      <w:r w:rsidRPr="00AD51BD">
        <w:rPr>
          <w:i/>
          <w:iCs/>
          <w:lang w:eastAsia="zh-CN"/>
        </w:rPr>
        <w:t>dentify the procedures from the SEAL specification to provide the direct interaction</w:t>
      </w:r>
      <w:r w:rsidRPr="00AD51BD">
        <w:rPr>
          <w:rFonts w:hint="eastAsia"/>
          <w:i/>
          <w:iCs/>
          <w:lang w:eastAsia="zh-CN"/>
        </w:rPr>
        <w:t xml:space="preserve"> </w:t>
      </w:r>
      <w:r w:rsidRPr="00AD51BD">
        <w:rPr>
          <w:i/>
          <w:iCs/>
          <w:lang w:eastAsia="zh-CN"/>
        </w:rPr>
        <w:t>(</w:t>
      </w:r>
      <w:r w:rsidRPr="00AD51BD">
        <w:rPr>
          <w:rFonts w:hint="eastAsia"/>
          <w:i/>
          <w:iCs/>
          <w:lang w:eastAsia="zh-CN"/>
        </w:rPr>
        <w:t>not</w:t>
      </w:r>
      <w:r w:rsidRPr="00AD51BD">
        <w:rPr>
          <w:i/>
          <w:iCs/>
          <w:lang w:eastAsia="zh-CN"/>
        </w:rPr>
        <w:t xml:space="preserve"> </w:t>
      </w:r>
      <w:r w:rsidRPr="00AD51BD">
        <w:rPr>
          <w:rFonts w:hint="eastAsia"/>
          <w:i/>
          <w:iCs/>
          <w:lang w:eastAsia="zh-CN"/>
        </w:rPr>
        <w:t>via</w:t>
      </w:r>
      <w:r w:rsidRPr="00AD51BD">
        <w:rPr>
          <w:i/>
          <w:iCs/>
          <w:lang w:eastAsia="zh-CN"/>
        </w:rPr>
        <w:t xml:space="preserve"> NEF/SCEF) </w:t>
      </w:r>
      <w:r w:rsidRPr="00AD51BD">
        <w:rPr>
          <w:rFonts w:hint="eastAsia"/>
          <w:i/>
          <w:iCs/>
          <w:lang w:eastAsia="zh-CN"/>
        </w:rPr>
        <w:t>w</w:t>
      </w:r>
      <w:r w:rsidRPr="00AD51BD">
        <w:rPr>
          <w:i/>
          <w:iCs/>
          <w:lang w:eastAsia="zh-CN"/>
        </w:rPr>
        <w:t xml:space="preserve">ith CN NFs (e.g., PCF, SMF) and/or indirect interaction (via NEF/SCEF) per different deployments and requirements </w:t>
      </w:r>
      <w:r w:rsidRPr="00AD51BD">
        <w:rPr>
          <w:i/>
          <w:iCs/>
        </w:rPr>
        <w:t>and make changes if required</w:t>
      </w:r>
      <w:r w:rsidRPr="00AD51BD">
        <w:rPr>
          <w:i/>
          <w:iCs/>
          <w:lang w:eastAsia="zh-CN"/>
        </w:rPr>
        <w:t>.</w:t>
      </w:r>
    </w:p>
    <w:p w14:paraId="3456BE07" w14:textId="77777777" w:rsidR="003C0376" w:rsidRPr="00AD51BD" w:rsidRDefault="003C0376" w:rsidP="003C0376">
      <w:pPr>
        <w:overflowPunct w:val="0"/>
        <w:autoSpaceDE w:val="0"/>
        <w:autoSpaceDN w:val="0"/>
        <w:adjustRightInd w:val="0"/>
        <w:textAlignment w:val="baseline"/>
        <w:rPr>
          <w:i/>
          <w:iCs/>
          <w:lang w:eastAsia="en-GB"/>
        </w:rPr>
      </w:pPr>
      <w:r w:rsidRPr="00AD51BD">
        <w:rPr>
          <w:rFonts w:hint="eastAsia"/>
          <w:i/>
          <w:iCs/>
          <w:lang w:eastAsia="zh-CN"/>
        </w:rPr>
        <w:t>G</w:t>
      </w:r>
      <w:r w:rsidRPr="00AD51BD">
        <w:rPr>
          <w:i/>
          <w:iCs/>
          <w:lang w:eastAsia="zh-CN"/>
        </w:rPr>
        <w:t xml:space="preserve">ap#4-3-2-2: Study </w:t>
      </w:r>
      <w:r w:rsidRPr="00AD51BD">
        <w:rPr>
          <w:b/>
          <w:bCs/>
          <w:i/>
          <w:iCs/>
          <w:lang w:eastAsia="zh-CN"/>
        </w:rPr>
        <w:t xml:space="preserve">how to enable </w:t>
      </w:r>
      <w:r w:rsidRPr="00AD51BD">
        <w:rPr>
          <w:i/>
          <w:iCs/>
          <w:noProof/>
          <w:lang w:eastAsia="zh-CN"/>
        </w:rPr>
        <w:t>GMS to use 5G VN group management services when deployed within trusted</w:t>
      </w:r>
      <w:r>
        <w:rPr>
          <w:i/>
          <w:iCs/>
          <w:noProof/>
          <w:lang w:eastAsia="zh-CN"/>
        </w:rPr>
        <w:t>”</w:t>
      </w:r>
    </w:p>
    <w:p w14:paraId="7EC4D839" w14:textId="25E89DDC" w:rsidR="003C0376" w:rsidRPr="0050435D" w:rsidRDefault="003C0376" w:rsidP="003C0376">
      <w:pPr>
        <w:overflowPunct w:val="0"/>
        <w:autoSpaceDE w:val="0"/>
        <w:autoSpaceDN w:val="0"/>
        <w:adjustRightInd w:val="0"/>
        <w:textAlignment w:val="baseline"/>
        <w:rPr>
          <w:lang w:eastAsia="zh-CN"/>
        </w:rPr>
      </w:pPr>
      <w:r>
        <w:rPr>
          <w:rFonts w:hint="eastAsia"/>
          <w:lang w:eastAsia="zh-CN"/>
        </w:rPr>
        <w:t>D</w:t>
      </w:r>
      <w:r>
        <w:rPr>
          <w:lang w:eastAsia="zh-CN"/>
        </w:rPr>
        <w:t>uring the study</w:t>
      </w:r>
      <w:r>
        <w:rPr>
          <w:rFonts w:hint="eastAsia"/>
          <w:lang w:eastAsia="zh-CN"/>
        </w:rPr>
        <w:t>,</w:t>
      </w:r>
      <w:r>
        <w:rPr>
          <w:lang w:eastAsia="zh-CN"/>
        </w:rPr>
        <w:t xml:space="preserve"> it was identified that there </w:t>
      </w:r>
      <w:r w:rsidR="00734C15">
        <w:rPr>
          <w:lang w:eastAsia="zh-CN"/>
        </w:rPr>
        <w:t>is</w:t>
      </w:r>
      <w:r>
        <w:rPr>
          <w:lang w:eastAsia="zh-CN"/>
        </w:rPr>
        <w:t xml:space="preserve"> in-</w:t>
      </w:r>
      <w:r w:rsidR="00734C15">
        <w:rPr>
          <w:lang w:eastAsia="zh-CN"/>
        </w:rPr>
        <w:t>consistent</w:t>
      </w:r>
      <w:r>
        <w:rPr>
          <w:lang w:eastAsia="zh-CN"/>
        </w:rPr>
        <w:t xml:space="preserve"> description about how location management service interacts with CN NFs, </w:t>
      </w:r>
      <w:r>
        <w:t xml:space="preserve">and no description about </w:t>
      </w:r>
      <w:r>
        <w:rPr>
          <w:lang w:eastAsia="zh-CN"/>
        </w:rPr>
        <w:t xml:space="preserve">group management service for direct interaction with CN in 3GPP TS 23.434 </w:t>
      </w:r>
      <w:r>
        <w:t>[3</w:t>
      </w:r>
      <w:r w:rsidRPr="004D3578">
        <w:t>]</w:t>
      </w:r>
      <w:r>
        <w:t>,</w:t>
      </w:r>
    </w:p>
    <w:p w14:paraId="60A8000F" w14:textId="48A6DF6F" w:rsidR="003C0376" w:rsidRPr="0050435D" w:rsidRDefault="003C0376" w:rsidP="003C0376">
      <w:pPr>
        <w:overflowPunct w:val="0"/>
        <w:autoSpaceDE w:val="0"/>
        <w:autoSpaceDN w:val="0"/>
        <w:adjustRightInd w:val="0"/>
        <w:textAlignment w:val="baseline"/>
        <w:rPr>
          <w:lang w:eastAsia="en-GB"/>
        </w:rPr>
      </w:pPr>
      <w:r w:rsidRPr="0050435D">
        <w:rPr>
          <w:rFonts w:hint="eastAsia"/>
          <w:lang w:eastAsia="en-GB"/>
        </w:rPr>
        <w:lastRenderedPageBreak/>
        <w:t>Technical</w:t>
      </w:r>
      <w:r w:rsidRPr="0050435D">
        <w:rPr>
          <w:lang w:eastAsia="en-GB"/>
        </w:rPr>
        <w:t xml:space="preserve"> </w:t>
      </w:r>
      <w:r w:rsidRPr="0050435D">
        <w:rPr>
          <w:rFonts w:hint="eastAsia"/>
          <w:lang w:eastAsia="en-GB"/>
        </w:rPr>
        <w:t>solution</w:t>
      </w:r>
      <w:r w:rsidRPr="0050435D">
        <w:rPr>
          <w:lang w:eastAsia="en-GB"/>
        </w:rPr>
        <w:t xml:space="preserve"> 4 </w:t>
      </w:r>
      <w:r w:rsidRPr="0050435D">
        <w:rPr>
          <w:rFonts w:hint="eastAsia"/>
          <w:lang w:eastAsia="en-GB"/>
        </w:rPr>
        <w:t>provides</w:t>
      </w:r>
      <w:r w:rsidRPr="0050435D">
        <w:rPr>
          <w:lang w:eastAsia="en-GB"/>
        </w:rPr>
        <w:t xml:space="preserve"> </w:t>
      </w:r>
      <w:r w:rsidRPr="0050435D">
        <w:rPr>
          <w:rFonts w:hint="eastAsia"/>
          <w:lang w:eastAsia="en-GB"/>
        </w:rPr>
        <w:t>the</w:t>
      </w:r>
      <w:r w:rsidRPr="0050435D">
        <w:rPr>
          <w:lang w:eastAsia="en-GB"/>
        </w:rPr>
        <w:t xml:space="preserve"> solutions </w:t>
      </w:r>
      <w:r>
        <w:rPr>
          <w:lang w:eastAsia="en-GB"/>
        </w:rPr>
        <w:t xml:space="preserve">to show how change </w:t>
      </w:r>
      <w:r>
        <w:rPr>
          <w:lang w:eastAsia="zh-CN"/>
        </w:rPr>
        <w:t xml:space="preserve">3GPP TS 23.434 </w:t>
      </w:r>
      <w:r>
        <w:t>[3</w:t>
      </w:r>
      <w:r w:rsidRPr="004D3578">
        <w:t>]</w:t>
      </w:r>
      <w:r>
        <w:t xml:space="preserve"> to resolve the </w:t>
      </w:r>
      <w:r>
        <w:rPr>
          <w:lang w:eastAsia="zh-CN"/>
        </w:rPr>
        <w:t>in-</w:t>
      </w:r>
      <w:r w:rsidR="00734C15">
        <w:rPr>
          <w:lang w:eastAsia="zh-CN"/>
        </w:rPr>
        <w:t>consistent</w:t>
      </w:r>
      <w:r>
        <w:rPr>
          <w:lang w:eastAsia="zh-CN"/>
        </w:rPr>
        <w:t xml:space="preserve"> </w:t>
      </w:r>
      <w:r>
        <w:t>description about</w:t>
      </w:r>
      <w:r w:rsidRPr="0050435D">
        <w:rPr>
          <w:lang w:eastAsia="en-GB"/>
        </w:rPr>
        <w:t xml:space="preserve"> location management service.</w:t>
      </w:r>
    </w:p>
    <w:p w14:paraId="28173B4F" w14:textId="77777777" w:rsidR="003C0376" w:rsidRPr="0050435D" w:rsidRDefault="003C0376" w:rsidP="003C0376">
      <w:pPr>
        <w:overflowPunct w:val="0"/>
        <w:autoSpaceDE w:val="0"/>
        <w:autoSpaceDN w:val="0"/>
        <w:adjustRightInd w:val="0"/>
        <w:textAlignment w:val="baseline"/>
        <w:rPr>
          <w:lang w:eastAsia="en-GB"/>
        </w:rPr>
      </w:pPr>
      <w:r>
        <w:rPr>
          <w:lang w:eastAsia="en-GB"/>
        </w:rPr>
        <w:t>However, there are no solution for</w:t>
      </w:r>
      <w:r w:rsidRPr="0050435D">
        <w:rPr>
          <w:lang w:eastAsia="en-GB"/>
        </w:rPr>
        <w:t xml:space="preserve"> group management service</w:t>
      </w:r>
      <w:r>
        <w:rPr>
          <w:lang w:eastAsia="en-GB"/>
        </w:rPr>
        <w:t xml:space="preserve">, due to the need of </w:t>
      </w:r>
      <w:r w:rsidRPr="0050435D">
        <w:rPr>
          <w:lang w:eastAsia="en-GB"/>
        </w:rPr>
        <w:t xml:space="preserve">SA2 feedback on the </w:t>
      </w:r>
      <w:r>
        <w:rPr>
          <w:lang w:eastAsia="en-GB"/>
        </w:rPr>
        <w:t xml:space="preserve">mechanism of </w:t>
      </w:r>
      <w:r w:rsidRPr="0050435D">
        <w:rPr>
          <w:lang w:eastAsia="en-GB"/>
        </w:rPr>
        <w:t xml:space="preserve">VN group </w:t>
      </w:r>
      <w:r>
        <w:rPr>
          <w:lang w:eastAsia="en-GB"/>
        </w:rPr>
        <w:t xml:space="preserve">service invoked </w:t>
      </w:r>
      <w:r w:rsidRPr="0050435D">
        <w:rPr>
          <w:lang w:eastAsia="en-GB"/>
        </w:rPr>
        <w:t xml:space="preserve">by trusted AF. </w:t>
      </w:r>
      <w:r w:rsidRPr="0050435D">
        <w:rPr>
          <w:rFonts w:hint="eastAsia"/>
          <w:lang w:eastAsia="en-GB"/>
        </w:rPr>
        <w:t xml:space="preserve"> </w:t>
      </w:r>
      <w:r>
        <w:rPr>
          <w:lang w:eastAsia="en-GB"/>
        </w:rPr>
        <w:t xml:space="preserve">It is suggested to close the study for this gap without waiting for SA2. </w:t>
      </w:r>
    </w:p>
    <w:p w14:paraId="363A2F68" w14:textId="6FD99E54" w:rsidR="00DE3660" w:rsidRDefault="00DE3660" w:rsidP="00DE3660">
      <w:pPr>
        <w:pStyle w:val="Heading3"/>
      </w:pPr>
      <w:bookmarkStart w:id="234" w:name="_Toc219133669"/>
      <w:r>
        <w:t>9.1.4</w:t>
      </w:r>
      <w:r>
        <w:tab/>
      </w:r>
      <w:r>
        <w:rPr>
          <w:lang w:eastAsia="zh-CN"/>
        </w:rPr>
        <w:t>Overall evaluation on</w:t>
      </w:r>
      <w:r>
        <w:t xml:space="preserve"> technical gap #4</w:t>
      </w:r>
      <w:bookmarkEnd w:id="234"/>
    </w:p>
    <w:p w14:paraId="71398624" w14:textId="77777777" w:rsidR="00DE3660" w:rsidRDefault="00DE3660" w:rsidP="00DE3660">
      <w:r>
        <w:t xml:space="preserve">Technical gap #4 focuses on NRM services supporting IoT devices for dedicated scenarios such as power saving. Both solution 9 in clause 8.1.9 and solution 11 in clause 8.1.11 address this gap. </w:t>
      </w:r>
    </w:p>
    <w:p w14:paraId="46DBF95B" w14:textId="77777777" w:rsidR="00DE3660" w:rsidRDefault="00DE3660" w:rsidP="00DE3660">
      <w:r>
        <w:t>Solution 9 focuses on the interaction between the NRM server and the 3GPP network to address the gap under consideration. The VAL server requests the power saving service by identifying the requested IoT power saving service (e.g., UE identity, external group identity and application and network pattern parameters) to the NRM server. As a result, the NRM server may invoke one or multiple network related APIs; namely, MonitoringEvent, CpProvisioning and NpProvisioning APIs. Hence, it introduces a single service which may aggregate multiple APIs towards the 3GPP network to achieve the requested power saving service indicated by the VAL consumer.</w:t>
      </w:r>
    </w:p>
    <w:p w14:paraId="7FF9EFA5" w14:textId="77777777" w:rsidR="00DE3660" w:rsidRDefault="00DE3660" w:rsidP="00DE3660">
      <w:r>
        <w:t xml:space="preserve">On the other hand, Solution 11 approaches the gap under consideration from an end-to-end perspective and potential implementation/ deployment considerations. Furthermore, it considers addressing the gap via two cases: Case 1 focuses on the scenario when the VAL server triggers the power saving assist service by identifying a desired power saving mode, whereas Case 2 describes the scenario when the VAL client triggers a desired power saving mode. </w:t>
      </w:r>
    </w:p>
    <w:p w14:paraId="15E2C978" w14:textId="408C3EC6" w:rsidR="003C0376" w:rsidRDefault="00DE3660" w:rsidP="00DE3660">
      <w:r>
        <w:t xml:space="preserve">Whether the VAL server or the VAL UE is the entity to request the desired power saving mode, the NRM server determines the corresponding power saving configuration, network and communication patterns parameters for the target UE(s) and invokes CpProvisioning and NpProvisioning APIs towards the 3GPP network. As a result, the target UE interacts with the 3GPP network according to the existing procedures indicating the desired power saving configuration (i.e., </w:t>
      </w:r>
      <w:r w:rsidRPr="00E92C4C">
        <w:t>DRX</w:t>
      </w:r>
      <w:r>
        <w:t xml:space="preserve"> or eDRX</w:t>
      </w:r>
      <w:r w:rsidRPr="00E92C4C">
        <w:t xml:space="preserve"> configuration</w:t>
      </w:r>
      <w:r>
        <w:t>). Hence, this solution not only focuses on the interaction between the VAL consumer and the NRM server, but it rather describes an end-to-end behaviour to achieve the power saving service for IoT devices for all possible scenarios: when the VAL server initiates the power saving service, or when the VAL UE initiates the power saving service.</w:t>
      </w:r>
    </w:p>
    <w:p w14:paraId="2F8B6A5A" w14:textId="252CB5B6" w:rsidR="0031284E" w:rsidRDefault="0031284E" w:rsidP="0031284E">
      <w:pPr>
        <w:pStyle w:val="Heading3"/>
      </w:pPr>
      <w:bookmarkStart w:id="235" w:name="_Toc219133670"/>
      <w:r>
        <w:t>9.1.5</w:t>
      </w:r>
      <w:r>
        <w:tab/>
        <w:t xml:space="preserve">Overall evaluation on </w:t>
      </w:r>
      <w:r w:rsidR="00734C15" w:rsidRPr="00C22EE0">
        <w:t>technical</w:t>
      </w:r>
      <w:r w:rsidRPr="00C22EE0">
        <w:t xml:space="preserve"> gap</w:t>
      </w:r>
      <w:r>
        <w:t> </w:t>
      </w:r>
      <w:r w:rsidRPr="00C22EE0">
        <w:t>#5</w:t>
      </w:r>
      <w:bookmarkEnd w:id="235"/>
    </w:p>
    <w:p w14:paraId="5F5101BA" w14:textId="08D8727E" w:rsidR="0031284E" w:rsidRPr="0031284E" w:rsidRDefault="0031284E" w:rsidP="00DE3660">
      <w:r>
        <w:t xml:space="preserve">Technical gap #5 identifies </w:t>
      </w:r>
      <w:r w:rsidRPr="001442C5">
        <w:t xml:space="preserve">the </w:t>
      </w:r>
      <w:r>
        <w:t xml:space="preserve">issue on </w:t>
      </w:r>
      <w:r w:rsidRPr="001442C5">
        <w:t xml:space="preserve">Security Credential in the </w:t>
      </w:r>
      <w:r>
        <w:rPr>
          <w:lang w:val="en-CA"/>
        </w:rPr>
        <w:t xml:space="preserve">application enablement </w:t>
      </w:r>
      <w:r w:rsidRPr="00596DE0">
        <w:rPr>
          <w:lang w:eastAsia="zh-CN"/>
        </w:rPr>
        <w:t>specifications</w:t>
      </w:r>
      <w:r>
        <w:t xml:space="preserve">. Solution #5 in clause 8.1.5 addresses this gap by </w:t>
      </w:r>
      <w:r>
        <w:rPr>
          <w:lang w:eastAsia="zh-CN"/>
        </w:rPr>
        <w:t xml:space="preserve">providing a method to align </w:t>
      </w:r>
      <w:r w:rsidRPr="001442C5">
        <w:t>SEAL information flows with the security mechanisms specified in 3GPP</w:t>
      </w:r>
      <w:r>
        <w:t> </w:t>
      </w:r>
      <w:r w:rsidRPr="001442C5">
        <w:t>TS</w:t>
      </w:r>
      <w:r>
        <w:t> </w:t>
      </w:r>
      <w:r w:rsidRPr="001442C5">
        <w:t>33.434 [13] and clean application enablement specifications</w:t>
      </w:r>
      <w:r>
        <w:rPr>
          <w:lang w:eastAsia="zh-CN"/>
        </w:rPr>
        <w:t xml:space="preserve">, to avoid using undefined parameters in </w:t>
      </w:r>
      <w:r>
        <w:rPr>
          <w:lang w:val="en-CA"/>
        </w:rPr>
        <w:t xml:space="preserve">application enablement </w:t>
      </w:r>
      <w:r>
        <w:rPr>
          <w:lang w:eastAsia="zh-CN"/>
        </w:rPr>
        <w:t>specifications.</w:t>
      </w:r>
    </w:p>
    <w:p w14:paraId="73F324D6" w14:textId="653744C8" w:rsidR="00853D4B" w:rsidRDefault="00853D4B" w:rsidP="00853D4B">
      <w:pPr>
        <w:pStyle w:val="Heading3"/>
      </w:pPr>
      <w:bookmarkStart w:id="236" w:name="_Toc219133671"/>
      <w:r>
        <w:t>9</w:t>
      </w:r>
      <w:r w:rsidRPr="003167FF">
        <w:t>.</w:t>
      </w:r>
      <w:r>
        <w:t>1.6</w:t>
      </w:r>
      <w:r w:rsidRPr="003167FF">
        <w:tab/>
      </w:r>
      <w:r>
        <w:rPr>
          <w:lang w:eastAsia="zh-CN"/>
        </w:rPr>
        <w:t xml:space="preserve">Overall evaluation on </w:t>
      </w:r>
      <w:r>
        <w:t>technical gap #6</w:t>
      </w:r>
      <w:bookmarkEnd w:id="236"/>
    </w:p>
    <w:p w14:paraId="51D91469" w14:textId="77777777" w:rsidR="00853D4B" w:rsidRPr="003022B5" w:rsidRDefault="00853D4B" w:rsidP="00853D4B">
      <w:pPr>
        <w:rPr>
          <w:lang w:eastAsia="zh-CN"/>
        </w:rPr>
      </w:pPr>
      <w:r>
        <w:rPr>
          <w:rFonts w:hint="eastAsia"/>
          <w:lang w:eastAsia="zh-CN"/>
        </w:rPr>
        <w:t>T</w:t>
      </w:r>
      <w:r>
        <w:rPr>
          <w:lang w:eastAsia="zh-CN"/>
        </w:rPr>
        <w:t>echnical solution</w:t>
      </w:r>
      <w:r>
        <w:rPr>
          <w:rFonts w:hint="eastAsia"/>
          <w:lang w:eastAsia="zh-CN"/>
        </w:rPr>
        <w:t>#</w:t>
      </w:r>
      <w:r>
        <w:rPr>
          <w:lang w:eastAsia="zh-CN"/>
        </w:rPr>
        <w:t xml:space="preserve">8 is the only solution for technical gap#6. It provides the solution to allow more API consumers, and aligned with existing application development domain implementation method. </w:t>
      </w:r>
    </w:p>
    <w:p w14:paraId="5B98C83D" w14:textId="55415541" w:rsidR="0031284E" w:rsidRDefault="0031284E" w:rsidP="0031284E">
      <w:pPr>
        <w:pStyle w:val="Heading3"/>
      </w:pPr>
      <w:bookmarkStart w:id="237" w:name="_Toc219133672"/>
      <w:r>
        <w:t>9</w:t>
      </w:r>
      <w:r w:rsidRPr="003167FF">
        <w:t>.</w:t>
      </w:r>
      <w:r>
        <w:t>1.7</w:t>
      </w:r>
      <w:r w:rsidRPr="003167FF">
        <w:tab/>
      </w:r>
      <w:r>
        <w:rPr>
          <w:lang w:eastAsia="zh-CN"/>
        </w:rPr>
        <w:t xml:space="preserve">Overall evaluation on </w:t>
      </w:r>
      <w:r>
        <w:t>technical gap #7</w:t>
      </w:r>
      <w:bookmarkEnd w:id="237"/>
    </w:p>
    <w:p w14:paraId="1DDA4279" w14:textId="31D66B45" w:rsidR="00853D4B" w:rsidRPr="0031284E" w:rsidRDefault="0031284E" w:rsidP="00DE3660">
      <w:r>
        <w:rPr>
          <w:rFonts w:hint="eastAsia"/>
          <w:lang w:eastAsia="zh-CN"/>
        </w:rPr>
        <w:t>T</w:t>
      </w:r>
      <w:r>
        <w:rPr>
          <w:lang w:eastAsia="zh-CN"/>
        </w:rPr>
        <w:t>echnical solution</w:t>
      </w:r>
      <w:r>
        <w:rPr>
          <w:rFonts w:hint="eastAsia"/>
          <w:lang w:eastAsia="zh-CN"/>
        </w:rPr>
        <w:t>#</w:t>
      </w:r>
      <w:r>
        <w:rPr>
          <w:lang w:eastAsia="zh-CN"/>
        </w:rPr>
        <w:t xml:space="preserve">12 is the only solution for technical gap#7. It provides the solution </w:t>
      </w:r>
      <w:r>
        <w:rPr>
          <w:rFonts w:hint="eastAsia"/>
          <w:lang w:eastAsia="zh-CN"/>
        </w:rPr>
        <w:t>about</w:t>
      </w:r>
      <w:r>
        <w:rPr>
          <w:lang w:eastAsia="zh-CN"/>
        </w:rPr>
        <w:t xml:space="preserve"> </w:t>
      </w:r>
      <w:r>
        <w:rPr>
          <w:rFonts w:hint="eastAsia"/>
          <w:lang w:eastAsia="zh-CN"/>
        </w:rPr>
        <w:t>how</w:t>
      </w:r>
      <w:r>
        <w:rPr>
          <w:lang w:eastAsia="zh-CN"/>
        </w:rPr>
        <w:t xml:space="preserve"> </w:t>
      </w:r>
      <w:r>
        <w:rPr>
          <w:rFonts w:hint="eastAsia"/>
          <w:lang w:eastAsia="zh-CN"/>
        </w:rPr>
        <w:t>to</w:t>
      </w:r>
      <w:r>
        <w:rPr>
          <w:lang w:eastAsia="zh-CN"/>
        </w:rPr>
        <w:t xml:space="preserve"> </w:t>
      </w:r>
      <w:r>
        <w:rPr>
          <w:rFonts w:hint="eastAsia"/>
          <w:lang w:eastAsia="zh-CN"/>
        </w:rPr>
        <w:t>change</w:t>
      </w:r>
      <w:r>
        <w:rPr>
          <w:lang w:eastAsia="zh-CN"/>
        </w:rPr>
        <w:t xml:space="preserve"> </w:t>
      </w:r>
      <w:r>
        <w:rPr>
          <w:rFonts w:hint="eastAsia"/>
          <w:lang w:eastAsia="zh-CN"/>
        </w:rPr>
        <w:t>the</w:t>
      </w:r>
      <w:r>
        <w:rPr>
          <w:lang w:eastAsia="zh-CN"/>
        </w:rPr>
        <w:t xml:space="preserve"> </w:t>
      </w:r>
      <w:r>
        <w:rPr>
          <w:rFonts w:hint="eastAsia"/>
          <w:lang w:eastAsia="zh-CN"/>
        </w:rPr>
        <w:t>stage</w:t>
      </w:r>
      <w:r>
        <w:rPr>
          <w:lang w:eastAsia="zh-CN"/>
        </w:rPr>
        <w:t xml:space="preserve"> 2 </w:t>
      </w:r>
      <w:r>
        <w:rPr>
          <w:rFonts w:hint="eastAsia"/>
          <w:lang w:eastAsia="zh-CN"/>
        </w:rPr>
        <w:t>TS</w:t>
      </w:r>
      <w:r>
        <w:rPr>
          <w:lang w:eastAsia="zh-CN"/>
        </w:rPr>
        <w:t xml:space="preserve"> </w:t>
      </w:r>
      <w:r>
        <w:rPr>
          <w:rFonts w:hint="eastAsia"/>
          <w:lang w:eastAsia="zh-CN"/>
        </w:rPr>
        <w:t>to</w:t>
      </w:r>
      <w:r>
        <w:rPr>
          <w:lang w:eastAsia="zh-CN"/>
        </w:rPr>
        <w:t xml:space="preserve"> </w:t>
      </w:r>
      <w:r>
        <w:rPr>
          <w:rFonts w:hint="eastAsia"/>
          <w:lang w:eastAsia="zh-CN"/>
        </w:rPr>
        <w:t>align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stage</w:t>
      </w:r>
      <w:r>
        <w:rPr>
          <w:lang w:eastAsia="zh-CN"/>
        </w:rPr>
        <w:t xml:space="preserve"> 2 </w:t>
      </w:r>
      <w:r>
        <w:rPr>
          <w:rFonts w:hint="eastAsia"/>
          <w:lang w:eastAsia="zh-CN"/>
        </w:rPr>
        <w:t>description</w:t>
      </w:r>
      <w:r>
        <w:rPr>
          <w:lang w:eastAsia="zh-CN"/>
        </w:rPr>
        <w:t xml:space="preserve"> style </w:t>
      </w:r>
      <w:r>
        <w:rPr>
          <w:rFonts w:hint="eastAsia"/>
          <w:lang w:eastAsia="zh-CN"/>
        </w:rPr>
        <w:t>for</w:t>
      </w:r>
      <w:r>
        <w:rPr>
          <w:lang w:eastAsia="zh-CN"/>
        </w:rPr>
        <w:t xml:space="preserve"> </w:t>
      </w:r>
      <w:r>
        <w:rPr>
          <w:rFonts w:hint="eastAsia"/>
          <w:lang w:eastAsia="zh-CN"/>
        </w:rPr>
        <w:t>SEAL</w:t>
      </w:r>
      <w:r>
        <w:rPr>
          <w:lang w:eastAsia="zh-CN"/>
        </w:rPr>
        <w:t xml:space="preserve"> </w:t>
      </w:r>
      <w:r>
        <w:rPr>
          <w:rFonts w:hint="eastAsia"/>
          <w:lang w:eastAsia="zh-CN"/>
        </w:rPr>
        <w:t>services</w:t>
      </w:r>
      <w:r>
        <w:rPr>
          <w:lang w:eastAsia="zh-CN"/>
        </w:rPr>
        <w:t xml:space="preserve">. </w:t>
      </w:r>
    </w:p>
    <w:p w14:paraId="3E85BF24" w14:textId="33869CA3" w:rsidR="00DE3660" w:rsidRDefault="00DE3660" w:rsidP="00DE3660">
      <w:pPr>
        <w:pStyle w:val="Heading3"/>
      </w:pPr>
      <w:bookmarkStart w:id="238" w:name="_Toc219133673"/>
      <w:r>
        <w:t>9</w:t>
      </w:r>
      <w:r w:rsidRPr="003167FF">
        <w:t>.</w:t>
      </w:r>
      <w:r>
        <w:t>1.8</w:t>
      </w:r>
      <w:r w:rsidRPr="003167FF">
        <w:tab/>
      </w:r>
      <w:r>
        <w:rPr>
          <w:lang w:eastAsia="zh-CN"/>
        </w:rPr>
        <w:t xml:space="preserve">Overall evaluation on </w:t>
      </w:r>
      <w:r>
        <w:t>technical gap #8</w:t>
      </w:r>
      <w:bookmarkEnd w:id="238"/>
    </w:p>
    <w:p w14:paraId="2C02ACB5" w14:textId="77777777" w:rsidR="00DE3660" w:rsidRDefault="00DE3660" w:rsidP="00DE3660">
      <w:pPr>
        <w:rPr>
          <w:lang w:eastAsia="zh-CN"/>
        </w:rPr>
      </w:pPr>
      <w:r>
        <w:rPr>
          <w:rFonts w:hint="eastAsia"/>
          <w:lang w:eastAsia="zh-CN"/>
        </w:rPr>
        <w:t>T</w:t>
      </w:r>
      <w:r>
        <w:rPr>
          <w:lang w:eastAsia="zh-CN"/>
        </w:rPr>
        <w:t xml:space="preserve">echnical solution#2 </w:t>
      </w:r>
      <w:r>
        <w:rPr>
          <w:rFonts w:hint="eastAsia"/>
          <w:lang w:eastAsia="zh-CN"/>
        </w:rPr>
        <w:t>and</w:t>
      </w:r>
      <w:r>
        <w:rPr>
          <w:lang w:eastAsia="zh-CN"/>
        </w:rPr>
        <w:t xml:space="preserve"> #3 and #13 </w:t>
      </w:r>
      <w:r>
        <w:rPr>
          <w:rFonts w:hint="eastAsia"/>
          <w:lang w:eastAsia="zh-CN"/>
        </w:rPr>
        <w:t>are</w:t>
      </w:r>
      <w:r>
        <w:rPr>
          <w:lang w:eastAsia="zh-CN"/>
        </w:rPr>
        <w:t xml:space="preserve"> 3 </w:t>
      </w:r>
      <w:r>
        <w:rPr>
          <w:rFonts w:hint="eastAsia"/>
          <w:lang w:eastAsia="zh-CN"/>
        </w:rPr>
        <w:t>solutions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gap#</w:t>
      </w:r>
      <w:r>
        <w:rPr>
          <w:lang w:eastAsia="zh-CN"/>
        </w:rPr>
        <w:t xml:space="preserve">8. Solution#2 and Solution#3 </w:t>
      </w:r>
      <w:r>
        <w:rPr>
          <w:rFonts w:hint="eastAsia"/>
          <w:lang w:eastAsia="zh-CN"/>
        </w:rPr>
        <w:t>provide</w:t>
      </w:r>
      <w:r>
        <w:rPr>
          <w:lang w:eastAsia="zh-CN"/>
        </w:rPr>
        <w:t xml:space="preserve"> </w:t>
      </w:r>
      <w:r>
        <w:rPr>
          <w:rFonts w:hint="eastAsia"/>
          <w:lang w:eastAsia="zh-CN"/>
        </w:rPr>
        <w:t>guidelines</w:t>
      </w:r>
      <w:r>
        <w:rPr>
          <w:lang w:eastAsia="zh-CN"/>
        </w:rPr>
        <w:t xml:space="preserve"> </w:t>
      </w:r>
      <w:r>
        <w:rPr>
          <w:rFonts w:hint="eastAsia"/>
          <w:lang w:eastAsia="zh-CN"/>
        </w:rPr>
        <w:t>for</w:t>
      </w:r>
      <w:r>
        <w:rPr>
          <w:lang w:eastAsia="zh-CN"/>
        </w:rPr>
        <w:t xml:space="preserve"> </w:t>
      </w:r>
      <w:r>
        <w:rPr>
          <w:rFonts w:hint="eastAsia"/>
          <w:lang w:eastAsia="zh-CN"/>
        </w:rPr>
        <w:t>API</w:t>
      </w:r>
      <w:r>
        <w:rPr>
          <w:lang w:eastAsia="zh-CN"/>
        </w:rPr>
        <w:t xml:space="preserve"> </w:t>
      </w:r>
      <w:r>
        <w:rPr>
          <w:rFonts w:hint="eastAsia"/>
          <w:lang w:eastAsia="zh-CN"/>
        </w:rPr>
        <w:t>and</w:t>
      </w:r>
      <w:r>
        <w:rPr>
          <w:lang w:eastAsia="zh-CN"/>
        </w:rPr>
        <w:t xml:space="preserve"> </w:t>
      </w:r>
      <w:r>
        <w:rPr>
          <w:rFonts w:hint="eastAsia"/>
          <w:lang w:eastAsia="zh-CN"/>
        </w:rPr>
        <w:t>SEAL</w:t>
      </w:r>
      <w:r>
        <w:rPr>
          <w:lang w:eastAsia="zh-CN"/>
        </w:rPr>
        <w:t xml:space="preserve"> service </w:t>
      </w:r>
      <w:r>
        <w:rPr>
          <w:rFonts w:hint="eastAsia"/>
          <w:lang w:eastAsia="zh-CN"/>
        </w:rPr>
        <w:t>design</w:t>
      </w:r>
      <w:r>
        <w:rPr>
          <w:lang w:eastAsia="zh-CN"/>
        </w:rPr>
        <w:t xml:space="preserve"> </w:t>
      </w:r>
      <w:r>
        <w:rPr>
          <w:rFonts w:hint="eastAsia"/>
          <w:lang w:eastAsia="zh-CN"/>
        </w:rPr>
        <w:t>from</w:t>
      </w:r>
      <w:r>
        <w:rPr>
          <w:lang w:eastAsia="zh-CN"/>
        </w:rPr>
        <w:t xml:space="preserve"> </w:t>
      </w:r>
      <w:r>
        <w:rPr>
          <w:rFonts w:hint="eastAsia"/>
          <w:lang w:eastAsia="zh-CN"/>
        </w:rPr>
        <w:t>different</w:t>
      </w:r>
      <w:r>
        <w:rPr>
          <w:lang w:eastAsia="zh-CN"/>
        </w:rPr>
        <w:t xml:space="preserve"> </w:t>
      </w:r>
      <w:r>
        <w:rPr>
          <w:rFonts w:hint="eastAsia"/>
          <w:lang w:eastAsia="zh-CN"/>
        </w:rPr>
        <w:t>aspect</w:t>
      </w:r>
      <w:r>
        <w:rPr>
          <w:lang w:eastAsia="zh-CN"/>
        </w:rPr>
        <w:t>s, and are complementary to each other as the following:</w:t>
      </w:r>
    </w:p>
    <w:p w14:paraId="7DA8736B" w14:textId="4A5C7C21" w:rsidR="00DE3660" w:rsidRDefault="00DE3660" w:rsidP="00DE3660">
      <w:pPr>
        <w:rPr>
          <w:lang w:eastAsia="zh-CN"/>
        </w:rPr>
      </w:pPr>
      <w:r>
        <w:rPr>
          <w:lang w:eastAsia="zh-CN"/>
        </w:rPr>
        <w:t>-</w:t>
      </w:r>
      <w:r w:rsidRPr="00C12BA2">
        <w:rPr>
          <w:rFonts w:hint="eastAsia"/>
          <w:lang w:eastAsia="zh-CN"/>
        </w:rPr>
        <w:t xml:space="preserve"> </w:t>
      </w:r>
      <w:r>
        <w:rPr>
          <w:rFonts w:hint="eastAsia"/>
          <w:lang w:eastAsia="zh-CN"/>
        </w:rPr>
        <w:t>T</w:t>
      </w:r>
      <w:r>
        <w:rPr>
          <w:lang w:eastAsia="zh-CN"/>
        </w:rPr>
        <w:t>echnical Solution#2 is about the criterial on what kind of SEAL services and APIs are easy-to-use.</w:t>
      </w:r>
    </w:p>
    <w:p w14:paraId="4260BDA4" w14:textId="77777777" w:rsidR="00DE3660" w:rsidRPr="008B7DC3" w:rsidRDefault="00DE3660" w:rsidP="00DE3660">
      <w:pPr>
        <w:rPr>
          <w:lang w:eastAsia="zh-CN"/>
        </w:rPr>
      </w:pPr>
      <w:r>
        <w:rPr>
          <w:lang w:eastAsia="zh-CN"/>
        </w:rPr>
        <w:t xml:space="preserve">- </w:t>
      </w:r>
      <w:r>
        <w:rPr>
          <w:rFonts w:hint="eastAsia"/>
          <w:lang w:eastAsia="zh-CN"/>
        </w:rPr>
        <w:t>T</w:t>
      </w:r>
      <w:r>
        <w:rPr>
          <w:lang w:eastAsia="zh-CN"/>
        </w:rPr>
        <w:t>echnical Solution#3 is more about the working method suggestion on how to design SEAL services to make them easy-to-use.</w:t>
      </w:r>
    </w:p>
    <w:p w14:paraId="14581A77" w14:textId="05013D47" w:rsidR="00DE3660" w:rsidRDefault="00DE3660" w:rsidP="00DE3660">
      <w:pPr>
        <w:rPr>
          <w:lang w:eastAsia="zh-CN"/>
        </w:rPr>
      </w:pPr>
      <w:r>
        <w:rPr>
          <w:lang w:eastAsia="zh-CN"/>
        </w:rPr>
        <w:t xml:space="preserve">-Technical solution#13 describes the service and API design </w:t>
      </w:r>
      <w:r>
        <w:rPr>
          <w:rFonts w:hint="eastAsia"/>
          <w:lang w:eastAsia="zh-CN"/>
        </w:rPr>
        <w:t>based</w:t>
      </w:r>
      <w:r>
        <w:rPr>
          <w:lang w:eastAsia="zh-CN"/>
        </w:rPr>
        <w:t xml:space="preserve"> </w:t>
      </w:r>
      <w:r>
        <w:rPr>
          <w:rFonts w:hint="eastAsia"/>
          <w:lang w:eastAsia="zh-CN"/>
        </w:rPr>
        <w:t>on</w:t>
      </w:r>
      <w:r>
        <w:rPr>
          <w:lang w:eastAsia="zh-CN"/>
        </w:rPr>
        <w:t xml:space="preserve"> common requirements from different applications. Technical solution#2 is also about design services based on application requirements. The different </w:t>
      </w:r>
      <w:r>
        <w:rPr>
          <w:lang w:eastAsia="zh-CN"/>
        </w:rPr>
        <w:lastRenderedPageBreak/>
        <w:t xml:space="preserve">between the two solution is how granularity of common requirements from different applications for QoS, Solution#13 cover the case single QoS services for different applications. Solution#2 proposes a smaller granularity level (different QoS type level) for different application needs. </w:t>
      </w:r>
    </w:p>
    <w:p w14:paraId="0FDDD400" w14:textId="76EC7332" w:rsidR="00DE3660" w:rsidRPr="00DE3660" w:rsidRDefault="00DE3660" w:rsidP="00DE3660">
      <w:pPr>
        <w:rPr>
          <w:lang w:eastAsia="zh-CN"/>
        </w:rPr>
      </w:pPr>
      <w:r>
        <w:rPr>
          <w:lang w:eastAsia="zh-CN"/>
        </w:rPr>
        <w:t>Technical solution#13 also tells the working method like producing the external TR.</w:t>
      </w:r>
    </w:p>
    <w:p w14:paraId="09C87B19" w14:textId="7D01F314" w:rsidR="003C0376" w:rsidRPr="003B5A09" w:rsidRDefault="003C0376" w:rsidP="003C0376">
      <w:pPr>
        <w:pStyle w:val="Heading2"/>
        <w:rPr>
          <w:lang w:val="en-IN"/>
        </w:rPr>
      </w:pPr>
      <w:bookmarkStart w:id="239" w:name="_Toc219133674"/>
      <w:r>
        <w:rPr>
          <w:lang w:val="en-IN"/>
        </w:rPr>
        <w:t>9.2</w:t>
      </w:r>
      <w:r>
        <w:rPr>
          <w:lang w:val="en-IN"/>
        </w:rPr>
        <w:tab/>
        <w:t>Gap evaluation for adoption gaps</w:t>
      </w:r>
      <w:bookmarkEnd w:id="239"/>
    </w:p>
    <w:p w14:paraId="11E090C7" w14:textId="58905637" w:rsidR="00DE3660" w:rsidRPr="00DE3660" w:rsidRDefault="00DE3660" w:rsidP="00DE3660">
      <w:pPr>
        <w:pStyle w:val="Heading3"/>
        <w:rPr>
          <w:lang w:val="en-US" w:eastAsia="zh-CN"/>
        </w:rPr>
      </w:pPr>
      <w:bookmarkStart w:id="240" w:name="_Toc219133675"/>
      <w:r w:rsidRPr="00DE3660">
        <w:rPr>
          <w:lang w:val="en-US" w:eastAsia="zh-CN"/>
        </w:rPr>
        <w:t>9.2.1</w:t>
      </w:r>
      <w:r w:rsidRPr="00DE3660">
        <w:rPr>
          <w:lang w:val="en-US" w:eastAsia="zh-CN"/>
        </w:rPr>
        <w:tab/>
        <w:t>Overall evaluation on adoption gap#1</w:t>
      </w:r>
      <w:bookmarkEnd w:id="240"/>
    </w:p>
    <w:p w14:paraId="6F1EEA85" w14:textId="77777777" w:rsidR="00DE3660" w:rsidRDefault="00DE3660" w:rsidP="00DE3660">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w:t>
      </w:r>
      <w:r>
        <w:rPr>
          <w:rFonts w:hint="eastAsia"/>
          <w:lang w:eastAsia="zh-CN"/>
        </w:rPr>
        <w:t>#</w:t>
      </w:r>
      <w:r>
        <w:rPr>
          <w:lang w:eastAsia="zh-CN"/>
        </w:rPr>
        <w:t xml:space="preserve">1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gap#1</w:t>
      </w:r>
      <w:r>
        <w:rPr>
          <w:lang w:eastAsia="zh-CN"/>
        </w:rPr>
        <w:t xml:space="preserve">. </w:t>
      </w:r>
    </w:p>
    <w:p w14:paraId="1017F46B" w14:textId="77777777" w:rsidR="00DE3660" w:rsidRDefault="00DE3660" w:rsidP="00DE3660">
      <w:pPr>
        <w:rPr>
          <w:noProof/>
          <w:lang w:eastAsia="zh-CN"/>
        </w:rPr>
      </w:pPr>
      <w:r>
        <w:rPr>
          <w:lang w:eastAsia="zh-CN"/>
        </w:rPr>
        <w:t>The following gap is mentioned in adoption gap#1</w:t>
      </w:r>
      <w:r>
        <w:rPr>
          <w:noProof/>
          <w:lang w:eastAsia="zh-CN"/>
        </w:rPr>
        <w:t>:</w:t>
      </w:r>
    </w:p>
    <w:p w14:paraId="02086958" w14:textId="77777777" w:rsidR="00DE3660" w:rsidRPr="007E49EA" w:rsidRDefault="00DE3660" w:rsidP="00DE3660">
      <w:pPr>
        <w:pStyle w:val="ListParagraph"/>
        <w:numPr>
          <w:ilvl w:val="0"/>
          <w:numId w:val="34"/>
        </w:numPr>
        <w:contextualSpacing w:val="0"/>
        <w:rPr>
          <w:noProof/>
          <w:lang w:eastAsia="zh-CN"/>
        </w:rPr>
      </w:pPr>
      <w:r>
        <w:rPr>
          <w:noProof/>
          <w:lang w:eastAsia="zh-CN"/>
        </w:rPr>
        <w:t xml:space="preserve">The representation of SEAL services layer within </w:t>
      </w:r>
      <w:r w:rsidRPr="007E49EA">
        <w:rPr>
          <w:lang w:val="en-US" w:eastAsia="zh-CN"/>
        </w:rPr>
        <w:t>3GPP system needs to be added</w:t>
      </w:r>
      <w:r>
        <w:rPr>
          <w:lang w:val="en-US" w:eastAsia="zh-CN"/>
        </w:rPr>
        <w:t>.</w:t>
      </w:r>
    </w:p>
    <w:p w14:paraId="17BDF87D" w14:textId="77777777" w:rsidR="00DE3660" w:rsidRDefault="00DE3660" w:rsidP="00DE3660">
      <w:pPr>
        <w:rPr>
          <w:lang w:eastAsia="zh-CN"/>
        </w:rPr>
      </w:pPr>
      <w:r>
        <w:rPr>
          <w:lang w:eastAsia="zh-CN"/>
        </w:rPr>
        <w:t xml:space="preserve">The adoption solution#1 </w:t>
      </w:r>
      <w:r>
        <w:rPr>
          <w:rFonts w:hint="eastAsia"/>
          <w:lang w:eastAsia="zh-CN"/>
        </w:rPr>
        <w:t>provide</w:t>
      </w:r>
      <w:r>
        <w:rPr>
          <w:lang w:eastAsia="zh-CN"/>
        </w:rPr>
        <w:t xml:space="preserve">s the architectures which includes SEAL services and other part of 3GPP system. Which can be used to </w:t>
      </w:r>
      <w:r>
        <w:rPr>
          <w:rFonts w:hint="eastAsia"/>
          <w:lang w:eastAsia="zh-CN"/>
        </w:rPr>
        <w:t>show</w:t>
      </w:r>
      <w:r>
        <w:rPr>
          <w:lang w:eastAsia="zh-CN"/>
        </w:rPr>
        <w:t xml:space="preserve"> </w:t>
      </w:r>
      <w:r>
        <w:rPr>
          <w:rFonts w:hint="eastAsia"/>
          <w:lang w:eastAsia="zh-CN"/>
        </w:rPr>
        <w:t>how</w:t>
      </w:r>
      <w:r>
        <w:rPr>
          <w:lang w:eastAsia="zh-CN"/>
        </w:rPr>
        <w:t xml:space="preserve"> </w:t>
      </w:r>
      <w:r>
        <w:rPr>
          <w:rFonts w:hint="eastAsia"/>
          <w:lang w:eastAsia="zh-CN"/>
        </w:rPr>
        <w:t>SEAL</w:t>
      </w:r>
      <w:r>
        <w:rPr>
          <w:lang w:eastAsia="zh-CN"/>
        </w:rPr>
        <w:t xml:space="preserve"> </w:t>
      </w:r>
      <w:r>
        <w:rPr>
          <w:rFonts w:hint="eastAsia"/>
          <w:lang w:eastAsia="zh-CN"/>
        </w:rPr>
        <w:t>services</w:t>
      </w:r>
      <w:r>
        <w:rPr>
          <w:lang w:eastAsia="zh-CN"/>
        </w:rPr>
        <w:t xml:space="preserve"> works </w:t>
      </w:r>
      <w:r>
        <w:rPr>
          <w:rFonts w:hint="eastAsia"/>
          <w:lang w:eastAsia="zh-CN"/>
        </w:rPr>
        <w:t>along</w:t>
      </w:r>
      <w:r>
        <w:rPr>
          <w:lang w:eastAsia="zh-CN"/>
        </w:rPr>
        <w:t xml:space="preserve"> </w:t>
      </w:r>
      <w:r>
        <w:rPr>
          <w:rFonts w:hint="eastAsia"/>
          <w:lang w:eastAsia="zh-CN"/>
        </w:rPr>
        <w:t>with</w:t>
      </w:r>
      <w:r>
        <w:rPr>
          <w:lang w:eastAsia="zh-CN"/>
        </w:rPr>
        <w:t xml:space="preserve"> </w:t>
      </w:r>
      <w:r>
        <w:rPr>
          <w:rFonts w:hint="eastAsia"/>
          <w:lang w:eastAsia="zh-CN"/>
        </w:rPr>
        <w:t>other</w:t>
      </w:r>
      <w:r>
        <w:rPr>
          <w:lang w:eastAsia="zh-CN"/>
        </w:rPr>
        <w:t xml:space="preserve"> part of 3</w:t>
      </w:r>
      <w:r>
        <w:rPr>
          <w:rFonts w:hint="eastAsia"/>
          <w:lang w:eastAsia="zh-CN"/>
        </w:rPr>
        <w:t>GPP</w:t>
      </w:r>
      <w:r>
        <w:rPr>
          <w:lang w:eastAsia="zh-CN"/>
        </w:rPr>
        <w:t xml:space="preserve"> system. </w:t>
      </w:r>
    </w:p>
    <w:p w14:paraId="01083CFF" w14:textId="12729CF0" w:rsidR="0001287A" w:rsidRPr="000F460F" w:rsidRDefault="0001287A" w:rsidP="0001287A">
      <w:pPr>
        <w:pStyle w:val="Heading3"/>
        <w:rPr>
          <w:lang w:val="en-US" w:eastAsia="zh-CN"/>
        </w:rPr>
      </w:pPr>
      <w:bookmarkStart w:id="241" w:name="_Toc219133676"/>
      <w:r w:rsidRPr="000F460F">
        <w:rPr>
          <w:lang w:val="en-US" w:eastAsia="zh-CN"/>
        </w:rPr>
        <w:t>9.2.2</w:t>
      </w:r>
      <w:r w:rsidRPr="000F460F">
        <w:rPr>
          <w:lang w:val="en-US" w:eastAsia="zh-CN"/>
        </w:rPr>
        <w:tab/>
        <w:t>Overall evaluation on adoption gap#2</w:t>
      </w:r>
      <w:bookmarkEnd w:id="241"/>
    </w:p>
    <w:p w14:paraId="3418BDFB" w14:textId="77777777" w:rsidR="0001287A" w:rsidRPr="003022B5" w:rsidRDefault="0001287A" w:rsidP="0001287A">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solution#2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2. </w:t>
      </w:r>
      <w:r>
        <w:rPr>
          <w:rFonts w:hint="eastAsia"/>
          <w:lang w:eastAsia="zh-CN"/>
        </w:rPr>
        <w:t>It</w:t>
      </w:r>
      <w:r>
        <w:rPr>
          <w:lang w:eastAsia="zh-CN"/>
        </w:rPr>
        <w:t xml:space="preserve"> </w:t>
      </w:r>
      <w:r>
        <w:rPr>
          <w:rFonts w:hint="eastAsia"/>
          <w:lang w:eastAsia="zh-CN"/>
        </w:rPr>
        <w:t>provide</w:t>
      </w:r>
      <w:r>
        <w:rPr>
          <w:lang w:eastAsia="zh-CN"/>
        </w:rPr>
        <w:t xml:space="preserve">s </w:t>
      </w:r>
      <w:r>
        <w:rPr>
          <w:rFonts w:hint="eastAsia"/>
          <w:lang w:eastAsia="zh-CN"/>
        </w:rPr>
        <w:t>the</w:t>
      </w:r>
      <w:r>
        <w:rPr>
          <w:lang w:eastAsia="zh-CN"/>
        </w:rPr>
        <w:t xml:space="preserve"> </w:t>
      </w:r>
      <w:r>
        <w:rPr>
          <w:rFonts w:hint="eastAsia"/>
          <w:lang w:eastAsia="zh-CN"/>
        </w:rPr>
        <w:t>solution</w:t>
      </w:r>
      <w:r>
        <w:rPr>
          <w:lang w:eastAsia="zh-CN"/>
        </w:rPr>
        <w:t xml:space="preserve"> </w:t>
      </w:r>
      <w:r>
        <w:rPr>
          <w:rFonts w:hint="eastAsia"/>
          <w:lang w:eastAsia="zh-CN"/>
        </w:rPr>
        <w:t>to</w:t>
      </w:r>
      <w:r>
        <w:rPr>
          <w:lang w:eastAsia="zh-CN"/>
        </w:rPr>
        <w:t xml:space="preserve"> </w:t>
      </w:r>
      <w:r>
        <w:rPr>
          <w:rFonts w:hint="eastAsia"/>
          <w:lang w:eastAsia="zh-CN"/>
        </w:rPr>
        <w:t>show</w:t>
      </w:r>
      <w:r>
        <w:rPr>
          <w:lang w:eastAsia="zh-CN"/>
        </w:rPr>
        <w:t xml:space="preserve"> where SEAL layer locates in the whole layered 3GPP exposure architecture. It is the necessary information to align the understanding within and outside 3GPP.</w:t>
      </w:r>
    </w:p>
    <w:p w14:paraId="033E5AD5" w14:textId="3082AA7D" w:rsidR="0001287A" w:rsidRPr="000F460F" w:rsidRDefault="0001287A" w:rsidP="0001287A">
      <w:pPr>
        <w:pStyle w:val="Heading3"/>
        <w:rPr>
          <w:lang w:val="en-US" w:eastAsia="zh-CN"/>
        </w:rPr>
      </w:pPr>
      <w:bookmarkStart w:id="242" w:name="_Toc219133677"/>
      <w:r w:rsidRPr="000F460F">
        <w:rPr>
          <w:lang w:val="en-US" w:eastAsia="zh-CN"/>
        </w:rPr>
        <w:t>9.2.3</w:t>
      </w:r>
      <w:r w:rsidRPr="000F460F">
        <w:rPr>
          <w:lang w:val="en-US" w:eastAsia="zh-CN"/>
        </w:rPr>
        <w:tab/>
        <w:t>Overall evaluation on adoption gap#3</w:t>
      </w:r>
      <w:bookmarkEnd w:id="242"/>
    </w:p>
    <w:p w14:paraId="0A2F495E" w14:textId="77777777" w:rsidR="0001287A" w:rsidRDefault="0001287A" w:rsidP="0001287A">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solution#5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3. </w:t>
      </w:r>
    </w:p>
    <w:p w14:paraId="5B048614" w14:textId="65BDAF51" w:rsidR="003C0376" w:rsidRPr="0001287A" w:rsidRDefault="0001287A" w:rsidP="00282921">
      <w:pPr>
        <w:rPr>
          <w:lang w:eastAsia="zh-CN"/>
        </w:rPr>
      </w:pPr>
      <w:r>
        <w:rPr>
          <w:rFonts w:hint="eastAsia"/>
          <w:lang w:eastAsia="zh-CN"/>
        </w:rPr>
        <w:t>It</w:t>
      </w:r>
      <w:r>
        <w:rPr>
          <w:lang w:eastAsia="zh-CN"/>
        </w:rPr>
        <w:t xml:space="preserve"> provides the summary of </w:t>
      </w:r>
      <w:r>
        <w:rPr>
          <w:rFonts w:eastAsia="SimSun"/>
          <w:lang w:eastAsia="zh-CN"/>
        </w:rPr>
        <w:t>SEAL services and benefits of each.  It also describes target use case, advantages of several SEAL services</w:t>
      </w:r>
      <w:r>
        <w:rPr>
          <w:lang w:eastAsia="zh-CN"/>
        </w:rPr>
        <w:t>. Therefore, the solution</w:t>
      </w:r>
      <w:r>
        <w:t xml:space="preserve"> can be used to tell </w:t>
      </w:r>
      <w:r w:rsidRPr="00910B9A">
        <w:rPr>
          <w:noProof/>
          <w:lang w:eastAsia="zh-CN"/>
        </w:rPr>
        <w:t>how SEAL services benefit application developers</w:t>
      </w:r>
      <w:r>
        <w:rPr>
          <w:lang w:eastAsia="zh-CN"/>
        </w:rPr>
        <w:t>.</w:t>
      </w:r>
    </w:p>
    <w:p w14:paraId="744421FA" w14:textId="7ABE6469" w:rsidR="00A47E1B" w:rsidRPr="001A2E74" w:rsidRDefault="00A47E1B" w:rsidP="00A47E1B">
      <w:pPr>
        <w:pStyle w:val="Heading3"/>
        <w:rPr>
          <w:lang w:val="en-US" w:eastAsia="zh-CN"/>
        </w:rPr>
      </w:pPr>
      <w:bookmarkStart w:id="243" w:name="_Toc219133678"/>
      <w:r w:rsidRPr="001A2E74">
        <w:rPr>
          <w:lang w:val="en-US" w:eastAsia="zh-CN"/>
        </w:rPr>
        <w:t>9.2.5</w:t>
      </w:r>
      <w:r w:rsidRPr="001A2E74">
        <w:rPr>
          <w:lang w:val="en-US" w:eastAsia="zh-CN"/>
        </w:rPr>
        <w:tab/>
        <w:t>Overall evaluation on adoption gap#5</w:t>
      </w:r>
      <w:bookmarkEnd w:id="243"/>
    </w:p>
    <w:p w14:paraId="74D87C69" w14:textId="77777777" w:rsidR="00A47E1B" w:rsidRDefault="00A47E1B" w:rsidP="00A47E1B">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w:t>
      </w:r>
      <w:r>
        <w:rPr>
          <w:rFonts w:hint="eastAsia"/>
          <w:lang w:eastAsia="zh-CN"/>
        </w:rPr>
        <w:t>#</w:t>
      </w:r>
      <w:r>
        <w:rPr>
          <w:lang w:eastAsia="zh-CN"/>
        </w:rPr>
        <w:t xml:space="preserve">3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5. </w:t>
      </w:r>
      <w:r>
        <w:rPr>
          <w:rFonts w:hint="eastAsia"/>
          <w:lang w:eastAsia="zh-CN"/>
        </w:rPr>
        <w:t>It</w:t>
      </w:r>
      <w:r>
        <w:rPr>
          <w:lang w:eastAsia="zh-CN"/>
        </w:rPr>
        <w:t xml:space="preserve"> provides the solution </w:t>
      </w:r>
      <w:r>
        <w:rPr>
          <w:rFonts w:hint="eastAsia"/>
          <w:lang w:eastAsia="zh-CN"/>
        </w:rPr>
        <w:t>about</w:t>
      </w:r>
      <w:r>
        <w:rPr>
          <w:lang w:eastAsia="zh-CN"/>
        </w:rPr>
        <w:t xml:space="preserve"> how to modify the existing SEAL specification, to show the complete business relationship involving SEAL client providers.</w:t>
      </w:r>
    </w:p>
    <w:p w14:paraId="3029CD71" w14:textId="77777777" w:rsidR="00A47E1B" w:rsidRPr="00390CFB" w:rsidRDefault="00A47E1B" w:rsidP="00A47E1B">
      <w:pPr>
        <w:rPr>
          <w:lang w:eastAsia="zh-CN"/>
        </w:rPr>
      </w:pPr>
      <w:r>
        <w:rPr>
          <w:lang w:eastAsia="zh-CN"/>
        </w:rPr>
        <w:t xml:space="preserve">Therefore, </w:t>
      </w:r>
      <w:r>
        <w:rPr>
          <w:rFonts w:hint="eastAsia"/>
          <w:lang w:eastAsia="zh-CN"/>
        </w:rPr>
        <w:t>adoption</w:t>
      </w:r>
      <w:r>
        <w:rPr>
          <w:lang w:eastAsia="zh-CN"/>
        </w:rPr>
        <w:t xml:space="preserve"> solution</w:t>
      </w:r>
      <w:r>
        <w:rPr>
          <w:rFonts w:hint="eastAsia"/>
          <w:lang w:eastAsia="zh-CN"/>
        </w:rPr>
        <w:t>#</w:t>
      </w:r>
      <w:r>
        <w:rPr>
          <w:lang w:eastAsia="zh-CN"/>
        </w:rPr>
        <w:t xml:space="preserve">3 should be selected as the baseline solution for </w:t>
      </w:r>
      <w:r w:rsidRPr="00390CFB">
        <w:rPr>
          <w:lang w:eastAsia="zh-CN"/>
        </w:rPr>
        <w:t>adoption gap#</w:t>
      </w:r>
      <w:r>
        <w:rPr>
          <w:lang w:eastAsia="zh-CN"/>
        </w:rPr>
        <w:t>5</w:t>
      </w:r>
      <w:r>
        <w:rPr>
          <w:rFonts w:hint="eastAsia"/>
          <w:lang w:eastAsia="zh-CN"/>
        </w:rPr>
        <w:t>.</w:t>
      </w:r>
    </w:p>
    <w:p w14:paraId="7A2A6449" w14:textId="34BA4DAB" w:rsidR="001A2E74" w:rsidRPr="001A2E74" w:rsidRDefault="001A2E74" w:rsidP="001A2E74">
      <w:pPr>
        <w:pStyle w:val="Heading3"/>
        <w:rPr>
          <w:lang w:val="en-US" w:eastAsia="zh-CN"/>
        </w:rPr>
      </w:pPr>
      <w:bookmarkStart w:id="244" w:name="_Toc219133679"/>
      <w:r w:rsidRPr="001A2E74">
        <w:rPr>
          <w:lang w:val="en-US" w:eastAsia="zh-CN"/>
        </w:rPr>
        <w:t>9.2.</w:t>
      </w:r>
      <w:r>
        <w:rPr>
          <w:lang w:val="en-US" w:eastAsia="zh-CN"/>
        </w:rPr>
        <w:t>6</w:t>
      </w:r>
      <w:r w:rsidRPr="001A2E74">
        <w:rPr>
          <w:lang w:val="en-US" w:eastAsia="zh-CN"/>
        </w:rPr>
        <w:tab/>
        <w:t>Overall evaluation on adoption gap#6</w:t>
      </w:r>
      <w:bookmarkEnd w:id="244"/>
    </w:p>
    <w:p w14:paraId="47563BE1" w14:textId="77777777" w:rsidR="001A2E74" w:rsidRDefault="001A2E74" w:rsidP="001A2E74">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 #4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6. </w:t>
      </w:r>
      <w:r>
        <w:rPr>
          <w:rFonts w:hint="eastAsia"/>
          <w:lang w:eastAsia="zh-CN"/>
        </w:rPr>
        <w:t>It</w:t>
      </w:r>
      <w:r>
        <w:rPr>
          <w:lang w:eastAsia="zh-CN"/>
        </w:rPr>
        <w:t xml:space="preserve"> provides the solution about how to modify the existing SEAL specification, to show how to deploy SEAL clients.</w:t>
      </w:r>
    </w:p>
    <w:p w14:paraId="52440E37" w14:textId="45356448" w:rsidR="001A2E74" w:rsidRDefault="001A2E74" w:rsidP="001A2E74">
      <w:pPr>
        <w:rPr>
          <w:lang w:eastAsia="zh-CN"/>
        </w:rPr>
      </w:pPr>
      <w:r>
        <w:rPr>
          <w:lang w:eastAsia="zh-CN"/>
        </w:rPr>
        <w:t xml:space="preserve">Therefore, </w:t>
      </w:r>
      <w:r>
        <w:rPr>
          <w:rFonts w:hint="eastAsia"/>
          <w:lang w:eastAsia="zh-CN"/>
        </w:rPr>
        <w:t>adoption</w:t>
      </w:r>
      <w:r>
        <w:rPr>
          <w:lang w:eastAsia="zh-CN"/>
        </w:rPr>
        <w:t xml:space="preserve"> solution#4 should be selected as the baseline solution for </w:t>
      </w:r>
      <w:r w:rsidRPr="00390CFB">
        <w:rPr>
          <w:lang w:eastAsia="zh-CN"/>
        </w:rPr>
        <w:t>adoption gap#</w:t>
      </w:r>
      <w:r>
        <w:rPr>
          <w:lang w:eastAsia="zh-CN"/>
        </w:rPr>
        <w:t>6</w:t>
      </w:r>
      <w:r>
        <w:rPr>
          <w:rFonts w:hint="eastAsia"/>
          <w:lang w:eastAsia="zh-CN"/>
        </w:rPr>
        <w:t>.</w:t>
      </w:r>
    </w:p>
    <w:p w14:paraId="04EEBF88" w14:textId="2CA7ED6B" w:rsidR="0001287A" w:rsidRDefault="0001287A" w:rsidP="0001287A">
      <w:pPr>
        <w:pStyle w:val="Heading3"/>
      </w:pPr>
      <w:bookmarkStart w:id="245" w:name="_Toc219133680"/>
      <w:r>
        <w:t>9</w:t>
      </w:r>
      <w:r w:rsidRPr="003167FF">
        <w:t>.</w:t>
      </w:r>
      <w:r>
        <w:t>2.7</w:t>
      </w:r>
      <w:r w:rsidRPr="003167FF">
        <w:tab/>
      </w:r>
      <w:r>
        <w:rPr>
          <w:lang w:eastAsia="zh-CN"/>
        </w:rPr>
        <w:t xml:space="preserve">Overall evaluation on </w:t>
      </w:r>
      <w:r w:rsidRPr="00390CFB">
        <w:rPr>
          <w:lang w:eastAsia="zh-CN"/>
        </w:rPr>
        <w:t>adoption gap#</w:t>
      </w:r>
      <w:r>
        <w:rPr>
          <w:lang w:eastAsia="zh-CN"/>
        </w:rPr>
        <w:t>7</w:t>
      </w:r>
      <w:bookmarkEnd w:id="245"/>
    </w:p>
    <w:p w14:paraId="56366AB2" w14:textId="6704852F" w:rsidR="0001287A" w:rsidRDefault="0001287A" w:rsidP="0001287A">
      <w:pPr>
        <w:rPr>
          <w:lang w:eastAsia="zh-CN"/>
        </w:rPr>
      </w:pPr>
      <w:r>
        <w:rPr>
          <w:rFonts w:hint="eastAsia"/>
          <w:lang w:eastAsia="zh-CN"/>
        </w:rPr>
        <w:t>The</w:t>
      </w:r>
      <w:r>
        <w:rPr>
          <w:lang w:eastAsia="zh-CN"/>
        </w:rPr>
        <w:t xml:space="preserve"> </w:t>
      </w:r>
      <w:r>
        <w:rPr>
          <w:rFonts w:hint="eastAsia"/>
          <w:lang w:eastAsia="zh-CN"/>
        </w:rPr>
        <w:t>adoption</w:t>
      </w:r>
      <w:r>
        <w:rPr>
          <w:lang w:eastAsia="zh-CN"/>
        </w:rPr>
        <w:t xml:space="preserve"> solution# 6 </w:t>
      </w:r>
      <w:r>
        <w:rPr>
          <w:rFonts w:hint="eastAsia"/>
          <w:lang w:eastAsia="zh-CN"/>
        </w:rPr>
        <w:t>is</w:t>
      </w:r>
      <w:r>
        <w:rPr>
          <w:lang w:eastAsia="zh-CN"/>
        </w:rPr>
        <w:t xml:space="preserve"> </w:t>
      </w:r>
      <w:r>
        <w:rPr>
          <w:rFonts w:hint="eastAsia"/>
          <w:lang w:eastAsia="zh-CN"/>
        </w:rPr>
        <w:t>the</w:t>
      </w:r>
      <w:r>
        <w:rPr>
          <w:lang w:eastAsia="zh-CN"/>
        </w:rPr>
        <w:t xml:space="preserve"> </w:t>
      </w:r>
      <w:r>
        <w:rPr>
          <w:rFonts w:hint="eastAsia"/>
          <w:lang w:eastAsia="zh-CN"/>
        </w:rPr>
        <w:t>only</w:t>
      </w:r>
      <w:r>
        <w:rPr>
          <w:lang w:eastAsia="zh-CN"/>
        </w:rPr>
        <w:t xml:space="preserve"> </w:t>
      </w:r>
      <w:r>
        <w:rPr>
          <w:rFonts w:hint="eastAsia"/>
          <w:lang w:eastAsia="zh-CN"/>
        </w:rPr>
        <w:t>solution</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Pr="00390CFB">
        <w:rPr>
          <w:lang w:eastAsia="zh-CN"/>
        </w:rPr>
        <w:t>adoption gap#</w:t>
      </w:r>
      <w:r>
        <w:rPr>
          <w:lang w:eastAsia="zh-CN"/>
        </w:rPr>
        <w:t xml:space="preserve">7. </w:t>
      </w:r>
      <w:r>
        <w:rPr>
          <w:rFonts w:hint="eastAsia"/>
          <w:lang w:eastAsia="zh-CN"/>
        </w:rPr>
        <w:t>It</w:t>
      </w:r>
      <w:r>
        <w:rPr>
          <w:lang w:eastAsia="zh-CN"/>
        </w:rPr>
        <w:t xml:space="preserve"> provides </w:t>
      </w:r>
      <w:r>
        <w:rPr>
          <w:rFonts w:hint="eastAsia"/>
          <w:lang w:eastAsia="zh-CN"/>
        </w:rPr>
        <w:t>the</w:t>
      </w:r>
      <w:r>
        <w:rPr>
          <w:lang w:eastAsia="zh-CN"/>
        </w:rPr>
        <w:t xml:space="preserve"> </w:t>
      </w:r>
      <w:r>
        <w:rPr>
          <w:rFonts w:hint="eastAsia"/>
          <w:lang w:eastAsia="zh-CN"/>
        </w:rPr>
        <w:t>two</w:t>
      </w:r>
      <w:r>
        <w:rPr>
          <w:lang w:eastAsia="zh-CN"/>
        </w:rPr>
        <w:t xml:space="preserve"> </w:t>
      </w:r>
      <w:r>
        <w:rPr>
          <w:rFonts w:hint="eastAsia"/>
          <w:lang w:eastAsia="zh-CN"/>
        </w:rPr>
        <w:t>alternatives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sidR="00734C15">
        <w:rPr>
          <w:lang w:eastAsia="zh-CN"/>
        </w:rPr>
        <w:t>potential</w:t>
      </w:r>
      <w:r>
        <w:rPr>
          <w:lang w:eastAsia="zh-CN"/>
        </w:rPr>
        <w:t xml:space="preserve"> relationship between SEAL services and external SDOs. It is the advice from 3GPP perspectives, and leaves the flexi</w:t>
      </w:r>
      <w:r w:rsidR="00734C15">
        <w:rPr>
          <w:rFonts w:hint="eastAsia"/>
          <w:lang w:eastAsia="zh-CN"/>
        </w:rPr>
        <w:t>ble</w:t>
      </w:r>
      <w:r>
        <w:rPr>
          <w:lang w:eastAsia="zh-CN"/>
        </w:rPr>
        <w:t xml:space="preserve"> of external SDO to determine whether to use SEAL services and how to use SEAL services. </w:t>
      </w:r>
      <w:r>
        <w:rPr>
          <w:rFonts w:hint="eastAsia"/>
          <w:lang w:eastAsia="zh-CN"/>
        </w:rPr>
        <w:t>Therefore,</w:t>
      </w:r>
      <w:r>
        <w:rPr>
          <w:lang w:eastAsia="zh-CN"/>
        </w:rPr>
        <w:t xml:space="preserve"> the two alternatives can be put into external TR without precluding any of them.</w:t>
      </w:r>
    </w:p>
    <w:p w14:paraId="48EC14F0" w14:textId="4D95E7F9" w:rsidR="00663956" w:rsidRPr="0001287A" w:rsidRDefault="0001287A" w:rsidP="00282921">
      <w:pPr>
        <w:rPr>
          <w:lang w:eastAsia="zh-CN"/>
        </w:rPr>
      </w:pPr>
      <w:r>
        <w:rPr>
          <w:lang w:eastAsia="zh-CN"/>
        </w:rPr>
        <w:t xml:space="preserve">Therefore, </w:t>
      </w:r>
      <w:r>
        <w:rPr>
          <w:rFonts w:hint="eastAsia"/>
          <w:lang w:eastAsia="zh-CN"/>
        </w:rPr>
        <w:t>adoption</w:t>
      </w:r>
      <w:r>
        <w:rPr>
          <w:lang w:eastAsia="zh-CN"/>
        </w:rPr>
        <w:t xml:space="preserve"> solution</w:t>
      </w:r>
      <w:r>
        <w:rPr>
          <w:rFonts w:hint="eastAsia"/>
          <w:lang w:eastAsia="zh-CN"/>
        </w:rPr>
        <w:t>#</w:t>
      </w:r>
      <w:r>
        <w:rPr>
          <w:lang w:eastAsia="zh-CN"/>
        </w:rPr>
        <w:t xml:space="preserve"> 6 should be selected as the baseline solution for </w:t>
      </w:r>
      <w:r w:rsidRPr="00390CFB">
        <w:rPr>
          <w:lang w:eastAsia="zh-CN"/>
        </w:rPr>
        <w:t>adoption gap#</w:t>
      </w:r>
      <w:r>
        <w:rPr>
          <w:lang w:eastAsia="zh-CN"/>
        </w:rPr>
        <w:t>7</w:t>
      </w:r>
      <w:r>
        <w:rPr>
          <w:rFonts w:hint="eastAsia"/>
          <w:lang w:eastAsia="zh-CN"/>
        </w:rPr>
        <w:t>.</w:t>
      </w:r>
    </w:p>
    <w:p w14:paraId="3879D714" w14:textId="77777777" w:rsidR="0050515E" w:rsidRDefault="0050515E" w:rsidP="0050515E">
      <w:pPr>
        <w:pStyle w:val="Heading1"/>
      </w:pPr>
      <w:bookmarkStart w:id="246" w:name="_Toc464463370"/>
      <w:bookmarkStart w:id="247" w:name="_Toc475064964"/>
      <w:bookmarkStart w:id="248" w:name="_Toc478400634"/>
      <w:bookmarkStart w:id="249" w:name="_Toc83813089"/>
      <w:bookmarkStart w:id="250" w:name="_Toc179971731"/>
      <w:bookmarkStart w:id="251" w:name="_Toc219133681"/>
      <w:r>
        <w:lastRenderedPageBreak/>
        <w:t>10</w:t>
      </w:r>
      <w:r>
        <w:tab/>
        <w:t>Conclusions</w:t>
      </w:r>
      <w:bookmarkEnd w:id="246"/>
      <w:bookmarkEnd w:id="247"/>
      <w:bookmarkEnd w:id="248"/>
      <w:bookmarkEnd w:id="249"/>
      <w:bookmarkEnd w:id="250"/>
      <w:bookmarkEnd w:id="251"/>
    </w:p>
    <w:p w14:paraId="353CDDA1" w14:textId="77777777" w:rsidR="0050515E" w:rsidRPr="00D7706D" w:rsidRDefault="0050515E" w:rsidP="0050515E">
      <w:pPr>
        <w:pStyle w:val="Heading2"/>
        <w:rPr>
          <w:lang w:eastAsia="zh-CN"/>
        </w:rPr>
      </w:pPr>
      <w:bookmarkStart w:id="252" w:name="_Toc532994046"/>
      <w:bookmarkStart w:id="253" w:name="_Toc78314764"/>
      <w:bookmarkStart w:id="254" w:name="_Toc179971732"/>
      <w:bookmarkStart w:id="255" w:name="_Toc219133682"/>
      <w:r>
        <w:rPr>
          <w:lang w:eastAsia="zh-CN"/>
        </w:rPr>
        <w:t>10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252"/>
      <w:bookmarkEnd w:id="253"/>
      <w:bookmarkEnd w:id="254"/>
      <w:bookmarkEnd w:id="255"/>
    </w:p>
    <w:p w14:paraId="0954F46A" w14:textId="77777777" w:rsidR="008C19BB" w:rsidRDefault="008C19BB" w:rsidP="008C19BB">
      <w:pPr>
        <w:rPr>
          <w:rFonts w:eastAsia="DengXian"/>
        </w:rPr>
      </w:pPr>
      <w:bookmarkStart w:id="256" w:name="_Toc532994047"/>
      <w:r w:rsidRPr="00C253D6">
        <w:rPr>
          <w:rFonts w:eastAsia="DengXian"/>
        </w:rPr>
        <w:t xml:space="preserve">The results from the study will be considered for follow-up normative work in Release </w:t>
      </w:r>
      <w:r>
        <w:rPr>
          <w:rFonts w:eastAsia="DengXian"/>
        </w:rPr>
        <w:t>20</w:t>
      </w:r>
      <w:r w:rsidRPr="00C253D6">
        <w:rPr>
          <w:rFonts w:eastAsia="DengXian"/>
        </w:rPr>
        <w:t xml:space="preserve"> as follows:</w:t>
      </w:r>
    </w:p>
    <w:p w14:paraId="4DC417A9" w14:textId="5E172D6F" w:rsidR="008C19BB" w:rsidRPr="008C19BB" w:rsidRDefault="008C19BB" w:rsidP="008F1F04">
      <w:pPr>
        <w:pStyle w:val="B1"/>
        <w:rPr>
          <w:lang w:eastAsia="zh-CN"/>
        </w:rPr>
      </w:pPr>
      <w:r>
        <w:rPr>
          <w:lang w:eastAsia="zh-CN"/>
        </w:rPr>
        <w:t>-</w:t>
      </w:r>
      <w:r>
        <w:rPr>
          <w:lang w:eastAsia="zh-CN"/>
        </w:rPr>
        <w:tab/>
      </w:r>
      <w:r w:rsidRPr="008C19BB">
        <w:rPr>
          <w:lang w:eastAsia="zh-CN"/>
        </w:rPr>
        <w:t>SEAL services usage guideline toward 3GPP external ecosystem partners/organizations will be captured during normative phase by utilizing the content of final selected solutions for gaps as the input during normative phase. The content of 3GPP level exposure reference architecture will be addressed as the input for the TS content during normative phase.</w:t>
      </w:r>
    </w:p>
    <w:p w14:paraId="0B17CAB8" w14:textId="60F60E3A" w:rsidR="008C19BB" w:rsidRPr="00C253D6" w:rsidRDefault="008C19BB" w:rsidP="008F1F04">
      <w:pPr>
        <w:pStyle w:val="B1"/>
        <w:rPr>
          <w:lang w:eastAsia="zh-CN"/>
        </w:rPr>
      </w:pPr>
      <w:r>
        <w:rPr>
          <w:lang w:eastAsia="zh-CN"/>
        </w:rPr>
        <w:t>-</w:t>
      </w:r>
      <w:r>
        <w:rPr>
          <w:lang w:eastAsia="zh-CN"/>
        </w:rPr>
        <w:tab/>
      </w:r>
      <w:r w:rsidRPr="008C19BB">
        <w:rPr>
          <w:lang w:eastAsia="zh-CN"/>
        </w:rPr>
        <w:t>The changes to 3GPP TS 23.434[3], 3GPP TS23.435[4], 3GPP TS23.436[5], 3GPP TS23.437[6], 3GPP TS23.438[7], 3GPP TS23.482[12],3GPP TS 23.222[9] will be addressed during normative phase based on conclusions on the related gaps.</w:t>
      </w:r>
    </w:p>
    <w:p w14:paraId="0F890DE1" w14:textId="77777777" w:rsidR="0050515E" w:rsidRPr="00D7706D" w:rsidRDefault="0050515E" w:rsidP="0050515E">
      <w:pPr>
        <w:pStyle w:val="Heading2"/>
        <w:rPr>
          <w:lang w:eastAsia="zh-CN"/>
        </w:rPr>
      </w:pPr>
      <w:bookmarkStart w:id="257" w:name="_Toc78314765"/>
      <w:bookmarkStart w:id="258" w:name="_Toc179971733"/>
      <w:bookmarkStart w:id="259" w:name="_Toc219133683"/>
      <w:r>
        <w:rPr>
          <w:lang w:eastAsia="zh-CN"/>
        </w:rPr>
        <w:t>10</w:t>
      </w:r>
      <w:r w:rsidRPr="00D7706D">
        <w:rPr>
          <w:rFonts w:hint="eastAsia"/>
          <w:lang w:eastAsia="zh-CN"/>
        </w:rPr>
        <w:t>.</w:t>
      </w:r>
      <w:r>
        <w:rPr>
          <w:rFonts w:hint="eastAsia"/>
          <w:lang w:eastAsia="zh-CN"/>
        </w:rPr>
        <w:t>2</w:t>
      </w:r>
      <w:r w:rsidRPr="00D7706D">
        <w:rPr>
          <w:rFonts w:hint="eastAsia"/>
          <w:lang w:eastAsia="zh-CN"/>
        </w:rPr>
        <w:tab/>
        <w:t>Conclusions of</w:t>
      </w:r>
      <w:r>
        <w:rPr>
          <w:lang w:eastAsia="zh-CN"/>
        </w:rPr>
        <w:t xml:space="preserve"> </w:t>
      </w:r>
      <w:r>
        <w:t>SEAL services technical gap</w:t>
      </w:r>
      <w:r w:rsidRPr="00D7706D">
        <w:rPr>
          <w:rFonts w:hint="eastAsia"/>
          <w:lang w:eastAsia="zh-CN"/>
        </w:rPr>
        <w:t xml:space="preserve"> </w:t>
      </w:r>
      <w:bookmarkEnd w:id="256"/>
      <w:r>
        <w:rPr>
          <w:rFonts w:hint="eastAsia"/>
          <w:lang w:eastAsia="zh-CN"/>
        </w:rPr>
        <w:t>#</w:t>
      </w:r>
      <w:r>
        <w:rPr>
          <w:lang w:eastAsia="zh-CN"/>
        </w:rPr>
        <w:t>x</w:t>
      </w:r>
      <w:bookmarkEnd w:id="257"/>
      <w:bookmarkEnd w:id="258"/>
      <w:bookmarkEnd w:id="259"/>
      <w:r>
        <w:rPr>
          <w:lang w:eastAsia="zh-CN"/>
        </w:rPr>
        <w:t xml:space="preserve"> </w:t>
      </w:r>
    </w:p>
    <w:p w14:paraId="1B99DB59" w14:textId="77777777" w:rsidR="00541A38" w:rsidRDefault="00541A38" w:rsidP="00541A38">
      <w:pPr>
        <w:rPr>
          <w:lang w:eastAsia="zh-CN"/>
        </w:rPr>
      </w:pPr>
      <w:r>
        <w:rPr>
          <w:rFonts w:hint="eastAsia"/>
          <w:lang w:eastAsia="zh-CN"/>
        </w:rPr>
        <w:t>T</w:t>
      </w:r>
      <w:r>
        <w:rPr>
          <w:lang w:eastAsia="zh-CN"/>
        </w:rPr>
        <w:t>his clause provides the final conclusion for each technical gap.</w:t>
      </w:r>
    </w:p>
    <w:p w14:paraId="7880A744" w14:textId="77777777" w:rsidR="00541A38" w:rsidRDefault="00541A38" w:rsidP="00541A38">
      <w:pPr>
        <w:rPr>
          <w:lang w:eastAsia="zh-CN"/>
        </w:rPr>
      </w:pPr>
      <w:r>
        <w:rPr>
          <w:rFonts w:hint="eastAsia"/>
          <w:lang w:eastAsia="zh-CN"/>
        </w:rPr>
        <w:t>T</w:t>
      </w:r>
      <w:r>
        <w:rPr>
          <w:lang w:eastAsia="zh-CN"/>
        </w:rPr>
        <w:t>echnical Gap#1:</w:t>
      </w:r>
    </w:p>
    <w:p w14:paraId="14242F61" w14:textId="1702EB7A" w:rsidR="00541A38" w:rsidRDefault="00541A38" w:rsidP="00541A38">
      <w:pPr>
        <w:rPr>
          <w:lang w:eastAsia="zh-CN"/>
        </w:rPr>
      </w:pPr>
      <w:r>
        <w:rPr>
          <w:lang w:eastAsia="zh-CN"/>
        </w:rPr>
        <w:t>Technical Gap#2: Technical solution#1 is recommended as basis for normative work.</w:t>
      </w:r>
    </w:p>
    <w:p w14:paraId="4B3A46B9" w14:textId="304A7D2C" w:rsidR="00541A38" w:rsidRDefault="00541A38" w:rsidP="00541A38">
      <w:pPr>
        <w:rPr>
          <w:lang w:eastAsia="zh-CN"/>
        </w:rPr>
      </w:pPr>
      <w:r>
        <w:rPr>
          <w:lang w:eastAsia="zh-CN"/>
        </w:rPr>
        <w:t>Technical Gap#3: Technical solution#4 is recommended as basis for normative work.</w:t>
      </w:r>
    </w:p>
    <w:p w14:paraId="15B800AD" w14:textId="77777777" w:rsidR="00541A38" w:rsidRDefault="00541A38" w:rsidP="00541A38">
      <w:pPr>
        <w:rPr>
          <w:lang w:eastAsia="zh-CN"/>
        </w:rPr>
      </w:pPr>
      <w:r>
        <w:rPr>
          <w:lang w:eastAsia="zh-CN"/>
        </w:rPr>
        <w:t xml:space="preserve">Technical Gap#4: </w:t>
      </w:r>
    </w:p>
    <w:p w14:paraId="70086416" w14:textId="41049F0A" w:rsidR="00B628D3" w:rsidRDefault="00B628D3" w:rsidP="008F1F04">
      <w:pPr>
        <w:pStyle w:val="B1"/>
      </w:pPr>
      <w:r>
        <w:t>-</w:t>
      </w:r>
      <w:r>
        <w:tab/>
        <w:t>Solution 11, which is a generalized solution with respect to solution 9, is recommended for the normative phase.</w:t>
      </w:r>
    </w:p>
    <w:p w14:paraId="18A729D8" w14:textId="2B4FC19C" w:rsidR="00541A38" w:rsidRDefault="00541A38" w:rsidP="00541A38">
      <w:pPr>
        <w:rPr>
          <w:lang w:eastAsia="zh-CN"/>
        </w:rPr>
      </w:pPr>
      <w:r>
        <w:rPr>
          <w:lang w:eastAsia="zh-CN"/>
        </w:rPr>
        <w:t>Technical Gap#5: Technical solution#5 is recommended as basis for normative work.</w:t>
      </w:r>
    </w:p>
    <w:p w14:paraId="5FFD0FD2" w14:textId="583E1A0E" w:rsidR="00541A38" w:rsidRDefault="00541A38" w:rsidP="00541A38">
      <w:pPr>
        <w:rPr>
          <w:lang w:eastAsia="zh-CN"/>
        </w:rPr>
      </w:pPr>
      <w:r>
        <w:rPr>
          <w:lang w:eastAsia="zh-CN"/>
        </w:rPr>
        <w:t>Technical Gap#6: Technical solution#8 is recommended as basis for normative work.</w:t>
      </w:r>
    </w:p>
    <w:p w14:paraId="0A54C8A7" w14:textId="4F8A4B68" w:rsidR="00541A38" w:rsidRDefault="00541A38" w:rsidP="00541A38">
      <w:pPr>
        <w:rPr>
          <w:lang w:eastAsia="zh-CN"/>
        </w:rPr>
      </w:pPr>
      <w:r>
        <w:rPr>
          <w:lang w:eastAsia="zh-CN"/>
        </w:rPr>
        <w:t>Technical Gap#7: Technical solution#12 is recommended as basis for normative work.</w:t>
      </w:r>
    </w:p>
    <w:p w14:paraId="71A26E94" w14:textId="77777777" w:rsidR="00541A38" w:rsidRDefault="00541A38" w:rsidP="00541A38">
      <w:pPr>
        <w:rPr>
          <w:lang w:eastAsia="zh-CN"/>
        </w:rPr>
      </w:pPr>
      <w:r>
        <w:rPr>
          <w:lang w:eastAsia="zh-CN"/>
        </w:rPr>
        <w:t>Technical Gap#8:</w:t>
      </w:r>
    </w:p>
    <w:p w14:paraId="2C2DAE32" w14:textId="4A9F0889" w:rsidR="00FD2560" w:rsidRPr="000E389F" w:rsidRDefault="00FD2560" w:rsidP="008F1F04">
      <w:pPr>
        <w:pStyle w:val="B1"/>
      </w:pPr>
      <w:r>
        <w:t>-</w:t>
      </w:r>
      <w:r>
        <w:tab/>
        <w:t xml:space="preserve">The service design guideline 1,2,3,4 </w:t>
      </w:r>
      <w:r>
        <w:rPr>
          <w:rFonts w:hint="eastAsia"/>
          <w:lang w:eastAsia="zh-CN"/>
        </w:rPr>
        <w:t>and</w:t>
      </w:r>
      <w:r>
        <w:t xml:space="preserve"> </w:t>
      </w:r>
      <w:r>
        <w:rPr>
          <w:rFonts w:hint="eastAsia"/>
          <w:lang w:eastAsia="zh-CN"/>
        </w:rPr>
        <w:t>API</w:t>
      </w:r>
      <w:r>
        <w:t xml:space="preserve"> </w:t>
      </w:r>
      <w:r>
        <w:rPr>
          <w:rFonts w:hint="eastAsia"/>
          <w:lang w:eastAsia="zh-CN"/>
        </w:rPr>
        <w:t>design</w:t>
      </w:r>
      <w:r>
        <w:rPr>
          <w:lang w:eastAsia="zh-CN"/>
        </w:rPr>
        <w:t xml:space="preserve"> </w:t>
      </w:r>
      <w:r>
        <w:rPr>
          <w:rFonts w:hint="eastAsia"/>
          <w:lang w:eastAsia="zh-CN"/>
        </w:rPr>
        <w:t>guideline</w:t>
      </w:r>
      <w:r>
        <w:rPr>
          <w:lang w:eastAsia="zh-CN"/>
        </w:rPr>
        <w:t xml:space="preserve"> 1,</w:t>
      </w:r>
      <w:r>
        <w:rPr>
          <w:rFonts w:hint="eastAsia"/>
          <w:lang w:eastAsia="zh-CN"/>
        </w:rPr>
        <w:t>2</w:t>
      </w:r>
      <w:r>
        <w:rPr>
          <w:lang w:eastAsia="zh-CN"/>
        </w:rPr>
        <w:t xml:space="preserve"> </w:t>
      </w:r>
      <w:r>
        <w:t>in solution 2 will be considered and case by case to be determined whether to be written in service/</w:t>
      </w:r>
      <w:r>
        <w:rPr>
          <w:rFonts w:hint="eastAsia"/>
          <w:lang w:eastAsia="zh-CN"/>
        </w:rPr>
        <w:t>API</w:t>
      </w:r>
      <w:r>
        <w:t xml:space="preserve"> design guideline related TS during normative phase.</w:t>
      </w:r>
    </w:p>
    <w:p w14:paraId="6F806F94" w14:textId="446B0E9A" w:rsidR="00FD2560" w:rsidRPr="001954DD" w:rsidRDefault="00FD2560" w:rsidP="008F1F04">
      <w:pPr>
        <w:pStyle w:val="B1"/>
      </w:pPr>
      <w:r w:rsidRPr="001954DD">
        <w:t>-</w:t>
      </w:r>
      <w:r>
        <w:tab/>
      </w:r>
      <w:r w:rsidRPr="001954DD">
        <w:t xml:space="preserve">The service design guideline 5 </w:t>
      </w:r>
      <w:r>
        <w:t>(in solution 2</w:t>
      </w:r>
      <w:r>
        <w:rPr>
          <w:rFonts w:hint="eastAsia"/>
          <w:lang w:eastAsia="zh-CN"/>
        </w:rPr>
        <w:t>)</w:t>
      </w:r>
      <w:r>
        <w:rPr>
          <w:lang w:eastAsia="zh-CN"/>
        </w:rPr>
        <w:t>,</w:t>
      </w:r>
      <w:r>
        <w:t xml:space="preserve"> and solution 13 are</w:t>
      </w:r>
      <w:r w:rsidRPr="001954DD">
        <w:t xml:space="preserve"> recommended to be changed and captured in the guideline TS as the following: </w:t>
      </w:r>
    </w:p>
    <w:p w14:paraId="2D45828B" w14:textId="05C1428D" w:rsidR="00FD2560" w:rsidRPr="001954DD" w:rsidRDefault="00131146" w:rsidP="008F1F04">
      <w:pPr>
        <w:pStyle w:val="B1"/>
      </w:pPr>
      <w:r>
        <w:t>-</w:t>
      </w:r>
      <w:r>
        <w:tab/>
      </w:r>
      <w:r w:rsidR="00FD2560">
        <w:t>“</w:t>
      </w:r>
      <w:r w:rsidR="00FD2560" w:rsidRPr="001954DD">
        <w:t>The guideline of service design based on Application layer needs (common to different applications) are considered case by case, to decide how to apply this guideline when certain service is designed.”</w:t>
      </w:r>
    </w:p>
    <w:p w14:paraId="2F01100F" w14:textId="77777777" w:rsidR="00541A38" w:rsidRPr="00D7706D" w:rsidRDefault="00541A38" w:rsidP="00541A38">
      <w:pPr>
        <w:pStyle w:val="Heading2"/>
        <w:rPr>
          <w:lang w:eastAsia="zh-CN"/>
        </w:rPr>
      </w:pPr>
      <w:bookmarkStart w:id="260" w:name="_Toc219133684"/>
      <w:r>
        <w:rPr>
          <w:lang w:eastAsia="zh-CN"/>
        </w:rPr>
        <w:t>10</w:t>
      </w:r>
      <w:r w:rsidRPr="00D7706D">
        <w:rPr>
          <w:rFonts w:hint="eastAsia"/>
          <w:lang w:eastAsia="zh-CN"/>
        </w:rPr>
        <w:t>.</w:t>
      </w:r>
      <w:r>
        <w:rPr>
          <w:lang w:eastAsia="zh-CN"/>
        </w:rPr>
        <w:t>3</w:t>
      </w:r>
      <w:r w:rsidRPr="00D7706D">
        <w:rPr>
          <w:rFonts w:hint="eastAsia"/>
          <w:lang w:eastAsia="zh-CN"/>
        </w:rPr>
        <w:tab/>
        <w:t>Conclusions of</w:t>
      </w:r>
      <w:r>
        <w:rPr>
          <w:lang w:eastAsia="zh-CN"/>
        </w:rPr>
        <w:t xml:space="preserve"> </w:t>
      </w:r>
      <w:r>
        <w:t>SEAL services adoption gap</w:t>
      </w:r>
      <w:r>
        <w:rPr>
          <w:lang w:eastAsia="zh-CN"/>
        </w:rPr>
        <w:t>s</w:t>
      </w:r>
      <w:bookmarkEnd w:id="260"/>
    </w:p>
    <w:p w14:paraId="56D1D907" w14:textId="77777777" w:rsidR="00541A38" w:rsidRDefault="00541A38" w:rsidP="00541A38">
      <w:pPr>
        <w:rPr>
          <w:lang w:eastAsia="zh-CN"/>
        </w:rPr>
      </w:pPr>
      <w:r>
        <w:rPr>
          <w:rFonts w:hint="eastAsia"/>
          <w:lang w:eastAsia="zh-CN"/>
        </w:rPr>
        <w:t>T</w:t>
      </w:r>
      <w:r>
        <w:rPr>
          <w:lang w:eastAsia="zh-CN"/>
        </w:rPr>
        <w:t>his clause provides the final conclusion for each adoption gap.</w:t>
      </w:r>
    </w:p>
    <w:p w14:paraId="4B7FC99E" w14:textId="68CC0F43" w:rsidR="00541A38" w:rsidRDefault="00541A38" w:rsidP="00541A38">
      <w:pPr>
        <w:rPr>
          <w:lang w:eastAsia="zh-CN"/>
        </w:rPr>
      </w:pPr>
      <w:r>
        <w:rPr>
          <w:lang w:eastAsia="zh-CN"/>
        </w:rPr>
        <w:t>Adoption Gap#1: Adoption solution#1 is recommended as basis for normative work.</w:t>
      </w:r>
    </w:p>
    <w:p w14:paraId="006697B5" w14:textId="781F0308" w:rsidR="00541A38" w:rsidRDefault="00541A38" w:rsidP="00541A38">
      <w:pPr>
        <w:rPr>
          <w:lang w:eastAsia="zh-CN"/>
        </w:rPr>
      </w:pPr>
      <w:r>
        <w:rPr>
          <w:lang w:eastAsia="zh-CN"/>
        </w:rPr>
        <w:t>Adoption Gap#2: Adoption solution#2 is recommended as basis for normative work.</w:t>
      </w:r>
    </w:p>
    <w:p w14:paraId="7AD69E0B" w14:textId="41A530DE" w:rsidR="00541A38" w:rsidRDefault="00541A38" w:rsidP="00541A38">
      <w:pPr>
        <w:rPr>
          <w:lang w:eastAsia="zh-CN"/>
        </w:rPr>
      </w:pPr>
      <w:r>
        <w:rPr>
          <w:lang w:eastAsia="zh-CN"/>
        </w:rPr>
        <w:t>Adoption Gap#3: Adoption solution#5 is recommended as basis for normative work</w:t>
      </w:r>
    </w:p>
    <w:p w14:paraId="1679FB0B" w14:textId="62CBD9AD" w:rsidR="00541A38" w:rsidRPr="00D20766" w:rsidRDefault="00541A38" w:rsidP="00541A38">
      <w:r>
        <w:rPr>
          <w:lang w:eastAsia="zh-CN"/>
        </w:rPr>
        <w:t>Adoption Gap#5: Adoption solution#3 is recommended as basis for normative work</w:t>
      </w:r>
    </w:p>
    <w:p w14:paraId="60A09E33" w14:textId="7E326D3A" w:rsidR="00541A38" w:rsidRPr="00D20766" w:rsidRDefault="00541A38" w:rsidP="00541A38">
      <w:r>
        <w:rPr>
          <w:lang w:eastAsia="zh-CN"/>
        </w:rPr>
        <w:t>Adoption Gap#6: Adoption solution#4 is recommended as basis for normative work</w:t>
      </w:r>
    </w:p>
    <w:p w14:paraId="0CE1F621" w14:textId="628765E5" w:rsidR="00541A38" w:rsidRPr="00D20766" w:rsidRDefault="00541A38" w:rsidP="00541A38">
      <w:r>
        <w:rPr>
          <w:lang w:eastAsia="zh-CN"/>
        </w:rPr>
        <w:t>Adoption Gap#7: Adoption solution#6 is recommended as basis for normative work</w:t>
      </w:r>
    </w:p>
    <w:p w14:paraId="35FF4039" w14:textId="77777777" w:rsidR="00B837B6" w:rsidRDefault="00B837B6" w:rsidP="00B837B6">
      <w:pPr>
        <w:rPr>
          <w:lang w:eastAsia="zh-CN"/>
        </w:rPr>
      </w:pPr>
      <w:bookmarkStart w:id="261" w:name="startOfAnnexes"/>
      <w:bookmarkEnd w:id="261"/>
    </w:p>
    <w:p w14:paraId="335A83B5" w14:textId="77777777" w:rsidR="00B837B6" w:rsidRDefault="00D9134D" w:rsidP="00B837B6">
      <w:r>
        <w:br w:type="page"/>
      </w:r>
      <w:bookmarkStart w:id="262" w:name="_Toc179971735"/>
    </w:p>
    <w:p w14:paraId="1FC5E452" w14:textId="1C4F902B" w:rsidR="001F000E" w:rsidRPr="00B837B6" w:rsidRDefault="001F000E" w:rsidP="00B837B6">
      <w:pPr>
        <w:pStyle w:val="Heading8"/>
      </w:pPr>
      <w:r w:rsidRPr="00B837B6">
        <w:lastRenderedPageBreak/>
        <w:t>Annex A (informative):</w:t>
      </w:r>
      <w:r w:rsidRPr="00B837B6">
        <w:br/>
        <w:t>Change history</w:t>
      </w:r>
      <w:bookmarkEnd w:id="2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1F000E" w:rsidRPr="00235394" w14:paraId="52F0D268" w14:textId="77777777" w:rsidTr="00BD4545">
        <w:trPr>
          <w:cantSplit/>
        </w:trPr>
        <w:tc>
          <w:tcPr>
            <w:tcW w:w="9639" w:type="dxa"/>
            <w:gridSpan w:val="8"/>
            <w:tcBorders>
              <w:bottom w:val="nil"/>
            </w:tcBorders>
            <w:shd w:val="solid" w:color="FFFFFF" w:fill="auto"/>
          </w:tcPr>
          <w:p w14:paraId="05D4E20D" w14:textId="77777777" w:rsidR="001F000E" w:rsidRPr="00235394" w:rsidRDefault="001F000E" w:rsidP="001F000E">
            <w:pPr>
              <w:pStyle w:val="TAL"/>
              <w:jc w:val="center"/>
              <w:rPr>
                <w:b/>
                <w:sz w:val="16"/>
              </w:rPr>
            </w:pPr>
            <w:r w:rsidRPr="00235394">
              <w:rPr>
                <w:b/>
              </w:rPr>
              <w:t>Change history</w:t>
            </w:r>
          </w:p>
        </w:tc>
      </w:tr>
      <w:tr w:rsidR="001F000E" w:rsidRPr="00235394" w14:paraId="7A203BD6" w14:textId="77777777" w:rsidTr="008F1F04">
        <w:tc>
          <w:tcPr>
            <w:tcW w:w="800" w:type="dxa"/>
            <w:shd w:val="pct10" w:color="auto" w:fill="FFFFFF"/>
          </w:tcPr>
          <w:p w14:paraId="7BC4B6C5" w14:textId="77777777" w:rsidR="001F000E" w:rsidRPr="00235394" w:rsidRDefault="001F000E" w:rsidP="001F000E">
            <w:pPr>
              <w:pStyle w:val="TAL"/>
              <w:rPr>
                <w:b/>
                <w:sz w:val="16"/>
              </w:rPr>
            </w:pPr>
            <w:r w:rsidRPr="00235394">
              <w:rPr>
                <w:b/>
                <w:sz w:val="16"/>
              </w:rPr>
              <w:t>Date</w:t>
            </w:r>
          </w:p>
        </w:tc>
        <w:tc>
          <w:tcPr>
            <w:tcW w:w="800" w:type="dxa"/>
            <w:shd w:val="pct10" w:color="auto" w:fill="FFFFFF"/>
          </w:tcPr>
          <w:p w14:paraId="44A49F59" w14:textId="77777777" w:rsidR="001F000E" w:rsidRPr="00235394" w:rsidRDefault="001F000E" w:rsidP="001F000E">
            <w:pPr>
              <w:pStyle w:val="TAL"/>
              <w:rPr>
                <w:b/>
                <w:sz w:val="16"/>
              </w:rPr>
            </w:pPr>
            <w:r>
              <w:rPr>
                <w:b/>
                <w:sz w:val="16"/>
              </w:rPr>
              <w:t>Meeting</w:t>
            </w:r>
          </w:p>
        </w:tc>
        <w:tc>
          <w:tcPr>
            <w:tcW w:w="1046" w:type="dxa"/>
            <w:shd w:val="pct10" w:color="auto" w:fill="FFFFFF"/>
          </w:tcPr>
          <w:p w14:paraId="7A81F5DD" w14:textId="77777777" w:rsidR="001F000E" w:rsidRPr="00235394" w:rsidRDefault="001F000E" w:rsidP="001F000E">
            <w:pPr>
              <w:pStyle w:val="TAL"/>
              <w:rPr>
                <w:b/>
                <w:sz w:val="16"/>
              </w:rPr>
            </w:pPr>
            <w:r w:rsidRPr="00235394">
              <w:rPr>
                <w:b/>
                <w:sz w:val="16"/>
              </w:rPr>
              <w:t>TDoc</w:t>
            </w:r>
          </w:p>
        </w:tc>
        <w:tc>
          <w:tcPr>
            <w:tcW w:w="473" w:type="dxa"/>
            <w:shd w:val="pct10" w:color="auto" w:fill="FFFFFF"/>
          </w:tcPr>
          <w:p w14:paraId="66C22C00" w14:textId="77777777" w:rsidR="001F000E" w:rsidRPr="00235394" w:rsidRDefault="001F000E" w:rsidP="001F000E">
            <w:pPr>
              <w:pStyle w:val="TAL"/>
              <w:rPr>
                <w:b/>
                <w:sz w:val="16"/>
              </w:rPr>
            </w:pPr>
            <w:r w:rsidRPr="00235394">
              <w:rPr>
                <w:b/>
                <w:sz w:val="16"/>
              </w:rPr>
              <w:t>CR</w:t>
            </w:r>
          </w:p>
        </w:tc>
        <w:tc>
          <w:tcPr>
            <w:tcW w:w="425" w:type="dxa"/>
            <w:shd w:val="pct10" w:color="auto" w:fill="FFFFFF"/>
          </w:tcPr>
          <w:p w14:paraId="421EDAA2" w14:textId="77777777" w:rsidR="001F000E" w:rsidRPr="00235394" w:rsidRDefault="001F000E" w:rsidP="001F000E">
            <w:pPr>
              <w:pStyle w:val="TAL"/>
              <w:rPr>
                <w:b/>
                <w:sz w:val="16"/>
              </w:rPr>
            </w:pPr>
            <w:r w:rsidRPr="00235394">
              <w:rPr>
                <w:b/>
                <w:sz w:val="16"/>
              </w:rPr>
              <w:t>Rev</w:t>
            </w:r>
          </w:p>
        </w:tc>
        <w:tc>
          <w:tcPr>
            <w:tcW w:w="425" w:type="dxa"/>
            <w:shd w:val="pct10" w:color="auto" w:fill="FFFFFF"/>
          </w:tcPr>
          <w:p w14:paraId="34B66280" w14:textId="77777777" w:rsidR="001F000E" w:rsidRPr="00235394" w:rsidRDefault="001F000E" w:rsidP="001F000E">
            <w:pPr>
              <w:pStyle w:val="TAL"/>
              <w:rPr>
                <w:b/>
                <w:sz w:val="16"/>
              </w:rPr>
            </w:pPr>
            <w:r>
              <w:rPr>
                <w:b/>
                <w:sz w:val="16"/>
              </w:rPr>
              <w:t>Cat</w:t>
            </w:r>
          </w:p>
        </w:tc>
        <w:tc>
          <w:tcPr>
            <w:tcW w:w="4962" w:type="dxa"/>
            <w:shd w:val="pct10" w:color="auto" w:fill="FFFFFF"/>
          </w:tcPr>
          <w:p w14:paraId="53EDA6AF" w14:textId="77777777" w:rsidR="001F000E" w:rsidRPr="00235394" w:rsidRDefault="001F000E" w:rsidP="001F000E">
            <w:pPr>
              <w:pStyle w:val="TAL"/>
              <w:rPr>
                <w:b/>
                <w:sz w:val="16"/>
              </w:rPr>
            </w:pPr>
            <w:r w:rsidRPr="00235394">
              <w:rPr>
                <w:b/>
                <w:sz w:val="16"/>
              </w:rPr>
              <w:t>Subject/Comment</w:t>
            </w:r>
          </w:p>
        </w:tc>
        <w:tc>
          <w:tcPr>
            <w:tcW w:w="708" w:type="dxa"/>
            <w:shd w:val="pct10" w:color="auto" w:fill="FFFFFF"/>
          </w:tcPr>
          <w:p w14:paraId="5F206DC6" w14:textId="77777777" w:rsidR="001F000E" w:rsidRPr="00235394" w:rsidRDefault="001F000E" w:rsidP="001F000E">
            <w:pPr>
              <w:pStyle w:val="TAL"/>
              <w:rPr>
                <w:b/>
                <w:sz w:val="16"/>
              </w:rPr>
            </w:pPr>
            <w:r w:rsidRPr="00235394">
              <w:rPr>
                <w:b/>
                <w:sz w:val="16"/>
              </w:rPr>
              <w:t>New</w:t>
            </w:r>
            <w:r>
              <w:rPr>
                <w:b/>
                <w:sz w:val="16"/>
              </w:rPr>
              <w:t xml:space="preserve"> version</w:t>
            </w:r>
          </w:p>
        </w:tc>
      </w:tr>
      <w:tr w:rsidR="00B609EF" w:rsidRPr="006B0D02" w14:paraId="148A952D" w14:textId="77777777" w:rsidTr="008F1F04">
        <w:tc>
          <w:tcPr>
            <w:tcW w:w="800" w:type="dxa"/>
            <w:shd w:val="solid" w:color="FFFFFF" w:fill="auto"/>
          </w:tcPr>
          <w:p w14:paraId="41A48B0F" w14:textId="414F09A3" w:rsidR="00B609EF" w:rsidRPr="006B0D02" w:rsidRDefault="00B609EF" w:rsidP="00B609EF">
            <w:pPr>
              <w:pStyle w:val="TAC"/>
              <w:rPr>
                <w:sz w:val="16"/>
                <w:szCs w:val="16"/>
              </w:rPr>
            </w:pPr>
            <w:r>
              <w:rPr>
                <w:sz w:val="16"/>
                <w:szCs w:val="16"/>
              </w:rPr>
              <w:t>2024-10</w:t>
            </w:r>
          </w:p>
        </w:tc>
        <w:tc>
          <w:tcPr>
            <w:tcW w:w="800" w:type="dxa"/>
            <w:shd w:val="solid" w:color="FFFFFF" w:fill="auto"/>
          </w:tcPr>
          <w:p w14:paraId="6077A446" w14:textId="026D0408" w:rsidR="00B609EF" w:rsidRPr="006B0D02" w:rsidRDefault="00B609EF" w:rsidP="00B609EF">
            <w:pPr>
              <w:pStyle w:val="TAC"/>
              <w:rPr>
                <w:sz w:val="16"/>
                <w:szCs w:val="16"/>
              </w:rPr>
            </w:pPr>
            <w:r>
              <w:rPr>
                <w:sz w:val="16"/>
                <w:szCs w:val="16"/>
              </w:rPr>
              <w:t>SA6#63</w:t>
            </w:r>
          </w:p>
        </w:tc>
        <w:tc>
          <w:tcPr>
            <w:tcW w:w="1046" w:type="dxa"/>
            <w:shd w:val="solid" w:color="FFFFFF" w:fill="auto"/>
          </w:tcPr>
          <w:p w14:paraId="68E60BDC" w14:textId="3A6D409A" w:rsidR="00B609EF" w:rsidRPr="006B0D02" w:rsidRDefault="00B609EF" w:rsidP="00B609EF">
            <w:pPr>
              <w:pStyle w:val="TAC"/>
              <w:rPr>
                <w:sz w:val="16"/>
                <w:szCs w:val="16"/>
              </w:rPr>
            </w:pPr>
            <w:r w:rsidRPr="00B609EF">
              <w:rPr>
                <w:sz w:val="16"/>
                <w:szCs w:val="16"/>
              </w:rPr>
              <w:t>S6-244531</w:t>
            </w:r>
          </w:p>
        </w:tc>
        <w:tc>
          <w:tcPr>
            <w:tcW w:w="473" w:type="dxa"/>
            <w:shd w:val="solid" w:color="FFFFFF" w:fill="auto"/>
          </w:tcPr>
          <w:p w14:paraId="5C61EF7B" w14:textId="77777777" w:rsidR="00B609EF" w:rsidRPr="006B0D02" w:rsidRDefault="00B609EF" w:rsidP="00B609EF">
            <w:pPr>
              <w:pStyle w:val="TAL"/>
              <w:rPr>
                <w:sz w:val="16"/>
                <w:szCs w:val="16"/>
              </w:rPr>
            </w:pPr>
          </w:p>
        </w:tc>
        <w:tc>
          <w:tcPr>
            <w:tcW w:w="425" w:type="dxa"/>
            <w:shd w:val="solid" w:color="FFFFFF" w:fill="auto"/>
          </w:tcPr>
          <w:p w14:paraId="342D257D" w14:textId="77777777" w:rsidR="00B609EF" w:rsidRPr="006B0D02" w:rsidRDefault="00B609EF" w:rsidP="00B609EF">
            <w:pPr>
              <w:pStyle w:val="TAR"/>
              <w:rPr>
                <w:sz w:val="16"/>
                <w:szCs w:val="16"/>
              </w:rPr>
            </w:pPr>
          </w:p>
        </w:tc>
        <w:tc>
          <w:tcPr>
            <w:tcW w:w="425" w:type="dxa"/>
            <w:shd w:val="solid" w:color="FFFFFF" w:fill="auto"/>
          </w:tcPr>
          <w:p w14:paraId="43040427" w14:textId="77777777" w:rsidR="00B609EF" w:rsidRPr="006B0D02" w:rsidRDefault="00B609EF" w:rsidP="00B609EF">
            <w:pPr>
              <w:pStyle w:val="TAC"/>
              <w:rPr>
                <w:sz w:val="16"/>
                <w:szCs w:val="16"/>
              </w:rPr>
            </w:pPr>
          </w:p>
        </w:tc>
        <w:tc>
          <w:tcPr>
            <w:tcW w:w="4962" w:type="dxa"/>
            <w:shd w:val="solid" w:color="FFFFFF" w:fill="auto"/>
          </w:tcPr>
          <w:p w14:paraId="0C201A8C" w14:textId="21FF5AE5" w:rsidR="00B609EF" w:rsidRPr="006B0D02" w:rsidRDefault="00B609EF" w:rsidP="00B609EF">
            <w:pPr>
              <w:pStyle w:val="TAL"/>
              <w:rPr>
                <w:sz w:val="16"/>
                <w:szCs w:val="16"/>
              </w:rPr>
            </w:pPr>
            <w:r>
              <w:rPr>
                <w:sz w:val="16"/>
                <w:szCs w:val="16"/>
              </w:rPr>
              <w:t>TS skeleton</w:t>
            </w:r>
          </w:p>
        </w:tc>
        <w:tc>
          <w:tcPr>
            <w:tcW w:w="708" w:type="dxa"/>
            <w:shd w:val="solid" w:color="FFFFFF" w:fill="auto"/>
          </w:tcPr>
          <w:p w14:paraId="46A7202F" w14:textId="5C4ECC78" w:rsidR="00B609EF" w:rsidRPr="007D6048" w:rsidRDefault="00B609EF" w:rsidP="00B609EF">
            <w:pPr>
              <w:pStyle w:val="TAC"/>
              <w:rPr>
                <w:sz w:val="16"/>
                <w:szCs w:val="16"/>
              </w:rPr>
            </w:pPr>
            <w:r>
              <w:rPr>
                <w:sz w:val="16"/>
                <w:szCs w:val="16"/>
              </w:rPr>
              <w:t>0.0.0</w:t>
            </w:r>
          </w:p>
        </w:tc>
      </w:tr>
      <w:tr w:rsidR="00B609EF" w:rsidRPr="006B0D02" w14:paraId="29CC8436" w14:textId="77777777" w:rsidTr="008F1F04">
        <w:tc>
          <w:tcPr>
            <w:tcW w:w="800" w:type="dxa"/>
            <w:shd w:val="solid" w:color="FFFFFF" w:fill="auto"/>
          </w:tcPr>
          <w:p w14:paraId="7259119F" w14:textId="3BFD337C" w:rsidR="00B609EF" w:rsidRPr="006B0D02" w:rsidRDefault="00B609EF" w:rsidP="00B609EF">
            <w:pPr>
              <w:pStyle w:val="TAC"/>
              <w:rPr>
                <w:sz w:val="16"/>
                <w:szCs w:val="16"/>
              </w:rPr>
            </w:pPr>
            <w:r>
              <w:rPr>
                <w:sz w:val="16"/>
                <w:szCs w:val="16"/>
              </w:rPr>
              <w:t>2024-10</w:t>
            </w:r>
          </w:p>
        </w:tc>
        <w:tc>
          <w:tcPr>
            <w:tcW w:w="800" w:type="dxa"/>
            <w:shd w:val="solid" w:color="FFFFFF" w:fill="auto"/>
          </w:tcPr>
          <w:p w14:paraId="5E0602B0" w14:textId="7BACE4E0" w:rsidR="00B609EF" w:rsidRPr="006B0D02" w:rsidRDefault="00B609EF" w:rsidP="00B609EF">
            <w:pPr>
              <w:pStyle w:val="TAC"/>
              <w:rPr>
                <w:sz w:val="16"/>
                <w:szCs w:val="16"/>
              </w:rPr>
            </w:pPr>
            <w:r>
              <w:rPr>
                <w:sz w:val="16"/>
                <w:szCs w:val="16"/>
              </w:rPr>
              <w:t>SA6#63</w:t>
            </w:r>
          </w:p>
        </w:tc>
        <w:tc>
          <w:tcPr>
            <w:tcW w:w="1046" w:type="dxa"/>
            <w:shd w:val="solid" w:color="FFFFFF" w:fill="auto"/>
          </w:tcPr>
          <w:p w14:paraId="27A1F294" w14:textId="77777777" w:rsidR="00B609EF" w:rsidRPr="006B0D02" w:rsidRDefault="00B609EF" w:rsidP="00B609EF">
            <w:pPr>
              <w:pStyle w:val="TAC"/>
              <w:rPr>
                <w:sz w:val="16"/>
                <w:szCs w:val="16"/>
              </w:rPr>
            </w:pPr>
          </w:p>
        </w:tc>
        <w:tc>
          <w:tcPr>
            <w:tcW w:w="473" w:type="dxa"/>
            <w:shd w:val="solid" w:color="FFFFFF" w:fill="auto"/>
          </w:tcPr>
          <w:p w14:paraId="0AE3ED0A" w14:textId="77777777" w:rsidR="00B609EF" w:rsidRPr="006B0D02" w:rsidRDefault="00B609EF" w:rsidP="00B609EF">
            <w:pPr>
              <w:pStyle w:val="TAL"/>
              <w:rPr>
                <w:sz w:val="16"/>
                <w:szCs w:val="16"/>
              </w:rPr>
            </w:pPr>
          </w:p>
        </w:tc>
        <w:tc>
          <w:tcPr>
            <w:tcW w:w="425" w:type="dxa"/>
            <w:shd w:val="solid" w:color="FFFFFF" w:fill="auto"/>
          </w:tcPr>
          <w:p w14:paraId="650940DE" w14:textId="77777777" w:rsidR="00B609EF" w:rsidRPr="006B0D02" w:rsidRDefault="00B609EF" w:rsidP="00B609EF">
            <w:pPr>
              <w:pStyle w:val="TAR"/>
              <w:rPr>
                <w:sz w:val="16"/>
                <w:szCs w:val="16"/>
              </w:rPr>
            </w:pPr>
          </w:p>
        </w:tc>
        <w:tc>
          <w:tcPr>
            <w:tcW w:w="425" w:type="dxa"/>
            <w:shd w:val="solid" w:color="FFFFFF" w:fill="auto"/>
          </w:tcPr>
          <w:p w14:paraId="2F0A733E" w14:textId="77777777" w:rsidR="00B609EF" w:rsidRPr="006B0D02" w:rsidRDefault="00B609EF" w:rsidP="00B609EF">
            <w:pPr>
              <w:pStyle w:val="TAC"/>
              <w:rPr>
                <w:sz w:val="16"/>
                <w:szCs w:val="16"/>
              </w:rPr>
            </w:pPr>
          </w:p>
        </w:tc>
        <w:tc>
          <w:tcPr>
            <w:tcW w:w="4962" w:type="dxa"/>
            <w:shd w:val="solid" w:color="FFFFFF" w:fill="auto"/>
          </w:tcPr>
          <w:p w14:paraId="42E32CB4" w14:textId="0117400D" w:rsidR="00B609EF" w:rsidRDefault="00B609EF" w:rsidP="00B609EF">
            <w:pPr>
              <w:pStyle w:val="TAL"/>
              <w:rPr>
                <w:sz w:val="16"/>
                <w:szCs w:val="16"/>
              </w:rPr>
            </w:pPr>
            <w:r w:rsidRPr="00B609EF">
              <w:rPr>
                <w:sz w:val="16"/>
                <w:szCs w:val="16"/>
              </w:rPr>
              <w:t>Implementation of the following pCRs approved by SA6:</w:t>
            </w:r>
          </w:p>
          <w:p w14:paraId="3EF3EF42" w14:textId="5E717D5C" w:rsidR="00B609EF" w:rsidRPr="006B0D02" w:rsidRDefault="00B609EF" w:rsidP="00B609EF">
            <w:pPr>
              <w:pStyle w:val="TAL"/>
              <w:rPr>
                <w:sz w:val="16"/>
                <w:szCs w:val="16"/>
              </w:rPr>
            </w:pPr>
            <w:r w:rsidRPr="00B609EF">
              <w:rPr>
                <w:sz w:val="16"/>
                <w:szCs w:val="16"/>
              </w:rPr>
              <w:t>S6-244217, S6-244535, S6-244541, S6-244653, S6-244657, S6-244658, S6-244659, S6-244660, S6-244675, S6-244702</w:t>
            </w:r>
            <w:r>
              <w:rPr>
                <w:sz w:val="16"/>
                <w:szCs w:val="16"/>
              </w:rPr>
              <w:t>.</w:t>
            </w:r>
          </w:p>
        </w:tc>
        <w:tc>
          <w:tcPr>
            <w:tcW w:w="708" w:type="dxa"/>
            <w:shd w:val="solid" w:color="FFFFFF" w:fill="auto"/>
          </w:tcPr>
          <w:p w14:paraId="2F2E99BC" w14:textId="3D20A091" w:rsidR="00B609EF" w:rsidRPr="007D6048" w:rsidRDefault="00B609EF" w:rsidP="00B609EF">
            <w:pPr>
              <w:pStyle w:val="TAC"/>
              <w:rPr>
                <w:sz w:val="16"/>
                <w:szCs w:val="16"/>
              </w:rPr>
            </w:pPr>
            <w:r>
              <w:rPr>
                <w:sz w:val="16"/>
                <w:szCs w:val="16"/>
              </w:rPr>
              <w:t>0.</w:t>
            </w:r>
            <w:r w:rsidR="00660E85">
              <w:rPr>
                <w:sz w:val="16"/>
                <w:szCs w:val="16"/>
              </w:rPr>
              <w:t>1</w:t>
            </w:r>
            <w:r>
              <w:rPr>
                <w:sz w:val="16"/>
                <w:szCs w:val="16"/>
              </w:rPr>
              <w:t>.</w:t>
            </w:r>
            <w:r w:rsidR="00660E85">
              <w:rPr>
                <w:sz w:val="16"/>
                <w:szCs w:val="16"/>
              </w:rPr>
              <w:t>0</w:t>
            </w:r>
          </w:p>
        </w:tc>
      </w:tr>
      <w:tr w:rsidR="00DE6640" w:rsidRPr="006B0D02" w14:paraId="66118188" w14:textId="77777777" w:rsidTr="008F1F04">
        <w:tc>
          <w:tcPr>
            <w:tcW w:w="800" w:type="dxa"/>
            <w:shd w:val="solid" w:color="FFFFFF" w:fill="auto"/>
          </w:tcPr>
          <w:p w14:paraId="7A5B727E" w14:textId="058874D4" w:rsidR="00DE6640" w:rsidRDefault="00DE6640" w:rsidP="00B609EF">
            <w:pPr>
              <w:pStyle w:val="TAC"/>
              <w:rPr>
                <w:sz w:val="16"/>
                <w:szCs w:val="16"/>
                <w:lang w:eastAsia="zh-CN"/>
              </w:rPr>
            </w:pPr>
            <w:r>
              <w:rPr>
                <w:rFonts w:hint="eastAsia"/>
                <w:sz w:val="16"/>
                <w:szCs w:val="16"/>
                <w:lang w:eastAsia="zh-CN"/>
              </w:rPr>
              <w:t>2</w:t>
            </w:r>
            <w:r>
              <w:rPr>
                <w:sz w:val="16"/>
                <w:szCs w:val="16"/>
                <w:lang w:eastAsia="zh-CN"/>
              </w:rPr>
              <w:t>024-1</w:t>
            </w:r>
            <w:r w:rsidR="00773B27">
              <w:rPr>
                <w:sz w:val="16"/>
                <w:szCs w:val="16"/>
                <w:lang w:eastAsia="zh-CN"/>
              </w:rPr>
              <w:t>2</w:t>
            </w:r>
          </w:p>
        </w:tc>
        <w:tc>
          <w:tcPr>
            <w:tcW w:w="800" w:type="dxa"/>
            <w:shd w:val="solid" w:color="FFFFFF" w:fill="auto"/>
          </w:tcPr>
          <w:p w14:paraId="21445352" w14:textId="60B748B8" w:rsidR="00DE6640" w:rsidRDefault="00DE6640" w:rsidP="00B609EF">
            <w:pPr>
              <w:pStyle w:val="TAC"/>
              <w:rPr>
                <w:sz w:val="16"/>
                <w:szCs w:val="16"/>
              </w:rPr>
            </w:pPr>
            <w:r>
              <w:rPr>
                <w:sz w:val="16"/>
                <w:szCs w:val="16"/>
              </w:rPr>
              <w:t>SA6#64</w:t>
            </w:r>
          </w:p>
        </w:tc>
        <w:tc>
          <w:tcPr>
            <w:tcW w:w="1046" w:type="dxa"/>
            <w:shd w:val="solid" w:color="FFFFFF" w:fill="auto"/>
          </w:tcPr>
          <w:p w14:paraId="553D3AE4" w14:textId="77777777" w:rsidR="00DE6640" w:rsidRPr="006B0D02" w:rsidRDefault="00DE6640" w:rsidP="00B609EF">
            <w:pPr>
              <w:pStyle w:val="TAC"/>
              <w:rPr>
                <w:sz w:val="16"/>
                <w:szCs w:val="16"/>
              </w:rPr>
            </w:pPr>
          </w:p>
        </w:tc>
        <w:tc>
          <w:tcPr>
            <w:tcW w:w="473" w:type="dxa"/>
            <w:shd w:val="solid" w:color="FFFFFF" w:fill="auto"/>
          </w:tcPr>
          <w:p w14:paraId="29092F52" w14:textId="77777777" w:rsidR="00DE6640" w:rsidRPr="006B0D02" w:rsidRDefault="00DE6640" w:rsidP="00B609EF">
            <w:pPr>
              <w:pStyle w:val="TAL"/>
              <w:rPr>
                <w:sz w:val="16"/>
                <w:szCs w:val="16"/>
              </w:rPr>
            </w:pPr>
          </w:p>
        </w:tc>
        <w:tc>
          <w:tcPr>
            <w:tcW w:w="425" w:type="dxa"/>
            <w:shd w:val="solid" w:color="FFFFFF" w:fill="auto"/>
          </w:tcPr>
          <w:p w14:paraId="6069253E" w14:textId="77777777" w:rsidR="00DE6640" w:rsidRPr="006B0D02" w:rsidRDefault="00DE6640" w:rsidP="00B609EF">
            <w:pPr>
              <w:pStyle w:val="TAR"/>
              <w:rPr>
                <w:sz w:val="16"/>
                <w:szCs w:val="16"/>
              </w:rPr>
            </w:pPr>
          </w:p>
        </w:tc>
        <w:tc>
          <w:tcPr>
            <w:tcW w:w="425" w:type="dxa"/>
            <w:shd w:val="solid" w:color="FFFFFF" w:fill="auto"/>
          </w:tcPr>
          <w:p w14:paraId="3CC6AE2A" w14:textId="77777777" w:rsidR="00DE6640" w:rsidRPr="006B0D02" w:rsidRDefault="00DE6640" w:rsidP="00B609EF">
            <w:pPr>
              <w:pStyle w:val="TAC"/>
              <w:rPr>
                <w:sz w:val="16"/>
                <w:szCs w:val="16"/>
              </w:rPr>
            </w:pPr>
          </w:p>
        </w:tc>
        <w:tc>
          <w:tcPr>
            <w:tcW w:w="4962" w:type="dxa"/>
            <w:shd w:val="solid" w:color="FFFFFF" w:fill="auto"/>
          </w:tcPr>
          <w:p w14:paraId="79D47A43" w14:textId="4135EECE" w:rsidR="00DE6640" w:rsidRDefault="00DE6640" w:rsidP="00DE6640">
            <w:pPr>
              <w:pStyle w:val="TAL"/>
              <w:rPr>
                <w:sz w:val="16"/>
                <w:szCs w:val="16"/>
              </w:rPr>
            </w:pPr>
            <w:r w:rsidRPr="00B609EF">
              <w:rPr>
                <w:sz w:val="16"/>
                <w:szCs w:val="16"/>
              </w:rPr>
              <w:t>Implementation of the following pCRs approved by SA6:</w:t>
            </w:r>
            <w:r w:rsidRPr="00DE6640">
              <w:rPr>
                <w:rFonts w:eastAsia="SimSun" w:cs="Arial"/>
                <w:b/>
                <w:bCs/>
                <w:color w:val="0000FF"/>
                <w:sz w:val="16"/>
                <w:szCs w:val="16"/>
                <w:u w:val="single"/>
                <w:lang w:val="en-US" w:eastAsia="zh-CN"/>
              </w:rPr>
              <w:t xml:space="preserve"> </w:t>
            </w:r>
            <w:hyperlink r:id="rId69" w:history="1">
              <w:r w:rsidRPr="00DE6640">
                <w:rPr>
                  <w:sz w:val="16"/>
                  <w:szCs w:val="16"/>
                </w:rPr>
                <w:t>S6-245606</w:t>
              </w:r>
            </w:hyperlink>
            <w:r w:rsidRPr="00DE6640">
              <w:rPr>
                <w:sz w:val="16"/>
                <w:szCs w:val="16"/>
              </w:rPr>
              <w:t xml:space="preserve">S6-245608, </w:t>
            </w:r>
            <w:hyperlink r:id="rId70" w:history="1">
              <w:r w:rsidRPr="00DE6640">
                <w:rPr>
                  <w:sz w:val="16"/>
                  <w:szCs w:val="16"/>
                </w:rPr>
                <w:t xml:space="preserve">S6-245702, </w:t>
              </w:r>
            </w:hyperlink>
            <w:r>
              <w:rPr>
                <w:sz w:val="16"/>
                <w:szCs w:val="16"/>
              </w:rPr>
              <w:t>S6-245708,S6-245709, S6-245723,</w:t>
            </w:r>
          </w:p>
          <w:p w14:paraId="2D1457A7" w14:textId="1638A108" w:rsidR="00DE6640" w:rsidRPr="00DE6640" w:rsidRDefault="00DE6640" w:rsidP="00B609EF">
            <w:pPr>
              <w:pStyle w:val="TAL"/>
              <w:rPr>
                <w:sz w:val="16"/>
                <w:szCs w:val="16"/>
              </w:rPr>
            </w:pPr>
            <w:r>
              <w:rPr>
                <w:sz w:val="16"/>
                <w:szCs w:val="16"/>
              </w:rPr>
              <w:t>S6-245730, S6-245740, S6-245747</w:t>
            </w:r>
          </w:p>
        </w:tc>
        <w:tc>
          <w:tcPr>
            <w:tcW w:w="708" w:type="dxa"/>
            <w:shd w:val="solid" w:color="FFFFFF" w:fill="auto"/>
          </w:tcPr>
          <w:p w14:paraId="007365B5" w14:textId="58443741" w:rsidR="00DE6640" w:rsidRDefault="00DE6640" w:rsidP="00B609EF">
            <w:pPr>
              <w:pStyle w:val="TAC"/>
              <w:rPr>
                <w:sz w:val="16"/>
                <w:szCs w:val="16"/>
              </w:rPr>
            </w:pPr>
            <w:r>
              <w:rPr>
                <w:sz w:val="16"/>
                <w:szCs w:val="16"/>
              </w:rPr>
              <w:t>0.2.0</w:t>
            </w:r>
          </w:p>
        </w:tc>
      </w:tr>
      <w:tr w:rsidR="00F64BEB" w:rsidRPr="006B0D02" w14:paraId="0AF5644B" w14:textId="77777777" w:rsidTr="008F1F04">
        <w:tc>
          <w:tcPr>
            <w:tcW w:w="800" w:type="dxa"/>
            <w:shd w:val="solid" w:color="FFFFFF" w:fill="auto"/>
          </w:tcPr>
          <w:p w14:paraId="11545586" w14:textId="15E6D02A" w:rsidR="00F64BEB" w:rsidRDefault="00F64BEB" w:rsidP="00B609EF">
            <w:pPr>
              <w:pStyle w:val="TAC"/>
              <w:rPr>
                <w:sz w:val="16"/>
                <w:szCs w:val="16"/>
                <w:lang w:eastAsia="zh-CN"/>
              </w:rPr>
            </w:pPr>
            <w:r>
              <w:rPr>
                <w:rFonts w:hint="eastAsia"/>
                <w:sz w:val="16"/>
                <w:szCs w:val="16"/>
                <w:lang w:eastAsia="zh-CN"/>
              </w:rPr>
              <w:t>2</w:t>
            </w:r>
            <w:r>
              <w:rPr>
                <w:sz w:val="16"/>
                <w:szCs w:val="16"/>
                <w:lang w:eastAsia="zh-CN"/>
              </w:rPr>
              <w:t>025-0</w:t>
            </w:r>
            <w:r w:rsidR="00825190">
              <w:rPr>
                <w:sz w:val="16"/>
                <w:szCs w:val="16"/>
                <w:lang w:eastAsia="zh-CN"/>
              </w:rPr>
              <w:t>3</w:t>
            </w:r>
          </w:p>
        </w:tc>
        <w:tc>
          <w:tcPr>
            <w:tcW w:w="800" w:type="dxa"/>
            <w:shd w:val="solid" w:color="FFFFFF" w:fill="auto"/>
          </w:tcPr>
          <w:p w14:paraId="6B61B238" w14:textId="7F5D0E2A" w:rsidR="00F64BEB" w:rsidRDefault="00F64BEB" w:rsidP="00B609EF">
            <w:pPr>
              <w:pStyle w:val="TAC"/>
              <w:rPr>
                <w:sz w:val="16"/>
                <w:szCs w:val="16"/>
              </w:rPr>
            </w:pPr>
            <w:r>
              <w:rPr>
                <w:sz w:val="16"/>
                <w:szCs w:val="16"/>
              </w:rPr>
              <w:t>SA6#65</w:t>
            </w:r>
          </w:p>
        </w:tc>
        <w:tc>
          <w:tcPr>
            <w:tcW w:w="1046" w:type="dxa"/>
            <w:shd w:val="solid" w:color="FFFFFF" w:fill="auto"/>
          </w:tcPr>
          <w:p w14:paraId="1DFF058F" w14:textId="77777777" w:rsidR="00F64BEB" w:rsidRPr="006B0D02" w:rsidRDefault="00F64BEB" w:rsidP="00B609EF">
            <w:pPr>
              <w:pStyle w:val="TAC"/>
              <w:rPr>
                <w:sz w:val="16"/>
                <w:szCs w:val="16"/>
              </w:rPr>
            </w:pPr>
          </w:p>
        </w:tc>
        <w:tc>
          <w:tcPr>
            <w:tcW w:w="473" w:type="dxa"/>
            <w:shd w:val="solid" w:color="FFFFFF" w:fill="auto"/>
          </w:tcPr>
          <w:p w14:paraId="5B84F220" w14:textId="77777777" w:rsidR="00F64BEB" w:rsidRPr="006B0D02" w:rsidRDefault="00F64BEB" w:rsidP="00B609EF">
            <w:pPr>
              <w:pStyle w:val="TAL"/>
              <w:rPr>
                <w:sz w:val="16"/>
                <w:szCs w:val="16"/>
              </w:rPr>
            </w:pPr>
          </w:p>
        </w:tc>
        <w:tc>
          <w:tcPr>
            <w:tcW w:w="425" w:type="dxa"/>
            <w:shd w:val="solid" w:color="FFFFFF" w:fill="auto"/>
          </w:tcPr>
          <w:p w14:paraId="164991CA" w14:textId="77777777" w:rsidR="00F64BEB" w:rsidRPr="006B0D02" w:rsidRDefault="00F64BEB" w:rsidP="00B609EF">
            <w:pPr>
              <w:pStyle w:val="TAR"/>
              <w:rPr>
                <w:sz w:val="16"/>
                <w:szCs w:val="16"/>
              </w:rPr>
            </w:pPr>
          </w:p>
        </w:tc>
        <w:tc>
          <w:tcPr>
            <w:tcW w:w="425" w:type="dxa"/>
            <w:shd w:val="solid" w:color="FFFFFF" w:fill="auto"/>
          </w:tcPr>
          <w:p w14:paraId="1F6AB5E5" w14:textId="77777777" w:rsidR="00F64BEB" w:rsidRPr="006B0D02" w:rsidRDefault="00F64BEB" w:rsidP="00B609EF">
            <w:pPr>
              <w:pStyle w:val="TAC"/>
              <w:rPr>
                <w:sz w:val="16"/>
                <w:szCs w:val="16"/>
              </w:rPr>
            </w:pPr>
          </w:p>
        </w:tc>
        <w:tc>
          <w:tcPr>
            <w:tcW w:w="4962" w:type="dxa"/>
            <w:shd w:val="solid" w:color="FFFFFF" w:fill="auto"/>
          </w:tcPr>
          <w:p w14:paraId="5BD0DEEB" w14:textId="0D814D4B" w:rsidR="00F64BEB" w:rsidRPr="00B609EF" w:rsidRDefault="00F64BEB" w:rsidP="00DE6640">
            <w:pPr>
              <w:pStyle w:val="TAL"/>
              <w:rPr>
                <w:sz w:val="16"/>
                <w:szCs w:val="16"/>
              </w:rPr>
            </w:pPr>
            <w:r>
              <w:rPr>
                <w:sz w:val="16"/>
                <w:szCs w:val="16"/>
              </w:rPr>
              <w:t>I</w:t>
            </w:r>
            <w:r w:rsidRPr="00B609EF">
              <w:rPr>
                <w:sz w:val="16"/>
                <w:szCs w:val="16"/>
              </w:rPr>
              <w:t>mplementation of the following pCRs approved by SA6</w:t>
            </w:r>
            <w:r>
              <w:rPr>
                <w:sz w:val="16"/>
                <w:szCs w:val="16"/>
              </w:rPr>
              <w:t>:</w:t>
            </w:r>
            <w:r>
              <w:t xml:space="preserve"> </w:t>
            </w:r>
            <w:r w:rsidRPr="00F64BEB">
              <w:t>S6-2504</w:t>
            </w:r>
            <w:r>
              <w:t>85,</w:t>
            </w:r>
            <w:r w:rsidR="00111828">
              <w:t xml:space="preserve"> </w:t>
            </w:r>
            <w:r w:rsidRPr="00F64BEB">
              <w:rPr>
                <w:sz w:val="16"/>
                <w:szCs w:val="16"/>
              </w:rPr>
              <w:t>S6-250496</w:t>
            </w:r>
            <w:r>
              <w:rPr>
                <w:sz w:val="16"/>
                <w:szCs w:val="16"/>
              </w:rPr>
              <w:t>,</w:t>
            </w:r>
            <w:r>
              <w:t xml:space="preserve"> </w:t>
            </w:r>
            <w:r w:rsidRPr="00F64BEB">
              <w:rPr>
                <w:sz w:val="16"/>
                <w:szCs w:val="16"/>
              </w:rPr>
              <w:t>S6-250</w:t>
            </w:r>
            <w:r>
              <w:rPr>
                <w:sz w:val="16"/>
                <w:szCs w:val="16"/>
              </w:rPr>
              <w:t>508</w:t>
            </w:r>
            <w:r w:rsidR="002621B8">
              <w:rPr>
                <w:sz w:val="16"/>
                <w:szCs w:val="16"/>
              </w:rPr>
              <w:t>,</w:t>
            </w:r>
            <w:r w:rsidR="002621B8" w:rsidRPr="00F64BEB">
              <w:rPr>
                <w:sz w:val="16"/>
                <w:szCs w:val="16"/>
              </w:rPr>
              <w:t xml:space="preserve"> S6-250</w:t>
            </w:r>
            <w:r w:rsidR="002621B8">
              <w:rPr>
                <w:sz w:val="16"/>
                <w:szCs w:val="16"/>
              </w:rPr>
              <w:t>522</w:t>
            </w:r>
            <w:r w:rsidR="002E142D">
              <w:rPr>
                <w:sz w:val="16"/>
                <w:szCs w:val="16"/>
              </w:rPr>
              <w:t>,</w:t>
            </w:r>
            <w:r w:rsidR="002E142D" w:rsidRPr="00F64BEB">
              <w:rPr>
                <w:sz w:val="16"/>
                <w:szCs w:val="16"/>
              </w:rPr>
              <w:t xml:space="preserve"> S6-250</w:t>
            </w:r>
            <w:r w:rsidR="002E142D">
              <w:rPr>
                <w:sz w:val="16"/>
                <w:szCs w:val="16"/>
              </w:rPr>
              <w:t>525</w:t>
            </w:r>
            <w:r w:rsidR="00D775AF">
              <w:rPr>
                <w:sz w:val="16"/>
                <w:szCs w:val="16"/>
              </w:rPr>
              <w:t>,</w:t>
            </w:r>
            <w:r w:rsidR="00D775AF" w:rsidRPr="00F64BEB">
              <w:rPr>
                <w:sz w:val="16"/>
                <w:szCs w:val="16"/>
              </w:rPr>
              <w:t xml:space="preserve"> S6-250</w:t>
            </w:r>
            <w:r w:rsidR="00D775AF">
              <w:rPr>
                <w:sz w:val="16"/>
                <w:szCs w:val="16"/>
              </w:rPr>
              <w:t>546</w:t>
            </w:r>
            <w:r w:rsidR="00111828">
              <w:rPr>
                <w:sz w:val="16"/>
                <w:szCs w:val="16"/>
              </w:rPr>
              <w:t>,</w:t>
            </w:r>
            <w:r w:rsidR="00111828" w:rsidRPr="00F64BEB">
              <w:rPr>
                <w:sz w:val="16"/>
                <w:szCs w:val="16"/>
              </w:rPr>
              <w:t xml:space="preserve"> S6-250</w:t>
            </w:r>
            <w:r w:rsidR="00111828">
              <w:rPr>
                <w:sz w:val="16"/>
                <w:szCs w:val="16"/>
              </w:rPr>
              <w:t>564</w:t>
            </w:r>
            <w:r w:rsidR="00F92595">
              <w:rPr>
                <w:sz w:val="16"/>
                <w:szCs w:val="16"/>
              </w:rPr>
              <w:t>,</w:t>
            </w:r>
            <w:r w:rsidR="00F92595" w:rsidRPr="00F64BEB">
              <w:rPr>
                <w:sz w:val="16"/>
                <w:szCs w:val="16"/>
              </w:rPr>
              <w:t xml:space="preserve"> S6-250</w:t>
            </w:r>
            <w:r w:rsidR="00F92595">
              <w:rPr>
                <w:sz w:val="16"/>
                <w:szCs w:val="16"/>
              </w:rPr>
              <w:t>566,</w:t>
            </w:r>
            <w:r w:rsidR="00F92595" w:rsidRPr="00F64BEB">
              <w:rPr>
                <w:sz w:val="16"/>
                <w:szCs w:val="16"/>
              </w:rPr>
              <w:t xml:space="preserve"> S6-250</w:t>
            </w:r>
            <w:r w:rsidR="00F92595">
              <w:rPr>
                <w:sz w:val="16"/>
                <w:szCs w:val="16"/>
              </w:rPr>
              <w:t>567</w:t>
            </w:r>
          </w:p>
        </w:tc>
        <w:tc>
          <w:tcPr>
            <w:tcW w:w="708" w:type="dxa"/>
            <w:shd w:val="solid" w:color="FFFFFF" w:fill="auto"/>
          </w:tcPr>
          <w:p w14:paraId="7704B735" w14:textId="3A7268E3" w:rsidR="00F64BEB" w:rsidRDefault="00F92595" w:rsidP="00B609EF">
            <w:pPr>
              <w:pStyle w:val="TAC"/>
              <w:rPr>
                <w:sz w:val="16"/>
                <w:szCs w:val="16"/>
              </w:rPr>
            </w:pPr>
            <w:r>
              <w:rPr>
                <w:sz w:val="16"/>
                <w:szCs w:val="16"/>
              </w:rPr>
              <w:t>0.3.0</w:t>
            </w:r>
          </w:p>
        </w:tc>
      </w:tr>
      <w:tr w:rsidR="0080055A" w:rsidRPr="006B0D02" w14:paraId="728B70E7" w14:textId="77777777" w:rsidTr="008F1F04">
        <w:tc>
          <w:tcPr>
            <w:tcW w:w="800" w:type="dxa"/>
            <w:shd w:val="solid" w:color="FFFFFF" w:fill="auto"/>
          </w:tcPr>
          <w:p w14:paraId="20BC792C" w14:textId="5E590977" w:rsidR="0080055A" w:rsidRDefault="0080055A" w:rsidP="00B609EF">
            <w:pPr>
              <w:pStyle w:val="TAC"/>
              <w:rPr>
                <w:sz w:val="16"/>
                <w:szCs w:val="16"/>
                <w:lang w:eastAsia="zh-CN"/>
              </w:rPr>
            </w:pPr>
            <w:r>
              <w:rPr>
                <w:rFonts w:hint="eastAsia"/>
                <w:sz w:val="16"/>
                <w:szCs w:val="16"/>
                <w:lang w:eastAsia="zh-CN"/>
              </w:rPr>
              <w:t>2</w:t>
            </w:r>
            <w:r>
              <w:rPr>
                <w:sz w:val="16"/>
                <w:szCs w:val="16"/>
                <w:lang w:eastAsia="zh-CN"/>
              </w:rPr>
              <w:t>025-04</w:t>
            </w:r>
          </w:p>
        </w:tc>
        <w:tc>
          <w:tcPr>
            <w:tcW w:w="800" w:type="dxa"/>
            <w:shd w:val="solid" w:color="FFFFFF" w:fill="auto"/>
          </w:tcPr>
          <w:p w14:paraId="7981555D" w14:textId="06F633A9" w:rsidR="0080055A" w:rsidRDefault="0080055A" w:rsidP="00B609EF">
            <w:pPr>
              <w:pStyle w:val="TAC"/>
              <w:rPr>
                <w:sz w:val="16"/>
                <w:szCs w:val="16"/>
              </w:rPr>
            </w:pPr>
            <w:r>
              <w:rPr>
                <w:sz w:val="16"/>
                <w:szCs w:val="16"/>
              </w:rPr>
              <w:t>SA6#66</w:t>
            </w:r>
          </w:p>
        </w:tc>
        <w:tc>
          <w:tcPr>
            <w:tcW w:w="1046" w:type="dxa"/>
            <w:shd w:val="solid" w:color="FFFFFF" w:fill="auto"/>
          </w:tcPr>
          <w:p w14:paraId="71B4BC74" w14:textId="77777777" w:rsidR="0080055A" w:rsidRPr="006B0D02" w:rsidRDefault="0080055A" w:rsidP="00B609EF">
            <w:pPr>
              <w:pStyle w:val="TAC"/>
              <w:rPr>
                <w:sz w:val="16"/>
                <w:szCs w:val="16"/>
              </w:rPr>
            </w:pPr>
          </w:p>
        </w:tc>
        <w:tc>
          <w:tcPr>
            <w:tcW w:w="473" w:type="dxa"/>
            <w:shd w:val="solid" w:color="FFFFFF" w:fill="auto"/>
          </w:tcPr>
          <w:p w14:paraId="3DAEAF18" w14:textId="77777777" w:rsidR="0080055A" w:rsidRPr="006B0D02" w:rsidRDefault="0080055A" w:rsidP="00B609EF">
            <w:pPr>
              <w:pStyle w:val="TAL"/>
              <w:rPr>
                <w:sz w:val="16"/>
                <w:szCs w:val="16"/>
              </w:rPr>
            </w:pPr>
          </w:p>
        </w:tc>
        <w:tc>
          <w:tcPr>
            <w:tcW w:w="425" w:type="dxa"/>
            <w:shd w:val="solid" w:color="FFFFFF" w:fill="auto"/>
          </w:tcPr>
          <w:p w14:paraId="717FF66B" w14:textId="77777777" w:rsidR="0080055A" w:rsidRPr="006B0D02" w:rsidRDefault="0080055A" w:rsidP="00B609EF">
            <w:pPr>
              <w:pStyle w:val="TAR"/>
              <w:rPr>
                <w:sz w:val="16"/>
                <w:szCs w:val="16"/>
              </w:rPr>
            </w:pPr>
          </w:p>
        </w:tc>
        <w:tc>
          <w:tcPr>
            <w:tcW w:w="425" w:type="dxa"/>
            <w:shd w:val="solid" w:color="FFFFFF" w:fill="auto"/>
          </w:tcPr>
          <w:p w14:paraId="551D6ABE" w14:textId="77777777" w:rsidR="0080055A" w:rsidRPr="006B0D02" w:rsidRDefault="0080055A" w:rsidP="00B609EF">
            <w:pPr>
              <w:pStyle w:val="TAC"/>
              <w:rPr>
                <w:sz w:val="16"/>
                <w:szCs w:val="16"/>
              </w:rPr>
            </w:pPr>
          </w:p>
        </w:tc>
        <w:tc>
          <w:tcPr>
            <w:tcW w:w="4962" w:type="dxa"/>
            <w:shd w:val="solid" w:color="FFFFFF" w:fill="auto"/>
          </w:tcPr>
          <w:p w14:paraId="6494EF3C" w14:textId="5FE94F35" w:rsidR="0080055A" w:rsidRDefault="0080055A" w:rsidP="00DE6640">
            <w:pPr>
              <w:pStyle w:val="TAL"/>
              <w:rPr>
                <w:sz w:val="16"/>
                <w:szCs w:val="16"/>
              </w:rPr>
            </w:pPr>
            <w:r>
              <w:rPr>
                <w:sz w:val="16"/>
                <w:szCs w:val="16"/>
              </w:rPr>
              <w:t>I</w:t>
            </w:r>
            <w:r w:rsidRPr="00B609EF">
              <w:rPr>
                <w:sz w:val="16"/>
                <w:szCs w:val="16"/>
              </w:rPr>
              <w:t>mplementation of the following pCRs approved by SA6</w:t>
            </w:r>
            <w:r>
              <w:rPr>
                <w:sz w:val="16"/>
                <w:szCs w:val="16"/>
              </w:rPr>
              <w:t>:</w:t>
            </w:r>
            <w:r w:rsidRPr="0080055A">
              <w:rPr>
                <w:sz w:val="16"/>
                <w:szCs w:val="16"/>
              </w:rPr>
              <w:t xml:space="preserve"> </w:t>
            </w:r>
            <w:hyperlink r:id="rId71" w:history="1">
              <w:r w:rsidRPr="0080055A">
                <w:rPr>
                  <w:sz w:val="16"/>
                  <w:szCs w:val="16"/>
                </w:rPr>
                <w:t>S6-251214</w:t>
              </w:r>
            </w:hyperlink>
            <w:r w:rsidRPr="0080055A">
              <w:rPr>
                <w:sz w:val="16"/>
                <w:szCs w:val="16"/>
              </w:rPr>
              <w:t xml:space="preserve">, </w:t>
            </w:r>
            <w:hyperlink r:id="rId72" w:history="1">
              <w:r w:rsidRPr="0080055A">
                <w:rPr>
                  <w:sz w:val="16"/>
                  <w:szCs w:val="16"/>
                </w:rPr>
                <w:t>S6-251304</w:t>
              </w:r>
            </w:hyperlink>
            <w:r w:rsidRPr="0080055A">
              <w:rPr>
                <w:sz w:val="16"/>
                <w:szCs w:val="16"/>
              </w:rPr>
              <w:t xml:space="preserve">, </w:t>
            </w:r>
            <w:hyperlink r:id="rId73" w:history="1">
              <w:r w:rsidRPr="0080055A">
                <w:rPr>
                  <w:sz w:val="16"/>
                  <w:szCs w:val="16"/>
                </w:rPr>
                <w:t>S6-251306</w:t>
              </w:r>
            </w:hyperlink>
            <w:r w:rsidRPr="0080055A">
              <w:rPr>
                <w:sz w:val="16"/>
                <w:szCs w:val="16"/>
              </w:rPr>
              <w:t xml:space="preserve">, </w:t>
            </w:r>
            <w:hyperlink r:id="rId74" w:history="1">
              <w:r w:rsidRPr="0080055A">
                <w:rPr>
                  <w:sz w:val="16"/>
                  <w:szCs w:val="16"/>
                </w:rPr>
                <w:t>S6-251309</w:t>
              </w:r>
            </w:hyperlink>
            <w:r w:rsidRPr="0080055A">
              <w:rPr>
                <w:sz w:val="16"/>
                <w:szCs w:val="16"/>
              </w:rPr>
              <w:t xml:space="preserve">, </w:t>
            </w:r>
            <w:hyperlink r:id="rId75" w:history="1">
              <w:r w:rsidRPr="0080055A">
                <w:rPr>
                  <w:sz w:val="16"/>
                  <w:szCs w:val="16"/>
                </w:rPr>
                <w:t>S6-251310</w:t>
              </w:r>
            </w:hyperlink>
            <w:r w:rsidRPr="0080055A">
              <w:rPr>
                <w:sz w:val="16"/>
                <w:szCs w:val="16"/>
              </w:rPr>
              <w:t xml:space="preserve">, </w:t>
            </w:r>
            <w:hyperlink r:id="rId76" w:history="1">
              <w:r w:rsidRPr="0080055A">
                <w:rPr>
                  <w:sz w:val="16"/>
                  <w:szCs w:val="16"/>
                </w:rPr>
                <w:t>S6-251314</w:t>
              </w:r>
            </w:hyperlink>
            <w:r w:rsidRPr="0080055A">
              <w:rPr>
                <w:sz w:val="16"/>
                <w:szCs w:val="16"/>
              </w:rPr>
              <w:t xml:space="preserve">, </w:t>
            </w:r>
            <w:hyperlink r:id="rId77" w:history="1">
              <w:r w:rsidRPr="0080055A">
                <w:rPr>
                  <w:sz w:val="16"/>
                  <w:szCs w:val="16"/>
                </w:rPr>
                <w:t>S6-251429</w:t>
              </w:r>
            </w:hyperlink>
            <w:r w:rsidRPr="0080055A">
              <w:rPr>
                <w:sz w:val="16"/>
                <w:szCs w:val="16"/>
              </w:rPr>
              <w:t xml:space="preserve">, </w:t>
            </w:r>
            <w:hyperlink r:id="rId78" w:history="1">
              <w:r w:rsidRPr="0080055A">
                <w:rPr>
                  <w:sz w:val="16"/>
                  <w:szCs w:val="16"/>
                </w:rPr>
                <w:t>S6-251430</w:t>
              </w:r>
            </w:hyperlink>
            <w:r w:rsidRPr="0080055A">
              <w:rPr>
                <w:sz w:val="16"/>
                <w:szCs w:val="16"/>
              </w:rPr>
              <w:t xml:space="preserve">, S6-251431, </w:t>
            </w:r>
            <w:hyperlink r:id="rId79" w:history="1">
              <w:r w:rsidRPr="0080055A">
                <w:rPr>
                  <w:sz w:val="16"/>
                  <w:szCs w:val="16"/>
                </w:rPr>
                <w:t xml:space="preserve">S6-251432, </w:t>
              </w:r>
              <w:hyperlink r:id="rId80" w:history="1">
                <w:r w:rsidRPr="0080055A">
                  <w:rPr>
                    <w:sz w:val="16"/>
                    <w:szCs w:val="16"/>
                  </w:rPr>
                  <w:t>S6-251434,</w:t>
                </w:r>
              </w:hyperlink>
            </w:hyperlink>
            <w:r w:rsidRPr="0080055A">
              <w:rPr>
                <w:sz w:val="16"/>
                <w:szCs w:val="16"/>
              </w:rPr>
              <w:t xml:space="preserve"> </w:t>
            </w:r>
            <w:hyperlink r:id="rId81" w:history="1">
              <w:r w:rsidRPr="0080055A">
                <w:rPr>
                  <w:sz w:val="16"/>
                  <w:szCs w:val="16"/>
                </w:rPr>
                <w:t>S6-251458</w:t>
              </w:r>
            </w:hyperlink>
            <w:r w:rsidRPr="0080055A">
              <w:rPr>
                <w:sz w:val="16"/>
                <w:szCs w:val="16"/>
              </w:rPr>
              <w:t xml:space="preserve">, </w:t>
            </w:r>
            <w:hyperlink r:id="rId82" w:history="1">
              <w:r w:rsidRPr="0080055A">
                <w:rPr>
                  <w:sz w:val="16"/>
                  <w:szCs w:val="16"/>
                </w:rPr>
                <w:t>S6-251479</w:t>
              </w:r>
            </w:hyperlink>
            <w:r w:rsidRPr="0080055A">
              <w:rPr>
                <w:sz w:val="16"/>
                <w:szCs w:val="16"/>
              </w:rPr>
              <w:t xml:space="preserve">, </w:t>
            </w:r>
            <w:hyperlink r:id="rId83" w:history="1">
              <w:r w:rsidRPr="0080055A">
                <w:rPr>
                  <w:sz w:val="16"/>
                  <w:szCs w:val="16"/>
                </w:rPr>
                <w:t>S6-251493</w:t>
              </w:r>
            </w:hyperlink>
          </w:p>
        </w:tc>
        <w:tc>
          <w:tcPr>
            <w:tcW w:w="708" w:type="dxa"/>
            <w:shd w:val="solid" w:color="FFFFFF" w:fill="auto"/>
          </w:tcPr>
          <w:p w14:paraId="40AAC66F" w14:textId="128B4378" w:rsidR="0080055A" w:rsidRDefault="0080055A" w:rsidP="00B609EF">
            <w:pPr>
              <w:pStyle w:val="TAC"/>
              <w:rPr>
                <w:sz w:val="16"/>
                <w:szCs w:val="16"/>
                <w:lang w:eastAsia="zh-CN"/>
              </w:rPr>
            </w:pPr>
            <w:r>
              <w:rPr>
                <w:rFonts w:hint="eastAsia"/>
                <w:sz w:val="16"/>
                <w:szCs w:val="16"/>
                <w:lang w:eastAsia="zh-CN"/>
              </w:rPr>
              <w:t>0</w:t>
            </w:r>
            <w:r>
              <w:rPr>
                <w:sz w:val="16"/>
                <w:szCs w:val="16"/>
                <w:lang w:eastAsia="zh-CN"/>
              </w:rPr>
              <w:t>.4.0</w:t>
            </w:r>
          </w:p>
        </w:tc>
      </w:tr>
      <w:tr w:rsidR="00214A30" w:rsidRPr="006B0D02" w14:paraId="5ECC3A4E" w14:textId="77777777" w:rsidTr="008F1F04">
        <w:tc>
          <w:tcPr>
            <w:tcW w:w="800" w:type="dxa"/>
            <w:shd w:val="solid" w:color="FFFFFF" w:fill="auto"/>
          </w:tcPr>
          <w:p w14:paraId="09A857ED" w14:textId="71A533B0" w:rsidR="00214A30" w:rsidRDefault="00214A30" w:rsidP="00214A30">
            <w:pPr>
              <w:pStyle w:val="TAC"/>
              <w:rPr>
                <w:sz w:val="16"/>
                <w:szCs w:val="16"/>
                <w:lang w:eastAsia="zh-CN"/>
              </w:rPr>
            </w:pPr>
            <w:r>
              <w:rPr>
                <w:rFonts w:hint="eastAsia"/>
                <w:sz w:val="16"/>
                <w:szCs w:val="16"/>
                <w:lang w:eastAsia="zh-CN"/>
              </w:rPr>
              <w:t>2</w:t>
            </w:r>
            <w:r>
              <w:rPr>
                <w:sz w:val="16"/>
                <w:szCs w:val="16"/>
                <w:lang w:eastAsia="zh-CN"/>
              </w:rPr>
              <w:t>025-05</w:t>
            </w:r>
          </w:p>
        </w:tc>
        <w:tc>
          <w:tcPr>
            <w:tcW w:w="800" w:type="dxa"/>
            <w:shd w:val="solid" w:color="FFFFFF" w:fill="auto"/>
          </w:tcPr>
          <w:p w14:paraId="1A41C517" w14:textId="456C2415" w:rsidR="00214A30" w:rsidRDefault="00214A30" w:rsidP="00214A30">
            <w:pPr>
              <w:pStyle w:val="TAC"/>
              <w:rPr>
                <w:sz w:val="16"/>
                <w:szCs w:val="16"/>
              </w:rPr>
            </w:pPr>
            <w:r>
              <w:rPr>
                <w:sz w:val="16"/>
                <w:szCs w:val="16"/>
              </w:rPr>
              <w:t>SA6#67</w:t>
            </w:r>
          </w:p>
        </w:tc>
        <w:tc>
          <w:tcPr>
            <w:tcW w:w="1046" w:type="dxa"/>
            <w:shd w:val="solid" w:color="FFFFFF" w:fill="auto"/>
          </w:tcPr>
          <w:p w14:paraId="6832BA5A" w14:textId="77777777" w:rsidR="00214A30" w:rsidRPr="006B0D02" w:rsidRDefault="00214A30" w:rsidP="00214A30">
            <w:pPr>
              <w:pStyle w:val="TAC"/>
              <w:rPr>
                <w:sz w:val="16"/>
                <w:szCs w:val="16"/>
              </w:rPr>
            </w:pPr>
          </w:p>
        </w:tc>
        <w:tc>
          <w:tcPr>
            <w:tcW w:w="473" w:type="dxa"/>
            <w:shd w:val="solid" w:color="FFFFFF" w:fill="auto"/>
          </w:tcPr>
          <w:p w14:paraId="7D23F4F8" w14:textId="77777777" w:rsidR="00214A30" w:rsidRPr="006B0D02" w:rsidRDefault="00214A30" w:rsidP="00214A30">
            <w:pPr>
              <w:pStyle w:val="TAL"/>
              <w:rPr>
                <w:sz w:val="16"/>
                <w:szCs w:val="16"/>
              </w:rPr>
            </w:pPr>
          </w:p>
        </w:tc>
        <w:tc>
          <w:tcPr>
            <w:tcW w:w="425" w:type="dxa"/>
            <w:shd w:val="solid" w:color="FFFFFF" w:fill="auto"/>
          </w:tcPr>
          <w:p w14:paraId="6779CBF9" w14:textId="77777777" w:rsidR="00214A30" w:rsidRPr="006B0D02" w:rsidRDefault="00214A30" w:rsidP="00214A30">
            <w:pPr>
              <w:pStyle w:val="TAR"/>
              <w:rPr>
                <w:sz w:val="16"/>
                <w:szCs w:val="16"/>
              </w:rPr>
            </w:pPr>
          </w:p>
        </w:tc>
        <w:tc>
          <w:tcPr>
            <w:tcW w:w="425" w:type="dxa"/>
            <w:shd w:val="solid" w:color="FFFFFF" w:fill="auto"/>
          </w:tcPr>
          <w:p w14:paraId="4692EF4A" w14:textId="77777777" w:rsidR="00214A30" w:rsidRPr="006B0D02" w:rsidRDefault="00214A30" w:rsidP="00214A30">
            <w:pPr>
              <w:pStyle w:val="TAC"/>
              <w:rPr>
                <w:sz w:val="16"/>
                <w:szCs w:val="16"/>
              </w:rPr>
            </w:pPr>
          </w:p>
        </w:tc>
        <w:tc>
          <w:tcPr>
            <w:tcW w:w="4962" w:type="dxa"/>
            <w:shd w:val="solid" w:color="FFFFFF" w:fill="auto"/>
          </w:tcPr>
          <w:p w14:paraId="0DF2CFF0" w14:textId="1446B546" w:rsidR="00214A30" w:rsidRDefault="00214A30" w:rsidP="00214A30">
            <w:pPr>
              <w:pStyle w:val="TAL"/>
              <w:rPr>
                <w:sz w:val="16"/>
                <w:szCs w:val="16"/>
              </w:rPr>
            </w:pPr>
            <w:r>
              <w:rPr>
                <w:sz w:val="16"/>
                <w:szCs w:val="16"/>
              </w:rPr>
              <w:t>I</w:t>
            </w:r>
            <w:r w:rsidRPr="00B609EF">
              <w:rPr>
                <w:sz w:val="16"/>
                <w:szCs w:val="16"/>
              </w:rPr>
              <w:t>mplementation of the following pCRs approved by SA6</w:t>
            </w:r>
            <w:r>
              <w:rPr>
                <w:sz w:val="16"/>
                <w:szCs w:val="16"/>
              </w:rPr>
              <w:t>:</w:t>
            </w:r>
            <w:r w:rsidRPr="00EA3723">
              <w:t xml:space="preserve"> </w:t>
            </w:r>
            <w:r w:rsidRPr="00214A30">
              <w:rPr>
                <w:sz w:val="16"/>
                <w:szCs w:val="16"/>
              </w:rPr>
              <w:t>S6-251</w:t>
            </w:r>
            <w:r>
              <w:rPr>
                <w:sz w:val="16"/>
                <w:szCs w:val="16"/>
              </w:rPr>
              <w:t>081,</w:t>
            </w:r>
            <w:r w:rsidRPr="00EA3723">
              <w:t xml:space="preserve"> </w:t>
            </w:r>
            <w:r w:rsidRPr="00214A30">
              <w:rPr>
                <w:sz w:val="16"/>
                <w:szCs w:val="16"/>
              </w:rPr>
              <w:t>S6-25</w:t>
            </w:r>
            <w:r>
              <w:rPr>
                <w:sz w:val="16"/>
                <w:szCs w:val="16"/>
              </w:rPr>
              <w:t>2179,</w:t>
            </w:r>
            <w:r w:rsidRPr="00214A30">
              <w:rPr>
                <w:sz w:val="16"/>
                <w:szCs w:val="16"/>
              </w:rPr>
              <w:t xml:space="preserve"> S6-25</w:t>
            </w:r>
            <w:r>
              <w:rPr>
                <w:sz w:val="16"/>
                <w:szCs w:val="16"/>
              </w:rPr>
              <w:t>2281,</w:t>
            </w:r>
            <w:r w:rsidRPr="00214A30">
              <w:rPr>
                <w:sz w:val="16"/>
                <w:szCs w:val="16"/>
              </w:rPr>
              <w:t xml:space="preserve"> S6-25</w:t>
            </w:r>
            <w:r>
              <w:rPr>
                <w:sz w:val="16"/>
                <w:szCs w:val="16"/>
              </w:rPr>
              <w:t>2285,</w:t>
            </w:r>
            <w:r w:rsidRPr="00214A30">
              <w:rPr>
                <w:sz w:val="16"/>
                <w:szCs w:val="16"/>
              </w:rPr>
              <w:t xml:space="preserve"> S6-25</w:t>
            </w:r>
            <w:r>
              <w:rPr>
                <w:sz w:val="16"/>
                <w:szCs w:val="16"/>
              </w:rPr>
              <w:t>2292,</w:t>
            </w:r>
            <w:r w:rsidRPr="00214A30">
              <w:rPr>
                <w:sz w:val="16"/>
                <w:szCs w:val="16"/>
              </w:rPr>
              <w:t xml:space="preserve"> S6-25</w:t>
            </w:r>
            <w:r>
              <w:rPr>
                <w:sz w:val="16"/>
                <w:szCs w:val="16"/>
              </w:rPr>
              <w:t>2293,</w:t>
            </w:r>
            <w:r w:rsidRPr="00214A30">
              <w:rPr>
                <w:sz w:val="16"/>
                <w:szCs w:val="16"/>
              </w:rPr>
              <w:t xml:space="preserve"> S6-25</w:t>
            </w:r>
            <w:r>
              <w:rPr>
                <w:sz w:val="16"/>
                <w:szCs w:val="16"/>
              </w:rPr>
              <w:t>2295,</w:t>
            </w:r>
            <w:r w:rsidRPr="00214A30">
              <w:rPr>
                <w:sz w:val="16"/>
                <w:szCs w:val="16"/>
              </w:rPr>
              <w:t xml:space="preserve"> S6-25</w:t>
            </w:r>
            <w:r>
              <w:rPr>
                <w:sz w:val="16"/>
                <w:szCs w:val="16"/>
              </w:rPr>
              <w:t>2467,</w:t>
            </w:r>
            <w:r w:rsidRPr="00214A30">
              <w:rPr>
                <w:sz w:val="16"/>
                <w:szCs w:val="16"/>
              </w:rPr>
              <w:t xml:space="preserve"> S6-25</w:t>
            </w:r>
            <w:r>
              <w:rPr>
                <w:sz w:val="16"/>
                <w:szCs w:val="16"/>
              </w:rPr>
              <w:t>2468,</w:t>
            </w:r>
            <w:r w:rsidRPr="00214A30">
              <w:rPr>
                <w:sz w:val="16"/>
                <w:szCs w:val="16"/>
              </w:rPr>
              <w:t xml:space="preserve"> S6-25</w:t>
            </w:r>
            <w:r>
              <w:rPr>
                <w:sz w:val="16"/>
                <w:szCs w:val="16"/>
              </w:rPr>
              <w:t>2469.</w:t>
            </w:r>
            <w:r w:rsidRPr="00214A30">
              <w:rPr>
                <w:sz w:val="16"/>
                <w:szCs w:val="16"/>
              </w:rPr>
              <w:t xml:space="preserve"> S6-25</w:t>
            </w:r>
            <w:r>
              <w:rPr>
                <w:sz w:val="16"/>
                <w:szCs w:val="16"/>
              </w:rPr>
              <w:t>2470,</w:t>
            </w:r>
            <w:r w:rsidRPr="00214A30">
              <w:rPr>
                <w:sz w:val="16"/>
                <w:szCs w:val="16"/>
              </w:rPr>
              <w:t xml:space="preserve"> S6-25</w:t>
            </w:r>
            <w:r>
              <w:rPr>
                <w:sz w:val="16"/>
                <w:szCs w:val="16"/>
              </w:rPr>
              <w:t>2471,</w:t>
            </w:r>
            <w:r w:rsidRPr="00214A30">
              <w:rPr>
                <w:sz w:val="16"/>
                <w:szCs w:val="16"/>
              </w:rPr>
              <w:t xml:space="preserve"> S6-25</w:t>
            </w:r>
            <w:r>
              <w:rPr>
                <w:sz w:val="16"/>
                <w:szCs w:val="16"/>
              </w:rPr>
              <w:t>2472</w:t>
            </w:r>
          </w:p>
        </w:tc>
        <w:tc>
          <w:tcPr>
            <w:tcW w:w="708" w:type="dxa"/>
            <w:shd w:val="solid" w:color="FFFFFF" w:fill="auto"/>
          </w:tcPr>
          <w:p w14:paraId="371FECCD" w14:textId="526A91E1" w:rsidR="00214A30" w:rsidRDefault="00214A30" w:rsidP="00214A30">
            <w:pPr>
              <w:pStyle w:val="TAC"/>
              <w:rPr>
                <w:sz w:val="16"/>
                <w:szCs w:val="16"/>
                <w:lang w:eastAsia="zh-CN"/>
              </w:rPr>
            </w:pPr>
            <w:r>
              <w:rPr>
                <w:rFonts w:hint="eastAsia"/>
                <w:sz w:val="16"/>
                <w:szCs w:val="16"/>
                <w:lang w:eastAsia="zh-CN"/>
              </w:rPr>
              <w:t>0</w:t>
            </w:r>
            <w:r>
              <w:rPr>
                <w:sz w:val="16"/>
                <w:szCs w:val="16"/>
                <w:lang w:eastAsia="zh-CN"/>
              </w:rPr>
              <w:t>.5.0</w:t>
            </w:r>
          </w:p>
        </w:tc>
      </w:tr>
      <w:tr w:rsidR="000D5788" w:rsidRPr="006B0D02" w14:paraId="01890C02" w14:textId="77777777" w:rsidTr="008F1F04">
        <w:tc>
          <w:tcPr>
            <w:tcW w:w="800" w:type="dxa"/>
            <w:shd w:val="solid" w:color="FFFFFF" w:fill="auto"/>
          </w:tcPr>
          <w:p w14:paraId="4FE12DBE" w14:textId="154A0D7A" w:rsidR="000D5788" w:rsidRDefault="000D5788" w:rsidP="000D5788">
            <w:pPr>
              <w:pStyle w:val="TAC"/>
              <w:rPr>
                <w:sz w:val="16"/>
                <w:szCs w:val="16"/>
                <w:lang w:eastAsia="zh-CN"/>
              </w:rPr>
            </w:pPr>
            <w:r>
              <w:rPr>
                <w:rFonts w:hint="eastAsia"/>
                <w:sz w:val="16"/>
                <w:szCs w:val="16"/>
                <w:lang w:eastAsia="zh-CN"/>
              </w:rPr>
              <w:t>2</w:t>
            </w:r>
            <w:r>
              <w:rPr>
                <w:sz w:val="16"/>
                <w:szCs w:val="16"/>
                <w:lang w:eastAsia="zh-CN"/>
              </w:rPr>
              <w:t>025-06</w:t>
            </w:r>
          </w:p>
        </w:tc>
        <w:tc>
          <w:tcPr>
            <w:tcW w:w="800" w:type="dxa"/>
            <w:shd w:val="solid" w:color="FFFFFF" w:fill="auto"/>
          </w:tcPr>
          <w:p w14:paraId="0CA4BEE6" w14:textId="33E83CA6" w:rsidR="000D5788" w:rsidRDefault="000D5788" w:rsidP="000D5788">
            <w:pPr>
              <w:pStyle w:val="TAC"/>
              <w:rPr>
                <w:sz w:val="16"/>
                <w:szCs w:val="16"/>
              </w:rPr>
            </w:pPr>
            <w:r>
              <w:rPr>
                <w:sz w:val="16"/>
                <w:szCs w:val="16"/>
              </w:rPr>
              <w:t>SA#108</w:t>
            </w:r>
          </w:p>
        </w:tc>
        <w:tc>
          <w:tcPr>
            <w:tcW w:w="1046" w:type="dxa"/>
            <w:shd w:val="solid" w:color="FFFFFF" w:fill="auto"/>
          </w:tcPr>
          <w:p w14:paraId="273C2E1C" w14:textId="311B287E" w:rsidR="000D5788" w:rsidRPr="006B0D02" w:rsidRDefault="000D5788" w:rsidP="000D5788">
            <w:pPr>
              <w:pStyle w:val="TAC"/>
              <w:rPr>
                <w:sz w:val="16"/>
                <w:szCs w:val="16"/>
              </w:rPr>
            </w:pPr>
            <w:r w:rsidRPr="000D5788">
              <w:rPr>
                <w:sz w:val="16"/>
                <w:szCs w:val="16"/>
              </w:rPr>
              <w:t>SP-250589</w:t>
            </w:r>
          </w:p>
        </w:tc>
        <w:tc>
          <w:tcPr>
            <w:tcW w:w="473" w:type="dxa"/>
            <w:shd w:val="solid" w:color="FFFFFF" w:fill="auto"/>
          </w:tcPr>
          <w:p w14:paraId="4AC1B69F" w14:textId="77777777" w:rsidR="000D5788" w:rsidRPr="006B0D02" w:rsidRDefault="000D5788" w:rsidP="000D5788">
            <w:pPr>
              <w:pStyle w:val="TAL"/>
              <w:rPr>
                <w:sz w:val="16"/>
                <w:szCs w:val="16"/>
              </w:rPr>
            </w:pPr>
          </w:p>
        </w:tc>
        <w:tc>
          <w:tcPr>
            <w:tcW w:w="425" w:type="dxa"/>
            <w:shd w:val="solid" w:color="FFFFFF" w:fill="auto"/>
          </w:tcPr>
          <w:p w14:paraId="0487D26C" w14:textId="77777777" w:rsidR="000D5788" w:rsidRPr="006B0D02" w:rsidRDefault="000D5788" w:rsidP="000D5788">
            <w:pPr>
              <w:pStyle w:val="TAR"/>
              <w:rPr>
                <w:sz w:val="16"/>
                <w:szCs w:val="16"/>
              </w:rPr>
            </w:pPr>
          </w:p>
        </w:tc>
        <w:tc>
          <w:tcPr>
            <w:tcW w:w="425" w:type="dxa"/>
            <w:shd w:val="solid" w:color="FFFFFF" w:fill="auto"/>
          </w:tcPr>
          <w:p w14:paraId="69A038D9" w14:textId="77777777" w:rsidR="000D5788" w:rsidRPr="006B0D02" w:rsidRDefault="000D5788" w:rsidP="000D5788">
            <w:pPr>
              <w:pStyle w:val="TAC"/>
              <w:rPr>
                <w:sz w:val="16"/>
                <w:szCs w:val="16"/>
              </w:rPr>
            </w:pPr>
          </w:p>
        </w:tc>
        <w:tc>
          <w:tcPr>
            <w:tcW w:w="4962" w:type="dxa"/>
            <w:shd w:val="solid" w:color="FFFFFF" w:fill="auto"/>
          </w:tcPr>
          <w:p w14:paraId="42B1BED7" w14:textId="128CF58E" w:rsidR="000D5788" w:rsidRDefault="000D5788" w:rsidP="000D5788">
            <w:pPr>
              <w:pStyle w:val="TAL"/>
              <w:rPr>
                <w:sz w:val="16"/>
                <w:szCs w:val="16"/>
              </w:rPr>
            </w:pPr>
            <w:r w:rsidRPr="000D5788">
              <w:rPr>
                <w:sz w:val="16"/>
                <w:szCs w:val="16"/>
              </w:rPr>
              <w:t>Presentation for information at SA#</w:t>
            </w:r>
            <w:r>
              <w:rPr>
                <w:sz w:val="16"/>
                <w:szCs w:val="16"/>
              </w:rPr>
              <w:t>108</w:t>
            </w:r>
          </w:p>
        </w:tc>
        <w:tc>
          <w:tcPr>
            <w:tcW w:w="708" w:type="dxa"/>
            <w:shd w:val="solid" w:color="FFFFFF" w:fill="auto"/>
          </w:tcPr>
          <w:p w14:paraId="37F3080F" w14:textId="7926DF0B" w:rsidR="000D5788" w:rsidRDefault="000D5788" w:rsidP="000D5788">
            <w:pPr>
              <w:pStyle w:val="TAC"/>
              <w:rPr>
                <w:sz w:val="16"/>
                <w:szCs w:val="16"/>
                <w:lang w:eastAsia="zh-CN"/>
              </w:rPr>
            </w:pPr>
            <w:r>
              <w:rPr>
                <w:sz w:val="16"/>
                <w:szCs w:val="16"/>
                <w:lang w:eastAsia="zh-CN"/>
              </w:rPr>
              <w:t>1.0.0</w:t>
            </w:r>
          </w:p>
        </w:tc>
      </w:tr>
      <w:tr w:rsidR="00734C15" w14:paraId="045B9B68" w14:textId="77777777" w:rsidTr="008F1F04">
        <w:tc>
          <w:tcPr>
            <w:tcW w:w="800" w:type="dxa"/>
            <w:tcBorders>
              <w:top w:val="single" w:sz="6" w:space="0" w:color="auto"/>
              <w:left w:val="single" w:sz="6" w:space="0" w:color="auto"/>
              <w:bottom w:val="single" w:sz="6" w:space="0" w:color="auto"/>
              <w:right w:val="single" w:sz="6" w:space="0" w:color="auto"/>
            </w:tcBorders>
            <w:shd w:val="solid" w:color="FFFFFF" w:fill="auto"/>
          </w:tcPr>
          <w:p w14:paraId="5BBCEC81" w14:textId="4276F7B6" w:rsidR="00734C15" w:rsidRDefault="00734C15" w:rsidP="00AE626D">
            <w:pPr>
              <w:pStyle w:val="TAC"/>
              <w:rPr>
                <w:sz w:val="16"/>
                <w:szCs w:val="16"/>
                <w:lang w:eastAsia="zh-CN"/>
              </w:rPr>
            </w:pPr>
            <w:bookmarkStart w:id="263" w:name="_Toc129708889"/>
            <w:bookmarkEnd w:id="263"/>
            <w:r>
              <w:rPr>
                <w:rFonts w:hint="eastAsia"/>
                <w:sz w:val="16"/>
                <w:szCs w:val="16"/>
                <w:lang w:eastAsia="zh-CN"/>
              </w:rPr>
              <w:t>2</w:t>
            </w:r>
            <w:r>
              <w:rPr>
                <w:sz w:val="16"/>
                <w:szCs w:val="16"/>
                <w:lang w:eastAsia="zh-CN"/>
              </w:rPr>
              <w:t>025-0</w:t>
            </w:r>
            <w:r w:rsidR="00E2635C">
              <w:rPr>
                <w:sz w:val="16"/>
                <w:szCs w:val="16"/>
                <w:lang w:eastAsia="zh-CN"/>
              </w:rPr>
              <w:t>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9E78D" w14:textId="72707868" w:rsidR="00734C15" w:rsidRDefault="00734C15" w:rsidP="00AE626D">
            <w:pPr>
              <w:pStyle w:val="TAC"/>
              <w:rPr>
                <w:sz w:val="16"/>
                <w:szCs w:val="16"/>
              </w:rPr>
            </w:pPr>
            <w:r>
              <w:rPr>
                <w:sz w:val="16"/>
                <w:szCs w:val="16"/>
              </w:rPr>
              <w:t>SA6#68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C5127E" w14:textId="331FFBE0" w:rsidR="00734C15" w:rsidRPr="006B0D02" w:rsidRDefault="00734C15" w:rsidP="00AE626D">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6358CC" w14:textId="77777777" w:rsidR="00734C15" w:rsidRPr="006B0D02" w:rsidRDefault="00734C15" w:rsidP="00AE626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24899" w14:textId="77777777" w:rsidR="00734C15" w:rsidRPr="006B0D02" w:rsidRDefault="00734C15" w:rsidP="00AE626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80227" w14:textId="77777777" w:rsidR="00734C15" w:rsidRPr="006B0D02" w:rsidRDefault="00734C15" w:rsidP="00AE626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584A1" w14:textId="77777777" w:rsidR="00734C15" w:rsidRPr="00734C15" w:rsidRDefault="00734C15" w:rsidP="00734C15">
            <w:pPr>
              <w:pStyle w:val="TAL"/>
              <w:rPr>
                <w:sz w:val="16"/>
                <w:szCs w:val="16"/>
                <w:lang w:eastAsia="zh-CN"/>
              </w:rPr>
            </w:pPr>
            <w:r>
              <w:rPr>
                <w:sz w:val="16"/>
                <w:szCs w:val="16"/>
              </w:rPr>
              <w:t>I</w:t>
            </w:r>
            <w:r w:rsidRPr="00B609EF">
              <w:rPr>
                <w:sz w:val="16"/>
                <w:szCs w:val="16"/>
              </w:rPr>
              <w:t>mplementation of the following pCRs approved by SA6</w:t>
            </w:r>
            <w:r>
              <w:rPr>
                <w:rFonts w:hint="eastAsia"/>
                <w:sz w:val="16"/>
                <w:szCs w:val="16"/>
                <w:lang w:eastAsia="zh-CN"/>
              </w:rPr>
              <w:t>：</w:t>
            </w:r>
            <w:r w:rsidRPr="00734C15">
              <w:rPr>
                <w:sz w:val="16"/>
                <w:szCs w:val="16"/>
                <w:lang w:eastAsia="zh-CN"/>
              </w:rPr>
              <w:t>S6-253101</w:t>
            </w:r>
          </w:p>
          <w:p w14:paraId="3F377393" w14:textId="3322EEC3" w:rsidR="00734C15" w:rsidRDefault="00734C15" w:rsidP="00734C15">
            <w:pPr>
              <w:pStyle w:val="TAL"/>
              <w:rPr>
                <w:sz w:val="16"/>
                <w:szCs w:val="16"/>
              </w:rPr>
            </w:pPr>
            <w:r w:rsidRPr="00734C15">
              <w:rPr>
                <w:sz w:val="16"/>
                <w:szCs w:val="16"/>
                <w:lang w:eastAsia="zh-CN"/>
              </w:rPr>
              <w:t>S6-253102</w:t>
            </w:r>
            <w:r>
              <w:rPr>
                <w:rFonts w:hint="eastAsia"/>
                <w:sz w:val="16"/>
                <w:szCs w:val="16"/>
                <w:lang w:eastAsia="zh-CN"/>
              </w:rPr>
              <w:t>,</w:t>
            </w:r>
            <w:r>
              <w:rPr>
                <w:sz w:val="16"/>
                <w:szCs w:val="16"/>
                <w:lang w:eastAsia="zh-CN"/>
              </w:rPr>
              <w:t xml:space="preserve"> </w:t>
            </w:r>
            <w:r w:rsidRPr="00734C15">
              <w:rPr>
                <w:sz w:val="16"/>
                <w:szCs w:val="16"/>
                <w:lang w:eastAsia="zh-CN"/>
              </w:rPr>
              <w:t>S6-253303</w:t>
            </w:r>
            <w:r>
              <w:rPr>
                <w:sz w:val="16"/>
                <w:szCs w:val="16"/>
                <w:lang w:eastAsia="zh-CN"/>
              </w:rPr>
              <w:t xml:space="preserve">, </w:t>
            </w:r>
            <w:r w:rsidRPr="00734C15">
              <w:rPr>
                <w:sz w:val="16"/>
                <w:szCs w:val="16"/>
                <w:lang w:eastAsia="zh-CN"/>
              </w:rPr>
              <w:t>S6-253308</w:t>
            </w:r>
            <w:r>
              <w:rPr>
                <w:sz w:val="16"/>
                <w:szCs w:val="16"/>
                <w:lang w:eastAsia="zh-CN"/>
              </w:rPr>
              <w:t xml:space="preserve">, </w:t>
            </w:r>
            <w:r w:rsidRPr="00734C15">
              <w:rPr>
                <w:sz w:val="16"/>
                <w:szCs w:val="16"/>
                <w:lang w:eastAsia="zh-CN"/>
              </w:rPr>
              <w:t>S6-253393</w:t>
            </w:r>
            <w:r>
              <w:rPr>
                <w:sz w:val="16"/>
                <w:szCs w:val="16"/>
                <w:lang w:eastAsia="zh-CN"/>
              </w:rPr>
              <w:t xml:space="preserve">, </w:t>
            </w:r>
            <w:r w:rsidRPr="00734C15">
              <w:rPr>
                <w:sz w:val="16"/>
                <w:szCs w:val="16"/>
                <w:lang w:eastAsia="zh-CN"/>
              </w:rPr>
              <w:t>S6-253394</w:t>
            </w:r>
            <w:r>
              <w:rPr>
                <w:sz w:val="16"/>
                <w:szCs w:val="16"/>
                <w:lang w:eastAsia="zh-CN"/>
              </w:rPr>
              <w:t xml:space="preserve">, </w:t>
            </w:r>
            <w:r w:rsidRPr="00734C15">
              <w:rPr>
                <w:sz w:val="16"/>
                <w:szCs w:val="16"/>
                <w:lang w:eastAsia="zh-CN"/>
              </w:rPr>
              <w:t>S6-253395</w:t>
            </w:r>
            <w:r>
              <w:rPr>
                <w:sz w:val="16"/>
                <w:szCs w:val="16"/>
                <w:lang w:eastAsia="zh-CN"/>
              </w:rPr>
              <w:t xml:space="preserve">, </w:t>
            </w:r>
            <w:r w:rsidRPr="00734C15">
              <w:rPr>
                <w:sz w:val="16"/>
                <w:szCs w:val="16"/>
                <w:lang w:eastAsia="zh-CN"/>
              </w:rPr>
              <w:t>S6-253396</w:t>
            </w:r>
            <w:r>
              <w:rPr>
                <w:sz w:val="16"/>
                <w:szCs w:val="16"/>
                <w:lang w:eastAsia="zh-CN"/>
              </w:rPr>
              <w:t xml:space="preserve">, </w:t>
            </w:r>
            <w:r w:rsidRPr="00734C15">
              <w:rPr>
                <w:sz w:val="16"/>
                <w:szCs w:val="16"/>
                <w:lang w:eastAsia="zh-CN"/>
              </w:rPr>
              <w:t>S6-253398</w:t>
            </w:r>
            <w:r>
              <w:rPr>
                <w:sz w:val="16"/>
                <w:szCs w:val="16"/>
                <w:lang w:eastAsia="zh-CN"/>
              </w:rPr>
              <w:t xml:space="preserve">, </w:t>
            </w:r>
            <w:r w:rsidRPr="00734C15">
              <w:rPr>
                <w:sz w:val="16"/>
                <w:szCs w:val="16"/>
                <w:lang w:eastAsia="zh-CN"/>
              </w:rPr>
              <w:t>S6-253399</w:t>
            </w:r>
            <w:r>
              <w:rPr>
                <w:sz w:val="16"/>
                <w:szCs w:val="16"/>
                <w:lang w:eastAsia="zh-CN"/>
              </w:rPr>
              <w:t xml:space="preserve">, </w:t>
            </w:r>
            <w:r w:rsidRPr="00734C15">
              <w:rPr>
                <w:sz w:val="16"/>
                <w:szCs w:val="16"/>
                <w:lang w:eastAsia="zh-CN"/>
              </w:rPr>
              <w:t>S6-253603</w:t>
            </w:r>
            <w:r>
              <w:rPr>
                <w:sz w:val="16"/>
                <w:szCs w:val="16"/>
                <w:lang w:eastAsia="zh-CN"/>
              </w:rPr>
              <w:t xml:space="preserve">, </w:t>
            </w:r>
            <w:r w:rsidRPr="00734C15">
              <w:rPr>
                <w:sz w:val="16"/>
                <w:szCs w:val="16"/>
                <w:lang w:eastAsia="zh-CN"/>
              </w:rPr>
              <w:t>S6-253604</w:t>
            </w:r>
            <w:r>
              <w:rPr>
                <w:sz w:val="16"/>
                <w:szCs w:val="16"/>
                <w:lang w:eastAsia="zh-CN"/>
              </w:rPr>
              <w:t xml:space="preserve">, </w:t>
            </w:r>
            <w:r w:rsidRPr="00734C15">
              <w:rPr>
                <w:sz w:val="16"/>
                <w:szCs w:val="16"/>
                <w:lang w:eastAsia="zh-CN"/>
              </w:rPr>
              <w:t>S6-253683</w:t>
            </w:r>
            <w:r>
              <w:rPr>
                <w:sz w:val="16"/>
                <w:szCs w:val="16"/>
                <w:lang w:eastAsia="zh-CN"/>
              </w:rPr>
              <w:t xml:space="preserve">, </w:t>
            </w:r>
            <w:r w:rsidRPr="00734C15">
              <w:rPr>
                <w:sz w:val="16"/>
                <w:szCs w:val="16"/>
                <w:lang w:eastAsia="zh-CN"/>
              </w:rPr>
              <w:t>S6-253684</w:t>
            </w:r>
            <w:r>
              <w:rPr>
                <w:sz w:val="16"/>
                <w:szCs w:val="16"/>
                <w:lang w:eastAsia="zh-CN"/>
              </w:rPr>
              <w:t xml:space="preserve">, </w:t>
            </w:r>
            <w:r w:rsidRPr="00734C15">
              <w:rPr>
                <w:sz w:val="16"/>
                <w:szCs w:val="16"/>
                <w:lang w:eastAsia="zh-CN"/>
              </w:rPr>
              <w:t>S6-253685</w:t>
            </w:r>
            <w:r>
              <w:rPr>
                <w:sz w:val="16"/>
                <w:szCs w:val="16"/>
                <w:lang w:eastAsia="zh-CN"/>
              </w:rPr>
              <w:t xml:space="preserve">, </w:t>
            </w:r>
            <w:r w:rsidRPr="00734C15">
              <w:rPr>
                <w:sz w:val="16"/>
                <w:szCs w:val="16"/>
                <w:lang w:eastAsia="zh-CN"/>
              </w:rPr>
              <w:t>S6-253688</w:t>
            </w:r>
            <w:r>
              <w:rPr>
                <w:sz w:val="16"/>
                <w:szCs w:val="16"/>
                <w:lang w:eastAsia="zh-CN"/>
              </w:rPr>
              <w:t xml:space="preserve">, </w:t>
            </w:r>
            <w:r w:rsidRPr="00734C15">
              <w:rPr>
                <w:sz w:val="16"/>
                <w:szCs w:val="16"/>
                <w:lang w:eastAsia="zh-CN"/>
              </w:rPr>
              <w:t>S6-253706</w:t>
            </w:r>
            <w:r>
              <w:rPr>
                <w:sz w:val="16"/>
                <w:szCs w:val="16"/>
                <w:lang w:eastAsia="zh-CN"/>
              </w:rPr>
              <w:t xml:space="preserve">, </w:t>
            </w:r>
            <w:r w:rsidRPr="00734C15">
              <w:rPr>
                <w:sz w:val="16"/>
                <w:szCs w:val="16"/>
                <w:lang w:eastAsia="zh-CN"/>
              </w:rPr>
              <w:t>S6-253743</w:t>
            </w:r>
            <w:r>
              <w:rPr>
                <w:sz w:val="16"/>
                <w:szCs w:val="16"/>
                <w:lang w:eastAsia="zh-CN"/>
              </w:rPr>
              <w:t xml:space="preserve">, </w:t>
            </w:r>
            <w:r w:rsidRPr="00734C15">
              <w:rPr>
                <w:sz w:val="16"/>
                <w:szCs w:val="16"/>
                <w:lang w:eastAsia="zh-CN"/>
              </w:rPr>
              <w:t>S6-253744</w:t>
            </w:r>
            <w:r>
              <w:rPr>
                <w:sz w:val="16"/>
                <w:szCs w:val="16"/>
                <w:lang w:eastAsia="zh-CN"/>
              </w:rPr>
              <w:t xml:space="preserve">, </w:t>
            </w:r>
            <w:r w:rsidRPr="00734C15">
              <w:rPr>
                <w:sz w:val="16"/>
                <w:szCs w:val="16"/>
                <w:lang w:eastAsia="zh-CN"/>
              </w:rPr>
              <w:t>S6-253762</w:t>
            </w:r>
            <w:r>
              <w:rPr>
                <w:sz w:val="16"/>
                <w:szCs w:val="16"/>
                <w:lang w:eastAsia="zh-CN"/>
              </w:rPr>
              <w:t xml:space="preserve">, </w:t>
            </w:r>
            <w:r w:rsidRPr="00734C15">
              <w:rPr>
                <w:sz w:val="16"/>
                <w:szCs w:val="16"/>
                <w:lang w:eastAsia="zh-CN"/>
              </w:rPr>
              <w:t>S6-253763</w:t>
            </w:r>
            <w:r>
              <w:rPr>
                <w:sz w:val="16"/>
                <w:szCs w:val="16"/>
                <w:lang w:eastAsia="zh-CN"/>
              </w:rPr>
              <w:t xml:space="preserve">, </w:t>
            </w:r>
            <w:r w:rsidRPr="00734C15">
              <w:rPr>
                <w:sz w:val="16"/>
                <w:szCs w:val="16"/>
                <w:lang w:eastAsia="zh-CN"/>
              </w:rPr>
              <w:t>S6-253764</w:t>
            </w:r>
            <w:r>
              <w:rPr>
                <w:sz w:val="16"/>
                <w:szCs w:val="16"/>
                <w:lang w:eastAsia="zh-CN"/>
              </w:rPr>
              <w:t xml:space="preserve">, </w:t>
            </w:r>
            <w:r w:rsidRPr="00734C15">
              <w:rPr>
                <w:sz w:val="16"/>
                <w:szCs w:val="16"/>
                <w:lang w:eastAsia="zh-CN"/>
              </w:rPr>
              <w:t>S6-253765</w:t>
            </w:r>
            <w:r>
              <w:rPr>
                <w:sz w:val="16"/>
                <w:szCs w:val="16"/>
                <w:lang w:eastAsia="zh-CN"/>
              </w:rPr>
              <w:t xml:space="preserve">, </w:t>
            </w:r>
            <w:r w:rsidRPr="00734C15">
              <w:rPr>
                <w:sz w:val="16"/>
                <w:szCs w:val="16"/>
                <w:lang w:eastAsia="zh-CN"/>
              </w:rPr>
              <w:t>S6-253766</w:t>
            </w:r>
            <w:r>
              <w:rPr>
                <w:sz w:val="16"/>
                <w:szCs w:val="16"/>
                <w:lang w:eastAsia="zh-CN"/>
              </w:rPr>
              <w:t xml:space="preserve">, </w:t>
            </w:r>
            <w:r w:rsidRPr="00734C15">
              <w:rPr>
                <w:sz w:val="16"/>
                <w:szCs w:val="16"/>
                <w:lang w:eastAsia="zh-CN"/>
              </w:rPr>
              <w:t>S6-253767</w:t>
            </w:r>
            <w:r>
              <w:rPr>
                <w:sz w:val="16"/>
                <w:szCs w:val="16"/>
                <w:lang w:eastAsia="zh-CN"/>
              </w:rPr>
              <w:t xml:space="preserve">, </w:t>
            </w:r>
            <w:r w:rsidRPr="00734C15">
              <w:rPr>
                <w:sz w:val="16"/>
                <w:szCs w:val="16"/>
                <w:lang w:eastAsia="zh-CN"/>
              </w:rPr>
              <w:t>S6-253780</w:t>
            </w:r>
            <w:r>
              <w:rPr>
                <w:sz w:val="16"/>
                <w:szCs w:val="16"/>
                <w:lang w:eastAsia="zh-CN"/>
              </w:rPr>
              <w:t xml:space="preserve">, </w:t>
            </w:r>
            <w:r w:rsidRPr="00734C15">
              <w:rPr>
                <w:sz w:val="16"/>
                <w:szCs w:val="16"/>
                <w:lang w:eastAsia="zh-CN"/>
              </w:rPr>
              <w:t>S6-253781</w:t>
            </w:r>
            <w:r>
              <w:rPr>
                <w:sz w:val="16"/>
                <w:szCs w:val="16"/>
                <w:lang w:eastAsia="zh-CN"/>
              </w:rPr>
              <w:t xml:space="preserve">, </w:t>
            </w:r>
            <w:r w:rsidRPr="00734C15">
              <w:rPr>
                <w:sz w:val="16"/>
                <w:szCs w:val="16"/>
                <w:lang w:eastAsia="zh-CN"/>
              </w:rPr>
              <w:t>S6-253782</w:t>
            </w:r>
            <w:r>
              <w:rPr>
                <w:sz w:val="16"/>
                <w:szCs w:val="16"/>
                <w:lang w:eastAsia="zh-CN"/>
              </w:rPr>
              <w:t xml:space="preserve">, </w:t>
            </w:r>
            <w:r w:rsidRPr="00734C15">
              <w:rPr>
                <w:sz w:val="16"/>
                <w:szCs w:val="16"/>
                <w:lang w:eastAsia="zh-CN"/>
              </w:rPr>
              <w:t>S6-253783</w:t>
            </w:r>
            <w:r>
              <w:rPr>
                <w:sz w:val="16"/>
                <w:szCs w:val="16"/>
                <w:lang w:eastAsia="zh-CN"/>
              </w:rPr>
              <w:t xml:space="preserve">, </w:t>
            </w:r>
            <w:r w:rsidRPr="00734C15">
              <w:rPr>
                <w:sz w:val="16"/>
                <w:szCs w:val="16"/>
                <w:lang w:eastAsia="zh-CN"/>
              </w:rPr>
              <w:t>S6-253784</w:t>
            </w:r>
            <w:r>
              <w:rPr>
                <w:sz w:val="16"/>
                <w:szCs w:val="16"/>
                <w:lang w:eastAsia="zh-CN"/>
              </w:rPr>
              <w:t xml:space="preserve">, </w:t>
            </w:r>
            <w:r w:rsidRPr="00734C15">
              <w:rPr>
                <w:sz w:val="16"/>
                <w:szCs w:val="16"/>
                <w:lang w:eastAsia="zh-CN"/>
              </w:rPr>
              <w:t>S6-253786</w:t>
            </w:r>
            <w:r>
              <w:rPr>
                <w:sz w:val="16"/>
                <w:szCs w:val="16"/>
                <w:lang w:eastAsia="zh-CN"/>
              </w:rPr>
              <w:t xml:space="preserve">, </w:t>
            </w:r>
            <w:r w:rsidRPr="00734C15">
              <w:rPr>
                <w:sz w:val="16"/>
                <w:szCs w:val="16"/>
                <w:lang w:eastAsia="zh-CN"/>
              </w:rPr>
              <w:t>S6-253790</w:t>
            </w:r>
            <w:r>
              <w:rPr>
                <w:sz w:val="16"/>
                <w:szCs w:val="16"/>
                <w:lang w:eastAsia="zh-CN"/>
              </w:rPr>
              <w:t xml:space="preserve">, </w:t>
            </w:r>
            <w:r w:rsidRPr="00734C15">
              <w:rPr>
                <w:sz w:val="16"/>
                <w:szCs w:val="16"/>
                <w:lang w:eastAsia="zh-CN"/>
              </w:rPr>
              <w:t>S6-253796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AD56" w14:textId="49D3B585" w:rsidR="00734C15" w:rsidRDefault="00734C15" w:rsidP="00AE626D">
            <w:pPr>
              <w:pStyle w:val="TAC"/>
              <w:rPr>
                <w:sz w:val="16"/>
                <w:szCs w:val="16"/>
                <w:lang w:eastAsia="zh-CN"/>
              </w:rPr>
            </w:pPr>
            <w:r>
              <w:rPr>
                <w:sz w:val="16"/>
                <w:szCs w:val="16"/>
                <w:lang w:eastAsia="zh-CN"/>
              </w:rPr>
              <w:t>1.1.0</w:t>
            </w:r>
          </w:p>
        </w:tc>
      </w:tr>
      <w:tr w:rsidR="008F56F8" w14:paraId="74262E55" w14:textId="77777777" w:rsidTr="008F1F04">
        <w:tc>
          <w:tcPr>
            <w:tcW w:w="800" w:type="dxa"/>
            <w:tcBorders>
              <w:top w:val="single" w:sz="6" w:space="0" w:color="auto"/>
              <w:left w:val="single" w:sz="6" w:space="0" w:color="auto"/>
              <w:bottom w:val="single" w:sz="6" w:space="0" w:color="auto"/>
              <w:right w:val="single" w:sz="6" w:space="0" w:color="auto"/>
            </w:tcBorders>
            <w:shd w:val="solid" w:color="FFFFFF" w:fill="auto"/>
          </w:tcPr>
          <w:p w14:paraId="214F963E" w14:textId="27E8C032" w:rsidR="008F56F8" w:rsidRDefault="008F56F8" w:rsidP="008F56F8">
            <w:pPr>
              <w:pStyle w:val="TAC"/>
              <w:rPr>
                <w:sz w:val="16"/>
                <w:szCs w:val="16"/>
                <w:lang w:eastAsia="zh-CN"/>
              </w:rPr>
            </w:pPr>
            <w:r>
              <w:rPr>
                <w:rFonts w:hint="eastAsia"/>
                <w:sz w:val="16"/>
                <w:szCs w:val="16"/>
                <w:lang w:eastAsia="zh-CN"/>
              </w:rPr>
              <w:t>2</w:t>
            </w:r>
            <w:r>
              <w:rPr>
                <w:sz w:val="16"/>
                <w:szCs w:val="16"/>
                <w:lang w:eastAsia="zh-CN"/>
              </w:rPr>
              <w:t>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388BE" w14:textId="653E1672" w:rsidR="008F56F8" w:rsidRDefault="008F56F8" w:rsidP="008F56F8">
            <w:pPr>
              <w:pStyle w:val="TAC"/>
              <w:rPr>
                <w:sz w:val="16"/>
                <w:szCs w:val="16"/>
              </w:rPr>
            </w:pPr>
            <w:r>
              <w:rPr>
                <w:sz w:val="16"/>
                <w:szCs w:val="16"/>
              </w:rPr>
              <w:t>SA#109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AE187B1" w14:textId="3EF90450" w:rsidR="008F56F8" w:rsidRPr="006B0D02" w:rsidRDefault="008F56F8" w:rsidP="008F56F8">
            <w:pPr>
              <w:pStyle w:val="TAC"/>
              <w:rPr>
                <w:sz w:val="16"/>
                <w:szCs w:val="16"/>
              </w:rPr>
            </w:pPr>
            <w:r w:rsidRPr="008F56F8">
              <w:rPr>
                <w:sz w:val="16"/>
                <w:szCs w:val="16"/>
              </w:rPr>
              <w:t>SP-251045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1F3A4A" w14:textId="77777777" w:rsidR="008F56F8" w:rsidRPr="006B0D02" w:rsidRDefault="008F56F8" w:rsidP="008F56F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EA13" w14:textId="77777777" w:rsidR="008F56F8" w:rsidRPr="006B0D02" w:rsidRDefault="008F56F8" w:rsidP="008F56F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F8F6D" w14:textId="77777777" w:rsidR="008F56F8" w:rsidRPr="006B0D02" w:rsidRDefault="008F56F8" w:rsidP="008F56F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E2F1A" w14:textId="3AC9AAEA" w:rsidR="008F56F8" w:rsidRDefault="008F56F8" w:rsidP="008F56F8">
            <w:pPr>
              <w:pStyle w:val="TAL"/>
              <w:rPr>
                <w:sz w:val="16"/>
                <w:szCs w:val="16"/>
              </w:rPr>
            </w:pPr>
            <w:r w:rsidRPr="000D5788">
              <w:rPr>
                <w:sz w:val="16"/>
                <w:szCs w:val="16"/>
              </w:rPr>
              <w:t xml:space="preserve">Presentation for </w:t>
            </w:r>
            <w:r>
              <w:rPr>
                <w:sz w:val="16"/>
                <w:szCs w:val="16"/>
              </w:rPr>
              <w:t>approval</w:t>
            </w:r>
            <w:r w:rsidRPr="000D5788">
              <w:rPr>
                <w:sz w:val="16"/>
                <w:szCs w:val="16"/>
              </w:rPr>
              <w:t xml:space="preserve"> at SA#</w:t>
            </w:r>
            <w:r>
              <w:rPr>
                <w:sz w:val="16"/>
                <w:szCs w:val="16"/>
              </w:rPr>
              <w:t>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1BE81" w14:textId="7A352679" w:rsidR="008F56F8" w:rsidRDefault="008F56F8" w:rsidP="008F56F8">
            <w:pPr>
              <w:pStyle w:val="TAC"/>
              <w:rPr>
                <w:sz w:val="16"/>
                <w:szCs w:val="16"/>
                <w:lang w:eastAsia="zh-CN"/>
              </w:rPr>
            </w:pPr>
            <w:r>
              <w:rPr>
                <w:sz w:val="16"/>
                <w:szCs w:val="16"/>
                <w:lang w:eastAsia="zh-CN"/>
              </w:rPr>
              <w:t>2.0.0</w:t>
            </w:r>
          </w:p>
        </w:tc>
      </w:tr>
      <w:tr w:rsidR="001E06D9" w14:paraId="7C4667B0" w14:textId="77777777" w:rsidTr="008F1F04">
        <w:tc>
          <w:tcPr>
            <w:tcW w:w="800" w:type="dxa"/>
            <w:tcBorders>
              <w:top w:val="single" w:sz="6" w:space="0" w:color="auto"/>
              <w:left w:val="single" w:sz="6" w:space="0" w:color="auto"/>
              <w:bottom w:val="single" w:sz="6" w:space="0" w:color="auto"/>
              <w:right w:val="single" w:sz="6" w:space="0" w:color="auto"/>
            </w:tcBorders>
            <w:shd w:val="solid" w:color="FFFFFF" w:fill="auto"/>
          </w:tcPr>
          <w:p w14:paraId="7810F5C7" w14:textId="69123504" w:rsidR="001E06D9" w:rsidRDefault="001E06D9" w:rsidP="001E06D9">
            <w:pPr>
              <w:pStyle w:val="TAC"/>
              <w:rPr>
                <w:sz w:val="16"/>
                <w:szCs w:val="16"/>
                <w:lang w:eastAsia="zh-CN"/>
              </w:rPr>
            </w:pPr>
            <w:r>
              <w:rPr>
                <w:rFonts w:hint="eastAsia"/>
                <w:sz w:val="16"/>
                <w:szCs w:val="16"/>
                <w:lang w:eastAsia="zh-CN"/>
              </w:rPr>
              <w:t>2</w:t>
            </w:r>
            <w:r>
              <w:rPr>
                <w:sz w:val="16"/>
                <w:szCs w:val="16"/>
                <w:lang w:eastAsia="zh-CN"/>
              </w:rPr>
              <w:t>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DD9C" w14:textId="7A88DC73" w:rsidR="001E06D9" w:rsidRDefault="001E06D9" w:rsidP="001E06D9">
            <w:pPr>
              <w:pStyle w:val="TAC"/>
              <w:rPr>
                <w:sz w:val="16"/>
                <w:szCs w:val="16"/>
              </w:rPr>
            </w:pPr>
            <w:r>
              <w:rPr>
                <w:sz w:val="16"/>
                <w:szCs w:val="16"/>
              </w:rPr>
              <w:t>SA#109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8F8F7F" w14:textId="6F7E2D99" w:rsidR="001E06D9" w:rsidRPr="008F56F8" w:rsidRDefault="001E06D9" w:rsidP="001E06D9">
            <w:pPr>
              <w:pStyle w:val="TAC"/>
              <w:rPr>
                <w:sz w:val="16"/>
                <w:szCs w:val="16"/>
              </w:rPr>
            </w:pPr>
            <w:r w:rsidRPr="008F56F8">
              <w:rPr>
                <w:sz w:val="16"/>
                <w:szCs w:val="16"/>
              </w:rPr>
              <w:t>SP-251045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80F591" w14:textId="77777777" w:rsidR="001E06D9" w:rsidRPr="006B0D02" w:rsidRDefault="001E06D9" w:rsidP="001E06D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9B462" w14:textId="77777777" w:rsidR="001E06D9" w:rsidRPr="006B0D02" w:rsidRDefault="001E06D9" w:rsidP="001E06D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A056B" w14:textId="77777777" w:rsidR="001E06D9" w:rsidRPr="006B0D02" w:rsidRDefault="001E06D9" w:rsidP="001E06D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EB057" w14:textId="4FD18649" w:rsidR="001E06D9" w:rsidRPr="000D5788" w:rsidRDefault="001E06D9" w:rsidP="001E06D9">
            <w:pPr>
              <w:pStyle w:val="TAL"/>
              <w:rPr>
                <w:sz w:val="16"/>
                <w:szCs w:val="16"/>
              </w:rPr>
            </w:pPr>
            <w:r w:rsidRPr="001E06D9">
              <w:rPr>
                <w:sz w:val="16"/>
                <w:szCs w:val="16"/>
              </w:rPr>
              <w:t>MCC Editorial update for publication after TSG SA approval (SA#10</w:t>
            </w:r>
            <w:r>
              <w:rPr>
                <w:sz w:val="16"/>
                <w:szCs w:val="16"/>
              </w:rPr>
              <w:t>9</w:t>
            </w:r>
            <w:r w:rsidRPr="001E06D9">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FC49C" w14:textId="422106B2" w:rsidR="001E06D9" w:rsidRDefault="001E06D9" w:rsidP="001E06D9">
            <w:pPr>
              <w:pStyle w:val="TAC"/>
              <w:rPr>
                <w:sz w:val="16"/>
                <w:szCs w:val="16"/>
                <w:lang w:eastAsia="zh-CN"/>
              </w:rPr>
            </w:pPr>
            <w:r>
              <w:rPr>
                <w:sz w:val="16"/>
                <w:szCs w:val="16"/>
                <w:lang w:eastAsia="zh-CN"/>
              </w:rPr>
              <w:t>20.0.0</w:t>
            </w:r>
          </w:p>
        </w:tc>
      </w:tr>
      <w:tr w:rsidR="00FD2560" w14:paraId="38D90452" w14:textId="77777777" w:rsidTr="008F1F04">
        <w:tc>
          <w:tcPr>
            <w:tcW w:w="800" w:type="dxa"/>
            <w:tcBorders>
              <w:top w:val="single" w:sz="6" w:space="0" w:color="auto"/>
              <w:left w:val="single" w:sz="6" w:space="0" w:color="auto"/>
              <w:bottom w:val="single" w:sz="6" w:space="0" w:color="auto"/>
              <w:right w:val="single" w:sz="6" w:space="0" w:color="auto"/>
            </w:tcBorders>
            <w:shd w:val="solid" w:color="FFFFFF" w:fill="auto"/>
          </w:tcPr>
          <w:p w14:paraId="12D101B7" w14:textId="718A8D26" w:rsidR="00FD2560" w:rsidRDefault="00FD2560" w:rsidP="00FD2560">
            <w:pPr>
              <w:pStyle w:val="TAC"/>
              <w:rPr>
                <w:sz w:val="16"/>
                <w:szCs w:val="16"/>
                <w:lang w:eastAsia="zh-CN"/>
              </w:rPr>
            </w:pPr>
            <w:r>
              <w:rPr>
                <w:rFonts w:hint="eastAsia"/>
                <w:sz w:val="16"/>
                <w:szCs w:val="16"/>
                <w:lang w:eastAsia="zh-CN"/>
              </w:rPr>
              <w:t>2</w:t>
            </w:r>
            <w:r>
              <w:rPr>
                <w:sz w:val="16"/>
                <w:szCs w:val="16"/>
                <w:lang w:eastAsia="zh-CN"/>
              </w:rPr>
              <w:t>026-01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B796E" w14:textId="5A9C1C66" w:rsidR="00FD2560" w:rsidRDefault="00FD2560" w:rsidP="00FD2560">
            <w:pPr>
              <w:pStyle w:val="TAC"/>
              <w:rPr>
                <w:sz w:val="16"/>
                <w:szCs w:val="16"/>
              </w:rPr>
            </w:pPr>
            <w:r>
              <w:rPr>
                <w:sz w:val="16"/>
                <w:szCs w:val="16"/>
              </w:rPr>
              <w:t>SA#110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AE7AC1" w14:textId="59042FC1" w:rsidR="00FD2560" w:rsidRPr="008F56F8" w:rsidRDefault="00FD2560" w:rsidP="00FD2560">
            <w:pPr>
              <w:pStyle w:val="TAC"/>
              <w:rPr>
                <w:sz w:val="16"/>
                <w:szCs w:val="16"/>
              </w:rPr>
            </w:pPr>
            <w:r w:rsidRPr="008F56F8">
              <w:rPr>
                <w:sz w:val="16"/>
                <w:szCs w:val="16"/>
              </w:rPr>
              <w:t>SP-251</w:t>
            </w:r>
            <w:r>
              <w:rPr>
                <w:sz w:val="16"/>
                <w:szCs w:val="16"/>
              </w:rPr>
              <w:t>481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A81974" w14:textId="5E656A7B" w:rsidR="00FD2560" w:rsidRPr="006B0D02" w:rsidRDefault="00FD2560" w:rsidP="00FD2560">
            <w:pPr>
              <w:pStyle w:val="TAL"/>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53ABB" w14:textId="43467663" w:rsidR="00FD2560" w:rsidRPr="006B0D02" w:rsidRDefault="00FD2560" w:rsidP="008F1F04">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AC544" w14:textId="1782E14B" w:rsidR="00FD2560" w:rsidRPr="006B0D02" w:rsidRDefault="00FD2560" w:rsidP="00FD256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E976C" w14:textId="4C319498" w:rsidR="00FD2560" w:rsidRPr="001E06D9" w:rsidRDefault="00FD2560" w:rsidP="00FD2560">
            <w:pPr>
              <w:pStyle w:val="TAL"/>
              <w:rPr>
                <w:sz w:val="16"/>
                <w:szCs w:val="16"/>
              </w:rPr>
            </w:pPr>
            <w:r w:rsidRPr="00FD2560">
              <w:rPr>
                <w:sz w:val="16"/>
                <w:szCs w:val="16"/>
              </w:rPr>
              <w:t>API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3F349" w14:textId="673C2C2E" w:rsidR="00FD2560" w:rsidRDefault="00FD2560" w:rsidP="00FD2560">
            <w:pPr>
              <w:pStyle w:val="TAC"/>
              <w:rPr>
                <w:sz w:val="16"/>
                <w:szCs w:val="16"/>
                <w:lang w:eastAsia="zh-CN"/>
              </w:rPr>
            </w:pPr>
            <w:r>
              <w:rPr>
                <w:sz w:val="16"/>
                <w:szCs w:val="16"/>
                <w:lang w:eastAsia="zh-CN"/>
              </w:rPr>
              <w:t>20.1.0</w:t>
            </w:r>
          </w:p>
        </w:tc>
      </w:tr>
      <w:tr w:rsidR="008C19BB" w14:paraId="548ACD24" w14:textId="77777777" w:rsidTr="00FD2560">
        <w:tc>
          <w:tcPr>
            <w:tcW w:w="800" w:type="dxa"/>
            <w:tcBorders>
              <w:top w:val="single" w:sz="6" w:space="0" w:color="auto"/>
              <w:left w:val="single" w:sz="6" w:space="0" w:color="auto"/>
              <w:bottom w:val="single" w:sz="6" w:space="0" w:color="auto"/>
              <w:right w:val="single" w:sz="6" w:space="0" w:color="auto"/>
            </w:tcBorders>
            <w:shd w:val="solid" w:color="FFFFFF" w:fill="auto"/>
          </w:tcPr>
          <w:p w14:paraId="2FE0D257" w14:textId="3D4D40DF" w:rsidR="008C19BB" w:rsidRDefault="008C19BB" w:rsidP="008C19BB">
            <w:pPr>
              <w:pStyle w:val="TAC"/>
              <w:rPr>
                <w:sz w:val="16"/>
                <w:szCs w:val="16"/>
                <w:lang w:eastAsia="zh-CN"/>
              </w:rPr>
            </w:pPr>
            <w:r>
              <w:rPr>
                <w:rFonts w:hint="eastAsia"/>
                <w:sz w:val="16"/>
                <w:szCs w:val="16"/>
                <w:lang w:eastAsia="zh-CN"/>
              </w:rPr>
              <w:t>2</w:t>
            </w:r>
            <w:r>
              <w:rPr>
                <w:sz w:val="16"/>
                <w:szCs w:val="16"/>
                <w:lang w:eastAsia="zh-CN"/>
              </w:rPr>
              <w:t>026-01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22833" w14:textId="57BE824D" w:rsidR="008C19BB" w:rsidRDefault="008C19BB" w:rsidP="008C19BB">
            <w:pPr>
              <w:pStyle w:val="TAC"/>
              <w:rPr>
                <w:sz w:val="16"/>
                <w:szCs w:val="16"/>
              </w:rPr>
            </w:pPr>
            <w:r>
              <w:rPr>
                <w:sz w:val="16"/>
                <w:szCs w:val="16"/>
              </w:rPr>
              <w:t>SA#110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AFD0924" w14:textId="4299B544" w:rsidR="008C19BB" w:rsidRPr="008F56F8" w:rsidRDefault="008C19BB" w:rsidP="008C19BB">
            <w:pPr>
              <w:pStyle w:val="TAC"/>
              <w:rPr>
                <w:sz w:val="16"/>
                <w:szCs w:val="16"/>
              </w:rPr>
            </w:pPr>
            <w:r w:rsidRPr="008F56F8">
              <w:rPr>
                <w:sz w:val="16"/>
                <w:szCs w:val="16"/>
              </w:rPr>
              <w:t>SP-251</w:t>
            </w:r>
            <w:r>
              <w:rPr>
                <w:sz w:val="16"/>
                <w:szCs w:val="16"/>
              </w:rPr>
              <w:t>481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547109" w14:textId="6465823E" w:rsidR="008C19BB" w:rsidRDefault="008C19BB" w:rsidP="008C19BB">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140A2" w14:textId="2C3B7CF7" w:rsidR="008C19BB" w:rsidRDefault="008C19BB" w:rsidP="008C19BB">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2F0" w14:textId="0135E022" w:rsidR="008C19BB" w:rsidRDefault="008C19BB" w:rsidP="008C19B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57418" w14:textId="509F2BCA" w:rsidR="008C19BB" w:rsidRPr="00FD2560" w:rsidRDefault="008C19BB" w:rsidP="008C19BB">
            <w:pPr>
              <w:pStyle w:val="TAL"/>
              <w:rPr>
                <w:sz w:val="16"/>
                <w:szCs w:val="16"/>
              </w:rPr>
            </w:pPr>
            <w:r w:rsidRPr="008C19BB">
              <w:rPr>
                <w:sz w:val="16"/>
                <w:szCs w:val="16"/>
              </w:rPr>
              <w:t>TR implementation on general conclusion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38D92" w14:textId="6DDF9C48" w:rsidR="008C19BB" w:rsidRDefault="008C19BB" w:rsidP="008C19BB">
            <w:pPr>
              <w:pStyle w:val="TAC"/>
              <w:rPr>
                <w:sz w:val="16"/>
                <w:szCs w:val="16"/>
                <w:lang w:eastAsia="zh-CN"/>
              </w:rPr>
            </w:pPr>
            <w:r>
              <w:rPr>
                <w:sz w:val="16"/>
                <w:szCs w:val="16"/>
                <w:lang w:eastAsia="zh-CN"/>
              </w:rPr>
              <w:t>20.1.0</w:t>
            </w:r>
          </w:p>
        </w:tc>
      </w:tr>
      <w:tr w:rsidR="008C19BB" w14:paraId="37E84DFF" w14:textId="77777777" w:rsidTr="00FD2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9DD1B3" w14:textId="2036B377" w:rsidR="008C19BB" w:rsidRDefault="008C19BB" w:rsidP="008C19BB">
            <w:pPr>
              <w:pStyle w:val="TAC"/>
              <w:rPr>
                <w:sz w:val="16"/>
                <w:szCs w:val="16"/>
                <w:lang w:eastAsia="zh-CN"/>
              </w:rPr>
            </w:pPr>
            <w:r>
              <w:rPr>
                <w:rFonts w:hint="eastAsia"/>
                <w:sz w:val="16"/>
                <w:szCs w:val="16"/>
                <w:lang w:eastAsia="zh-CN"/>
              </w:rPr>
              <w:t>2</w:t>
            </w:r>
            <w:r>
              <w:rPr>
                <w:sz w:val="16"/>
                <w:szCs w:val="16"/>
                <w:lang w:eastAsia="zh-CN"/>
              </w:rPr>
              <w:t>026-01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28603" w14:textId="6D8F97CC" w:rsidR="008C19BB" w:rsidRDefault="008C19BB" w:rsidP="008C19BB">
            <w:pPr>
              <w:pStyle w:val="TAC"/>
              <w:rPr>
                <w:sz w:val="16"/>
                <w:szCs w:val="16"/>
              </w:rPr>
            </w:pPr>
            <w:r>
              <w:rPr>
                <w:sz w:val="16"/>
                <w:szCs w:val="16"/>
              </w:rPr>
              <w:t>SA#110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5BED97" w14:textId="38BF5676" w:rsidR="008C19BB" w:rsidRPr="008F56F8" w:rsidRDefault="008C19BB" w:rsidP="008C19BB">
            <w:pPr>
              <w:pStyle w:val="TAC"/>
              <w:rPr>
                <w:sz w:val="16"/>
                <w:szCs w:val="16"/>
              </w:rPr>
            </w:pPr>
            <w:r w:rsidRPr="008F56F8">
              <w:rPr>
                <w:sz w:val="16"/>
                <w:szCs w:val="16"/>
              </w:rPr>
              <w:t>SP-251</w:t>
            </w:r>
            <w:r>
              <w:rPr>
                <w:sz w:val="16"/>
                <w:szCs w:val="16"/>
              </w:rPr>
              <w:t>481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B6A527" w14:textId="0F68A8DA" w:rsidR="008C19BB" w:rsidRDefault="008C19BB" w:rsidP="008C19BB">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AA734" w14:textId="721308A6" w:rsidR="008C19BB" w:rsidRDefault="008C19BB" w:rsidP="008C19BB">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D4E28" w14:textId="46E2241A" w:rsidR="008C19BB" w:rsidRDefault="008C19BB" w:rsidP="008C19B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C2D53" w14:textId="4862A6F3" w:rsidR="008C19BB" w:rsidRPr="008C19BB" w:rsidRDefault="008C19BB" w:rsidP="008C19BB">
            <w:pPr>
              <w:pStyle w:val="TAL"/>
              <w:rPr>
                <w:sz w:val="16"/>
                <w:szCs w:val="16"/>
              </w:rPr>
            </w:pPr>
            <w:r w:rsidRPr="008C19BB">
              <w:rPr>
                <w:sz w:val="16"/>
                <w:szCs w:val="16"/>
              </w:rPr>
              <w:t>Conclusion for technical gap#4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85FF" w14:textId="62A9C036" w:rsidR="008C19BB" w:rsidRDefault="008C19BB" w:rsidP="008C19BB">
            <w:pPr>
              <w:pStyle w:val="TAC"/>
              <w:rPr>
                <w:sz w:val="16"/>
                <w:szCs w:val="16"/>
                <w:lang w:eastAsia="zh-CN"/>
              </w:rPr>
            </w:pPr>
            <w:r>
              <w:rPr>
                <w:sz w:val="16"/>
                <w:szCs w:val="16"/>
                <w:lang w:eastAsia="zh-CN"/>
              </w:rPr>
              <w:t>20.1.0</w:t>
            </w:r>
          </w:p>
        </w:tc>
      </w:tr>
      <w:tr w:rsidR="0022507C" w14:paraId="23DDACFC" w14:textId="77777777" w:rsidTr="00FD2560">
        <w:tc>
          <w:tcPr>
            <w:tcW w:w="800" w:type="dxa"/>
            <w:tcBorders>
              <w:top w:val="single" w:sz="6" w:space="0" w:color="auto"/>
              <w:left w:val="single" w:sz="6" w:space="0" w:color="auto"/>
              <w:bottom w:val="single" w:sz="6" w:space="0" w:color="auto"/>
              <w:right w:val="single" w:sz="6" w:space="0" w:color="auto"/>
            </w:tcBorders>
            <w:shd w:val="solid" w:color="FFFFFF" w:fill="auto"/>
          </w:tcPr>
          <w:p w14:paraId="136F8410" w14:textId="2F200535" w:rsidR="0022507C" w:rsidRDefault="0022507C" w:rsidP="0022507C">
            <w:pPr>
              <w:pStyle w:val="TAC"/>
              <w:rPr>
                <w:sz w:val="16"/>
                <w:szCs w:val="16"/>
                <w:lang w:eastAsia="zh-CN"/>
              </w:rPr>
            </w:pPr>
            <w:r>
              <w:rPr>
                <w:rFonts w:hint="eastAsia"/>
                <w:sz w:val="16"/>
                <w:szCs w:val="16"/>
                <w:lang w:eastAsia="zh-CN"/>
              </w:rPr>
              <w:t>2</w:t>
            </w:r>
            <w:r>
              <w:rPr>
                <w:sz w:val="16"/>
                <w:szCs w:val="16"/>
                <w:lang w:eastAsia="zh-CN"/>
              </w:rPr>
              <w:t>026-01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A0EA3" w14:textId="7A7494F9" w:rsidR="0022507C" w:rsidRDefault="0022507C" w:rsidP="0022507C">
            <w:pPr>
              <w:pStyle w:val="TAC"/>
              <w:rPr>
                <w:sz w:val="16"/>
                <w:szCs w:val="16"/>
              </w:rPr>
            </w:pPr>
            <w:r>
              <w:rPr>
                <w:sz w:val="16"/>
                <w:szCs w:val="16"/>
              </w:rPr>
              <w:t>SA#110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0805F3A" w14:textId="658402AD" w:rsidR="0022507C" w:rsidRPr="008F56F8" w:rsidRDefault="0022507C" w:rsidP="0022507C">
            <w:pPr>
              <w:pStyle w:val="TAC"/>
              <w:rPr>
                <w:sz w:val="16"/>
                <w:szCs w:val="16"/>
              </w:rPr>
            </w:pPr>
            <w:r w:rsidRPr="008F56F8">
              <w:rPr>
                <w:sz w:val="16"/>
                <w:szCs w:val="16"/>
              </w:rPr>
              <w:t>SP-251</w:t>
            </w:r>
            <w:r>
              <w:rPr>
                <w:sz w:val="16"/>
                <w:szCs w:val="16"/>
              </w:rPr>
              <w:t>481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D21003" w14:textId="018F2E65" w:rsidR="0022507C" w:rsidRDefault="0022507C" w:rsidP="0022507C">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CF1B1" w14:textId="62E024AD" w:rsidR="0022507C" w:rsidRDefault="0022507C" w:rsidP="0022507C">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112C2" w14:textId="4BEBE421" w:rsidR="0022507C" w:rsidRDefault="0022507C" w:rsidP="0022507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4EE8" w14:textId="38EC078B" w:rsidR="0022507C" w:rsidRPr="008C19BB" w:rsidRDefault="0022507C" w:rsidP="0022507C">
            <w:pPr>
              <w:pStyle w:val="TAL"/>
              <w:rPr>
                <w:sz w:val="16"/>
                <w:szCs w:val="16"/>
              </w:rPr>
            </w:pPr>
            <w:r w:rsidRPr="0022507C">
              <w:rPr>
                <w:sz w:val="16"/>
                <w:szCs w:val="16"/>
              </w:rPr>
              <w:t>Some corrections and clean-up to the 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4D71F" w14:textId="726F4F48" w:rsidR="0022507C" w:rsidRDefault="0022507C" w:rsidP="0022507C">
            <w:pPr>
              <w:pStyle w:val="TAC"/>
              <w:rPr>
                <w:sz w:val="16"/>
                <w:szCs w:val="16"/>
                <w:lang w:eastAsia="zh-CN"/>
              </w:rPr>
            </w:pPr>
            <w:r>
              <w:rPr>
                <w:sz w:val="16"/>
                <w:szCs w:val="16"/>
                <w:lang w:eastAsia="zh-CN"/>
              </w:rPr>
              <w:t>20.1.0</w:t>
            </w:r>
          </w:p>
        </w:tc>
      </w:tr>
      <w:tr w:rsidR="004B5C08" w14:paraId="4E273FE4" w14:textId="77777777" w:rsidTr="00FD2560">
        <w:tc>
          <w:tcPr>
            <w:tcW w:w="800" w:type="dxa"/>
            <w:tcBorders>
              <w:top w:val="single" w:sz="6" w:space="0" w:color="auto"/>
              <w:left w:val="single" w:sz="6" w:space="0" w:color="auto"/>
              <w:bottom w:val="single" w:sz="6" w:space="0" w:color="auto"/>
              <w:right w:val="single" w:sz="6" w:space="0" w:color="auto"/>
            </w:tcBorders>
            <w:shd w:val="solid" w:color="FFFFFF" w:fill="auto"/>
          </w:tcPr>
          <w:p w14:paraId="02E64335" w14:textId="2C7BBA13" w:rsidR="004B5C08" w:rsidRDefault="004B5C08" w:rsidP="004B5C08">
            <w:pPr>
              <w:pStyle w:val="TAC"/>
              <w:rPr>
                <w:sz w:val="16"/>
                <w:szCs w:val="16"/>
                <w:lang w:eastAsia="zh-CN"/>
              </w:rPr>
            </w:pPr>
            <w:r>
              <w:rPr>
                <w:rFonts w:hint="eastAsia"/>
                <w:sz w:val="16"/>
                <w:szCs w:val="16"/>
                <w:lang w:eastAsia="zh-CN"/>
              </w:rPr>
              <w:t>2</w:t>
            </w:r>
            <w:r>
              <w:rPr>
                <w:sz w:val="16"/>
                <w:szCs w:val="16"/>
                <w:lang w:eastAsia="zh-CN"/>
              </w:rPr>
              <w:t>026-01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D0026" w14:textId="219E2580" w:rsidR="004B5C08" w:rsidRDefault="004B5C08" w:rsidP="004B5C08">
            <w:pPr>
              <w:pStyle w:val="TAC"/>
              <w:rPr>
                <w:sz w:val="16"/>
                <w:szCs w:val="16"/>
              </w:rPr>
            </w:pPr>
            <w:r>
              <w:rPr>
                <w:sz w:val="16"/>
                <w:szCs w:val="16"/>
              </w:rPr>
              <w:t>SA#110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EB9EFA" w14:textId="4B1154A0" w:rsidR="004B5C08" w:rsidRPr="008F56F8" w:rsidRDefault="004B5C08" w:rsidP="004B5C08">
            <w:pPr>
              <w:pStyle w:val="TAC"/>
              <w:rPr>
                <w:sz w:val="16"/>
                <w:szCs w:val="16"/>
              </w:rPr>
            </w:pPr>
            <w:r w:rsidRPr="008F56F8">
              <w:rPr>
                <w:sz w:val="16"/>
                <w:szCs w:val="16"/>
              </w:rPr>
              <w:t>SP-251</w:t>
            </w:r>
            <w:r>
              <w:rPr>
                <w:sz w:val="16"/>
                <w:szCs w:val="16"/>
              </w:rPr>
              <w:t>481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3EC03F" w14:textId="1ABD0F54" w:rsidR="004B5C08" w:rsidRDefault="004B5C08" w:rsidP="004B5C08">
            <w:pPr>
              <w:pStyle w:val="TAL"/>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23284" w14:textId="30F1C932" w:rsidR="004B5C08" w:rsidRDefault="004B5C08" w:rsidP="004B5C08">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8AEB9" w14:textId="3AF40F05" w:rsidR="004B5C08" w:rsidRDefault="004B5C08" w:rsidP="004B5C0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3AE98" w14:textId="432B7DC4" w:rsidR="004B5C08" w:rsidRPr="0022507C" w:rsidRDefault="004B5C08" w:rsidP="004B5C08">
            <w:pPr>
              <w:pStyle w:val="TAL"/>
              <w:rPr>
                <w:sz w:val="16"/>
                <w:szCs w:val="16"/>
              </w:rPr>
            </w:pPr>
            <w:r w:rsidRPr="004B5C08">
              <w:rPr>
                <w:sz w:val="16"/>
                <w:szCs w:val="16"/>
              </w:rPr>
              <w:t>CR on the solution 6 for the conclusion of technical gap#1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F0AF" w14:textId="1C518849" w:rsidR="004B5C08" w:rsidRDefault="004B5C08" w:rsidP="004B5C08">
            <w:pPr>
              <w:pStyle w:val="TAC"/>
              <w:rPr>
                <w:sz w:val="16"/>
                <w:szCs w:val="16"/>
                <w:lang w:eastAsia="zh-CN"/>
              </w:rPr>
            </w:pPr>
            <w:r>
              <w:rPr>
                <w:sz w:val="16"/>
                <w:szCs w:val="16"/>
                <w:lang w:eastAsia="zh-CN"/>
              </w:rPr>
              <w:t>20.1.0</w:t>
            </w:r>
          </w:p>
        </w:tc>
      </w:tr>
    </w:tbl>
    <w:p w14:paraId="36662812" w14:textId="77777777" w:rsidR="0080055A" w:rsidRPr="00D775AF" w:rsidRDefault="0080055A" w:rsidP="00734C15"/>
    <w:sectPr w:rsidR="0080055A" w:rsidRPr="00D775AF">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47E375" w14:textId="77777777" w:rsidR="002479C2" w:rsidRDefault="002479C2">
      <w:r>
        <w:separator/>
      </w:r>
    </w:p>
  </w:endnote>
  <w:endnote w:type="continuationSeparator" w:id="0">
    <w:p w14:paraId="6F0DBBBD" w14:textId="77777777" w:rsidR="002479C2" w:rsidRDefault="002479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1F000E" w:rsidRDefault="001F00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3DE6F4" w14:textId="77777777" w:rsidR="002479C2" w:rsidRDefault="002479C2">
      <w:r>
        <w:separator/>
      </w:r>
    </w:p>
  </w:footnote>
  <w:footnote w:type="continuationSeparator" w:id="0">
    <w:p w14:paraId="54A0DF14" w14:textId="77777777" w:rsidR="002479C2" w:rsidRDefault="002479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825D8C4" w:rsidR="001F000E" w:rsidRDefault="001F00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2F44">
      <w:rPr>
        <w:rFonts w:ascii="Arial" w:hAnsi="Arial" w:cs="Arial"/>
        <w:b/>
        <w:noProof/>
        <w:sz w:val="18"/>
        <w:szCs w:val="18"/>
      </w:rPr>
      <w:t>3GPP TR 23.700-35 V20.1.0 (2026-01)</w:t>
    </w:r>
    <w:r>
      <w:rPr>
        <w:rFonts w:ascii="Arial" w:hAnsi="Arial" w:cs="Arial"/>
        <w:b/>
        <w:sz w:val="18"/>
        <w:szCs w:val="18"/>
      </w:rPr>
      <w:fldChar w:fldCharType="end"/>
    </w:r>
  </w:p>
  <w:p w14:paraId="7A6BC72E" w14:textId="77777777" w:rsidR="001F000E" w:rsidRDefault="001F00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37186">
      <w:rPr>
        <w:rFonts w:ascii="Arial" w:hAnsi="Arial" w:cs="Arial"/>
        <w:b/>
        <w:noProof/>
        <w:sz w:val="18"/>
        <w:szCs w:val="18"/>
      </w:rPr>
      <w:t>19</w:t>
    </w:r>
    <w:r>
      <w:rPr>
        <w:rFonts w:ascii="Arial" w:hAnsi="Arial" w:cs="Arial"/>
        <w:b/>
        <w:sz w:val="18"/>
        <w:szCs w:val="18"/>
      </w:rPr>
      <w:fldChar w:fldCharType="end"/>
    </w:r>
  </w:p>
  <w:p w14:paraId="13C538E8" w14:textId="0DB051A9" w:rsidR="001F000E" w:rsidRDefault="001F00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1F000E" w:rsidRDefault="001F00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07B02A9"/>
    <w:multiLevelType w:val="hybridMultilevel"/>
    <w:tmpl w:val="EA4ABD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6100B20"/>
    <w:multiLevelType w:val="hybridMultilevel"/>
    <w:tmpl w:val="10C80FD8"/>
    <w:lvl w:ilvl="0" w:tplc="8D2653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8232D64"/>
    <w:multiLevelType w:val="hybridMultilevel"/>
    <w:tmpl w:val="DEF01DCC"/>
    <w:lvl w:ilvl="0" w:tplc="95E6258C">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9A04DA7"/>
    <w:multiLevelType w:val="hybridMultilevel"/>
    <w:tmpl w:val="028E4D34"/>
    <w:lvl w:ilvl="0" w:tplc="3E28011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22A67536"/>
    <w:multiLevelType w:val="hybridMultilevel"/>
    <w:tmpl w:val="1934384E"/>
    <w:lvl w:ilvl="0" w:tplc="3C42FE08">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91B2569"/>
    <w:multiLevelType w:val="hybridMultilevel"/>
    <w:tmpl w:val="C56084EC"/>
    <w:lvl w:ilvl="0" w:tplc="BA001000">
      <w:start w:val="7"/>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302837F0"/>
    <w:multiLevelType w:val="hybridMultilevel"/>
    <w:tmpl w:val="6598076E"/>
    <w:lvl w:ilvl="0" w:tplc="7966D61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780F5B"/>
    <w:multiLevelType w:val="hybridMultilevel"/>
    <w:tmpl w:val="D3FC1AFE"/>
    <w:lvl w:ilvl="0" w:tplc="6C22CAE2">
      <w:start w:val="8"/>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5CF7196"/>
    <w:multiLevelType w:val="hybridMultilevel"/>
    <w:tmpl w:val="124E983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81547D8"/>
    <w:multiLevelType w:val="hybridMultilevel"/>
    <w:tmpl w:val="C792E1C4"/>
    <w:lvl w:ilvl="0" w:tplc="E12628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83D485B"/>
    <w:multiLevelType w:val="hybridMultilevel"/>
    <w:tmpl w:val="D4542968"/>
    <w:lvl w:ilvl="0" w:tplc="4B6000BE">
      <w:start w:val="8"/>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487C0F46"/>
    <w:multiLevelType w:val="hybridMultilevel"/>
    <w:tmpl w:val="3198F9A8"/>
    <w:lvl w:ilvl="0" w:tplc="C6BE0B84">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4D184536"/>
    <w:multiLevelType w:val="hybridMultilevel"/>
    <w:tmpl w:val="B39E3D14"/>
    <w:lvl w:ilvl="0" w:tplc="FDDEE6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FCD2328"/>
    <w:multiLevelType w:val="hybridMultilevel"/>
    <w:tmpl w:val="92207C44"/>
    <w:lvl w:ilvl="0" w:tplc="08EA72B2">
      <w:start w:val="1"/>
      <w:numFmt w:val="bullet"/>
      <w:lvlText w:val="-"/>
      <w:lvlJc w:val="left"/>
      <w:pPr>
        <w:ind w:left="504" w:hanging="360"/>
      </w:pPr>
      <w:rPr>
        <w:rFonts w:ascii="Times New Roman" w:eastAsia="SimSun" w:hAnsi="Times New Roman"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26" w15:restartNumberingAfterBreak="0">
    <w:nsid w:val="51A911A1"/>
    <w:multiLevelType w:val="hybridMultilevel"/>
    <w:tmpl w:val="10E0C2F8"/>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5B116C92"/>
    <w:multiLevelType w:val="hybridMultilevel"/>
    <w:tmpl w:val="D4660862"/>
    <w:lvl w:ilvl="0" w:tplc="5C3CCCF8">
      <w:start w:val="4"/>
      <w:numFmt w:val="bullet"/>
      <w:lvlText w:val="-"/>
      <w:lvlJc w:val="left"/>
      <w:pPr>
        <w:ind w:left="640" w:hanging="360"/>
      </w:pPr>
      <w:rPr>
        <w:rFonts w:ascii="Times New Roman" w:eastAsia="SimSun" w:hAnsi="Times New Roman" w:cs="Times New Roman" w:hint="default"/>
      </w:rPr>
    </w:lvl>
    <w:lvl w:ilvl="1" w:tplc="04090003" w:tentative="1">
      <w:start w:val="1"/>
      <w:numFmt w:val="bullet"/>
      <w:lvlText w:val=""/>
      <w:lvlJc w:val="left"/>
      <w:pPr>
        <w:ind w:left="1120" w:hanging="420"/>
      </w:pPr>
      <w:rPr>
        <w:rFonts w:ascii="Wingdings" w:hAnsi="Wingdings" w:hint="default"/>
      </w:rPr>
    </w:lvl>
    <w:lvl w:ilvl="2" w:tplc="04090005"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3" w:tentative="1">
      <w:start w:val="1"/>
      <w:numFmt w:val="bullet"/>
      <w:lvlText w:val=""/>
      <w:lvlJc w:val="left"/>
      <w:pPr>
        <w:ind w:left="2380" w:hanging="420"/>
      </w:pPr>
      <w:rPr>
        <w:rFonts w:ascii="Wingdings" w:hAnsi="Wingdings" w:hint="default"/>
      </w:rPr>
    </w:lvl>
    <w:lvl w:ilvl="5" w:tplc="04090005"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3" w:tentative="1">
      <w:start w:val="1"/>
      <w:numFmt w:val="bullet"/>
      <w:lvlText w:val=""/>
      <w:lvlJc w:val="left"/>
      <w:pPr>
        <w:ind w:left="3640" w:hanging="420"/>
      </w:pPr>
      <w:rPr>
        <w:rFonts w:ascii="Wingdings" w:hAnsi="Wingdings" w:hint="default"/>
      </w:rPr>
    </w:lvl>
    <w:lvl w:ilvl="8" w:tplc="04090005" w:tentative="1">
      <w:start w:val="1"/>
      <w:numFmt w:val="bullet"/>
      <w:lvlText w:val=""/>
      <w:lvlJc w:val="left"/>
      <w:pPr>
        <w:ind w:left="4060" w:hanging="420"/>
      </w:pPr>
      <w:rPr>
        <w:rFonts w:ascii="Wingdings" w:hAnsi="Wingdings" w:hint="default"/>
      </w:rPr>
    </w:lvl>
  </w:abstractNum>
  <w:abstractNum w:abstractNumId="28" w15:restartNumberingAfterBreak="0">
    <w:nsid w:val="5C865572"/>
    <w:multiLevelType w:val="hybridMultilevel"/>
    <w:tmpl w:val="F22E58C4"/>
    <w:lvl w:ilvl="0" w:tplc="D23E1820">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5F4E7603"/>
    <w:multiLevelType w:val="hybridMultilevel"/>
    <w:tmpl w:val="A7AABAB2"/>
    <w:lvl w:ilvl="0" w:tplc="54A470A4">
      <w:start w:val="2"/>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FE44C50"/>
    <w:multiLevelType w:val="hybridMultilevel"/>
    <w:tmpl w:val="BC0A81AA"/>
    <w:lvl w:ilvl="0" w:tplc="0484773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2" w15:restartNumberingAfterBreak="0">
    <w:nsid w:val="766E2957"/>
    <w:multiLevelType w:val="hybridMultilevel"/>
    <w:tmpl w:val="3146D522"/>
    <w:lvl w:ilvl="0" w:tplc="5CF0EB30">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FBC3668"/>
    <w:multiLevelType w:val="hybridMultilevel"/>
    <w:tmpl w:val="4844B066"/>
    <w:lvl w:ilvl="0" w:tplc="4636F3A2">
      <w:start w:val="9"/>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205420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3045305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33167591">
    <w:abstractNumId w:val="11"/>
  </w:num>
  <w:num w:numId="4" w16cid:durableId="1788504076">
    <w:abstractNumId w:val="30"/>
  </w:num>
  <w:num w:numId="5" w16cid:durableId="1439832048">
    <w:abstractNumId w:val="9"/>
  </w:num>
  <w:num w:numId="6" w16cid:durableId="792210032">
    <w:abstractNumId w:val="7"/>
  </w:num>
  <w:num w:numId="7" w16cid:durableId="1710228108">
    <w:abstractNumId w:val="6"/>
  </w:num>
  <w:num w:numId="8" w16cid:durableId="1405375485">
    <w:abstractNumId w:val="5"/>
  </w:num>
  <w:num w:numId="9" w16cid:durableId="295837681">
    <w:abstractNumId w:val="4"/>
  </w:num>
  <w:num w:numId="10" w16cid:durableId="703210221">
    <w:abstractNumId w:val="8"/>
  </w:num>
  <w:num w:numId="11" w16cid:durableId="1698462083">
    <w:abstractNumId w:val="3"/>
  </w:num>
  <w:num w:numId="12" w16cid:durableId="729350842">
    <w:abstractNumId w:val="2"/>
  </w:num>
  <w:num w:numId="13" w16cid:durableId="1070885102">
    <w:abstractNumId w:val="1"/>
  </w:num>
  <w:num w:numId="14" w16cid:durableId="1430924562">
    <w:abstractNumId w:val="0"/>
  </w:num>
  <w:num w:numId="15" w16cid:durableId="694037817">
    <w:abstractNumId w:val="24"/>
  </w:num>
  <w:num w:numId="16" w16cid:durableId="1346862732">
    <w:abstractNumId w:val="21"/>
  </w:num>
  <w:num w:numId="17" w16cid:durableId="1192648556">
    <w:abstractNumId w:val="32"/>
  </w:num>
  <w:num w:numId="18" w16cid:durableId="2031904662">
    <w:abstractNumId w:val="25"/>
  </w:num>
  <w:num w:numId="19" w16cid:durableId="1414350984">
    <w:abstractNumId w:val="22"/>
  </w:num>
  <w:num w:numId="20" w16cid:durableId="1231381392">
    <w:abstractNumId w:val="13"/>
  </w:num>
  <w:num w:numId="21" w16cid:durableId="1158696066">
    <w:abstractNumId w:val="16"/>
  </w:num>
  <w:num w:numId="22" w16cid:durableId="652879478">
    <w:abstractNumId w:val="23"/>
  </w:num>
  <w:num w:numId="23" w16cid:durableId="402072973">
    <w:abstractNumId w:val="15"/>
  </w:num>
  <w:num w:numId="24" w16cid:durableId="2000376933">
    <w:abstractNumId w:val="17"/>
  </w:num>
  <w:num w:numId="25" w16cid:durableId="1278633410">
    <w:abstractNumId w:val="27"/>
  </w:num>
  <w:num w:numId="26" w16cid:durableId="1309632345">
    <w:abstractNumId w:val="26"/>
  </w:num>
  <w:num w:numId="27" w16cid:durableId="1865241520">
    <w:abstractNumId w:val="31"/>
  </w:num>
  <w:num w:numId="28" w16cid:durableId="466551044">
    <w:abstractNumId w:val="29"/>
  </w:num>
  <w:num w:numId="29" w16cid:durableId="632177371">
    <w:abstractNumId w:val="20"/>
  </w:num>
  <w:num w:numId="30" w16cid:durableId="663239954">
    <w:abstractNumId w:val="28"/>
  </w:num>
  <w:num w:numId="31" w16cid:durableId="1928340303">
    <w:abstractNumId w:val="18"/>
  </w:num>
  <w:num w:numId="32" w16cid:durableId="727072611">
    <w:abstractNumId w:val="19"/>
  </w:num>
  <w:num w:numId="33" w16cid:durableId="431706653">
    <w:abstractNumId w:val="12"/>
  </w:num>
  <w:num w:numId="34" w16cid:durableId="1309019202">
    <w:abstractNumId w:val="33"/>
  </w:num>
  <w:num w:numId="35" w16cid:durableId="103376906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A50"/>
    <w:rsid w:val="000046D0"/>
    <w:rsid w:val="00004E81"/>
    <w:rsid w:val="0000650F"/>
    <w:rsid w:val="0000703E"/>
    <w:rsid w:val="0001287A"/>
    <w:rsid w:val="000270B9"/>
    <w:rsid w:val="00032CE9"/>
    <w:rsid w:val="00033397"/>
    <w:rsid w:val="00040095"/>
    <w:rsid w:val="00041BFE"/>
    <w:rsid w:val="00051834"/>
    <w:rsid w:val="00052BED"/>
    <w:rsid w:val="00054A22"/>
    <w:rsid w:val="00054B7F"/>
    <w:rsid w:val="00062023"/>
    <w:rsid w:val="000655A6"/>
    <w:rsid w:val="000704E6"/>
    <w:rsid w:val="00080512"/>
    <w:rsid w:val="0009259E"/>
    <w:rsid w:val="000A60CC"/>
    <w:rsid w:val="000C47C3"/>
    <w:rsid w:val="000C6B0C"/>
    <w:rsid w:val="000D1EB4"/>
    <w:rsid w:val="000D437E"/>
    <w:rsid w:val="000D5788"/>
    <w:rsid w:val="000D58AB"/>
    <w:rsid w:val="000D7DF3"/>
    <w:rsid w:val="000E1BB8"/>
    <w:rsid w:val="000F460F"/>
    <w:rsid w:val="00107E49"/>
    <w:rsid w:val="00111828"/>
    <w:rsid w:val="001124FA"/>
    <w:rsid w:val="00115D70"/>
    <w:rsid w:val="001246D8"/>
    <w:rsid w:val="00127539"/>
    <w:rsid w:val="0013105E"/>
    <w:rsid w:val="00131146"/>
    <w:rsid w:val="00133525"/>
    <w:rsid w:val="00142BE0"/>
    <w:rsid w:val="00144B88"/>
    <w:rsid w:val="00147C1E"/>
    <w:rsid w:val="00151566"/>
    <w:rsid w:val="001602CE"/>
    <w:rsid w:val="001609D3"/>
    <w:rsid w:val="0016448D"/>
    <w:rsid w:val="0016744D"/>
    <w:rsid w:val="00173E3B"/>
    <w:rsid w:val="00174744"/>
    <w:rsid w:val="00174E78"/>
    <w:rsid w:val="0017596E"/>
    <w:rsid w:val="00175EA5"/>
    <w:rsid w:val="00194C9F"/>
    <w:rsid w:val="001A04C0"/>
    <w:rsid w:val="001A2E74"/>
    <w:rsid w:val="001A2ED8"/>
    <w:rsid w:val="001A4C42"/>
    <w:rsid w:val="001A7420"/>
    <w:rsid w:val="001B0E51"/>
    <w:rsid w:val="001B5CED"/>
    <w:rsid w:val="001B6637"/>
    <w:rsid w:val="001B710B"/>
    <w:rsid w:val="001C04DF"/>
    <w:rsid w:val="001C19CE"/>
    <w:rsid w:val="001C21C3"/>
    <w:rsid w:val="001C7D54"/>
    <w:rsid w:val="001D02C2"/>
    <w:rsid w:val="001E06D9"/>
    <w:rsid w:val="001E1ED6"/>
    <w:rsid w:val="001E2925"/>
    <w:rsid w:val="001E5B30"/>
    <w:rsid w:val="001F000E"/>
    <w:rsid w:val="001F0C1D"/>
    <w:rsid w:val="001F108E"/>
    <w:rsid w:val="001F1132"/>
    <w:rsid w:val="001F1501"/>
    <w:rsid w:val="001F168B"/>
    <w:rsid w:val="001F3FE4"/>
    <w:rsid w:val="002002B8"/>
    <w:rsid w:val="00205257"/>
    <w:rsid w:val="00212CD8"/>
    <w:rsid w:val="00214A30"/>
    <w:rsid w:val="00216728"/>
    <w:rsid w:val="00216A1A"/>
    <w:rsid w:val="00220D54"/>
    <w:rsid w:val="00220FCE"/>
    <w:rsid w:val="002239A2"/>
    <w:rsid w:val="0022507C"/>
    <w:rsid w:val="002347A2"/>
    <w:rsid w:val="002479C2"/>
    <w:rsid w:val="0025256B"/>
    <w:rsid w:val="002563DC"/>
    <w:rsid w:val="002621B8"/>
    <w:rsid w:val="002675F0"/>
    <w:rsid w:val="00270C26"/>
    <w:rsid w:val="002760EE"/>
    <w:rsid w:val="002804A7"/>
    <w:rsid w:val="00282921"/>
    <w:rsid w:val="002974EE"/>
    <w:rsid w:val="00297832"/>
    <w:rsid w:val="002A024D"/>
    <w:rsid w:val="002A06B1"/>
    <w:rsid w:val="002B6339"/>
    <w:rsid w:val="002E00EE"/>
    <w:rsid w:val="002E142D"/>
    <w:rsid w:val="002E3B9B"/>
    <w:rsid w:val="00304C64"/>
    <w:rsid w:val="003070FF"/>
    <w:rsid w:val="0031284E"/>
    <w:rsid w:val="00315B85"/>
    <w:rsid w:val="003172DC"/>
    <w:rsid w:val="00324A63"/>
    <w:rsid w:val="00327361"/>
    <w:rsid w:val="003278D0"/>
    <w:rsid w:val="003443A4"/>
    <w:rsid w:val="00351D2D"/>
    <w:rsid w:val="0035462D"/>
    <w:rsid w:val="00356555"/>
    <w:rsid w:val="00364496"/>
    <w:rsid w:val="003765B8"/>
    <w:rsid w:val="00391061"/>
    <w:rsid w:val="0039521B"/>
    <w:rsid w:val="003C0376"/>
    <w:rsid w:val="003C3971"/>
    <w:rsid w:val="003C77F4"/>
    <w:rsid w:val="003D26BA"/>
    <w:rsid w:val="003E01D1"/>
    <w:rsid w:val="003F55A7"/>
    <w:rsid w:val="0040205B"/>
    <w:rsid w:val="00406DE3"/>
    <w:rsid w:val="00411542"/>
    <w:rsid w:val="00411B59"/>
    <w:rsid w:val="004132E5"/>
    <w:rsid w:val="00420AD2"/>
    <w:rsid w:val="00423334"/>
    <w:rsid w:val="00424158"/>
    <w:rsid w:val="004345EC"/>
    <w:rsid w:val="004406A6"/>
    <w:rsid w:val="00444CA7"/>
    <w:rsid w:val="0045477D"/>
    <w:rsid w:val="004558D3"/>
    <w:rsid w:val="00460864"/>
    <w:rsid w:val="00463879"/>
    <w:rsid w:val="00465515"/>
    <w:rsid w:val="00472DA5"/>
    <w:rsid w:val="004803DD"/>
    <w:rsid w:val="004827EA"/>
    <w:rsid w:val="0048586B"/>
    <w:rsid w:val="0049751D"/>
    <w:rsid w:val="004A1129"/>
    <w:rsid w:val="004A272A"/>
    <w:rsid w:val="004A2E32"/>
    <w:rsid w:val="004A3AE4"/>
    <w:rsid w:val="004A4349"/>
    <w:rsid w:val="004B5C08"/>
    <w:rsid w:val="004C2CE6"/>
    <w:rsid w:val="004C30AC"/>
    <w:rsid w:val="004C32A0"/>
    <w:rsid w:val="004C5AE0"/>
    <w:rsid w:val="004D2835"/>
    <w:rsid w:val="004D2E48"/>
    <w:rsid w:val="004D3578"/>
    <w:rsid w:val="004E207D"/>
    <w:rsid w:val="004E213A"/>
    <w:rsid w:val="004F0988"/>
    <w:rsid w:val="004F3340"/>
    <w:rsid w:val="00501828"/>
    <w:rsid w:val="00502461"/>
    <w:rsid w:val="0050515E"/>
    <w:rsid w:val="0050544A"/>
    <w:rsid w:val="00532E27"/>
    <w:rsid w:val="0053388B"/>
    <w:rsid w:val="00535773"/>
    <w:rsid w:val="005376FA"/>
    <w:rsid w:val="00541A38"/>
    <w:rsid w:val="00543E6C"/>
    <w:rsid w:val="005449BB"/>
    <w:rsid w:val="00555C6A"/>
    <w:rsid w:val="00565087"/>
    <w:rsid w:val="00582380"/>
    <w:rsid w:val="005929CB"/>
    <w:rsid w:val="00597B11"/>
    <w:rsid w:val="005A04E1"/>
    <w:rsid w:val="005B20CC"/>
    <w:rsid w:val="005B42CD"/>
    <w:rsid w:val="005D1618"/>
    <w:rsid w:val="005D2E01"/>
    <w:rsid w:val="005D7526"/>
    <w:rsid w:val="005E4BB2"/>
    <w:rsid w:val="005E730F"/>
    <w:rsid w:val="005E7866"/>
    <w:rsid w:val="005F3687"/>
    <w:rsid w:val="005F788A"/>
    <w:rsid w:val="00600C4D"/>
    <w:rsid w:val="00602AEA"/>
    <w:rsid w:val="0060585B"/>
    <w:rsid w:val="00614FDF"/>
    <w:rsid w:val="00615662"/>
    <w:rsid w:val="00633C0B"/>
    <w:rsid w:val="0063543D"/>
    <w:rsid w:val="00647114"/>
    <w:rsid w:val="00651EE7"/>
    <w:rsid w:val="00660E85"/>
    <w:rsid w:val="00663956"/>
    <w:rsid w:val="00670CF4"/>
    <w:rsid w:val="00684DD9"/>
    <w:rsid w:val="00687DD5"/>
    <w:rsid w:val="006912E9"/>
    <w:rsid w:val="006A323F"/>
    <w:rsid w:val="006B0448"/>
    <w:rsid w:val="006B30D0"/>
    <w:rsid w:val="006B584C"/>
    <w:rsid w:val="006B66DB"/>
    <w:rsid w:val="006C3D95"/>
    <w:rsid w:val="006D2FEC"/>
    <w:rsid w:val="006E0120"/>
    <w:rsid w:val="006E5C86"/>
    <w:rsid w:val="006E770F"/>
    <w:rsid w:val="007000D6"/>
    <w:rsid w:val="00701116"/>
    <w:rsid w:val="00704FD7"/>
    <w:rsid w:val="00705C6C"/>
    <w:rsid w:val="0071174C"/>
    <w:rsid w:val="00713C44"/>
    <w:rsid w:val="00714774"/>
    <w:rsid w:val="00731BF7"/>
    <w:rsid w:val="00734A5B"/>
    <w:rsid w:val="00734C15"/>
    <w:rsid w:val="0074026F"/>
    <w:rsid w:val="007429F6"/>
    <w:rsid w:val="00744E76"/>
    <w:rsid w:val="00754439"/>
    <w:rsid w:val="00754471"/>
    <w:rsid w:val="00765EA3"/>
    <w:rsid w:val="00770279"/>
    <w:rsid w:val="00770646"/>
    <w:rsid w:val="00773B27"/>
    <w:rsid w:val="00774DA4"/>
    <w:rsid w:val="00781F0F"/>
    <w:rsid w:val="007A1E25"/>
    <w:rsid w:val="007A50E9"/>
    <w:rsid w:val="007B1D91"/>
    <w:rsid w:val="007B3AF1"/>
    <w:rsid w:val="007B600E"/>
    <w:rsid w:val="007C4050"/>
    <w:rsid w:val="007D41B3"/>
    <w:rsid w:val="007E5D5F"/>
    <w:rsid w:val="007F0F4A"/>
    <w:rsid w:val="008003D4"/>
    <w:rsid w:val="0080055A"/>
    <w:rsid w:val="008028A4"/>
    <w:rsid w:val="00804136"/>
    <w:rsid w:val="00807621"/>
    <w:rsid w:val="00825190"/>
    <w:rsid w:val="00830747"/>
    <w:rsid w:val="00830904"/>
    <w:rsid w:val="0083635B"/>
    <w:rsid w:val="00843B06"/>
    <w:rsid w:val="0084593D"/>
    <w:rsid w:val="00853D4B"/>
    <w:rsid w:val="00857FE9"/>
    <w:rsid w:val="008637AF"/>
    <w:rsid w:val="008768CA"/>
    <w:rsid w:val="008923C6"/>
    <w:rsid w:val="008935F6"/>
    <w:rsid w:val="0089734E"/>
    <w:rsid w:val="00897934"/>
    <w:rsid w:val="008A3287"/>
    <w:rsid w:val="008A6645"/>
    <w:rsid w:val="008B3FA4"/>
    <w:rsid w:val="008C19BB"/>
    <w:rsid w:val="008C3007"/>
    <w:rsid w:val="008C384C"/>
    <w:rsid w:val="008C4971"/>
    <w:rsid w:val="008C7B64"/>
    <w:rsid w:val="008E2D68"/>
    <w:rsid w:val="008E6756"/>
    <w:rsid w:val="008F1F04"/>
    <w:rsid w:val="008F56F8"/>
    <w:rsid w:val="008F5F35"/>
    <w:rsid w:val="008F6F38"/>
    <w:rsid w:val="0090252F"/>
    <w:rsid w:val="0090271F"/>
    <w:rsid w:val="00902E23"/>
    <w:rsid w:val="009114D7"/>
    <w:rsid w:val="0091348E"/>
    <w:rsid w:val="009154DC"/>
    <w:rsid w:val="00915CD4"/>
    <w:rsid w:val="00917CCB"/>
    <w:rsid w:val="009231BC"/>
    <w:rsid w:val="009302A9"/>
    <w:rsid w:val="00933FB0"/>
    <w:rsid w:val="00942EC2"/>
    <w:rsid w:val="009445ED"/>
    <w:rsid w:val="00944DC9"/>
    <w:rsid w:val="009464A6"/>
    <w:rsid w:val="00947A92"/>
    <w:rsid w:val="00952EB6"/>
    <w:rsid w:val="00975DAE"/>
    <w:rsid w:val="009860AE"/>
    <w:rsid w:val="009A571A"/>
    <w:rsid w:val="009B6285"/>
    <w:rsid w:val="009B7F15"/>
    <w:rsid w:val="009D0463"/>
    <w:rsid w:val="009D6FF6"/>
    <w:rsid w:val="009E2532"/>
    <w:rsid w:val="009E41DC"/>
    <w:rsid w:val="009E449A"/>
    <w:rsid w:val="009E5E96"/>
    <w:rsid w:val="009F37B7"/>
    <w:rsid w:val="009F53FE"/>
    <w:rsid w:val="00A10F02"/>
    <w:rsid w:val="00A15735"/>
    <w:rsid w:val="00A164B4"/>
    <w:rsid w:val="00A26956"/>
    <w:rsid w:val="00A27486"/>
    <w:rsid w:val="00A31369"/>
    <w:rsid w:val="00A47E1B"/>
    <w:rsid w:val="00A53724"/>
    <w:rsid w:val="00A56066"/>
    <w:rsid w:val="00A73129"/>
    <w:rsid w:val="00A82346"/>
    <w:rsid w:val="00A92BA1"/>
    <w:rsid w:val="00A95A32"/>
    <w:rsid w:val="00AA2004"/>
    <w:rsid w:val="00AA393C"/>
    <w:rsid w:val="00AA3B49"/>
    <w:rsid w:val="00AA6011"/>
    <w:rsid w:val="00AA6EB1"/>
    <w:rsid w:val="00AB4A5D"/>
    <w:rsid w:val="00AB649E"/>
    <w:rsid w:val="00AC167F"/>
    <w:rsid w:val="00AC2EB1"/>
    <w:rsid w:val="00AC6BC6"/>
    <w:rsid w:val="00AD45A1"/>
    <w:rsid w:val="00AD4C5B"/>
    <w:rsid w:val="00AD589B"/>
    <w:rsid w:val="00AE6164"/>
    <w:rsid w:val="00AE65E2"/>
    <w:rsid w:val="00AF1460"/>
    <w:rsid w:val="00AF68D2"/>
    <w:rsid w:val="00B11544"/>
    <w:rsid w:val="00B116A9"/>
    <w:rsid w:val="00B15449"/>
    <w:rsid w:val="00B23A6A"/>
    <w:rsid w:val="00B27AEA"/>
    <w:rsid w:val="00B51162"/>
    <w:rsid w:val="00B52F44"/>
    <w:rsid w:val="00B551A5"/>
    <w:rsid w:val="00B609EF"/>
    <w:rsid w:val="00B6184A"/>
    <w:rsid w:val="00B61931"/>
    <w:rsid w:val="00B628D3"/>
    <w:rsid w:val="00B66A81"/>
    <w:rsid w:val="00B70116"/>
    <w:rsid w:val="00B837B6"/>
    <w:rsid w:val="00B863B6"/>
    <w:rsid w:val="00B87947"/>
    <w:rsid w:val="00B93086"/>
    <w:rsid w:val="00B9377D"/>
    <w:rsid w:val="00B96C89"/>
    <w:rsid w:val="00BA19ED"/>
    <w:rsid w:val="00BA19EF"/>
    <w:rsid w:val="00BA4B8D"/>
    <w:rsid w:val="00BB32C1"/>
    <w:rsid w:val="00BC0858"/>
    <w:rsid w:val="00BC0F7D"/>
    <w:rsid w:val="00BC1C4B"/>
    <w:rsid w:val="00BC24EF"/>
    <w:rsid w:val="00BD4545"/>
    <w:rsid w:val="00BD7D31"/>
    <w:rsid w:val="00BE3255"/>
    <w:rsid w:val="00BF128E"/>
    <w:rsid w:val="00BF5F29"/>
    <w:rsid w:val="00C00A77"/>
    <w:rsid w:val="00C074DD"/>
    <w:rsid w:val="00C1496A"/>
    <w:rsid w:val="00C31106"/>
    <w:rsid w:val="00C33079"/>
    <w:rsid w:val="00C3445D"/>
    <w:rsid w:val="00C37186"/>
    <w:rsid w:val="00C41C8F"/>
    <w:rsid w:val="00C45231"/>
    <w:rsid w:val="00C53998"/>
    <w:rsid w:val="00C54369"/>
    <w:rsid w:val="00C54866"/>
    <w:rsid w:val="00C551FF"/>
    <w:rsid w:val="00C6688B"/>
    <w:rsid w:val="00C6761D"/>
    <w:rsid w:val="00C72833"/>
    <w:rsid w:val="00C76D88"/>
    <w:rsid w:val="00C80A88"/>
    <w:rsid w:val="00C80F1D"/>
    <w:rsid w:val="00C81E46"/>
    <w:rsid w:val="00C91962"/>
    <w:rsid w:val="00C93F40"/>
    <w:rsid w:val="00C94C96"/>
    <w:rsid w:val="00CA3D0C"/>
    <w:rsid w:val="00CB6EE7"/>
    <w:rsid w:val="00CC079C"/>
    <w:rsid w:val="00CD0427"/>
    <w:rsid w:val="00CD352B"/>
    <w:rsid w:val="00CD716A"/>
    <w:rsid w:val="00CE2EE8"/>
    <w:rsid w:val="00CF34E7"/>
    <w:rsid w:val="00CF4419"/>
    <w:rsid w:val="00CF4B59"/>
    <w:rsid w:val="00D11E3D"/>
    <w:rsid w:val="00D14678"/>
    <w:rsid w:val="00D23835"/>
    <w:rsid w:val="00D3033B"/>
    <w:rsid w:val="00D506BB"/>
    <w:rsid w:val="00D52B47"/>
    <w:rsid w:val="00D52BE2"/>
    <w:rsid w:val="00D53DE6"/>
    <w:rsid w:val="00D57972"/>
    <w:rsid w:val="00D675A9"/>
    <w:rsid w:val="00D738D6"/>
    <w:rsid w:val="00D755EB"/>
    <w:rsid w:val="00D76048"/>
    <w:rsid w:val="00D775AF"/>
    <w:rsid w:val="00D82E6F"/>
    <w:rsid w:val="00D87E00"/>
    <w:rsid w:val="00D90A20"/>
    <w:rsid w:val="00D9134D"/>
    <w:rsid w:val="00D9193E"/>
    <w:rsid w:val="00DA7A03"/>
    <w:rsid w:val="00DB15DD"/>
    <w:rsid w:val="00DB1818"/>
    <w:rsid w:val="00DB4D3A"/>
    <w:rsid w:val="00DB6A94"/>
    <w:rsid w:val="00DC309B"/>
    <w:rsid w:val="00DC4DA2"/>
    <w:rsid w:val="00DC598C"/>
    <w:rsid w:val="00DC6DB9"/>
    <w:rsid w:val="00DD4959"/>
    <w:rsid w:val="00DD4C17"/>
    <w:rsid w:val="00DD74A5"/>
    <w:rsid w:val="00DE3660"/>
    <w:rsid w:val="00DE6640"/>
    <w:rsid w:val="00DF2B1F"/>
    <w:rsid w:val="00DF62CD"/>
    <w:rsid w:val="00E0028D"/>
    <w:rsid w:val="00E02424"/>
    <w:rsid w:val="00E039DD"/>
    <w:rsid w:val="00E06153"/>
    <w:rsid w:val="00E15045"/>
    <w:rsid w:val="00E16509"/>
    <w:rsid w:val="00E23FC0"/>
    <w:rsid w:val="00E2635C"/>
    <w:rsid w:val="00E30834"/>
    <w:rsid w:val="00E31385"/>
    <w:rsid w:val="00E33A33"/>
    <w:rsid w:val="00E43B9E"/>
    <w:rsid w:val="00E44582"/>
    <w:rsid w:val="00E44FFC"/>
    <w:rsid w:val="00E67280"/>
    <w:rsid w:val="00E77645"/>
    <w:rsid w:val="00E852BF"/>
    <w:rsid w:val="00EA15B0"/>
    <w:rsid w:val="00EA2272"/>
    <w:rsid w:val="00EA5EA7"/>
    <w:rsid w:val="00EA66BD"/>
    <w:rsid w:val="00EB2BC2"/>
    <w:rsid w:val="00EC4A25"/>
    <w:rsid w:val="00ED4602"/>
    <w:rsid w:val="00EF608C"/>
    <w:rsid w:val="00F025A2"/>
    <w:rsid w:val="00F04712"/>
    <w:rsid w:val="00F10441"/>
    <w:rsid w:val="00F13360"/>
    <w:rsid w:val="00F16530"/>
    <w:rsid w:val="00F20674"/>
    <w:rsid w:val="00F22EC7"/>
    <w:rsid w:val="00F23A49"/>
    <w:rsid w:val="00F2605A"/>
    <w:rsid w:val="00F27F3E"/>
    <w:rsid w:val="00F325C8"/>
    <w:rsid w:val="00F34834"/>
    <w:rsid w:val="00F376E8"/>
    <w:rsid w:val="00F40060"/>
    <w:rsid w:val="00F577FD"/>
    <w:rsid w:val="00F64BEB"/>
    <w:rsid w:val="00F653B8"/>
    <w:rsid w:val="00F74D99"/>
    <w:rsid w:val="00F81951"/>
    <w:rsid w:val="00F839E3"/>
    <w:rsid w:val="00F9008D"/>
    <w:rsid w:val="00F92455"/>
    <w:rsid w:val="00F92595"/>
    <w:rsid w:val="00FA1266"/>
    <w:rsid w:val="00FA64EF"/>
    <w:rsid w:val="00FB0FC3"/>
    <w:rsid w:val="00FC1192"/>
    <w:rsid w:val="00FC3C86"/>
    <w:rsid w:val="00FC550D"/>
    <w:rsid w:val="00FC6387"/>
    <w:rsid w:val="00FD256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34C15"/>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99"/>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rsid w:val="007C4050"/>
    <w:rPr>
      <w:lang w:eastAsia="en-US"/>
    </w:rPr>
  </w:style>
  <w:style w:type="character" w:customStyle="1" w:styleId="B1Char">
    <w:name w:val="B1 Char"/>
    <w:link w:val="B1"/>
    <w:qFormat/>
    <w:locked/>
    <w:rsid w:val="002239A2"/>
    <w:rPr>
      <w:lang w:eastAsia="en-US"/>
    </w:rPr>
  </w:style>
  <w:style w:type="character" w:customStyle="1" w:styleId="TALChar">
    <w:name w:val="TAL Char"/>
    <w:link w:val="TAL"/>
    <w:qFormat/>
    <w:locked/>
    <w:rsid w:val="002239A2"/>
    <w:rPr>
      <w:rFonts w:ascii="Arial" w:hAnsi="Arial"/>
      <w:sz w:val="18"/>
      <w:lang w:eastAsia="en-US"/>
    </w:rPr>
  </w:style>
  <w:style w:type="character" w:customStyle="1" w:styleId="Heading1Char">
    <w:name w:val="Heading 1 Char"/>
    <w:basedOn w:val="DefaultParagraphFont"/>
    <w:link w:val="Heading1"/>
    <w:rsid w:val="00444CA7"/>
    <w:rPr>
      <w:rFonts w:ascii="Arial" w:hAnsi="Arial"/>
      <w:sz w:val="36"/>
      <w:lang w:eastAsia="en-US"/>
    </w:rPr>
  </w:style>
  <w:style w:type="character" w:customStyle="1" w:styleId="Heading2Char">
    <w:name w:val="Heading 2 Char"/>
    <w:aliases w:val="h2 Char,2nd level Char,H2 Char,UNDERRUBRIK 1-2 Char,†berschrift 2 Char,õberschrift 2 Char"/>
    <w:basedOn w:val="DefaultParagraphFont"/>
    <w:link w:val="Heading2"/>
    <w:rsid w:val="00532E27"/>
    <w:rPr>
      <w:rFonts w:ascii="Arial" w:hAnsi="Arial"/>
      <w:sz w:val="32"/>
      <w:lang w:eastAsia="en-US"/>
    </w:rPr>
  </w:style>
  <w:style w:type="character" w:customStyle="1" w:styleId="Heading3Char">
    <w:name w:val="Heading 3 Char"/>
    <w:basedOn w:val="DefaultParagraphFont"/>
    <w:link w:val="Heading3"/>
    <w:rsid w:val="00532E27"/>
    <w:rPr>
      <w:rFonts w:ascii="Arial" w:hAnsi="Arial"/>
      <w:sz w:val="28"/>
      <w:lang w:eastAsia="en-US"/>
    </w:rPr>
  </w:style>
  <w:style w:type="character" w:customStyle="1" w:styleId="EditorsNoteChar">
    <w:name w:val="Editor's Note Char"/>
    <w:aliases w:val="EN Char,Editor's Note Char1"/>
    <w:link w:val="EditorsNote"/>
    <w:qFormat/>
    <w:locked/>
    <w:rsid w:val="00532E27"/>
    <w:rPr>
      <w:color w:val="FF0000"/>
      <w:lang w:eastAsia="en-US"/>
    </w:rPr>
  </w:style>
  <w:style w:type="character" w:customStyle="1" w:styleId="NOZchn">
    <w:name w:val="NO Zchn"/>
    <w:link w:val="NO"/>
    <w:rsid w:val="00EB2BC2"/>
    <w:rPr>
      <w:lang w:eastAsia="en-US"/>
    </w:rPr>
  </w:style>
  <w:style w:type="character" w:customStyle="1" w:styleId="TFChar">
    <w:name w:val="TF Char"/>
    <w:link w:val="TF"/>
    <w:qFormat/>
    <w:locked/>
    <w:rsid w:val="00004E81"/>
    <w:rPr>
      <w:rFonts w:ascii="Arial" w:hAnsi="Arial"/>
      <w:b/>
      <w:lang w:eastAsia="en-US"/>
    </w:rPr>
  </w:style>
  <w:style w:type="character" w:customStyle="1" w:styleId="TACChar">
    <w:name w:val="TAC Char"/>
    <w:link w:val="TAC"/>
    <w:qFormat/>
    <w:rsid w:val="00004E81"/>
    <w:rPr>
      <w:rFonts w:ascii="Arial" w:hAnsi="Arial"/>
      <w:sz w:val="18"/>
      <w:lang w:eastAsia="en-US"/>
    </w:rPr>
  </w:style>
  <w:style w:type="character" w:customStyle="1" w:styleId="TANChar">
    <w:name w:val="TAN Char"/>
    <w:link w:val="TAN"/>
    <w:qFormat/>
    <w:locked/>
    <w:rsid w:val="00004E81"/>
    <w:rPr>
      <w:rFonts w:ascii="Arial" w:hAnsi="Arial"/>
      <w:sz w:val="18"/>
      <w:lang w:eastAsia="en-US"/>
    </w:rPr>
  </w:style>
  <w:style w:type="character" w:customStyle="1" w:styleId="Heading5Char">
    <w:name w:val="Heading 5 Char"/>
    <w:basedOn w:val="DefaultParagraphFont"/>
    <w:link w:val="Heading5"/>
    <w:rsid w:val="001F000E"/>
    <w:rPr>
      <w:rFonts w:ascii="Arial" w:hAnsi="Arial"/>
      <w:sz w:val="22"/>
      <w:lang w:eastAsia="en-US"/>
    </w:rPr>
  </w:style>
  <w:style w:type="paragraph" w:styleId="Revision">
    <w:name w:val="Revision"/>
    <w:hidden/>
    <w:uiPriority w:val="99"/>
    <w:semiHidden/>
    <w:rsid w:val="00D52BE2"/>
    <w:rPr>
      <w:lang w:eastAsia="en-US"/>
    </w:rPr>
  </w:style>
  <w:style w:type="paragraph" w:customStyle="1" w:styleId="CRCoverPage">
    <w:name w:val="CR Cover Page"/>
    <w:link w:val="CRCoverPageZchn"/>
    <w:rsid w:val="00663956"/>
    <w:pPr>
      <w:spacing w:after="120"/>
    </w:pPr>
    <w:rPr>
      <w:rFonts w:ascii="Arial" w:eastAsia="SimSun" w:hAnsi="Arial"/>
      <w:lang w:eastAsia="en-US"/>
    </w:rPr>
  </w:style>
  <w:style w:type="character" w:customStyle="1" w:styleId="Heading4Char">
    <w:name w:val="Heading 4 Char"/>
    <w:basedOn w:val="DefaultParagraphFont"/>
    <w:link w:val="Heading4"/>
    <w:rsid w:val="00663956"/>
    <w:rPr>
      <w:rFonts w:ascii="Arial" w:hAnsi="Arial"/>
      <w:sz w:val="24"/>
      <w:lang w:eastAsia="en-US"/>
    </w:rPr>
  </w:style>
  <w:style w:type="character" w:styleId="CommentReference">
    <w:name w:val="annotation reference"/>
    <w:basedOn w:val="DefaultParagraphFont"/>
    <w:rsid w:val="00D775AF"/>
    <w:rPr>
      <w:sz w:val="21"/>
      <w:szCs w:val="21"/>
    </w:rPr>
  </w:style>
  <w:style w:type="character" w:customStyle="1" w:styleId="B2Char">
    <w:name w:val="B2 Char"/>
    <w:link w:val="B2"/>
    <w:qFormat/>
    <w:rsid w:val="00111828"/>
    <w:rPr>
      <w:lang w:eastAsia="en-US"/>
    </w:rPr>
  </w:style>
  <w:style w:type="character" w:customStyle="1" w:styleId="rynqvb">
    <w:name w:val="rynqvb"/>
    <w:basedOn w:val="DefaultParagraphFont"/>
    <w:rsid w:val="00411542"/>
  </w:style>
  <w:style w:type="character" w:customStyle="1" w:styleId="TAHChar">
    <w:name w:val="TAH Char"/>
    <w:link w:val="TAH"/>
    <w:qFormat/>
    <w:locked/>
    <w:rsid w:val="0016744D"/>
    <w:rPr>
      <w:rFonts w:ascii="Arial" w:hAnsi="Arial"/>
      <w:b/>
      <w:sz w:val="18"/>
      <w:lang w:eastAsia="en-US"/>
    </w:rPr>
  </w:style>
  <w:style w:type="character" w:customStyle="1" w:styleId="CRCoverPageZchn">
    <w:name w:val="CR Cover Page Zchn"/>
    <w:link w:val="CRCoverPage"/>
    <w:rsid w:val="0016744D"/>
    <w:rPr>
      <w:rFonts w:ascii="Arial" w:eastAsia="SimSun" w:hAnsi="Arial"/>
      <w:lang w:eastAsia="en-US"/>
    </w:rPr>
  </w:style>
  <w:style w:type="character" w:customStyle="1" w:styleId="NOChar">
    <w:name w:val="NO Char"/>
    <w:qFormat/>
    <w:locked/>
    <w:rsid w:val="00472DA5"/>
    <w:rPr>
      <w:rFonts w:ascii="Times New Roman" w:hAnsi="Times New Roman"/>
      <w:lang w:val="en-GB" w:eastAsia="en-US"/>
    </w:rPr>
  </w:style>
  <w:style w:type="character" w:customStyle="1" w:styleId="TAHCar">
    <w:name w:val="TAH Car"/>
    <w:qFormat/>
    <w:rsid w:val="00472DA5"/>
    <w:rPr>
      <w:rFonts w:ascii="Arial" w:hAnsi="Arial"/>
      <w:b/>
      <w:sz w:val="18"/>
      <w:lang w:val="en-GB" w:eastAsia="en-US"/>
    </w:rPr>
  </w:style>
  <w:style w:type="character" w:styleId="UnresolvedMention">
    <w:name w:val="Unresolved Mention"/>
    <w:basedOn w:val="DefaultParagraphFont"/>
    <w:uiPriority w:val="99"/>
    <w:semiHidden/>
    <w:unhideWhenUsed/>
    <w:rsid w:val="00BD4545"/>
    <w:rPr>
      <w:color w:val="605E5C"/>
      <w:shd w:val="clear" w:color="auto" w:fill="E1DFDD"/>
    </w:rPr>
  </w:style>
  <w:style w:type="character" w:customStyle="1" w:styleId="Heading7Char">
    <w:name w:val="Heading 7 Char"/>
    <w:basedOn w:val="DefaultParagraphFont"/>
    <w:link w:val="Heading7"/>
    <w:rsid w:val="0090252F"/>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7710309">
      <w:bodyDiv w:val="1"/>
      <w:marLeft w:val="0"/>
      <w:marRight w:val="0"/>
      <w:marTop w:val="0"/>
      <w:marBottom w:val="0"/>
      <w:divBdr>
        <w:top w:val="none" w:sz="0" w:space="0" w:color="auto"/>
        <w:left w:val="none" w:sz="0" w:space="0" w:color="auto"/>
        <w:bottom w:val="none" w:sz="0" w:space="0" w:color="auto"/>
        <w:right w:val="none" w:sz="0" w:space="0" w:color="auto"/>
      </w:divBdr>
    </w:div>
    <w:div w:id="1858352020">
      <w:bodyDiv w:val="1"/>
      <w:marLeft w:val="0"/>
      <w:marRight w:val="0"/>
      <w:marTop w:val="0"/>
      <w:marBottom w:val="0"/>
      <w:divBdr>
        <w:top w:val="none" w:sz="0" w:space="0" w:color="auto"/>
        <w:left w:val="none" w:sz="0" w:space="0" w:color="auto"/>
        <w:bottom w:val="none" w:sz="0" w:space="0" w:color="auto"/>
        <w:right w:val="none" w:sz="0" w:space="0" w:color="auto"/>
      </w:divBdr>
    </w:div>
    <w:div w:id="2027097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learn.microsoft.com/en-us/azure/architecture/best-practices/api-design" TargetMode="Externa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Microsoft_Visio_2003-2010_Drawing2.vsd"/><Relationship Id="rId21" Type="http://schemas.openxmlformats.org/officeDocument/2006/relationships/oleObject" Target="embeddings/Microsoft_Visio_2003-2010_Drawing.vsd"/><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4.vsd"/><Relationship Id="rId50" Type="http://schemas.openxmlformats.org/officeDocument/2006/relationships/image" Target="media/image21.emf"/><Relationship Id="rId55" Type="http://schemas.openxmlformats.org/officeDocument/2006/relationships/package" Target="embeddings/Microsoft_Visio_Drawing22.vsdx"/><Relationship Id="rId63" Type="http://schemas.openxmlformats.org/officeDocument/2006/relationships/package" Target="embeddings/Microsoft_Visio_Drawing26.vsdx"/><Relationship Id="rId68" Type="http://schemas.openxmlformats.org/officeDocument/2006/relationships/package" Target="embeddings/Microsoft_Visio_Drawing28.vsdx"/><Relationship Id="rId76" Type="http://schemas.openxmlformats.org/officeDocument/2006/relationships/hyperlink" Target="https://www.3gpp.org/ftp/tsg_sa/WG6_MissionCritical/TSGS6_066_Gothenburg/docs/S6-251314.zip" TargetMode="External"/><Relationship Id="rId8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hyperlink" Target="https://www.3gpp.org/ftp/tsg_sa/WG6_MissionCritical/TSGS6_066_Gothenburg/docs/S6-251214.zip" TargetMode="Externa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1.vsd"/><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19.vsdx"/><Relationship Id="rId40" Type="http://schemas.openxmlformats.org/officeDocument/2006/relationships/image" Target="media/image16.emf"/><Relationship Id="rId45" Type="http://schemas.openxmlformats.org/officeDocument/2006/relationships/oleObject" Target="embeddings/Microsoft_Visio_2003-2010_Drawing3.vsd"/><Relationship Id="rId53" Type="http://schemas.openxmlformats.org/officeDocument/2006/relationships/oleObject" Target="embeddings/Microsoft_Visio_2003-2010_Drawing7.vsd"/><Relationship Id="rId58" Type="http://schemas.openxmlformats.org/officeDocument/2006/relationships/image" Target="media/image25.emf"/><Relationship Id="rId66" Type="http://schemas.openxmlformats.org/officeDocument/2006/relationships/package" Target="embeddings/Microsoft_Visio_Drawing27.vsdx"/><Relationship Id="rId74" Type="http://schemas.openxmlformats.org/officeDocument/2006/relationships/hyperlink" Target="https://www.3gpp.org/ftp/tsg_sa/WG6_MissionCritical/TSGS6_066_Gothenburg/docs/S6-251306.zip" TargetMode="External"/><Relationship Id="rId79" Type="http://schemas.openxmlformats.org/officeDocument/2006/relationships/hyperlink" Target="https://www.3gpp.org/ftp/tsg_sa/WG6_MissionCritical/TSGS6_066_Gothenburg/docs/S6-251430.zip" TargetMode="External"/><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package" Target="embeddings/Microsoft_Visio_Drawing25.vsdx"/><Relationship Id="rId82" Type="http://schemas.openxmlformats.org/officeDocument/2006/relationships/hyperlink" Target="https://www.3gpp.org/ftp/tsg_sa/WG6_MissionCritical/TSGS6_066_Gothenburg/docs/S6-251479.zip" TargetMode="External"/><Relationship Id="rId19"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cloud.google.com/apis/design/resources" TargetMode="External"/><Relationship Id="rId22" Type="http://schemas.openxmlformats.org/officeDocument/2006/relationships/image" Target="media/image7.emf"/><Relationship Id="rId27" Type="http://schemas.openxmlformats.org/officeDocument/2006/relationships/package" Target="embeddings/Microsoft_Visio_Drawing4.vsdx"/><Relationship Id="rId30" Type="http://schemas.openxmlformats.org/officeDocument/2006/relationships/image" Target="media/image11.emf"/><Relationship Id="rId35" Type="http://schemas.openxmlformats.org/officeDocument/2006/relationships/package" Target="embeddings/Microsoft_Visio_Drawing11.vsdx"/><Relationship Id="rId43" Type="http://schemas.openxmlformats.org/officeDocument/2006/relationships/package" Target="embeddings/Microsoft_Visio_Drawing21.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png"/><Relationship Id="rId69" Type="http://schemas.openxmlformats.org/officeDocument/2006/relationships/hyperlink" Target="https://www.3gpp.org/ftp/tsg_sa/WG6_MissionCritical/TSGS6_064_Orlando/Docs/S6-245606.zip" TargetMode="External"/><Relationship Id="rId77" Type="http://schemas.openxmlformats.org/officeDocument/2006/relationships/hyperlink" Target="https://www.3gpp.org/ftp/tsg_sa/WG6_MissionCritical/TSGS6_066_Gothenburg/docs/S6-251429.zip" TargetMode="External"/><Relationship Id="rId8" Type="http://schemas.openxmlformats.org/officeDocument/2006/relationships/endnotes" Target="endnotes.xml"/><Relationship Id="rId51" Type="http://schemas.openxmlformats.org/officeDocument/2006/relationships/oleObject" Target="embeddings/Microsoft_Visio_2003-2010_Drawing6.vsd"/><Relationship Id="rId72" Type="http://schemas.openxmlformats.org/officeDocument/2006/relationships/hyperlink" Target="https://www.3gpp.org/ftp/tsg_sa/WG6_MissionCritical/TSGS6_066_Gothenburg/docs/S6-251304.zip" TargetMode="External"/><Relationship Id="rId80" Type="http://schemas.openxmlformats.org/officeDocument/2006/relationships/hyperlink" Target="https://www.3gpp.org/ftp/tsg_sa/WG6_MissionCritical/TSGS6_066_Gothenburg/docs/S6-251430.zip" TargetMode="External"/><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package" Target="embeddings/Microsoft_Visio_Drawing17.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24.vsdx"/><Relationship Id="rId67" Type="http://schemas.openxmlformats.org/officeDocument/2006/relationships/image" Target="media/image30.emf"/><Relationship Id="rId20" Type="http://schemas.openxmlformats.org/officeDocument/2006/relationships/image" Target="media/image6.emf"/><Relationship Id="rId41" Type="http://schemas.openxmlformats.org/officeDocument/2006/relationships/package" Target="embeddings/Microsoft_Visio_Drawing20.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hyperlink" Target="https://www.3gpp.org/ftp/tsg_sa/WG6_MissionCritical/TSGS6_064_Orlando/Docs/S6-245606.zip" TargetMode="External"/><Relationship Id="rId75" Type="http://schemas.openxmlformats.org/officeDocument/2006/relationships/hyperlink" Target="https://www.3gpp.org/ftp/tsg_sa/WG6_MissionCritical/TSGS6_066_Gothenburg/docs/S6-251306.zip" TargetMode="External"/><Relationship Id="rId83" Type="http://schemas.openxmlformats.org/officeDocument/2006/relationships/hyperlink" Target="https://www.3gpp.org/ftp/tsg_sa/WG6_MissionCritical/TSGS6_066_Gothenburg/docs/S6-251493.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package" Target="embeddings/Microsoft_Visio_Drawing2.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5.vsd"/><Relationship Id="rId57" Type="http://schemas.openxmlformats.org/officeDocument/2006/relationships/package" Target="embeddings/Microsoft_Visio_Drawing23.vsdx"/><Relationship Id="rId10" Type="http://schemas.openxmlformats.org/officeDocument/2006/relationships/oleObject" Target="embeddings/oleObject1.bin"/><Relationship Id="rId31" Type="http://schemas.openxmlformats.org/officeDocument/2006/relationships/package" Target="embeddings/Microsoft_Visio_Drawing16.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image" Target="media/image29.emf"/><Relationship Id="rId73" Type="http://schemas.openxmlformats.org/officeDocument/2006/relationships/hyperlink" Target="https://www.3gpp.org/ftp/tsg_sa/WG6_MissionCritical/TSGS6_066_Gothenburg/docs/S6-251306.zip" TargetMode="External"/><Relationship Id="rId78" Type="http://schemas.openxmlformats.org/officeDocument/2006/relationships/hyperlink" Target="https://www.3gpp.org/ftp/tsg_sa/WG6_MissionCritical/TSGS6_066_Gothenburg/docs/S6-251430.zip" TargetMode="External"/><Relationship Id="rId81" Type="http://schemas.openxmlformats.org/officeDocument/2006/relationships/hyperlink" Target="https://www.3gpp.org/ftp/tsg_sa/WG6_MissionCritical/TSGS6_066_Gothenburg/docs/S6-251458.zip" TargetMode="External"/><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F42B4F-2EEF-49BA-8AA3-D4C7038482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100</TotalTime>
  <Pages>79</Pages>
  <Words>28945</Words>
  <Characters>164988</Characters>
  <Application>Microsoft Office Word</Application>
  <DocSecurity>0</DocSecurity>
  <Lines>1374</Lines>
  <Paragraphs>387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193546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Yangyanmei</dc:creator>
  <cp:keywords>&lt;keyword[, keyword, ]&gt;</cp:keywords>
  <cp:lastModifiedBy>CR0009r2</cp:lastModifiedBy>
  <cp:revision>7</cp:revision>
  <cp:lastPrinted>2019-02-25T14:05:00Z</cp:lastPrinted>
  <dcterms:created xsi:type="dcterms:W3CDTF">2026-01-12T17:04:00Z</dcterms:created>
  <dcterms:modified xsi:type="dcterms:W3CDTF">2026-01-12T21:26:00Z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2025-04-18T08:13:40Z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eda4f9c1-cd26-4f67-adc3-9a7dc5f9aeee</vt:lpwstr>
  </property>
  <property fmtid="{D5CDD505-2E9C-101B-9397-08002B2CF9AE}" pid="8" name="MSIP_Label_4d2f777e-4347-4fc6-823a-b44ab313546a_ContentBits">
    <vt:lpwstr>0</vt:lpwstr>
  </property>
  <property fmtid="{D5CDD505-2E9C-101B-9397-08002B2CF9AE}" pid="9" name="MSIP_Label_4d2f777e-4347-4fc6-823a-b44ab313546a_Tag">
    <vt:lpwstr>10, 3, 0, 1</vt:lpwstr>
  </property>
</Properties>
</file>