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420DCC34"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w:t>
      </w:r>
      <w:r w:rsidR="00437A31">
        <w:rPr>
          <w:noProof w:val="0"/>
        </w:rPr>
        <w:t>8</w:t>
      </w:r>
      <w:r w:rsidR="00C5591A">
        <w:rPr>
          <w:noProof w:val="0"/>
        </w:rPr>
        <w:t>.0</w:t>
      </w:r>
      <w:r w:rsidR="00817810" w:rsidRPr="00424394">
        <w:rPr>
          <w:noProof w:val="0"/>
        </w:rPr>
        <w:t xml:space="preserve"> </w:t>
      </w:r>
      <w:r w:rsidRPr="00424394">
        <w:rPr>
          <w:noProof w:val="0"/>
          <w:sz w:val="32"/>
        </w:rPr>
        <w:t>(</w:t>
      </w:r>
      <w:r w:rsidR="00D749DA">
        <w:rPr>
          <w:noProof w:val="0"/>
          <w:sz w:val="32"/>
        </w:rPr>
        <w:t>202</w:t>
      </w:r>
      <w:r w:rsidR="00D749DA">
        <w:rPr>
          <w:rFonts w:hint="eastAsia"/>
          <w:noProof w:val="0"/>
          <w:sz w:val="32"/>
          <w:lang w:eastAsia="ko-KR"/>
        </w:rPr>
        <w:t>5</w:t>
      </w:r>
      <w:r w:rsidR="00C5591A">
        <w:rPr>
          <w:noProof w:val="0"/>
          <w:sz w:val="32"/>
        </w:rPr>
        <w:t>-</w:t>
      </w:r>
      <w:r w:rsidR="00437A31">
        <w:rPr>
          <w:noProof w:val="0"/>
          <w:sz w:val="32"/>
          <w:lang w:eastAsia="ko-KR"/>
        </w:rPr>
        <w:t>12</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34055378"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9215805" r:id="rId10"/>
        </w:object>
      </w:r>
      <w:r w:rsidRPr="001B69A8">
        <w:rPr>
          <w:noProof w:val="0"/>
        </w:rPr>
        <w:tab/>
      </w:r>
      <w:r w:rsidR="00437A31">
        <w:drawing>
          <wp:inline distT="0" distB="0" distL="0" distR="0" wp14:anchorId="39D94FBA" wp14:editId="7EC3AE5E">
            <wp:extent cx="1628775" cy="94297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24868BB9"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D749DA" w:rsidRPr="00424394">
        <w:rPr>
          <w:sz w:val="18"/>
        </w:rPr>
        <w:t>20</w:t>
      </w:r>
      <w:r w:rsidR="00D749DA">
        <w:rPr>
          <w:sz w:val="18"/>
        </w:rPr>
        <w:t>2</w:t>
      </w:r>
      <w:r w:rsidR="00D749DA">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6CE5FA62" w14:textId="2E573981" w:rsidR="001F0E3E" w:rsidRPr="001F0E3E"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1F0E3E">
        <w:rPr>
          <w:noProof/>
        </w:rPr>
        <w:t>Foreword</w:t>
      </w:r>
      <w:r w:rsidR="001F0E3E">
        <w:rPr>
          <w:noProof/>
        </w:rPr>
        <w:tab/>
      </w:r>
      <w:r w:rsidR="001F0E3E">
        <w:rPr>
          <w:noProof/>
        </w:rPr>
        <w:fldChar w:fldCharType="begin" w:fldLock="1"/>
      </w:r>
      <w:r w:rsidR="001F0E3E">
        <w:rPr>
          <w:noProof/>
        </w:rPr>
        <w:instrText xml:space="preserve"> PAGEREF _Toc202524333 \h </w:instrText>
      </w:r>
      <w:r w:rsidR="001F0E3E">
        <w:rPr>
          <w:noProof/>
        </w:rPr>
      </w:r>
      <w:r w:rsidR="001F0E3E">
        <w:rPr>
          <w:noProof/>
        </w:rPr>
        <w:fldChar w:fldCharType="separate"/>
      </w:r>
      <w:r w:rsidR="001F0E3E">
        <w:rPr>
          <w:noProof/>
        </w:rPr>
        <w:t>9</w:t>
      </w:r>
      <w:r w:rsidR="001F0E3E">
        <w:rPr>
          <w:noProof/>
        </w:rPr>
        <w:fldChar w:fldCharType="end"/>
      </w:r>
    </w:p>
    <w:p w14:paraId="4DC37777" w14:textId="50727819" w:rsidR="001F0E3E" w:rsidRPr="001F0E3E" w:rsidRDefault="001F0E3E">
      <w:pPr>
        <w:pStyle w:val="TOC1"/>
        <w:rPr>
          <w:rFonts w:ascii="Calibri" w:hAnsi="Calibri"/>
          <w:noProof/>
          <w:kern w:val="2"/>
          <w:sz w:val="24"/>
          <w:szCs w:val="24"/>
          <w:lang w:eastAsia="en-GB"/>
        </w:rPr>
      </w:pPr>
      <w:r>
        <w:rPr>
          <w:noProof/>
        </w:rPr>
        <w:t>1</w:t>
      </w:r>
      <w:r w:rsidRPr="001F0E3E">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_Toc202524334 \h </w:instrText>
      </w:r>
      <w:r>
        <w:rPr>
          <w:noProof/>
        </w:rPr>
      </w:r>
      <w:r>
        <w:rPr>
          <w:noProof/>
        </w:rPr>
        <w:fldChar w:fldCharType="separate"/>
      </w:r>
      <w:r>
        <w:rPr>
          <w:noProof/>
        </w:rPr>
        <w:t>10</w:t>
      </w:r>
      <w:r>
        <w:rPr>
          <w:noProof/>
        </w:rPr>
        <w:fldChar w:fldCharType="end"/>
      </w:r>
    </w:p>
    <w:p w14:paraId="5ECADF6E" w14:textId="7E5BA7A8" w:rsidR="001F0E3E" w:rsidRPr="001F0E3E" w:rsidRDefault="001F0E3E">
      <w:pPr>
        <w:pStyle w:val="TOC1"/>
        <w:rPr>
          <w:rFonts w:ascii="Calibri" w:hAnsi="Calibri"/>
          <w:noProof/>
          <w:kern w:val="2"/>
          <w:sz w:val="24"/>
          <w:szCs w:val="24"/>
          <w:lang w:eastAsia="en-GB"/>
        </w:rPr>
      </w:pPr>
      <w:r>
        <w:rPr>
          <w:noProof/>
        </w:rPr>
        <w:t>2</w:t>
      </w:r>
      <w:r w:rsidRPr="001F0E3E">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_Toc202524335 \h </w:instrText>
      </w:r>
      <w:r>
        <w:rPr>
          <w:noProof/>
        </w:rPr>
      </w:r>
      <w:r>
        <w:rPr>
          <w:noProof/>
        </w:rPr>
        <w:fldChar w:fldCharType="separate"/>
      </w:r>
      <w:r>
        <w:rPr>
          <w:noProof/>
        </w:rPr>
        <w:t>10</w:t>
      </w:r>
      <w:r>
        <w:rPr>
          <w:noProof/>
        </w:rPr>
        <w:fldChar w:fldCharType="end"/>
      </w:r>
    </w:p>
    <w:p w14:paraId="27EA5894" w14:textId="6170E63B" w:rsidR="001F0E3E" w:rsidRPr="001F0E3E" w:rsidRDefault="001F0E3E">
      <w:pPr>
        <w:pStyle w:val="TOC1"/>
        <w:rPr>
          <w:rFonts w:ascii="Calibri" w:hAnsi="Calibri"/>
          <w:noProof/>
          <w:kern w:val="2"/>
          <w:sz w:val="24"/>
          <w:szCs w:val="24"/>
          <w:lang w:eastAsia="en-GB"/>
        </w:rPr>
      </w:pPr>
      <w:r>
        <w:rPr>
          <w:noProof/>
        </w:rPr>
        <w:t>3</w:t>
      </w:r>
      <w:r w:rsidRPr="001F0E3E">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_Toc202524336 \h </w:instrText>
      </w:r>
      <w:r>
        <w:rPr>
          <w:noProof/>
        </w:rPr>
      </w:r>
      <w:r>
        <w:rPr>
          <w:noProof/>
        </w:rPr>
        <w:fldChar w:fldCharType="separate"/>
      </w:r>
      <w:r>
        <w:rPr>
          <w:noProof/>
        </w:rPr>
        <w:t>12</w:t>
      </w:r>
      <w:r>
        <w:rPr>
          <w:noProof/>
        </w:rPr>
        <w:fldChar w:fldCharType="end"/>
      </w:r>
    </w:p>
    <w:p w14:paraId="6454E288" w14:textId="7F1F0BAF" w:rsidR="001F0E3E" w:rsidRPr="001F0E3E" w:rsidRDefault="001F0E3E">
      <w:pPr>
        <w:pStyle w:val="TOC2"/>
        <w:rPr>
          <w:rFonts w:ascii="Calibri" w:hAnsi="Calibri"/>
          <w:noProof/>
          <w:kern w:val="2"/>
          <w:sz w:val="24"/>
          <w:szCs w:val="24"/>
          <w:lang w:eastAsia="en-GB"/>
        </w:rPr>
      </w:pPr>
      <w:r>
        <w:rPr>
          <w:noProof/>
        </w:rPr>
        <w:t>3.1</w:t>
      </w:r>
      <w:r w:rsidRPr="001F0E3E">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_Toc202524337 \h </w:instrText>
      </w:r>
      <w:r>
        <w:rPr>
          <w:noProof/>
        </w:rPr>
      </w:r>
      <w:r>
        <w:rPr>
          <w:noProof/>
        </w:rPr>
        <w:fldChar w:fldCharType="separate"/>
      </w:r>
      <w:r>
        <w:rPr>
          <w:noProof/>
        </w:rPr>
        <w:t>12</w:t>
      </w:r>
      <w:r>
        <w:rPr>
          <w:noProof/>
        </w:rPr>
        <w:fldChar w:fldCharType="end"/>
      </w:r>
    </w:p>
    <w:p w14:paraId="27836129" w14:textId="6B00CD08" w:rsidR="001F0E3E" w:rsidRPr="001F0E3E" w:rsidRDefault="001F0E3E">
      <w:pPr>
        <w:pStyle w:val="TOC2"/>
        <w:rPr>
          <w:rFonts w:ascii="Calibri" w:hAnsi="Calibri"/>
          <w:noProof/>
          <w:kern w:val="2"/>
          <w:sz w:val="24"/>
          <w:szCs w:val="24"/>
          <w:lang w:eastAsia="en-GB"/>
        </w:rPr>
      </w:pPr>
      <w:r>
        <w:rPr>
          <w:noProof/>
        </w:rPr>
        <w:t>3.2</w:t>
      </w:r>
      <w:r w:rsidRPr="001F0E3E">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_Toc202524338 \h </w:instrText>
      </w:r>
      <w:r>
        <w:rPr>
          <w:noProof/>
        </w:rPr>
      </w:r>
      <w:r>
        <w:rPr>
          <w:noProof/>
        </w:rPr>
        <w:fldChar w:fldCharType="separate"/>
      </w:r>
      <w:r>
        <w:rPr>
          <w:noProof/>
        </w:rPr>
        <w:t>12</w:t>
      </w:r>
      <w:r>
        <w:rPr>
          <w:noProof/>
        </w:rPr>
        <w:fldChar w:fldCharType="end"/>
      </w:r>
    </w:p>
    <w:p w14:paraId="76332EFE" w14:textId="4F03A38E" w:rsidR="001F0E3E" w:rsidRPr="001F0E3E" w:rsidRDefault="001F0E3E">
      <w:pPr>
        <w:pStyle w:val="TOC2"/>
        <w:rPr>
          <w:rFonts w:ascii="Calibri" w:hAnsi="Calibri"/>
          <w:noProof/>
          <w:kern w:val="2"/>
          <w:sz w:val="24"/>
          <w:szCs w:val="24"/>
          <w:lang w:eastAsia="en-GB"/>
        </w:rPr>
      </w:pPr>
      <w:r>
        <w:rPr>
          <w:noProof/>
        </w:rPr>
        <w:t>3.3</w:t>
      </w:r>
      <w:r w:rsidRPr="001F0E3E">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_Toc202524339 \h </w:instrText>
      </w:r>
      <w:r>
        <w:rPr>
          <w:noProof/>
        </w:rPr>
      </w:r>
      <w:r>
        <w:rPr>
          <w:noProof/>
        </w:rPr>
        <w:fldChar w:fldCharType="separate"/>
      </w:r>
      <w:r>
        <w:rPr>
          <w:noProof/>
        </w:rPr>
        <w:t>12</w:t>
      </w:r>
      <w:r>
        <w:rPr>
          <w:noProof/>
        </w:rPr>
        <w:fldChar w:fldCharType="end"/>
      </w:r>
    </w:p>
    <w:p w14:paraId="249EC2F5" w14:textId="5D8F8AA7" w:rsidR="001F0E3E" w:rsidRPr="001F0E3E" w:rsidRDefault="001F0E3E">
      <w:pPr>
        <w:pStyle w:val="TOC1"/>
        <w:rPr>
          <w:rFonts w:ascii="Calibri" w:hAnsi="Calibri"/>
          <w:noProof/>
          <w:kern w:val="2"/>
          <w:sz w:val="24"/>
          <w:szCs w:val="24"/>
          <w:lang w:eastAsia="en-GB"/>
        </w:rPr>
      </w:pPr>
      <w:r>
        <w:rPr>
          <w:noProof/>
        </w:rPr>
        <w:t>4</w:t>
      </w:r>
      <w:r w:rsidRPr="001F0E3E">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_Toc202524340 \h </w:instrText>
      </w:r>
      <w:r>
        <w:rPr>
          <w:noProof/>
        </w:rPr>
      </w:r>
      <w:r>
        <w:rPr>
          <w:noProof/>
        </w:rPr>
        <w:fldChar w:fldCharType="separate"/>
      </w:r>
      <w:r>
        <w:rPr>
          <w:noProof/>
        </w:rPr>
        <w:t>13</w:t>
      </w:r>
      <w:r>
        <w:rPr>
          <w:noProof/>
        </w:rPr>
        <w:fldChar w:fldCharType="end"/>
      </w:r>
    </w:p>
    <w:p w14:paraId="79A9EE11" w14:textId="243845D9" w:rsidR="001F0E3E" w:rsidRPr="001F0E3E" w:rsidRDefault="001F0E3E">
      <w:pPr>
        <w:pStyle w:val="TOC2"/>
        <w:rPr>
          <w:rFonts w:ascii="Calibri" w:hAnsi="Calibri"/>
          <w:noProof/>
          <w:kern w:val="2"/>
          <w:sz w:val="24"/>
          <w:szCs w:val="24"/>
          <w:lang w:eastAsia="en-GB"/>
        </w:rPr>
      </w:pPr>
      <w:r>
        <w:rPr>
          <w:noProof/>
        </w:rPr>
        <w:t>4.1</w:t>
      </w:r>
      <w:r w:rsidRPr="001F0E3E">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_Toc202524341 \h </w:instrText>
      </w:r>
      <w:r>
        <w:rPr>
          <w:noProof/>
        </w:rPr>
      </w:r>
      <w:r>
        <w:rPr>
          <w:noProof/>
        </w:rPr>
        <w:fldChar w:fldCharType="separate"/>
      </w:r>
      <w:r>
        <w:rPr>
          <w:noProof/>
        </w:rPr>
        <w:t>13</w:t>
      </w:r>
      <w:r>
        <w:rPr>
          <w:noProof/>
        </w:rPr>
        <w:fldChar w:fldCharType="end"/>
      </w:r>
    </w:p>
    <w:p w14:paraId="071F03CE" w14:textId="0493781C" w:rsidR="001F0E3E" w:rsidRPr="001F0E3E" w:rsidRDefault="001F0E3E">
      <w:pPr>
        <w:pStyle w:val="TOC3"/>
        <w:rPr>
          <w:rFonts w:ascii="Calibri" w:hAnsi="Calibri"/>
          <w:noProof/>
          <w:kern w:val="2"/>
          <w:sz w:val="24"/>
          <w:szCs w:val="24"/>
          <w:lang w:eastAsia="en-GB"/>
        </w:rPr>
      </w:pPr>
      <w:r>
        <w:rPr>
          <w:noProof/>
        </w:rPr>
        <w:t>4.1.1</w:t>
      </w:r>
      <w:r w:rsidRPr="001F0E3E">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_Toc202524342 \h </w:instrText>
      </w:r>
      <w:r>
        <w:rPr>
          <w:noProof/>
        </w:rPr>
      </w:r>
      <w:r>
        <w:rPr>
          <w:noProof/>
        </w:rPr>
        <w:fldChar w:fldCharType="separate"/>
      </w:r>
      <w:r>
        <w:rPr>
          <w:noProof/>
        </w:rPr>
        <w:t>13</w:t>
      </w:r>
      <w:r>
        <w:rPr>
          <w:noProof/>
        </w:rPr>
        <w:fldChar w:fldCharType="end"/>
      </w:r>
    </w:p>
    <w:p w14:paraId="4BE1B29A" w14:textId="35CBB319" w:rsidR="001F0E3E" w:rsidRPr="001F0E3E" w:rsidRDefault="001F0E3E">
      <w:pPr>
        <w:pStyle w:val="TOC3"/>
        <w:rPr>
          <w:rFonts w:ascii="Calibri" w:hAnsi="Calibri"/>
          <w:noProof/>
          <w:kern w:val="2"/>
          <w:sz w:val="24"/>
          <w:szCs w:val="24"/>
          <w:lang w:eastAsia="en-GB"/>
        </w:rPr>
      </w:pPr>
      <w:r w:rsidRPr="005A75BD">
        <w:rPr>
          <w:rFonts w:eastAsia="SimSun"/>
          <w:noProof/>
        </w:rPr>
        <w:t>4.1.2</w:t>
      </w:r>
      <w:r w:rsidRPr="001F0E3E">
        <w:rPr>
          <w:rFonts w:ascii="Calibri" w:hAnsi="Calibri"/>
          <w:noProof/>
          <w:kern w:val="2"/>
          <w:sz w:val="24"/>
          <w:szCs w:val="24"/>
          <w:lang w:eastAsia="en-GB"/>
        </w:rPr>
        <w:tab/>
      </w:r>
      <w:r w:rsidRPr="005A75BD">
        <w:rPr>
          <w:rFonts w:eastAsia="SimSun"/>
          <w:noProof/>
        </w:rPr>
        <w:t>Roaming Home Routed reference architecture</w:t>
      </w:r>
      <w:r>
        <w:rPr>
          <w:noProof/>
        </w:rPr>
        <w:tab/>
      </w:r>
      <w:r>
        <w:rPr>
          <w:noProof/>
        </w:rPr>
        <w:fldChar w:fldCharType="begin" w:fldLock="1"/>
      </w:r>
      <w:r>
        <w:rPr>
          <w:noProof/>
        </w:rPr>
        <w:instrText xml:space="preserve"> PAGEREF _Toc202524343 \h </w:instrText>
      </w:r>
      <w:r>
        <w:rPr>
          <w:noProof/>
        </w:rPr>
      </w:r>
      <w:r>
        <w:rPr>
          <w:noProof/>
        </w:rPr>
        <w:fldChar w:fldCharType="separate"/>
      </w:r>
      <w:r>
        <w:rPr>
          <w:noProof/>
        </w:rPr>
        <w:t>14</w:t>
      </w:r>
      <w:r>
        <w:rPr>
          <w:noProof/>
        </w:rPr>
        <w:fldChar w:fldCharType="end"/>
      </w:r>
    </w:p>
    <w:p w14:paraId="2C8DA3B3" w14:textId="38C38C5C" w:rsidR="001F0E3E" w:rsidRPr="001F0E3E" w:rsidRDefault="001F0E3E">
      <w:pPr>
        <w:pStyle w:val="TOC3"/>
        <w:rPr>
          <w:rFonts w:ascii="Calibri" w:hAnsi="Calibri"/>
          <w:noProof/>
          <w:kern w:val="2"/>
          <w:sz w:val="24"/>
          <w:szCs w:val="24"/>
          <w:lang w:eastAsia="en-GB"/>
        </w:rPr>
      </w:pPr>
      <w:r w:rsidRPr="005A75BD">
        <w:rPr>
          <w:rFonts w:eastAsia="SimSun"/>
          <w:noProof/>
        </w:rPr>
        <w:t>4.1.3</w:t>
      </w:r>
      <w:r w:rsidRPr="001F0E3E">
        <w:rPr>
          <w:rFonts w:ascii="Calibri" w:hAnsi="Calibri"/>
          <w:noProof/>
          <w:kern w:val="2"/>
          <w:sz w:val="24"/>
          <w:szCs w:val="24"/>
          <w:lang w:eastAsia="en-GB"/>
        </w:rPr>
        <w:tab/>
      </w:r>
      <w:r w:rsidRPr="005A75BD">
        <w:rPr>
          <w:rFonts w:eastAsia="SimSun"/>
          <w:noProof/>
        </w:rPr>
        <w:t>Interworking with EPC architecture</w:t>
      </w:r>
      <w:r>
        <w:rPr>
          <w:noProof/>
        </w:rPr>
        <w:tab/>
      </w:r>
      <w:r>
        <w:rPr>
          <w:noProof/>
        </w:rPr>
        <w:fldChar w:fldCharType="begin" w:fldLock="1"/>
      </w:r>
      <w:r>
        <w:rPr>
          <w:noProof/>
        </w:rPr>
        <w:instrText xml:space="preserve"> PAGEREF _Toc202524344 \h </w:instrText>
      </w:r>
      <w:r>
        <w:rPr>
          <w:noProof/>
        </w:rPr>
      </w:r>
      <w:r>
        <w:rPr>
          <w:noProof/>
        </w:rPr>
        <w:fldChar w:fldCharType="separate"/>
      </w:r>
      <w:r>
        <w:rPr>
          <w:noProof/>
        </w:rPr>
        <w:t>14</w:t>
      </w:r>
      <w:r>
        <w:rPr>
          <w:noProof/>
        </w:rPr>
        <w:fldChar w:fldCharType="end"/>
      </w:r>
    </w:p>
    <w:p w14:paraId="50CDD721" w14:textId="2B56D260" w:rsidR="001F0E3E" w:rsidRPr="001F0E3E" w:rsidRDefault="001F0E3E">
      <w:pPr>
        <w:pStyle w:val="TOC3"/>
        <w:rPr>
          <w:rFonts w:ascii="Calibri" w:hAnsi="Calibri"/>
          <w:noProof/>
          <w:kern w:val="2"/>
          <w:sz w:val="24"/>
          <w:szCs w:val="24"/>
          <w:lang w:eastAsia="en-GB"/>
        </w:rPr>
      </w:pPr>
      <w:r w:rsidRPr="005A75BD">
        <w:rPr>
          <w:rFonts w:eastAsia="SimSun"/>
          <w:noProof/>
        </w:rPr>
        <w:t>4.1.</w:t>
      </w:r>
      <w:r w:rsidRPr="005A75BD">
        <w:rPr>
          <w:rFonts w:eastAsia="SimSun"/>
          <w:noProof/>
          <w:lang w:val="en-US"/>
        </w:rPr>
        <w:t>4</w:t>
      </w:r>
      <w:r w:rsidRPr="001F0E3E">
        <w:rPr>
          <w:rFonts w:ascii="Calibri" w:hAnsi="Calibri"/>
          <w:noProof/>
          <w:kern w:val="2"/>
          <w:sz w:val="24"/>
          <w:szCs w:val="24"/>
          <w:lang w:eastAsia="en-GB"/>
        </w:rPr>
        <w:tab/>
      </w:r>
      <w:r w:rsidRPr="005A75BD">
        <w:rPr>
          <w:rFonts w:eastAsia="SimSun"/>
          <w:noProof/>
        </w:rPr>
        <w:t>Architecture reference for Non-3GPP Accesses</w:t>
      </w:r>
      <w:r>
        <w:rPr>
          <w:noProof/>
        </w:rPr>
        <w:tab/>
      </w:r>
      <w:r>
        <w:rPr>
          <w:noProof/>
        </w:rPr>
        <w:fldChar w:fldCharType="begin" w:fldLock="1"/>
      </w:r>
      <w:r>
        <w:rPr>
          <w:noProof/>
        </w:rPr>
        <w:instrText xml:space="preserve"> PAGEREF _Toc202524345 \h </w:instrText>
      </w:r>
      <w:r>
        <w:rPr>
          <w:noProof/>
        </w:rPr>
      </w:r>
      <w:r>
        <w:rPr>
          <w:noProof/>
        </w:rPr>
        <w:fldChar w:fldCharType="separate"/>
      </w:r>
      <w:r>
        <w:rPr>
          <w:noProof/>
        </w:rPr>
        <w:t>15</w:t>
      </w:r>
      <w:r>
        <w:rPr>
          <w:noProof/>
        </w:rPr>
        <w:fldChar w:fldCharType="end"/>
      </w:r>
    </w:p>
    <w:p w14:paraId="03C2E34F" w14:textId="0A43F6F4" w:rsidR="001F0E3E" w:rsidRPr="001F0E3E" w:rsidRDefault="001F0E3E">
      <w:pPr>
        <w:pStyle w:val="TOC3"/>
        <w:rPr>
          <w:rFonts w:ascii="Calibri" w:hAnsi="Calibri"/>
          <w:noProof/>
          <w:kern w:val="2"/>
          <w:sz w:val="24"/>
          <w:szCs w:val="24"/>
          <w:lang w:eastAsia="en-GB"/>
        </w:rPr>
      </w:pPr>
      <w:r w:rsidRPr="005A75BD">
        <w:rPr>
          <w:rFonts w:eastAsia="SimSun"/>
          <w:noProof/>
        </w:rPr>
        <w:t>4.1.5</w:t>
      </w:r>
      <w:r w:rsidRPr="001F0E3E">
        <w:rPr>
          <w:rFonts w:ascii="Calibri" w:hAnsi="Calibri"/>
          <w:noProof/>
          <w:kern w:val="2"/>
          <w:sz w:val="24"/>
          <w:szCs w:val="24"/>
          <w:lang w:eastAsia="en-GB"/>
        </w:rPr>
        <w:tab/>
      </w:r>
      <w:r w:rsidRPr="005A75BD">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_Toc202524346 \h </w:instrText>
      </w:r>
      <w:r>
        <w:rPr>
          <w:noProof/>
        </w:rPr>
      </w:r>
      <w:r>
        <w:rPr>
          <w:noProof/>
        </w:rPr>
        <w:fldChar w:fldCharType="separate"/>
      </w:r>
      <w:r>
        <w:rPr>
          <w:noProof/>
        </w:rPr>
        <w:t>16</w:t>
      </w:r>
      <w:r>
        <w:rPr>
          <w:noProof/>
        </w:rPr>
        <w:fldChar w:fldCharType="end"/>
      </w:r>
    </w:p>
    <w:p w14:paraId="66970AC4" w14:textId="5908AE7E" w:rsidR="001F0E3E" w:rsidRPr="001F0E3E" w:rsidRDefault="001F0E3E">
      <w:pPr>
        <w:pStyle w:val="TOC4"/>
        <w:rPr>
          <w:rFonts w:ascii="Calibri" w:hAnsi="Calibri"/>
          <w:noProof/>
          <w:kern w:val="2"/>
          <w:sz w:val="24"/>
          <w:szCs w:val="24"/>
          <w:lang w:eastAsia="en-GB"/>
        </w:rPr>
      </w:pPr>
      <w:r>
        <w:rPr>
          <w:noProof/>
        </w:rPr>
        <w:t>4.1.5.1</w:t>
      </w:r>
      <w:r w:rsidRPr="001F0E3E">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_Toc202524347 \h </w:instrText>
      </w:r>
      <w:r>
        <w:rPr>
          <w:noProof/>
        </w:rPr>
      </w:r>
      <w:r>
        <w:rPr>
          <w:noProof/>
        </w:rPr>
        <w:fldChar w:fldCharType="separate"/>
      </w:r>
      <w:r>
        <w:rPr>
          <w:noProof/>
        </w:rPr>
        <w:t>16</w:t>
      </w:r>
      <w:r>
        <w:rPr>
          <w:noProof/>
        </w:rPr>
        <w:fldChar w:fldCharType="end"/>
      </w:r>
    </w:p>
    <w:p w14:paraId="4B84DC77" w14:textId="6D4B36DB" w:rsidR="001F0E3E" w:rsidRPr="001F0E3E" w:rsidRDefault="001F0E3E">
      <w:pPr>
        <w:pStyle w:val="TOC4"/>
        <w:rPr>
          <w:rFonts w:ascii="Calibri" w:hAnsi="Calibri"/>
          <w:noProof/>
          <w:kern w:val="2"/>
          <w:sz w:val="24"/>
          <w:szCs w:val="24"/>
          <w:lang w:eastAsia="en-GB"/>
        </w:rPr>
      </w:pPr>
      <w:r>
        <w:rPr>
          <w:noProof/>
        </w:rPr>
        <w:t>4.1.5.2</w:t>
      </w:r>
      <w:r w:rsidRPr="001F0E3E">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_Toc202524348 \h </w:instrText>
      </w:r>
      <w:r>
        <w:rPr>
          <w:noProof/>
        </w:rPr>
      </w:r>
      <w:r>
        <w:rPr>
          <w:noProof/>
        </w:rPr>
        <w:fldChar w:fldCharType="separate"/>
      </w:r>
      <w:r>
        <w:rPr>
          <w:noProof/>
        </w:rPr>
        <w:t>16</w:t>
      </w:r>
      <w:r>
        <w:rPr>
          <w:noProof/>
        </w:rPr>
        <w:fldChar w:fldCharType="end"/>
      </w:r>
    </w:p>
    <w:p w14:paraId="430AA436" w14:textId="3EACEE65" w:rsidR="001F0E3E" w:rsidRPr="001F0E3E" w:rsidRDefault="001F0E3E">
      <w:pPr>
        <w:pStyle w:val="TOC3"/>
        <w:rPr>
          <w:rFonts w:ascii="Calibri" w:hAnsi="Calibri"/>
          <w:noProof/>
          <w:kern w:val="2"/>
          <w:sz w:val="24"/>
          <w:szCs w:val="24"/>
          <w:lang w:eastAsia="en-GB"/>
        </w:rPr>
      </w:pPr>
      <w:r w:rsidRPr="005A75BD">
        <w:rPr>
          <w:rFonts w:eastAsia="SimSun"/>
          <w:noProof/>
        </w:rPr>
        <w:t>4.1.6</w:t>
      </w:r>
      <w:r w:rsidRPr="001F0E3E">
        <w:rPr>
          <w:rFonts w:ascii="Calibri" w:hAnsi="Calibri"/>
          <w:noProof/>
          <w:kern w:val="2"/>
          <w:sz w:val="24"/>
          <w:szCs w:val="24"/>
          <w:lang w:eastAsia="en-GB"/>
        </w:rPr>
        <w:tab/>
      </w:r>
      <w:r w:rsidRPr="005A75BD">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_Toc202524349 \h </w:instrText>
      </w:r>
      <w:r>
        <w:rPr>
          <w:noProof/>
        </w:rPr>
      </w:r>
      <w:r>
        <w:rPr>
          <w:noProof/>
        </w:rPr>
        <w:fldChar w:fldCharType="separate"/>
      </w:r>
      <w:r>
        <w:rPr>
          <w:noProof/>
        </w:rPr>
        <w:t>17</w:t>
      </w:r>
      <w:r>
        <w:rPr>
          <w:noProof/>
        </w:rPr>
        <w:fldChar w:fldCharType="end"/>
      </w:r>
    </w:p>
    <w:p w14:paraId="0A4A8370" w14:textId="181970CC" w:rsidR="001F0E3E" w:rsidRPr="001F0E3E" w:rsidRDefault="001F0E3E">
      <w:pPr>
        <w:pStyle w:val="TOC3"/>
        <w:rPr>
          <w:rFonts w:ascii="Calibri" w:hAnsi="Calibri"/>
          <w:noProof/>
          <w:kern w:val="2"/>
          <w:sz w:val="24"/>
          <w:szCs w:val="24"/>
          <w:lang w:eastAsia="en-GB"/>
        </w:rPr>
      </w:pPr>
      <w:r w:rsidRPr="005A75BD">
        <w:rPr>
          <w:rFonts w:eastAsia="SimSun"/>
          <w:noProof/>
        </w:rPr>
        <w:t>4.1.</w:t>
      </w:r>
      <w:r w:rsidRPr="005A75BD">
        <w:rPr>
          <w:rFonts w:eastAsia="SimSun"/>
          <w:noProof/>
          <w:lang w:val="en-US" w:eastAsia="zh-CN"/>
        </w:rPr>
        <w:t>7</w:t>
      </w:r>
      <w:r w:rsidRPr="001F0E3E">
        <w:rPr>
          <w:rFonts w:ascii="Calibri" w:hAnsi="Calibri"/>
          <w:noProof/>
          <w:kern w:val="2"/>
          <w:sz w:val="24"/>
          <w:szCs w:val="24"/>
          <w:lang w:eastAsia="en-GB"/>
        </w:rPr>
        <w:tab/>
      </w:r>
      <w:r w:rsidRPr="005A75BD">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_Toc202524350 \h </w:instrText>
      </w:r>
      <w:r>
        <w:rPr>
          <w:noProof/>
        </w:rPr>
      </w:r>
      <w:r>
        <w:rPr>
          <w:noProof/>
        </w:rPr>
        <w:fldChar w:fldCharType="separate"/>
      </w:r>
      <w:r>
        <w:rPr>
          <w:noProof/>
        </w:rPr>
        <w:t>17</w:t>
      </w:r>
      <w:r>
        <w:rPr>
          <w:noProof/>
        </w:rPr>
        <w:fldChar w:fldCharType="end"/>
      </w:r>
    </w:p>
    <w:p w14:paraId="67A10EAA" w14:textId="2BA5944F" w:rsidR="001F0E3E" w:rsidRPr="001F0E3E" w:rsidRDefault="001F0E3E">
      <w:pPr>
        <w:pStyle w:val="TOC3"/>
        <w:rPr>
          <w:rFonts w:ascii="Calibri" w:hAnsi="Calibri"/>
          <w:noProof/>
          <w:kern w:val="2"/>
          <w:sz w:val="24"/>
          <w:szCs w:val="24"/>
          <w:lang w:eastAsia="en-GB"/>
        </w:rPr>
      </w:pPr>
      <w:r w:rsidRPr="005A75BD">
        <w:rPr>
          <w:rFonts w:eastAsia="SimSun"/>
          <w:noProof/>
        </w:rPr>
        <w:t>4.1.8</w:t>
      </w:r>
      <w:r w:rsidRPr="001F0E3E">
        <w:rPr>
          <w:rFonts w:ascii="Calibri" w:hAnsi="Calibri"/>
          <w:noProof/>
          <w:kern w:val="2"/>
          <w:sz w:val="24"/>
          <w:szCs w:val="24"/>
          <w:lang w:eastAsia="en-GB"/>
        </w:rPr>
        <w:tab/>
      </w:r>
      <w:r w:rsidRPr="005A75BD">
        <w:rPr>
          <w:rFonts w:eastAsia="SimSun"/>
          <w:noProof/>
        </w:rPr>
        <w:t>Roaming Local Breakout reference architecture</w:t>
      </w:r>
      <w:r>
        <w:rPr>
          <w:noProof/>
        </w:rPr>
        <w:tab/>
      </w:r>
      <w:r>
        <w:rPr>
          <w:noProof/>
        </w:rPr>
        <w:fldChar w:fldCharType="begin" w:fldLock="1"/>
      </w:r>
      <w:r>
        <w:rPr>
          <w:noProof/>
        </w:rPr>
        <w:instrText xml:space="preserve"> PAGEREF _Toc202524351 \h </w:instrText>
      </w:r>
      <w:r>
        <w:rPr>
          <w:noProof/>
        </w:rPr>
      </w:r>
      <w:r>
        <w:rPr>
          <w:noProof/>
        </w:rPr>
        <w:fldChar w:fldCharType="separate"/>
      </w:r>
      <w:r>
        <w:rPr>
          <w:noProof/>
        </w:rPr>
        <w:t>18</w:t>
      </w:r>
      <w:r>
        <w:rPr>
          <w:noProof/>
        </w:rPr>
        <w:fldChar w:fldCharType="end"/>
      </w:r>
    </w:p>
    <w:p w14:paraId="28BC8BB1" w14:textId="63B15B75" w:rsidR="001F0E3E" w:rsidRPr="001F0E3E" w:rsidRDefault="001F0E3E">
      <w:pPr>
        <w:pStyle w:val="TOC3"/>
        <w:rPr>
          <w:rFonts w:ascii="Calibri" w:hAnsi="Calibri"/>
          <w:noProof/>
          <w:kern w:val="2"/>
          <w:sz w:val="24"/>
          <w:szCs w:val="24"/>
          <w:lang w:eastAsia="en-GB"/>
        </w:rPr>
      </w:pPr>
      <w:r w:rsidRPr="005A75BD">
        <w:rPr>
          <w:rFonts w:eastAsia="SimSun"/>
          <w:noProof/>
        </w:rPr>
        <w:t>4.1.9</w:t>
      </w:r>
      <w:r w:rsidRPr="001F0E3E">
        <w:rPr>
          <w:rFonts w:ascii="Calibri" w:hAnsi="Calibri"/>
          <w:noProof/>
          <w:kern w:val="2"/>
          <w:sz w:val="24"/>
          <w:szCs w:val="24"/>
          <w:lang w:eastAsia="en-GB"/>
        </w:rPr>
        <w:tab/>
      </w:r>
      <w:r w:rsidRPr="005A75BD">
        <w:rPr>
          <w:rFonts w:eastAsia="SimSun"/>
          <w:noProof/>
        </w:rPr>
        <w:t>Architecture reference for 5MBS</w:t>
      </w:r>
      <w:r>
        <w:rPr>
          <w:noProof/>
        </w:rPr>
        <w:tab/>
      </w:r>
      <w:r>
        <w:rPr>
          <w:noProof/>
        </w:rPr>
        <w:fldChar w:fldCharType="begin" w:fldLock="1"/>
      </w:r>
      <w:r>
        <w:rPr>
          <w:noProof/>
        </w:rPr>
        <w:instrText xml:space="preserve"> PAGEREF _Toc202524352 \h </w:instrText>
      </w:r>
      <w:r>
        <w:rPr>
          <w:noProof/>
        </w:rPr>
      </w:r>
      <w:r>
        <w:rPr>
          <w:noProof/>
        </w:rPr>
        <w:fldChar w:fldCharType="separate"/>
      </w:r>
      <w:r>
        <w:rPr>
          <w:noProof/>
        </w:rPr>
        <w:t>19</w:t>
      </w:r>
      <w:r>
        <w:rPr>
          <w:noProof/>
        </w:rPr>
        <w:fldChar w:fldCharType="end"/>
      </w:r>
    </w:p>
    <w:p w14:paraId="6447C969" w14:textId="2D4F4B19" w:rsidR="001F0E3E" w:rsidRPr="001F0E3E" w:rsidRDefault="001F0E3E">
      <w:pPr>
        <w:pStyle w:val="TOC3"/>
        <w:rPr>
          <w:rFonts w:ascii="Calibri" w:hAnsi="Calibri"/>
          <w:noProof/>
          <w:kern w:val="2"/>
          <w:sz w:val="24"/>
          <w:szCs w:val="24"/>
          <w:lang w:eastAsia="en-GB"/>
        </w:rPr>
      </w:pPr>
      <w:r w:rsidRPr="005A75BD">
        <w:rPr>
          <w:rFonts w:eastAsia="SimSun"/>
          <w:noProof/>
        </w:rPr>
        <w:t>4.1.10</w:t>
      </w:r>
      <w:r w:rsidRPr="001F0E3E">
        <w:rPr>
          <w:rFonts w:ascii="Calibri" w:hAnsi="Calibri"/>
          <w:noProof/>
          <w:kern w:val="2"/>
          <w:sz w:val="24"/>
          <w:szCs w:val="24"/>
          <w:lang w:eastAsia="en-GB"/>
        </w:rPr>
        <w:tab/>
      </w:r>
      <w:r w:rsidRPr="005A75BD">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_Toc202524353 \h </w:instrText>
      </w:r>
      <w:r>
        <w:rPr>
          <w:noProof/>
        </w:rPr>
      </w:r>
      <w:r>
        <w:rPr>
          <w:noProof/>
        </w:rPr>
        <w:fldChar w:fldCharType="separate"/>
      </w:r>
      <w:r>
        <w:rPr>
          <w:noProof/>
        </w:rPr>
        <w:t>19</w:t>
      </w:r>
      <w:r>
        <w:rPr>
          <w:noProof/>
        </w:rPr>
        <w:fldChar w:fldCharType="end"/>
      </w:r>
    </w:p>
    <w:p w14:paraId="31069F41" w14:textId="728A54BC" w:rsidR="001F0E3E" w:rsidRPr="001F0E3E" w:rsidRDefault="001F0E3E">
      <w:pPr>
        <w:pStyle w:val="TOC3"/>
        <w:rPr>
          <w:rFonts w:ascii="Calibri" w:hAnsi="Calibri"/>
          <w:noProof/>
          <w:kern w:val="2"/>
          <w:sz w:val="24"/>
          <w:szCs w:val="24"/>
          <w:lang w:eastAsia="en-GB"/>
        </w:rPr>
      </w:pPr>
      <w:r>
        <w:rPr>
          <w:noProof/>
        </w:rPr>
        <w:t>4.1.11</w:t>
      </w:r>
      <w:r w:rsidRPr="001F0E3E">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_Toc202524354 \h </w:instrText>
      </w:r>
      <w:r>
        <w:rPr>
          <w:noProof/>
        </w:rPr>
      </w:r>
      <w:r>
        <w:rPr>
          <w:noProof/>
        </w:rPr>
        <w:fldChar w:fldCharType="separate"/>
      </w:r>
      <w:r>
        <w:rPr>
          <w:noProof/>
        </w:rPr>
        <w:t>20</w:t>
      </w:r>
      <w:r>
        <w:rPr>
          <w:noProof/>
        </w:rPr>
        <w:fldChar w:fldCharType="end"/>
      </w:r>
    </w:p>
    <w:p w14:paraId="66185FD8" w14:textId="530AA1DD" w:rsidR="001F0E3E" w:rsidRPr="001F0E3E" w:rsidRDefault="001F0E3E">
      <w:pPr>
        <w:pStyle w:val="TOC4"/>
        <w:rPr>
          <w:rFonts w:ascii="Calibri" w:hAnsi="Calibri"/>
          <w:noProof/>
          <w:kern w:val="2"/>
          <w:sz w:val="24"/>
          <w:szCs w:val="24"/>
          <w:lang w:eastAsia="en-GB"/>
        </w:rPr>
      </w:pPr>
      <w:r>
        <w:rPr>
          <w:noProof/>
          <w:lang w:eastAsia="zh-CN"/>
        </w:rPr>
        <w:t>4.1.11.1</w:t>
      </w:r>
      <w:r w:rsidRPr="001F0E3E">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_Toc202524355 \h </w:instrText>
      </w:r>
      <w:r>
        <w:rPr>
          <w:noProof/>
        </w:rPr>
      </w:r>
      <w:r>
        <w:rPr>
          <w:noProof/>
        </w:rPr>
        <w:fldChar w:fldCharType="separate"/>
      </w:r>
      <w:r>
        <w:rPr>
          <w:noProof/>
        </w:rPr>
        <w:t>20</w:t>
      </w:r>
      <w:r>
        <w:rPr>
          <w:noProof/>
        </w:rPr>
        <w:fldChar w:fldCharType="end"/>
      </w:r>
    </w:p>
    <w:p w14:paraId="5021DC80" w14:textId="3FD37918" w:rsidR="001F0E3E" w:rsidRPr="001F0E3E" w:rsidRDefault="001F0E3E">
      <w:pPr>
        <w:pStyle w:val="TOC4"/>
        <w:rPr>
          <w:rFonts w:ascii="Calibri" w:hAnsi="Calibri"/>
          <w:noProof/>
          <w:kern w:val="2"/>
          <w:sz w:val="24"/>
          <w:szCs w:val="24"/>
          <w:lang w:eastAsia="en-GB"/>
        </w:rPr>
      </w:pPr>
      <w:r>
        <w:rPr>
          <w:noProof/>
          <w:lang w:eastAsia="zh-CN"/>
        </w:rPr>
        <w:t>4.1.11.2</w:t>
      </w:r>
      <w:r w:rsidRPr="001F0E3E">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_Toc202524356 \h </w:instrText>
      </w:r>
      <w:r>
        <w:rPr>
          <w:noProof/>
        </w:rPr>
      </w:r>
      <w:r>
        <w:rPr>
          <w:noProof/>
        </w:rPr>
        <w:fldChar w:fldCharType="separate"/>
      </w:r>
      <w:r>
        <w:rPr>
          <w:noProof/>
        </w:rPr>
        <w:t>20</w:t>
      </w:r>
      <w:r>
        <w:rPr>
          <w:noProof/>
        </w:rPr>
        <w:fldChar w:fldCharType="end"/>
      </w:r>
    </w:p>
    <w:p w14:paraId="3E14FE15" w14:textId="26946A78" w:rsidR="001F0E3E" w:rsidRPr="001F0E3E" w:rsidRDefault="001F0E3E">
      <w:pPr>
        <w:pStyle w:val="TOC2"/>
        <w:rPr>
          <w:rFonts w:ascii="Calibri" w:hAnsi="Calibri"/>
          <w:noProof/>
          <w:kern w:val="2"/>
          <w:sz w:val="24"/>
          <w:szCs w:val="24"/>
          <w:lang w:eastAsia="en-GB"/>
        </w:rPr>
      </w:pPr>
      <w:r>
        <w:rPr>
          <w:noProof/>
        </w:rPr>
        <w:t>4.2</w:t>
      </w:r>
      <w:r w:rsidRPr="001F0E3E">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_Toc202524357 \h </w:instrText>
      </w:r>
      <w:r>
        <w:rPr>
          <w:noProof/>
        </w:rPr>
      </w:r>
      <w:r>
        <w:rPr>
          <w:noProof/>
        </w:rPr>
        <w:fldChar w:fldCharType="separate"/>
      </w:r>
      <w:r>
        <w:rPr>
          <w:noProof/>
        </w:rPr>
        <w:t>20</w:t>
      </w:r>
      <w:r>
        <w:rPr>
          <w:noProof/>
        </w:rPr>
        <w:fldChar w:fldCharType="end"/>
      </w:r>
    </w:p>
    <w:p w14:paraId="46642E77" w14:textId="65362989" w:rsidR="001F0E3E" w:rsidRPr="001F0E3E" w:rsidRDefault="001F0E3E">
      <w:pPr>
        <w:pStyle w:val="TOC2"/>
        <w:rPr>
          <w:rFonts w:ascii="Calibri" w:hAnsi="Calibri"/>
          <w:noProof/>
          <w:kern w:val="2"/>
          <w:sz w:val="24"/>
          <w:szCs w:val="24"/>
          <w:lang w:eastAsia="en-GB"/>
        </w:rPr>
      </w:pPr>
      <w:r>
        <w:rPr>
          <w:noProof/>
        </w:rPr>
        <w:t>4.3</w:t>
      </w:r>
      <w:r w:rsidRPr="001F0E3E">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_Toc202524358 \h </w:instrText>
      </w:r>
      <w:r>
        <w:rPr>
          <w:noProof/>
        </w:rPr>
      </w:r>
      <w:r>
        <w:rPr>
          <w:noProof/>
        </w:rPr>
        <w:fldChar w:fldCharType="separate"/>
      </w:r>
      <w:r>
        <w:rPr>
          <w:noProof/>
        </w:rPr>
        <w:t>25</w:t>
      </w:r>
      <w:r>
        <w:rPr>
          <w:noProof/>
        </w:rPr>
        <w:fldChar w:fldCharType="end"/>
      </w:r>
    </w:p>
    <w:p w14:paraId="0C5765F9" w14:textId="0C8181B1" w:rsidR="001F0E3E" w:rsidRPr="001F0E3E" w:rsidRDefault="001F0E3E">
      <w:pPr>
        <w:pStyle w:val="TOC1"/>
        <w:rPr>
          <w:rFonts w:ascii="Calibri" w:hAnsi="Calibri"/>
          <w:noProof/>
          <w:kern w:val="2"/>
          <w:sz w:val="24"/>
          <w:szCs w:val="24"/>
          <w:lang w:eastAsia="en-GB"/>
        </w:rPr>
      </w:pPr>
      <w:r>
        <w:rPr>
          <w:noProof/>
          <w:lang w:eastAsia="zh-CN"/>
        </w:rPr>
        <w:t>5</w:t>
      </w:r>
      <w:r w:rsidRPr="001F0E3E">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_Toc202524359 \h </w:instrText>
      </w:r>
      <w:r>
        <w:rPr>
          <w:noProof/>
        </w:rPr>
      </w:r>
      <w:r>
        <w:rPr>
          <w:noProof/>
        </w:rPr>
        <w:fldChar w:fldCharType="separate"/>
      </w:r>
      <w:r>
        <w:rPr>
          <w:noProof/>
        </w:rPr>
        <w:t>26</w:t>
      </w:r>
      <w:r>
        <w:rPr>
          <w:noProof/>
        </w:rPr>
        <w:fldChar w:fldCharType="end"/>
      </w:r>
    </w:p>
    <w:p w14:paraId="0FEFB3AA" w14:textId="60044086" w:rsidR="001F0E3E" w:rsidRPr="001F0E3E" w:rsidRDefault="001F0E3E">
      <w:pPr>
        <w:pStyle w:val="TOC2"/>
        <w:rPr>
          <w:rFonts w:ascii="Calibri" w:hAnsi="Calibri"/>
          <w:noProof/>
          <w:kern w:val="2"/>
          <w:sz w:val="24"/>
          <w:szCs w:val="24"/>
          <w:lang w:eastAsia="en-GB"/>
        </w:rPr>
      </w:pPr>
      <w:r>
        <w:rPr>
          <w:noProof/>
          <w:lang w:eastAsia="zh-CN"/>
        </w:rPr>
        <w:t>5.1</w:t>
      </w:r>
      <w:r w:rsidRPr="001F0E3E">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_Toc202524360 \h </w:instrText>
      </w:r>
      <w:r>
        <w:rPr>
          <w:noProof/>
        </w:rPr>
      </w:r>
      <w:r>
        <w:rPr>
          <w:noProof/>
        </w:rPr>
        <w:fldChar w:fldCharType="separate"/>
      </w:r>
      <w:r>
        <w:rPr>
          <w:noProof/>
        </w:rPr>
        <w:t>26</w:t>
      </w:r>
      <w:r>
        <w:rPr>
          <w:noProof/>
        </w:rPr>
        <w:fldChar w:fldCharType="end"/>
      </w:r>
    </w:p>
    <w:p w14:paraId="79CC28B1" w14:textId="474ED92F" w:rsidR="001F0E3E" w:rsidRPr="001F0E3E" w:rsidRDefault="001F0E3E">
      <w:pPr>
        <w:pStyle w:val="TOC3"/>
        <w:rPr>
          <w:rFonts w:ascii="Calibri" w:hAnsi="Calibri"/>
          <w:noProof/>
          <w:kern w:val="2"/>
          <w:sz w:val="24"/>
          <w:szCs w:val="24"/>
          <w:lang w:eastAsia="en-GB"/>
        </w:rPr>
      </w:pPr>
      <w:r>
        <w:rPr>
          <w:noProof/>
          <w:lang w:bidi="ar-IQ"/>
        </w:rPr>
        <w:t>5.1.1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_Toc202524361 \h </w:instrText>
      </w:r>
      <w:r>
        <w:rPr>
          <w:noProof/>
        </w:rPr>
      </w:r>
      <w:r>
        <w:rPr>
          <w:noProof/>
        </w:rPr>
        <w:fldChar w:fldCharType="separate"/>
      </w:r>
      <w:r>
        <w:rPr>
          <w:noProof/>
        </w:rPr>
        <w:t>26</w:t>
      </w:r>
      <w:r>
        <w:rPr>
          <w:noProof/>
        </w:rPr>
        <w:fldChar w:fldCharType="end"/>
      </w:r>
    </w:p>
    <w:p w14:paraId="28420763" w14:textId="44E382EE" w:rsidR="001F0E3E" w:rsidRPr="001F0E3E" w:rsidRDefault="001F0E3E">
      <w:pPr>
        <w:pStyle w:val="TOC3"/>
        <w:rPr>
          <w:rFonts w:ascii="Calibri" w:hAnsi="Calibri"/>
          <w:noProof/>
          <w:kern w:val="2"/>
          <w:sz w:val="24"/>
          <w:szCs w:val="24"/>
          <w:lang w:eastAsia="en-GB"/>
        </w:rPr>
      </w:pPr>
      <w:r>
        <w:rPr>
          <w:noProof/>
          <w:lang w:eastAsia="zh-CN"/>
        </w:rPr>
        <w:t>5.1.2</w:t>
      </w:r>
      <w:r w:rsidRPr="001F0E3E">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_Toc202524362 \h </w:instrText>
      </w:r>
      <w:r>
        <w:rPr>
          <w:noProof/>
        </w:rPr>
      </w:r>
      <w:r>
        <w:rPr>
          <w:noProof/>
        </w:rPr>
        <w:fldChar w:fldCharType="separate"/>
      </w:r>
      <w:r>
        <w:rPr>
          <w:noProof/>
        </w:rPr>
        <w:t>26</w:t>
      </w:r>
      <w:r>
        <w:rPr>
          <w:noProof/>
        </w:rPr>
        <w:fldChar w:fldCharType="end"/>
      </w:r>
    </w:p>
    <w:p w14:paraId="082228D3" w14:textId="125B0465" w:rsidR="001F0E3E" w:rsidRPr="001F0E3E" w:rsidRDefault="001F0E3E">
      <w:pPr>
        <w:pStyle w:val="TOC3"/>
        <w:rPr>
          <w:rFonts w:ascii="Calibri" w:hAnsi="Calibri"/>
          <w:noProof/>
          <w:kern w:val="2"/>
          <w:sz w:val="24"/>
          <w:szCs w:val="24"/>
          <w:lang w:eastAsia="en-GB"/>
        </w:rPr>
      </w:pPr>
      <w:r>
        <w:rPr>
          <w:noProof/>
          <w:lang w:eastAsia="zh-CN"/>
        </w:rPr>
        <w:t>5.1.3</w:t>
      </w:r>
      <w:r w:rsidRPr="001F0E3E">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_Toc202524363 \h </w:instrText>
      </w:r>
      <w:r>
        <w:rPr>
          <w:noProof/>
        </w:rPr>
      </w:r>
      <w:r>
        <w:rPr>
          <w:noProof/>
        </w:rPr>
        <w:fldChar w:fldCharType="separate"/>
      </w:r>
      <w:r>
        <w:rPr>
          <w:noProof/>
        </w:rPr>
        <w:t>27</w:t>
      </w:r>
      <w:r>
        <w:rPr>
          <w:noProof/>
        </w:rPr>
        <w:fldChar w:fldCharType="end"/>
      </w:r>
    </w:p>
    <w:p w14:paraId="2184E18C" w14:textId="63E0FF69" w:rsidR="001F0E3E" w:rsidRPr="001F0E3E" w:rsidRDefault="001F0E3E">
      <w:pPr>
        <w:pStyle w:val="TOC3"/>
        <w:rPr>
          <w:rFonts w:ascii="Calibri" w:hAnsi="Calibri"/>
          <w:noProof/>
          <w:kern w:val="2"/>
          <w:sz w:val="24"/>
          <w:szCs w:val="24"/>
          <w:lang w:eastAsia="en-GB"/>
        </w:rPr>
      </w:pPr>
      <w:r>
        <w:rPr>
          <w:noProof/>
          <w:lang w:bidi="ar-IQ"/>
        </w:rPr>
        <w:t>5.1.4</w:t>
      </w:r>
      <w:r w:rsidRPr="001F0E3E">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_Toc202524364 \h </w:instrText>
      </w:r>
      <w:r>
        <w:rPr>
          <w:noProof/>
        </w:rPr>
      </w:r>
      <w:r>
        <w:rPr>
          <w:noProof/>
        </w:rPr>
        <w:fldChar w:fldCharType="separate"/>
      </w:r>
      <w:r>
        <w:rPr>
          <w:noProof/>
        </w:rPr>
        <w:t>28</w:t>
      </w:r>
      <w:r>
        <w:rPr>
          <w:noProof/>
        </w:rPr>
        <w:fldChar w:fldCharType="end"/>
      </w:r>
    </w:p>
    <w:p w14:paraId="01CD88DC" w14:textId="3ACE0088" w:rsidR="001F0E3E" w:rsidRPr="001F0E3E" w:rsidRDefault="001F0E3E">
      <w:pPr>
        <w:pStyle w:val="TOC3"/>
        <w:rPr>
          <w:rFonts w:ascii="Calibri" w:hAnsi="Calibri"/>
          <w:noProof/>
          <w:kern w:val="2"/>
          <w:sz w:val="24"/>
          <w:szCs w:val="24"/>
          <w:lang w:eastAsia="en-GB"/>
        </w:rPr>
      </w:pPr>
      <w:r>
        <w:rPr>
          <w:noProof/>
        </w:rPr>
        <w:t>5.1.5</w:t>
      </w:r>
      <w:r w:rsidRPr="001F0E3E">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_Toc202524365 \h </w:instrText>
      </w:r>
      <w:r>
        <w:rPr>
          <w:noProof/>
        </w:rPr>
      </w:r>
      <w:r>
        <w:rPr>
          <w:noProof/>
        </w:rPr>
        <w:fldChar w:fldCharType="separate"/>
      </w:r>
      <w:r>
        <w:rPr>
          <w:noProof/>
        </w:rPr>
        <w:t>29</w:t>
      </w:r>
      <w:r>
        <w:rPr>
          <w:noProof/>
        </w:rPr>
        <w:fldChar w:fldCharType="end"/>
      </w:r>
    </w:p>
    <w:p w14:paraId="450820F6" w14:textId="05E01215" w:rsidR="001F0E3E" w:rsidRPr="001F0E3E" w:rsidRDefault="001F0E3E">
      <w:pPr>
        <w:pStyle w:val="TOC4"/>
        <w:rPr>
          <w:rFonts w:ascii="Calibri" w:hAnsi="Calibri"/>
          <w:noProof/>
          <w:kern w:val="2"/>
          <w:sz w:val="24"/>
          <w:szCs w:val="24"/>
          <w:lang w:eastAsia="en-GB"/>
        </w:rPr>
      </w:pPr>
      <w:r>
        <w:rPr>
          <w:noProof/>
          <w:lang w:bidi="ar-IQ"/>
        </w:rPr>
        <w:t>5.1.5.1</w:t>
      </w:r>
      <w:r w:rsidRPr="001F0E3E">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_Toc202524366 \h </w:instrText>
      </w:r>
      <w:r>
        <w:rPr>
          <w:noProof/>
        </w:rPr>
      </w:r>
      <w:r>
        <w:rPr>
          <w:noProof/>
        </w:rPr>
        <w:fldChar w:fldCharType="separate"/>
      </w:r>
      <w:r>
        <w:rPr>
          <w:noProof/>
        </w:rPr>
        <w:t>29</w:t>
      </w:r>
      <w:r>
        <w:rPr>
          <w:noProof/>
        </w:rPr>
        <w:fldChar w:fldCharType="end"/>
      </w:r>
    </w:p>
    <w:p w14:paraId="63E54A52" w14:textId="57EAFBC7" w:rsidR="001F0E3E" w:rsidRPr="001F0E3E" w:rsidRDefault="001F0E3E">
      <w:pPr>
        <w:pStyle w:val="TOC4"/>
        <w:rPr>
          <w:rFonts w:ascii="Calibri" w:hAnsi="Calibri"/>
          <w:noProof/>
          <w:kern w:val="2"/>
          <w:sz w:val="24"/>
          <w:szCs w:val="24"/>
          <w:lang w:eastAsia="en-GB"/>
        </w:rPr>
      </w:pPr>
      <w:r>
        <w:rPr>
          <w:noProof/>
          <w:lang w:bidi="ar-IQ"/>
        </w:rPr>
        <w:t>5.1.5.2</w:t>
      </w:r>
      <w:r w:rsidRPr="001F0E3E">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_Toc202524367 \h </w:instrText>
      </w:r>
      <w:r>
        <w:rPr>
          <w:noProof/>
        </w:rPr>
      </w:r>
      <w:r>
        <w:rPr>
          <w:noProof/>
        </w:rPr>
        <w:fldChar w:fldCharType="separate"/>
      </w:r>
      <w:r>
        <w:rPr>
          <w:noProof/>
        </w:rPr>
        <w:t>29</w:t>
      </w:r>
      <w:r>
        <w:rPr>
          <w:noProof/>
        </w:rPr>
        <w:fldChar w:fldCharType="end"/>
      </w:r>
    </w:p>
    <w:p w14:paraId="6E610B2C" w14:textId="1A86710C" w:rsidR="001F0E3E" w:rsidRPr="001F0E3E" w:rsidRDefault="001F0E3E">
      <w:pPr>
        <w:pStyle w:val="TOC4"/>
        <w:rPr>
          <w:rFonts w:ascii="Calibri" w:hAnsi="Calibri"/>
          <w:noProof/>
          <w:kern w:val="2"/>
          <w:sz w:val="24"/>
          <w:szCs w:val="24"/>
          <w:lang w:eastAsia="en-GB"/>
        </w:rPr>
      </w:pPr>
      <w:r>
        <w:rPr>
          <w:noProof/>
          <w:lang w:bidi="ar-IQ"/>
        </w:rPr>
        <w:t>5.1.5.3</w:t>
      </w:r>
      <w:r w:rsidRPr="001F0E3E">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_Toc202524368 \h </w:instrText>
      </w:r>
      <w:r>
        <w:rPr>
          <w:noProof/>
        </w:rPr>
      </w:r>
      <w:r>
        <w:rPr>
          <w:noProof/>
        </w:rPr>
        <w:fldChar w:fldCharType="separate"/>
      </w:r>
      <w:r>
        <w:rPr>
          <w:noProof/>
        </w:rPr>
        <w:t>29</w:t>
      </w:r>
      <w:r>
        <w:rPr>
          <w:noProof/>
        </w:rPr>
        <w:fldChar w:fldCharType="end"/>
      </w:r>
    </w:p>
    <w:p w14:paraId="1BF67998" w14:textId="0CFDE833" w:rsidR="001F0E3E" w:rsidRPr="001F0E3E" w:rsidRDefault="001F0E3E">
      <w:pPr>
        <w:pStyle w:val="TOC3"/>
        <w:rPr>
          <w:rFonts w:ascii="Calibri" w:hAnsi="Calibri"/>
          <w:noProof/>
          <w:kern w:val="2"/>
          <w:sz w:val="24"/>
          <w:szCs w:val="24"/>
          <w:lang w:eastAsia="en-GB"/>
        </w:rPr>
      </w:pPr>
      <w:r>
        <w:rPr>
          <w:noProof/>
        </w:rPr>
        <w:t>5.1.6</w:t>
      </w:r>
      <w:r w:rsidRPr="001F0E3E">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_Toc202524369 \h </w:instrText>
      </w:r>
      <w:r>
        <w:rPr>
          <w:noProof/>
        </w:rPr>
      </w:r>
      <w:r>
        <w:rPr>
          <w:noProof/>
        </w:rPr>
        <w:fldChar w:fldCharType="separate"/>
      </w:r>
      <w:r>
        <w:rPr>
          <w:noProof/>
        </w:rPr>
        <w:t>29</w:t>
      </w:r>
      <w:r>
        <w:rPr>
          <w:noProof/>
        </w:rPr>
        <w:fldChar w:fldCharType="end"/>
      </w:r>
    </w:p>
    <w:p w14:paraId="59A37131" w14:textId="7A3BBC18" w:rsidR="001F0E3E" w:rsidRPr="001F0E3E" w:rsidRDefault="001F0E3E">
      <w:pPr>
        <w:pStyle w:val="TOC3"/>
        <w:rPr>
          <w:rFonts w:ascii="Calibri" w:hAnsi="Calibri"/>
          <w:noProof/>
          <w:kern w:val="2"/>
          <w:sz w:val="24"/>
          <w:szCs w:val="24"/>
          <w:lang w:eastAsia="en-GB"/>
        </w:rPr>
      </w:pPr>
      <w:r w:rsidRPr="005A75BD">
        <w:rPr>
          <w:rFonts w:eastAsia="SimSun"/>
          <w:noProof/>
        </w:rPr>
        <w:t>5.1.7</w:t>
      </w:r>
      <w:r w:rsidRPr="001F0E3E">
        <w:rPr>
          <w:rFonts w:ascii="Calibri" w:hAnsi="Calibri"/>
          <w:noProof/>
          <w:kern w:val="2"/>
          <w:sz w:val="24"/>
          <w:szCs w:val="24"/>
          <w:lang w:eastAsia="en-GB"/>
        </w:rPr>
        <w:tab/>
      </w:r>
      <w:r w:rsidRPr="005A75BD">
        <w:rPr>
          <w:rFonts w:eastAsia="SimSun"/>
          <w:noProof/>
          <w:lang w:bidi="ar-IQ"/>
        </w:rPr>
        <w:t>UE Presence in Presence Reporting Area (PRA)</w:t>
      </w:r>
      <w:r>
        <w:rPr>
          <w:noProof/>
        </w:rPr>
        <w:tab/>
      </w:r>
      <w:r>
        <w:rPr>
          <w:noProof/>
        </w:rPr>
        <w:fldChar w:fldCharType="begin" w:fldLock="1"/>
      </w:r>
      <w:r>
        <w:rPr>
          <w:noProof/>
        </w:rPr>
        <w:instrText xml:space="preserve"> PAGEREF _Toc202524370 \h </w:instrText>
      </w:r>
      <w:r>
        <w:rPr>
          <w:noProof/>
        </w:rPr>
      </w:r>
      <w:r>
        <w:rPr>
          <w:noProof/>
        </w:rPr>
        <w:fldChar w:fldCharType="separate"/>
      </w:r>
      <w:r>
        <w:rPr>
          <w:noProof/>
        </w:rPr>
        <w:t>30</w:t>
      </w:r>
      <w:r>
        <w:rPr>
          <w:noProof/>
        </w:rPr>
        <w:fldChar w:fldCharType="end"/>
      </w:r>
    </w:p>
    <w:p w14:paraId="6E3A4EBF" w14:textId="02C38052" w:rsidR="001F0E3E" w:rsidRPr="001F0E3E" w:rsidRDefault="001F0E3E">
      <w:pPr>
        <w:pStyle w:val="TOC3"/>
        <w:rPr>
          <w:rFonts w:ascii="Calibri" w:hAnsi="Calibri"/>
          <w:noProof/>
          <w:kern w:val="2"/>
          <w:sz w:val="24"/>
          <w:szCs w:val="24"/>
          <w:lang w:eastAsia="en-GB"/>
        </w:rPr>
      </w:pPr>
      <w:r>
        <w:rPr>
          <w:noProof/>
          <w:lang w:bidi="ar-IQ"/>
        </w:rPr>
        <w:t>5.1.</w:t>
      </w:r>
      <w:r w:rsidRPr="005A75BD">
        <w:rPr>
          <w:noProof/>
          <w:lang w:val="en-US" w:bidi="ar-IQ"/>
        </w:rPr>
        <w:t>8</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_Toc202524371 \h </w:instrText>
      </w:r>
      <w:r>
        <w:rPr>
          <w:noProof/>
        </w:rPr>
      </w:r>
      <w:r>
        <w:rPr>
          <w:noProof/>
        </w:rPr>
        <w:fldChar w:fldCharType="separate"/>
      </w:r>
      <w:r>
        <w:rPr>
          <w:noProof/>
        </w:rPr>
        <w:t>30</w:t>
      </w:r>
      <w:r>
        <w:rPr>
          <w:noProof/>
        </w:rPr>
        <w:fldChar w:fldCharType="end"/>
      </w:r>
    </w:p>
    <w:p w14:paraId="4DEBEF72" w14:textId="1EF02FEE" w:rsidR="001F0E3E" w:rsidRPr="001F0E3E" w:rsidRDefault="001F0E3E">
      <w:pPr>
        <w:pStyle w:val="TOC3"/>
        <w:rPr>
          <w:rFonts w:ascii="Calibri" w:hAnsi="Calibri"/>
          <w:noProof/>
          <w:kern w:val="2"/>
          <w:sz w:val="24"/>
          <w:szCs w:val="24"/>
          <w:lang w:eastAsia="en-GB"/>
        </w:rPr>
      </w:pPr>
      <w:r w:rsidRPr="005A75BD">
        <w:rPr>
          <w:rFonts w:eastAsia="SimSun"/>
          <w:noProof/>
        </w:rPr>
        <w:t>5.1.</w:t>
      </w:r>
      <w:r w:rsidRPr="005A75BD">
        <w:rPr>
          <w:rFonts w:eastAsia="SimSun"/>
          <w:noProof/>
          <w:lang w:val="en-US"/>
        </w:rPr>
        <w:t>9</w:t>
      </w:r>
      <w:r w:rsidRPr="001F0E3E">
        <w:rPr>
          <w:rFonts w:ascii="Calibri" w:hAnsi="Calibri"/>
          <w:noProof/>
          <w:kern w:val="2"/>
          <w:sz w:val="24"/>
          <w:szCs w:val="24"/>
          <w:lang w:eastAsia="en-GB"/>
        </w:rPr>
        <w:tab/>
      </w:r>
      <w:r w:rsidRPr="005A75BD">
        <w:rPr>
          <w:rFonts w:eastAsia="SimSun"/>
          <w:noProof/>
        </w:rPr>
        <w:t>Roaming</w:t>
      </w:r>
      <w:r>
        <w:rPr>
          <w:noProof/>
        </w:rPr>
        <w:tab/>
      </w:r>
      <w:r>
        <w:rPr>
          <w:noProof/>
        </w:rPr>
        <w:fldChar w:fldCharType="begin" w:fldLock="1"/>
      </w:r>
      <w:r>
        <w:rPr>
          <w:noProof/>
        </w:rPr>
        <w:instrText xml:space="preserve"> PAGEREF _Toc202524372 \h </w:instrText>
      </w:r>
      <w:r>
        <w:rPr>
          <w:noProof/>
        </w:rPr>
      </w:r>
      <w:r>
        <w:rPr>
          <w:noProof/>
        </w:rPr>
        <w:fldChar w:fldCharType="separate"/>
      </w:r>
      <w:r>
        <w:rPr>
          <w:noProof/>
        </w:rPr>
        <w:t>30</w:t>
      </w:r>
      <w:r>
        <w:rPr>
          <w:noProof/>
        </w:rPr>
        <w:fldChar w:fldCharType="end"/>
      </w:r>
    </w:p>
    <w:p w14:paraId="6F4DBE34" w14:textId="2E7B33C8" w:rsidR="001F0E3E" w:rsidRPr="001F0E3E" w:rsidRDefault="001F0E3E">
      <w:pPr>
        <w:pStyle w:val="TOC4"/>
        <w:rPr>
          <w:rFonts w:ascii="Calibri" w:hAnsi="Calibri"/>
          <w:noProof/>
          <w:kern w:val="2"/>
          <w:sz w:val="24"/>
          <w:szCs w:val="24"/>
          <w:lang w:eastAsia="en-GB"/>
        </w:rPr>
      </w:pPr>
      <w:r>
        <w:rPr>
          <w:noProof/>
        </w:rPr>
        <w:t>5.1.</w:t>
      </w:r>
      <w:r w:rsidRPr="005A75BD">
        <w:rPr>
          <w:noProof/>
          <w:lang w:val="en-US"/>
        </w:rPr>
        <w:t>9</w:t>
      </w:r>
      <w:r>
        <w:rPr>
          <w:noProof/>
        </w:rPr>
        <w:t>.1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_Toc202524373 \h </w:instrText>
      </w:r>
      <w:r>
        <w:rPr>
          <w:noProof/>
        </w:rPr>
      </w:r>
      <w:r>
        <w:rPr>
          <w:noProof/>
        </w:rPr>
        <w:fldChar w:fldCharType="separate"/>
      </w:r>
      <w:r>
        <w:rPr>
          <w:noProof/>
        </w:rPr>
        <w:t>30</w:t>
      </w:r>
      <w:r>
        <w:rPr>
          <w:noProof/>
        </w:rPr>
        <w:fldChar w:fldCharType="end"/>
      </w:r>
    </w:p>
    <w:p w14:paraId="1486D046" w14:textId="637B6BE1" w:rsidR="001F0E3E" w:rsidRPr="001F0E3E" w:rsidRDefault="001F0E3E">
      <w:pPr>
        <w:pStyle w:val="TOC4"/>
        <w:rPr>
          <w:rFonts w:ascii="Calibri" w:hAnsi="Calibri"/>
          <w:noProof/>
          <w:kern w:val="2"/>
          <w:sz w:val="24"/>
          <w:szCs w:val="24"/>
          <w:lang w:eastAsia="en-GB"/>
        </w:rPr>
      </w:pPr>
      <w:r>
        <w:rPr>
          <w:noProof/>
          <w:lang w:bidi="ar-IQ"/>
        </w:rPr>
        <w:t>5.1.</w:t>
      </w:r>
      <w:r w:rsidRPr="005A75BD">
        <w:rPr>
          <w:noProof/>
          <w:lang w:val="en-US" w:bidi="ar-IQ"/>
        </w:rPr>
        <w:t>9</w:t>
      </w:r>
      <w:r>
        <w:rPr>
          <w:noProof/>
          <w:lang w:bidi="ar-IQ"/>
        </w:rPr>
        <w:t>.2</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_Toc202524374 \h </w:instrText>
      </w:r>
      <w:r>
        <w:rPr>
          <w:noProof/>
        </w:rPr>
      </w:r>
      <w:r>
        <w:rPr>
          <w:noProof/>
        </w:rPr>
        <w:fldChar w:fldCharType="separate"/>
      </w:r>
      <w:r>
        <w:rPr>
          <w:noProof/>
        </w:rPr>
        <w:t>32</w:t>
      </w:r>
      <w:r>
        <w:rPr>
          <w:noProof/>
        </w:rPr>
        <w:fldChar w:fldCharType="end"/>
      </w:r>
    </w:p>
    <w:p w14:paraId="12F0B8D1" w14:textId="606BDC88" w:rsidR="001F0E3E" w:rsidRPr="001F0E3E" w:rsidRDefault="001F0E3E">
      <w:pPr>
        <w:pStyle w:val="TOC4"/>
        <w:rPr>
          <w:rFonts w:ascii="Calibri" w:hAnsi="Calibri"/>
          <w:noProof/>
          <w:kern w:val="2"/>
          <w:sz w:val="24"/>
          <w:szCs w:val="24"/>
          <w:lang w:eastAsia="en-GB"/>
        </w:rPr>
      </w:pPr>
      <w:r>
        <w:rPr>
          <w:noProof/>
          <w:lang w:bidi="ar-IQ"/>
        </w:rPr>
        <w:t>5.1.</w:t>
      </w:r>
      <w:r w:rsidRPr="005A75BD">
        <w:rPr>
          <w:noProof/>
          <w:lang w:val="en-US" w:bidi="ar-IQ"/>
        </w:rPr>
        <w:t>9</w:t>
      </w:r>
      <w:r>
        <w:rPr>
          <w:noProof/>
          <w:lang w:bidi="ar-IQ"/>
        </w:rPr>
        <w:t>.3</w:t>
      </w:r>
      <w:r w:rsidRPr="001F0E3E">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_Toc202524375 \h </w:instrText>
      </w:r>
      <w:r>
        <w:rPr>
          <w:noProof/>
        </w:rPr>
      </w:r>
      <w:r>
        <w:rPr>
          <w:noProof/>
        </w:rPr>
        <w:fldChar w:fldCharType="separate"/>
      </w:r>
      <w:r>
        <w:rPr>
          <w:noProof/>
        </w:rPr>
        <w:t>32</w:t>
      </w:r>
      <w:r>
        <w:rPr>
          <w:noProof/>
        </w:rPr>
        <w:fldChar w:fldCharType="end"/>
      </w:r>
    </w:p>
    <w:p w14:paraId="37EEE3EC" w14:textId="5599525F" w:rsidR="001F0E3E" w:rsidRPr="001F0E3E" w:rsidRDefault="001F0E3E">
      <w:pPr>
        <w:pStyle w:val="TOC3"/>
        <w:rPr>
          <w:rFonts w:ascii="Calibri" w:hAnsi="Calibri"/>
          <w:noProof/>
          <w:kern w:val="2"/>
          <w:sz w:val="24"/>
          <w:szCs w:val="24"/>
          <w:lang w:eastAsia="en-GB"/>
        </w:rPr>
      </w:pPr>
      <w:r>
        <w:rPr>
          <w:noProof/>
          <w:lang w:bidi="ar-IQ"/>
        </w:rPr>
        <w:t>5.1.10</w:t>
      </w:r>
      <w:r w:rsidRPr="001F0E3E">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_Toc202524376 \h </w:instrText>
      </w:r>
      <w:r>
        <w:rPr>
          <w:noProof/>
        </w:rPr>
      </w:r>
      <w:r>
        <w:rPr>
          <w:noProof/>
        </w:rPr>
        <w:fldChar w:fldCharType="separate"/>
      </w:r>
      <w:r>
        <w:rPr>
          <w:noProof/>
        </w:rPr>
        <w:t>32</w:t>
      </w:r>
      <w:r>
        <w:rPr>
          <w:noProof/>
        </w:rPr>
        <w:fldChar w:fldCharType="end"/>
      </w:r>
    </w:p>
    <w:p w14:paraId="62AA9ED6" w14:textId="16ED42B9" w:rsidR="001F0E3E" w:rsidRPr="001F0E3E" w:rsidRDefault="001F0E3E">
      <w:pPr>
        <w:pStyle w:val="TOC3"/>
        <w:rPr>
          <w:rFonts w:ascii="Calibri" w:hAnsi="Calibri"/>
          <w:noProof/>
          <w:kern w:val="2"/>
          <w:sz w:val="24"/>
          <w:szCs w:val="24"/>
          <w:lang w:eastAsia="en-GB"/>
        </w:rPr>
      </w:pPr>
      <w:r>
        <w:rPr>
          <w:noProof/>
        </w:rPr>
        <w:t>5.1.11</w:t>
      </w:r>
      <w:r w:rsidRPr="001F0E3E">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_Toc202524377 \h </w:instrText>
      </w:r>
      <w:r>
        <w:rPr>
          <w:noProof/>
        </w:rPr>
      </w:r>
      <w:r>
        <w:rPr>
          <w:noProof/>
        </w:rPr>
        <w:fldChar w:fldCharType="separate"/>
      </w:r>
      <w:r>
        <w:rPr>
          <w:noProof/>
        </w:rPr>
        <w:t>33</w:t>
      </w:r>
      <w:r>
        <w:rPr>
          <w:noProof/>
        </w:rPr>
        <w:fldChar w:fldCharType="end"/>
      </w:r>
    </w:p>
    <w:p w14:paraId="469C6A3C" w14:textId="0EF4139D" w:rsidR="001F0E3E" w:rsidRPr="001F0E3E" w:rsidRDefault="001F0E3E">
      <w:pPr>
        <w:pStyle w:val="TOC3"/>
        <w:rPr>
          <w:rFonts w:ascii="Calibri" w:hAnsi="Calibri"/>
          <w:noProof/>
          <w:kern w:val="2"/>
          <w:sz w:val="24"/>
          <w:szCs w:val="24"/>
          <w:lang w:eastAsia="en-GB"/>
        </w:rPr>
      </w:pPr>
      <w:r>
        <w:rPr>
          <w:noProof/>
          <w:lang w:bidi="ar-IQ"/>
        </w:rPr>
        <w:t>5.1.12</w:t>
      </w:r>
      <w:r w:rsidRPr="001F0E3E">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_Toc202524378 \h </w:instrText>
      </w:r>
      <w:r>
        <w:rPr>
          <w:noProof/>
        </w:rPr>
      </w:r>
      <w:r>
        <w:rPr>
          <w:noProof/>
        </w:rPr>
        <w:fldChar w:fldCharType="separate"/>
      </w:r>
      <w:r>
        <w:rPr>
          <w:noProof/>
        </w:rPr>
        <w:t>33</w:t>
      </w:r>
      <w:r>
        <w:rPr>
          <w:noProof/>
        </w:rPr>
        <w:fldChar w:fldCharType="end"/>
      </w:r>
    </w:p>
    <w:p w14:paraId="79A44840" w14:textId="26453453" w:rsidR="001F0E3E" w:rsidRPr="001F0E3E" w:rsidRDefault="001F0E3E">
      <w:pPr>
        <w:pStyle w:val="TOC3"/>
        <w:rPr>
          <w:rFonts w:ascii="Calibri" w:hAnsi="Calibri"/>
          <w:noProof/>
          <w:kern w:val="2"/>
          <w:sz w:val="24"/>
          <w:szCs w:val="24"/>
          <w:lang w:eastAsia="en-GB"/>
        </w:rPr>
      </w:pPr>
      <w:r>
        <w:rPr>
          <w:noProof/>
          <w:lang w:bidi="ar-IQ"/>
        </w:rPr>
        <w:t>5.1.13</w:t>
      </w:r>
      <w:r w:rsidRPr="001F0E3E">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_Toc202524379 \h </w:instrText>
      </w:r>
      <w:r>
        <w:rPr>
          <w:noProof/>
        </w:rPr>
      </w:r>
      <w:r>
        <w:rPr>
          <w:noProof/>
        </w:rPr>
        <w:fldChar w:fldCharType="separate"/>
      </w:r>
      <w:r>
        <w:rPr>
          <w:noProof/>
        </w:rPr>
        <w:t>33</w:t>
      </w:r>
      <w:r>
        <w:rPr>
          <w:noProof/>
        </w:rPr>
        <w:fldChar w:fldCharType="end"/>
      </w:r>
    </w:p>
    <w:p w14:paraId="2E74B1E4" w14:textId="52AD9F1A" w:rsidR="001F0E3E" w:rsidRPr="001F0E3E" w:rsidRDefault="001F0E3E">
      <w:pPr>
        <w:pStyle w:val="TOC3"/>
        <w:rPr>
          <w:rFonts w:ascii="Calibri" w:hAnsi="Calibri"/>
          <w:noProof/>
          <w:kern w:val="2"/>
          <w:sz w:val="24"/>
          <w:szCs w:val="24"/>
          <w:lang w:eastAsia="en-GB"/>
        </w:rPr>
      </w:pPr>
      <w:r w:rsidRPr="005A75BD">
        <w:rPr>
          <w:rFonts w:eastAsia="SimSun"/>
          <w:noProof/>
        </w:rPr>
        <w:t>5.1.14</w:t>
      </w:r>
      <w:r w:rsidRPr="001F0E3E">
        <w:rPr>
          <w:rFonts w:ascii="Calibri" w:hAnsi="Calibri"/>
          <w:noProof/>
          <w:kern w:val="2"/>
          <w:sz w:val="24"/>
          <w:szCs w:val="24"/>
          <w:lang w:eastAsia="en-GB"/>
        </w:rPr>
        <w:tab/>
      </w:r>
      <w:r w:rsidRPr="005A75BD">
        <w:rPr>
          <w:rFonts w:eastAsia="SimSun"/>
          <w:noProof/>
        </w:rPr>
        <w:t>Ultra Reliable Low Latency Communication</w:t>
      </w:r>
      <w:r>
        <w:rPr>
          <w:noProof/>
        </w:rPr>
        <w:tab/>
      </w:r>
      <w:r>
        <w:rPr>
          <w:noProof/>
        </w:rPr>
        <w:fldChar w:fldCharType="begin" w:fldLock="1"/>
      </w:r>
      <w:r>
        <w:rPr>
          <w:noProof/>
        </w:rPr>
        <w:instrText xml:space="preserve"> PAGEREF _Toc202524380 \h </w:instrText>
      </w:r>
      <w:r>
        <w:rPr>
          <w:noProof/>
        </w:rPr>
      </w:r>
      <w:r>
        <w:rPr>
          <w:noProof/>
        </w:rPr>
        <w:fldChar w:fldCharType="separate"/>
      </w:r>
      <w:r>
        <w:rPr>
          <w:noProof/>
        </w:rPr>
        <w:t>34</w:t>
      </w:r>
      <w:r>
        <w:rPr>
          <w:noProof/>
        </w:rPr>
        <w:fldChar w:fldCharType="end"/>
      </w:r>
    </w:p>
    <w:p w14:paraId="4DD94E5F" w14:textId="585AEF35" w:rsidR="001F0E3E" w:rsidRPr="001F0E3E" w:rsidRDefault="001F0E3E">
      <w:pPr>
        <w:pStyle w:val="TOC4"/>
        <w:rPr>
          <w:rFonts w:ascii="Calibri" w:hAnsi="Calibri"/>
          <w:noProof/>
          <w:kern w:val="2"/>
          <w:sz w:val="24"/>
          <w:szCs w:val="24"/>
          <w:lang w:eastAsia="en-GB"/>
        </w:rPr>
      </w:pPr>
      <w:r w:rsidRPr="005A75BD">
        <w:rPr>
          <w:rFonts w:eastAsia="SimSun"/>
          <w:noProof/>
        </w:rPr>
        <w:t>5.1.14.1</w:t>
      </w:r>
      <w:r w:rsidRPr="001F0E3E">
        <w:rPr>
          <w:rFonts w:ascii="Calibri" w:hAnsi="Calibri"/>
          <w:noProof/>
          <w:kern w:val="2"/>
          <w:sz w:val="24"/>
          <w:szCs w:val="24"/>
          <w:lang w:eastAsia="en-GB"/>
        </w:rPr>
        <w:tab/>
      </w:r>
      <w:r w:rsidRPr="005A75BD">
        <w:rPr>
          <w:rFonts w:eastAsia="SimSun"/>
          <w:noProof/>
        </w:rPr>
        <w:t>General</w:t>
      </w:r>
      <w:r>
        <w:rPr>
          <w:noProof/>
        </w:rPr>
        <w:tab/>
      </w:r>
      <w:r>
        <w:rPr>
          <w:noProof/>
        </w:rPr>
        <w:fldChar w:fldCharType="begin" w:fldLock="1"/>
      </w:r>
      <w:r>
        <w:rPr>
          <w:noProof/>
        </w:rPr>
        <w:instrText xml:space="preserve"> PAGEREF _Toc202524381 \h </w:instrText>
      </w:r>
      <w:r>
        <w:rPr>
          <w:noProof/>
        </w:rPr>
      </w:r>
      <w:r>
        <w:rPr>
          <w:noProof/>
        </w:rPr>
        <w:fldChar w:fldCharType="separate"/>
      </w:r>
      <w:r>
        <w:rPr>
          <w:noProof/>
        </w:rPr>
        <w:t>34</w:t>
      </w:r>
      <w:r>
        <w:rPr>
          <w:noProof/>
        </w:rPr>
        <w:fldChar w:fldCharType="end"/>
      </w:r>
    </w:p>
    <w:p w14:paraId="24A0647C" w14:textId="294242C2" w:rsidR="001F0E3E" w:rsidRPr="001F0E3E" w:rsidRDefault="001F0E3E">
      <w:pPr>
        <w:pStyle w:val="TOC4"/>
        <w:rPr>
          <w:rFonts w:ascii="Calibri" w:hAnsi="Calibri"/>
          <w:noProof/>
          <w:kern w:val="2"/>
          <w:sz w:val="24"/>
          <w:szCs w:val="24"/>
          <w:lang w:eastAsia="en-GB"/>
        </w:rPr>
      </w:pPr>
      <w:r w:rsidRPr="005A75BD">
        <w:rPr>
          <w:rFonts w:eastAsia="SimSun"/>
          <w:noProof/>
        </w:rPr>
        <w:t>5.1.14.2</w:t>
      </w:r>
      <w:r w:rsidRPr="001F0E3E">
        <w:rPr>
          <w:rFonts w:ascii="Calibri" w:hAnsi="Calibri"/>
          <w:noProof/>
          <w:kern w:val="2"/>
          <w:sz w:val="24"/>
          <w:szCs w:val="24"/>
          <w:lang w:eastAsia="en-GB"/>
        </w:rPr>
        <w:tab/>
      </w:r>
      <w:r w:rsidRPr="005A75BD">
        <w:rPr>
          <w:rFonts w:eastAsia="SimSun"/>
          <w:noProof/>
        </w:rPr>
        <w:t>Support redundant transmission for high reliability communication</w:t>
      </w:r>
      <w:r>
        <w:rPr>
          <w:noProof/>
        </w:rPr>
        <w:tab/>
      </w:r>
      <w:r>
        <w:rPr>
          <w:noProof/>
        </w:rPr>
        <w:fldChar w:fldCharType="begin" w:fldLock="1"/>
      </w:r>
      <w:r>
        <w:rPr>
          <w:noProof/>
        </w:rPr>
        <w:instrText xml:space="preserve"> PAGEREF _Toc202524382 \h </w:instrText>
      </w:r>
      <w:r>
        <w:rPr>
          <w:noProof/>
        </w:rPr>
      </w:r>
      <w:r>
        <w:rPr>
          <w:noProof/>
        </w:rPr>
        <w:fldChar w:fldCharType="separate"/>
      </w:r>
      <w:r>
        <w:rPr>
          <w:noProof/>
        </w:rPr>
        <w:t>34</w:t>
      </w:r>
      <w:r>
        <w:rPr>
          <w:noProof/>
        </w:rPr>
        <w:fldChar w:fldCharType="end"/>
      </w:r>
    </w:p>
    <w:p w14:paraId="383BB7F2" w14:textId="6905D3A6" w:rsidR="001F0E3E" w:rsidRPr="001F0E3E" w:rsidRDefault="001F0E3E">
      <w:pPr>
        <w:pStyle w:val="TOC4"/>
        <w:rPr>
          <w:rFonts w:ascii="Calibri" w:hAnsi="Calibri"/>
          <w:noProof/>
          <w:kern w:val="2"/>
          <w:sz w:val="24"/>
          <w:szCs w:val="24"/>
          <w:lang w:eastAsia="en-GB"/>
        </w:rPr>
      </w:pPr>
      <w:r w:rsidRPr="005A75BD">
        <w:rPr>
          <w:rFonts w:eastAsia="SimSun"/>
          <w:noProof/>
        </w:rPr>
        <w:t>5.1.14.3</w:t>
      </w:r>
      <w:r w:rsidRPr="001F0E3E">
        <w:rPr>
          <w:rFonts w:ascii="Calibri" w:hAnsi="Calibri"/>
          <w:noProof/>
          <w:kern w:val="2"/>
          <w:sz w:val="24"/>
          <w:szCs w:val="24"/>
          <w:lang w:eastAsia="en-GB"/>
        </w:rPr>
        <w:tab/>
      </w:r>
      <w:r w:rsidRPr="005A75BD">
        <w:rPr>
          <w:rFonts w:eastAsia="SimSun"/>
          <w:noProof/>
        </w:rPr>
        <w:t>QoS Monitoring to Assist URLLC Service</w:t>
      </w:r>
      <w:r>
        <w:rPr>
          <w:noProof/>
        </w:rPr>
        <w:tab/>
      </w:r>
      <w:r>
        <w:rPr>
          <w:noProof/>
        </w:rPr>
        <w:fldChar w:fldCharType="begin" w:fldLock="1"/>
      </w:r>
      <w:r>
        <w:rPr>
          <w:noProof/>
        </w:rPr>
        <w:instrText xml:space="preserve"> PAGEREF _Toc202524383 \h </w:instrText>
      </w:r>
      <w:r>
        <w:rPr>
          <w:noProof/>
        </w:rPr>
      </w:r>
      <w:r>
        <w:rPr>
          <w:noProof/>
        </w:rPr>
        <w:fldChar w:fldCharType="separate"/>
      </w:r>
      <w:r>
        <w:rPr>
          <w:noProof/>
        </w:rPr>
        <w:t>34</w:t>
      </w:r>
      <w:r>
        <w:rPr>
          <w:noProof/>
        </w:rPr>
        <w:fldChar w:fldCharType="end"/>
      </w:r>
    </w:p>
    <w:p w14:paraId="660CA304" w14:textId="2BA24344" w:rsidR="001F0E3E" w:rsidRPr="000B37D2" w:rsidRDefault="001F0E3E">
      <w:pPr>
        <w:pStyle w:val="TOC4"/>
        <w:rPr>
          <w:rFonts w:ascii="Calibri" w:hAnsi="Calibri"/>
          <w:noProof/>
          <w:kern w:val="2"/>
          <w:sz w:val="24"/>
          <w:szCs w:val="24"/>
          <w:lang w:val="fr-FR" w:eastAsia="en-GB"/>
        </w:rPr>
      </w:pPr>
      <w:r w:rsidRPr="005A75BD">
        <w:rPr>
          <w:noProof/>
          <w:lang w:val="fr-FR"/>
        </w:rPr>
        <w:t>5.1.14.4</w:t>
      </w:r>
      <w:r w:rsidRPr="000B37D2">
        <w:rPr>
          <w:rFonts w:ascii="Calibri" w:hAnsi="Calibri"/>
          <w:noProof/>
          <w:kern w:val="2"/>
          <w:sz w:val="24"/>
          <w:szCs w:val="24"/>
          <w:lang w:val="fr-FR" w:eastAsia="en-GB"/>
        </w:rPr>
        <w:tab/>
      </w:r>
      <w:r w:rsidRPr="005A75BD">
        <w:rPr>
          <w:noProof/>
          <w:lang w:val="fr-FR"/>
        </w:rPr>
        <w:t>Void</w:t>
      </w:r>
      <w:r w:rsidRPr="000B37D2">
        <w:rPr>
          <w:noProof/>
          <w:lang w:val="fr-FR"/>
        </w:rPr>
        <w:tab/>
      </w:r>
      <w:r>
        <w:rPr>
          <w:noProof/>
        </w:rPr>
        <w:fldChar w:fldCharType="begin" w:fldLock="1"/>
      </w:r>
      <w:r w:rsidRPr="000B37D2">
        <w:rPr>
          <w:noProof/>
          <w:lang w:val="fr-FR"/>
        </w:rPr>
        <w:instrText xml:space="preserve"> PAGEREF _Toc202524384 \h </w:instrText>
      </w:r>
      <w:r>
        <w:rPr>
          <w:noProof/>
        </w:rPr>
      </w:r>
      <w:r>
        <w:rPr>
          <w:noProof/>
        </w:rPr>
        <w:fldChar w:fldCharType="separate"/>
      </w:r>
      <w:r w:rsidRPr="000B37D2">
        <w:rPr>
          <w:noProof/>
          <w:lang w:val="fr-FR"/>
        </w:rPr>
        <w:t>34</w:t>
      </w:r>
      <w:r>
        <w:rPr>
          <w:noProof/>
        </w:rPr>
        <w:fldChar w:fldCharType="end"/>
      </w:r>
    </w:p>
    <w:p w14:paraId="0DD6C412" w14:textId="60C4E999" w:rsidR="001F0E3E" w:rsidRPr="000B37D2" w:rsidRDefault="001F0E3E">
      <w:pPr>
        <w:pStyle w:val="TOC3"/>
        <w:rPr>
          <w:rFonts w:ascii="Calibri" w:hAnsi="Calibri"/>
          <w:noProof/>
          <w:kern w:val="2"/>
          <w:sz w:val="24"/>
          <w:szCs w:val="24"/>
          <w:lang w:val="fr-FR" w:eastAsia="en-GB"/>
        </w:rPr>
      </w:pPr>
      <w:r w:rsidRPr="005A75BD">
        <w:rPr>
          <w:noProof/>
          <w:lang w:val="fr-FR"/>
        </w:rPr>
        <w:t>5.1.15</w:t>
      </w:r>
      <w:r w:rsidRPr="000B37D2">
        <w:rPr>
          <w:rFonts w:ascii="Calibri" w:hAnsi="Calibri"/>
          <w:noProof/>
          <w:kern w:val="2"/>
          <w:sz w:val="24"/>
          <w:szCs w:val="24"/>
          <w:lang w:val="fr-FR" w:eastAsia="en-GB"/>
        </w:rPr>
        <w:tab/>
      </w:r>
      <w:r w:rsidRPr="005A75BD">
        <w:rPr>
          <w:noProof/>
          <w:lang w:val="fr-FR" w:bidi="ar-IQ"/>
        </w:rPr>
        <w:t>5G LAN-type Service Communication</w:t>
      </w:r>
      <w:r w:rsidRPr="000B37D2">
        <w:rPr>
          <w:noProof/>
          <w:lang w:val="fr-FR"/>
        </w:rPr>
        <w:tab/>
      </w:r>
      <w:r>
        <w:rPr>
          <w:noProof/>
        </w:rPr>
        <w:fldChar w:fldCharType="begin" w:fldLock="1"/>
      </w:r>
      <w:r w:rsidRPr="000B37D2">
        <w:rPr>
          <w:noProof/>
          <w:lang w:val="fr-FR"/>
        </w:rPr>
        <w:instrText xml:space="preserve"> PAGEREF _Toc202524385 \h </w:instrText>
      </w:r>
      <w:r>
        <w:rPr>
          <w:noProof/>
        </w:rPr>
      </w:r>
      <w:r>
        <w:rPr>
          <w:noProof/>
        </w:rPr>
        <w:fldChar w:fldCharType="separate"/>
      </w:r>
      <w:r w:rsidRPr="000B37D2">
        <w:rPr>
          <w:noProof/>
          <w:lang w:val="fr-FR"/>
        </w:rPr>
        <w:t>34</w:t>
      </w:r>
      <w:r>
        <w:rPr>
          <w:noProof/>
        </w:rPr>
        <w:fldChar w:fldCharType="end"/>
      </w:r>
    </w:p>
    <w:p w14:paraId="032CA46F" w14:textId="40D9A2AE" w:rsidR="001F0E3E" w:rsidRPr="001F0E3E" w:rsidRDefault="001F0E3E">
      <w:pPr>
        <w:pStyle w:val="TOC4"/>
        <w:rPr>
          <w:rFonts w:ascii="Calibri" w:hAnsi="Calibri"/>
          <w:noProof/>
          <w:kern w:val="2"/>
          <w:sz w:val="24"/>
          <w:szCs w:val="24"/>
          <w:lang w:eastAsia="en-GB"/>
        </w:rPr>
      </w:pPr>
      <w:r>
        <w:rPr>
          <w:noProof/>
        </w:rPr>
        <w:t>5.1.15.1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_Toc202524386 \h </w:instrText>
      </w:r>
      <w:r>
        <w:rPr>
          <w:noProof/>
        </w:rPr>
      </w:r>
      <w:r>
        <w:rPr>
          <w:noProof/>
        </w:rPr>
        <w:fldChar w:fldCharType="separate"/>
      </w:r>
      <w:r>
        <w:rPr>
          <w:noProof/>
        </w:rPr>
        <w:t>34</w:t>
      </w:r>
      <w:r>
        <w:rPr>
          <w:noProof/>
        </w:rPr>
        <w:fldChar w:fldCharType="end"/>
      </w:r>
    </w:p>
    <w:p w14:paraId="62ACEB26" w14:textId="09DEF85F" w:rsidR="001F0E3E" w:rsidRPr="001F0E3E" w:rsidRDefault="001F0E3E">
      <w:pPr>
        <w:pStyle w:val="TOC4"/>
        <w:rPr>
          <w:rFonts w:ascii="Calibri" w:hAnsi="Calibri"/>
          <w:noProof/>
          <w:kern w:val="2"/>
          <w:sz w:val="24"/>
          <w:szCs w:val="24"/>
          <w:lang w:eastAsia="en-GB"/>
        </w:rPr>
      </w:pPr>
      <w:r>
        <w:rPr>
          <w:noProof/>
        </w:rPr>
        <w:lastRenderedPageBreak/>
        <w:t>5.1.15.2</w:t>
      </w:r>
      <w:r w:rsidRPr="001F0E3E">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_Toc202524387 \h </w:instrText>
      </w:r>
      <w:r>
        <w:rPr>
          <w:noProof/>
        </w:rPr>
      </w:r>
      <w:r>
        <w:rPr>
          <w:noProof/>
        </w:rPr>
        <w:fldChar w:fldCharType="separate"/>
      </w:r>
      <w:r>
        <w:rPr>
          <w:noProof/>
        </w:rPr>
        <w:t>34</w:t>
      </w:r>
      <w:r>
        <w:rPr>
          <w:noProof/>
        </w:rPr>
        <w:fldChar w:fldCharType="end"/>
      </w:r>
    </w:p>
    <w:p w14:paraId="1EC5ECD2" w14:textId="0C5764E0" w:rsidR="001F0E3E" w:rsidRPr="001F0E3E" w:rsidRDefault="001F0E3E">
      <w:pPr>
        <w:pStyle w:val="TOC3"/>
        <w:rPr>
          <w:rFonts w:ascii="Calibri" w:hAnsi="Calibri"/>
          <w:noProof/>
          <w:kern w:val="2"/>
          <w:sz w:val="24"/>
          <w:szCs w:val="24"/>
          <w:lang w:eastAsia="en-GB"/>
        </w:rPr>
      </w:pPr>
      <w:r>
        <w:rPr>
          <w:noProof/>
          <w:lang w:eastAsia="zh-CN"/>
        </w:rPr>
        <w:t>5.1.16</w:t>
      </w:r>
      <w:r w:rsidRPr="001F0E3E">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_Toc202524388 \h </w:instrText>
      </w:r>
      <w:r>
        <w:rPr>
          <w:noProof/>
        </w:rPr>
      </w:r>
      <w:r>
        <w:rPr>
          <w:noProof/>
        </w:rPr>
        <w:fldChar w:fldCharType="separate"/>
      </w:r>
      <w:r>
        <w:rPr>
          <w:noProof/>
        </w:rPr>
        <w:t>35</w:t>
      </w:r>
      <w:r>
        <w:rPr>
          <w:noProof/>
        </w:rPr>
        <w:fldChar w:fldCharType="end"/>
      </w:r>
    </w:p>
    <w:p w14:paraId="2A1B00DE" w14:textId="0211E3CB" w:rsidR="001F0E3E" w:rsidRPr="001F0E3E" w:rsidRDefault="001F0E3E">
      <w:pPr>
        <w:pStyle w:val="TOC3"/>
        <w:rPr>
          <w:rFonts w:ascii="Calibri" w:hAnsi="Calibri"/>
          <w:noProof/>
          <w:kern w:val="2"/>
          <w:sz w:val="24"/>
          <w:szCs w:val="24"/>
          <w:lang w:eastAsia="en-GB"/>
        </w:rPr>
      </w:pPr>
      <w:r>
        <w:rPr>
          <w:noProof/>
          <w:lang w:eastAsia="zh-CN"/>
        </w:rPr>
        <w:t>5.1.17</w:t>
      </w:r>
      <w:r w:rsidRPr="001F0E3E">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_Toc202524389 \h </w:instrText>
      </w:r>
      <w:r>
        <w:rPr>
          <w:noProof/>
        </w:rPr>
      </w:r>
      <w:r>
        <w:rPr>
          <w:noProof/>
        </w:rPr>
        <w:fldChar w:fldCharType="separate"/>
      </w:r>
      <w:r>
        <w:rPr>
          <w:noProof/>
        </w:rPr>
        <w:t>35</w:t>
      </w:r>
      <w:r>
        <w:rPr>
          <w:noProof/>
        </w:rPr>
        <w:fldChar w:fldCharType="end"/>
      </w:r>
    </w:p>
    <w:p w14:paraId="68FD108C" w14:textId="4B527751" w:rsidR="001F0E3E" w:rsidRPr="001F0E3E" w:rsidRDefault="001F0E3E">
      <w:pPr>
        <w:pStyle w:val="TOC3"/>
        <w:rPr>
          <w:rFonts w:ascii="Calibri" w:hAnsi="Calibri"/>
          <w:noProof/>
          <w:kern w:val="2"/>
          <w:sz w:val="24"/>
          <w:szCs w:val="24"/>
          <w:lang w:eastAsia="en-GB"/>
        </w:rPr>
      </w:pPr>
      <w:r>
        <w:rPr>
          <w:noProof/>
          <w:lang w:eastAsia="zh-CN"/>
        </w:rPr>
        <w:t>5.1.18</w:t>
      </w:r>
      <w:r w:rsidRPr="001F0E3E">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_Toc202524390 \h </w:instrText>
      </w:r>
      <w:r>
        <w:rPr>
          <w:noProof/>
        </w:rPr>
      </w:r>
      <w:r>
        <w:rPr>
          <w:noProof/>
        </w:rPr>
        <w:fldChar w:fldCharType="separate"/>
      </w:r>
      <w:r>
        <w:rPr>
          <w:noProof/>
        </w:rPr>
        <w:t>35</w:t>
      </w:r>
      <w:r>
        <w:rPr>
          <w:noProof/>
        </w:rPr>
        <w:fldChar w:fldCharType="end"/>
      </w:r>
    </w:p>
    <w:p w14:paraId="4F70CB23" w14:textId="48285A28" w:rsidR="001F0E3E" w:rsidRPr="001F0E3E" w:rsidRDefault="001F0E3E">
      <w:pPr>
        <w:pStyle w:val="TOC3"/>
        <w:rPr>
          <w:rFonts w:ascii="Calibri" w:hAnsi="Calibri"/>
          <w:noProof/>
          <w:kern w:val="2"/>
          <w:sz w:val="24"/>
          <w:szCs w:val="24"/>
          <w:lang w:eastAsia="en-GB"/>
        </w:rPr>
      </w:pPr>
      <w:r>
        <w:rPr>
          <w:noProof/>
          <w:lang w:eastAsia="zh-CN"/>
        </w:rPr>
        <w:t>5.1.19</w:t>
      </w:r>
      <w:r w:rsidRPr="001F0E3E">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_Toc202524391 \h </w:instrText>
      </w:r>
      <w:r>
        <w:rPr>
          <w:noProof/>
        </w:rPr>
      </w:r>
      <w:r>
        <w:rPr>
          <w:noProof/>
        </w:rPr>
        <w:fldChar w:fldCharType="separate"/>
      </w:r>
      <w:r>
        <w:rPr>
          <w:noProof/>
        </w:rPr>
        <w:t>35</w:t>
      </w:r>
      <w:r>
        <w:rPr>
          <w:noProof/>
        </w:rPr>
        <w:fldChar w:fldCharType="end"/>
      </w:r>
    </w:p>
    <w:p w14:paraId="352DD65B" w14:textId="52B2D91E" w:rsidR="001F0E3E" w:rsidRPr="001F0E3E" w:rsidRDefault="001F0E3E">
      <w:pPr>
        <w:pStyle w:val="TOC4"/>
        <w:rPr>
          <w:rFonts w:ascii="Calibri" w:hAnsi="Calibri"/>
          <w:noProof/>
          <w:kern w:val="2"/>
          <w:sz w:val="24"/>
          <w:szCs w:val="24"/>
          <w:lang w:eastAsia="en-GB"/>
        </w:rPr>
      </w:pPr>
      <w:r>
        <w:rPr>
          <w:noProof/>
          <w:lang w:eastAsia="zh-CN"/>
        </w:rPr>
        <w:t>5.1.19.1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_Toc202524392 \h </w:instrText>
      </w:r>
      <w:r>
        <w:rPr>
          <w:noProof/>
        </w:rPr>
      </w:r>
      <w:r>
        <w:rPr>
          <w:noProof/>
        </w:rPr>
        <w:fldChar w:fldCharType="separate"/>
      </w:r>
      <w:r>
        <w:rPr>
          <w:noProof/>
        </w:rPr>
        <w:t>35</w:t>
      </w:r>
      <w:r>
        <w:rPr>
          <w:noProof/>
        </w:rPr>
        <w:fldChar w:fldCharType="end"/>
      </w:r>
    </w:p>
    <w:p w14:paraId="3A853654" w14:textId="58F14184" w:rsidR="001F0E3E" w:rsidRPr="001F0E3E" w:rsidRDefault="001F0E3E">
      <w:pPr>
        <w:pStyle w:val="TOC4"/>
        <w:rPr>
          <w:rFonts w:ascii="Calibri" w:hAnsi="Calibri"/>
          <w:noProof/>
          <w:kern w:val="2"/>
          <w:sz w:val="24"/>
          <w:szCs w:val="24"/>
          <w:lang w:eastAsia="en-GB"/>
        </w:rPr>
      </w:pPr>
      <w:r>
        <w:rPr>
          <w:noProof/>
          <w:lang w:eastAsia="zh-CN"/>
        </w:rPr>
        <w:t>5.1.19.2</w:t>
      </w:r>
      <w:r w:rsidRPr="001F0E3E">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_Toc202524393 \h </w:instrText>
      </w:r>
      <w:r>
        <w:rPr>
          <w:noProof/>
        </w:rPr>
      </w:r>
      <w:r>
        <w:rPr>
          <w:noProof/>
        </w:rPr>
        <w:fldChar w:fldCharType="separate"/>
      </w:r>
      <w:r>
        <w:rPr>
          <w:noProof/>
        </w:rPr>
        <w:t>35</w:t>
      </w:r>
      <w:r>
        <w:rPr>
          <w:noProof/>
        </w:rPr>
        <w:fldChar w:fldCharType="end"/>
      </w:r>
    </w:p>
    <w:p w14:paraId="2382031E" w14:textId="12728F63" w:rsidR="001F0E3E" w:rsidRPr="001F0E3E" w:rsidRDefault="001F0E3E">
      <w:pPr>
        <w:pStyle w:val="TOC4"/>
        <w:rPr>
          <w:rFonts w:ascii="Calibri" w:hAnsi="Calibri"/>
          <w:noProof/>
          <w:kern w:val="2"/>
          <w:sz w:val="24"/>
          <w:szCs w:val="24"/>
          <w:lang w:eastAsia="en-GB"/>
        </w:rPr>
      </w:pPr>
      <w:r>
        <w:rPr>
          <w:noProof/>
          <w:lang w:eastAsia="zh-CN"/>
        </w:rPr>
        <w:t>5.1.19.</w:t>
      </w:r>
      <w:r w:rsidRPr="005A75BD">
        <w:rPr>
          <w:noProof/>
          <w:lang w:val="en-US" w:eastAsia="zh-CN"/>
        </w:rPr>
        <w:t>3</w:t>
      </w:r>
      <w:r w:rsidRPr="001F0E3E">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_Toc202524394 \h </w:instrText>
      </w:r>
      <w:r>
        <w:rPr>
          <w:noProof/>
        </w:rPr>
      </w:r>
      <w:r>
        <w:rPr>
          <w:noProof/>
        </w:rPr>
        <w:fldChar w:fldCharType="separate"/>
      </w:r>
      <w:r>
        <w:rPr>
          <w:noProof/>
        </w:rPr>
        <w:t>36</w:t>
      </w:r>
      <w:r>
        <w:rPr>
          <w:noProof/>
        </w:rPr>
        <w:fldChar w:fldCharType="end"/>
      </w:r>
    </w:p>
    <w:p w14:paraId="4DBE5E21" w14:textId="175D882E" w:rsidR="001F0E3E" w:rsidRPr="001F0E3E" w:rsidRDefault="001F0E3E">
      <w:pPr>
        <w:pStyle w:val="TOC3"/>
        <w:rPr>
          <w:rFonts w:ascii="Calibri" w:hAnsi="Calibri"/>
          <w:noProof/>
          <w:kern w:val="2"/>
          <w:sz w:val="24"/>
          <w:szCs w:val="24"/>
          <w:lang w:eastAsia="en-GB"/>
        </w:rPr>
      </w:pPr>
      <w:r>
        <w:rPr>
          <w:noProof/>
          <w:lang w:eastAsia="zh-CN"/>
        </w:rPr>
        <w:t>5.1.20</w:t>
      </w:r>
      <w:r w:rsidRPr="001F0E3E">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_Toc202524395 \h </w:instrText>
      </w:r>
      <w:r>
        <w:rPr>
          <w:noProof/>
        </w:rPr>
      </w:r>
      <w:r>
        <w:rPr>
          <w:noProof/>
        </w:rPr>
        <w:fldChar w:fldCharType="separate"/>
      </w:r>
      <w:r>
        <w:rPr>
          <w:noProof/>
        </w:rPr>
        <w:t>36</w:t>
      </w:r>
      <w:r>
        <w:rPr>
          <w:noProof/>
        </w:rPr>
        <w:fldChar w:fldCharType="end"/>
      </w:r>
    </w:p>
    <w:p w14:paraId="1B2DF5BA" w14:textId="3DB9456A" w:rsidR="001F0E3E" w:rsidRPr="001F0E3E" w:rsidRDefault="001F0E3E">
      <w:pPr>
        <w:pStyle w:val="TOC3"/>
        <w:rPr>
          <w:rFonts w:ascii="Calibri" w:hAnsi="Calibri"/>
          <w:noProof/>
          <w:kern w:val="2"/>
          <w:sz w:val="24"/>
          <w:szCs w:val="24"/>
          <w:lang w:eastAsia="en-GB"/>
        </w:rPr>
      </w:pPr>
      <w:r>
        <w:rPr>
          <w:noProof/>
          <w:lang w:eastAsia="zh-CN" w:bidi="ar-IQ"/>
        </w:rPr>
        <w:t>5.1.21</w:t>
      </w:r>
      <w:r w:rsidRPr="001F0E3E">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_Toc202524396 \h </w:instrText>
      </w:r>
      <w:r>
        <w:rPr>
          <w:noProof/>
        </w:rPr>
      </w:r>
      <w:r>
        <w:rPr>
          <w:noProof/>
        </w:rPr>
        <w:fldChar w:fldCharType="separate"/>
      </w:r>
      <w:r>
        <w:rPr>
          <w:noProof/>
        </w:rPr>
        <w:t>36</w:t>
      </w:r>
      <w:r>
        <w:rPr>
          <w:noProof/>
        </w:rPr>
        <w:fldChar w:fldCharType="end"/>
      </w:r>
    </w:p>
    <w:p w14:paraId="4D389CF6" w14:textId="6D657DEC" w:rsidR="001F0E3E" w:rsidRPr="001F0E3E" w:rsidRDefault="001F0E3E">
      <w:pPr>
        <w:pStyle w:val="TOC2"/>
        <w:rPr>
          <w:rFonts w:ascii="Calibri" w:hAnsi="Calibri"/>
          <w:noProof/>
          <w:kern w:val="2"/>
          <w:sz w:val="24"/>
          <w:szCs w:val="24"/>
          <w:lang w:eastAsia="en-GB"/>
        </w:rPr>
      </w:pPr>
      <w:r>
        <w:rPr>
          <w:noProof/>
        </w:rPr>
        <w:t>5.2</w:t>
      </w:r>
      <w:r w:rsidRPr="001F0E3E">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_Toc202524397 \h </w:instrText>
      </w:r>
      <w:r>
        <w:rPr>
          <w:noProof/>
        </w:rPr>
      </w:r>
      <w:r>
        <w:rPr>
          <w:noProof/>
        </w:rPr>
        <w:fldChar w:fldCharType="separate"/>
      </w:r>
      <w:r>
        <w:rPr>
          <w:noProof/>
        </w:rPr>
        <w:t>37</w:t>
      </w:r>
      <w:r>
        <w:rPr>
          <w:noProof/>
        </w:rPr>
        <w:fldChar w:fldCharType="end"/>
      </w:r>
    </w:p>
    <w:p w14:paraId="0FEA72A5" w14:textId="635AB7FB" w:rsidR="001F0E3E" w:rsidRPr="001F0E3E" w:rsidRDefault="001F0E3E">
      <w:pPr>
        <w:pStyle w:val="TOC3"/>
        <w:rPr>
          <w:rFonts w:ascii="Calibri" w:hAnsi="Calibri"/>
          <w:noProof/>
          <w:kern w:val="2"/>
          <w:sz w:val="24"/>
          <w:szCs w:val="24"/>
          <w:lang w:eastAsia="en-GB"/>
        </w:rPr>
      </w:pPr>
      <w:r>
        <w:rPr>
          <w:noProof/>
        </w:rPr>
        <w:t>5.2.1</w:t>
      </w:r>
      <w:r w:rsidRPr="001F0E3E">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_Toc202524398 \h </w:instrText>
      </w:r>
      <w:r>
        <w:rPr>
          <w:noProof/>
        </w:rPr>
      </w:r>
      <w:r>
        <w:rPr>
          <w:noProof/>
        </w:rPr>
        <w:fldChar w:fldCharType="separate"/>
      </w:r>
      <w:r>
        <w:rPr>
          <w:noProof/>
        </w:rPr>
        <w:t>37</w:t>
      </w:r>
      <w:r>
        <w:rPr>
          <w:noProof/>
        </w:rPr>
        <w:fldChar w:fldCharType="end"/>
      </w:r>
    </w:p>
    <w:p w14:paraId="303CDF49" w14:textId="1B82D0A2" w:rsidR="001F0E3E" w:rsidRPr="001F0E3E" w:rsidRDefault="001F0E3E">
      <w:pPr>
        <w:pStyle w:val="TOC4"/>
        <w:rPr>
          <w:rFonts w:ascii="Calibri" w:hAnsi="Calibri"/>
          <w:noProof/>
          <w:kern w:val="2"/>
          <w:sz w:val="24"/>
          <w:szCs w:val="24"/>
          <w:lang w:eastAsia="en-GB"/>
        </w:rPr>
      </w:pPr>
      <w:r w:rsidRPr="005A75BD">
        <w:rPr>
          <w:rFonts w:eastAsia="SimSun"/>
          <w:noProof/>
          <w:lang w:bidi="ar-IQ"/>
        </w:rPr>
        <w:t>5.2.1.1</w:t>
      </w:r>
      <w:r w:rsidRPr="001F0E3E">
        <w:rPr>
          <w:rFonts w:ascii="Calibri" w:hAnsi="Calibri"/>
          <w:noProof/>
          <w:kern w:val="2"/>
          <w:sz w:val="24"/>
          <w:szCs w:val="24"/>
          <w:lang w:eastAsia="en-GB"/>
        </w:rPr>
        <w:tab/>
      </w:r>
      <w:r w:rsidRPr="005A75BD">
        <w:rPr>
          <w:rFonts w:eastAsia="SimSun"/>
          <w:noProof/>
          <w:lang w:bidi="ar-IQ"/>
        </w:rPr>
        <w:t>General</w:t>
      </w:r>
      <w:r>
        <w:rPr>
          <w:noProof/>
        </w:rPr>
        <w:tab/>
      </w:r>
      <w:r>
        <w:rPr>
          <w:noProof/>
        </w:rPr>
        <w:fldChar w:fldCharType="begin" w:fldLock="1"/>
      </w:r>
      <w:r>
        <w:rPr>
          <w:noProof/>
        </w:rPr>
        <w:instrText xml:space="preserve"> PAGEREF _Toc202524399 \h </w:instrText>
      </w:r>
      <w:r>
        <w:rPr>
          <w:noProof/>
        </w:rPr>
      </w:r>
      <w:r>
        <w:rPr>
          <w:noProof/>
        </w:rPr>
        <w:fldChar w:fldCharType="separate"/>
      </w:r>
      <w:r>
        <w:rPr>
          <w:noProof/>
        </w:rPr>
        <w:t>37</w:t>
      </w:r>
      <w:r>
        <w:rPr>
          <w:noProof/>
        </w:rPr>
        <w:fldChar w:fldCharType="end"/>
      </w:r>
    </w:p>
    <w:p w14:paraId="2A4EC7F7" w14:textId="1C933B3C" w:rsidR="001F0E3E" w:rsidRPr="001F0E3E" w:rsidRDefault="001F0E3E">
      <w:pPr>
        <w:pStyle w:val="TOC4"/>
        <w:rPr>
          <w:rFonts w:ascii="Calibri" w:hAnsi="Calibri"/>
          <w:noProof/>
          <w:kern w:val="2"/>
          <w:sz w:val="24"/>
          <w:szCs w:val="24"/>
          <w:lang w:eastAsia="en-GB"/>
        </w:rPr>
      </w:pPr>
      <w:r w:rsidRPr="005A75BD">
        <w:rPr>
          <w:rFonts w:eastAsia="SimSun"/>
          <w:noProof/>
        </w:rPr>
        <w:t>5.2.1.2</w:t>
      </w:r>
      <w:r w:rsidRPr="001F0E3E">
        <w:rPr>
          <w:rFonts w:ascii="Calibri" w:hAnsi="Calibri"/>
          <w:noProof/>
          <w:kern w:val="2"/>
          <w:sz w:val="24"/>
          <w:szCs w:val="24"/>
          <w:lang w:eastAsia="en-GB"/>
        </w:rPr>
        <w:tab/>
      </w:r>
      <w:r w:rsidRPr="005A75BD">
        <w:rPr>
          <w:rFonts w:eastAsia="SimSun"/>
          <w:noProof/>
        </w:rPr>
        <w:t>Applicable Triggers in the SMF</w:t>
      </w:r>
      <w:r>
        <w:rPr>
          <w:noProof/>
        </w:rPr>
        <w:tab/>
      </w:r>
      <w:r>
        <w:rPr>
          <w:noProof/>
        </w:rPr>
        <w:fldChar w:fldCharType="begin" w:fldLock="1"/>
      </w:r>
      <w:r>
        <w:rPr>
          <w:noProof/>
        </w:rPr>
        <w:instrText xml:space="preserve"> PAGEREF _Toc202524400 \h </w:instrText>
      </w:r>
      <w:r>
        <w:rPr>
          <w:noProof/>
        </w:rPr>
      </w:r>
      <w:r>
        <w:rPr>
          <w:noProof/>
        </w:rPr>
        <w:fldChar w:fldCharType="separate"/>
      </w:r>
      <w:r>
        <w:rPr>
          <w:noProof/>
        </w:rPr>
        <w:t>37</w:t>
      </w:r>
      <w:r>
        <w:rPr>
          <w:noProof/>
        </w:rPr>
        <w:fldChar w:fldCharType="end"/>
      </w:r>
    </w:p>
    <w:p w14:paraId="2B5A1D68" w14:textId="52C7B825" w:rsidR="001F0E3E" w:rsidRPr="001F0E3E" w:rsidRDefault="001F0E3E">
      <w:pPr>
        <w:pStyle w:val="TOC5"/>
        <w:rPr>
          <w:rFonts w:ascii="Calibri" w:hAnsi="Calibri"/>
          <w:noProof/>
          <w:kern w:val="2"/>
          <w:sz w:val="24"/>
          <w:szCs w:val="24"/>
          <w:lang w:eastAsia="en-GB"/>
        </w:rPr>
      </w:pPr>
      <w:r>
        <w:rPr>
          <w:noProof/>
        </w:rPr>
        <w:t>5.2.1.2.1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_Toc202524401 \h </w:instrText>
      </w:r>
      <w:r>
        <w:rPr>
          <w:noProof/>
        </w:rPr>
      </w:r>
      <w:r>
        <w:rPr>
          <w:noProof/>
        </w:rPr>
        <w:fldChar w:fldCharType="separate"/>
      </w:r>
      <w:r>
        <w:rPr>
          <w:noProof/>
        </w:rPr>
        <w:t>37</w:t>
      </w:r>
      <w:r>
        <w:rPr>
          <w:noProof/>
        </w:rPr>
        <w:fldChar w:fldCharType="end"/>
      </w:r>
    </w:p>
    <w:p w14:paraId="3B26EDFB" w14:textId="5C861CD9" w:rsidR="001F0E3E" w:rsidRPr="001F0E3E" w:rsidRDefault="001F0E3E">
      <w:pPr>
        <w:pStyle w:val="TOC5"/>
        <w:rPr>
          <w:rFonts w:ascii="Calibri" w:hAnsi="Calibri"/>
          <w:noProof/>
          <w:kern w:val="2"/>
          <w:sz w:val="24"/>
          <w:szCs w:val="24"/>
          <w:lang w:eastAsia="en-GB"/>
        </w:rPr>
      </w:pPr>
      <w:r>
        <w:rPr>
          <w:noProof/>
        </w:rPr>
        <w:t>5.2.1.2.2</w:t>
      </w:r>
      <w:r w:rsidRPr="001F0E3E">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_Toc202524402 \h </w:instrText>
      </w:r>
      <w:r>
        <w:rPr>
          <w:noProof/>
        </w:rPr>
      </w:r>
      <w:r>
        <w:rPr>
          <w:noProof/>
        </w:rPr>
        <w:fldChar w:fldCharType="separate"/>
      </w:r>
      <w:r>
        <w:rPr>
          <w:noProof/>
        </w:rPr>
        <w:t>38</w:t>
      </w:r>
      <w:r>
        <w:rPr>
          <w:noProof/>
        </w:rPr>
        <w:fldChar w:fldCharType="end"/>
      </w:r>
    </w:p>
    <w:p w14:paraId="5F848FCC" w14:textId="133DF910" w:rsidR="001F0E3E" w:rsidRPr="001F0E3E" w:rsidRDefault="001F0E3E">
      <w:pPr>
        <w:pStyle w:val="TOC5"/>
        <w:rPr>
          <w:rFonts w:ascii="Calibri" w:hAnsi="Calibri"/>
          <w:noProof/>
          <w:kern w:val="2"/>
          <w:sz w:val="24"/>
          <w:szCs w:val="24"/>
          <w:lang w:eastAsia="en-GB"/>
        </w:rPr>
      </w:pPr>
      <w:r>
        <w:rPr>
          <w:noProof/>
        </w:rPr>
        <w:t>5.2.1.2.3</w:t>
      </w:r>
      <w:r w:rsidRPr="001F0E3E">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_Toc202524403 \h </w:instrText>
      </w:r>
      <w:r>
        <w:rPr>
          <w:noProof/>
        </w:rPr>
      </w:r>
      <w:r>
        <w:rPr>
          <w:noProof/>
        </w:rPr>
        <w:fldChar w:fldCharType="separate"/>
      </w:r>
      <w:r>
        <w:rPr>
          <w:noProof/>
        </w:rPr>
        <w:t>38</w:t>
      </w:r>
      <w:r>
        <w:rPr>
          <w:noProof/>
        </w:rPr>
        <w:fldChar w:fldCharType="end"/>
      </w:r>
    </w:p>
    <w:p w14:paraId="7B8D683C" w14:textId="1DDD5DA4" w:rsidR="001F0E3E" w:rsidRPr="001F0E3E" w:rsidRDefault="001F0E3E">
      <w:pPr>
        <w:pStyle w:val="TOC4"/>
        <w:rPr>
          <w:rFonts w:ascii="Calibri" w:hAnsi="Calibri"/>
          <w:noProof/>
          <w:kern w:val="2"/>
          <w:sz w:val="24"/>
          <w:szCs w:val="24"/>
          <w:lang w:eastAsia="en-GB"/>
        </w:rPr>
      </w:pPr>
      <w:r w:rsidRPr="005A75BD">
        <w:rPr>
          <w:rFonts w:eastAsia="SimSun"/>
          <w:noProof/>
          <w:lang w:bidi="ar-IQ"/>
        </w:rPr>
        <w:t>5.2.1.3</w:t>
      </w:r>
      <w:r w:rsidRPr="001F0E3E">
        <w:rPr>
          <w:rFonts w:ascii="Calibri" w:hAnsi="Calibri"/>
          <w:noProof/>
          <w:kern w:val="2"/>
          <w:sz w:val="24"/>
          <w:szCs w:val="24"/>
          <w:lang w:eastAsia="en-GB"/>
        </w:rPr>
        <w:tab/>
      </w:r>
      <w:r w:rsidRPr="005A75BD">
        <w:rPr>
          <w:rFonts w:eastAsia="SimSun"/>
          <w:noProof/>
          <w:lang w:bidi="ar-IQ"/>
        </w:rPr>
        <w:t>PDU session charging</w:t>
      </w:r>
      <w:r>
        <w:rPr>
          <w:noProof/>
        </w:rPr>
        <w:tab/>
      </w:r>
      <w:r>
        <w:rPr>
          <w:noProof/>
        </w:rPr>
        <w:fldChar w:fldCharType="begin" w:fldLock="1"/>
      </w:r>
      <w:r>
        <w:rPr>
          <w:noProof/>
        </w:rPr>
        <w:instrText xml:space="preserve"> PAGEREF _Toc202524404 \h </w:instrText>
      </w:r>
      <w:r>
        <w:rPr>
          <w:noProof/>
        </w:rPr>
      </w:r>
      <w:r>
        <w:rPr>
          <w:noProof/>
        </w:rPr>
        <w:fldChar w:fldCharType="separate"/>
      </w:r>
      <w:r>
        <w:rPr>
          <w:noProof/>
        </w:rPr>
        <w:t>39</w:t>
      </w:r>
      <w:r>
        <w:rPr>
          <w:noProof/>
        </w:rPr>
        <w:fldChar w:fldCharType="end"/>
      </w:r>
    </w:p>
    <w:p w14:paraId="7AE4D1E9" w14:textId="144DEA1A" w:rsidR="001F0E3E" w:rsidRPr="001F0E3E" w:rsidRDefault="001F0E3E">
      <w:pPr>
        <w:pStyle w:val="TOC4"/>
        <w:rPr>
          <w:rFonts w:ascii="Calibri" w:hAnsi="Calibri"/>
          <w:noProof/>
          <w:kern w:val="2"/>
          <w:sz w:val="24"/>
          <w:szCs w:val="24"/>
          <w:lang w:eastAsia="en-GB"/>
        </w:rPr>
      </w:pPr>
      <w:r w:rsidRPr="005A75BD">
        <w:rPr>
          <w:rFonts w:eastAsia="SimSun"/>
          <w:noProof/>
          <w:lang w:bidi="ar-IQ"/>
        </w:rPr>
        <w:t>5.2.1.4</w:t>
      </w:r>
      <w:r w:rsidRPr="001F0E3E">
        <w:rPr>
          <w:rFonts w:ascii="Calibri" w:hAnsi="Calibri"/>
          <w:noProof/>
          <w:kern w:val="2"/>
          <w:sz w:val="24"/>
          <w:szCs w:val="24"/>
          <w:lang w:eastAsia="en-GB"/>
        </w:rPr>
        <w:tab/>
      </w:r>
      <w:r w:rsidRPr="005A75BD">
        <w:rPr>
          <w:rFonts w:eastAsia="SimSun"/>
          <w:noProof/>
          <w:lang w:bidi="ar-IQ"/>
        </w:rPr>
        <w:t>Flow Based Charging (FBC)</w:t>
      </w:r>
      <w:r>
        <w:rPr>
          <w:noProof/>
        </w:rPr>
        <w:tab/>
      </w:r>
      <w:r>
        <w:rPr>
          <w:noProof/>
        </w:rPr>
        <w:fldChar w:fldCharType="begin" w:fldLock="1"/>
      </w:r>
      <w:r>
        <w:rPr>
          <w:noProof/>
        </w:rPr>
        <w:instrText xml:space="preserve"> PAGEREF _Toc202524405 \h </w:instrText>
      </w:r>
      <w:r>
        <w:rPr>
          <w:noProof/>
        </w:rPr>
      </w:r>
      <w:r>
        <w:rPr>
          <w:noProof/>
        </w:rPr>
        <w:fldChar w:fldCharType="separate"/>
      </w:r>
      <w:r>
        <w:rPr>
          <w:noProof/>
        </w:rPr>
        <w:t>39</w:t>
      </w:r>
      <w:r>
        <w:rPr>
          <w:noProof/>
        </w:rPr>
        <w:fldChar w:fldCharType="end"/>
      </w:r>
    </w:p>
    <w:p w14:paraId="3755CB42" w14:textId="30FA344D" w:rsidR="001F0E3E" w:rsidRPr="001F0E3E" w:rsidRDefault="001F0E3E">
      <w:pPr>
        <w:pStyle w:val="TOC4"/>
        <w:rPr>
          <w:rFonts w:ascii="Calibri" w:hAnsi="Calibri"/>
          <w:noProof/>
          <w:kern w:val="2"/>
          <w:sz w:val="24"/>
          <w:szCs w:val="24"/>
          <w:lang w:eastAsia="en-GB"/>
        </w:rPr>
      </w:pPr>
      <w:r w:rsidRPr="005A75BD">
        <w:rPr>
          <w:rFonts w:eastAsia="SimSun"/>
          <w:noProof/>
          <w:lang w:bidi="ar-IQ"/>
        </w:rPr>
        <w:t>5.2.1.5</w:t>
      </w:r>
      <w:r w:rsidRPr="001F0E3E">
        <w:rPr>
          <w:rFonts w:ascii="Calibri" w:hAnsi="Calibri"/>
          <w:noProof/>
          <w:kern w:val="2"/>
          <w:sz w:val="24"/>
          <w:szCs w:val="24"/>
          <w:lang w:eastAsia="en-GB"/>
        </w:rPr>
        <w:tab/>
      </w:r>
      <w:r w:rsidRPr="005A75BD">
        <w:rPr>
          <w:rFonts w:eastAsia="SimSun"/>
          <w:noProof/>
          <w:lang w:bidi="ar-IQ"/>
        </w:rPr>
        <w:t>SSC Mode and Triggers</w:t>
      </w:r>
      <w:r>
        <w:rPr>
          <w:noProof/>
        </w:rPr>
        <w:tab/>
      </w:r>
      <w:r>
        <w:rPr>
          <w:noProof/>
        </w:rPr>
        <w:fldChar w:fldCharType="begin" w:fldLock="1"/>
      </w:r>
      <w:r>
        <w:rPr>
          <w:noProof/>
        </w:rPr>
        <w:instrText xml:space="preserve"> PAGEREF _Toc202524406 \h </w:instrText>
      </w:r>
      <w:r>
        <w:rPr>
          <w:noProof/>
        </w:rPr>
      </w:r>
      <w:r>
        <w:rPr>
          <w:noProof/>
        </w:rPr>
        <w:fldChar w:fldCharType="separate"/>
      </w:r>
      <w:r>
        <w:rPr>
          <w:noProof/>
        </w:rPr>
        <w:t>45</w:t>
      </w:r>
      <w:r>
        <w:rPr>
          <w:noProof/>
        </w:rPr>
        <w:fldChar w:fldCharType="end"/>
      </w:r>
    </w:p>
    <w:p w14:paraId="7163874E" w14:textId="1F33ECA5" w:rsidR="001F0E3E" w:rsidRPr="001F0E3E" w:rsidRDefault="001F0E3E">
      <w:pPr>
        <w:pStyle w:val="TOC4"/>
        <w:rPr>
          <w:rFonts w:ascii="Calibri" w:hAnsi="Calibri"/>
          <w:noProof/>
          <w:kern w:val="2"/>
          <w:sz w:val="24"/>
          <w:szCs w:val="24"/>
          <w:lang w:eastAsia="en-GB"/>
        </w:rPr>
      </w:pPr>
      <w:r w:rsidRPr="005A75BD">
        <w:rPr>
          <w:rFonts w:eastAsia="SimSun"/>
          <w:noProof/>
          <w:lang w:bidi="ar-IQ"/>
        </w:rPr>
        <w:t>5.2.1.6</w:t>
      </w:r>
      <w:r w:rsidRPr="001F0E3E">
        <w:rPr>
          <w:rFonts w:ascii="Calibri" w:hAnsi="Calibri"/>
          <w:noProof/>
          <w:kern w:val="2"/>
          <w:sz w:val="24"/>
          <w:szCs w:val="24"/>
          <w:lang w:eastAsia="en-GB"/>
        </w:rPr>
        <w:tab/>
      </w:r>
      <w:r w:rsidRPr="005A75BD">
        <w:rPr>
          <w:rFonts w:eastAsia="SimSun"/>
          <w:noProof/>
          <w:lang w:bidi="ar-IQ"/>
        </w:rPr>
        <w:t xml:space="preserve">QoS </w:t>
      </w:r>
      <w:r w:rsidRPr="005A75BD">
        <w:rPr>
          <w:rFonts w:eastAsia="SimSun"/>
          <w:noProof/>
          <w:lang w:val="en-US" w:bidi="ar-IQ"/>
        </w:rPr>
        <w:t>f</w:t>
      </w:r>
      <w:r w:rsidRPr="005A75BD">
        <w:rPr>
          <w:rFonts w:eastAsia="SimSun"/>
          <w:noProof/>
          <w:lang w:bidi="ar-IQ"/>
        </w:rPr>
        <w:t xml:space="preserve">low </w:t>
      </w:r>
      <w:r w:rsidRPr="005A75BD">
        <w:rPr>
          <w:rFonts w:eastAsia="SimSun"/>
          <w:noProof/>
          <w:lang w:val="en-US" w:bidi="ar-IQ"/>
        </w:rPr>
        <w:t>B</w:t>
      </w:r>
      <w:r w:rsidRPr="005A75BD">
        <w:rPr>
          <w:rFonts w:eastAsia="SimSun"/>
          <w:noProof/>
          <w:lang w:bidi="ar-IQ"/>
        </w:rPr>
        <w:t xml:space="preserve">ased </w:t>
      </w:r>
      <w:r w:rsidRPr="005A75BD">
        <w:rPr>
          <w:rFonts w:eastAsia="SimSun"/>
          <w:noProof/>
          <w:lang w:val="en-US" w:bidi="ar-IQ"/>
        </w:rPr>
        <w:t>C</w:t>
      </w:r>
      <w:r w:rsidRPr="005A75BD">
        <w:rPr>
          <w:rFonts w:eastAsia="SimSun"/>
          <w:noProof/>
          <w:lang w:bidi="ar-IQ"/>
        </w:rPr>
        <w:t>harging (QBC)</w:t>
      </w:r>
      <w:r>
        <w:rPr>
          <w:noProof/>
        </w:rPr>
        <w:tab/>
      </w:r>
      <w:r>
        <w:rPr>
          <w:noProof/>
        </w:rPr>
        <w:fldChar w:fldCharType="begin" w:fldLock="1"/>
      </w:r>
      <w:r>
        <w:rPr>
          <w:noProof/>
        </w:rPr>
        <w:instrText xml:space="preserve"> PAGEREF _Toc202524407 \h </w:instrText>
      </w:r>
      <w:r>
        <w:rPr>
          <w:noProof/>
        </w:rPr>
      </w:r>
      <w:r>
        <w:rPr>
          <w:noProof/>
        </w:rPr>
        <w:fldChar w:fldCharType="separate"/>
      </w:r>
      <w:r>
        <w:rPr>
          <w:noProof/>
        </w:rPr>
        <w:t>47</w:t>
      </w:r>
      <w:r>
        <w:rPr>
          <w:noProof/>
        </w:rPr>
        <w:fldChar w:fldCharType="end"/>
      </w:r>
    </w:p>
    <w:p w14:paraId="124A9D7F" w14:textId="10103733" w:rsidR="001F0E3E" w:rsidRPr="001F0E3E" w:rsidRDefault="001F0E3E">
      <w:pPr>
        <w:pStyle w:val="TOC4"/>
        <w:rPr>
          <w:rFonts w:ascii="Calibri" w:hAnsi="Calibri"/>
          <w:noProof/>
          <w:kern w:val="2"/>
          <w:sz w:val="24"/>
          <w:szCs w:val="24"/>
          <w:lang w:eastAsia="en-GB"/>
        </w:rPr>
      </w:pPr>
      <w:r>
        <w:rPr>
          <w:noProof/>
          <w:lang w:bidi="ar-IQ"/>
        </w:rPr>
        <w:t>5.2.1.</w:t>
      </w:r>
      <w:r w:rsidRPr="005A75BD">
        <w:rPr>
          <w:noProof/>
          <w:lang w:val="en-US" w:bidi="ar-IQ"/>
        </w:rPr>
        <w:t>7</w:t>
      </w:r>
      <w:r w:rsidRPr="001F0E3E">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_Toc202524408 \h </w:instrText>
      </w:r>
      <w:r>
        <w:rPr>
          <w:noProof/>
        </w:rPr>
      </w:r>
      <w:r>
        <w:rPr>
          <w:noProof/>
        </w:rPr>
        <w:fldChar w:fldCharType="separate"/>
      </w:r>
      <w:r>
        <w:rPr>
          <w:noProof/>
        </w:rPr>
        <w:t>51</w:t>
      </w:r>
      <w:r>
        <w:rPr>
          <w:noProof/>
        </w:rPr>
        <w:fldChar w:fldCharType="end"/>
      </w:r>
    </w:p>
    <w:p w14:paraId="5388C2D0" w14:textId="05E9C01B" w:rsidR="001F0E3E" w:rsidRPr="001F0E3E" w:rsidRDefault="001F0E3E">
      <w:pPr>
        <w:pStyle w:val="TOC4"/>
        <w:rPr>
          <w:rFonts w:ascii="Calibri" w:hAnsi="Calibri"/>
          <w:noProof/>
          <w:kern w:val="2"/>
          <w:sz w:val="24"/>
          <w:szCs w:val="24"/>
          <w:lang w:eastAsia="en-GB"/>
        </w:rPr>
      </w:pPr>
      <w:r>
        <w:rPr>
          <w:noProof/>
        </w:rPr>
        <w:t>5.2.1.8</w:t>
      </w:r>
      <w:r w:rsidRPr="001F0E3E">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_Toc202524409 \h </w:instrText>
      </w:r>
      <w:r>
        <w:rPr>
          <w:noProof/>
        </w:rPr>
      </w:r>
      <w:r>
        <w:rPr>
          <w:noProof/>
        </w:rPr>
        <w:fldChar w:fldCharType="separate"/>
      </w:r>
      <w:r>
        <w:rPr>
          <w:noProof/>
        </w:rPr>
        <w:t>52</w:t>
      </w:r>
      <w:r>
        <w:rPr>
          <w:noProof/>
        </w:rPr>
        <w:fldChar w:fldCharType="end"/>
      </w:r>
    </w:p>
    <w:p w14:paraId="40A68FD0" w14:textId="544DF167"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9</w:t>
      </w:r>
      <w:r w:rsidRPr="001F0E3E">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_Toc202524410 \h </w:instrText>
      </w:r>
      <w:r>
        <w:rPr>
          <w:noProof/>
        </w:rPr>
      </w:r>
      <w:r>
        <w:rPr>
          <w:noProof/>
        </w:rPr>
        <w:fldChar w:fldCharType="separate"/>
      </w:r>
      <w:r>
        <w:rPr>
          <w:noProof/>
        </w:rPr>
        <w:t>53</w:t>
      </w:r>
      <w:r>
        <w:rPr>
          <w:noProof/>
        </w:rPr>
        <w:fldChar w:fldCharType="end"/>
      </w:r>
    </w:p>
    <w:p w14:paraId="50E7E7C4" w14:textId="3D4E6F30"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10</w:t>
      </w:r>
      <w:r w:rsidRPr="001F0E3E">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_Toc202524411 \h </w:instrText>
      </w:r>
      <w:r>
        <w:rPr>
          <w:noProof/>
        </w:rPr>
      </w:r>
      <w:r>
        <w:rPr>
          <w:noProof/>
        </w:rPr>
        <w:fldChar w:fldCharType="separate"/>
      </w:r>
      <w:r>
        <w:rPr>
          <w:noProof/>
        </w:rPr>
        <w:t>53</w:t>
      </w:r>
      <w:r>
        <w:rPr>
          <w:noProof/>
        </w:rPr>
        <w:fldChar w:fldCharType="end"/>
      </w:r>
    </w:p>
    <w:p w14:paraId="6BB335CC" w14:textId="5B82F8FD"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11</w:t>
      </w:r>
      <w:r w:rsidRPr="001F0E3E">
        <w:rPr>
          <w:rFonts w:ascii="Calibri" w:hAnsi="Calibri"/>
          <w:noProof/>
          <w:kern w:val="2"/>
          <w:sz w:val="24"/>
          <w:szCs w:val="24"/>
          <w:lang w:eastAsia="en-GB"/>
        </w:rPr>
        <w:tab/>
      </w:r>
      <w:r w:rsidRPr="005A75BD">
        <w:rPr>
          <w:noProof/>
          <w:color w:val="000000"/>
          <w:lang w:val="en-US"/>
        </w:rPr>
        <w:t>CHF-Controlled Quota Management</w:t>
      </w:r>
      <w:r>
        <w:rPr>
          <w:noProof/>
        </w:rPr>
        <w:tab/>
      </w:r>
      <w:r>
        <w:rPr>
          <w:noProof/>
        </w:rPr>
        <w:fldChar w:fldCharType="begin" w:fldLock="1"/>
      </w:r>
      <w:r>
        <w:rPr>
          <w:noProof/>
        </w:rPr>
        <w:instrText xml:space="preserve"> PAGEREF _Toc202524412 \h </w:instrText>
      </w:r>
      <w:r>
        <w:rPr>
          <w:noProof/>
        </w:rPr>
      </w:r>
      <w:r>
        <w:rPr>
          <w:noProof/>
        </w:rPr>
        <w:fldChar w:fldCharType="separate"/>
      </w:r>
      <w:r>
        <w:rPr>
          <w:noProof/>
        </w:rPr>
        <w:t>53</w:t>
      </w:r>
      <w:r>
        <w:rPr>
          <w:noProof/>
        </w:rPr>
        <w:fldChar w:fldCharType="end"/>
      </w:r>
    </w:p>
    <w:p w14:paraId="5523CD04" w14:textId="50C23277"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12</w:t>
      </w:r>
      <w:r w:rsidRPr="001F0E3E">
        <w:rPr>
          <w:rFonts w:ascii="Calibri" w:hAnsi="Calibri"/>
          <w:noProof/>
          <w:kern w:val="2"/>
          <w:sz w:val="24"/>
          <w:szCs w:val="24"/>
          <w:lang w:eastAsia="en-GB"/>
        </w:rPr>
        <w:tab/>
      </w:r>
      <w:r w:rsidRPr="005A75BD">
        <w:rPr>
          <w:noProof/>
          <w:color w:val="000000"/>
          <w:lang w:val="en-US"/>
        </w:rPr>
        <w:t>URLLC Charging</w:t>
      </w:r>
      <w:r>
        <w:rPr>
          <w:noProof/>
        </w:rPr>
        <w:tab/>
      </w:r>
      <w:r>
        <w:rPr>
          <w:noProof/>
        </w:rPr>
        <w:fldChar w:fldCharType="begin" w:fldLock="1"/>
      </w:r>
      <w:r>
        <w:rPr>
          <w:noProof/>
        </w:rPr>
        <w:instrText xml:space="preserve"> PAGEREF _Toc202524413 \h </w:instrText>
      </w:r>
      <w:r>
        <w:rPr>
          <w:noProof/>
        </w:rPr>
      </w:r>
      <w:r>
        <w:rPr>
          <w:noProof/>
        </w:rPr>
        <w:fldChar w:fldCharType="separate"/>
      </w:r>
      <w:r>
        <w:rPr>
          <w:noProof/>
        </w:rPr>
        <w:t>54</w:t>
      </w:r>
      <w:r>
        <w:rPr>
          <w:noProof/>
        </w:rPr>
        <w:fldChar w:fldCharType="end"/>
      </w:r>
    </w:p>
    <w:p w14:paraId="597D00AC" w14:textId="044F9C1B"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13</w:t>
      </w:r>
      <w:r w:rsidRPr="001F0E3E">
        <w:rPr>
          <w:rFonts w:ascii="Calibri" w:hAnsi="Calibri"/>
          <w:noProof/>
          <w:kern w:val="2"/>
          <w:sz w:val="24"/>
          <w:szCs w:val="24"/>
          <w:lang w:eastAsia="en-GB"/>
        </w:rPr>
        <w:tab/>
      </w:r>
      <w:r w:rsidRPr="005A75BD">
        <w:rPr>
          <w:noProof/>
          <w:color w:val="000000"/>
          <w:lang w:val="en-US"/>
        </w:rPr>
        <w:t>NR REDCAP Charging</w:t>
      </w:r>
      <w:r>
        <w:rPr>
          <w:noProof/>
        </w:rPr>
        <w:tab/>
      </w:r>
      <w:r>
        <w:rPr>
          <w:noProof/>
        </w:rPr>
        <w:fldChar w:fldCharType="begin" w:fldLock="1"/>
      </w:r>
      <w:r>
        <w:rPr>
          <w:noProof/>
        </w:rPr>
        <w:instrText xml:space="preserve"> PAGEREF _Toc202524414 \h </w:instrText>
      </w:r>
      <w:r>
        <w:rPr>
          <w:noProof/>
        </w:rPr>
      </w:r>
      <w:r>
        <w:rPr>
          <w:noProof/>
        </w:rPr>
        <w:fldChar w:fldCharType="separate"/>
      </w:r>
      <w:r>
        <w:rPr>
          <w:noProof/>
        </w:rPr>
        <w:t>54</w:t>
      </w:r>
      <w:r>
        <w:rPr>
          <w:noProof/>
        </w:rPr>
        <w:fldChar w:fldCharType="end"/>
      </w:r>
    </w:p>
    <w:p w14:paraId="2B8FA7BE" w14:textId="7CBA3FB0" w:rsidR="001F0E3E" w:rsidRPr="001F0E3E" w:rsidRDefault="001F0E3E">
      <w:pPr>
        <w:pStyle w:val="TOC4"/>
        <w:rPr>
          <w:rFonts w:ascii="Calibri" w:hAnsi="Calibri"/>
          <w:noProof/>
          <w:kern w:val="2"/>
          <w:sz w:val="24"/>
          <w:szCs w:val="24"/>
          <w:lang w:eastAsia="en-GB"/>
        </w:rPr>
      </w:pPr>
      <w:r>
        <w:rPr>
          <w:noProof/>
        </w:rPr>
        <w:t>5.2.1.14</w:t>
      </w:r>
      <w:r w:rsidRPr="001F0E3E">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_Toc202524415 \h </w:instrText>
      </w:r>
      <w:r>
        <w:rPr>
          <w:noProof/>
        </w:rPr>
      </w:r>
      <w:r>
        <w:rPr>
          <w:noProof/>
        </w:rPr>
        <w:fldChar w:fldCharType="separate"/>
      </w:r>
      <w:r>
        <w:rPr>
          <w:noProof/>
        </w:rPr>
        <w:t>54</w:t>
      </w:r>
      <w:r>
        <w:rPr>
          <w:noProof/>
        </w:rPr>
        <w:fldChar w:fldCharType="end"/>
      </w:r>
    </w:p>
    <w:p w14:paraId="4122F505" w14:textId="63008BCA" w:rsidR="001F0E3E" w:rsidRPr="001F0E3E" w:rsidRDefault="001F0E3E">
      <w:pPr>
        <w:pStyle w:val="TOC5"/>
        <w:rPr>
          <w:rFonts w:ascii="Calibri" w:hAnsi="Calibri"/>
          <w:noProof/>
          <w:kern w:val="2"/>
          <w:sz w:val="24"/>
          <w:szCs w:val="24"/>
          <w:lang w:eastAsia="en-GB"/>
        </w:rPr>
      </w:pPr>
      <w:r w:rsidRPr="005A75BD">
        <w:rPr>
          <w:noProof/>
          <w:color w:val="000000"/>
        </w:rPr>
        <w:t>5.2.1.</w:t>
      </w:r>
      <w:r w:rsidRPr="005A75BD">
        <w:rPr>
          <w:noProof/>
          <w:color w:val="000000"/>
          <w:lang w:val="en-US"/>
        </w:rPr>
        <w:t>14.1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_Toc202524416 \h </w:instrText>
      </w:r>
      <w:r>
        <w:rPr>
          <w:noProof/>
        </w:rPr>
      </w:r>
      <w:r>
        <w:rPr>
          <w:noProof/>
        </w:rPr>
        <w:fldChar w:fldCharType="separate"/>
      </w:r>
      <w:r>
        <w:rPr>
          <w:noProof/>
        </w:rPr>
        <w:t>54</w:t>
      </w:r>
      <w:r>
        <w:rPr>
          <w:noProof/>
        </w:rPr>
        <w:fldChar w:fldCharType="end"/>
      </w:r>
    </w:p>
    <w:p w14:paraId="751EA837" w14:textId="3BAFEA84" w:rsidR="001F0E3E" w:rsidRPr="001F0E3E" w:rsidRDefault="001F0E3E">
      <w:pPr>
        <w:pStyle w:val="TOC4"/>
        <w:rPr>
          <w:rFonts w:ascii="Calibri" w:hAnsi="Calibri"/>
          <w:noProof/>
          <w:kern w:val="2"/>
          <w:sz w:val="24"/>
          <w:szCs w:val="24"/>
          <w:lang w:eastAsia="en-GB"/>
        </w:rPr>
      </w:pPr>
      <w:r w:rsidRPr="005A75BD">
        <w:rPr>
          <w:rFonts w:eastAsia="SimSun"/>
          <w:noProof/>
          <w:lang w:bidi="ar-IQ"/>
        </w:rPr>
        <w:t>5.2.1.15</w:t>
      </w:r>
      <w:r w:rsidRPr="001F0E3E">
        <w:rPr>
          <w:rFonts w:ascii="Calibri" w:hAnsi="Calibri"/>
          <w:noProof/>
          <w:kern w:val="2"/>
          <w:sz w:val="24"/>
          <w:szCs w:val="24"/>
          <w:lang w:eastAsia="en-GB"/>
        </w:rPr>
        <w:tab/>
      </w:r>
      <w:r w:rsidRPr="005A75BD">
        <w:rPr>
          <w:rFonts w:eastAsia="SimSun"/>
          <w:noProof/>
          <w:lang w:eastAsia="zh-CN" w:bidi="ar-IQ"/>
        </w:rPr>
        <w:t>Satellite access charging</w:t>
      </w:r>
      <w:r>
        <w:rPr>
          <w:noProof/>
        </w:rPr>
        <w:tab/>
      </w:r>
      <w:r>
        <w:rPr>
          <w:noProof/>
        </w:rPr>
        <w:fldChar w:fldCharType="begin" w:fldLock="1"/>
      </w:r>
      <w:r>
        <w:rPr>
          <w:noProof/>
        </w:rPr>
        <w:instrText xml:space="preserve"> PAGEREF _Toc202524417 \h </w:instrText>
      </w:r>
      <w:r>
        <w:rPr>
          <w:noProof/>
        </w:rPr>
      </w:r>
      <w:r>
        <w:rPr>
          <w:noProof/>
        </w:rPr>
        <w:fldChar w:fldCharType="separate"/>
      </w:r>
      <w:r>
        <w:rPr>
          <w:noProof/>
        </w:rPr>
        <w:t>55</w:t>
      </w:r>
      <w:r>
        <w:rPr>
          <w:noProof/>
        </w:rPr>
        <w:fldChar w:fldCharType="end"/>
      </w:r>
    </w:p>
    <w:p w14:paraId="3428394C" w14:textId="7092D695"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16</w:t>
      </w:r>
      <w:r w:rsidRPr="001F0E3E">
        <w:rPr>
          <w:rFonts w:ascii="Calibri" w:hAnsi="Calibri"/>
          <w:noProof/>
          <w:kern w:val="2"/>
          <w:sz w:val="24"/>
          <w:szCs w:val="24"/>
          <w:lang w:eastAsia="en-GB"/>
        </w:rPr>
        <w:tab/>
      </w:r>
      <w:r>
        <w:rPr>
          <w:noProof/>
          <w:lang w:eastAsia="zh-CN" w:bidi="ar-IQ"/>
        </w:rPr>
        <w:t xml:space="preserve">Satellite backhaul </w:t>
      </w:r>
      <w:r w:rsidRPr="005A75BD">
        <w:rPr>
          <w:noProof/>
          <w:lang w:val="en-US" w:bidi="ar-IQ"/>
        </w:rPr>
        <w:t>C</w:t>
      </w:r>
      <w:r>
        <w:rPr>
          <w:noProof/>
          <w:lang w:bidi="ar-IQ"/>
        </w:rPr>
        <w:t>harging</w:t>
      </w:r>
      <w:r>
        <w:rPr>
          <w:noProof/>
        </w:rPr>
        <w:tab/>
      </w:r>
      <w:r>
        <w:rPr>
          <w:noProof/>
        </w:rPr>
        <w:fldChar w:fldCharType="begin" w:fldLock="1"/>
      </w:r>
      <w:r>
        <w:rPr>
          <w:noProof/>
        </w:rPr>
        <w:instrText xml:space="preserve"> PAGEREF _Toc202524418 \h </w:instrText>
      </w:r>
      <w:r>
        <w:rPr>
          <w:noProof/>
        </w:rPr>
      </w:r>
      <w:r>
        <w:rPr>
          <w:noProof/>
        </w:rPr>
        <w:fldChar w:fldCharType="separate"/>
      </w:r>
      <w:r>
        <w:rPr>
          <w:noProof/>
        </w:rPr>
        <w:t>55</w:t>
      </w:r>
      <w:r>
        <w:rPr>
          <w:noProof/>
        </w:rPr>
        <w:fldChar w:fldCharType="end"/>
      </w:r>
    </w:p>
    <w:p w14:paraId="062AE112" w14:textId="3C594F11" w:rsidR="001F0E3E" w:rsidRPr="001F0E3E" w:rsidRDefault="001F0E3E">
      <w:pPr>
        <w:pStyle w:val="TOC4"/>
        <w:rPr>
          <w:rFonts w:ascii="Calibri" w:hAnsi="Calibri"/>
          <w:noProof/>
          <w:kern w:val="2"/>
          <w:sz w:val="24"/>
          <w:szCs w:val="24"/>
          <w:lang w:eastAsia="en-GB"/>
        </w:rPr>
      </w:pPr>
      <w:r>
        <w:rPr>
          <w:noProof/>
        </w:rPr>
        <w:t>5.2.1.</w:t>
      </w:r>
      <w:r w:rsidRPr="005A75BD">
        <w:rPr>
          <w:noProof/>
          <w:lang w:val="en-US"/>
        </w:rPr>
        <w:t>17</w:t>
      </w:r>
      <w:r w:rsidRPr="001F0E3E">
        <w:rPr>
          <w:rFonts w:ascii="Calibri" w:hAnsi="Calibri"/>
          <w:noProof/>
          <w:kern w:val="2"/>
          <w:sz w:val="24"/>
          <w:szCs w:val="24"/>
          <w:lang w:eastAsia="en-GB"/>
        </w:rPr>
        <w:tab/>
      </w:r>
      <w:r w:rsidRPr="005A75BD">
        <w:rPr>
          <w:noProof/>
          <w:lang w:val="en-US"/>
        </w:rPr>
        <w:t>Network Slice Replacement for PDU session</w:t>
      </w:r>
      <w:r>
        <w:rPr>
          <w:noProof/>
        </w:rPr>
        <w:tab/>
      </w:r>
      <w:r>
        <w:rPr>
          <w:noProof/>
        </w:rPr>
        <w:fldChar w:fldCharType="begin" w:fldLock="1"/>
      </w:r>
      <w:r>
        <w:rPr>
          <w:noProof/>
        </w:rPr>
        <w:instrText xml:space="preserve"> PAGEREF _Toc202524419 \h </w:instrText>
      </w:r>
      <w:r>
        <w:rPr>
          <w:noProof/>
        </w:rPr>
      </w:r>
      <w:r>
        <w:rPr>
          <w:noProof/>
        </w:rPr>
        <w:fldChar w:fldCharType="separate"/>
      </w:r>
      <w:r>
        <w:rPr>
          <w:noProof/>
        </w:rPr>
        <w:t>55</w:t>
      </w:r>
      <w:r>
        <w:rPr>
          <w:noProof/>
        </w:rPr>
        <w:fldChar w:fldCharType="end"/>
      </w:r>
    </w:p>
    <w:p w14:paraId="36091574" w14:textId="0F934EF3" w:rsidR="001F0E3E" w:rsidRPr="001F0E3E" w:rsidRDefault="001F0E3E">
      <w:pPr>
        <w:pStyle w:val="TOC4"/>
        <w:rPr>
          <w:rFonts w:ascii="Calibri" w:hAnsi="Calibri"/>
          <w:noProof/>
          <w:kern w:val="2"/>
          <w:sz w:val="24"/>
          <w:szCs w:val="24"/>
          <w:lang w:eastAsia="en-GB"/>
        </w:rPr>
      </w:pPr>
      <w:r>
        <w:rPr>
          <w:noProof/>
        </w:rPr>
        <w:t>5.2.1.18</w:t>
      </w:r>
      <w:r w:rsidRPr="001F0E3E">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_Toc202524420 \h </w:instrText>
      </w:r>
      <w:r>
        <w:rPr>
          <w:noProof/>
        </w:rPr>
      </w:r>
      <w:r>
        <w:rPr>
          <w:noProof/>
        </w:rPr>
        <w:fldChar w:fldCharType="separate"/>
      </w:r>
      <w:r>
        <w:rPr>
          <w:noProof/>
        </w:rPr>
        <w:t>55</w:t>
      </w:r>
      <w:r>
        <w:rPr>
          <w:noProof/>
        </w:rPr>
        <w:fldChar w:fldCharType="end"/>
      </w:r>
    </w:p>
    <w:p w14:paraId="1588D989" w14:textId="20EC9AF2" w:rsidR="001F0E3E" w:rsidRPr="001F0E3E" w:rsidRDefault="001F0E3E">
      <w:pPr>
        <w:pStyle w:val="TOC4"/>
        <w:rPr>
          <w:rFonts w:ascii="Calibri" w:hAnsi="Calibri"/>
          <w:noProof/>
          <w:kern w:val="2"/>
          <w:sz w:val="24"/>
          <w:szCs w:val="24"/>
          <w:lang w:eastAsia="en-GB"/>
        </w:rPr>
      </w:pPr>
      <w:r w:rsidRPr="005A75BD">
        <w:rPr>
          <w:rFonts w:eastAsia="SimSun"/>
          <w:noProof/>
          <w:lang w:bidi="ar-IQ"/>
        </w:rPr>
        <w:t>5.2.1.19</w:t>
      </w:r>
      <w:r w:rsidRPr="001F0E3E">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_Toc202524421 \h </w:instrText>
      </w:r>
      <w:r>
        <w:rPr>
          <w:noProof/>
        </w:rPr>
      </w:r>
      <w:r>
        <w:rPr>
          <w:noProof/>
        </w:rPr>
        <w:fldChar w:fldCharType="separate"/>
      </w:r>
      <w:r>
        <w:rPr>
          <w:noProof/>
        </w:rPr>
        <w:t>55</w:t>
      </w:r>
      <w:r>
        <w:rPr>
          <w:noProof/>
        </w:rPr>
        <w:fldChar w:fldCharType="end"/>
      </w:r>
    </w:p>
    <w:p w14:paraId="3E0E20CE" w14:textId="22DE55E5" w:rsidR="001F0E3E" w:rsidRPr="001F0E3E" w:rsidRDefault="001F0E3E">
      <w:pPr>
        <w:pStyle w:val="TOC3"/>
        <w:rPr>
          <w:rFonts w:ascii="Calibri" w:hAnsi="Calibri"/>
          <w:noProof/>
          <w:kern w:val="2"/>
          <w:sz w:val="24"/>
          <w:szCs w:val="24"/>
          <w:lang w:eastAsia="en-GB"/>
        </w:rPr>
      </w:pPr>
      <w:r>
        <w:rPr>
          <w:noProof/>
        </w:rPr>
        <w:t>5.2.2</w:t>
      </w:r>
      <w:r w:rsidRPr="001F0E3E">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_Toc202524422 \h </w:instrText>
      </w:r>
      <w:r>
        <w:rPr>
          <w:noProof/>
        </w:rPr>
      </w:r>
      <w:r>
        <w:rPr>
          <w:noProof/>
        </w:rPr>
        <w:fldChar w:fldCharType="separate"/>
      </w:r>
      <w:r>
        <w:rPr>
          <w:noProof/>
        </w:rPr>
        <w:t>56</w:t>
      </w:r>
      <w:r>
        <w:rPr>
          <w:noProof/>
        </w:rPr>
        <w:fldChar w:fldCharType="end"/>
      </w:r>
    </w:p>
    <w:p w14:paraId="3F0D55FA" w14:textId="25EA8D9A" w:rsidR="001F0E3E" w:rsidRPr="001F0E3E" w:rsidRDefault="001F0E3E">
      <w:pPr>
        <w:pStyle w:val="TOC4"/>
        <w:rPr>
          <w:rFonts w:ascii="Calibri" w:hAnsi="Calibri"/>
          <w:noProof/>
          <w:kern w:val="2"/>
          <w:sz w:val="24"/>
          <w:szCs w:val="24"/>
          <w:lang w:eastAsia="en-GB"/>
        </w:rPr>
      </w:pPr>
      <w:r w:rsidRPr="005A75BD">
        <w:rPr>
          <w:rFonts w:eastAsia="SimSun"/>
          <w:noProof/>
        </w:rPr>
        <w:t>5.2.2.1</w:t>
      </w:r>
      <w:r w:rsidRPr="001F0E3E">
        <w:rPr>
          <w:rFonts w:ascii="Calibri" w:hAnsi="Calibri"/>
          <w:noProof/>
          <w:kern w:val="2"/>
          <w:sz w:val="24"/>
          <w:szCs w:val="24"/>
          <w:lang w:eastAsia="en-GB"/>
        </w:rPr>
        <w:tab/>
      </w:r>
      <w:r w:rsidRPr="005A75BD">
        <w:rPr>
          <w:rFonts w:eastAsia="SimSun"/>
          <w:noProof/>
        </w:rPr>
        <w:t>General</w:t>
      </w:r>
      <w:r>
        <w:rPr>
          <w:noProof/>
        </w:rPr>
        <w:tab/>
      </w:r>
      <w:r>
        <w:rPr>
          <w:noProof/>
        </w:rPr>
        <w:fldChar w:fldCharType="begin" w:fldLock="1"/>
      </w:r>
      <w:r>
        <w:rPr>
          <w:noProof/>
        </w:rPr>
        <w:instrText xml:space="preserve"> PAGEREF _Toc202524423 \h </w:instrText>
      </w:r>
      <w:r>
        <w:rPr>
          <w:noProof/>
        </w:rPr>
      </w:r>
      <w:r>
        <w:rPr>
          <w:noProof/>
        </w:rPr>
        <w:fldChar w:fldCharType="separate"/>
      </w:r>
      <w:r>
        <w:rPr>
          <w:noProof/>
        </w:rPr>
        <w:t>56</w:t>
      </w:r>
      <w:r>
        <w:rPr>
          <w:noProof/>
        </w:rPr>
        <w:fldChar w:fldCharType="end"/>
      </w:r>
    </w:p>
    <w:p w14:paraId="7DA83B2C" w14:textId="462418E8" w:rsidR="001F0E3E" w:rsidRPr="001F0E3E" w:rsidRDefault="001F0E3E">
      <w:pPr>
        <w:pStyle w:val="TOC4"/>
        <w:rPr>
          <w:rFonts w:ascii="Calibri" w:hAnsi="Calibri"/>
          <w:noProof/>
          <w:kern w:val="2"/>
          <w:sz w:val="24"/>
          <w:szCs w:val="24"/>
          <w:lang w:eastAsia="en-GB"/>
        </w:rPr>
      </w:pPr>
      <w:r>
        <w:rPr>
          <w:noProof/>
        </w:rPr>
        <w:t>5.2.2.2</w:t>
      </w:r>
      <w:r w:rsidRPr="001F0E3E">
        <w:rPr>
          <w:rFonts w:ascii="Calibri" w:hAnsi="Calibri"/>
          <w:noProof/>
          <w:kern w:val="2"/>
          <w:sz w:val="24"/>
          <w:szCs w:val="24"/>
          <w:lang w:eastAsia="en-GB"/>
        </w:rPr>
        <w:tab/>
      </w:r>
      <w:r w:rsidRPr="005A75BD">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_Toc202524424 \h </w:instrText>
      </w:r>
      <w:r>
        <w:rPr>
          <w:noProof/>
        </w:rPr>
      </w:r>
      <w:r>
        <w:rPr>
          <w:noProof/>
        </w:rPr>
        <w:fldChar w:fldCharType="separate"/>
      </w:r>
      <w:r>
        <w:rPr>
          <w:noProof/>
        </w:rPr>
        <w:t>56</w:t>
      </w:r>
      <w:r>
        <w:rPr>
          <w:noProof/>
        </w:rPr>
        <w:fldChar w:fldCharType="end"/>
      </w:r>
    </w:p>
    <w:p w14:paraId="39F301A5" w14:textId="533DA34D" w:rsidR="001F0E3E" w:rsidRPr="000B37D2" w:rsidRDefault="001F0E3E">
      <w:pPr>
        <w:pStyle w:val="TOC5"/>
        <w:rPr>
          <w:rFonts w:ascii="Calibri" w:hAnsi="Calibri"/>
          <w:noProof/>
          <w:kern w:val="2"/>
          <w:sz w:val="24"/>
          <w:szCs w:val="24"/>
          <w:lang w:val="fr-FR" w:eastAsia="en-GB"/>
        </w:rPr>
      </w:pPr>
      <w:r w:rsidRPr="000B37D2">
        <w:rPr>
          <w:noProof/>
          <w:lang w:val="fr-FR"/>
        </w:rPr>
        <w:t>5.2.2.2.1</w:t>
      </w:r>
      <w:r w:rsidRPr="000B37D2">
        <w:rPr>
          <w:rFonts w:ascii="Calibri" w:hAnsi="Calibri"/>
          <w:noProof/>
          <w:kern w:val="2"/>
          <w:sz w:val="24"/>
          <w:szCs w:val="24"/>
          <w:lang w:val="fr-FR" w:eastAsia="en-GB"/>
        </w:rPr>
        <w:tab/>
      </w:r>
      <w:r w:rsidRPr="000B37D2">
        <w:rPr>
          <w:noProof/>
          <w:lang w:val="fr-FR" w:eastAsia="zh-CN"/>
        </w:rPr>
        <w:t>General</w:t>
      </w:r>
      <w:r w:rsidRPr="000B37D2">
        <w:rPr>
          <w:noProof/>
          <w:lang w:val="fr-FR"/>
        </w:rPr>
        <w:tab/>
      </w:r>
      <w:r>
        <w:rPr>
          <w:noProof/>
        </w:rPr>
        <w:fldChar w:fldCharType="begin" w:fldLock="1"/>
      </w:r>
      <w:r w:rsidRPr="000B37D2">
        <w:rPr>
          <w:noProof/>
          <w:lang w:val="fr-FR"/>
        </w:rPr>
        <w:instrText xml:space="preserve"> PAGEREF _Toc202524425 \h </w:instrText>
      </w:r>
      <w:r>
        <w:rPr>
          <w:noProof/>
        </w:rPr>
      </w:r>
      <w:r>
        <w:rPr>
          <w:noProof/>
        </w:rPr>
        <w:fldChar w:fldCharType="separate"/>
      </w:r>
      <w:r w:rsidRPr="000B37D2">
        <w:rPr>
          <w:noProof/>
          <w:lang w:val="fr-FR"/>
        </w:rPr>
        <w:t>56</w:t>
      </w:r>
      <w:r>
        <w:rPr>
          <w:noProof/>
        </w:rPr>
        <w:fldChar w:fldCharType="end"/>
      </w:r>
    </w:p>
    <w:p w14:paraId="3A92D7C1" w14:textId="6F706590" w:rsidR="001F0E3E" w:rsidRPr="000B37D2" w:rsidRDefault="001F0E3E">
      <w:pPr>
        <w:pStyle w:val="TOC5"/>
        <w:rPr>
          <w:rFonts w:ascii="Calibri" w:hAnsi="Calibri"/>
          <w:noProof/>
          <w:kern w:val="2"/>
          <w:sz w:val="24"/>
          <w:szCs w:val="24"/>
          <w:lang w:val="fr-FR" w:eastAsia="en-GB"/>
        </w:rPr>
      </w:pPr>
      <w:r w:rsidRPr="000B37D2">
        <w:rPr>
          <w:noProof/>
          <w:lang w:val="fr-FR"/>
        </w:rPr>
        <w:t>5.2.2.2.2</w:t>
      </w:r>
      <w:r w:rsidRPr="000B37D2">
        <w:rPr>
          <w:rFonts w:ascii="Calibri" w:hAnsi="Calibri"/>
          <w:noProof/>
          <w:kern w:val="2"/>
          <w:sz w:val="24"/>
          <w:szCs w:val="24"/>
          <w:lang w:val="fr-FR" w:eastAsia="en-GB"/>
        </w:rPr>
        <w:tab/>
      </w:r>
      <w:r w:rsidRPr="000B37D2">
        <w:rPr>
          <w:noProof/>
          <w:lang w:val="fr-FR"/>
        </w:rPr>
        <w:t>PDU session establishment</w:t>
      </w:r>
      <w:r w:rsidRPr="000B37D2">
        <w:rPr>
          <w:noProof/>
          <w:lang w:val="fr-FR"/>
        </w:rPr>
        <w:tab/>
      </w:r>
      <w:r>
        <w:rPr>
          <w:noProof/>
        </w:rPr>
        <w:fldChar w:fldCharType="begin" w:fldLock="1"/>
      </w:r>
      <w:r w:rsidRPr="000B37D2">
        <w:rPr>
          <w:noProof/>
          <w:lang w:val="fr-FR"/>
        </w:rPr>
        <w:instrText xml:space="preserve"> PAGEREF _Toc202524426 \h </w:instrText>
      </w:r>
      <w:r>
        <w:rPr>
          <w:noProof/>
        </w:rPr>
      </w:r>
      <w:r>
        <w:rPr>
          <w:noProof/>
        </w:rPr>
        <w:fldChar w:fldCharType="separate"/>
      </w:r>
      <w:r w:rsidRPr="000B37D2">
        <w:rPr>
          <w:noProof/>
          <w:lang w:val="fr-FR"/>
        </w:rPr>
        <w:t>56</w:t>
      </w:r>
      <w:r>
        <w:rPr>
          <w:noProof/>
        </w:rPr>
        <w:fldChar w:fldCharType="end"/>
      </w:r>
    </w:p>
    <w:p w14:paraId="2E6BE586" w14:textId="47AD08C5" w:rsidR="001F0E3E" w:rsidRPr="000B37D2" w:rsidRDefault="001F0E3E">
      <w:pPr>
        <w:pStyle w:val="TOC5"/>
        <w:rPr>
          <w:rFonts w:ascii="Calibri" w:hAnsi="Calibri"/>
          <w:noProof/>
          <w:kern w:val="2"/>
          <w:sz w:val="24"/>
          <w:szCs w:val="24"/>
          <w:lang w:val="fr-FR" w:eastAsia="en-GB"/>
        </w:rPr>
      </w:pPr>
      <w:r w:rsidRPr="000B37D2">
        <w:rPr>
          <w:noProof/>
          <w:lang w:val="fr-FR"/>
        </w:rPr>
        <w:t>5.2.2.2.3</w:t>
      </w:r>
      <w:r w:rsidRPr="000B37D2">
        <w:rPr>
          <w:rFonts w:ascii="Calibri" w:hAnsi="Calibri"/>
          <w:noProof/>
          <w:kern w:val="2"/>
          <w:sz w:val="24"/>
          <w:szCs w:val="24"/>
          <w:lang w:val="fr-FR" w:eastAsia="en-GB"/>
        </w:rPr>
        <w:tab/>
      </w:r>
      <w:r w:rsidRPr="000B37D2">
        <w:rPr>
          <w:noProof/>
          <w:lang w:val="fr-FR"/>
        </w:rPr>
        <w:t>PDU Session Modification</w:t>
      </w:r>
      <w:r w:rsidRPr="000B37D2">
        <w:rPr>
          <w:noProof/>
          <w:lang w:val="fr-FR"/>
        </w:rPr>
        <w:tab/>
      </w:r>
      <w:r>
        <w:rPr>
          <w:noProof/>
        </w:rPr>
        <w:fldChar w:fldCharType="begin" w:fldLock="1"/>
      </w:r>
      <w:r w:rsidRPr="000B37D2">
        <w:rPr>
          <w:noProof/>
          <w:lang w:val="fr-FR"/>
        </w:rPr>
        <w:instrText xml:space="preserve"> PAGEREF _Toc202524427 \h </w:instrText>
      </w:r>
      <w:r>
        <w:rPr>
          <w:noProof/>
        </w:rPr>
      </w:r>
      <w:r>
        <w:rPr>
          <w:noProof/>
        </w:rPr>
        <w:fldChar w:fldCharType="separate"/>
      </w:r>
      <w:r w:rsidRPr="000B37D2">
        <w:rPr>
          <w:noProof/>
          <w:lang w:val="fr-FR"/>
        </w:rPr>
        <w:t>58</w:t>
      </w:r>
      <w:r>
        <w:rPr>
          <w:noProof/>
        </w:rPr>
        <w:fldChar w:fldCharType="end"/>
      </w:r>
    </w:p>
    <w:p w14:paraId="7C511A6C" w14:textId="0C78B49B" w:rsidR="001F0E3E" w:rsidRPr="000B37D2" w:rsidRDefault="001F0E3E">
      <w:pPr>
        <w:pStyle w:val="TOC5"/>
        <w:rPr>
          <w:rFonts w:ascii="Calibri" w:hAnsi="Calibri"/>
          <w:noProof/>
          <w:kern w:val="2"/>
          <w:sz w:val="24"/>
          <w:szCs w:val="24"/>
          <w:lang w:val="fr-FR" w:eastAsia="en-GB"/>
        </w:rPr>
      </w:pPr>
      <w:r w:rsidRPr="000B37D2">
        <w:rPr>
          <w:noProof/>
          <w:lang w:val="fr-FR"/>
        </w:rPr>
        <w:t>5.2.2.2.4</w:t>
      </w:r>
      <w:r w:rsidRPr="000B37D2">
        <w:rPr>
          <w:rFonts w:ascii="Calibri" w:hAnsi="Calibri"/>
          <w:noProof/>
          <w:kern w:val="2"/>
          <w:sz w:val="24"/>
          <w:szCs w:val="24"/>
          <w:lang w:val="fr-FR" w:eastAsia="en-GB"/>
        </w:rPr>
        <w:tab/>
      </w:r>
      <w:r w:rsidRPr="000B37D2">
        <w:rPr>
          <w:noProof/>
          <w:lang w:val="fr-FR"/>
        </w:rPr>
        <w:t>PDU Session Release</w:t>
      </w:r>
      <w:r w:rsidRPr="000B37D2">
        <w:rPr>
          <w:noProof/>
          <w:lang w:val="fr-FR"/>
        </w:rPr>
        <w:tab/>
      </w:r>
      <w:r>
        <w:rPr>
          <w:noProof/>
        </w:rPr>
        <w:fldChar w:fldCharType="begin" w:fldLock="1"/>
      </w:r>
      <w:r w:rsidRPr="000B37D2">
        <w:rPr>
          <w:noProof/>
          <w:lang w:val="fr-FR"/>
        </w:rPr>
        <w:instrText xml:space="preserve"> PAGEREF _Toc202524428 \h </w:instrText>
      </w:r>
      <w:r>
        <w:rPr>
          <w:noProof/>
        </w:rPr>
      </w:r>
      <w:r>
        <w:rPr>
          <w:noProof/>
        </w:rPr>
        <w:fldChar w:fldCharType="separate"/>
      </w:r>
      <w:r w:rsidRPr="000B37D2">
        <w:rPr>
          <w:noProof/>
          <w:lang w:val="fr-FR"/>
        </w:rPr>
        <w:t>59</w:t>
      </w:r>
      <w:r>
        <w:rPr>
          <w:noProof/>
        </w:rPr>
        <w:fldChar w:fldCharType="end"/>
      </w:r>
    </w:p>
    <w:p w14:paraId="4E6F8BC8" w14:textId="1BD006F5" w:rsidR="001F0E3E" w:rsidRPr="000B37D2" w:rsidRDefault="001F0E3E">
      <w:pPr>
        <w:pStyle w:val="TOC4"/>
        <w:rPr>
          <w:rFonts w:ascii="Calibri" w:hAnsi="Calibri"/>
          <w:noProof/>
          <w:kern w:val="2"/>
          <w:sz w:val="24"/>
          <w:szCs w:val="24"/>
          <w:lang w:val="fr-FR" w:eastAsia="en-GB"/>
        </w:rPr>
      </w:pPr>
      <w:r w:rsidRPr="000B37D2">
        <w:rPr>
          <w:noProof/>
          <w:lang w:val="fr-FR"/>
        </w:rPr>
        <w:t>5.2.2.3</w:t>
      </w:r>
      <w:r w:rsidRPr="000B37D2">
        <w:rPr>
          <w:rFonts w:ascii="Calibri" w:hAnsi="Calibri"/>
          <w:noProof/>
          <w:kern w:val="2"/>
          <w:sz w:val="24"/>
          <w:szCs w:val="24"/>
          <w:lang w:val="fr-FR" w:eastAsia="en-GB"/>
        </w:rPr>
        <w:tab/>
      </w:r>
      <w:r w:rsidRPr="000B37D2">
        <w:rPr>
          <w:noProof/>
          <w:lang w:val="fr-FR"/>
        </w:rPr>
        <w:t>PDU session charging SSC Mode 1 from SMF</w:t>
      </w:r>
      <w:r w:rsidRPr="000B37D2">
        <w:rPr>
          <w:noProof/>
          <w:lang w:val="fr-FR"/>
        </w:rPr>
        <w:tab/>
      </w:r>
      <w:r>
        <w:rPr>
          <w:noProof/>
        </w:rPr>
        <w:fldChar w:fldCharType="begin" w:fldLock="1"/>
      </w:r>
      <w:r w:rsidRPr="000B37D2">
        <w:rPr>
          <w:noProof/>
          <w:lang w:val="fr-FR"/>
        </w:rPr>
        <w:instrText xml:space="preserve"> PAGEREF _Toc202524429 \h </w:instrText>
      </w:r>
      <w:r>
        <w:rPr>
          <w:noProof/>
        </w:rPr>
      </w:r>
      <w:r>
        <w:rPr>
          <w:noProof/>
        </w:rPr>
        <w:fldChar w:fldCharType="separate"/>
      </w:r>
      <w:r w:rsidRPr="000B37D2">
        <w:rPr>
          <w:noProof/>
          <w:lang w:val="fr-FR"/>
        </w:rPr>
        <w:t>60</w:t>
      </w:r>
      <w:r>
        <w:rPr>
          <w:noProof/>
        </w:rPr>
        <w:fldChar w:fldCharType="end"/>
      </w:r>
    </w:p>
    <w:p w14:paraId="28525CE3" w14:textId="2ADEEA85" w:rsidR="001F0E3E" w:rsidRPr="000B37D2" w:rsidRDefault="001F0E3E">
      <w:pPr>
        <w:pStyle w:val="TOC5"/>
        <w:rPr>
          <w:rFonts w:ascii="Calibri" w:hAnsi="Calibri"/>
          <w:noProof/>
          <w:kern w:val="2"/>
          <w:sz w:val="24"/>
          <w:szCs w:val="24"/>
          <w:lang w:val="fr-FR" w:eastAsia="en-GB"/>
        </w:rPr>
      </w:pPr>
      <w:r w:rsidRPr="000B37D2">
        <w:rPr>
          <w:noProof/>
          <w:lang w:val="fr-FR"/>
        </w:rPr>
        <w:t>5.2.2.3.1</w:t>
      </w:r>
      <w:r w:rsidRPr="000B37D2">
        <w:rPr>
          <w:rFonts w:ascii="Calibri" w:hAnsi="Calibri"/>
          <w:noProof/>
          <w:kern w:val="2"/>
          <w:sz w:val="24"/>
          <w:szCs w:val="24"/>
          <w:lang w:val="fr-FR" w:eastAsia="en-GB"/>
        </w:rPr>
        <w:tab/>
      </w:r>
      <w:r w:rsidRPr="000B37D2">
        <w:rPr>
          <w:noProof/>
          <w:lang w:val="fr-FR" w:eastAsia="zh-CN"/>
        </w:rPr>
        <w:t>General</w:t>
      </w:r>
      <w:r w:rsidRPr="000B37D2">
        <w:rPr>
          <w:noProof/>
          <w:lang w:val="fr-FR"/>
        </w:rPr>
        <w:tab/>
      </w:r>
      <w:r>
        <w:rPr>
          <w:noProof/>
        </w:rPr>
        <w:fldChar w:fldCharType="begin" w:fldLock="1"/>
      </w:r>
      <w:r w:rsidRPr="000B37D2">
        <w:rPr>
          <w:noProof/>
          <w:lang w:val="fr-FR"/>
        </w:rPr>
        <w:instrText xml:space="preserve"> PAGEREF _Toc202524430 \h </w:instrText>
      </w:r>
      <w:r>
        <w:rPr>
          <w:noProof/>
        </w:rPr>
      </w:r>
      <w:r>
        <w:rPr>
          <w:noProof/>
        </w:rPr>
        <w:fldChar w:fldCharType="separate"/>
      </w:r>
      <w:r w:rsidRPr="000B37D2">
        <w:rPr>
          <w:noProof/>
          <w:lang w:val="fr-FR"/>
        </w:rPr>
        <w:t>60</w:t>
      </w:r>
      <w:r>
        <w:rPr>
          <w:noProof/>
        </w:rPr>
        <w:fldChar w:fldCharType="end"/>
      </w:r>
    </w:p>
    <w:p w14:paraId="7AC23326" w14:textId="2A9B4F89" w:rsidR="001F0E3E" w:rsidRPr="000B37D2" w:rsidRDefault="001F0E3E">
      <w:pPr>
        <w:pStyle w:val="TOC5"/>
        <w:rPr>
          <w:rFonts w:ascii="Calibri" w:hAnsi="Calibri"/>
          <w:noProof/>
          <w:kern w:val="2"/>
          <w:sz w:val="24"/>
          <w:szCs w:val="24"/>
          <w:lang w:val="fr-FR" w:eastAsia="en-GB"/>
        </w:rPr>
      </w:pPr>
      <w:r w:rsidRPr="005A75BD">
        <w:rPr>
          <w:noProof/>
          <w:lang w:val="fr-FR"/>
        </w:rPr>
        <w:t>5.2.2.3.2</w:t>
      </w:r>
      <w:r w:rsidRPr="000B37D2">
        <w:rPr>
          <w:rFonts w:ascii="Calibri" w:hAnsi="Calibri"/>
          <w:noProof/>
          <w:kern w:val="2"/>
          <w:sz w:val="24"/>
          <w:szCs w:val="24"/>
          <w:lang w:val="fr-FR" w:eastAsia="en-GB"/>
        </w:rPr>
        <w:tab/>
      </w:r>
      <w:r w:rsidRPr="005A75BD">
        <w:rPr>
          <w:noProof/>
          <w:lang w:val="fr-FR"/>
        </w:rPr>
        <w:t>PDU session charging SSC Mode 1</w:t>
      </w:r>
      <w:r w:rsidRPr="000B37D2">
        <w:rPr>
          <w:noProof/>
          <w:lang w:val="fr-FR"/>
        </w:rPr>
        <w:tab/>
      </w:r>
      <w:r>
        <w:rPr>
          <w:noProof/>
        </w:rPr>
        <w:fldChar w:fldCharType="begin" w:fldLock="1"/>
      </w:r>
      <w:r w:rsidRPr="000B37D2">
        <w:rPr>
          <w:noProof/>
          <w:lang w:val="fr-FR"/>
        </w:rPr>
        <w:instrText xml:space="preserve"> PAGEREF _Toc202524431 \h </w:instrText>
      </w:r>
      <w:r>
        <w:rPr>
          <w:noProof/>
        </w:rPr>
      </w:r>
      <w:r>
        <w:rPr>
          <w:noProof/>
        </w:rPr>
        <w:fldChar w:fldCharType="separate"/>
      </w:r>
      <w:r w:rsidRPr="000B37D2">
        <w:rPr>
          <w:noProof/>
          <w:lang w:val="fr-FR"/>
        </w:rPr>
        <w:t>60</w:t>
      </w:r>
      <w:r>
        <w:rPr>
          <w:noProof/>
        </w:rPr>
        <w:fldChar w:fldCharType="end"/>
      </w:r>
    </w:p>
    <w:p w14:paraId="07312BF9" w14:textId="195FA8A0" w:rsidR="001F0E3E" w:rsidRPr="000B37D2" w:rsidRDefault="001F0E3E">
      <w:pPr>
        <w:pStyle w:val="TOC4"/>
        <w:rPr>
          <w:rFonts w:ascii="Calibri" w:hAnsi="Calibri"/>
          <w:noProof/>
          <w:kern w:val="2"/>
          <w:sz w:val="24"/>
          <w:szCs w:val="24"/>
          <w:lang w:val="fr-FR" w:eastAsia="en-GB"/>
        </w:rPr>
      </w:pPr>
      <w:r w:rsidRPr="000B37D2">
        <w:rPr>
          <w:noProof/>
          <w:lang w:val="fr-FR"/>
        </w:rPr>
        <w:t>5.2.2.4</w:t>
      </w:r>
      <w:r w:rsidRPr="000B37D2">
        <w:rPr>
          <w:rFonts w:ascii="Calibri" w:hAnsi="Calibri"/>
          <w:noProof/>
          <w:kern w:val="2"/>
          <w:sz w:val="24"/>
          <w:szCs w:val="24"/>
          <w:lang w:val="fr-FR" w:eastAsia="en-GB"/>
        </w:rPr>
        <w:tab/>
      </w:r>
      <w:r w:rsidRPr="000B37D2">
        <w:rPr>
          <w:noProof/>
          <w:lang w:val="fr-FR"/>
        </w:rPr>
        <w:t>PDU session Charging SSC Mode 2 from SMF</w:t>
      </w:r>
      <w:r w:rsidRPr="000B37D2">
        <w:rPr>
          <w:noProof/>
          <w:lang w:val="fr-FR"/>
        </w:rPr>
        <w:tab/>
      </w:r>
      <w:r>
        <w:rPr>
          <w:noProof/>
        </w:rPr>
        <w:fldChar w:fldCharType="begin" w:fldLock="1"/>
      </w:r>
      <w:r w:rsidRPr="000B37D2">
        <w:rPr>
          <w:noProof/>
          <w:lang w:val="fr-FR"/>
        </w:rPr>
        <w:instrText xml:space="preserve"> PAGEREF _Toc202524432 \h </w:instrText>
      </w:r>
      <w:r>
        <w:rPr>
          <w:noProof/>
        </w:rPr>
      </w:r>
      <w:r>
        <w:rPr>
          <w:noProof/>
        </w:rPr>
        <w:fldChar w:fldCharType="separate"/>
      </w:r>
      <w:r w:rsidRPr="000B37D2">
        <w:rPr>
          <w:noProof/>
          <w:lang w:val="fr-FR"/>
        </w:rPr>
        <w:t>61</w:t>
      </w:r>
      <w:r>
        <w:rPr>
          <w:noProof/>
        </w:rPr>
        <w:fldChar w:fldCharType="end"/>
      </w:r>
    </w:p>
    <w:p w14:paraId="0470A9FB" w14:textId="303AD00D" w:rsidR="001F0E3E" w:rsidRPr="000B37D2" w:rsidRDefault="001F0E3E">
      <w:pPr>
        <w:pStyle w:val="TOC5"/>
        <w:rPr>
          <w:rFonts w:ascii="Calibri" w:hAnsi="Calibri"/>
          <w:noProof/>
          <w:kern w:val="2"/>
          <w:sz w:val="24"/>
          <w:szCs w:val="24"/>
          <w:lang w:val="fr-FR" w:eastAsia="en-GB"/>
        </w:rPr>
      </w:pPr>
      <w:r w:rsidRPr="000B37D2">
        <w:rPr>
          <w:noProof/>
          <w:lang w:val="fr-FR"/>
        </w:rPr>
        <w:t>5.2.2.4.1</w:t>
      </w:r>
      <w:r w:rsidRPr="000B37D2">
        <w:rPr>
          <w:rFonts w:ascii="Calibri" w:hAnsi="Calibri"/>
          <w:noProof/>
          <w:kern w:val="2"/>
          <w:sz w:val="24"/>
          <w:szCs w:val="24"/>
          <w:lang w:val="fr-FR" w:eastAsia="en-GB"/>
        </w:rPr>
        <w:tab/>
      </w:r>
      <w:r w:rsidRPr="000B37D2">
        <w:rPr>
          <w:noProof/>
          <w:lang w:val="fr-FR" w:eastAsia="zh-CN"/>
        </w:rPr>
        <w:t>General</w:t>
      </w:r>
      <w:r w:rsidRPr="000B37D2">
        <w:rPr>
          <w:noProof/>
          <w:lang w:val="fr-FR"/>
        </w:rPr>
        <w:tab/>
      </w:r>
      <w:r>
        <w:rPr>
          <w:noProof/>
        </w:rPr>
        <w:fldChar w:fldCharType="begin" w:fldLock="1"/>
      </w:r>
      <w:r w:rsidRPr="000B37D2">
        <w:rPr>
          <w:noProof/>
          <w:lang w:val="fr-FR"/>
        </w:rPr>
        <w:instrText xml:space="preserve"> PAGEREF _Toc202524433 \h </w:instrText>
      </w:r>
      <w:r>
        <w:rPr>
          <w:noProof/>
        </w:rPr>
      </w:r>
      <w:r>
        <w:rPr>
          <w:noProof/>
        </w:rPr>
        <w:fldChar w:fldCharType="separate"/>
      </w:r>
      <w:r w:rsidRPr="000B37D2">
        <w:rPr>
          <w:noProof/>
          <w:lang w:val="fr-FR"/>
        </w:rPr>
        <w:t>61</w:t>
      </w:r>
      <w:r>
        <w:rPr>
          <w:noProof/>
        </w:rPr>
        <w:fldChar w:fldCharType="end"/>
      </w:r>
    </w:p>
    <w:p w14:paraId="7135B056" w14:textId="0788FD25" w:rsidR="001F0E3E" w:rsidRPr="000B37D2" w:rsidRDefault="001F0E3E">
      <w:pPr>
        <w:pStyle w:val="TOC5"/>
        <w:rPr>
          <w:rFonts w:ascii="Calibri" w:hAnsi="Calibri"/>
          <w:noProof/>
          <w:kern w:val="2"/>
          <w:sz w:val="24"/>
          <w:szCs w:val="24"/>
          <w:lang w:val="fr-FR" w:eastAsia="en-GB"/>
        </w:rPr>
      </w:pPr>
      <w:r w:rsidRPr="005A75BD">
        <w:rPr>
          <w:noProof/>
          <w:lang w:val="fr-FR"/>
        </w:rPr>
        <w:t>5.2.2.4.2</w:t>
      </w:r>
      <w:r w:rsidRPr="000B37D2">
        <w:rPr>
          <w:rFonts w:ascii="Calibri" w:hAnsi="Calibri"/>
          <w:noProof/>
          <w:kern w:val="2"/>
          <w:sz w:val="24"/>
          <w:szCs w:val="24"/>
          <w:lang w:val="fr-FR" w:eastAsia="en-GB"/>
        </w:rPr>
        <w:tab/>
      </w:r>
      <w:r w:rsidRPr="005A75BD">
        <w:rPr>
          <w:noProof/>
          <w:lang w:val="fr-FR"/>
        </w:rPr>
        <w:t>PDU session Charging SSC Mode 2</w:t>
      </w:r>
      <w:r w:rsidRPr="000B37D2">
        <w:rPr>
          <w:noProof/>
          <w:lang w:val="fr-FR"/>
        </w:rPr>
        <w:tab/>
      </w:r>
      <w:r>
        <w:rPr>
          <w:noProof/>
        </w:rPr>
        <w:fldChar w:fldCharType="begin" w:fldLock="1"/>
      </w:r>
      <w:r w:rsidRPr="000B37D2">
        <w:rPr>
          <w:noProof/>
          <w:lang w:val="fr-FR"/>
        </w:rPr>
        <w:instrText xml:space="preserve"> PAGEREF _Toc202524434 \h </w:instrText>
      </w:r>
      <w:r>
        <w:rPr>
          <w:noProof/>
        </w:rPr>
      </w:r>
      <w:r>
        <w:rPr>
          <w:noProof/>
        </w:rPr>
        <w:fldChar w:fldCharType="separate"/>
      </w:r>
      <w:r w:rsidRPr="000B37D2">
        <w:rPr>
          <w:noProof/>
          <w:lang w:val="fr-FR"/>
        </w:rPr>
        <w:t>61</w:t>
      </w:r>
      <w:r>
        <w:rPr>
          <w:noProof/>
        </w:rPr>
        <w:fldChar w:fldCharType="end"/>
      </w:r>
    </w:p>
    <w:p w14:paraId="33BACF40" w14:textId="54828658" w:rsidR="001F0E3E" w:rsidRPr="000B37D2" w:rsidRDefault="001F0E3E">
      <w:pPr>
        <w:pStyle w:val="TOC4"/>
        <w:rPr>
          <w:rFonts w:ascii="Calibri" w:hAnsi="Calibri"/>
          <w:noProof/>
          <w:kern w:val="2"/>
          <w:sz w:val="24"/>
          <w:szCs w:val="24"/>
          <w:lang w:val="fr-FR" w:eastAsia="en-GB"/>
        </w:rPr>
      </w:pPr>
      <w:r w:rsidRPr="000B37D2">
        <w:rPr>
          <w:noProof/>
          <w:lang w:val="fr-FR"/>
        </w:rPr>
        <w:t>5.2.2.5</w:t>
      </w:r>
      <w:r w:rsidRPr="000B37D2">
        <w:rPr>
          <w:rFonts w:ascii="Calibri" w:hAnsi="Calibri"/>
          <w:noProof/>
          <w:kern w:val="2"/>
          <w:sz w:val="24"/>
          <w:szCs w:val="24"/>
          <w:lang w:val="fr-FR" w:eastAsia="en-GB"/>
        </w:rPr>
        <w:tab/>
      </w:r>
      <w:r w:rsidRPr="000B37D2">
        <w:rPr>
          <w:noProof/>
          <w:lang w:val="fr-FR"/>
        </w:rPr>
        <w:t>PDU session Charging SSC Mode 3 from SMF</w:t>
      </w:r>
      <w:r w:rsidRPr="000B37D2">
        <w:rPr>
          <w:noProof/>
          <w:lang w:val="fr-FR"/>
        </w:rPr>
        <w:tab/>
      </w:r>
      <w:r>
        <w:rPr>
          <w:noProof/>
        </w:rPr>
        <w:fldChar w:fldCharType="begin" w:fldLock="1"/>
      </w:r>
      <w:r w:rsidRPr="000B37D2">
        <w:rPr>
          <w:noProof/>
          <w:lang w:val="fr-FR"/>
        </w:rPr>
        <w:instrText xml:space="preserve"> PAGEREF _Toc202524435 \h </w:instrText>
      </w:r>
      <w:r>
        <w:rPr>
          <w:noProof/>
        </w:rPr>
      </w:r>
      <w:r>
        <w:rPr>
          <w:noProof/>
        </w:rPr>
        <w:fldChar w:fldCharType="separate"/>
      </w:r>
      <w:r w:rsidRPr="000B37D2">
        <w:rPr>
          <w:noProof/>
          <w:lang w:val="fr-FR"/>
        </w:rPr>
        <w:t>63</w:t>
      </w:r>
      <w:r>
        <w:rPr>
          <w:noProof/>
        </w:rPr>
        <w:fldChar w:fldCharType="end"/>
      </w:r>
    </w:p>
    <w:p w14:paraId="20AD9568" w14:textId="4783051A" w:rsidR="001F0E3E" w:rsidRPr="000B37D2" w:rsidRDefault="001F0E3E">
      <w:pPr>
        <w:pStyle w:val="TOC5"/>
        <w:rPr>
          <w:rFonts w:ascii="Calibri" w:hAnsi="Calibri"/>
          <w:noProof/>
          <w:kern w:val="2"/>
          <w:sz w:val="24"/>
          <w:szCs w:val="24"/>
          <w:lang w:val="fr-FR" w:eastAsia="en-GB"/>
        </w:rPr>
      </w:pPr>
      <w:r w:rsidRPr="000B37D2">
        <w:rPr>
          <w:noProof/>
          <w:lang w:val="fr-FR"/>
        </w:rPr>
        <w:t>5.2.2.5.1</w:t>
      </w:r>
      <w:r w:rsidRPr="000B37D2">
        <w:rPr>
          <w:rFonts w:ascii="Calibri" w:hAnsi="Calibri"/>
          <w:noProof/>
          <w:kern w:val="2"/>
          <w:sz w:val="24"/>
          <w:szCs w:val="24"/>
          <w:lang w:val="fr-FR" w:eastAsia="en-GB"/>
        </w:rPr>
        <w:tab/>
      </w:r>
      <w:r w:rsidRPr="000B37D2">
        <w:rPr>
          <w:noProof/>
          <w:lang w:val="fr-FR" w:eastAsia="zh-CN"/>
        </w:rPr>
        <w:t>General</w:t>
      </w:r>
      <w:r w:rsidRPr="000B37D2">
        <w:rPr>
          <w:noProof/>
          <w:lang w:val="fr-FR"/>
        </w:rPr>
        <w:tab/>
      </w:r>
      <w:r>
        <w:rPr>
          <w:noProof/>
        </w:rPr>
        <w:fldChar w:fldCharType="begin" w:fldLock="1"/>
      </w:r>
      <w:r w:rsidRPr="000B37D2">
        <w:rPr>
          <w:noProof/>
          <w:lang w:val="fr-FR"/>
        </w:rPr>
        <w:instrText xml:space="preserve"> PAGEREF _Toc202524436 \h </w:instrText>
      </w:r>
      <w:r>
        <w:rPr>
          <w:noProof/>
        </w:rPr>
      </w:r>
      <w:r>
        <w:rPr>
          <w:noProof/>
        </w:rPr>
        <w:fldChar w:fldCharType="separate"/>
      </w:r>
      <w:r w:rsidRPr="000B37D2">
        <w:rPr>
          <w:noProof/>
          <w:lang w:val="fr-FR"/>
        </w:rPr>
        <w:t>63</w:t>
      </w:r>
      <w:r>
        <w:rPr>
          <w:noProof/>
        </w:rPr>
        <w:fldChar w:fldCharType="end"/>
      </w:r>
    </w:p>
    <w:p w14:paraId="3E497160" w14:textId="1D9AE895" w:rsidR="001F0E3E" w:rsidRPr="000B37D2" w:rsidRDefault="001F0E3E">
      <w:pPr>
        <w:pStyle w:val="TOC5"/>
        <w:rPr>
          <w:rFonts w:ascii="Calibri" w:hAnsi="Calibri"/>
          <w:noProof/>
          <w:kern w:val="2"/>
          <w:sz w:val="24"/>
          <w:szCs w:val="24"/>
          <w:lang w:val="fr-FR" w:eastAsia="en-GB"/>
        </w:rPr>
      </w:pPr>
      <w:r w:rsidRPr="005A75BD">
        <w:rPr>
          <w:noProof/>
          <w:lang w:val="fr-FR"/>
        </w:rPr>
        <w:t>5.2.2.5.2</w:t>
      </w:r>
      <w:r w:rsidRPr="000B37D2">
        <w:rPr>
          <w:rFonts w:ascii="Calibri" w:hAnsi="Calibri"/>
          <w:noProof/>
          <w:kern w:val="2"/>
          <w:sz w:val="24"/>
          <w:szCs w:val="24"/>
          <w:lang w:val="fr-FR" w:eastAsia="en-GB"/>
        </w:rPr>
        <w:tab/>
      </w:r>
      <w:r w:rsidRPr="005A75BD">
        <w:rPr>
          <w:noProof/>
          <w:lang w:val="fr-FR"/>
        </w:rPr>
        <w:t>PDU session Charging SSC Mode 3</w:t>
      </w:r>
      <w:r w:rsidRPr="000B37D2">
        <w:rPr>
          <w:noProof/>
          <w:lang w:val="fr-FR"/>
        </w:rPr>
        <w:tab/>
      </w:r>
      <w:r>
        <w:rPr>
          <w:noProof/>
        </w:rPr>
        <w:fldChar w:fldCharType="begin" w:fldLock="1"/>
      </w:r>
      <w:r w:rsidRPr="000B37D2">
        <w:rPr>
          <w:noProof/>
          <w:lang w:val="fr-FR"/>
        </w:rPr>
        <w:instrText xml:space="preserve"> PAGEREF _Toc202524437 \h </w:instrText>
      </w:r>
      <w:r>
        <w:rPr>
          <w:noProof/>
        </w:rPr>
      </w:r>
      <w:r>
        <w:rPr>
          <w:noProof/>
        </w:rPr>
        <w:fldChar w:fldCharType="separate"/>
      </w:r>
      <w:r w:rsidRPr="000B37D2">
        <w:rPr>
          <w:noProof/>
          <w:lang w:val="fr-FR"/>
        </w:rPr>
        <w:t>63</w:t>
      </w:r>
      <w:r>
        <w:rPr>
          <w:noProof/>
        </w:rPr>
        <w:fldChar w:fldCharType="end"/>
      </w:r>
    </w:p>
    <w:p w14:paraId="228F4B5D" w14:textId="096E0A7E" w:rsidR="001F0E3E" w:rsidRPr="000B37D2" w:rsidRDefault="001F0E3E">
      <w:pPr>
        <w:pStyle w:val="TOC4"/>
        <w:rPr>
          <w:rFonts w:ascii="Calibri" w:hAnsi="Calibri"/>
          <w:noProof/>
          <w:kern w:val="2"/>
          <w:sz w:val="24"/>
          <w:szCs w:val="24"/>
          <w:lang w:val="fr-FR" w:eastAsia="en-GB"/>
        </w:rPr>
      </w:pPr>
      <w:r w:rsidRPr="000B37D2">
        <w:rPr>
          <w:noProof/>
          <w:lang w:val="fr-FR"/>
        </w:rPr>
        <w:t>5.2.2.6</w:t>
      </w:r>
      <w:r w:rsidRPr="000B37D2">
        <w:rPr>
          <w:rFonts w:ascii="Calibri" w:hAnsi="Calibri"/>
          <w:noProof/>
          <w:kern w:val="2"/>
          <w:sz w:val="24"/>
          <w:szCs w:val="24"/>
          <w:lang w:val="fr-FR" w:eastAsia="en-GB"/>
        </w:rPr>
        <w:tab/>
      </w:r>
      <w:r w:rsidRPr="000B37D2">
        <w:rPr>
          <w:noProof/>
          <w:lang w:val="fr-FR"/>
        </w:rPr>
        <w:t>PDU session Charging SSC Mode 3 IPv6 Multi Homed from SMF</w:t>
      </w:r>
      <w:r w:rsidRPr="000B37D2">
        <w:rPr>
          <w:noProof/>
          <w:lang w:val="fr-FR"/>
        </w:rPr>
        <w:tab/>
      </w:r>
      <w:r>
        <w:rPr>
          <w:noProof/>
        </w:rPr>
        <w:fldChar w:fldCharType="begin" w:fldLock="1"/>
      </w:r>
      <w:r w:rsidRPr="000B37D2">
        <w:rPr>
          <w:noProof/>
          <w:lang w:val="fr-FR"/>
        </w:rPr>
        <w:instrText xml:space="preserve"> PAGEREF _Toc202524438 \h </w:instrText>
      </w:r>
      <w:r>
        <w:rPr>
          <w:noProof/>
        </w:rPr>
      </w:r>
      <w:r>
        <w:rPr>
          <w:noProof/>
        </w:rPr>
        <w:fldChar w:fldCharType="separate"/>
      </w:r>
      <w:r w:rsidRPr="000B37D2">
        <w:rPr>
          <w:noProof/>
          <w:lang w:val="fr-FR"/>
        </w:rPr>
        <w:t>64</w:t>
      </w:r>
      <w:r>
        <w:rPr>
          <w:noProof/>
        </w:rPr>
        <w:fldChar w:fldCharType="end"/>
      </w:r>
    </w:p>
    <w:p w14:paraId="6E4B004E" w14:textId="260B469B" w:rsidR="001F0E3E" w:rsidRPr="001F0E3E" w:rsidRDefault="001F0E3E">
      <w:pPr>
        <w:pStyle w:val="TOC5"/>
        <w:rPr>
          <w:rFonts w:ascii="Calibri" w:hAnsi="Calibri"/>
          <w:noProof/>
          <w:kern w:val="2"/>
          <w:sz w:val="24"/>
          <w:szCs w:val="24"/>
          <w:lang w:eastAsia="en-GB"/>
        </w:rPr>
      </w:pPr>
      <w:r>
        <w:rPr>
          <w:noProof/>
        </w:rPr>
        <w:t>5.2.2.6.1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_Toc202524439 \h </w:instrText>
      </w:r>
      <w:r>
        <w:rPr>
          <w:noProof/>
        </w:rPr>
      </w:r>
      <w:r>
        <w:rPr>
          <w:noProof/>
        </w:rPr>
        <w:fldChar w:fldCharType="separate"/>
      </w:r>
      <w:r>
        <w:rPr>
          <w:noProof/>
        </w:rPr>
        <w:t>64</w:t>
      </w:r>
      <w:r>
        <w:rPr>
          <w:noProof/>
        </w:rPr>
        <w:fldChar w:fldCharType="end"/>
      </w:r>
    </w:p>
    <w:p w14:paraId="4E57A227" w14:textId="1710F012" w:rsidR="001F0E3E" w:rsidRPr="001F0E3E" w:rsidRDefault="001F0E3E">
      <w:pPr>
        <w:pStyle w:val="TOC5"/>
        <w:rPr>
          <w:rFonts w:ascii="Calibri" w:hAnsi="Calibri"/>
          <w:noProof/>
          <w:kern w:val="2"/>
          <w:sz w:val="24"/>
          <w:szCs w:val="24"/>
          <w:lang w:eastAsia="en-GB"/>
        </w:rPr>
      </w:pPr>
      <w:r w:rsidRPr="005A75BD">
        <w:rPr>
          <w:noProof/>
          <w:lang w:val="en-US"/>
        </w:rPr>
        <w:t>5.2.2.6.2</w:t>
      </w:r>
      <w:r w:rsidRPr="001F0E3E">
        <w:rPr>
          <w:rFonts w:ascii="Calibri" w:hAnsi="Calibri"/>
          <w:noProof/>
          <w:kern w:val="2"/>
          <w:sz w:val="24"/>
          <w:szCs w:val="24"/>
          <w:lang w:eastAsia="en-GB"/>
        </w:rPr>
        <w:tab/>
      </w:r>
      <w:r w:rsidRPr="005A75BD">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_Toc202524440 \h </w:instrText>
      </w:r>
      <w:r>
        <w:rPr>
          <w:noProof/>
        </w:rPr>
      </w:r>
      <w:r>
        <w:rPr>
          <w:noProof/>
        </w:rPr>
        <w:fldChar w:fldCharType="separate"/>
      </w:r>
      <w:r>
        <w:rPr>
          <w:noProof/>
        </w:rPr>
        <w:t>64</w:t>
      </w:r>
      <w:r>
        <w:rPr>
          <w:noProof/>
        </w:rPr>
        <w:fldChar w:fldCharType="end"/>
      </w:r>
    </w:p>
    <w:p w14:paraId="12F488B7" w14:textId="0F6CCFEB"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7</w:t>
      </w:r>
      <w:r w:rsidRPr="001F0E3E">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_Toc202524441 \h </w:instrText>
      </w:r>
      <w:r>
        <w:rPr>
          <w:noProof/>
        </w:rPr>
      </w:r>
      <w:r>
        <w:rPr>
          <w:noProof/>
        </w:rPr>
        <w:fldChar w:fldCharType="separate"/>
      </w:r>
      <w:r>
        <w:rPr>
          <w:noProof/>
        </w:rPr>
        <w:t>66</w:t>
      </w:r>
      <w:r>
        <w:rPr>
          <w:noProof/>
        </w:rPr>
        <w:fldChar w:fldCharType="end"/>
      </w:r>
    </w:p>
    <w:p w14:paraId="4A2D8017" w14:textId="6538F12F"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8</w:t>
      </w:r>
      <w:r w:rsidRPr="001F0E3E">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_Toc202524442 \h </w:instrText>
      </w:r>
      <w:r>
        <w:rPr>
          <w:noProof/>
        </w:rPr>
      </w:r>
      <w:r>
        <w:rPr>
          <w:noProof/>
        </w:rPr>
        <w:fldChar w:fldCharType="separate"/>
      </w:r>
      <w:r>
        <w:rPr>
          <w:noProof/>
        </w:rPr>
        <w:t>67</w:t>
      </w:r>
      <w:r>
        <w:rPr>
          <w:noProof/>
        </w:rPr>
        <w:fldChar w:fldCharType="end"/>
      </w:r>
    </w:p>
    <w:p w14:paraId="4E97C141" w14:textId="2C57D22C"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9</w:t>
      </w:r>
      <w:r w:rsidRPr="001F0E3E">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_Toc202524443 \h </w:instrText>
      </w:r>
      <w:r>
        <w:rPr>
          <w:noProof/>
        </w:rPr>
      </w:r>
      <w:r>
        <w:rPr>
          <w:noProof/>
        </w:rPr>
        <w:fldChar w:fldCharType="separate"/>
      </w:r>
      <w:r>
        <w:rPr>
          <w:noProof/>
        </w:rPr>
        <w:t>68</w:t>
      </w:r>
      <w:r>
        <w:rPr>
          <w:noProof/>
        </w:rPr>
        <w:fldChar w:fldCharType="end"/>
      </w:r>
    </w:p>
    <w:p w14:paraId="2EDDBEB8" w14:textId="55997C4D"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10</w:t>
      </w:r>
      <w:r w:rsidRPr="001F0E3E">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_Toc202524444 \h </w:instrText>
      </w:r>
      <w:r>
        <w:rPr>
          <w:noProof/>
        </w:rPr>
      </w:r>
      <w:r>
        <w:rPr>
          <w:noProof/>
        </w:rPr>
        <w:fldChar w:fldCharType="separate"/>
      </w:r>
      <w:r>
        <w:rPr>
          <w:noProof/>
        </w:rPr>
        <w:t>69</w:t>
      </w:r>
      <w:r>
        <w:rPr>
          <w:noProof/>
        </w:rPr>
        <w:fldChar w:fldCharType="end"/>
      </w:r>
    </w:p>
    <w:p w14:paraId="0BEA6619" w14:textId="2812C8F7"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1F0E3E">
        <w:rPr>
          <w:rFonts w:ascii="Calibri" w:hAnsi="Calibri"/>
          <w:noProof/>
          <w:kern w:val="2"/>
          <w:sz w:val="24"/>
          <w:szCs w:val="24"/>
          <w:lang w:eastAsia="en-GB"/>
        </w:rPr>
        <w:tab/>
      </w:r>
      <w:r w:rsidRPr="005A75BD">
        <w:rPr>
          <w:rFonts w:eastAsia="SimSun"/>
          <w:noProof/>
        </w:rPr>
        <w:t>PDU session charging for interworking with EPC</w:t>
      </w:r>
      <w:r>
        <w:rPr>
          <w:noProof/>
        </w:rPr>
        <w:tab/>
      </w:r>
      <w:r>
        <w:rPr>
          <w:noProof/>
        </w:rPr>
        <w:fldChar w:fldCharType="begin" w:fldLock="1"/>
      </w:r>
      <w:r>
        <w:rPr>
          <w:noProof/>
        </w:rPr>
        <w:instrText xml:space="preserve"> PAGEREF _Toc202524445 \h </w:instrText>
      </w:r>
      <w:r>
        <w:rPr>
          <w:noProof/>
        </w:rPr>
      </w:r>
      <w:r>
        <w:rPr>
          <w:noProof/>
        </w:rPr>
        <w:fldChar w:fldCharType="separate"/>
      </w:r>
      <w:r>
        <w:rPr>
          <w:noProof/>
        </w:rPr>
        <w:t>71</w:t>
      </w:r>
      <w:r>
        <w:rPr>
          <w:noProof/>
        </w:rPr>
        <w:fldChar w:fldCharType="end"/>
      </w:r>
    </w:p>
    <w:p w14:paraId="3A5B8AF9" w14:textId="5E054A6E" w:rsidR="001F0E3E" w:rsidRPr="001F0E3E" w:rsidRDefault="001F0E3E">
      <w:pPr>
        <w:pStyle w:val="TOC5"/>
        <w:rPr>
          <w:rFonts w:ascii="Calibri" w:hAnsi="Calibri"/>
          <w:noProof/>
          <w:kern w:val="2"/>
          <w:sz w:val="24"/>
          <w:szCs w:val="24"/>
          <w:lang w:eastAsia="en-GB"/>
        </w:rPr>
      </w:pPr>
      <w:r w:rsidRPr="005A75BD">
        <w:rPr>
          <w:rFonts w:eastAsia="SimSun"/>
          <w:noProof/>
        </w:rPr>
        <w:t>5.2.2.11.1</w:t>
      </w:r>
      <w:r w:rsidRPr="001F0E3E">
        <w:rPr>
          <w:rFonts w:ascii="Calibri" w:hAnsi="Calibri"/>
          <w:noProof/>
          <w:kern w:val="2"/>
          <w:sz w:val="24"/>
          <w:szCs w:val="24"/>
          <w:lang w:eastAsia="en-GB"/>
        </w:rPr>
        <w:tab/>
      </w:r>
      <w:r w:rsidRPr="005A75BD">
        <w:rPr>
          <w:rFonts w:eastAsia="SimSun"/>
          <w:noProof/>
          <w:lang w:eastAsia="zh-CN"/>
        </w:rPr>
        <w:t>General</w:t>
      </w:r>
      <w:r>
        <w:rPr>
          <w:noProof/>
        </w:rPr>
        <w:tab/>
      </w:r>
      <w:r>
        <w:rPr>
          <w:noProof/>
        </w:rPr>
        <w:fldChar w:fldCharType="begin" w:fldLock="1"/>
      </w:r>
      <w:r>
        <w:rPr>
          <w:noProof/>
        </w:rPr>
        <w:instrText xml:space="preserve"> PAGEREF _Toc202524446 \h </w:instrText>
      </w:r>
      <w:r>
        <w:rPr>
          <w:noProof/>
        </w:rPr>
      </w:r>
      <w:r>
        <w:rPr>
          <w:noProof/>
        </w:rPr>
        <w:fldChar w:fldCharType="separate"/>
      </w:r>
      <w:r>
        <w:rPr>
          <w:noProof/>
        </w:rPr>
        <w:t>71</w:t>
      </w:r>
      <w:r>
        <w:rPr>
          <w:noProof/>
        </w:rPr>
        <w:fldChar w:fldCharType="end"/>
      </w:r>
    </w:p>
    <w:p w14:paraId="64EF4DA5" w14:textId="255435CE"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.2</w:t>
      </w:r>
      <w:r w:rsidRPr="001F0E3E">
        <w:rPr>
          <w:rFonts w:ascii="Calibri" w:hAnsi="Calibri"/>
          <w:noProof/>
          <w:kern w:val="2"/>
          <w:sz w:val="24"/>
          <w:szCs w:val="24"/>
          <w:lang w:eastAsia="en-GB"/>
        </w:rPr>
        <w:tab/>
      </w:r>
      <w:r w:rsidRPr="005A75BD">
        <w:rPr>
          <w:rFonts w:eastAsia="SimSun"/>
          <w:noProof/>
          <w:lang w:eastAsia="zh-CN"/>
        </w:rPr>
        <w:t>5GS to EPS handover</w:t>
      </w:r>
      <w:r w:rsidRPr="005A75BD">
        <w:rPr>
          <w:rFonts w:eastAsia="SimSun"/>
          <w:noProof/>
        </w:rPr>
        <w:t xml:space="preserve"> using N26 interface</w:t>
      </w:r>
      <w:r>
        <w:rPr>
          <w:noProof/>
        </w:rPr>
        <w:tab/>
      </w:r>
      <w:r>
        <w:rPr>
          <w:noProof/>
        </w:rPr>
        <w:fldChar w:fldCharType="begin" w:fldLock="1"/>
      </w:r>
      <w:r>
        <w:rPr>
          <w:noProof/>
        </w:rPr>
        <w:instrText xml:space="preserve"> PAGEREF _Toc202524447 \h </w:instrText>
      </w:r>
      <w:r>
        <w:rPr>
          <w:noProof/>
        </w:rPr>
      </w:r>
      <w:r>
        <w:rPr>
          <w:noProof/>
        </w:rPr>
        <w:fldChar w:fldCharType="separate"/>
      </w:r>
      <w:r>
        <w:rPr>
          <w:noProof/>
        </w:rPr>
        <w:t>72</w:t>
      </w:r>
      <w:r>
        <w:rPr>
          <w:noProof/>
        </w:rPr>
        <w:fldChar w:fldCharType="end"/>
      </w:r>
    </w:p>
    <w:p w14:paraId="4B828EF4" w14:textId="6971E97F"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.3</w:t>
      </w:r>
      <w:r w:rsidRPr="001F0E3E">
        <w:rPr>
          <w:rFonts w:ascii="Calibri" w:hAnsi="Calibri"/>
          <w:noProof/>
          <w:kern w:val="2"/>
          <w:sz w:val="24"/>
          <w:szCs w:val="24"/>
          <w:lang w:eastAsia="en-GB"/>
        </w:rPr>
        <w:tab/>
      </w:r>
      <w:r w:rsidRPr="005A75BD">
        <w:rPr>
          <w:rFonts w:eastAsia="SimSun"/>
          <w:noProof/>
          <w:lang w:eastAsia="zh-CN"/>
        </w:rPr>
        <w:t>EPS to 5GS handover</w:t>
      </w:r>
      <w:r w:rsidRPr="005A75BD">
        <w:rPr>
          <w:rFonts w:eastAsia="SimSun"/>
          <w:noProof/>
        </w:rPr>
        <w:t xml:space="preserve"> using N26 interface</w:t>
      </w:r>
      <w:r>
        <w:rPr>
          <w:noProof/>
        </w:rPr>
        <w:tab/>
      </w:r>
      <w:r>
        <w:rPr>
          <w:noProof/>
        </w:rPr>
        <w:fldChar w:fldCharType="begin" w:fldLock="1"/>
      </w:r>
      <w:r>
        <w:rPr>
          <w:noProof/>
        </w:rPr>
        <w:instrText xml:space="preserve"> PAGEREF _Toc202524448 \h </w:instrText>
      </w:r>
      <w:r>
        <w:rPr>
          <w:noProof/>
        </w:rPr>
      </w:r>
      <w:r>
        <w:rPr>
          <w:noProof/>
        </w:rPr>
        <w:fldChar w:fldCharType="separate"/>
      </w:r>
      <w:r>
        <w:rPr>
          <w:noProof/>
        </w:rPr>
        <w:t>73</w:t>
      </w:r>
      <w:r>
        <w:rPr>
          <w:noProof/>
        </w:rPr>
        <w:fldChar w:fldCharType="end"/>
      </w:r>
    </w:p>
    <w:p w14:paraId="6AB30293" w14:textId="1597921D" w:rsidR="001F0E3E" w:rsidRPr="001F0E3E" w:rsidRDefault="001F0E3E">
      <w:pPr>
        <w:pStyle w:val="TOC5"/>
        <w:rPr>
          <w:rFonts w:ascii="Calibri" w:hAnsi="Calibri"/>
          <w:noProof/>
          <w:kern w:val="2"/>
          <w:sz w:val="24"/>
          <w:szCs w:val="24"/>
          <w:lang w:eastAsia="en-GB"/>
        </w:rPr>
      </w:pPr>
      <w:r w:rsidRPr="005A75BD">
        <w:rPr>
          <w:rFonts w:eastAsia="SimSun"/>
          <w:noProof/>
        </w:rPr>
        <w:lastRenderedPageBreak/>
        <w:t>5.2.2.</w:t>
      </w:r>
      <w:r w:rsidRPr="005A75BD">
        <w:rPr>
          <w:rFonts w:eastAsia="SimSun"/>
          <w:noProof/>
          <w:lang w:val="en-US"/>
        </w:rPr>
        <w:t>11</w:t>
      </w:r>
      <w:r w:rsidRPr="005A75BD">
        <w:rPr>
          <w:rFonts w:eastAsia="SimSun"/>
          <w:noProof/>
        </w:rPr>
        <w:t>.4</w:t>
      </w:r>
      <w:r w:rsidRPr="001F0E3E">
        <w:rPr>
          <w:rFonts w:ascii="Calibri" w:hAnsi="Calibri"/>
          <w:noProof/>
          <w:kern w:val="2"/>
          <w:sz w:val="24"/>
          <w:szCs w:val="24"/>
          <w:lang w:eastAsia="en-GB"/>
        </w:rPr>
        <w:tab/>
      </w:r>
      <w:r w:rsidRPr="005A75BD">
        <w:rPr>
          <w:rFonts w:eastAsia="SimSun"/>
          <w:noProof/>
          <w:lang w:eastAsia="zh-CN"/>
        </w:rPr>
        <w:t>Handover Cancel</w:t>
      </w:r>
      <w:r>
        <w:rPr>
          <w:noProof/>
        </w:rPr>
        <w:tab/>
      </w:r>
      <w:r>
        <w:rPr>
          <w:noProof/>
        </w:rPr>
        <w:fldChar w:fldCharType="begin" w:fldLock="1"/>
      </w:r>
      <w:r>
        <w:rPr>
          <w:noProof/>
        </w:rPr>
        <w:instrText xml:space="preserve"> PAGEREF _Toc202524449 \h </w:instrText>
      </w:r>
      <w:r>
        <w:rPr>
          <w:noProof/>
        </w:rPr>
      </w:r>
      <w:r>
        <w:rPr>
          <w:noProof/>
        </w:rPr>
        <w:fldChar w:fldCharType="separate"/>
      </w:r>
      <w:r>
        <w:rPr>
          <w:noProof/>
        </w:rPr>
        <w:t>74</w:t>
      </w:r>
      <w:r>
        <w:rPr>
          <w:noProof/>
        </w:rPr>
        <w:fldChar w:fldCharType="end"/>
      </w:r>
    </w:p>
    <w:p w14:paraId="7076BCBB" w14:textId="1BE825C6"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.5</w:t>
      </w:r>
      <w:r w:rsidRPr="001F0E3E">
        <w:rPr>
          <w:rFonts w:ascii="Calibri" w:hAnsi="Calibri"/>
          <w:noProof/>
          <w:kern w:val="2"/>
          <w:sz w:val="24"/>
          <w:szCs w:val="24"/>
          <w:lang w:eastAsia="en-GB"/>
        </w:rPr>
        <w:tab/>
      </w:r>
      <w:r w:rsidRPr="005A75BD">
        <w:rPr>
          <w:rFonts w:eastAsia="SimSun"/>
          <w:noProof/>
          <w:lang w:eastAsia="zh-CN"/>
        </w:rPr>
        <w:t>EPS to 5GS mobility</w:t>
      </w:r>
      <w:r w:rsidRPr="005A75BD">
        <w:rPr>
          <w:rFonts w:eastAsia="SimSun"/>
          <w:noProof/>
        </w:rPr>
        <w:t xml:space="preserve"> without N26 interface</w:t>
      </w:r>
      <w:r>
        <w:rPr>
          <w:noProof/>
        </w:rPr>
        <w:tab/>
      </w:r>
      <w:r>
        <w:rPr>
          <w:noProof/>
        </w:rPr>
        <w:fldChar w:fldCharType="begin" w:fldLock="1"/>
      </w:r>
      <w:r>
        <w:rPr>
          <w:noProof/>
        </w:rPr>
        <w:instrText xml:space="preserve"> PAGEREF _Toc202524450 \h </w:instrText>
      </w:r>
      <w:r>
        <w:rPr>
          <w:noProof/>
        </w:rPr>
      </w:r>
      <w:r>
        <w:rPr>
          <w:noProof/>
        </w:rPr>
        <w:fldChar w:fldCharType="separate"/>
      </w:r>
      <w:r>
        <w:rPr>
          <w:noProof/>
        </w:rPr>
        <w:t>75</w:t>
      </w:r>
      <w:r>
        <w:rPr>
          <w:noProof/>
        </w:rPr>
        <w:fldChar w:fldCharType="end"/>
      </w:r>
    </w:p>
    <w:p w14:paraId="16335164" w14:textId="6B18C923"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.6</w:t>
      </w:r>
      <w:r w:rsidRPr="001F0E3E">
        <w:rPr>
          <w:rFonts w:ascii="Calibri" w:hAnsi="Calibri"/>
          <w:noProof/>
          <w:kern w:val="2"/>
          <w:sz w:val="24"/>
          <w:szCs w:val="24"/>
          <w:lang w:eastAsia="en-GB"/>
        </w:rPr>
        <w:tab/>
      </w:r>
      <w:r w:rsidRPr="005A75BD">
        <w:rPr>
          <w:rFonts w:eastAsia="SimSun"/>
          <w:noProof/>
          <w:lang w:eastAsia="zh-CN"/>
        </w:rPr>
        <w:t>5GS to EPS mobility</w:t>
      </w:r>
      <w:r w:rsidRPr="005A75BD">
        <w:rPr>
          <w:rFonts w:eastAsia="SimSun"/>
          <w:noProof/>
        </w:rPr>
        <w:t xml:space="preserve"> without N26 interface</w:t>
      </w:r>
      <w:r>
        <w:rPr>
          <w:noProof/>
        </w:rPr>
        <w:tab/>
      </w:r>
      <w:r>
        <w:rPr>
          <w:noProof/>
        </w:rPr>
        <w:fldChar w:fldCharType="begin" w:fldLock="1"/>
      </w:r>
      <w:r>
        <w:rPr>
          <w:noProof/>
        </w:rPr>
        <w:instrText xml:space="preserve"> PAGEREF _Toc202524451 \h </w:instrText>
      </w:r>
      <w:r>
        <w:rPr>
          <w:noProof/>
        </w:rPr>
      </w:r>
      <w:r>
        <w:rPr>
          <w:noProof/>
        </w:rPr>
        <w:fldChar w:fldCharType="separate"/>
      </w:r>
      <w:r>
        <w:rPr>
          <w:noProof/>
        </w:rPr>
        <w:t>77</w:t>
      </w:r>
      <w:r>
        <w:rPr>
          <w:noProof/>
        </w:rPr>
        <w:fldChar w:fldCharType="end"/>
      </w:r>
    </w:p>
    <w:p w14:paraId="49C61BC1" w14:textId="37773F42" w:rsidR="001F0E3E" w:rsidRPr="001F0E3E" w:rsidRDefault="001F0E3E">
      <w:pPr>
        <w:pStyle w:val="TOC5"/>
        <w:rPr>
          <w:rFonts w:ascii="Calibri" w:hAnsi="Calibri"/>
          <w:noProof/>
          <w:kern w:val="2"/>
          <w:sz w:val="24"/>
          <w:szCs w:val="24"/>
          <w:lang w:eastAsia="en-GB"/>
        </w:rPr>
      </w:pPr>
      <w:r w:rsidRPr="005A75BD">
        <w:rPr>
          <w:rFonts w:eastAsia="SimSun"/>
          <w:noProof/>
        </w:rPr>
        <w:t>5.2.2.11.7</w:t>
      </w:r>
      <w:r w:rsidRPr="001F0E3E">
        <w:rPr>
          <w:rFonts w:ascii="Calibri" w:hAnsi="Calibri"/>
          <w:noProof/>
          <w:kern w:val="2"/>
          <w:sz w:val="24"/>
          <w:szCs w:val="24"/>
          <w:lang w:eastAsia="en-GB"/>
        </w:rPr>
        <w:tab/>
      </w:r>
      <w:r w:rsidRPr="005A75BD">
        <w:rPr>
          <w:rFonts w:eastAsia="SimSun"/>
          <w:noProof/>
        </w:rPr>
        <w:t>EPS to 5GS handover for roaming in Home routed scenario</w:t>
      </w:r>
      <w:r>
        <w:rPr>
          <w:noProof/>
        </w:rPr>
        <w:tab/>
      </w:r>
      <w:r>
        <w:rPr>
          <w:noProof/>
        </w:rPr>
        <w:fldChar w:fldCharType="begin" w:fldLock="1"/>
      </w:r>
      <w:r>
        <w:rPr>
          <w:noProof/>
        </w:rPr>
        <w:instrText xml:space="preserve"> PAGEREF _Toc202524452 \h </w:instrText>
      </w:r>
      <w:r>
        <w:rPr>
          <w:noProof/>
        </w:rPr>
      </w:r>
      <w:r>
        <w:rPr>
          <w:noProof/>
        </w:rPr>
        <w:fldChar w:fldCharType="separate"/>
      </w:r>
      <w:r>
        <w:rPr>
          <w:noProof/>
        </w:rPr>
        <w:t>78</w:t>
      </w:r>
      <w:r>
        <w:rPr>
          <w:noProof/>
        </w:rPr>
        <w:fldChar w:fldCharType="end"/>
      </w:r>
    </w:p>
    <w:p w14:paraId="50239E51" w14:textId="2B1814DD" w:rsidR="001F0E3E" w:rsidRPr="001F0E3E" w:rsidRDefault="001F0E3E">
      <w:pPr>
        <w:pStyle w:val="TOC5"/>
        <w:rPr>
          <w:rFonts w:ascii="Calibri" w:hAnsi="Calibri"/>
          <w:noProof/>
          <w:kern w:val="2"/>
          <w:sz w:val="24"/>
          <w:szCs w:val="24"/>
          <w:lang w:eastAsia="en-GB"/>
        </w:rPr>
      </w:pPr>
      <w:r w:rsidRPr="005A75BD">
        <w:rPr>
          <w:rFonts w:eastAsia="SimSun"/>
          <w:noProof/>
        </w:rPr>
        <w:t>5.2.2.11.8</w:t>
      </w:r>
      <w:r w:rsidRPr="001F0E3E">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_Toc202524453 \h </w:instrText>
      </w:r>
      <w:r>
        <w:rPr>
          <w:noProof/>
        </w:rPr>
      </w:r>
      <w:r>
        <w:rPr>
          <w:noProof/>
        </w:rPr>
        <w:fldChar w:fldCharType="separate"/>
      </w:r>
      <w:r>
        <w:rPr>
          <w:noProof/>
        </w:rPr>
        <w:t>79</w:t>
      </w:r>
      <w:r>
        <w:rPr>
          <w:noProof/>
        </w:rPr>
        <w:fldChar w:fldCharType="end"/>
      </w:r>
    </w:p>
    <w:p w14:paraId="017D7627" w14:textId="7634965B" w:rsidR="001F0E3E" w:rsidRPr="001F0E3E" w:rsidRDefault="001F0E3E">
      <w:pPr>
        <w:pStyle w:val="TOC5"/>
        <w:rPr>
          <w:rFonts w:ascii="Calibri" w:hAnsi="Calibri"/>
          <w:noProof/>
          <w:kern w:val="2"/>
          <w:sz w:val="24"/>
          <w:szCs w:val="24"/>
          <w:lang w:eastAsia="en-GB"/>
        </w:rPr>
      </w:pPr>
      <w:r w:rsidRPr="005A75BD">
        <w:rPr>
          <w:rFonts w:eastAsia="SimSun"/>
          <w:noProof/>
        </w:rPr>
        <w:t>5.2.2.11.9</w:t>
      </w:r>
      <w:r w:rsidRPr="001F0E3E">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_Toc202524454 \h </w:instrText>
      </w:r>
      <w:r>
        <w:rPr>
          <w:noProof/>
        </w:rPr>
      </w:r>
      <w:r>
        <w:rPr>
          <w:noProof/>
        </w:rPr>
        <w:fldChar w:fldCharType="separate"/>
      </w:r>
      <w:r>
        <w:rPr>
          <w:noProof/>
        </w:rPr>
        <w:t>80</w:t>
      </w:r>
      <w:r>
        <w:rPr>
          <w:noProof/>
        </w:rPr>
        <w:fldChar w:fldCharType="end"/>
      </w:r>
    </w:p>
    <w:p w14:paraId="452A58C9" w14:textId="767CEA18"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1F0E3E">
        <w:rPr>
          <w:rFonts w:ascii="Calibri" w:hAnsi="Calibri"/>
          <w:noProof/>
          <w:kern w:val="2"/>
          <w:sz w:val="24"/>
          <w:szCs w:val="24"/>
          <w:lang w:eastAsia="en-GB"/>
        </w:rPr>
        <w:tab/>
      </w:r>
      <w:r w:rsidRPr="005A75BD">
        <w:rPr>
          <w:rFonts w:eastAsia="SimSun"/>
          <w:noProof/>
        </w:rPr>
        <w:t>PDU session charging for roaming in Home routed scenario</w:t>
      </w:r>
      <w:r>
        <w:rPr>
          <w:noProof/>
        </w:rPr>
        <w:tab/>
      </w:r>
      <w:r>
        <w:rPr>
          <w:noProof/>
        </w:rPr>
        <w:fldChar w:fldCharType="begin" w:fldLock="1"/>
      </w:r>
      <w:r>
        <w:rPr>
          <w:noProof/>
        </w:rPr>
        <w:instrText xml:space="preserve"> PAGEREF _Toc202524455 \h </w:instrText>
      </w:r>
      <w:r>
        <w:rPr>
          <w:noProof/>
        </w:rPr>
      </w:r>
      <w:r>
        <w:rPr>
          <w:noProof/>
        </w:rPr>
        <w:fldChar w:fldCharType="separate"/>
      </w:r>
      <w:r>
        <w:rPr>
          <w:noProof/>
        </w:rPr>
        <w:t>81</w:t>
      </w:r>
      <w:r>
        <w:rPr>
          <w:noProof/>
        </w:rPr>
        <w:fldChar w:fldCharType="end"/>
      </w:r>
    </w:p>
    <w:p w14:paraId="049CEDB7" w14:textId="75B29689" w:rsidR="001F0E3E" w:rsidRPr="000B37D2" w:rsidRDefault="001F0E3E">
      <w:pPr>
        <w:pStyle w:val="TOC5"/>
        <w:rPr>
          <w:rFonts w:ascii="Calibri" w:hAnsi="Calibri"/>
          <w:noProof/>
          <w:kern w:val="2"/>
          <w:sz w:val="24"/>
          <w:szCs w:val="24"/>
          <w:lang w:val="fr-FR" w:eastAsia="en-GB"/>
        </w:rPr>
      </w:pPr>
      <w:r w:rsidRPr="000B37D2">
        <w:rPr>
          <w:noProof/>
          <w:lang w:val="fr-FR"/>
        </w:rPr>
        <w:t>5.2.2.12.1</w:t>
      </w:r>
      <w:r w:rsidRPr="000B37D2">
        <w:rPr>
          <w:rFonts w:ascii="Calibri" w:hAnsi="Calibri"/>
          <w:noProof/>
          <w:kern w:val="2"/>
          <w:sz w:val="24"/>
          <w:szCs w:val="24"/>
          <w:lang w:val="fr-FR" w:eastAsia="en-GB"/>
        </w:rPr>
        <w:tab/>
      </w:r>
      <w:r w:rsidRPr="000B37D2">
        <w:rPr>
          <w:noProof/>
          <w:lang w:val="fr-FR"/>
        </w:rPr>
        <w:t>General</w:t>
      </w:r>
      <w:r w:rsidRPr="000B37D2">
        <w:rPr>
          <w:noProof/>
          <w:lang w:val="fr-FR"/>
        </w:rPr>
        <w:tab/>
      </w:r>
      <w:r>
        <w:rPr>
          <w:noProof/>
        </w:rPr>
        <w:fldChar w:fldCharType="begin" w:fldLock="1"/>
      </w:r>
      <w:r w:rsidRPr="000B37D2">
        <w:rPr>
          <w:noProof/>
          <w:lang w:val="fr-FR"/>
        </w:rPr>
        <w:instrText xml:space="preserve"> PAGEREF _Toc202524456 \h </w:instrText>
      </w:r>
      <w:r>
        <w:rPr>
          <w:noProof/>
        </w:rPr>
      </w:r>
      <w:r>
        <w:rPr>
          <w:noProof/>
        </w:rPr>
        <w:fldChar w:fldCharType="separate"/>
      </w:r>
      <w:r w:rsidRPr="000B37D2">
        <w:rPr>
          <w:noProof/>
          <w:lang w:val="fr-FR"/>
        </w:rPr>
        <w:t>81</w:t>
      </w:r>
      <w:r>
        <w:rPr>
          <w:noProof/>
        </w:rPr>
        <w:fldChar w:fldCharType="end"/>
      </w:r>
    </w:p>
    <w:p w14:paraId="13584A7E" w14:textId="7B0C51B5" w:rsidR="001F0E3E" w:rsidRPr="000B37D2" w:rsidRDefault="001F0E3E">
      <w:pPr>
        <w:pStyle w:val="TOC5"/>
        <w:rPr>
          <w:rFonts w:ascii="Calibri" w:hAnsi="Calibri"/>
          <w:noProof/>
          <w:kern w:val="2"/>
          <w:sz w:val="24"/>
          <w:szCs w:val="24"/>
          <w:lang w:val="fr-FR" w:eastAsia="en-GB"/>
        </w:rPr>
      </w:pPr>
      <w:r w:rsidRPr="000B37D2">
        <w:rPr>
          <w:rFonts w:eastAsia="SimSun"/>
          <w:noProof/>
          <w:lang w:val="fr-FR"/>
        </w:rPr>
        <w:t>5.2.2.12.2</w:t>
      </w:r>
      <w:r w:rsidRPr="000B37D2">
        <w:rPr>
          <w:rFonts w:ascii="Calibri" w:hAnsi="Calibri"/>
          <w:noProof/>
          <w:kern w:val="2"/>
          <w:sz w:val="24"/>
          <w:szCs w:val="24"/>
          <w:lang w:val="fr-FR" w:eastAsia="en-GB"/>
        </w:rPr>
        <w:tab/>
      </w:r>
      <w:r w:rsidRPr="000B37D2">
        <w:rPr>
          <w:rFonts w:eastAsia="SimSun"/>
          <w:noProof/>
          <w:lang w:val="fr-FR"/>
        </w:rPr>
        <w:t>PDU session establishment</w:t>
      </w:r>
      <w:r w:rsidRPr="000B37D2">
        <w:rPr>
          <w:noProof/>
          <w:lang w:val="fr-FR"/>
        </w:rPr>
        <w:tab/>
      </w:r>
      <w:r>
        <w:rPr>
          <w:noProof/>
        </w:rPr>
        <w:fldChar w:fldCharType="begin" w:fldLock="1"/>
      </w:r>
      <w:r w:rsidRPr="000B37D2">
        <w:rPr>
          <w:noProof/>
          <w:lang w:val="fr-FR"/>
        </w:rPr>
        <w:instrText xml:space="preserve"> PAGEREF _Toc202524457 \h </w:instrText>
      </w:r>
      <w:r>
        <w:rPr>
          <w:noProof/>
        </w:rPr>
      </w:r>
      <w:r>
        <w:rPr>
          <w:noProof/>
        </w:rPr>
        <w:fldChar w:fldCharType="separate"/>
      </w:r>
      <w:r w:rsidRPr="000B37D2">
        <w:rPr>
          <w:noProof/>
          <w:lang w:val="fr-FR"/>
        </w:rPr>
        <w:t>81</w:t>
      </w:r>
      <w:r>
        <w:rPr>
          <w:noProof/>
        </w:rPr>
        <w:fldChar w:fldCharType="end"/>
      </w:r>
    </w:p>
    <w:p w14:paraId="3D2E826A" w14:textId="75598A6A" w:rsidR="001F0E3E" w:rsidRPr="000B37D2" w:rsidRDefault="001F0E3E">
      <w:pPr>
        <w:pStyle w:val="TOC5"/>
        <w:rPr>
          <w:rFonts w:ascii="Calibri" w:hAnsi="Calibri"/>
          <w:noProof/>
          <w:kern w:val="2"/>
          <w:sz w:val="24"/>
          <w:szCs w:val="24"/>
          <w:lang w:val="fr-FR" w:eastAsia="en-GB"/>
        </w:rPr>
      </w:pPr>
      <w:r w:rsidRPr="000B37D2">
        <w:rPr>
          <w:rFonts w:eastAsia="SimSun"/>
          <w:noProof/>
          <w:lang w:val="fr-FR"/>
        </w:rPr>
        <w:t>5.2.2.12.3</w:t>
      </w:r>
      <w:r w:rsidRPr="000B37D2">
        <w:rPr>
          <w:rFonts w:ascii="Calibri" w:hAnsi="Calibri"/>
          <w:noProof/>
          <w:kern w:val="2"/>
          <w:sz w:val="24"/>
          <w:szCs w:val="24"/>
          <w:lang w:val="fr-FR" w:eastAsia="en-GB"/>
        </w:rPr>
        <w:tab/>
      </w:r>
      <w:r w:rsidRPr="000B37D2">
        <w:rPr>
          <w:rFonts w:eastAsia="SimSun"/>
          <w:noProof/>
          <w:lang w:val="fr-FR"/>
        </w:rPr>
        <w:t>PDU session modification</w:t>
      </w:r>
      <w:r w:rsidRPr="000B37D2">
        <w:rPr>
          <w:noProof/>
          <w:lang w:val="fr-FR"/>
        </w:rPr>
        <w:tab/>
      </w:r>
      <w:r>
        <w:rPr>
          <w:noProof/>
        </w:rPr>
        <w:fldChar w:fldCharType="begin" w:fldLock="1"/>
      </w:r>
      <w:r w:rsidRPr="000B37D2">
        <w:rPr>
          <w:noProof/>
          <w:lang w:val="fr-FR"/>
        </w:rPr>
        <w:instrText xml:space="preserve"> PAGEREF _Toc202524458 \h </w:instrText>
      </w:r>
      <w:r>
        <w:rPr>
          <w:noProof/>
        </w:rPr>
      </w:r>
      <w:r>
        <w:rPr>
          <w:noProof/>
        </w:rPr>
        <w:fldChar w:fldCharType="separate"/>
      </w:r>
      <w:r w:rsidRPr="000B37D2">
        <w:rPr>
          <w:noProof/>
          <w:lang w:val="fr-FR"/>
        </w:rPr>
        <w:t>84</w:t>
      </w:r>
      <w:r>
        <w:rPr>
          <w:noProof/>
        </w:rPr>
        <w:fldChar w:fldCharType="end"/>
      </w:r>
    </w:p>
    <w:p w14:paraId="3C4DF0A7" w14:textId="09CB3A2D"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5A75BD">
        <w:rPr>
          <w:rFonts w:eastAsia="SimSun"/>
          <w:noProof/>
        </w:rPr>
        <w:t>.</w:t>
      </w:r>
      <w:r w:rsidRPr="005A75BD">
        <w:rPr>
          <w:rFonts w:eastAsia="SimSun"/>
          <w:noProof/>
          <w:lang w:val="en-US"/>
        </w:rPr>
        <w:t>4</w:t>
      </w:r>
      <w:r w:rsidRPr="001F0E3E">
        <w:rPr>
          <w:rFonts w:ascii="Calibri" w:hAnsi="Calibri"/>
          <w:noProof/>
          <w:kern w:val="2"/>
          <w:sz w:val="24"/>
          <w:szCs w:val="24"/>
          <w:lang w:eastAsia="en-GB"/>
        </w:rPr>
        <w:tab/>
      </w:r>
      <w:r w:rsidRPr="005A75BD">
        <w:rPr>
          <w:rFonts w:eastAsia="SimSun"/>
          <w:noProof/>
        </w:rPr>
        <w:t>PDU session release</w:t>
      </w:r>
      <w:r>
        <w:rPr>
          <w:noProof/>
        </w:rPr>
        <w:tab/>
      </w:r>
      <w:r>
        <w:rPr>
          <w:noProof/>
        </w:rPr>
        <w:fldChar w:fldCharType="begin" w:fldLock="1"/>
      </w:r>
      <w:r>
        <w:rPr>
          <w:noProof/>
        </w:rPr>
        <w:instrText xml:space="preserve"> PAGEREF _Toc202524459 \h </w:instrText>
      </w:r>
      <w:r>
        <w:rPr>
          <w:noProof/>
        </w:rPr>
      </w:r>
      <w:r>
        <w:rPr>
          <w:noProof/>
        </w:rPr>
        <w:fldChar w:fldCharType="separate"/>
      </w:r>
      <w:r>
        <w:rPr>
          <w:noProof/>
        </w:rPr>
        <w:t>85</w:t>
      </w:r>
      <w:r>
        <w:rPr>
          <w:noProof/>
        </w:rPr>
        <w:fldChar w:fldCharType="end"/>
      </w:r>
    </w:p>
    <w:p w14:paraId="15160FD6" w14:textId="5AA26E2A" w:rsidR="001F0E3E" w:rsidRPr="001F0E3E" w:rsidRDefault="001F0E3E">
      <w:pPr>
        <w:pStyle w:val="TOC5"/>
        <w:rPr>
          <w:rFonts w:ascii="Calibri" w:hAnsi="Calibri"/>
          <w:noProof/>
          <w:kern w:val="2"/>
          <w:sz w:val="24"/>
          <w:szCs w:val="24"/>
          <w:lang w:eastAsia="en-GB"/>
        </w:rPr>
      </w:pPr>
      <w:r w:rsidRPr="005A75BD">
        <w:rPr>
          <w:rFonts w:eastAsia="SimSun"/>
          <w:noProof/>
        </w:rPr>
        <w:t>5.2.2.12.5</w:t>
      </w:r>
      <w:r w:rsidRPr="001F0E3E">
        <w:rPr>
          <w:rFonts w:ascii="Calibri" w:hAnsi="Calibri"/>
          <w:noProof/>
          <w:kern w:val="2"/>
          <w:sz w:val="24"/>
          <w:szCs w:val="24"/>
          <w:lang w:eastAsia="en-GB"/>
        </w:rPr>
        <w:tab/>
      </w:r>
      <w:r w:rsidRPr="005A75BD">
        <w:rPr>
          <w:rFonts w:eastAsia="SimSun"/>
          <w:noProof/>
        </w:rPr>
        <w:t>Inter-PLMN V-SMF insertion</w:t>
      </w:r>
      <w:r>
        <w:rPr>
          <w:noProof/>
        </w:rPr>
        <w:tab/>
      </w:r>
      <w:r>
        <w:rPr>
          <w:noProof/>
        </w:rPr>
        <w:fldChar w:fldCharType="begin" w:fldLock="1"/>
      </w:r>
      <w:r>
        <w:rPr>
          <w:noProof/>
        </w:rPr>
        <w:instrText xml:space="preserve"> PAGEREF _Toc202524460 \h </w:instrText>
      </w:r>
      <w:r>
        <w:rPr>
          <w:noProof/>
        </w:rPr>
      </w:r>
      <w:r>
        <w:rPr>
          <w:noProof/>
        </w:rPr>
        <w:fldChar w:fldCharType="separate"/>
      </w:r>
      <w:r>
        <w:rPr>
          <w:noProof/>
        </w:rPr>
        <w:t>86</w:t>
      </w:r>
      <w:r>
        <w:rPr>
          <w:noProof/>
        </w:rPr>
        <w:fldChar w:fldCharType="end"/>
      </w:r>
    </w:p>
    <w:p w14:paraId="0A6A3E11" w14:textId="792EF393" w:rsidR="001F0E3E" w:rsidRPr="001F0E3E" w:rsidRDefault="001F0E3E">
      <w:pPr>
        <w:pStyle w:val="TOC5"/>
        <w:rPr>
          <w:rFonts w:ascii="Calibri" w:hAnsi="Calibri"/>
          <w:noProof/>
          <w:kern w:val="2"/>
          <w:sz w:val="24"/>
          <w:szCs w:val="24"/>
          <w:lang w:eastAsia="en-GB"/>
        </w:rPr>
      </w:pPr>
      <w:r w:rsidRPr="005A75BD">
        <w:rPr>
          <w:rFonts w:eastAsia="SimSun"/>
          <w:noProof/>
        </w:rPr>
        <w:t>5.2.2.12.6</w:t>
      </w:r>
      <w:r w:rsidRPr="001F0E3E">
        <w:rPr>
          <w:rFonts w:ascii="Calibri" w:hAnsi="Calibri"/>
          <w:noProof/>
          <w:kern w:val="2"/>
          <w:sz w:val="24"/>
          <w:szCs w:val="24"/>
          <w:lang w:eastAsia="en-GB"/>
        </w:rPr>
        <w:tab/>
      </w:r>
      <w:r w:rsidRPr="005A75BD">
        <w:rPr>
          <w:rFonts w:eastAsia="SimSun"/>
          <w:noProof/>
        </w:rPr>
        <w:t>Inter-PLMN V-SMF change</w:t>
      </w:r>
      <w:r>
        <w:rPr>
          <w:noProof/>
        </w:rPr>
        <w:tab/>
      </w:r>
      <w:r>
        <w:rPr>
          <w:noProof/>
        </w:rPr>
        <w:fldChar w:fldCharType="begin" w:fldLock="1"/>
      </w:r>
      <w:r>
        <w:rPr>
          <w:noProof/>
        </w:rPr>
        <w:instrText xml:space="preserve"> PAGEREF _Toc202524461 \h </w:instrText>
      </w:r>
      <w:r>
        <w:rPr>
          <w:noProof/>
        </w:rPr>
      </w:r>
      <w:r>
        <w:rPr>
          <w:noProof/>
        </w:rPr>
        <w:fldChar w:fldCharType="separate"/>
      </w:r>
      <w:r>
        <w:rPr>
          <w:noProof/>
        </w:rPr>
        <w:t>88</w:t>
      </w:r>
      <w:r>
        <w:rPr>
          <w:noProof/>
        </w:rPr>
        <w:fldChar w:fldCharType="end"/>
      </w:r>
    </w:p>
    <w:p w14:paraId="28DBC3EE" w14:textId="69F66990" w:rsidR="001F0E3E" w:rsidRPr="001F0E3E" w:rsidRDefault="001F0E3E">
      <w:pPr>
        <w:pStyle w:val="TOC5"/>
        <w:rPr>
          <w:rFonts w:ascii="Calibri" w:hAnsi="Calibri"/>
          <w:noProof/>
          <w:kern w:val="2"/>
          <w:sz w:val="24"/>
          <w:szCs w:val="24"/>
          <w:lang w:eastAsia="en-GB"/>
        </w:rPr>
      </w:pPr>
      <w:r w:rsidRPr="005A75BD">
        <w:rPr>
          <w:rFonts w:eastAsia="SimSun"/>
          <w:noProof/>
        </w:rPr>
        <w:t>5.2.2.12.7</w:t>
      </w:r>
      <w:r w:rsidRPr="001F0E3E">
        <w:rPr>
          <w:rFonts w:ascii="Calibri" w:hAnsi="Calibri"/>
          <w:noProof/>
          <w:kern w:val="2"/>
          <w:sz w:val="24"/>
          <w:szCs w:val="24"/>
          <w:lang w:eastAsia="en-GB"/>
        </w:rPr>
        <w:tab/>
      </w:r>
      <w:r w:rsidRPr="005A75BD">
        <w:rPr>
          <w:rFonts w:eastAsia="SimSun"/>
          <w:noProof/>
        </w:rPr>
        <w:t>Intra-PLMN V-SMF change</w:t>
      </w:r>
      <w:r>
        <w:rPr>
          <w:noProof/>
        </w:rPr>
        <w:tab/>
      </w:r>
      <w:r>
        <w:rPr>
          <w:noProof/>
        </w:rPr>
        <w:fldChar w:fldCharType="begin" w:fldLock="1"/>
      </w:r>
      <w:r>
        <w:rPr>
          <w:noProof/>
        </w:rPr>
        <w:instrText xml:space="preserve"> PAGEREF _Toc202524462 \h </w:instrText>
      </w:r>
      <w:r>
        <w:rPr>
          <w:noProof/>
        </w:rPr>
      </w:r>
      <w:r>
        <w:rPr>
          <w:noProof/>
        </w:rPr>
        <w:fldChar w:fldCharType="separate"/>
      </w:r>
      <w:r>
        <w:rPr>
          <w:noProof/>
        </w:rPr>
        <w:t>90</w:t>
      </w:r>
      <w:r>
        <w:rPr>
          <w:noProof/>
        </w:rPr>
        <w:fldChar w:fldCharType="end"/>
      </w:r>
    </w:p>
    <w:p w14:paraId="11F84C51" w14:textId="2701C31C" w:rsidR="001F0E3E" w:rsidRPr="001F0E3E" w:rsidRDefault="001F0E3E">
      <w:pPr>
        <w:pStyle w:val="TOC5"/>
        <w:rPr>
          <w:rFonts w:ascii="Calibri" w:hAnsi="Calibri"/>
          <w:noProof/>
          <w:kern w:val="2"/>
          <w:sz w:val="24"/>
          <w:szCs w:val="24"/>
          <w:lang w:eastAsia="en-GB"/>
        </w:rPr>
      </w:pPr>
      <w:r w:rsidRPr="005A75BD">
        <w:rPr>
          <w:rFonts w:eastAsia="SimSun"/>
          <w:noProof/>
        </w:rPr>
        <w:t>5.2.2.12.8</w:t>
      </w:r>
      <w:r w:rsidRPr="001F0E3E">
        <w:rPr>
          <w:rFonts w:ascii="Calibri" w:hAnsi="Calibri"/>
          <w:noProof/>
          <w:kern w:val="2"/>
          <w:sz w:val="24"/>
          <w:szCs w:val="24"/>
          <w:lang w:eastAsia="en-GB"/>
        </w:rPr>
        <w:tab/>
      </w:r>
      <w:r w:rsidRPr="005A75BD">
        <w:rPr>
          <w:rFonts w:eastAsia="SimSun"/>
          <w:noProof/>
        </w:rPr>
        <w:t>Inter-PLMN V-SMF insertion - without Charging Identifier string</w:t>
      </w:r>
      <w:r>
        <w:rPr>
          <w:noProof/>
        </w:rPr>
        <w:tab/>
      </w:r>
      <w:r>
        <w:rPr>
          <w:noProof/>
        </w:rPr>
        <w:fldChar w:fldCharType="begin" w:fldLock="1"/>
      </w:r>
      <w:r>
        <w:rPr>
          <w:noProof/>
        </w:rPr>
        <w:instrText xml:space="preserve"> PAGEREF _Toc202524463 \h </w:instrText>
      </w:r>
      <w:r>
        <w:rPr>
          <w:noProof/>
        </w:rPr>
      </w:r>
      <w:r>
        <w:rPr>
          <w:noProof/>
        </w:rPr>
        <w:fldChar w:fldCharType="separate"/>
      </w:r>
      <w:r>
        <w:rPr>
          <w:noProof/>
        </w:rPr>
        <w:t>92</w:t>
      </w:r>
      <w:r>
        <w:rPr>
          <w:noProof/>
        </w:rPr>
        <w:fldChar w:fldCharType="end"/>
      </w:r>
    </w:p>
    <w:p w14:paraId="7D948482" w14:textId="2B526427" w:rsidR="001F0E3E" w:rsidRPr="001F0E3E" w:rsidRDefault="001F0E3E">
      <w:pPr>
        <w:pStyle w:val="TOC5"/>
        <w:rPr>
          <w:rFonts w:ascii="Calibri" w:hAnsi="Calibri"/>
          <w:noProof/>
          <w:kern w:val="2"/>
          <w:sz w:val="24"/>
          <w:szCs w:val="24"/>
          <w:lang w:eastAsia="en-GB"/>
        </w:rPr>
      </w:pPr>
      <w:r w:rsidRPr="005A75BD">
        <w:rPr>
          <w:rFonts w:eastAsia="SimSun"/>
          <w:noProof/>
        </w:rPr>
        <w:t>5.2.2.12.9</w:t>
      </w:r>
      <w:r w:rsidRPr="001F0E3E">
        <w:rPr>
          <w:rFonts w:ascii="Calibri" w:hAnsi="Calibri"/>
          <w:noProof/>
          <w:kern w:val="2"/>
          <w:sz w:val="24"/>
          <w:szCs w:val="24"/>
          <w:lang w:eastAsia="en-GB"/>
        </w:rPr>
        <w:tab/>
      </w:r>
      <w:r w:rsidRPr="005A75BD">
        <w:rPr>
          <w:rFonts w:eastAsia="SimSun"/>
          <w:noProof/>
        </w:rPr>
        <w:t>Inter-PLMN V-SMF removal</w:t>
      </w:r>
      <w:r>
        <w:rPr>
          <w:noProof/>
        </w:rPr>
        <w:tab/>
      </w:r>
      <w:r>
        <w:rPr>
          <w:noProof/>
        </w:rPr>
        <w:fldChar w:fldCharType="begin" w:fldLock="1"/>
      </w:r>
      <w:r>
        <w:rPr>
          <w:noProof/>
        </w:rPr>
        <w:instrText xml:space="preserve"> PAGEREF _Toc202524464 \h </w:instrText>
      </w:r>
      <w:r>
        <w:rPr>
          <w:noProof/>
        </w:rPr>
      </w:r>
      <w:r>
        <w:rPr>
          <w:noProof/>
        </w:rPr>
        <w:fldChar w:fldCharType="separate"/>
      </w:r>
      <w:r>
        <w:rPr>
          <w:noProof/>
        </w:rPr>
        <w:t>92</w:t>
      </w:r>
      <w:r>
        <w:rPr>
          <w:noProof/>
        </w:rPr>
        <w:fldChar w:fldCharType="end"/>
      </w:r>
    </w:p>
    <w:p w14:paraId="45AC5B33" w14:textId="30A28FFE" w:rsidR="001F0E3E" w:rsidRPr="000B37D2" w:rsidRDefault="001F0E3E">
      <w:pPr>
        <w:pStyle w:val="TOC4"/>
        <w:rPr>
          <w:rFonts w:ascii="Calibri" w:hAnsi="Calibri"/>
          <w:noProof/>
          <w:kern w:val="2"/>
          <w:sz w:val="24"/>
          <w:szCs w:val="24"/>
          <w:lang w:val="fr-FR" w:eastAsia="en-GB"/>
        </w:rPr>
      </w:pPr>
      <w:r w:rsidRPr="000B37D2">
        <w:rPr>
          <w:rFonts w:eastAsia="SimSun"/>
          <w:noProof/>
          <w:lang w:val="fr-FR"/>
        </w:rPr>
        <w:t>5.2.2.13</w:t>
      </w:r>
      <w:r w:rsidRPr="000B37D2">
        <w:rPr>
          <w:rFonts w:ascii="Calibri" w:hAnsi="Calibri"/>
          <w:noProof/>
          <w:kern w:val="2"/>
          <w:sz w:val="24"/>
          <w:szCs w:val="24"/>
          <w:lang w:val="fr-FR" w:eastAsia="en-GB"/>
        </w:rPr>
        <w:tab/>
      </w:r>
      <w:r w:rsidRPr="000B37D2">
        <w:rPr>
          <w:rFonts w:eastAsia="SimSun"/>
          <w:noProof/>
          <w:lang w:val="fr-FR"/>
        </w:rPr>
        <w:t>PDU session charging - non-3GPP access</w:t>
      </w:r>
      <w:r w:rsidRPr="000B37D2">
        <w:rPr>
          <w:noProof/>
          <w:lang w:val="fr-FR"/>
        </w:rPr>
        <w:tab/>
      </w:r>
      <w:r>
        <w:rPr>
          <w:noProof/>
        </w:rPr>
        <w:fldChar w:fldCharType="begin" w:fldLock="1"/>
      </w:r>
      <w:r w:rsidRPr="000B37D2">
        <w:rPr>
          <w:noProof/>
          <w:lang w:val="fr-FR"/>
        </w:rPr>
        <w:instrText xml:space="preserve"> PAGEREF _Toc202524465 \h </w:instrText>
      </w:r>
      <w:r>
        <w:rPr>
          <w:noProof/>
        </w:rPr>
      </w:r>
      <w:r>
        <w:rPr>
          <w:noProof/>
        </w:rPr>
        <w:fldChar w:fldCharType="separate"/>
      </w:r>
      <w:r w:rsidRPr="000B37D2">
        <w:rPr>
          <w:noProof/>
          <w:lang w:val="fr-FR"/>
        </w:rPr>
        <w:t>93</w:t>
      </w:r>
      <w:r>
        <w:rPr>
          <w:noProof/>
        </w:rPr>
        <w:fldChar w:fldCharType="end"/>
      </w:r>
    </w:p>
    <w:p w14:paraId="003383A1" w14:textId="5040AC68" w:rsidR="001F0E3E" w:rsidRPr="000B37D2" w:rsidRDefault="001F0E3E">
      <w:pPr>
        <w:pStyle w:val="TOC5"/>
        <w:rPr>
          <w:rFonts w:ascii="Calibri" w:hAnsi="Calibri"/>
          <w:noProof/>
          <w:kern w:val="2"/>
          <w:sz w:val="24"/>
          <w:szCs w:val="24"/>
          <w:lang w:val="fr-FR" w:eastAsia="en-GB"/>
        </w:rPr>
      </w:pPr>
      <w:r w:rsidRPr="000B37D2">
        <w:rPr>
          <w:rFonts w:eastAsia="SimSun"/>
          <w:noProof/>
          <w:lang w:val="fr-FR"/>
        </w:rPr>
        <w:t>5.2.2.13.1</w:t>
      </w:r>
      <w:r w:rsidRPr="000B37D2">
        <w:rPr>
          <w:rFonts w:ascii="Calibri" w:hAnsi="Calibri"/>
          <w:noProof/>
          <w:kern w:val="2"/>
          <w:sz w:val="24"/>
          <w:szCs w:val="24"/>
          <w:lang w:val="fr-FR" w:eastAsia="en-GB"/>
        </w:rPr>
        <w:tab/>
      </w:r>
      <w:r w:rsidRPr="000B37D2">
        <w:rPr>
          <w:rFonts w:eastAsia="SimSun"/>
          <w:noProof/>
          <w:lang w:val="fr-FR"/>
        </w:rPr>
        <w:t>General</w:t>
      </w:r>
      <w:r w:rsidRPr="000B37D2">
        <w:rPr>
          <w:noProof/>
          <w:lang w:val="fr-FR"/>
        </w:rPr>
        <w:tab/>
      </w:r>
      <w:r>
        <w:rPr>
          <w:noProof/>
        </w:rPr>
        <w:fldChar w:fldCharType="begin" w:fldLock="1"/>
      </w:r>
      <w:r w:rsidRPr="000B37D2">
        <w:rPr>
          <w:noProof/>
          <w:lang w:val="fr-FR"/>
        </w:rPr>
        <w:instrText xml:space="preserve"> PAGEREF _Toc202524466 \h </w:instrText>
      </w:r>
      <w:r>
        <w:rPr>
          <w:noProof/>
        </w:rPr>
      </w:r>
      <w:r>
        <w:rPr>
          <w:noProof/>
        </w:rPr>
        <w:fldChar w:fldCharType="separate"/>
      </w:r>
      <w:r w:rsidRPr="000B37D2">
        <w:rPr>
          <w:noProof/>
          <w:lang w:val="fr-FR"/>
        </w:rPr>
        <w:t>93</w:t>
      </w:r>
      <w:r>
        <w:rPr>
          <w:noProof/>
        </w:rPr>
        <w:fldChar w:fldCharType="end"/>
      </w:r>
    </w:p>
    <w:p w14:paraId="534D71A2" w14:textId="6CF2F449" w:rsidR="001F0E3E" w:rsidRPr="000B37D2" w:rsidRDefault="001F0E3E">
      <w:pPr>
        <w:pStyle w:val="TOC5"/>
        <w:rPr>
          <w:rFonts w:ascii="Calibri" w:hAnsi="Calibri"/>
          <w:noProof/>
          <w:kern w:val="2"/>
          <w:sz w:val="24"/>
          <w:szCs w:val="24"/>
          <w:lang w:val="fr-FR" w:eastAsia="en-GB"/>
        </w:rPr>
      </w:pPr>
      <w:r w:rsidRPr="000B37D2">
        <w:rPr>
          <w:rFonts w:eastAsia="SimSun"/>
          <w:noProof/>
          <w:lang w:val="fr-FR"/>
        </w:rPr>
        <w:t>5.2.2.13.2</w:t>
      </w:r>
      <w:r w:rsidRPr="000B37D2">
        <w:rPr>
          <w:rFonts w:ascii="Calibri" w:hAnsi="Calibri"/>
          <w:noProof/>
          <w:kern w:val="2"/>
          <w:sz w:val="24"/>
          <w:szCs w:val="24"/>
          <w:lang w:val="fr-FR" w:eastAsia="en-GB"/>
        </w:rPr>
        <w:tab/>
      </w:r>
      <w:r w:rsidRPr="000B37D2">
        <w:rPr>
          <w:rFonts w:eastAsia="SimSun"/>
          <w:noProof/>
          <w:lang w:val="fr-FR"/>
        </w:rPr>
        <w:t>PDU session establishment</w:t>
      </w:r>
      <w:r w:rsidRPr="000B37D2">
        <w:rPr>
          <w:noProof/>
          <w:lang w:val="fr-FR"/>
        </w:rPr>
        <w:tab/>
      </w:r>
      <w:r>
        <w:rPr>
          <w:noProof/>
        </w:rPr>
        <w:fldChar w:fldCharType="begin" w:fldLock="1"/>
      </w:r>
      <w:r w:rsidRPr="000B37D2">
        <w:rPr>
          <w:noProof/>
          <w:lang w:val="fr-FR"/>
        </w:rPr>
        <w:instrText xml:space="preserve"> PAGEREF _Toc202524467 \h </w:instrText>
      </w:r>
      <w:r>
        <w:rPr>
          <w:noProof/>
        </w:rPr>
      </w:r>
      <w:r>
        <w:rPr>
          <w:noProof/>
        </w:rPr>
        <w:fldChar w:fldCharType="separate"/>
      </w:r>
      <w:r w:rsidRPr="000B37D2">
        <w:rPr>
          <w:noProof/>
          <w:lang w:val="fr-FR"/>
        </w:rPr>
        <w:t>93</w:t>
      </w:r>
      <w:r>
        <w:rPr>
          <w:noProof/>
        </w:rPr>
        <w:fldChar w:fldCharType="end"/>
      </w:r>
    </w:p>
    <w:p w14:paraId="5D0D2BE4" w14:textId="753788E3" w:rsidR="001F0E3E" w:rsidRPr="000B37D2" w:rsidRDefault="001F0E3E">
      <w:pPr>
        <w:pStyle w:val="TOC5"/>
        <w:rPr>
          <w:rFonts w:ascii="Calibri" w:hAnsi="Calibri"/>
          <w:noProof/>
          <w:kern w:val="2"/>
          <w:sz w:val="24"/>
          <w:szCs w:val="24"/>
          <w:lang w:val="fr-FR" w:eastAsia="en-GB"/>
        </w:rPr>
      </w:pPr>
      <w:r w:rsidRPr="000B37D2">
        <w:rPr>
          <w:noProof/>
          <w:lang w:val="fr-FR"/>
        </w:rPr>
        <w:t>5.2.2.13.3</w:t>
      </w:r>
      <w:r w:rsidRPr="000B37D2">
        <w:rPr>
          <w:rFonts w:ascii="Calibri" w:hAnsi="Calibri"/>
          <w:noProof/>
          <w:kern w:val="2"/>
          <w:sz w:val="24"/>
          <w:szCs w:val="24"/>
          <w:lang w:val="fr-FR" w:eastAsia="en-GB"/>
        </w:rPr>
        <w:tab/>
      </w:r>
      <w:r w:rsidRPr="000B37D2">
        <w:rPr>
          <w:noProof/>
          <w:lang w:val="fr-FR"/>
        </w:rPr>
        <w:t>PDU session modification</w:t>
      </w:r>
      <w:r w:rsidRPr="000B37D2">
        <w:rPr>
          <w:noProof/>
          <w:lang w:val="fr-FR"/>
        </w:rPr>
        <w:tab/>
      </w:r>
      <w:r>
        <w:rPr>
          <w:noProof/>
        </w:rPr>
        <w:fldChar w:fldCharType="begin" w:fldLock="1"/>
      </w:r>
      <w:r w:rsidRPr="000B37D2">
        <w:rPr>
          <w:noProof/>
          <w:lang w:val="fr-FR"/>
        </w:rPr>
        <w:instrText xml:space="preserve"> PAGEREF _Toc202524468 \h </w:instrText>
      </w:r>
      <w:r>
        <w:rPr>
          <w:noProof/>
        </w:rPr>
      </w:r>
      <w:r>
        <w:rPr>
          <w:noProof/>
        </w:rPr>
        <w:fldChar w:fldCharType="separate"/>
      </w:r>
      <w:r w:rsidRPr="000B37D2">
        <w:rPr>
          <w:noProof/>
          <w:lang w:val="fr-FR"/>
        </w:rPr>
        <w:t>94</w:t>
      </w:r>
      <w:r>
        <w:rPr>
          <w:noProof/>
        </w:rPr>
        <w:fldChar w:fldCharType="end"/>
      </w:r>
    </w:p>
    <w:p w14:paraId="5D59C276" w14:textId="3438A5A5" w:rsidR="001F0E3E" w:rsidRPr="001F0E3E" w:rsidRDefault="001F0E3E">
      <w:pPr>
        <w:pStyle w:val="TOC5"/>
        <w:rPr>
          <w:rFonts w:ascii="Calibri" w:hAnsi="Calibri"/>
          <w:noProof/>
          <w:kern w:val="2"/>
          <w:sz w:val="24"/>
          <w:szCs w:val="24"/>
          <w:lang w:eastAsia="en-GB"/>
        </w:rPr>
      </w:pPr>
      <w:r w:rsidRPr="005A75BD">
        <w:rPr>
          <w:noProof/>
          <w:lang w:val="en-US"/>
        </w:rPr>
        <w:t>5.2.2.13.4</w:t>
      </w:r>
      <w:r w:rsidRPr="001F0E3E">
        <w:rPr>
          <w:rFonts w:ascii="Calibri" w:hAnsi="Calibri"/>
          <w:noProof/>
          <w:kern w:val="2"/>
          <w:sz w:val="24"/>
          <w:szCs w:val="24"/>
          <w:lang w:eastAsia="en-GB"/>
        </w:rPr>
        <w:tab/>
      </w:r>
      <w:r w:rsidRPr="005A75BD">
        <w:rPr>
          <w:noProof/>
          <w:lang w:val="en-US"/>
        </w:rPr>
        <w:t>PDU session release</w:t>
      </w:r>
      <w:r>
        <w:rPr>
          <w:noProof/>
        </w:rPr>
        <w:tab/>
      </w:r>
      <w:r>
        <w:rPr>
          <w:noProof/>
        </w:rPr>
        <w:fldChar w:fldCharType="begin" w:fldLock="1"/>
      </w:r>
      <w:r>
        <w:rPr>
          <w:noProof/>
        </w:rPr>
        <w:instrText xml:space="preserve"> PAGEREF _Toc202524469 \h </w:instrText>
      </w:r>
      <w:r>
        <w:rPr>
          <w:noProof/>
        </w:rPr>
      </w:r>
      <w:r>
        <w:rPr>
          <w:noProof/>
        </w:rPr>
        <w:fldChar w:fldCharType="separate"/>
      </w:r>
      <w:r>
        <w:rPr>
          <w:noProof/>
        </w:rPr>
        <w:t>95</w:t>
      </w:r>
      <w:r>
        <w:rPr>
          <w:noProof/>
        </w:rPr>
        <w:fldChar w:fldCharType="end"/>
      </w:r>
    </w:p>
    <w:p w14:paraId="578613A4" w14:textId="7943C08C" w:rsidR="001F0E3E" w:rsidRPr="001F0E3E" w:rsidRDefault="001F0E3E">
      <w:pPr>
        <w:pStyle w:val="TOC4"/>
        <w:rPr>
          <w:rFonts w:ascii="Calibri" w:hAnsi="Calibri"/>
          <w:noProof/>
          <w:kern w:val="2"/>
          <w:sz w:val="24"/>
          <w:szCs w:val="24"/>
          <w:lang w:eastAsia="en-GB"/>
        </w:rPr>
      </w:pPr>
      <w:r>
        <w:rPr>
          <w:noProof/>
          <w:lang w:bidi="ar-IQ"/>
        </w:rPr>
        <w:t>5.2.2.14</w:t>
      </w:r>
      <w:r w:rsidRPr="001F0E3E">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_Toc202524470 \h </w:instrText>
      </w:r>
      <w:r>
        <w:rPr>
          <w:noProof/>
        </w:rPr>
      </w:r>
      <w:r>
        <w:rPr>
          <w:noProof/>
        </w:rPr>
        <w:fldChar w:fldCharType="separate"/>
      </w:r>
      <w:r>
        <w:rPr>
          <w:noProof/>
        </w:rPr>
        <w:t>96</w:t>
      </w:r>
      <w:r>
        <w:rPr>
          <w:noProof/>
        </w:rPr>
        <w:fldChar w:fldCharType="end"/>
      </w:r>
    </w:p>
    <w:p w14:paraId="4DAC4E33" w14:textId="78BD954E" w:rsidR="001F0E3E" w:rsidRPr="001F0E3E" w:rsidRDefault="001F0E3E">
      <w:pPr>
        <w:pStyle w:val="TOC5"/>
        <w:rPr>
          <w:rFonts w:ascii="Calibri" w:hAnsi="Calibri"/>
          <w:noProof/>
          <w:kern w:val="2"/>
          <w:sz w:val="24"/>
          <w:szCs w:val="24"/>
          <w:lang w:eastAsia="en-GB"/>
        </w:rPr>
      </w:pPr>
      <w:r w:rsidRPr="005A75BD">
        <w:rPr>
          <w:rFonts w:eastAsia="SimSun"/>
          <w:noProof/>
          <w:lang w:val="en-US"/>
        </w:rPr>
        <w:t>5.2.2.14.1</w:t>
      </w:r>
      <w:r w:rsidRPr="001F0E3E">
        <w:rPr>
          <w:rFonts w:ascii="Calibri" w:hAnsi="Calibri"/>
          <w:noProof/>
          <w:kern w:val="2"/>
          <w:sz w:val="24"/>
          <w:szCs w:val="24"/>
          <w:lang w:eastAsia="en-GB"/>
        </w:rPr>
        <w:tab/>
      </w:r>
      <w:r w:rsidRPr="005A75BD">
        <w:rPr>
          <w:rFonts w:eastAsia="SimSun"/>
          <w:noProof/>
          <w:lang w:val="en-US"/>
        </w:rPr>
        <w:t>General</w:t>
      </w:r>
      <w:r>
        <w:rPr>
          <w:noProof/>
        </w:rPr>
        <w:tab/>
      </w:r>
      <w:r>
        <w:rPr>
          <w:noProof/>
        </w:rPr>
        <w:fldChar w:fldCharType="begin" w:fldLock="1"/>
      </w:r>
      <w:r>
        <w:rPr>
          <w:noProof/>
        </w:rPr>
        <w:instrText xml:space="preserve"> PAGEREF _Toc202524471 \h </w:instrText>
      </w:r>
      <w:r>
        <w:rPr>
          <w:noProof/>
        </w:rPr>
      </w:r>
      <w:r>
        <w:rPr>
          <w:noProof/>
        </w:rPr>
        <w:fldChar w:fldCharType="separate"/>
      </w:r>
      <w:r>
        <w:rPr>
          <w:noProof/>
        </w:rPr>
        <w:t>96</w:t>
      </w:r>
      <w:r>
        <w:rPr>
          <w:noProof/>
        </w:rPr>
        <w:fldChar w:fldCharType="end"/>
      </w:r>
    </w:p>
    <w:p w14:paraId="6640C946" w14:textId="457027DA" w:rsidR="001F0E3E" w:rsidRPr="001F0E3E" w:rsidRDefault="001F0E3E">
      <w:pPr>
        <w:pStyle w:val="TOC5"/>
        <w:rPr>
          <w:rFonts w:ascii="Calibri" w:hAnsi="Calibri"/>
          <w:noProof/>
          <w:kern w:val="2"/>
          <w:sz w:val="24"/>
          <w:szCs w:val="24"/>
          <w:lang w:eastAsia="en-GB"/>
        </w:rPr>
      </w:pPr>
      <w:r>
        <w:rPr>
          <w:noProof/>
        </w:rPr>
        <w:t>5.2.2.14.2</w:t>
      </w:r>
      <w:r w:rsidRPr="001F0E3E">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_Toc202524472 \h </w:instrText>
      </w:r>
      <w:r>
        <w:rPr>
          <w:noProof/>
        </w:rPr>
      </w:r>
      <w:r>
        <w:rPr>
          <w:noProof/>
        </w:rPr>
        <w:fldChar w:fldCharType="separate"/>
      </w:r>
      <w:r>
        <w:rPr>
          <w:noProof/>
        </w:rPr>
        <w:t>97</w:t>
      </w:r>
      <w:r>
        <w:rPr>
          <w:noProof/>
        </w:rPr>
        <w:fldChar w:fldCharType="end"/>
      </w:r>
    </w:p>
    <w:p w14:paraId="5E767EF5" w14:textId="0C9A66A8" w:rsidR="001F0E3E" w:rsidRPr="001F0E3E" w:rsidRDefault="001F0E3E">
      <w:pPr>
        <w:pStyle w:val="TOC5"/>
        <w:rPr>
          <w:rFonts w:ascii="Calibri" w:hAnsi="Calibri"/>
          <w:noProof/>
          <w:kern w:val="2"/>
          <w:sz w:val="24"/>
          <w:szCs w:val="24"/>
          <w:lang w:eastAsia="en-GB"/>
        </w:rPr>
      </w:pPr>
      <w:r>
        <w:rPr>
          <w:noProof/>
        </w:rPr>
        <w:t>5.2.2.14.3</w:t>
      </w:r>
      <w:r w:rsidRPr="001F0E3E">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_Toc202524473 \h </w:instrText>
      </w:r>
      <w:r>
        <w:rPr>
          <w:noProof/>
        </w:rPr>
      </w:r>
      <w:r>
        <w:rPr>
          <w:noProof/>
        </w:rPr>
        <w:fldChar w:fldCharType="separate"/>
      </w:r>
      <w:r>
        <w:rPr>
          <w:noProof/>
        </w:rPr>
        <w:t>99</w:t>
      </w:r>
      <w:r>
        <w:rPr>
          <w:noProof/>
        </w:rPr>
        <w:fldChar w:fldCharType="end"/>
      </w:r>
    </w:p>
    <w:p w14:paraId="02F178DD" w14:textId="033E327F" w:rsidR="001F0E3E" w:rsidRPr="001F0E3E" w:rsidRDefault="001F0E3E">
      <w:pPr>
        <w:pStyle w:val="TOC5"/>
        <w:rPr>
          <w:rFonts w:ascii="Calibri" w:hAnsi="Calibri"/>
          <w:noProof/>
          <w:kern w:val="2"/>
          <w:sz w:val="24"/>
          <w:szCs w:val="24"/>
          <w:lang w:eastAsia="en-GB"/>
        </w:rPr>
      </w:pPr>
      <w:r>
        <w:rPr>
          <w:noProof/>
        </w:rPr>
        <w:t>5.2.2.14</w:t>
      </w:r>
      <w:r>
        <w:rPr>
          <w:noProof/>
          <w:lang w:eastAsia="zh-CN"/>
        </w:rPr>
        <w:t>.4</w:t>
      </w:r>
      <w:r w:rsidRPr="001F0E3E">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_Toc202524474 \h </w:instrText>
      </w:r>
      <w:r>
        <w:rPr>
          <w:noProof/>
        </w:rPr>
      </w:r>
      <w:r>
        <w:rPr>
          <w:noProof/>
        </w:rPr>
        <w:fldChar w:fldCharType="separate"/>
      </w:r>
      <w:r>
        <w:rPr>
          <w:noProof/>
        </w:rPr>
        <w:t>101</w:t>
      </w:r>
      <w:r>
        <w:rPr>
          <w:noProof/>
        </w:rPr>
        <w:fldChar w:fldCharType="end"/>
      </w:r>
    </w:p>
    <w:p w14:paraId="04B6736E" w14:textId="462DBDD4" w:rsidR="001F0E3E" w:rsidRPr="001F0E3E" w:rsidRDefault="001F0E3E">
      <w:pPr>
        <w:pStyle w:val="TOC5"/>
        <w:rPr>
          <w:rFonts w:ascii="Calibri" w:hAnsi="Calibri"/>
          <w:noProof/>
          <w:kern w:val="2"/>
          <w:sz w:val="24"/>
          <w:szCs w:val="24"/>
          <w:lang w:eastAsia="en-GB"/>
        </w:rPr>
      </w:pPr>
      <w:r>
        <w:rPr>
          <w:noProof/>
        </w:rPr>
        <w:t>5.2.2.14.5</w:t>
      </w:r>
      <w:r w:rsidRPr="001F0E3E">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_Toc202524475 \h </w:instrText>
      </w:r>
      <w:r>
        <w:rPr>
          <w:noProof/>
        </w:rPr>
      </w:r>
      <w:r>
        <w:rPr>
          <w:noProof/>
        </w:rPr>
        <w:fldChar w:fldCharType="separate"/>
      </w:r>
      <w:r>
        <w:rPr>
          <w:noProof/>
        </w:rPr>
        <w:t>102</w:t>
      </w:r>
      <w:r>
        <w:rPr>
          <w:noProof/>
        </w:rPr>
        <w:fldChar w:fldCharType="end"/>
      </w:r>
    </w:p>
    <w:p w14:paraId="6676FED4" w14:textId="6C267A8C" w:rsidR="001F0E3E" w:rsidRPr="001F0E3E" w:rsidRDefault="001F0E3E">
      <w:pPr>
        <w:pStyle w:val="TOC5"/>
        <w:rPr>
          <w:rFonts w:ascii="Calibri" w:hAnsi="Calibri"/>
          <w:noProof/>
          <w:kern w:val="2"/>
          <w:sz w:val="24"/>
          <w:szCs w:val="24"/>
          <w:lang w:eastAsia="en-GB"/>
        </w:rPr>
      </w:pPr>
      <w:r>
        <w:rPr>
          <w:noProof/>
        </w:rPr>
        <w:t>5.2.2.14.6</w:t>
      </w:r>
      <w:r w:rsidRPr="001F0E3E">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_Toc202524476 \h </w:instrText>
      </w:r>
      <w:r>
        <w:rPr>
          <w:noProof/>
        </w:rPr>
      </w:r>
      <w:r>
        <w:rPr>
          <w:noProof/>
        </w:rPr>
        <w:fldChar w:fldCharType="separate"/>
      </w:r>
      <w:r>
        <w:rPr>
          <w:noProof/>
        </w:rPr>
        <w:t>104</w:t>
      </w:r>
      <w:r>
        <w:rPr>
          <w:noProof/>
        </w:rPr>
        <w:fldChar w:fldCharType="end"/>
      </w:r>
    </w:p>
    <w:p w14:paraId="7E1B00DD" w14:textId="4A2C9DBE" w:rsidR="001F0E3E" w:rsidRPr="001F0E3E" w:rsidRDefault="001F0E3E">
      <w:pPr>
        <w:pStyle w:val="TOC5"/>
        <w:rPr>
          <w:rFonts w:ascii="Calibri" w:hAnsi="Calibri"/>
          <w:noProof/>
          <w:kern w:val="2"/>
          <w:sz w:val="24"/>
          <w:szCs w:val="24"/>
          <w:lang w:eastAsia="en-GB"/>
        </w:rPr>
      </w:pPr>
      <w:r>
        <w:rPr>
          <w:noProof/>
        </w:rPr>
        <w:t>5.2.2.14.7</w:t>
      </w:r>
      <w:r w:rsidRPr="001F0E3E">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_Toc202524477 \h </w:instrText>
      </w:r>
      <w:r>
        <w:rPr>
          <w:noProof/>
        </w:rPr>
      </w:r>
      <w:r>
        <w:rPr>
          <w:noProof/>
        </w:rPr>
        <w:fldChar w:fldCharType="separate"/>
      </w:r>
      <w:r>
        <w:rPr>
          <w:noProof/>
        </w:rPr>
        <w:t>105</w:t>
      </w:r>
      <w:r>
        <w:rPr>
          <w:noProof/>
        </w:rPr>
        <w:fldChar w:fldCharType="end"/>
      </w:r>
    </w:p>
    <w:p w14:paraId="6CFD2AD9" w14:textId="256A1E8D" w:rsidR="001F0E3E" w:rsidRPr="001F0E3E" w:rsidRDefault="001F0E3E">
      <w:pPr>
        <w:pStyle w:val="TOC5"/>
        <w:rPr>
          <w:rFonts w:ascii="Calibri" w:hAnsi="Calibri"/>
          <w:noProof/>
          <w:kern w:val="2"/>
          <w:sz w:val="24"/>
          <w:szCs w:val="24"/>
          <w:lang w:eastAsia="en-GB"/>
        </w:rPr>
      </w:pPr>
      <w:r w:rsidRPr="005A75BD">
        <w:rPr>
          <w:noProof/>
          <w:lang w:val="en-US"/>
        </w:rPr>
        <w:t>5.2.2.14.8</w:t>
      </w:r>
      <w:r w:rsidRPr="001F0E3E">
        <w:rPr>
          <w:rFonts w:ascii="Calibri" w:hAnsi="Calibri"/>
          <w:noProof/>
          <w:kern w:val="2"/>
          <w:sz w:val="24"/>
          <w:szCs w:val="24"/>
          <w:lang w:eastAsia="en-GB"/>
        </w:rPr>
        <w:tab/>
      </w:r>
      <w:r w:rsidRPr="005A75BD">
        <w:rPr>
          <w:noProof/>
          <w:lang w:val="en-US"/>
        </w:rPr>
        <w:t>Addition/removal/change of PSA and UL CL or BP controlled by I-SMF</w:t>
      </w:r>
      <w:r>
        <w:rPr>
          <w:noProof/>
        </w:rPr>
        <w:tab/>
      </w:r>
      <w:r>
        <w:rPr>
          <w:noProof/>
        </w:rPr>
        <w:fldChar w:fldCharType="begin" w:fldLock="1"/>
      </w:r>
      <w:r>
        <w:rPr>
          <w:noProof/>
        </w:rPr>
        <w:instrText xml:space="preserve"> PAGEREF _Toc202524478 \h </w:instrText>
      </w:r>
      <w:r>
        <w:rPr>
          <w:noProof/>
        </w:rPr>
      </w:r>
      <w:r>
        <w:rPr>
          <w:noProof/>
        </w:rPr>
        <w:fldChar w:fldCharType="separate"/>
      </w:r>
      <w:r>
        <w:rPr>
          <w:noProof/>
        </w:rPr>
        <w:t>105</w:t>
      </w:r>
      <w:r>
        <w:rPr>
          <w:noProof/>
        </w:rPr>
        <w:fldChar w:fldCharType="end"/>
      </w:r>
    </w:p>
    <w:p w14:paraId="4761BDBE" w14:textId="08B1C834"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14</w:t>
      </w:r>
      <w:r w:rsidRPr="005A75BD">
        <w:rPr>
          <w:rFonts w:eastAsia="SimSun"/>
          <w:noProof/>
        </w:rPr>
        <w:t>.</w:t>
      </w:r>
      <w:r w:rsidRPr="005A75BD">
        <w:rPr>
          <w:rFonts w:eastAsia="SimSun"/>
          <w:noProof/>
          <w:lang w:val="en-US"/>
        </w:rPr>
        <w:t>9</w:t>
      </w:r>
      <w:r w:rsidRPr="001F0E3E">
        <w:rPr>
          <w:rFonts w:ascii="Calibri" w:hAnsi="Calibri"/>
          <w:noProof/>
          <w:kern w:val="2"/>
          <w:sz w:val="24"/>
          <w:szCs w:val="24"/>
          <w:lang w:eastAsia="en-GB"/>
        </w:rPr>
        <w:tab/>
      </w:r>
      <w:r w:rsidRPr="005A75BD">
        <w:rPr>
          <w:rFonts w:eastAsia="SimSun"/>
          <w:noProof/>
        </w:rPr>
        <w:t>Void</w:t>
      </w:r>
      <w:r>
        <w:rPr>
          <w:noProof/>
        </w:rPr>
        <w:tab/>
      </w:r>
      <w:r>
        <w:rPr>
          <w:noProof/>
        </w:rPr>
        <w:fldChar w:fldCharType="begin" w:fldLock="1"/>
      </w:r>
      <w:r>
        <w:rPr>
          <w:noProof/>
        </w:rPr>
        <w:instrText xml:space="preserve"> PAGEREF _Toc202524479 \h </w:instrText>
      </w:r>
      <w:r>
        <w:rPr>
          <w:noProof/>
        </w:rPr>
      </w:r>
      <w:r>
        <w:rPr>
          <w:noProof/>
        </w:rPr>
        <w:fldChar w:fldCharType="separate"/>
      </w:r>
      <w:r>
        <w:rPr>
          <w:noProof/>
        </w:rPr>
        <w:t>107</w:t>
      </w:r>
      <w:r>
        <w:rPr>
          <w:noProof/>
        </w:rPr>
        <w:fldChar w:fldCharType="end"/>
      </w:r>
    </w:p>
    <w:p w14:paraId="0BB9060E" w14:textId="57FCC968"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14</w:t>
      </w:r>
      <w:r w:rsidRPr="005A75BD">
        <w:rPr>
          <w:rFonts w:eastAsia="SimSun"/>
          <w:noProof/>
        </w:rPr>
        <w:t>.10</w:t>
      </w:r>
      <w:r w:rsidRPr="001F0E3E">
        <w:rPr>
          <w:rFonts w:ascii="Calibri" w:hAnsi="Calibri"/>
          <w:noProof/>
          <w:kern w:val="2"/>
          <w:sz w:val="24"/>
          <w:szCs w:val="24"/>
          <w:lang w:eastAsia="en-GB"/>
        </w:rPr>
        <w:tab/>
      </w:r>
      <w:r w:rsidRPr="005A75BD">
        <w:rPr>
          <w:rFonts w:eastAsia="SimSun"/>
          <w:noProof/>
        </w:rPr>
        <w:t>Void</w:t>
      </w:r>
      <w:r>
        <w:rPr>
          <w:noProof/>
        </w:rPr>
        <w:tab/>
      </w:r>
      <w:r>
        <w:rPr>
          <w:noProof/>
        </w:rPr>
        <w:fldChar w:fldCharType="begin" w:fldLock="1"/>
      </w:r>
      <w:r>
        <w:rPr>
          <w:noProof/>
        </w:rPr>
        <w:instrText xml:space="preserve"> PAGEREF _Toc202524480 \h </w:instrText>
      </w:r>
      <w:r>
        <w:rPr>
          <w:noProof/>
        </w:rPr>
      </w:r>
      <w:r>
        <w:rPr>
          <w:noProof/>
        </w:rPr>
        <w:fldChar w:fldCharType="separate"/>
      </w:r>
      <w:r>
        <w:rPr>
          <w:noProof/>
        </w:rPr>
        <w:t>107</w:t>
      </w:r>
      <w:r>
        <w:rPr>
          <w:noProof/>
        </w:rPr>
        <w:fldChar w:fldCharType="end"/>
      </w:r>
    </w:p>
    <w:p w14:paraId="542A0D5E" w14:textId="2CC48558" w:rsidR="001F0E3E" w:rsidRPr="001F0E3E" w:rsidRDefault="001F0E3E">
      <w:pPr>
        <w:pStyle w:val="TOC4"/>
        <w:rPr>
          <w:rFonts w:ascii="Calibri" w:hAnsi="Calibri"/>
          <w:noProof/>
          <w:kern w:val="2"/>
          <w:sz w:val="24"/>
          <w:szCs w:val="24"/>
          <w:lang w:eastAsia="en-GB"/>
        </w:rPr>
      </w:pPr>
      <w:r>
        <w:rPr>
          <w:noProof/>
        </w:rPr>
        <w:t>5.2.2.15</w:t>
      </w:r>
      <w:r w:rsidRPr="001F0E3E">
        <w:rPr>
          <w:rFonts w:ascii="Calibri" w:hAnsi="Calibri"/>
          <w:noProof/>
          <w:kern w:val="2"/>
          <w:sz w:val="24"/>
          <w:szCs w:val="24"/>
          <w:lang w:eastAsia="en-GB"/>
        </w:rPr>
        <w:tab/>
      </w:r>
      <w:r w:rsidRPr="005A75BD">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_Toc202524481 \h </w:instrText>
      </w:r>
      <w:r>
        <w:rPr>
          <w:noProof/>
        </w:rPr>
      </w:r>
      <w:r>
        <w:rPr>
          <w:noProof/>
        </w:rPr>
        <w:fldChar w:fldCharType="separate"/>
      </w:r>
      <w:r>
        <w:rPr>
          <w:noProof/>
        </w:rPr>
        <w:t>107</w:t>
      </w:r>
      <w:r>
        <w:rPr>
          <w:noProof/>
        </w:rPr>
        <w:fldChar w:fldCharType="end"/>
      </w:r>
    </w:p>
    <w:p w14:paraId="6C4FB785" w14:textId="6744DE79" w:rsidR="001F0E3E" w:rsidRPr="001F0E3E" w:rsidRDefault="001F0E3E">
      <w:pPr>
        <w:pStyle w:val="TOC5"/>
        <w:rPr>
          <w:rFonts w:ascii="Calibri" w:hAnsi="Calibri"/>
          <w:noProof/>
          <w:kern w:val="2"/>
          <w:sz w:val="24"/>
          <w:szCs w:val="24"/>
          <w:lang w:eastAsia="en-GB"/>
        </w:rPr>
      </w:pPr>
      <w:r>
        <w:rPr>
          <w:noProof/>
        </w:rPr>
        <w:t>5.2.2.15.1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_Toc202524482 \h </w:instrText>
      </w:r>
      <w:r>
        <w:rPr>
          <w:noProof/>
        </w:rPr>
      </w:r>
      <w:r>
        <w:rPr>
          <w:noProof/>
        </w:rPr>
        <w:fldChar w:fldCharType="separate"/>
      </w:r>
      <w:r>
        <w:rPr>
          <w:noProof/>
        </w:rPr>
        <w:t>107</w:t>
      </w:r>
      <w:r>
        <w:rPr>
          <w:noProof/>
        </w:rPr>
        <w:fldChar w:fldCharType="end"/>
      </w:r>
    </w:p>
    <w:p w14:paraId="49406A7E" w14:textId="5EE59F65" w:rsidR="001F0E3E" w:rsidRPr="001F0E3E" w:rsidRDefault="001F0E3E">
      <w:pPr>
        <w:pStyle w:val="TOC5"/>
        <w:rPr>
          <w:rFonts w:ascii="Calibri" w:hAnsi="Calibri"/>
          <w:noProof/>
          <w:kern w:val="2"/>
          <w:sz w:val="24"/>
          <w:szCs w:val="24"/>
          <w:lang w:eastAsia="en-GB"/>
        </w:rPr>
      </w:pPr>
      <w:r w:rsidRPr="000B37D2">
        <w:rPr>
          <w:noProof/>
        </w:rPr>
        <w:t>5.2.2.15.2</w:t>
      </w:r>
      <w:r w:rsidRPr="001F0E3E">
        <w:rPr>
          <w:rFonts w:ascii="Calibri" w:hAnsi="Calibri"/>
          <w:noProof/>
          <w:kern w:val="2"/>
          <w:sz w:val="24"/>
          <w:szCs w:val="24"/>
          <w:lang w:eastAsia="en-GB"/>
        </w:rPr>
        <w:tab/>
      </w:r>
      <w:r w:rsidRPr="000B37D2">
        <w:rPr>
          <w:noProof/>
        </w:rPr>
        <w:t>UE requested MA PDU session establishment</w:t>
      </w:r>
      <w:r>
        <w:rPr>
          <w:noProof/>
        </w:rPr>
        <w:tab/>
      </w:r>
      <w:r>
        <w:rPr>
          <w:noProof/>
        </w:rPr>
        <w:fldChar w:fldCharType="begin" w:fldLock="1"/>
      </w:r>
      <w:r>
        <w:rPr>
          <w:noProof/>
        </w:rPr>
        <w:instrText xml:space="preserve"> PAGEREF _Toc202524483 \h </w:instrText>
      </w:r>
      <w:r>
        <w:rPr>
          <w:noProof/>
        </w:rPr>
      </w:r>
      <w:r>
        <w:rPr>
          <w:noProof/>
        </w:rPr>
        <w:fldChar w:fldCharType="separate"/>
      </w:r>
      <w:r>
        <w:rPr>
          <w:noProof/>
        </w:rPr>
        <w:t>107</w:t>
      </w:r>
      <w:r>
        <w:rPr>
          <w:noProof/>
        </w:rPr>
        <w:fldChar w:fldCharType="end"/>
      </w:r>
    </w:p>
    <w:p w14:paraId="4742434F" w14:textId="703D9453" w:rsidR="001F0E3E" w:rsidRPr="001F0E3E" w:rsidRDefault="001F0E3E">
      <w:pPr>
        <w:pStyle w:val="TOC5"/>
        <w:rPr>
          <w:rFonts w:ascii="Calibri" w:hAnsi="Calibri"/>
          <w:noProof/>
          <w:kern w:val="2"/>
          <w:sz w:val="24"/>
          <w:szCs w:val="24"/>
          <w:lang w:eastAsia="en-GB"/>
        </w:rPr>
      </w:pPr>
      <w:r>
        <w:rPr>
          <w:noProof/>
        </w:rPr>
        <w:t>5.2.2.15.3</w:t>
      </w:r>
      <w:r w:rsidRPr="001F0E3E">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_Toc202524484 \h </w:instrText>
      </w:r>
      <w:r>
        <w:rPr>
          <w:noProof/>
        </w:rPr>
      </w:r>
      <w:r>
        <w:rPr>
          <w:noProof/>
        </w:rPr>
        <w:fldChar w:fldCharType="separate"/>
      </w:r>
      <w:r>
        <w:rPr>
          <w:noProof/>
        </w:rPr>
        <w:t>109</w:t>
      </w:r>
      <w:r>
        <w:rPr>
          <w:noProof/>
        </w:rPr>
        <w:fldChar w:fldCharType="end"/>
      </w:r>
    </w:p>
    <w:p w14:paraId="541CF7E1" w14:textId="79FACE7F" w:rsidR="001F0E3E" w:rsidRPr="001F0E3E" w:rsidRDefault="001F0E3E">
      <w:pPr>
        <w:pStyle w:val="TOC5"/>
        <w:rPr>
          <w:rFonts w:ascii="Calibri" w:hAnsi="Calibri"/>
          <w:noProof/>
          <w:kern w:val="2"/>
          <w:sz w:val="24"/>
          <w:szCs w:val="24"/>
          <w:lang w:eastAsia="en-GB"/>
        </w:rPr>
      </w:pPr>
      <w:r w:rsidRPr="005A75BD">
        <w:rPr>
          <w:noProof/>
          <w:lang w:val="en-US"/>
        </w:rPr>
        <w:t>5.2.2.15.4</w:t>
      </w:r>
      <w:r w:rsidRPr="001F0E3E">
        <w:rPr>
          <w:rFonts w:ascii="Calibri" w:hAnsi="Calibri"/>
          <w:noProof/>
          <w:kern w:val="2"/>
          <w:sz w:val="24"/>
          <w:szCs w:val="24"/>
          <w:lang w:eastAsia="en-GB"/>
        </w:rPr>
        <w:tab/>
      </w:r>
      <w:r w:rsidRPr="005A75BD">
        <w:rPr>
          <w:noProof/>
          <w:lang w:val="en-US"/>
        </w:rPr>
        <w:t xml:space="preserve">UE Requested PDU Session Establishment with Network Modification to MA PDU Session </w:t>
      </w:r>
      <w:r w:rsidRPr="005A75BD">
        <w:rPr>
          <w:rFonts w:eastAsia="SimSun"/>
          <w:noProof/>
        </w:rPr>
        <w:t>- roaming in Home routed scenario</w:t>
      </w:r>
      <w:r>
        <w:rPr>
          <w:noProof/>
        </w:rPr>
        <w:tab/>
      </w:r>
      <w:r>
        <w:rPr>
          <w:noProof/>
        </w:rPr>
        <w:fldChar w:fldCharType="begin" w:fldLock="1"/>
      </w:r>
      <w:r>
        <w:rPr>
          <w:noProof/>
        </w:rPr>
        <w:instrText xml:space="preserve"> PAGEREF _Toc202524485 \h </w:instrText>
      </w:r>
      <w:r>
        <w:rPr>
          <w:noProof/>
        </w:rPr>
      </w:r>
      <w:r>
        <w:rPr>
          <w:noProof/>
        </w:rPr>
        <w:fldChar w:fldCharType="separate"/>
      </w:r>
      <w:r>
        <w:rPr>
          <w:noProof/>
        </w:rPr>
        <w:t>110</w:t>
      </w:r>
      <w:r>
        <w:rPr>
          <w:noProof/>
        </w:rPr>
        <w:fldChar w:fldCharType="end"/>
      </w:r>
    </w:p>
    <w:p w14:paraId="765E45D5" w14:textId="6C406196" w:rsidR="001F0E3E" w:rsidRPr="001F0E3E" w:rsidRDefault="001F0E3E">
      <w:pPr>
        <w:pStyle w:val="TOC6"/>
        <w:rPr>
          <w:rFonts w:ascii="Calibri" w:hAnsi="Calibri"/>
          <w:noProof/>
          <w:kern w:val="2"/>
          <w:sz w:val="24"/>
          <w:szCs w:val="24"/>
          <w:lang w:eastAsia="en-GB"/>
        </w:rPr>
      </w:pPr>
      <w:r w:rsidRPr="005A75BD">
        <w:rPr>
          <w:noProof/>
          <w:lang w:val="en-US"/>
        </w:rPr>
        <w:t>5.2.2.15.4.1</w:t>
      </w:r>
      <w:r w:rsidRPr="001F0E3E">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_Toc202524486 \h </w:instrText>
      </w:r>
      <w:r>
        <w:rPr>
          <w:noProof/>
        </w:rPr>
      </w:r>
      <w:r>
        <w:rPr>
          <w:noProof/>
        </w:rPr>
        <w:fldChar w:fldCharType="separate"/>
      </w:r>
      <w:r>
        <w:rPr>
          <w:noProof/>
        </w:rPr>
        <w:t>110</w:t>
      </w:r>
      <w:r>
        <w:rPr>
          <w:noProof/>
        </w:rPr>
        <w:fldChar w:fldCharType="end"/>
      </w:r>
    </w:p>
    <w:p w14:paraId="19A9E714" w14:textId="3D513232" w:rsidR="001F0E3E" w:rsidRPr="001F0E3E" w:rsidRDefault="001F0E3E">
      <w:pPr>
        <w:pStyle w:val="TOC5"/>
        <w:rPr>
          <w:rFonts w:ascii="Calibri" w:hAnsi="Calibri"/>
          <w:noProof/>
          <w:kern w:val="2"/>
          <w:sz w:val="24"/>
          <w:szCs w:val="24"/>
          <w:lang w:eastAsia="en-GB"/>
        </w:rPr>
      </w:pPr>
      <w:r w:rsidRPr="005A75BD">
        <w:rPr>
          <w:noProof/>
          <w:lang w:val="en-US"/>
        </w:rPr>
        <w:t>5.2.2.15.5</w:t>
      </w:r>
      <w:r w:rsidRPr="001F0E3E">
        <w:rPr>
          <w:rFonts w:ascii="Calibri" w:hAnsi="Calibri"/>
          <w:noProof/>
          <w:kern w:val="2"/>
          <w:sz w:val="24"/>
          <w:szCs w:val="24"/>
          <w:lang w:eastAsia="en-GB"/>
        </w:rPr>
        <w:tab/>
      </w:r>
      <w:r w:rsidRPr="005A75BD">
        <w:rPr>
          <w:noProof/>
          <w:lang w:val="en-US"/>
        </w:rPr>
        <w:t xml:space="preserve">UE requested MA PDU session establishment </w:t>
      </w:r>
      <w:r w:rsidRPr="005A75BD">
        <w:rPr>
          <w:rFonts w:eastAsia="SimSun"/>
          <w:noProof/>
        </w:rPr>
        <w:t>- roaming in Home routed scenario</w:t>
      </w:r>
      <w:r>
        <w:rPr>
          <w:noProof/>
        </w:rPr>
        <w:tab/>
      </w:r>
      <w:r>
        <w:rPr>
          <w:noProof/>
        </w:rPr>
        <w:fldChar w:fldCharType="begin" w:fldLock="1"/>
      </w:r>
      <w:r>
        <w:rPr>
          <w:noProof/>
        </w:rPr>
        <w:instrText xml:space="preserve"> PAGEREF _Toc202524487 \h </w:instrText>
      </w:r>
      <w:r>
        <w:rPr>
          <w:noProof/>
        </w:rPr>
      </w:r>
      <w:r>
        <w:rPr>
          <w:noProof/>
        </w:rPr>
        <w:fldChar w:fldCharType="separate"/>
      </w:r>
      <w:r>
        <w:rPr>
          <w:noProof/>
        </w:rPr>
        <w:t>110</w:t>
      </w:r>
      <w:r>
        <w:rPr>
          <w:noProof/>
        </w:rPr>
        <w:fldChar w:fldCharType="end"/>
      </w:r>
    </w:p>
    <w:p w14:paraId="2612B6EB" w14:textId="759A2AA9" w:rsidR="001F0E3E" w:rsidRPr="001F0E3E" w:rsidRDefault="001F0E3E">
      <w:pPr>
        <w:pStyle w:val="TOC6"/>
        <w:rPr>
          <w:rFonts w:ascii="Calibri" w:hAnsi="Calibri"/>
          <w:noProof/>
          <w:kern w:val="2"/>
          <w:sz w:val="24"/>
          <w:szCs w:val="24"/>
          <w:lang w:eastAsia="en-GB"/>
        </w:rPr>
      </w:pPr>
      <w:r w:rsidRPr="005A75BD">
        <w:rPr>
          <w:noProof/>
          <w:lang w:val="en-US"/>
        </w:rPr>
        <w:t>5.2.2.15.5.1</w:t>
      </w:r>
      <w:r w:rsidRPr="001F0E3E">
        <w:rPr>
          <w:rFonts w:ascii="Calibri" w:hAnsi="Calibri"/>
          <w:noProof/>
          <w:kern w:val="2"/>
          <w:sz w:val="24"/>
          <w:szCs w:val="24"/>
          <w:lang w:eastAsia="en-GB"/>
        </w:rPr>
        <w:tab/>
      </w:r>
      <w:r w:rsidRPr="005A75BD">
        <w:rPr>
          <w:noProof/>
          <w:lang w:val="en-US"/>
        </w:rPr>
        <w:t>General</w:t>
      </w:r>
      <w:r>
        <w:rPr>
          <w:noProof/>
        </w:rPr>
        <w:tab/>
      </w:r>
      <w:r>
        <w:rPr>
          <w:noProof/>
        </w:rPr>
        <w:fldChar w:fldCharType="begin" w:fldLock="1"/>
      </w:r>
      <w:r>
        <w:rPr>
          <w:noProof/>
        </w:rPr>
        <w:instrText xml:space="preserve"> PAGEREF _Toc202524488 \h </w:instrText>
      </w:r>
      <w:r>
        <w:rPr>
          <w:noProof/>
        </w:rPr>
      </w:r>
      <w:r>
        <w:rPr>
          <w:noProof/>
        </w:rPr>
        <w:fldChar w:fldCharType="separate"/>
      </w:r>
      <w:r>
        <w:rPr>
          <w:noProof/>
        </w:rPr>
        <w:t>110</w:t>
      </w:r>
      <w:r>
        <w:rPr>
          <w:noProof/>
        </w:rPr>
        <w:fldChar w:fldCharType="end"/>
      </w:r>
    </w:p>
    <w:p w14:paraId="3700283E" w14:textId="7712C760" w:rsidR="001F0E3E" w:rsidRPr="001F0E3E" w:rsidRDefault="001F0E3E">
      <w:pPr>
        <w:pStyle w:val="TOC6"/>
        <w:rPr>
          <w:rFonts w:ascii="Calibri" w:hAnsi="Calibri"/>
          <w:noProof/>
          <w:kern w:val="2"/>
          <w:sz w:val="24"/>
          <w:szCs w:val="24"/>
          <w:lang w:eastAsia="en-GB"/>
        </w:rPr>
      </w:pPr>
      <w:r w:rsidRPr="005A75BD">
        <w:rPr>
          <w:noProof/>
          <w:lang w:val="en-US"/>
        </w:rPr>
        <w:t>5.2.2.15.5.2</w:t>
      </w:r>
      <w:r w:rsidRPr="001F0E3E">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_Toc202524489 \h </w:instrText>
      </w:r>
      <w:r>
        <w:rPr>
          <w:noProof/>
        </w:rPr>
      </w:r>
      <w:r>
        <w:rPr>
          <w:noProof/>
        </w:rPr>
        <w:fldChar w:fldCharType="separate"/>
      </w:r>
      <w:r>
        <w:rPr>
          <w:noProof/>
        </w:rPr>
        <w:t>110</w:t>
      </w:r>
      <w:r>
        <w:rPr>
          <w:noProof/>
        </w:rPr>
        <w:fldChar w:fldCharType="end"/>
      </w:r>
    </w:p>
    <w:p w14:paraId="1C14A852" w14:textId="1C34F35D" w:rsidR="001F0E3E" w:rsidRPr="001F0E3E" w:rsidRDefault="001F0E3E">
      <w:pPr>
        <w:pStyle w:val="TOC5"/>
        <w:rPr>
          <w:rFonts w:ascii="Calibri" w:hAnsi="Calibri"/>
          <w:noProof/>
          <w:kern w:val="2"/>
          <w:sz w:val="24"/>
          <w:szCs w:val="24"/>
          <w:lang w:eastAsia="en-GB"/>
        </w:rPr>
      </w:pPr>
      <w:r>
        <w:rPr>
          <w:noProof/>
        </w:rPr>
        <w:t>5.2.2.15.6</w:t>
      </w:r>
      <w:r w:rsidRPr="001F0E3E">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_Toc202524490 \h </w:instrText>
      </w:r>
      <w:r>
        <w:rPr>
          <w:noProof/>
        </w:rPr>
      </w:r>
      <w:r>
        <w:rPr>
          <w:noProof/>
        </w:rPr>
        <w:fldChar w:fldCharType="separate"/>
      </w:r>
      <w:r>
        <w:rPr>
          <w:noProof/>
        </w:rPr>
        <w:t>112</w:t>
      </w:r>
      <w:r>
        <w:rPr>
          <w:noProof/>
        </w:rPr>
        <w:fldChar w:fldCharType="end"/>
      </w:r>
    </w:p>
    <w:p w14:paraId="5F8A0470" w14:textId="5157B5FA" w:rsidR="001F0E3E" w:rsidRPr="001F0E3E" w:rsidRDefault="001F0E3E">
      <w:pPr>
        <w:pStyle w:val="TOC6"/>
        <w:rPr>
          <w:rFonts w:ascii="Calibri" w:hAnsi="Calibri"/>
          <w:noProof/>
          <w:kern w:val="2"/>
          <w:sz w:val="24"/>
          <w:szCs w:val="24"/>
          <w:lang w:eastAsia="en-GB"/>
        </w:rPr>
      </w:pPr>
      <w:r>
        <w:rPr>
          <w:noProof/>
        </w:rPr>
        <w:t>5.2.2.15.6.1</w:t>
      </w:r>
      <w:r w:rsidRPr="001F0E3E">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_Toc202524491 \h </w:instrText>
      </w:r>
      <w:r>
        <w:rPr>
          <w:noProof/>
        </w:rPr>
      </w:r>
      <w:r>
        <w:rPr>
          <w:noProof/>
        </w:rPr>
        <w:fldChar w:fldCharType="separate"/>
      </w:r>
      <w:r>
        <w:rPr>
          <w:noProof/>
        </w:rPr>
        <w:t>112</w:t>
      </w:r>
      <w:r>
        <w:rPr>
          <w:noProof/>
        </w:rPr>
        <w:fldChar w:fldCharType="end"/>
      </w:r>
    </w:p>
    <w:p w14:paraId="4CD934CC" w14:textId="668E15EA" w:rsidR="001F0E3E" w:rsidRPr="001F0E3E" w:rsidRDefault="001F0E3E">
      <w:pPr>
        <w:pStyle w:val="TOC6"/>
        <w:rPr>
          <w:rFonts w:ascii="Calibri" w:hAnsi="Calibri"/>
          <w:noProof/>
          <w:kern w:val="2"/>
          <w:sz w:val="24"/>
          <w:szCs w:val="24"/>
          <w:lang w:eastAsia="en-GB"/>
        </w:rPr>
      </w:pPr>
      <w:r>
        <w:rPr>
          <w:noProof/>
        </w:rPr>
        <w:t>5.2.2.15.6.2</w:t>
      </w:r>
      <w:r w:rsidRPr="001F0E3E">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_Toc202524492 \h </w:instrText>
      </w:r>
      <w:r>
        <w:rPr>
          <w:noProof/>
        </w:rPr>
      </w:r>
      <w:r>
        <w:rPr>
          <w:noProof/>
        </w:rPr>
        <w:fldChar w:fldCharType="separate"/>
      </w:r>
      <w:r>
        <w:rPr>
          <w:noProof/>
        </w:rPr>
        <w:t>112</w:t>
      </w:r>
      <w:r>
        <w:rPr>
          <w:noProof/>
        </w:rPr>
        <w:fldChar w:fldCharType="end"/>
      </w:r>
    </w:p>
    <w:p w14:paraId="43CB5678" w14:textId="76C32A02" w:rsidR="001F0E3E" w:rsidRPr="001F0E3E" w:rsidRDefault="001F0E3E">
      <w:pPr>
        <w:pStyle w:val="TOC5"/>
        <w:rPr>
          <w:rFonts w:ascii="Calibri" w:hAnsi="Calibri"/>
          <w:noProof/>
          <w:kern w:val="2"/>
          <w:sz w:val="24"/>
          <w:szCs w:val="24"/>
          <w:lang w:eastAsia="en-GB"/>
        </w:rPr>
      </w:pPr>
      <w:r>
        <w:rPr>
          <w:noProof/>
        </w:rPr>
        <w:t>5.2.2.15.7</w:t>
      </w:r>
      <w:r w:rsidRPr="001F0E3E">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_Toc202524493 \h </w:instrText>
      </w:r>
      <w:r>
        <w:rPr>
          <w:noProof/>
        </w:rPr>
      </w:r>
      <w:r>
        <w:rPr>
          <w:noProof/>
        </w:rPr>
        <w:fldChar w:fldCharType="separate"/>
      </w:r>
      <w:r>
        <w:rPr>
          <w:noProof/>
        </w:rPr>
        <w:t>113</w:t>
      </w:r>
      <w:r>
        <w:rPr>
          <w:noProof/>
        </w:rPr>
        <w:fldChar w:fldCharType="end"/>
      </w:r>
    </w:p>
    <w:p w14:paraId="6AC103B2" w14:textId="2BF083E2" w:rsidR="001F0E3E" w:rsidRPr="001F0E3E" w:rsidRDefault="001F0E3E">
      <w:pPr>
        <w:pStyle w:val="TOC5"/>
        <w:rPr>
          <w:rFonts w:ascii="Calibri" w:hAnsi="Calibri"/>
          <w:noProof/>
          <w:kern w:val="2"/>
          <w:sz w:val="24"/>
          <w:szCs w:val="24"/>
          <w:lang w:eastAsia="en-GB"/>
        </w:rPr>
      </w:pPr>
      <w:r>
        <w:rPr>
          <w:noProof/>
        </w:rPr>
        <w:t>5.2.2.15.8</w:t>
      </w:r>
      <w:r w:rsidRPr="001F0E3E">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_Toc202524494 \h </w:instrText>
      </w:r>
      <w:r>
        <w:rPr>
          <w:noProof/>
        </w:rPr>
      </w:r>
      <w:r>
        <w:rPr>
          <w:noProof/>
        </w:rPr>
        <w:fldChar w:fldCharType="separate"/>
      </w:r>
      <w:r>
        <w:rPr>
          <w:noProof/>
        </w:rPr>
        <w:t>113</w:t>
      </w:r>
      <w:r>
        <w:rPr>
          <w:noProof/>
        </w:rPr>
        <w:fldChar w:fldCharType="end"/>
      </w:r>
    </w:p>
    <w:p w14:paraId="09B7B628" w14:textId="30E880C0" w:rsidR="001F0E3E" w:rsidRPr="001F0E3E" w:rsidRDefault="001F0E3E">
      <w:pPr>
        <w:pStyle w:val="TOC4"/>
        <w:rPr>
          <w:rFonts w:ascii="Calibri" w:hAnsi="Calibri"/>
          <w:noProof/>
          <w:kern w:val="2"/>
          <w:sz w:val="24"/>
          <w:szCs w:val="24"/>
          <w:lang w:eastAsia="en-GB"/>
        </w:rPr>
      </w:pPr>
      <w:r>
        <w:rPr>
          <w:noProof/>
        </w:rPr>
        <w:t>5.2.2.</w:t>
      </w:r>
      <w:r w:rsidRPr="005A75BD">
        <w:rPr>
          <w:noProof/>
          <w:lang w:val="en-US" w:eastAsia="zh-CN"/>
        </w:rPr>
        <w:t>16</w:t>
      </w:r>
      <w:r w:rsidRPr="001F0E3E">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_Toc202524495 \h </w:instrText>
      </w:r>
      <w:r>
        <w:rPr>
          <w:noProof/>
        </w:rPr>
      </w:r>
      <w:r>
        <w:rPr>
          <w:noProof/>
        </w:rPr>
        <w:fldChar w:fldCharType="separate"/>
      </w:r>
      <w:r>
        <w:rPr>
          <w:noProof/>
        </w:rPr>
        <w:t>115</w:t>
      </w:r>
      <w:r>
        <w:rPr>
          <w:noProof/>
        </w:rPr>
        <w:fldChar w:fldCharType="end"/>
      </w:r>
    </w:p>
    <w:p w14:paraId="67D3E4FC" w14:textId="0575BAAC" w:rsidR="001F0E3E" w:rsidRPr="001F0E3E" w:rsidRDefault="001F0E3E">
      <w:pPr>
        <w:pStyle w:val="TOC5"/>
        <w:rPr>
          <w:rFonts w:ascii="Calibri" w:hAnsi="Calibri"/>
          <w:noProof/>
          <w:kern w:val="2"/>
          <w:sz w:val="24"/>
          <w:szCs w:val="24"/>
          <w:lang w:eastAsia="en-GB"/>
        </w:rPr>
      </w:pPr>
      <w:r w:rsidRPr="005A75BD">
        <w:rPr>
          <w:noProof/>
          <w:lang w:val="en-US"/>
        </w:rPr>
        <w:t>5.2.2.</w:t>
      </w:r>
      <w:r w:rsidRPr="005A75BD">
        <w:rPr>
          <w:noProof/>
          <w:lang w:val="en-US" w:eastAsia="zh-CN"/>
        </w:rPr>
        <w:t>16.1</w:t>
      </w:r>
      <w:r w:rsidRPr="001F0E3E">
        <w:rPr>
          <w:rFonts w:ascii="Calibri" w:hAnsi="Calibri"/>
          <w:noProof/>
          <w:kern w:val="2"/>
          <w:sz w:val="24"/>
          <w:szCs w:val="24"/>
          <w:lang w:eastAsia="en-GB"/>
        </w:rPr>
        <w:tab/>
      </w:r>
      <w:r w:rsidRPr="005A75BD">
        <w:rPr>
          <w:noProof/>
          <w:lang w:val="en-US"/>
        </w:rPr>
        <w:t>General</w:t>
      </w:r>
      <w:r>
        <w:rPr>
          <w:noProof/>
        </w:rPr>
        <w:tab/>
      </w:r>
      <w:r>
        <w:rPr>
          <w:noProof/>
        </w:rPr>
        <w:fldChar w:fldCharType="begin" w:fldLock="1"/>
      </w:r>
      <w:r>
        <w:rPr>
          <w:noProof/>
        </w:rPr>
        <w:instrText xml:space="preserve"> PAGEREF _Toc202524496 \h </w:instrText>
      </w:r>
      <w:r>
        <w:rPr>
          <w:noProof/>
        </w:rPr>
      </w:r>
      <w:r>
        <w:rPr>
          <w:noProof/>
        </w:rPr>
        <w:fldChar w:fldCharType="separate"/>
      </w:r>
      <w:r>
        <w:rPr>
          <w:noProof/>
        </w:rPr>
        <w:t>115</w:t>
      </w:r>
      <w:r>
        <w:rPr>
          <w:noProof/>
        </w:rPr>
        <w:fldChar w:fldCharType="end"/>
      </w:r>
    </w:p>
    <w:p w14:paraId="47048A30" w14:textId="0D39EC25" w:rsidR="001F0E3E" w:rsidRPr="001F0E3E" w:rsidRDefault="001F0E3E">
      <w:pPr>
        <w:pStyle w:val="TOC5"/>
        <w:rPr>
          <w:rFonts w:ascii="Calibri" w:hAnsi="Calibri"/>
          <w:noProof/>
          <w:kern w:val="2"/>
          <w:sz w:val="24"/>
          <w:szCs w:val="24"/>
          <w:lang w:eastAsia="en-GB"/>
        </w:rPr>
      </w:pPr>
      <w:r>
        <w:rPr>
          <w:noProof/>
          <w:lang w:eastAsia="zh-CN"/>
        </w:rPr>
        <w:t>5.2.2.16.2</w:t>
      </w:r>
      <w:r w:rsidRPr="001F0E3E">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_Toc202524497 \h </w:instrText>
      </w:r>
      <w:r>
        <w:rPr>
          <w:noProof/>
        </w:rPr>
      </w:r>
      <w:r>
        <w:rPr>
          <w:noProof/>
        </w:rPr>
        <w:fldChar w:fldCharType="separate"/>
      </w:r>
      <w:r>
        <w:rPr>
          <w:noProof/>
        </w:rPr>
        <w:t>116</w:t>
      </w:r>
      <w:r>
        <w:rPr>
          <w:noProof/>
        </w:rPr>
        <w:fldChar w:fldCharType="end"/>
      </w:r>
    </w:p>
    <w:p w14:paraId="143629D5" w14:textId="7E6F52F9" w:rsidR="001F0E3E" w:rsidRPr="001F0E3E" w:rsidRDefault="001F0E3E">
      <w:pPr>
        <w:pStyle w:val="TOC5"/>
        <w:rPr>
          <w:rFonts w:ascii="Calibri" w:hAnsi="Calibri"/>
          <w:noProof/>
          <w:kern w:val="2"/>
          <w:sz w:val="24"/>
          <w:szCs w:val="24"/>
          <w:lang w:eastAsia="en-GB"/>
        </w:rPr>
      </w:pPr>
      <w:r>
        <w:rPr>
          <w:noProof/>
          <w:lang w:eastAsia="zh-CN"/>
        </w:rPr>
        <w:t>5.2.2.16.3</w:t>
      </w:r>
      <w:r w:rsidRPr="001F0E3E">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_Toc202524498 \h </w:instrText>
      </w:r>
      <w:r>
        <w:rPr>
          <w:noProof/>
        </w:rPr>
      </w:r>
      <w:r>
        <w:rPr>
          <w:noProof/>
        </w:rPr>
        <w:fldChar w:fldCharType="separate"/>
      </w:r>
      <w:r>
        <w:rPr>
          <w:noProof/>
        </w:rPr>
        <w:t>116</w:t>
      </w:r>
      <w:r>
        <w:rPr>
          <w:noProof/>
        </w:rPr>
        <w:fldChar w:fldCharType="end"/>
      </w:r>
    </w:p>
    <w:p w14:paraId="7CEF9469" w14:textId="0A7C1ED5" w:rsidR="001F0E3E" w:rsidRPr="001F0E3E" w:rsidRDefault="001F0E3E">
      <w:pPr>
        <w:pStyle w:val="TOC5"/>
        <w:rPr>
          <w:rFonts w:ascii="Calibri" w:hAnsi="Calibri"/>
          <w:noProof/>
          <w:kern w:val="2"/>
          <w:sz w:val="24"/>
          <w:szCs w:val="24"/>
          <w:lang w:eastAsia="en-GB"/>
        </w:rPr>
      </w:pPr>
      <w:r>
        <w:rPr>
          <w:noProof/>
          <w:lang w:eastAsia="zh-CN"/>
        </w:rPr>
        <w:t>5.2.2.16.4</w:t>
      </w:r>
      <w:r w:rsidRPr="001F0E3E">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_Toc202524499 \h </w:instrText>
      </w:r>
      <w:r>
        <w:rPr>
          <w:noProof/>
        </w:rPr>
      </w:r>
      <w:r>
        <w:rPr>
          <w:noProof/>
        </w:rPr>
        <w:fldChar w:fldCharType="separate"/>
      </w:r>
      <w:r>
        <w:rPr>
          <w:noProof/>
        </w:rPr>
        <w:t>117</w:t>
      </w:r>
      <w:r>
        <w:rPr>
          <w:noProof/>
        </w:rPr>
        <w:fldChar w:fldCharType="end"/>
      </w:r>
    </w:p>
    <w:p w14:paraId="0E1D7DA7" w14:textId="17F58E1D" w:rsidR="001F0E3E" w:rsidRPr="001F0E3E" w:rsidRDefault="001F0E3E">
      <w:pPr>
        <w:pStyle w:val="TOC5"/>
        <w:rPr>
          <w:rFonts w:ascii="Calibri" w:hAnsi="Calibri"/>
          <w:noProof/>
          <w:kern w:val="2"/>
          <w:sz w:val="24"/>
          <w:szCs w:val="24"/>
          <w:lang w:eastAsia="en-GB"/>
        </w:rPr>
      </w:pPr>
      <w:r>
        <w:rPr>
          <w:noProof/>
        </w:rPr>
        <w:t>5.2.2.16.4.1</w:t>
      </w:r>
      <w:r w:rsidRPr="001F0E3E">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_Toc202524500 \h </w:instrText>
      </w:r>
      <w:r>
        <w:rPr>
          <w:noProof/>
        </w:rPr>
      </w:r>
      <w:r>
        <w:rPr>
          <w:noProof/>
        </w:rPr>
        <w:fldChar w:fldCharType="separate"/>
      </w:r>
      <w:r>
        <w:rPr>
          <w:noProof/>
        </w:rPr>
        <w:t>117</w:t>
      </w:r>
      <w:r>
        <w:rPr>
          <w:noProof/>
        </w:rPr>
        <w:fldChar w:fldCharType="end"/>
      </w:r>
    </w:p>
    <w:p w14:paraId="1C6A2CBD" w14:textId="23631E99" w:rsidR="001F0E3E" w:rsidRPr="001F0E3E" w:rsidRDefault="001F0E3E">
      <w:pPr>
        <w:pStyle w:val="TOC5"/>
        <w:rPr>
          <w:rFonts w:ascii="Calibri" w:hAnsi="Calibri"/>
          <w:noProof/>
          <w:kern w:val="2"/>
          <w:sz w:val="24"/>
          <w:szCs w:val="24"/>
          <w:lang w:eastAsia="en-GB"/>
        </w:rPr>
      </w:pPr>
      <w:r>
        <w:rPr>
          <w:noProof/>
        </w:rPr>
        <w:t>5.2.2.16.4.2</w:t>
      </w:r>
      <w:r w:rsidRPr="001F0E3E">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_Toc202524501 \h </w:instrText>
      </w:r>
      <w:r>
        <w:rPr>
          <w:noProof/>
        </w:rPr>
      </w:r>
      <w:r>
        <w:rPr>
          <w:noProof/>
        </w:rPr>
        <w:fldChar w:fldCharType="separate"/>
      </w:r>
      <w:r>
        <w:rPr>
          <w:noProof/>
        </w:rPr>
        <w:t>118</w:t>
      </w:r>
      <w:r>
        <w:rPr>
          <w:noProof/>
        </w:rPr>
        <w:fldChar w:fldCharType="end"/>
      </w:r>
    </w:p>
    <w:p w14:paraId="30430390" w14:textId="6F7A8567"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17</w:t>
      </w:r>
      <w:r w:rsidRPr="001F0E3E">
        <w:rPr>
          <w:rFonts w:ascii="Calibri" w:hAnsi="Calibri"/>
          <w:noProof/>
          <w:kern w:val="2"/>
          <w:sz w:val="24"/>
          <w:szCs w:val="24"/>
          <w:lang w:eastAsia="en-GB"/>
        </w:rPr>
        <w:tab/>
      </w:r>
      <w:r w:rsidRPr="005A75BD">
        <w:rPr>
          <w:rFonts w:eastAsia="SimSun"/>
          <w:noProof/>
        </w:rPr>
        <w:t>Ultra Reliable Low Latency Communication (URLLC)</w:t>
      </w:r>
      <w:r>
        <w:rPr>
          <w:noProof/>
        </w:rPr>
        <w:tab/>
      </w:r>
      <w:r>
        <w:rPr>
          <w:noProof/>
        </w:rPr>
        <w:fldChar w:fldCharType="begin" w:fldLock="1"/>
      </w:r>
      <w:r>
        <w:rPr>
          <w:noProof/>
        </w:rPr>
        <w:instrText xml:space="preserve"> PAGEREF _Toc202524502 \h </w:instrText>
      </w:r>
      <w:r>
        <w:rPr>
          <w:noProof/>
        </w:rPr>
      </w:r>
      <w:r>
        <w:rPr>
          <w:noProof/>
        </w:rPr>
        <w:fldChar w:fldCharType="separate"/>
      </w:r>
      <w:r>
        <w:rPr>
          <w:noProof/>
        </w:rPr>
        <w:t>119</w:t>
      </w:r>
      <w:r>
        <w:rPr>
          <w:noProof/>
        </w:rPr>
        <w:fldChar w:fldCharType="end"/>
      </w:r>
    </w:p>
    <w:p w14:paraId="15EC67EF" w14:textId="150B8D67" w:rsidR="001F0E3E" w:rsidRPr="001F0E3E" w:rsidRDefault="001F0E3E">
      <w:pPr>
        <w:pStyle w:val="TOC5"/>
        <w:rPr>
          <w:rFonts w:ascii="Calibri" w:hAnsi="Calibri"/>
          <w:noProof/>
          <w:kern w:val="2"/>
          <w:sz w:val="24"/>
          <w:szCs w:val="24"/>
          <w:lang w:eastAsia="en-GB"/>
        </w:rPr>
      </w:pPr>
      <w:r>
        <w:rPr>
          <w:noProof/>
        </w:rPr>
        <w:t>5.2.2.17.1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_Toc202524503 \h </w:instrText>
      </w:r>
      <w:r>
        <w:rPr>
          <w:noProof/>
        </w:rPr>
      </w:r>
      <w:r>
        <w:rPr>
          <w:noProof/>
        </w:rPr>
        <w:fldChar w:fldCharType="separate"/>
      </w:r>
      <w:r>
        <w:rPr>
          <w:noProof/>
        </w:rPr>
        <w:t>119</w:t>
      </w:r>
      <w:r>
        <w:rPr>
          <w:noProof/>
        </w:rPr>
        <w:fldChar w:fldCharType="end"/>
      </w:r>
    </w:p>
    <w:p w14:paraId="295BED47" w14:textId="5B2F7327" w:rsidR="001F0E3E" w:rsidRPr="001F0E3E" w:rsidRDefault="001F0E3E">
      <w:pPr>
        <w:pStyle w:val="TOC5"/>
        <w:rPr>
          <w:rFonts w:ascii="Calibri" w:hAnsi="Calibri"/>
          <w:noProof/>
          <w:kern w:val="2"/>
          <w:sz w:val="24"/>
          <w:szCs w:val="24"/>
          <w:lang w:eastAsia="en-GB"/>
        </w:rPr>
      </w:pPr>
      <w:r>
        <w:rPr>
          <w:noProof/>
        </w:rPr>
        <w:t>5.2.2.</w:t>
      </w:r>
      <w:r w:rsidRPr="005A75BD">
        <w:rPr>
          <w:noProof/>
          <w:lang w:val="en-US"/>
        </w:rPr>
        <w:t>17.2</w:t>
      </w:r>
      <w:r w:rsidRPr="001F0E3E">
        <w:rPr>
          <w:rFonts w:ascii="Calibri" w:hAnsi="Calibri"/>
          <w:noProof/>
          <w:kern w:val="2"/>
          <w:sz w:val="24"/>
          <w:szCs w:val="24"/>
          <w:lang w:eastAsia="en-GB"/>
        </w:rPr>
        <w:tab/>
      </w:r>
      <w:r w:rsidRPr="005A75BD">
        <w:rPr>
          <w:noProof/>
          <w:lang w:val="en-US"/>
        </w:rPr>
        <w:t>Void</w:t>
      </w:r>
      <w:r>
        <w:rPr>
          <w:noProof/>
        </w:rPr>
        <w:tab/>
      </w:r>
      <w:r>
        <w:rPr>
          <w:noProof/>
        </w:rPr>
        <w:fldChar w:fldCharType="begin" w:fldLock="1"/>
      </w:r>
      <w:r>
        <w:rPr>
          <w:noProof/>
        </w:rPr>
        <w:instrText xml:space="preserve"> PAGEREF _Toc202524504 \h </w:instrText>
      </w:r>
      <w:r>
        <w:rPr>
          <w:noProof/>
        </w:rPr>
      </w:r>
      <w:r>
        <w:rPr>
          <w:noProof/>
        </w:rPr>
        <w:fldChar w:fldCharType="separate"/>
      </w:r>
      <w:r>
        <w:rPr>
          <w:noProof/>
        </w:rPr>
        <w:t>119</w:t>
      </w:r>
      <w:r>
        <w:rPr>
          <w:noProof/>
        </w:rPr>
        <w:fldChar w:fldCharType="end"/>
      </w:r>
    </w:p>
    <w:p w14:paraId="46AA9223" w14:textId="0A39C4C0" w:rsidR="001F0E3E" w:rsidRPr="001F0E3E" w:rsidRDefault="001F0E3E">
      <w:pPr>
        <w:pStyle w:val="TOC5"/>
        <w:rPr>
          <w:rFonts w:ascii="Calibri" w:hAnsi="Calibri"/>
          <w:noProof/>
          <w:kern w:val="2"/>
          <w:sz w:val="24"/>
          <w:szCs w:val="24"/>
          <w:lang w:eastAsia="en-GB"/>
        </w:rPr>
      </w:pPr>
      <w:r>
        <w:rPr>
          <w:noProof/>
        </w:rPr>
        <w:t>5.2.2.17.3</w:t>
      </w:r>
      <w:r w:rsidRPr="001F0E3E">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_Toc202524505 \h </w:instrText>
      </w:r>
      <w:r>
        <w:rPr>
          <w:noProof/>
        </w:rPr>
      </w:r>
      <w:r>
        <w:rPr>
          <w:noProof/>
        </w:rPr>
        <w:fldChar w:fldCharType="separate"/>
      </w:r>
      <w:r>
        <w:rPr>
          <w:noProof/>
        </w:rPr>
        <w:t>119</w:t>
      </w:r>
      <w:r>
        <w:rPr>
          <w:noProof/>
        </w:rPr>
        <w:fldChar w:fldCharType="end"/>
      </w:r>
    </w:p>
    <w:p w14:paraId="18B51E49" w14:textId="382124DC" w:rsidR="001F0E3E" w:rsidRPr="000B37D2" w:rsidRDefault="001F0E3E">
      <w:pPr>
        <w:pStyle w:val="TOC6"/>
        <w:rPr>
          <w:rFonts w:ascii="Calibri" w:hAnsi="Calibri"/>
          <w:noProof/>
          <w:kern w:val="2"/>
          <w:sz w:val="24"/>
          <w:szCs w:val="24"/>
          <w:lang w:val="fr-FR" w:eastAsia="en-GB"/>
        </w:rPr>
      </w:pPr>
      <w:r w:rsidRPr="000B37D2">
        <w:rPr>
          <w:noProof/>
          <w:lang w:val="fr-FR"/>
        </w:rPr>
        <w:t>5.2.2.17.3.1</w:t>
      </w:r>
      <w:r w:rsidRPr="000B37D2">
        <w:rPr>
          <w:rFonts w:ascii="Calibri" w:hAnsi="Calibri"/>
          <w:noProof/>
          <w:kern w:val="2"/>
          <w:sz w:val="24"/>
          <w:szCs w:val="24"/>
          <w:lang w:val="fr-FR" w:eastAsia="en-GB"/>
        </w:rPr>
        <w:tab/>
      </w:r>
      <w:r w:rsidRPr="000B37D2">
        <w:rPr>
          <w:noProof/>
          <w:lang w:val="fr-FR"/>
        </w:rPr>
        <w:t>PDU Session establishment</w:t>
      </w:r>
      <w:r w:rsidRPr="000B37D2">
        <w:rPr>
          <w:noProof/>
          <w:lang w:val="fr-FR"/>
        </w:rPr>
        <w:tab/>
      </w:r>
      <w:r>
        <w:rPr>
          <w:noProof/>
        </w:rPr>
        <w:fldChar w:fldCharType="begin" w:fldLock="1"/>
      </w:r>
      <w:r w:rsidRPr="000B37D2">
        <w:rPr>
          <w:noProof/>
          <w:lang w:val="fr-FR"/>
        </w:rPr>
        <w:instrText xml:space="preserve"> PAGEREF _Toc202524506 \h </w:instrText>
      </w:r>
      <w:r>
        <w:rPr>
          <w:noProof/>
        </w:rPr>
      </w:r>
      <w:r>
        <w:rPr>
          <w:noProof/>
        </w:rPr>
        <w:fldChar w:fldCharType="separate"/>
      </w:r>
      <w:r w:rsidRPr="000B37D2">
        <w:rPr>
          <w:noProof/>
          <w:lang w:val="fr-FR"/>
        </w:rPr>
        <w:t>119</w:t>
      </w:r>
      <w:r>
        <w:rPr>
          <w:noProof/>
        </w:rPr>
        <w:fldChar w:fldCharType="end"/>
      </w:r>
    </w:p>
    <w:p w14:paraId="77579AA0" w14:textId="05310E1D" w:rsidR="001F0E3E" w:rsidRPr="000B37D2" w:rsidRDefault="001F0E3E">
      <w:pPr>
        <w:pStyle w:val="TOC6"/>
        <w:rPr>
          <w:rFonts w:ascii="Calibri" w:hAnsi="Calibri"/>
          <w:noProof/>
          <w:kern w:val="2"/>
          <w:sz w:val="24"/>
          <w:szCs w:val="24"/>
          <w:lang w:val="fr-FR" w:eastAsia="en-GB"/>
        </w:rPr>
      </w:pPr>
      <w:r w:rsidRPr="000B37D2">
        <w:rPr>
          <w:noProof/>
          <w:lang w:val="fr-FR"/>
        </w:rPr>
        <w:t>5.2.2.17.3.2</w:t>
      </w:r>
      <w:r w:rsidRPr="000B37D2">
        <w:rPr>
          <w:rFonts w:ascii="Calibri" w:hAnsi="Calibri"/>
          <w:noProof/>
          <w:kern w:val="2"/>
          <w:sz w:val="24"/>
          <w:szCs w:val="24"/>
          <w:lang w:val="fr-FR" w:eastAsia="en-GB"/>
        </w:rPr>
        <w:tab/>
      </w:r>
      <w:r w:rsidRPr="000B37D2">
        <w:rPr>
          <w:noProof/>
          <w:lang w:val="fr-FR" w:eastAsia="ko-KR"/>
        </w:rPr>
        <w:t>PDU Session Modification</w:t>
      </w:r>
      <w:r w:rsidRPr="000B37D2">
        <w:rPr>
          <w:noProof/>
          <w:lang w:val="fr-FR"/>
        </w:rPr>
        <w:tab/>
      </w:r>
      <w:r>
        <w:rPr>
          <w:noProof/>
        </w:rPr>
        <w:fldChar w:fldCharType="begin" w:fldLock="1"/>
      </w:r>
      <w:r w:rsidRPr="000B37D2">
        <w:rPr>
          <w:noProof/>
          <w:lang w:val="fr-FR"/>
        </w:rPr>
        <w:instrText xml:space="preserve"> PAGEREF _Toc202524507 \h </w:instrText>
      </w:r>
      <w:r>
        <w:rPr>
          <w:noProof/>
        </w:rPr>
      </w:r>
      <w:r>
        <w:rPr>
          <w:noProof/>
        </w:rPr>
        <w:fldChar w:fldCharType="separate"/>
      </w:r>
      <w:r w:rsidRPr="000B37D2">
        <w:rPr>
          <w:noProof/>
          <w:lang w:val="fr-FR"/>
        </w:rPr>
        <w:t>120</w:t>
      </w:r>
      <w:r>
        <w:rPr>
          <w:noProof/>
        </w:rPr>
        <w:fldChar w:fldCharType="end"/>
      </w:r>
    </w:p>
    <w:p w14:paraId="76D3F098" w14:textId="476067E4" w:rsidR="001F0E3E" w:rsidRPr="001F0E3E" w:rsidRDefault="001F0E3E">
      <w:pPr>
        <w:pStyle w:val="TOC6"/>
        <w:rPr>
          <w:rFonts w:ascii="Calibri" w:hAnsi="Calibri"/>
          <w:noProof/>
          <w:kern w:val="2"/>
          <w:sz w:val="24"/>
          <w:szCs w:val="24"/>
          <w:lang w:eastAsia="en-GB"/>
        </w:rPr>
      </w:pPr>
      <w:r>
        <w:rPr>
          <w:noProof/>
        </w:rPr>
        <w:t>5.2.2.17.3.3</w:t>
      </w:r>
      <w:r w:rsidRPr="001F0E3E">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_Toc202524508 \h </w:instrText>
      </w:r>
      <w:r>
        <w:rPr>
          <w:noProof/>
        </w:rPr>
      </w:r>
      <w:r>
        <w:rPr>
          <w:noProof/>
        </w:rPr>
        <w:fldChar w:fldCharType="separate"/>
      </w:r>
      <w:r>
        <w:rPr>
          <w:noProof/>
        </w:rPr>
        <w:t>120</w:t>
      </w:r>
      <w:r>
        <w:rPr>
          <w:noProof/>
        </w:rPr>
        <w:fldChar w:fldCharType="end"/>
      </w:r>
    </w:p>
    <w:p w14:paraId="3BC1FCD1" w14:textId="1B774262"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18</w:t>
      </w:r>
      <w:r w:rsidRPr="001F0E3E">
        <w:rPr>
          <w:rFonts w:ascii="Calibri" w:hAnsi="Calibri"/>
          <w:noProof/>
          <w:kern w:val="2"/>
          <w:sz w:val="24"/>
          <w:szCs w:val="24"/>
          <w:lang w:eastAsia="en-GB"/>
        </w:rPr>
        <w:tab/>
      </w:r>
      <w:r w:rsidRPr="005A75BD">
        <w:rPr>
          <w:rFonts w:eastAsia="SimSun"/>
          <w:noProof/>
        </w:rPr>
        <w:t>PDU session charging for roaming in Local breakout scenario</w:t>
      </w:r>
      <w:r>
        <w:rPr>
          <w:noProof/>
        </w:rPr>
        <w:tab/>
      </w:r>
      <w:r>
        <w:rPr>
          <w:noProof/>
        </w:rPr>
        <w:fldChar w:fldCharType="begin" w:fldLock="1"/>
      </w:r>
      <w:r>
        <w:rPr>
          <w:noProof/>
        </w:rPr>
        <w:instrText xml:space="preserve"> PAGEREF _Toc202524509 \h </w:instrText>
      </w:r>
      <w:r>
        <w:rPr>
          <w:noProof/>
        </w:rPr>
      </w:r>
      <w:r>
        <w:rPr>
          <w:noProof/>
        </w:rPr>
        <w:fldChar w:fldCharType="separate"/>
      </w:r>
      <w:r>
        <w:rPr>
          <w:noProof/>
        </w:rPr>
        <w:t>121</w:t>
      </w:r>
      <w:r>
        <w:rPr>
          <w:noProof/>
        </w:rPr>
        <w:fldChar w:fldCharType="end"/>
      </w:r>
    </w:p>
    <w:p w14:paraId="1C0CB2AC" w14:textId="56B3A6B5" w:rsidR="001F0E3E" w:rsidRPr="001F0E3E" w:rsidRDefault="001F0E3E">
      <w:pPr>
        <w:pStyle w:val="TOC5"/>
        <w:rPr>
          <w:rFonts w:ascii="Calibri" w:hAnsi="Calibri"/>
          <w:noProof/>
          <w:kern w:val="2"/>
          <w:sz w:val="24"/>
          <w:szCs w:val="24"/>
          <w:lang w:eastAsia="en-GB"/>
        </w:rPr>
      </w:pPr>
      <w:r>
        <w:rPr>
          <w:noProof/>
        </w:rPr>
        <w:lastRenderedPageBreak/>
        <w:t>5.2.2.18.1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_Toc202524510 \h </w:instrText>
      </w:r>
      <w:r>
        <w:rPr>
          <w:noProof/>
        </w:rPr>
      </w:r>
      <w:r>
        <w:rPr>
          <w:noProof/>
        </w:rPr>
        <w:fldChar w:fldCharType="separate"/>
      </w:r>
      <w:r>
        <w:rPr>
          <w:noProof/>
        </w:rPr>
        <w:t>121</w:t>
      </w:r>
      <w:r>
        <w:rPr>
          <w:noProof/>
        </w:rPr>
        <w:fldChar w:fldCharType="end"/>
      </w:r>
    </w:p>
    <w:p w14:paraId="2E2F34AC" w14:textId="52AA5BCC" w:rsidR="001F0E3E" w:rsidRPr="001F0E3E" w:rsidRDefault="001F0E3E">
      <w:pPr>
        <w:pStyle w:val="TOC5"/>
        <w:rPr>
          <w:rFonts w:ascii="Calibri" w:hAnsi="Calibri"/>
          <w:noProof/>
          <w:kern w:val="2"/>
          <w:sz w:val="24"/>
          <w:szCs w:val="24"/>
          <w:lang w:eastAsia="en-GB"/>
        </w:rPr>
      </w:pPr>
      <w:r>
        <w:rPr>
          <w:noProof/>
        </w:rPr>
        <w:t>5.2.2.18.2</w:t>
      </w:r>
      <w:r w:rsidRPr="001F0E3E">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_Toc202524511 \h </w:instrText>
      </w:r>
      <w:r>
        <w:rPr>
          <w:noProof/>
        </w:rPr>
      </w:r>
      <w:r>
        <w:rPr>
          <w:noProof/>
        </w:rPr>
        <w:fldChar w:fldCharType="separate"/>
      </w:r>
      <w:r>
        <w:rPr>
          <w:noProof/>
        </w:rPr>
        <w:t>121</w:t>
      </w:r>
      <w:r>
        <w:rPr>
          <w:noProof/>
        </w:rPr>
        <w:fldChar w:fldCharType="end"/>
      </w:r>
    </w:p>
    <w:p w14:paraId="64046933" w14:textId="50231670" w:rsidR="001F0E3E" w:rsidRPr="001F0E3E" w:rsidRDefault="001F0E3E">
      <w:pPr>
        <w:pStyle w:val="TOC5"/>
        <w:rPr>
          <w:rFonts w:ascii="Calibri" w:hAnsi="Calibri"/>
          <w:noProof/>
          <w:kern w:val="2"/>
          <w:sz w:val="24"/>
          <w:szCs w:val="24"/>
          <w:lang w:eastAsia="en-GB"/>
        </w:rPr>
      </w:pPr>
      <w:r>
        <w:rPr>
          <w:noProof/>
        </w:rPr>
        <w:t>5.2.2.18.3</w:t>
      </w:r>
      <w:r w:rsidRPr="001F0E3E">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_Toc202524512 \h </w:instrText>
      </w:r>
      <w:r>
        <w:rPr>
          <w:noProof/>
        </w:rPr>
      </w:r>
      <w:r>
        <w:rPr>
          <w:noProof/>
        </w:rPr>
        <w:fldChar w:fldCharType="separate"/>
      </w:r>
      <w:r>
        <w:rPr>
          <w:noProof/>
        </w:rPr>
        <w:t>122</w:t>
      </w:r>
      <w:r>
        <w:rPr>
          <w:noProof/>
        </w:rPr>
        <w:fldChar w:fldCharType="end"/>
      </w:r>
    </w:p>
    <w:p w14:paraId="1844A4A5" w14:textId="4F4A46A6" w:rsidR="001F0E3E" w:rsidRPr="001F0E3E" w:rsidRDefault="001F0E3E">
      <w:pPr>
        <w:pStyle w:val="TOC5"/>
        <w:rPr>
          <w:rFonts w:ascii="Calibri" w:hAnsi="Calibri"/>
          <w:noProof/>
          <w:kern w:val="2"/>
          <w:sz w:val="24"/>
          <w:szCs w:val="24"/>
          <w:lang w:eastAsia="en-GB"/>
        </w:rPr>
      </w:pPr>
      <w:r>
        <w:rPr>
          <w:noProof/>
        </w:rPr>
        <w:t>5.2.2.18.4</w:t>
      </w:r>
      <w:r w:rsidRPr="001F0E3E">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_Toc202524513 \h </w:instrText>
      </w:r>
      <w:r>
        <w:rPr>
          <w:noProof/>
        </w:rPr>
      </w:r>
      <w:r>
        <w:rPr>
          <w:noProof/>
        </w:rPr>
        <w:fldChar w:fldCharType="separate"/>
      </w:r>
      <w:r>
        <w:rPr>
          <w:noProof/>
        </w:rPr>
        <w:t>123</w:t>
      </w:r>
      <w:r>
        <w:rPr>
          <w:noProof/>
        </w:rPr>
        <w:fldChar w:fldCharType="end"/>
      </w:r>
    </w:p>
    <w:p w14:paraId="1C6CFCA0" w14:textId="2D5984BD" w:rsidR="001F0E3E" w:rsidRPr="001F0E3E" w:rsidRDefault="001F0E3E">
      <w:pPr>
        <w:pStyle w:val="TOC5"/>
        <w:rPr>
          <w:rFonts w:ascii="Calibri" w:hAnsi="Calibri"/>
          <w:noProof/>
          <w:kern w:val="2"/>
          <w:sz w:val="24"/>
          <w:szCs w:val="24"/>
          <w:lang w:eastAsia="en-GB"/>
        </w:rPr>
      </w:pPr>
      <w:r>
        <w:rPr>
          <w:noProof/>
        </w:rPr>
        <w:t>5.2.2.18.5</w:t>
      </w:r>
      <w:r w:rsidRPr="001F0E3E">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_Toc202524514 \h </w:instrText>
      </w:r>
      <w:r>
        <w:rPr>
          <w:noProof/>
        </w:rPr>
      </w:r>
      <w:r>
        <w:rPr>
          <w:noProof/>
        </w:rPr>
        <w:fldChar w:fldCharType="separate"/>
      </w:r>
      <w:r>
        <w:rPr>
          <w:noProof/>
        </w:rPr>
        <w:t>124</w:t>
      </w:r>
      <w:r>
        <w:rPr>
          <w:noProof/>
        </w:rPr>
        <w:fldChar w:fldCharType="end"/>
      </w:r>
    </w:p>
    <w:p w14:paraId="1C243FD3" w14:textId="1E23CCD1" w:rsidR="001F0E3E" w:rsidRPr="001F0E3E" w:rsidRDefault="001F0E3E">
      <w:pPr>
        <w:pStyle w:val="TOC5"/>
        <w:rPr>
          <w:rFonts w:ascii="Calibri" w:hAnsi="Calibri"/>
          <w:noProof/>
          <w:kern w:val="2"/>
          <w:sz w:val="24"/>
          <w:szCs w:val="24"/>
          <w:lang w:eastAsia="en-GB"/>
        </w:rPr>
      </w:pPr>
      <w:r>
        <w:rPr>
          <w:noProof/>
        </w:rPr>
        <w:t>5.2.2.18.6</w:t>
      </w:r>
      <w:r w:rsidRPr="001F0E3E">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_Toc202524515 \h </w:instrText>
      </w:r>
      <w:r>
        <w:rPr>
          <w:noProof/>
        </w:rPr>
      </w:r>
      <w:r>
        <w:rPr>
          <w:noProof/>
        </w:rPr>
        <w:fldChar w:fldCharType="separate"/>
      </w:r>
      <w:r>
        <w:rPr>
          <w:noProof/>
        </w:rPr>
        <w:t>125</w:t>
      </w:r>
      <w:r>
        <w:rPr>
          <w:noProof/>
        </w:rPr>
        <w:fldChar w:fldCharType="end"/>
      </w:r>
    </w:p>
    <w:p w14:paraId="35B12FE2" w14:textId="0BC0FDF8" w:rsidR="001F0E3E" w:rsidRPr="001F0E3E" w:rsidRDefault="001F0E3E">
      <w:pPr>
        <w:pStyle w:val="TOC5"/>
        <w:rPr>
          <w:rFonts w:ascii="Calibri" w:hAnsi="Calibri"/>
          <w:noProof/>
          <w:kern w:val="2"/>
          <w:sz w:val="24"/>
          <w:szCs w:val="24"/>
          <w:lang w:eastAsia="en-GB"/>
        </w:rPr>
      </w:pPr>
      <w:r>
        <w:rPr>
          <w:noProof/>
        </w:rPr>
        <w:t>5.2.2.18.7</w:t>
      </w:r>
      <w:r w:rsidRPr="001F0E3E">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_Toc202524516 \h </w:instrText>
      </w:r>
      <w:r>
        <w:rPr>
          <w:noProof/>
        </w:rPr>
      </w:r>
      <w:r>
        <w:rPr>
          <w:noProof/>
        </w:rPr>
        <w:fldChar w:fldCharType="separate"/>
      </w:r>
      <w:r>
        <w:rPr>
          <w:noProof/>
        </w:rPr>
        <w:t>126</w:t>
      </w:r>
      <w:r>
        <w:rPr>
          <w:noProof/>
        </w:rPr>
        <w:fldChar w:fldCharType="end"/>
      </w:r>
    </w:p>
    <w:p w14:paraId="6986CDB6" w14:textId="1E88FF8D"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19</w:t>
      </w:r>
      <w:r w:rsidRPr="001F0E3E">
        <w:rPr>
          <w:rFonts w:ascii="Calibri" w:hAnsi="Calibri"/>
          <w:noProof/>
          <w:kern w:val="2"/>
          <w:sz w:val="24"/>
          <w:szCs w:val="24"/>
          <w:lang w:eastAsia="en-GB"/>
        </w:rPr>
        <w:tab/>
      </w:r>
      <w:r w:rsidRPr="005A75BD">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_Toc202524517 \h </w:instrText>
      </w:r>
      <w:r>
        <w:rPr>
          <w:noProof/>
        </w:rPr>
      </w:r>
      <w:r>
        <w:rPr>
          <w:noProof/>
        </w:rPr>
        <w:fldChar w:fldCharType="separate"/>
      </w:r>
      <w:r>
        <w:rPr>
          <w:noProof/>
        </w:rPr>
        <w:t>127</w:t>
      </w:r>
      <w:r>
        <w:rPr>
          <w:noProof/>
        </w:rPr>
        <w:fldChar w:fldCharType="end"/>
      </w:r>
    </w:p>
    <w:p w14:paraId="738EAC6F" w14:textId="0EF8E29C" w:rsidR="001F0E3E" w:rsidRPr="001F0E3E" w:rsidRDefault="001F0E3E">
      <w:pPr>
        <w:pStyle w:val="TOC5"/>
        <w:rPr>
          <w:rFonts w:ascii="Calibri" w:hAnsi="Calibri"/>
          <w:noProof/>
          <w:kern w:val="2"/>
          <w:sz w:val="24"/>
          <w:szCs w:val="24"/>
          <w:lang w:eastAsia="en-GB"/>
        </w:rPr>
      </w:pPr>
      <w:r>
        <w:rPr>
          <w:noProof/>
        </w:rPr>
        <w:t>5.2.2.19.1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_Toc202524518 \h </w:instrText>
      </w:r>
      <w:r>
        <w:rPr>
          <w:noProof/>
        </w:rPr>
      </w:r>
      <w:r>
        <w:rPr>
          <w:noProof/>
        </w:rPr>
        <w:fldChar w:fldCharType="separate"/>
      </w:r>
      <w:r>
        <w:rPr>
          <w:noProof/>
        </w:rPr>
        <w:t>127</w:t>
      </w:r>
      <w:r>
        <w:rPr>
          <w:noProof/>
        </w:rPr>
        <w:fldChar w:fldCharType="end"/>
      </w:r>
    </w:p>
    <w:p w14:paraId="437A1F0D" w14:textId="0FAFB9AE" w:rsidR="001F0E3E" w:rsidRPr="001F0E3E" w:rsidRDefault="001F0E3E">
      <w:pPr>
        <w:pStyle w:val="TOC5"/>
        <w:rPr>
          <w:rFonts w:ascii="Calibri" w:hAnsi="Calibri"/>
          <w:noProof/>
          <w:kern w:val="2"/>
          <w:sz w:val="24"/>
          <w:szCs w:val="24"/>
          <w:lang w:eastAsia="en-GB"/>
        </w:rPr>
      </w:pPr>
      <w:r>
        <w:rPr>
          <w:noProof/>
        </w:rPr>
        <w:t>5.2.2.19.2</w:t>
      </w:r>
      <w:r w:rsidRPr="001F0E3E">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_Toc202524519 \h </w:instrText>
      </w:r>
      <w:r>
        <w:rPr>
          <w:noProof/>
        </w:rPr>
      </w:r>
      <w:r>
        <w:rPr>
          <w:noProof/>
        </w:rPr>
        <w:fldChar w:fldCharType="separate"/>
      </w:r>
      <w:r>
        <w:rPr>
          <w:noProof/>
        </w:rPr>
        <w:t>127</w:t>
      </w:r>
      <w:r>
        <w:rPr>
          <w:noProof/>
        </w:rPr>
        <w:fldChar w:fldCharType="end"/>
      </w:r>
    </w:p>
    <w:p w14:paraId="3F0611F6" w14:textId="3FDA4D32" w:rsidR="001F0E3E" w:rsidRPr="001F0E3E" w:rsidRDefault="001F0E3E">
      <w:pPr>
        <w:pStyle w:val="TOC4"/>
        <w:rPr>
          <w:rFonts w:ascii="Calibri" w:hAnsi="Calibri"/>
          <w:noProof/>
          <w:kern w:val="2"/>
          <w:sz w:val="24"/>
          <w:szCs w:val="24"/>
          <w:lang w:eastAsia="en-GB"/>
        </w:rPr>
      </w:pPr>
      <w:r>
        <w:rPr>
          <w:noProof/>
        </w:rPr>
        <w:t>5.2.2.</w:t>
      </w:r>
      <w:r w:rsidRPr="005A75BD">
        <w:rPr>
          <w:noProof/>
          <w:lang w:val="en-US" w:eastAsia="zh-CN"/>
        </w:rPr>
        <w:t>20</w:t>
      </w:r>
      <w:r w:rsidRPr="001F0E3E">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_Toc202524520 \h </w:instrText>
      </w:r>
      <w:r>
        <w:rPr>
          <w:noProof/>
        </w:rPr>
      </w:r>
      <w:r>
        <w:rPr>
          <w:noProof/>
        </w:rPr>
        <w:fldChar w:fldCharType="separate"/>
      </w:r>
      <w:r>
        <w:rPr>
          <w:noProof/>
        </w:rPr>
        <w:t>127</w:t>
      </w:r>
      <w:r>
        <w:rPr>
          <w:noProof/>
        </w:rPr>
        <w:fldChar w:fldCharType="end"/>
      </w:r>
    </w:p>
    <w:p w14:paraId="66EBD4D8" w14:textId="4AB9363E" w:rsidR="001F0E3E" w:rsidRPr="001F0E3E" w:rsidRDefault="001F0E3E">
      <w:pPr>
        <w:pStyle w:val="TOC5"/>
        <w:rPr>
          <w:rFonts w:ascii="Calibri" w:hAnsi="Calibri"/>
          <w:noProof/>
          <w:kern w:val="2"/>
          <w:sz w:val="24"/>
          <w:szCs w:val="24"/>
          <w:lang w:eastAsia="en-GB"/>
        </w:rPr>
      </w:pPr>
      <w:r>
        <w:rPr>
          <w:noProof/>
        </w:rPr>
        <w:t>5.2.2.</w:t>
      </w:r>
      <w:r>
        <w:rPr>
          <w:noProof/>
          <w:lang w:eastAsia="zh-CN"/>
        </w:rPr>
        <w:t>20</w:t>
      </w:r>
      <w:r>
        <w:rPr>
          <w:noProof/>
        </w:rPr>
        <w:t>.1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_Toc202524521 \h </w:instrText>
      </w:r>
      <w:r>
        <w:rPr>
          <w:noProof/>
        </w:rPr>
      </w:r>
      <w:r>
        <w:rPr>
          <w:noProof/>
        </w:rPr>
        <w:fldChar w:fldCharType="separate"/>
      </w:r>
      <w:r>
        <w:rPr>
          <w:noProof/>
        </w:rPr>
        <w:t>127</w:t>
      </w:r>
      <w:r>
        <w:rPr>
          <w:noProof/>
        </w:rPr>
        <w:fldChar w:fldCharType="end"/>
      </w:r>
    </w:p>
    <w:p w14:paraId="00515171" w14:textId="6DB488BC" w:rsidR="001F0E3E" w:rsidRPr="001F0E3E" w:rsidRDefault="001F0E3E">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1F0E3E">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_Toc202524522 \h </w:instrText>
      </w:r>
      <w:r>
        <w:rPr>
          <w:noProof/>
        </w:rPr>
      </w:r>
      <w:r>
        <w:rPr>
          <w:noProof/>
        </w:rPr>
        <w:fldChar w:fldCharType="separate"/>
      </w:r>
      <w:r>
        <w:rPr>
          <w:noProof/>
        </w:rPr>
        <w:t>127</w:t>
      </w:r>
      <w:r>
        <w:rPr>
          <w:noProof/>
        </w:rPr>
        <w:fldChar w:fldCharType="end"/>
      </w:r>
    </w:p>
    <w:p w14:paraId="4AAE0FE7" w14:textId="0B336950"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1F0E3E">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_Toc202524523 \h </w:instrText>
      </w:r>
      <w:r>
        <w:rPr>
          <w:noProof/>
        </w:rPr>
      </w:r>
      <w:r>
        <w:rPr>
          <w:noProof/>
        </w:rPr>
        <w:fldChar w:fldCharType="separate"/>
      </w:r>
      <w:r>
        <w:rPr>
          <w:noProof/>
        </w:rPr>
        <w:t>127</w:t>
      </w:r>
      <w:r>
        <w:rPr>
          <w:noProof/>
        </w:rPr>
        <w:fldChar w:fldCharType="end"/>
      </w:r>
    </w:p>
    <w:p w14:paraId="12A4DF13" w14:textId="1CD8834A"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1F0E3E">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_Toc202524524 \h </w:instrText>
      </w:r>
      <w:r>
        <w:rPr>
          <w:noProof/>
        </w:rPr>
      </w:r>
      <w:r>
        <w:rPr>
          <w:noProof/>
        </w:rPr>
        <w:fldChar w:fldCharType="separate"/>
      </w:r>
      <w:r>
        <w:rPr>
          <w:noProof/>
        </w:rPr>
        <w:t>128</w:t>
      </w:r>
      <w:r>
        <w:rPr>
          <w:noProof/>
        </w:rPr>
        <w:fldChar w:fldCharType="end"/>
      </w:r>
    </w:p>
    <w:p w14:paraId="5A0E88B5" w14:textId="1BCEAC62"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1F0E3E">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_Toc202524525 \h </w:instrText>
      </w:r>
      <w:r>
        <w:rPr>
          <w:noProof/>
        </w:rPr>
      </w:r>
      <w:r>
        <w:rPr>
          <w:noProof/>
        </w:rPr>
        <w:fldChar w:fldCharType="separate"/>
      </w:r>
      <w:r>
        <w:rPr>
          <w:noProof/>
        </w:rPr>
        <w:t>128</w:t>
      </w:r>
      <w:r>
        <w:rPr>
          <w:noProof/>
        </w:rPr>
        <w:fldChar w:fldCharType="end"/>
      </w:r>
    </w:p>
    <w:p w14:paraId="7A9F796B" w14:textId="7AC95DDF"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1F0E3E">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_Toc202524526 \h </w:instrText>
      </w:r>
      <w:r>
        <w:rPr>
          <w:noProof/>
        </w:rPr>
      </w:r>
      <w:r>
        <w:rPr>
          <w:noProof/>
        </w:rPr>
        <w:fldChar w:fldCharType="separate"/>
      </w:r>
      <w:r>
        <w:rPr>
          <w:noProof/>
        </w:rPr>
        <w:t>128</w:t>
      </w:r>
      <w:r>
        <w:rPr>
          <w:noProof/>
        </w:rPr>
        <w:fldChar w:fldCharType="end"/>
      </w:r>
    </w:p>
    <w:p w14:paraId="5301ECC4" w14:textId="33FF2928"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21</w:t>
      </w:r>
      <w:r w:rsidRPr="001F0E3E">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_Toc202524527 \h </w:instrText>
      </w:r>
      <w:r>
        <w:rPr>
          <w:noProof/>
        </w:rPr>
      </w:r>
      <w:r>
        <w:rPr>
          <w:noProof/>
        </w:rPr>
        <w:fldChar w:fldCharType="separate"/>
      </w:r>
      <w:r>
        <w:rPr>
          <w:noProof/>
        </w:rPr>
        <w:t>128</w:t>
      </w:r>
      <w:r>
        <w:rPr>
          <w:noProof/>
        </w:rPr>
        <w:fldChar w:fldCharType="end"/>
      </w:r>
    </w:p>
    <w:p w14:paraId="0BE4EE74" w14:textId="76CBD63B" w:rsidR="001F0E3E" w:rsidRPr="000B37D2" w:rsidRDefault="001F0E3E">
      <w:pPr>
        <w:pStyle w:val="TOC5"/>
        <w:rPr>
          <w:rFonts w:ascii="Calibri" w:hAnsi="Calibri"/>
          <w:noProof/>
          <w:kern w:val="2"/>
          <w:sz w:val="24"/>
          <w:szCs w:val="24"/>
          <w:lang w:val="fr-FR" w:eastAsia="en-GB"/>
        </w:rPr>
      </w:pPr>
      <w:r w:rsidRPr="000B37D2">
        <w:rPr>
          <w:noProof/>
          <w:lang w:val="fr-FR"/>
        </w:rPr>
        <w:t>5.2.2.21.1</w:t>
      </w:r>
      <w:r w:rsidRPr="000B37D2">
        <w:rPr>
          <w:rFonts w:ascii="Calibri" w:hAnsi="Calibri"/>
          <w:noProof/>
          <w:kern w:val="2"/>
          <w:sz w:val="24"/>
          <w:szCs w:val="24"/>
          <w:lang w:val="fr-FR" w:eastAsia="en-GB"/>
        </w:rPr>
        <w:tab/>
      </w:r>
      <w:r w:rsidRPr="000B37D2">
        <w:rPr>
          <w:noProof/>
          <w:lang w:val="fr-FR" w:eastAsia="zh-CN"/>
        </w:rPr>
        <w:t>General</w:t>
      </w:r>
      <w:r w:rsidRPr="000B37D2">
        <w:rPr>
          <w:noProof/>
          <w:lang w:val="fr-FR"/>
        </w:rPr>
        <w:tab/>
      </w:r>
      <w:r>
        <w:rPr>
          <w:noProof/>
        </w:rPr>
        <w:fldChar w:fldCharType="begin" w:fldLock="1"/>
      </w:r>
      <w:r w:rsidRPr="000B37D2">
        <w:rPr>
          <w:noProof/>
          <w:lang w:val="fr-FR"/>
        </w:rPr>
        <w:instrText xml:space="preserve"> PAGEREF _Toc202524528 \h </w:instrText>
      </w:r>
      <w:r>
        <w:rPr>
          <w:noProof/>
        </w:rPr>
      </w:r>
      <w:r>
        <w:rPr>
          <w:noProof/>
        </w:rPr>
        <w:fldChar w:fldCharType="separate"/>
      </w:r>
      <w:r w:rsidRPr="000B37D2">
        <w:rPr>
          <w:noProof/>
          <w:lang w:val="fr-FR"/>
        </w:rPr>
        <w:t>128</w:t>
      </w:r>
      <w:r>
        <w:rPr>
          <w:noProof/>
        </w:rPr>
        <w:fldChar w:fldCharType="end"/>
      </w:r>
    </w:p>
    <w:p w14:paraId="689C840C" w14:textId="377FAD73" w:rsidR="001F0E3E" w:rsidRPr="000B37D2" w:rsidRDefault="001F0E3E">
      <w:pPr>
        <w:pStyle w:val="TOC5"/>
        <w:rPr>
          <w:rFonts w:ascii="Calibri" w:hAnsi="Calibri"/>
          <w:noProof/>
          <w:kern w:val="2"/>
          <w:sz w:val="24"/>
          <w:szCs w:val="24"/>
          <w:lang w:val="fr-FR" w:eastAsia="en-GB"/>
        </w:rPr>
      </w:pPr>
      <w:r w:rsidRPr="000B37D2">
        <w:rPr>
          <w:noProof/>
          <w:lang w:val="fr-FR"/>
        </w:rPr>
        <w:t>5.2.2.21.2</w:t>
      </w:r>
      <w:r w:rsidRPr="000B37D2">
        <w:rPr>
          <w:rFonts w:ascii="Calibri" w:hAnsi="Calibri"/>
          <w:noProof/>
          <w:kern w:val="2"/>
          <w:sz w:val="24"/>
          <w:szCs w:val="24"/>
          <w:lang w:val="fr-FR" w:eastAsia="en-GB"/>
        </w:rPr>
        <w:tab/>
      </w:r>
      <w:r w:rsidRPr="000B37D2">
        <w:rPr>
          <w:noProof/>
          <w:lang w:val="fr-FR"/>
        </w:rPr>
        <w:t>PDU session establishment</w:t>
      </w:r>
      <w:r w:rsidRPr="000B37D2">
        <w:rPr>
          <w:noProof/>
          <w:lang w:val="fr-FR"/>
        </w:rPr>
        <w:tab/>
      </w:r>
      <w:r>
        <w:rPr>
          <w:noProof/>
        </w:rPr>
        <w:fldChar w:fldCharType="begin" w:fldLock="1"/>
      </w:r>
      <w:r w:rsidRPr="000B37D2">
        <w:rPr>
          <w:noProof/>
          <w:lang w:val="fr-FR"/>
        </w:rPr>
        <w:instrText xml:space="preserve"> PAGEREF _Toc202524529 \h </w:instrText>
      </w:r>
      <w:r>
        <w:rPr>
          <w:noProof/>
        </w:rPr>
      </w:r>
      <w:r>
        <w:rPr>
          <w:noProof/>
        </w:rPr>
        <w:fldChar w:fldCharType="separate"/>
      </w:r>
      <w:r w:rsidRPr="000B37D2">
        <w:rPr>
          <w:noProof/>
          <w:lang w:val="fr-FR"/>
        </w:rPr>
        <w:t>128</w:t>
      </w:r>
      <w:r>
        <w:rPr>
          <w:noProof/>
        </w:rPr>
        <w:fldChar w:fldCharType="end"/>
      </w:r>
    </w:p>
    <w:p w14:paraId="5782AB22" w14:textId="46474033" w:rsidR="001F0E3E" w:rsidRPr="000B37D2" w:rsidRDefault="001F0E3E">
      <w:pPr>
        <w:pStyle w:val="TOC5"/>
        <w:rPr>
          <w:rFonts w:ascii="Calibri" w:hAnsi="Calibri"/>
          <w:noProof/>
          <w:kern w:val="2"/>
          <w:sz w:val="24"/>
          <w:szCs w:val="24"/>
          <w:lang w:val="fr-FR" w:eastAsia="en-GB"/>
        </w:rPr>
      </w:pPr>
      <w:r w:rsidRPr="000B37D2">
        <w:rPr>
          <w:noProof/>
          <w:lang w:val="fr-FR"/>
        </w:rPr>
        <w:t>5.2.2.21.3</w:t>
      </w:r>
      <w:r w:rsidRPr="000B37D2">
        <w:rPr>
          <w:rFonts w:ascii="Calibri" w:hAnsi="Calibri"/>
          <w:noProof/>
          <w:kern w:val="2"/>
          <w:sz w:val="24"/>
          <w:szCs w:val="24"/>
          <w:lang w:val="fr-FR" w:eastAsia="en-GB"/>
        </w:rPr>
        <w:tab/>
      </w:r>
      <w:r w:rsidRPr="000B37D2">
        <w:rPr>
          <w:noProof/>
          <w:lang w:val="fr-FR"/>
        </w:rPr>
        <w:t>PDU session modification</w:t>
      </w:r>
      <w:r w:rsidRPr="000B37D2">
        <w:rPr>
          <w:noProof/>
          <w:lang w:val="fr-FR"/>
        </w:rPr>
        <w:tab/>
      </w:r>
      <w:r>
        <w:rPr>
          <w:noProof/>
        </w:rPr>
        <w:fldChar w:fldCharType="begin" w:fldLock="1"/>
      </w:r>
      <w:r w:rsidRPr="000B37D2">
        <w:rPr>
          <w:noProof/>
          <w:lang w:val="fr-FR"/>
        </w:rPr>
        <w:instrText xml:space="preserve"> PAGEREF _Toc202524530 \h </w:instrText>
      </w:r>
      <w:r>
        <w:rPr>
          <w:noProof/>
        </w:rPr>
      </w:r>
      <w:r>
        <w:rPr>
          <w:noProof/>
        </w:rPr>
        <w:fldChar w:fldCharType="separate"/>
      </w:r>
      <w:r w:rsidRPr="000B37D2">
        <w:rPr>
          <w:noProof/>
          <w:lang w:val="fr-FR"/>
        </w:rPr>
        <w:t>130</w:t>
      </w:r>
      <w:r>
        <w:rPr>
          <w:noProof/>
        </w:rPr>
        <w:fldChar w:fldCharType="end"/>
      </w:r>
    </w:p>
    <w:p w14:paraId="4AEC0AF9" w14:textId="0643260A" w:rsidR="001F0E3E" w:rsidRPr="001F0E3E" w:rsidRDefault="001F0E3E">
      <w:pPr>
        <w:pStyle w:val="TOC5"/>
        <w:rPr>
          <w:rFonts w:ascii="Calibri" w:hAnsi="Calibri"/>
          <w:noProof/>
          <w:kern w:val="2"/>
          <w:sz w:val="24"/>
          <w:szCs w:val="24"/>
          <w:lang w:eastAsia="en-GB"/>
        </w:rPr>
      </w:pPr>
      <w:r>
        <w:rPr>
          <w:noProof/>
        </w:rPr>
        <w:t>5.2.2.21.4</w:t>
      </w:r>
      <w:r w:rsidRPr="001F0E3E">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_Toc202524531 \h </w:instrText>
      </w:r>
      <w:r>
        <w:rPr>
          <w:noProof/>
        </w:rPr>
      </w:r>
      <w:r>
        <w:rPr>
          <w:noProof/>
        </w:rPr>
        <w:fldChar w:fldCharType="separate"/>
      </w:r>
      <w:r>
        <w:rPr>
          <w:noProof/>
        </w:rPr>
        <w:t>130</w:t>
      </w:r>
      <w:r>
        <w:rPr>
          <w:noProof/>
        </w:rPr>
        <w:fldChar w:fldCharType="end"/>
      </w:r>
    </w:p>
    <w:p w14:paraId="5C6DC135" w14:textId="63686B9C" w:rsidR="001F0E3E" w:rsidRPr="001F0E3E" w:rsidRDefault="001F0E3E">
      <w:pPr>
        <w:pStyle w:val="TOC4"/>
        <w:rPr>
          <w:rFonts w:ascii="Calibri" w:hAnsi="Calibri"/>
          <w:noProof/>
          <w:kern w:val="2"/>
          <w:sz w:val="24"/>
          <w:szCs w:val="24"/>
          <w:lang w:eastAsia="en-GB"/>
        </w:rPr>
      </w:pPr>
      <w:r>
        <w:rPr>
          <w:noProof/>
        </w:rPr>
        <w:t>5.2.2.22</w:t>
      </w:r>
      <w:r w:rsidRPr="001F0E3E">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_Toc202524532 \h </w:instrText>
      </w:r>
      <w:r>
        <w:rPr>
          <w:noProof/>
        </w:rPr>
      </w:r>
      <w:r>
        <w:rPr>
          <w:noProof/>
        </w:rPr>
        <w:fldChar w:fldCharType="separate"/>
      </w:r>
      <w:r>
        <w:rPr>
          <w:noProof/>
        </w:rPr>
        <w:t>131</w:t>
      </w:r>
      <w:r>
        <w:rPr>
          <w:noProof/>
        </w:rPr>
        <w:fldChar w:fldCharType="end"/>
      </w:r>
    </w:p>
    <w:p w14:paraId="7999E46B" w14:textId="463DD173" w:rsidR="001F0E3E" w:rsidRPr="001F0E3E" w:rsidRDefault="001F0E3E">
      <w:pPr>
        <w:pStyle w:val="TOC5"/>
        <w:rPr>
          <w:rFonts w:ascii="Calibri" w:hAnsi="Calibri"/>
          <w:noProof/>
          <w:kern w:val="2"/>
          <w:sz w:val="24"/>
          <w:szCs w:val="24"/>
          <w:lang w:eastAsia="en-GB"/>
        </w:rPr>
      </w:pPr>
      <w:r>
        <w:rPr>
          <w:noProof/>
        </w:rPr>
        <w:t>5.2.2.22.1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_Toc202524533 \h </w:instrText>
      </w:r>
      <w:r>
        <w:rPr>
          <w:noProof/>
        </w:rPr>
      </w:r>
      <w:r>
        <w:rPr>
          <w:noProof/>
        </w:rPr>
        <w:fldChar w:fldCharType="separate"/>
      </w:r>
      <w:r>
        <w:rPr>
          <w:noProof/>
        </w:rPr>
        <w:t>131</w:t>
      </w:r>
      <w:r>
        <w:rPr>
          <w:noProof/>
        </w:rPr>
        <w:fldChar w:fldCharType="end"/>
      </w:r>
    </w:p>
    <w:p w14:paraId="1FDCD8BB" w14:textId="4DD2A064" w:rsidR="001F0E3E" w:rsidRPr="001F0E3E" w:rsidRDefault="001F0E3E">
      <w:pPr>
        <w:pStyle w:val="TOC5"/>
        <w:rPr>
          <w:rFonts w:ascii="Calibri" w:hAnsi="Calibri"/>
          <w:noProof/>
          <w:kern w:val="2"/>
          <w:sz w:val="24"/>
          <w:szCs w:val="24"/>
          <w:lang w:eastAsia="en-GB"/>
        </w:rPr>
      </w:pPr>
      <w:r>
        <w:rPr>
          <w:noProof/>
        </w:rPr>
        <w:t>5.2.2.22.2</w:t>
      </w:r>
      <w:r w:rsidRPr="001F0E3E">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_Toc202524534 \h </w:instrText>
      </w:r>
      <w:r>
        <w:rPr>
          <w:noProof/>
        </w:rPr>
      </w:r>
      <w:r>
        <w:rPr>
          <w:noProof/>
        </w:rPr>
        <w:fldChar w:fldCharType="separate"/>
      </w:r>
      <w:r>
        <w:rPr>
          <w:noProof/>
        </w:rPr>
        <w:t>131</w:t>
      </w:r>
      <w:r>
        <w:rPr>
          <w:noProof/>
        </w:rPr>
        <w:fldChar w:fldCharType="end"/>
      </w:r>
    </w:p>
    <w:p w14:paraId="76733B26" w14:textId="3338E3EF"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23</w:t>
      </w:r>
      <w:r w:rsidRPr="001F0E3E">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_Toc202524535 \h </w:instrText>
      </w:r>
      <w:r>
        <w:rPr>
          <w:noProof/>
        </w:rPr>
      </w:r>
      <w:r>
        <w:rPr>
          <w:noProof/>
        </w:rPr>
        <w:fldChar w:fldCharType="separate"/>
      </w:r>
      <w:r>
        <w:rPr>
          <w:noProof/>
        </w:rPr>
        <w:t>133</w:t>
      </w:r>
      <w:r>
        <w:rPr>
          <w:noProof/>
        </w:rPr>
        <w:fldChar w:fldCharType="end"/>
      </w:r>
    </w:p>
    <w:p w14:paraId="3DB10A01" w14:textId="4ED0F1C7" w:rsidR="001F0E3E" w:rsidRPr="001F0E3E" w:rsidRDefault="001F0E3E">
      <w:pPr>
        <w:pStyle w:val="TOC5"/>
        <w:rPr>
          <w:rFonts w:ascii="Calibri" w:hAnsi="Calibri"/>
          <w:noProof/>
          <w:kern w:val="2"/>
          <w:sz w:val="24"/>
          <w:szCs w:val="24"/>
          <w:lang w:eastAsia="en-GB"/>
        </w:rPr>
      </w:pPr>
      <w:r>
        <w:rPr>
          <w:noProof/>
        </w:rPr>
        <w:t>5.2.2.23.1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_Toc202524536 \h </w:instrText>
      </w:r>
      <w:r>
        <w:rPr>
          <w:noProof/>
        </w:rPr>
      </w:r>
      <w:r>
        <w:rPr>
          <w:noProof/>
        </w:rPr>
        <w:fldChar w:fldCharType="separate"/>
      </w:r>
      <w:r>
        <w:rPr>
          <w:noProof/>
        </w:rPr>
        <w:t>133</w:t>
      </w:r>
      <w:r>
        <w:rPr>
          <w:noProof/>
        </w:rPr>
        <w:fldChar w:fldCharType="end"/>
      </w:r>
    </w:p>
    <w:p w14:paraId="4BD9A31A" w14:textId="106D03B7" w:rsidR="001F0E3E" w:rsidRPr="001F0E3E" w:rsidRDefault="001F0E3E">
      <w:pPr>
        <w:pStyle w:val="TOC5"/>
        <w:rPr>
          <w:rFonts w:ascii="Calibri" w:hAnsi="Calibri"/>
          <w:noProof/>
          <w:kern w:val="2"/>
          <w:sz w:val="24"/>
          <w:szCs w:val="24"/>
          <w:lang w:eastAsia="en-GB"/>
        </w:rPr>
      </w:pPr>
      <w:r>
        <w:rPr>
          <w:noProof/>
        </w:rPr>
        <w:t>5.2.2.23.2</w:t>
      </w:r>
      <w:r w:rsidRPr="001F0E3E">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_Toc202524537 \h </w:instrText>
      </w:r>
      <w:r>
        <w:rPr>
          <w:noProof/>
        </w:rPr>
      </w:r>
      <w:r>
        <w:rPr>
          <w:noProof/>
        </w:rPr>
        <w:fldChar w:fldCharType="separate"/>
      </w:r>
      <w:r>
        <w:rPr>
          <w:noProof/>
        </w:rPr>
        <w:t>133</w:t>
      </w:r>
      <w:r>
        <w:rPr>
          <w:noProof/>
        </w:rPr>
        <w:fldChar w:fldCharType="end"/>
      </w:r>
    </w:p>
    <w:p w14:paraId="7752F502" w14:textId="0EF4FCE8" w:rsidR="001F0E3E" w:rsidRPr="001F0E3E" w:rsidRDefault="001F0E3E">
      <w:pPr>
        <w:pStyle w:val="TOC5"/>
        <w:rPr>
          <w:rFonts w:ascii="Calibri" w:hAnsi="Calibri"/>
          <w:noProof/>
          <w:kern w:val="2"/>
          <w:sz w:val="24"/>
          <w:szCs w:val="24"/>
          <w:lang w:eastAsia="en-GB"/>
        </w:rPr>
      </w:pPr>
      <w:r>
        <w:rPr>
          <w:noProof/>
        </w:rPr>
        <w:t>5.2.2.23.3</w:t>
      </w:r>
      <w:r w:rsidRPr="001F0E3E">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_Toc202524538 \h </w:instrText>
      </w:r>
      <w:r>
        <w:rPr>
          <w:noProof/>
        </w:rPr>
      </w:r>
      <w:r>
        <w:rPr>
          <w:noProof/>
        </w:rPr>
        <w:fldChar w:fldCharType="separate"/>
      </w:r>
      <w:r>
        <w:rPr>
          <w:noProof/>
        </w:rPr>
        <w:t>133</w:t>
      </w:r>
      <w:r>
        <w:rPr>
          <w:noProof/>
        </w:rPr>
        <w:fldChar w:fldCharType="end"/>
      </w:r>
    </w:p>
    <w:p w14:paraId="448E4264" w14:textId="5672186E" w:rsidR="001F0E3E" w:rsidRPr="001F0E3E" w:rsidRDefault="001F0E3E">
      <w:pPr>
        <w:pStyle w:val="TOC6"/>
        <w:rPr>
          <w:rFonts w:ascii="Calibri" w:hAnsi="Calibri"/>
          <w:noProof/>
          <w:kern w:val="2"/>
          <w:sz w:val="24"/>
          <w:szCs w:val="24"/>
          <w:lang w:eastAsia="en-GB"/>
        </w:rPr>
      </w:pPr>
      <w:r>
        <w:rPr>
          <w:noProof/>
        </w:rPr>
        <w:t>5.2.2.23.3.1</w:t>
      </w:r>
      <w:r w:rsidRPr="001F0E3E">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_Toc202524539 \h </w:instrText>
      </w:r>
      <w:r>
        <w:rPr>
          <w:noProof/>
        </w:rPr>
      </w:r>
      <w:r>
        <w:rPr>
          <w:noProof/>
        </w:rPr>
        <w:fldChar w:fldCharType="separate"/>
      </w:r>
      <w:r>
        <w:rPr>
          <w:noProof/>
        </w:rPr>
        <w:t>133</w:t>
      </w:r>
      <w:r>
        <w:rPr>
          <w:noProof/>
        </w:rPr>
        <w:fldChar w:fldCharType="end"/>
      </w:r>
    </w:p>
    <w:p w14:paraId="2095C920" w14:textId="0F25761E" w:rsidR="001F0E3E" w:rsidRPr="001F0E3E" w:rsidRDefault="001F0E3E">
      <w:pPr>
        <w:pStyle w:val="TOC6"/>
        <w:rPr>
          <w:rFonts w:ascii="Calibri" w:hAnsi="Calibri"/>
          <w:noProof/>
          <w:kern w:val="2"/>
          <w:sz w:val="24"/>
          <w:szCs w:val="24"/>
          <w:lang w:eastAsia="en-GB"/>
        </w:rPr>
      </w:pPr>
      <w:r>
        <w:rPr>
          <w:noProof/>
        </w:rPr>
        <w:t>5.2.2.23.3.2</w:t>
      </w:r>
      <w:r w:rsidRPr="001F0E3E">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_Toc202524540 \h </w:instrText>
      </w:r>
      <w:r>
        <w:rPr>
          <w:noProof/>
        </w:rPr>
      </w:r>
      <w:r>
        <w:rPr>
          <w:noProof/>
        </w:rPr>
        <w:fldChar w:fldCharType="separate"/>
      </w:r>
      <w:r>
        <w:rPr>
          <w:noProof/>
        </w:rPr>
        <w:t>133</w:t>
      </w:r>
      <w:r>
        <w:rPr>
          <w:noProof/>
        </w:rPr>
        <w:fldChar w:fldCharType="end"/>
      </w:r>
    </w:p>
    <w:p w14:paraId="2D519F73" w14:textId="13FE2D7D" w:rsidR="001F0E3E" w:rsidRPr="001F0E3E" w:rsidRDefault="001F0E3E">
      <w:pPr>
        <w:pStyle w:val="TOC6"/>
        <w:rPr>
          <w:rFonts w:ascii="Calibri" w:hAnsi="Calibri"/>
          <w:noProof/>
          <w:kern w:val="2"/>
          <w:sz w:val="24"/>
          <w:szCs w:val="24"/>
          <w:lang w:eastAsia="en-GB"/>
        </w:rPr>
      </w:pPr>
      <w:r>
        <w:rPr>
          <w:noProof/>
        </w:rPr>
        <w:t>5.2.2.23.3.3</w:t>
      </w:r>
      <w:r w:rsidRPr="001F0E3E">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_Toc202524541 \h </w:instrText>
      </w:r>
      <w:r>
        <w:rPr>
          <w:noProof/>
        </w:rPr>
      </w:r>
      <w:r>
        <w:rPr>
          <w:noProof/>
        </w:rPr>
        <w:fldChar w:fldCharType="separate"/>
      </w:r>
      <w:r>
        <w:rPr>
          <w:noProof/>
        </w:rPr>
        <w:t>133</w:t>
      </w:r>
      <w:r>
        <w:rPr>
          <w:noProof/>
        </w:rPr>
        <w:fldChar w:fldCharType="end"/>
      </w:r>
    </w:p>
    <w:p w14:paraId="2F5EDBEA" w14:textId="5DDA7239" w:rsidR="001F0E3E" w:rsidRPr="001F0E3E" w:rsidRDefault="001F0E3E">
      <w:pPr>
        <w:pStyle w:val="TOC5"/>
        <w:rPr>
          <w:rFonts w:ascii="Calibri" w:hAnsi="Calibri"/>
          <w:noProof/>
          <w:kern w:val="2"/>
          <w:sz w:val="24"/>
          <w:szCs w:val="24"/>
          <w:lang w:eastAsia="en-GB"/>
        </w:rPr>
      </w:pPr>
      <w:r>
        <w:rPr>
          <w:noProof/>
        </w:rPr>
        <w:t>5.2.2.23.4</w:t>
      </w:r>
      <w:r w:rsidRPr="001F0E3E">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_Toc202524542 \h </w:instrText>
      </w:r>
      <w:r>
        <w:rPr>
          <w:noProof/>
        </w:rPr>
      </w:r>
      <w:r>
        <w:rPr>
          <w:noProof/>
        </w:rPr>
        <w:fldChar w:fldCharType="separate"/>
      </w:r>
      <w:r>
        <w:rPr>
          <w:noProof/>
        </w:rPr>
        <w:t>134</w:t>
      </w:r>
      <w:r>
        <w:rPr>
          <w:noProof/>
        </w:rPr>
        <w:fldChar w:fldCharType="end"/>
      </w:r>
    </w:p>
    <w:p w14:paraId="65277161" w14:textId="79A15962"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24</w:t>
      </w:r>
      <w:r w:rsidRPr="001F0E3E">
        <w:rPr>
          <w:rFonts w:ascii="Calibri" w:hAnsi="Calibri"/>
          <w:noProof/>
          <w:kern w:val="2"/>
          <w:sz w:val="24"/>
          <w:szCs w:val="24"/>
          <w:lang w:eastAsia="en-GB"/>
        </w:rPr>
        <w:tab/>
      </w:r>
      <w:r w:rsidRPr="005A75BD">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_Toc202524543 \h </w:instrText>
      </w:r>
      <w:r>
        <w:rPr>
          <w:noProof/>
        </w:rPr>
      </w:r>
      <w:r>
        <w:rPr>
          <w:noProof/>
        </w:rPr>
        <w:fldChar w:fldCharType="separate"/>
      </w:r>
      <w:r>
        <w:rPr>
          <w:noProof/>
        </w:rPr>
        <w:t>134</w:t>
      </w:r>
      <w:r>
        <w:rPr>
          <w:noProof/>
        </w:rPr>
        <w:fldChar w:fldCharType="end"/>
      </w:r>
    </w:p>
    <w:p w14:paraId="35357A1E" w14:textId="7D952A50" w:rsidR="001F0E3E" w:rsidRPr="001F0E3E" w:rsidRDefault="001F0E3E">
      <w:pPr>
        <w:pStyle w:val="TOC5"/>
        <w:rPr>
          <w:rFonts w:ascii="Calibri" w:hAnsi="Calibri"/>
          <w:noProof/>
          <w:kern w:val="2"/>
          <w:sz w:val="24"/>
          <w:szCs w:val="24"/>
          <w:lang w:eastAsia="en-GB"/>
        </w:rPr>
      </w:pPr>
      <w:r>
        <w:rPr>
          <w:noProof/>
        </w:rPr>
        <w:t>5.2.2.24.1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_Toc202524544 \h </w:instrText>
      </w:r>
      <w:r>
        <w:rPr>
          <w:noProof/>
        </w:rPr>
      </w:r>
      <w:r>
        <w:rPr>
          <w:noProof/>
        </w:rPr>
        <w:fldChar w:fldCharType="separate"/>
      </w:r>
      <w:r>
        <w:rPr>
          <w:noProof/>
        </w:rPr>
        <w:t>134</w:t>
      </w:r>
      <w:r>
        <w:rPr>
          <w:noProof/>
        </w:rPr>
        <w:fldChar w:fldCharType="end"/>
      </w:r>
    </w:p>
    <w:p w14:paraId="5F9AAF9B" w14:textId="799BF953" w:rsidR="001F0E3E" w:rsidRPr="001F0E3E" w:rsidRDefault="001F0E3E">
      <w:pPr>
        <w:pStyle w:val="TOC5"/>
        <w:rPr>
          <w:rFonts w:ascii="Calibri" w:hAnsi="Calibri"/>
          <w:noProof/>
          <w:kern w:val="2"/>
          <w:sz w:val="24"/>
          <w:szCs w:val="24"/>
          <w:lang w:eastAsia="en-GB"/>
        </w:rPr>
      </w:pPr>
      <w:r>
        <w:rPr>
          <w:noProof/>
        </w:rPr>
        <w:t>5.2.2.24.2</w:t>
      </w:r>
      <w:r w:rsidRPr="001F0E3E">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_Toc202524545 \h </w:instrText>
      </w:r>
      <w:r>
        <w:rPr>
          <w:noProof/>
        </w:rPr>
      </w:r>
      <w:r>
        <w:rPr>
          <w:noProof/>
        </w:rPr>
        <w:fldChar w:fldCharType="separate"/>
      </w:r>
      <w:r>
        <w:rPr>
          <w:noProof/>
        </w:rPr>
        <w:t>134</w:t>
      </w:r>
      <w:r>
        <w:rPr>
          <w:noProof/>
        </w:rPr>
        <w:fldChar w:fldCharType="end"/>
      </w:r>
    </w:p>
    <w:p w14:paraId="4C4FBDED" w14:textId="0F2D682C" w:rsidR="001F0E3E" w:rsidRPr="001F0E3E" w:rsidRDefault="001F0E3E">
      <w:pPr>
        <w:pStyle w:val="TOC5"/>
        <w:rPr>
          <w:rFonts w:ascii="Calibri" w:hAnsi="Calibri"/>
          <w:noProof/>
          <w:kern w:val="2"/>
          <w:sz w:val="24"/>
          <w:szCs w:val="24"/>
          <w:lang w:eastAsia="en-GB"/>
        </w:rPr>
      </w:pPr>
      <w:r>
        <w:rPr>
          <w:noProof/>
        </w:rPr>
        <w:t>5.2.2.24.3</w:t>
      </w:r>
      <w:r w:rsidRPr="001F0E3E">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_Toc202524546 \h </w:instrText>
      </w:r>
      <w:r>
        <w:rPr>
          <w:noProof/>
        </w:rPr>
      </w:r>
      <w:r>
        <w:rPr>
          <w:noProof/>
        </w:rPr>
        <w:fldChar w:fldCharType="separate"/>
      </w:r>
      <w:r>
        <w:rPr>
          <w:noProof/>
        </w:rPr>
        <w:t>135</w:t>
      </w:r>
      <w:r>
        <w:rPr>
          <w:noProof/>
        </w:rPr>
        <w:fldChar w:fldCharType="end"/>
      </w:r>
    </w:p>
    <w:p w14:paraId="2A36072A" w14:textId="240AB4DA" w:rsidR="001F0E3E" w:rsidRPr="001F0E3E" w:rsidRDefault="001F0E3E">
      <w:pPr>
        <w:pStyle w:val="TOC5"/>
        <w:rPr>
          <w:rFonts w:ascii="Calibri" w:hAnsi="Calibri"/>
          <w:noProof/>
          <w:kern w:val="2"/>
          <w:sz w:val="24"/>
          <w:szCs w:val="24"/>
          <w:lang w:eastAsia="en-GB"/>
        </w:rPr>
      </w:pPr>
      <w:r>
        <w:rPr>
          <w:noProof/>
        </w:rPr>
        <w:t>5.2.2.24.4</w:t>
      </w:r>
      <w:r w:rsidRPr="001F0E3E">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_Toc202524547 \h </w:instrText>
      </w:r>
      <w:r>
        <w:rPr>
          <w:noProof/>
        </w:rPr>
      </w:r>
      <w:r>
        <w:rPr>
          <w:noProof/>
        </w:rPr>
        <w:fldChar w:fldCharType="separate"/>
      </w:r>
      <w:r>
        <w:rPr>
          <w:noProof/>
        </w:rPr>
        <w:t>136</w:t>
      </w:r>
      <w:r>
        <w:rPr>
          <w:noProof/>
        </w:rPr>
        <w:fldChar w:fldCharType="end"/>
      </w:r>
    </w:p>
    <w:p w14:paraId="75BD9678" w14:textId="6893D886" w:rsidR="001F0E3E" w:rsidRPr="001F0E3E" w:rsidRDefault="001F0E3E">
      <w:pPr>
        <w:pStyle w:val="TOC3"/>
        <w:rPr>
          <w:rFonts w:ascii="Calibri" w:hAnsi="Calibri"/>
          <w:noProof/>
          <w:kern w:val="2"/>
          <w:sz w:val="24"/>
          <w:szCs w:val="24"/>
          <w:lang w:eastAsia="en-GB"/>
        </w:rPr>
      </w:pPr>
      <w:r>
        <w:rPr>
          <w:noProof/>
        </w:rPr>
        <w:t>5.2.3</w:t>
      </w:r>
      <w:r w:rsidRPr="001F0E3E">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_Toc202524548 \h </w:instrText>
      </w:r>
      <w:r>
        <w:rPr>
          <w:noProof/>
        </w:rPr>
      </w:r>
      <w:r>
        <w:rPr>
          <w:noProof/>
        </w:rPr>
        <w:fldChar w:fldCharType="separate"/>
      </w:r>
      <w:r>
        <w:rPr>
          <w:noProof/>
        </w:rPr>
        <w:t>137</w:t>
      </w:r>
      <w:r>
        <w:rPr>
          <w:noProof/>
        </w:rPr>
        <w:fldChar w:fldCharType="end"/>
      </w:r>
    </w:p>
    <w:p w14:paraId="05426CFD" w14:textId="50B3E03E" w:rsidR="001F0E3E" w:rsidRPr="001F0E3E" w:rsidRDefault="001F0E3E">
      <w:pPr>
        <w:pStyle w:val="TOC4"/>
        <w:rPr>
          <w:rFonts w:ascii="Calibri" w:hAnsi="Calibri"/>
          <w:noProof/>
          <w:kern w:val="2"/>
          <w:sz w:val="24"/>
          <w:szCs w:val="24"/>
          <w:lang w:eastAsia="en-GB"/>
        </w:rPr>
      </w:pPr>
      <w:r w:rsidRPr="005A75BD">
        <w:rPr>
          <w:rFonts w:eastAsia="SimSun"/>
          <w:noProof/>
          <w:lang w:bidi="ar-IQ"/>
        </w:rPr>
        <w:t>5.2.3.1</w:t>
      </w:r>
      <w:r w:rsidRPr="001F0E3E">
        <w:rPr>
          <w:rFonts w:ascii="Calibri" w:hAnsi="Calibri"/>
          <w:noProof/>
          <w:kern w:val="2"/>
          <w:sz w:val="24"/>
          <w:szCs w:val="24"/>
          <w:lang w:eastAsia="en-GB"/>
        </w:rPr>
        <w:tab/>
      </w:r>
      <w:r w:rsidRPr="005A75BD">
        <w:rPr>
          <w:rFonts w:eastAsia="SimSun"/>
          <w:noProof/>
          <w:lang w:bidi="ar-IQ"/>
        </w:rPr>
        <w:t>Introduction</w:t>
      </w:r>
      <w:r>
        <w:rPr>
          <w:noProof/>
        </w:rPr>
        <w:tab/>
      </w:r>
      <w:r>
        <w:rPr>
          <w:noProof/>
        </w:rPr>
        <w:fldChar w:fldCharType="begin" w:fldLock="1"/>
      </w:r>
      <w:r>
        <w:rPr>
          <w:noProof/>
        </w:rPr>
        <w:instrText xml:space="preserve"> PAGEREF _Toc202524549 \h </w:instrText>
      </w:r>
      <w:r>
        <w:rPr>
          <w:noProof/>
        </w:rPr>
      </w:r>
      <w:r>
        <w:rPr>
          <w:noProof/>
        </w:rPr>
        <w:fldChar w:fldCharType="separate"/>
      </w:r>
      <w:r>
        <w:rPr>
          <w:noProof/>
        </w:rPr>
        <w:t>137</w:t>
      </w:r>
      <w:r>
        <w:rPr>
          <w:noProof/>
        </w:rPr>
        <w:fldChar w:fldCharType="end"/>
      </w:r>
    </w:p>
    <w:p w14:paraId="605BCEE5" w14:textId="47755174" w:rsidR="001F0E3E" w:rsidRPr="001F0E3E" w:rsidRDefault="001F0E3E">
      <w:pPr>
        <w:pStyle w:val="TOC4"/>
        <w:rPr>
          <w:rFonts w:ascii="Calibri" w:hAnsi="Calibri"/>
          <w:noProof/>
          <w:kern w:val="2"/>
          <w:sz w:val="24"/>
          <w:szCs w:val="24"/>
          <w:lang w:eastAsia="en-GB"/>
        </w:rPr>
      </w:pPr>
      <w:r w:rsidRPr="005A75BD">
        <w:rPr>
          <w:rFonts w:eastAsia="SimSun"/>
          <w:noProof/>
          <w:lang w:bidi="ar-IQ"/>
        </w:rPr>
        <w:t>5.2.3.2</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CDR</w:t>
      </w:r>
      <w:r>
        <w:rPr>
          <w:noProof/>
        </w:rPr>
        <w:tab/>
      </w:r>
      <w:r>
        <w:rPr>
          <w:noProof/>
        </w:rPr>
        <w:fldChar w:fldCharType="begin" w:fldLock="1"/>
      </w:r>
      <w:r>
        <w:rPr>
          <w:noProof/>
        </w:rPr>
        <w:instrText xml:space="preserve"> PAGEREF _Toc202524550 \h </w:instrText>
      </w:r>
      <w:r>
        <w:rPr>
          <w:noProof/>
        </w:rPr>
      </w:r>
      <w:r>
        <w:rPr>
          <w:noProof/>
        </w:rPr>
        <w:fldChar w:fldCharType="separate"/>
      </w:r>
      <w:r>
        <w:rPr>
          <w:noProof/>
        </w:rPr>
        <w:t>137</w:t>
      </w:r>
      <w:r>
        <w:rPr>
          <w:noProof/>
        </w:rPr>
        <w:fldChar w:fldCharType="end"/>
      </w:r>
    </w:p>
    <w:p w14:paraId="3D1D0EBE" w14:textId="775F1CCA" w:rsidR="001F0E3E" w:rsidRPr="001F0E3E" w:rsidRDefault="001F0E3E">
      <w:pPr>
        <w:pStyle w:val="TOC5"/>
        <w:rPr>
          <w:rFonts w:ascii="Calibri" w:hAnsi="Calibri"/>
          <w:noProof/>
          <w:kern w:val="2"/>
          <w:sz w:val="24"/>
          <w:szCs w:val="24"/>
          <w:lang w:eastAsia="en-GB"/>
        </w:rPr>
      </w:pPr>
      <w:r>
        <w:rPr>
          <w:noProof/>
        </w:rPr>
        <w:t>5.2.3.2.1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_Toc202524551 \h </w:instrText>
      </w:r>
      <w:r>
        <w:rPr>
          <w:noProof/>
        </w:rPr>
      </w:r>
      <w:r>
        <w:rPr>
          <w:noProof/>
        </w:rPr>
        <w:fldChar w:fldCharType="separate"/>
      </w:r>
      <w:r>
        <w:rPr>
          <w:noProof/>
        </w:rPr>
        <w:t>137</w:t>
      </w:r>
      <w:r>
        <w:rPr>
          <w:noProof/>
        </w:rPr>
        <w:fldChar w:fldCharType="end"/>
      </w:r>
    </w:p>
    <w:p w14:paraId="1ECB69EA" w14:textId="2F5BAEFD"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2.2</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 xml:space="preserve">CDR </w:t>
      </w:r>
      <w:r>
        <w:rPr>
          <w:noProof/>
          <w:lang w:bidi="ar-IQ"/>
        </w:rPr>
        <w:t xml:space="preserve">charging information </w:t>
      </w:r>
      <w:r w:rsidRPr="005A75BD">
        <w:rPr>
          <w:rFonts w:eastAsia="SimSun"/>
          <w:noProof/>
          <w:lang w:bidi="ar-IQ"/>
        </w:rPr>
        <w:t>addition</w:t>
      </w:r>
      <w:r>
        <w:rPr>
          <w:noProof/>
        </w:rPr>
        <w:tab/>
      </w:r>
      <w:r>
        <w:rPr>
          <w:noProof/>
        </w:rPr>
        <w:fldChar w:fldCharType="begin" w:fldLock="1"/>
      </w:r>
      <w:r>
        <w:rPr>
          <w:noProof/>
        </w:rPr>
        <w:instrText xml:space="preserve"> PAGEREF _Toc202524552 \h </w:instrText>
      </w:r>
      <w:r>
        <w:rPr>
          <w:noProof/>
        </w:rPr>
      </w:r>
      <w:r>
        <w:rPr>
          <w:noProof/>
        </w:rPr>
        <w:fldChar w:fldCharType="separate"/>
      </w:r>
      <w:r>
        <w:rPr>
          <w:noProof/>
        </w:rPr>
        <w:t>138</w:t>
      </w:r>
      <w:r>
        <w:rPr>
          <w:noProof/>
        </w:rPr>
        <w:fldChar w:fldCharType="end"/>
      </w:r>
    </w:p>
    <w:p w14:paraId="7CAAF625" w14:textId="7A536BA5"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2.3</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noProof/>
          <w:lang w:val="en-US" w:bidi="ar-IQ"/>
        </w:rPr>
        <w:t xml:space="preserve">CHF </w:t>
      </w:r>
      <w:r>
        <w:rPr>
          <w:noProof/>
          <w:lang w:bidi="ar-IQ"/>
        </w:rPr>
        <w:t xml:space="preserve">CDR </w:t>
      </w:r>
      <w:r w:rsidRPr="005A75BD">
        <w:rPr>
          <w:noProof/>
          <w:lang w:val="en-US" w:bidi="ar-IQ"/>
        </w:rPr>
        <w:t>p</w:t>
      </w:r>
      <w:r w:rsidRPr="005A75BD">
        <w:rPr>
          <w:rFonts w:eastAsia="SimSun"/>
          <w:noProof/>
          <w:lang w:bidi="ar-IQ"/>
        </w:rPr>
        <w:t xml:space="preserve">artial </w:t>
      </w:r>
      <w:r w:rsidRPr="005A75BD">
        <w:rPr>
          <w:rFonts w:eastAsia="SimSun"/>
          <w:noProof/>
          <w:lang w:val="en-US" w:bidi="ar-IQ"/>
        </w:rPr>
        <w:t>r</w:t>
      </w:r>
      <w:r w:rsidRPr="005A75BD">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_Toc202524553 \h </w:instrText>
      </w:r>
      <w:r>
        <w:rPr>
          <w:noProof/>
        </w:rPr>
      </w:r>
      <w:r>
        <w:rPr>
          <w:noProof/>
        </w:rPr>
        <w:fldChar w:fldCharType="separate"/>
      </w:r>
      <w:r>
        <w:rPr>
          <w:noProof/>
        </w:rPr>
        <w:t>138</w:t>
      </w:r>
      <w:r>
        <w:rPr>
          <w:noProof/>
        </w:rPr>
        <w:fldChar w:fldCharType="end"/>
      </w:r>
    </w:p>
    <w:p w14:paraId="45B1D5DD" w14:textId="6D7471D9"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2.4</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CDR closure</w:t>
      </w:r>
      <w:r>
        <w:rPr>
          <w:noProof/>
        </w:rPr>
        <w:tab/>
      </w:r>
      <w:r>
        <w:rPr>
          <w:noProof/>
        </w:rPr>
        <w:fldChar w:fldCharType="begin" w:fldLock="1"/>
      </w:r>
      <w:r>
        <w:rPr>
          <w:noProof/>
        </w:rPr>
        <w:instrText xml:space="preserve"> PAGEREF _Toc202524554 \h </w:instrText>
      </w:r>
      <w:r>
        <w:rPr>
          <w:noProof/>
        </w:rPr>
      </w:r>
      <w:r>
        <w:rPr>
          <w:noProof/>
        </w:rPr>
        <w:fldChar w:fldCharType="separate"/>
      </w:r>
      <w:r>
        <w:rPr>
          <w:noProof/>
        </w:rPr>
        <w:t>139</w:t>
      </w:r>
      <w:r>
        <w:rPr>
          <w:noProof/>
        </w:rPr>
        <w:fldChar w:fldCharType="end"/>
      </w:r>
    </w:p>
    <w:p w14:paraId="526652D4" w14:textId="36656409" w:rsidR="001F0E3E" w:rsidRPr="001F0E3E" w:rsidRDefault="001F0E3E">
      <w:pPr>
        <w:pStyle w:val="TOC4"/>
        <w:rPr>
          <w:rFonts w:ascii="Calibri" w:hAnsi="Calibri"/>
          <w:noProof/>
          <w:kern w:val="2"/>
          <w:sz w:val="24"/>
          <w:szCs w:val="24"/>
          <w:lang w:eastAsia="en-GB"/>
        </w:rPr>
      </w:pPr>
      <w:r>
        <w:rPr>
          <w:noProof/>
          <w:lang w:bidi="ar-IQ"/>
        </w:rPr>
        <w:t>5.2.3.3</w:t>
      </w:r>
      <w:r w:rsidRPr="001F0E3E">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_Toc202524555 \h </w:instrText>
      </w:r>
      <w:r>
        <w:rPr>
          <w:noProof/>
        </w:rPr>
      </w:r>
      <w:r>
        <w:rPr>
          <w:noProof/>
        </w:rPr>
        <w:fldChar w:fldCharType="separate"/>
      </w:r>
      <w:r>
        <w:rPr>
          <w:noProof/>
        </w:rPr>
        <w:t>139</w:t>
      </w:r>
      <w:r>
        <w:rPr>
          <w:noProof/>
        </w:rPr>
        <w:fldChar w:fldCharType="end"/>
      </w:r>
    </w:p>
    <w:p w14:paraId="3A847D29" w14:textId="059A036B" w:rsidR="001F0E3E" w:rsidRPr="001F0E3E" w:rsidRDefault="001F0E3E">
      <w:pPr>
        <w:pStyle w:val="TOC5"/>
        <w:rPr>
          <w:rFonts w:ascii="Calibri" w:hAnsi="Calibri"/>
          <w:noProof/>
          <w:kern w:val="2"/>
          <w:sz w:val="24"/>
          <w:szCs w:val="24"/>
          <w:lang w:eastAsia="en-GB"/>
        </w:rPr>
      </w:pPr>
      <w:r>
        <w:rPr>
          <w:noProof/>
        </w:rPr>
        <w:t>5.2.3.3.1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_Toc202524556 \h </w:instrText>
      </w:r>
      <w:r>
        <w:rPr>
          <w:noProof/>
        </w:rPr>
      </w:r>
      <w:r>
        <w:rPr>
          <w:noProof/>
        </w:rPr>
        <w:fldChar w:fldCharType="separate"/>
      </w:r>
      <w:r>
        <w:rPr>
          <w:noProof/>
        </w:rPr>
        <w:t>139</w:t>
      </w:r>
      <w:r>
        <w:rPr>
          <w:noProof/>
        </w:rPr>
        <w:fldChar w:fldCharType="end"/>
      </w:r>
    </w:p>
    <w:p w14:paraId="07C26830" w14:textId="43B03187" w:rsidR="001F0E3E" w:rsidRPr="001F0E3E" w:rsidRDefault="001F0E3E">
      <w:pPr>
        <w:pStyle w:val="TOC5"/>
        <w:rPr>
          <w:rFonts w:ascii="Calibri" w:hAnsi="Calibri"/>
          <w:noProof/>
          <w:kern w:val="2"/>
          <w:sz w:val="24"/>
          <w:szCs w:val="24"/>
          <w:lang w:eastAsia="en-GB"/>
        </w:rPr>
      </w:pPr>
      <w:r>
        <w:rPr>
          <w:noProof/>
          <w:lang w:bidi="ar-IQ"/>
        </w:rPr>
        <w:t>5.2.3.3.2</w:t>
      </w:r>
      <w:r w:rsidRPr="001F0E3E">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_Toc202524557 \h </w:instrText>
      </w:r>
      <w:r>
        <w:rPr>
          <w:noProof/>
        </w:rPr>
      </w:r>
      <w:r>
        <w:rPr>
          <w:noProof/>
        </w:rPr>
        <w:fldChar w:fldCharType="separate"/>
      </w:r>
      <w:r>
        <w:rPr>
          <w:noProof/>
        </w:rPr>
        <w:t>139</w:t>
      </w:r>
      <w:r>
        <w:rPr>
          <w:noProof/>
        </w:rPr>
        <w:fldChar w:fldCharType="end"/>
      </w:r>
    </w:p>
    <w:p w14:paraId="4823A831" w14:textId="76F0FC41" w:rsidR="001F0E3E" w:rsidRPr="001F0E3E" w:rsidRDefault="001F0E3E">
      <w:pPr>
        <w:pStyle w:val="TOC5"/>
        <w:rPr>
          <w:rFonts w:ascii="Calibri" w:hAnsi="Calibri"/>
          <w:noProof/>
          <w:kern w:val="2"/>
          <w:sz w:val="24"/>
          <w:szCs w:val="24"/>
          <w:lang w:eastAsia="en-GB"/>
        </w:rPr>
      </w:pPr>
      <w:r>
        <w:rPr>
          <w:noProof/>
          <w:lang w:bidi="ar-IQ"/>
        </w:rPr>
        <w:t>5.2.3.3.3</w:t>
      </w:r>
      <w:r w:rsidRPr="001F0E3E">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_Toc202524558 \h </w:instrText>
      </w:r>
      <w:r>
        <w:rPr>
          <w:noProof/>
        </w:rPr>
      </w:r>
      <w:r>
        <w:rPr>
          <w:noProof/>
        </w:rPr>
        <w:fldChar w:fldCharType="separate"/>
      </w:r>
      <w:r>
        <w:rPr>
          <w:noProof/>
        </w:rPr>
        <w:t>140</w:t>
      </w:r>
      <w:r>
        <w:rPr>
          <w:noProof/>
        </w:rPr>
        <w:fldChar w:fldCharType="end"/>
      </w:r>
    </w:p>
    <w:p w14:paraId="1AF846D4" w14:textId="29F7949F" w:rsidR="001F0E3E" w:rsidRPr="001F0E3E" w:rsidRDefault="001F0E3E">
      <w:pPr>
        <w:pStyle w:val="TOC5"/>
        <w:rPr>
          <w:rFonts w:ascii="Calibri" w:hAnsi="Calibri"/>
          <w:noProof/>
          <w:kern w:val="2"/>
          <w:sz w:val="24"/>
          <w:szCs w:val="24"/>
          <w:lang w:eastAsia="en-GB"/>
        </w:rPr>
      </w:pPr>
      <w:r>
        <w:rPr>
          <w:noProof/>
          <w:lang w:bidi="ar-IQ"/>
        </w:rPr>
        <w:t>5.2.3.3.4</w:t>
      </w:r>
      <w:r w:rsidRPr="001F0E3E">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_Toc202524559 \h </w:instrText>
      </w:r>
      <w:r>
        <w:rPr>
          <w:noProof/>
        </w:rPr>
      </w:r>
      <w:r>
        <w:rPr>
          <w:noProof/>
        </w:rPr>
        <w:fldChar w:fldCharType="separate"/>
      </w:r>
      <w:r>
        <w:rPr>
          <w:noProof/>
        </w:rPr>
        <w:t>140</w:t>
      </w:r>
      <w:r>
        <w:rPr>
          <w:noProof/>
        </w:rPr>
        <w:fldChar w:fldCharType="end"/>
      </w:r>
    </w:p>
    <w:p w14:paraId="41C2037D" w14:textId="639A1161" w:rsidR="001F0E3E" w:rsidRPr="001F0E3E" w:rsidRDefault="001F0E3E">
      <w:pPr>
        <w:pStyle w:val="TOC3"/>
        <w:rPr>
          <w:rFonts w:ascii="Calibri" w:hAnsi="Calibri"/>
          <w:noProof/>
          <w:kern w:val="2"/>
          <w:sz w:val="24"/>
          <w:szCs w:val="24"/>
          <w:lang w:eastAsia="en-GB"/>
        </w:rPr>
      </w:pPr>
      <w:r>
        <w:rPr>
          <w:noProof/>
        </w:rPr>
        <w:t>5.2.4</w:t>
      </w:r>
      <w:r w:rsidRPr="001F0E3E">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_Toc202524560 \h </w:instrText>
      </w:r>
      <w:r>
        <w:rPr>
          <w:noProof/>
        </w:rPr>
      </w:r>
      <w:r>
        <w:rPr>
          <w:noProof/>
        </w:rPr>
        <w:fldChar w:fldCharType="separate"/>
      </w:r>
      <w:r>
        <w:rPr>
          <w:noProof/>
        </w:rPr>
        <w:t>140</w:t>
      </w:r>
      <w:r>
        <w:rPr>
          <w:noProof/>
        </w:rPr>
        <w:fldChar w:fldCharType="end"/>
      </w:r>
    </w:p>
    <w:p w14:paraId="4B0CAF65" w14:textId="4B203E81" w:rsidR="001F0E3E" w:rsidRPr="001F0E3E" w:rsidRDefault="001F0E3E">
      <w:pPr>
        <w:pStyle w:val="TOC3"/>
        <w:rPr>
          <w:rFonts w:ascii="Calibri" w:hAnsi="Calibri"/>
          <w:noProof/>
          <w:kern w:val="2"/>
          <w:sz w:val="24"/>
          <w:szCs w:val="24"/>
          <w:lang w:eastAsia="en-GB"/>
        </w:rPr>
      </w:pPr>
      <w:r w:rsidRPr="005A75BD">
        <w:rPr>
          <w:noProof/>
          <w:color w:val="000000"/>
          <w:lang w:bidi="ar-IQ"/>
        </w:rPr>
        <w:t>5.2.5</w:t>
      </w:r>
      <w:r w:rsidRPr="001F0E3E">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_Toc202524561 \h </w:instrText>
      </w:r>
      <w:r>
        <w:rPr>
          <w:noProof/>
        </w:rPr>
      </w:r>
      <w:r>
        <w:rPr>
          <w:noProof/>
        </w:rPr>
        <w:fldChar w:fldCharType="separate"/>
      </w:r>
      <w:r>
        <w:rPr>
          <w:noProof/>
        </w:rPr>
        <w:t>140</w:t>
      </w:r>
      <w:r>
        <w:rPr>
          <w:noProof/>
        </w:rPr>
        <w:fldChar w:fldCharType="end"/>
      </w:r>
    </w:p>
    <w:p w14:paraId="40B19F7E" w14:textId="4DA572C4" w:rsidR="001F0E3E" w:rsidRPr="001F0E3E" w:rsidRDefault="001F0E3E">
      <w:pPr>
        <w:pStyle w:val="TOC1"/>
        <w:rPr>
          <w:rFonts w:ascii="Calibri" w:hAnsi="Calibri"/>
          <w:noProof/>
          <w:kern w:val="2"/>
          <w:sz w:val="24"/>
          <w:szCs w:val="24"/>
          <w:lang w:eastAsia="en-GB"/>
        </w:rPr>
      </w:pPr>
      <w:r>
        <w:rPr>
          <w:noProof/>
        </w:rPr>
        <w:t>6.</w:t>
      </w:r>
      <w:r w:rsidRPr="001F0E3E">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_Toc202524562 \h </w:instrText>
      </w:r>
      <w:r>
        <w:rPr>
          <w:noProof/>
        </w:rPr>
      </w:r>
      <w:r>
        <w:rPr>
          <w:noProof/>
        </w:rPr>
        <w:fldChar w:fldCharType="separate"/>
      </w:r>
      <w:r>
        <w:rPr>
          <w:noProof/>
        </w:rPr>
        <w:t>141</w:t>
      </w:r>
      <w:r>
        <w:rPr>
          <w:noProof/>
        </w:rPr>
        <w:fldChar w:fldCharType="end"/>
      </w:r>
    </w:p>
    <w:p w14:paraId="79406A87" w14:textId="087B3549" w:rsidR="001F0E3E" w:rsidRPr="001F0E3E" w:rsidRDefault="001F0E3E">
      <w:pPr>
        <w:pStyle w:val="TOC2"/>
        <w:rPr>
          <w:rFonts w:ascii="Calibri" w:hAnsi="Calibri"/>
          <w:noProof/>
          <w:kern w:val="2"/>
          <w:sz w:val="24"/>
          <w:szCs w:val="24"/>
          <w:lang w:eastAsia="en-GB"/>
        </w:rPr>
      </w:pPr>
      <w:r>
        <w:rPr>
          <w:noProof/>
        </w:rPr>
        <w:t>6.1</w:t>
      </w:r>
      <w:r w:rsidRPr="001F0E3E">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_Toc202524563 \h </w:instrText>
      </w:r>
      <w:r>
        <w:rPr>
          <w:noProof/>
        </w:rPr>
      </w:r>
      <w:r>
        <w:rPr>
          <w:noProof/>
        </w:rPr>
        <w:fldChar w:fldCharType="separate"/>
      </w:r>
      <w:r>
        <w:rPr>
          <w:noProof/>
        </w:rPr>
        <w:t>141</w:t>
      </w:r>
      <w:r>
        <w:rPr>
          <w:noProof/>
        </w:rPr>
        <w:fldChar w:fldCharType="end"/>
      </w:r>
    </w:p>
    <w:p w14:paraId="3743C15E" w14:textId="237F53E2" w:rsidR="001F0E3E" w:rsidRPr="001F0E3E" w:rsidRDefault="001F0E3E">
      <w:pPr>
        <w:pStyle w:val="TOC3"/>
        <w:rPr>
          <w:rFonts w:ascii="Calibri" w:hAnsi="Calibri"/>
          <w:noProof/>
          <w:kern w:val="2"/>
          <w:sz w:val="24"/>
          <w:szCs w:val="24"/>
          <w:lang w:eastAsia="en-GB"/>
        </w:rPr>
      </w:pPr>
      <w:r>
        <w:rPr>
          <w:noProof/>
        </w:rPr>
        <w:t>6.1.1</w:t>
      </w:r>
      <w:r w:rsidRPr="001F0E3E">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_Toc202524564 \h </w:instrText>
      </w:r>
      <w:r>
        <w:rPr>
          <w:noProof/>
        </w:rPr>
      </w:r>
      <w:r>
        <w:rPr>
          <w:noProof/>
        </w:rPr>
        <w:fldChar w:fldCharType="separate"/>
      </w:r>
      <w:r>
        <w:rPr>
          <w:noProof/>
        </w:rPr>
        <w:t>141</w:t>
      </w:r>
      <w:r>
        <w:rPr>
          <w:noProof/>
        </w:rPr>
        <w:fldChar w:fldCharType="end"/>
      </w:r>
    </w:p>
    <w:p w14:paraId="3D5E0499" w14:textId="7427A6F0" w:rsidR="001F0E3E" w:rsidRPr="001F0E3E" w:rsidRDefault="001F0E3E">
      <w:pPr>
        <w:pStyle w:val="TOC4"/>
        <w:rPr>
          <w:rFonts w:ascii="Calibri" w:hAnsi="Calibri"/>
          <w:noProof/>
          <w:kern w:val="2"/>
          <w:sz w:val="24"/>
          <w:szCs w:val="24"/>
          <w:lang w:eastAsia="en-GB"/>
        </w:rPr>
      </w:pPr>
      <w:r w:rsidRPr="005A75BD">
        <w:rPr>
          <w:rFonts w:eastAsia="SimSun"/>
          <w:noProof/>
        </w:rPr>
        <w:t>6.1.1</w:t>
      </w:r>
      <w:r w:rsidRPr="005A75BD">
        <w:rPr>
          <w:rFonts w:eastAsia="SimSun"/>
          <w:noProof/>
          <w:lang w:eastAsia="zh-CN"/>
        </w:rPr>
        <w:t>.1</w:t>
      </w:r>
      <w:r w:rsidRPr="001F0E3E">
        <w:rPr>
          <w:rFonts w:ascii="Calibri" w:hAnsi="Calibri"/>
          <w:noProof/>
          <w:kern w:val="2"/>
          <w:sz w:val="24"/>
          <w:szCs w:val="24"/>
          <w:lang w:eastAsia="en-GB"/>
        </w:rPr>
        <w:tab/>
      </w:r>
      <w:r w:rsidRPr="005A75BD">
        <w:rPr>
          <w:rFonts w:eastAsia="SimSun"/>
          <w:noProof/>
          <w:lang w:eastAsia="zh-CN"/>
        </w:rPr>
        <w:t>General</w:t>
      </w:r>
      <w:r>
        <w:rPr>
          <w:noProof/>
        </w:rPr>
        <w:tab/>
      </w:r>
      <w:r>
        <w:rPr>
          <w:noProof/>
        </w:rPr>
        <w:fldChar w:fldCharType="begin" w:fldLock="1"/>
      </w:r>
      <w:r>
        <w:rPr>
          <w:noProof/>
        </w:rPr>
        <w:instrText xml:space="preserve"> PAGEREF _Toc202524565 \h </w:instrText>
      </w:r>
      <w:r>
        <w:rPr>
          <w:noProof/>
        </w:rPr>
      </w:r>
      <w:r>
        <w:rPr>
          <w:noProof/>
        </w:rPr>
        <w:fldChar w:fldCharType="separate"/>
      </w:r>
      <w:r>
        <w:rPr>
          <w:noProof/>
        </w:rPr>
        <w:t>141</w:t>
      </w:r>
      <w:r>
        <w:rPr>
          <w:noProof/>
        </w:rPr>
        <w:fldChar w:fldCharType="end"/>
      </w:r>
    </w:p>
    <w:p w14:paraId="5AE32611" w14:textId="2F326882" w:rsidR="001F0E3E" w:rsidRPr="001F0E3E" w:rsidRDefault="001F0E3E">
      <w:pPr>
        <w:pStyle w:val="TOC4"/>
        <w:rPr>
          <w:rFonts w:ascii="Calibri" w:hAnsi="Calibri"/>
          <w:noProof/>
          <w:kern w:val="2"/>
          <w:sz w:val="24"/>
          <w:szCs w:val="24"/>
          <w:lang w:eastAsia="en-GB"/>
        </w:rPr>
      </w:pPr>
      <w:r w:rsidRPr="005A75BD">
        <w:rPr>
          <w:rFonts w:eastAsia="SimSun"/>
          <w:noProof/>
          <w:lang w:bidi="ar-IQ"/>
        </w:rPr>
        <w:t>6.1.</w:t>
      </w:r>
      <w:r w:rsidRPr="005A75BD">
        <w:rPr>
          <w:rFonts w:eastAsia="SimSun"/>
          <w:noProof/>
          <w:lang w:eastAsia="zh-CN" w:bidi="ar-IQ"/>
        </w:rPr>
        <w:t>1</w:t>
      </w:r>
      <w:r w:rsidRPr="005A75BD">
        <w:rPr>
          <w:rFonts w:eastAsia="SimSun"/>
          <w:noProof/>
          <w:lang w:bidi="ar-IQ"/>
        </w:rPr>
        <w:t>.2</w:t>
      </w:r>
      <w:r w:rsidRPr="001F0E3E">
        <w:rPr>
          <w:rFonts w:ascii="Calibri" w:hAnsi="Calibri"/>
          <w:noProof/>
          <w:kern w:val="2"/>
          <w:sz w:val="24"/>
          <w:szCs w:val="24"/>
          <w:lang w:eastAsia="en-GB"/>
        </w:rPr>
        <w:tab/>
      </w:r>
      <w:r w:rsidRPr="005A75BD">
        <w:rPr>
          <w:rFonts w:eastAsia="SimSun"/>
          <w:noProof/>
          <w:lang w:bidi="ar-IQ"/>
        </w:rPr>
        <w:t>Charging Data Request message</w:t>
      </w:r>
      <w:r>
        <w:rPr>
          <w:noProof/>
        </w:rPr>
        <w:tab/>
      </w:r>
      <w:r>
        <w:rPr>
          <w:noProof/>
        </w:rPr>
        <w:fldChar w:fldCharType="begin" w:fldLock="1"/>
      </w:r>
      <w:r>
        <w:rPr>
          <w:noProof/>
        </w:rPr>
        <w:instrText xml:space="preserve"> PAGEREF _Toc202524566 \h </w:instrText>
      </w:r>
      <w:r>
        <w:rPr>
          <w:noProof/>
        </w:rPr>
      </w:r>
      <w:r>
        <w:rPr>
          <w:noProof/>
        </w:rPr>
        <w:fldChar w:fldCharType="separate"/>
      </w:r>
      <w:r>
        <w:rPr>
          <w:noProof/>
        </w:rPr>
        <w:t>142</w:t>
      </w:r>
      <w:r>
        <w:rPr>
          <w:noProof/>
        </w:rPr>
        <w:fldChar w:fldCharType="end"/>
      </w:r>
    </w:p>
    <w:p w14:paraId="573834C3" w14:textId="2FF9346F" w:rsidR="001F0E3E" w:rsidRPr="001F0E3E" w:rsidRDefault="001F0E3E">
      <w:pPr>
        <w:pStyle w:val="TOC4"/>
        <w:rPr>
          <w:rFonts w:ascii="Calibri" w:hAnsi="Calibri"/>
          <w:noProof/>
          <w:kern w:val="2"/>
          <w:sz w:val="24"/>
          <w:szCs w:val="24"/>
          <w:lang w:eastAsia="en-GB"/>
        </w:rPr>
      </w:pPr>
      <w:r w:rsidRPr="005A75BD">
        <w:rPr>
          <w:rFonts w:eastAsia="SimSun"/>
          <w:noProof/>
          <w:lang w:bidi="ar-IQ"/>
        </w:rPr>
        <w:t>6.1.</w:t>
      </w:r>
      <w:r w:rsidRPr="005A75BD">
        <w:rPr>
          <w:rFonts w:eastAsia="SimSun"/>
          <w:noProof/>
          <w:lang w:eastAsia="zh-CN" w:bidi="ar-IQ"/>
        </w:rPr>
        <w:t>1</w:t>
      </w:r>
      <w:r w:rsidRPr="005A75BD">
        <w:rPr>
          <w:rFonts w:eastAsia="SimSun"/>
          <w:noProof/>
          <w:lang w:bidi="ar-IQ"/>
        </w:rPr>
        <w:t>.3</w:t>
      </w:r>
      <w:r w:rsidRPr="001F0E3E">
        <w:rPr>
          <w:rFonts w:ascii="Calibri" w:hAnsi="Calibri"/>
          <w:noProof/>
          <w:kern w:val="2"/>
          <w:sz w:val="24"/>
          <w:szCs w:val="24"/>
          <w:lang w:eastAsia="en-GB"/>
        </w:rPr>
        <w:tab/>
      </w:r>
      <w:r w:rsidRPr="005A75BD">
        <w:rPr>
          <w:rFonts w:eastAsia="SimSun"/>
          <w:noProof/>
        </w:rPr>
        <w:t>Charging data response</w:t>
      </w:r>
      <w:r w:rsidRPr="005A75BD">
        <w:rPr>
          <w:rFonts w:eastAsia="SimSun"/>
          <w:noProof/>
          <w:lang w:bidi="ar-IQ"/>
        </w:rPr>
        <w:t xml:space="preserve"> message</w:t>
      </w:r>
      <w:r>
        <w:rPr>
          <w:noProof/>
        </w:rPr>
        <w:tab/>
      </w:r>
      <w:r>
        <w:rPr>
          <w:noProof/>
        </w:rPr>
        <w:fldChar w:fldCharType="begin" w:fldLock="1"/>
      </w:r>
      <w:r>
        <w:rPr>
          <w:noProof/>
        </w:rPr>
        <w:instrText xml:space="preserve"> PAGEREF _Toc202524567 \h </w:instrText>
      </w:r>
      <w:r>
        <w:rPr>
          <w:noProof/>
        </w:rPr>
      </w:r>
      <w:r>
        <w:rPr>
          <w:noProof/>
        </w:rPr>
        <w:fldChar w:fldCharType="separate"/>
      </w:r>
      <w:r>
        <w:rPr>
          <w:noProof/>
        </w:rPr>
        <w:t>144</w:t>
      </w:r>
      <w:r>
        <w:rPr>
          <w:noProof/>
        </w:rPr>
        <w:fldChar w:fldCharType="end"/>
      </w:r>
    </w:p>
    <w:p w14:paraId="224D0DD5" w14:textId="7CADEBE1" w:rsidR="001F0E3E" w:rsidRPr="001F0E3E" w:rsidRDefault="001F0E3E">
      <w:pPr>
        <w:pStyle w:val="TOC3"/>
        <w:rPr>
          <w:rFonts w:ascii="Calibri" w:hAnsi="Calibri"/>
          <w:noProof/>
          <w:kern w:val="2"/>
          <w:sz w:val="24"/>
          <w:szCs w:val="24"/>
          <w:lang w:eastAsia="en-GB"/>
        </w:rPr>
      </w:pPr>
      <w:r>
        <w:rPr>
          <w:noProof/>
        </w:rPr>
        <w:t>6.1.2</w:t>
      </w:r>
      <w:r w:rsidRPr="001F0E3E">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_Toc202524568 \h </w:instrText>
      </w:r>
      <w:r>
        <w:rPr>
          <w:noProof/>
        </w:rPr>
      </w:r>
      <w:r>
        <w:rPr>
          <w:noProof/>
        </w:rPr>
        <w:fldChar w:fldCharType="separate"/>
      </w:r>
      <w:r>
        <w:rPr>
          <w:noProof/>
        </w:rPr>
        <w:t>144</w:t>
      </w:r>
      <w:r>
        <w:rPr>
          <w:noProof/>
        </w:rPr>
        <w:fldChar w:fldCharType="end"/>
      </w:r>
    </w:p>
    <w:p w14:paraId="01187AED" w14:textId="4ACFAC25" w:rsidR="001F0E3E" w:rsidRPr="001F0E3E" w:rsidRDefault="001F0E3E">
      <w:pPr>
        <w:pStyle w:val="TOC3"/>
        <w:rPr>
          <w:rFonts w:ascii="Calibri" w:hAnsi="Calibri"/>
          <w:noProof/>
          <w:kern w:val="2"/>
          <w:sz w:val="24"/>
          <w:szCs w:val="24"/>
          <w:lang w:eastAsia="en-GB"/>
        </w:rPr>
      </w:pPr>
      <w:r>
        <w:rPr>
          <w:noProof/>
        </w:rPr>
        <w:t>6.1.3</w:t>
      </w:r>
      <w:r w:rsidRPr="001F0E3E">
        <w:rPr>
          <w:rFonts w:ascii="Calibri" w:hAnsi="Calibri"/>
          <w:noProof/>
          <w:kern w:val="2"/>
          <w:sz w:val="24"/>
          <w:szCs w:val="24"/>
          <w:lang w:eastAsia="en-GB"/>
        </w:rPr>
        <w:tab/>
      </w:r>
      <w:r>
        <w:rPr>
          <w:noProof/>
        </w:rPr>
        <w:t>CDR description on the B</w:t>
      </w:r>
      <w:r w:rsidRPr="005A75BD">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_Toc202524569 \h </w:instrText>
      </w:r>
      <w:r>
        <w:rPr>
          <w:noProof/>
        </w:rPr>
      </w:r>
      <w:r>
        <w:rPr>
          <w:noProof/>
        </w:rPr>
        <w:fldChar w:fldCharType="separate"/>
      </w:r>
      <w:r>
        <w:rPr>
          <w:noProof/>
        </w:rPr>
        <w:t>144</w:t>
      </w:r>
      <w:r>
        <w:rPr>
          <w:noProof/>
        </w:rPr>
        <w:fldChar w:fldCharType="end"/>
      </w:r>
    </w:p>
    <w:p w14:paraId="233081B5" w14:textId="325C9D53" w:rsidR="001F0E3E" w:rsidRPr="001F0E3E" w:rsidRDefault="001F0E3E">
      <w:pPr>
        <w:pStyle w:val="TOC4"/>
        <w:rPr>
          <w:rFonts w:ascii="Calibri" w:hAnsi="Calibri"/>
          <w:noProof/>
          <w:kern w:val="2"/>
          <w:sz w:val="24"/>
          <w:szCs w:val="24"/>
          <w:lang w:eastAsia="en-GB"/>
        </w:rPr>
      </w:pPr>
      <w:r>
        <w:rPr>
          <w:noProof/>
          <w:lang w:bidi="ar-IQ"/>
        </w:rPr>
        <w:t>6.1.3.1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_Toc202524570 \h </w:instrText>
      </w:r>
      <w:r>
        <w:rPr>
          <w:noProof/>
        </w:rPr>
      </w:r>
      <w:r>
        <w:rPr>
          <w:noProof/>
        </w:rPr>
        <w:fldChar w:fldCharType="separate"/>
      </w:r>
      <w:r>
        <w:rPr>
          <w:noProof/>
        </w:rPr>
        <w:t>144</w:t>
      </w:r>
      <w:r>
        <w:rPr>
          <w:noProof/>
        </w:rPr>
        <w:fldChar w:fldCharType="end"/>
      </w:r>
    </w:p>
    <w:p w14:paraId="16ECCBA8" w14:textId="2EFDE9C7" w:rsidR="001F0E3E" w:rsidRPr="001F0E3E" w:rsidRDefault="001F0E3E">
      <w:pPr>
        <w:pStyle w:val="TOC4"/>
        <w:rPr>
          <w:rFonts w:ascii="Calibri" w:hAnsi="Calibri"/>
          <w:noProof/>
          <w:kern w:val="2"/>
          <w:sz w:val="24"/>
          <w:szCs w:val="24"/>
          <w:lang w:eastAsia="en-GB"/>
        </w:rPr>
      </w:pPr>
      <w:r>
        <w:rPr>
          <w:noProof/>
          <w:lang w:bidi="ar-IQ"/>
        </w:rPr>
        <w:lastRenderedPageBreak/>
        <w:t>6.1.3.2</w:t>
      </w:r>
      <w:r w:rsidRPr="001F0E3E">
        <w:rPr>
          <w:rFonts w:ascii="Calibri" w:hAnsi="Calibri"/>
          <w:noProof/>
          <w:kern w:val="2"/>
          <w:sz w:val="24"/>
          <w:szCs w:val="24"/>
          <w:lang w:eastAsia="en-GB"/>
        </w:rPr>
        <w:tab/>
      </w:r>
      <w:r>
        <w:rPr>
          <w:noProof/>
          <w:lang w:bidi="ar-IQ"/>
        </w:rPr>
        <w:t>PDU session charging</w:t>
      </w:r>
      <w:r w:rsidRPr="005A75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_Toc202524571 \h </w:instrText>
      </w:r>
      <w:r>
        <w:rPr>
          <w:noProof/>
        </w:rPr>
      </w:r>
      <w:r>
        <w:rPr>
          <w:noProof/>
        </w:rPr>
        <w:fldChar w:fldCharType="separate"/>
      </w:r>
      <w:r>
        <w:rPr>
          <w:noProof/>
        </w:rPr>
        <w:t>145</w:t>
      </w:r>
      <w:r>
        <w:rPr>
          <w:noProof/>
        </w:rPr>
        <w:fldChar w:fldCharType="end"/>
      </w:r>
    </w:p>
    <w:p w14:paraId="154DB547" w14:textId="7226F8ED" w:rsidR="001F0E3E" w:rsidRPr="001F0E3E" w:rsidRDefault="001F0E3E">
      <w:pPr>
        <w:pStyle w:val="TOC4"/>
        <w:rPr>
          <w:rFonts w:ascii="Calibri" w:hAnsi="Calibri"/>
          <w:noProof/>
          <w:kern w:val="2"/>
          <w:sz w:val="24"/>
          <w:szCs w:val="24"/>
          <w:lang w:eastAsia="en-GB"/>
        </w:rPr>
      </w:pPr>
      <w:r>
        <w:rPr>
          <w:noProof/>
          <w:lang w:bidi="ar-IQ"/>
        </w:rPr>
        <w:t>6.1.3.3</w:t>
      </w:r>
      <w:r w:rsidRPr="001F0E3E">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_Toc202524572 \h </w:instrText>
      </w:r>
      <w:r>
        <w:rPr>
          <w:noProof/>
        </w:rPr>
      </w:r>
      <w:r>
        <w:rPr>
          <w:noProof/>
        </w:rPr>
        <w:fldChar w:fldCharType="separate"/>
      </w:r>
      <w:r>
        <w:rPr>
          <w:noProof/>
        </w:rPr>
        <w:t>147</w:t>
      </w:r>
      <w:r>
        <w:rPr>
          <w:noProof/>
        </w:rPr>
        <w:fldChar w:fldCharType="end"/>
      </w:r>
    </w:p>
    <w:p w14:paraId="61301A54" w14:textId="716882E9" w:rsidR="001F0E3E" w:rsidRPr="001F0E3E" w:rsidRDefault="001F0E3E">
      <w:pPr>
        <w:pStyle w:val="TOC2"/>
        <w:rPr>
          <w:rFonts w:ascii="Calibri" w:hAnsi="Calibri"/>
          <w:noProof/>
          <w:kern w:val="2"/>
          <w:sz w:val="24"/>
          <w:szCs w:val="24"/>
          <w:lang w:eastAsia="en-GB"/>
        </w:rPr>
      </w:pPr>
      <w:r>
        <w:rPr>
          <w:noProof/>
          <w:lang w:bidi="ar-IQ"/>
        </w:rPr>
        <w:t>6.2</w:t>
      </w:r>
      <w:r w:rsidRPr="001F0E3E">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_Toc202524573 \h </w:instrText>
      </w:r>
      <w:r>
        <w:rPr>
          <w:noProof/>
        </w:rPr>
      </w:r>
      <w:r>
        <w:rPr>
          <w:noProof/>
        </w:rPr>
        <w:fldChar w:fldCharType="separate"/>
      </w:r>
      <w:r>
        <w:rPr>
          <w:noProof/>
        </w:rPr>
        <w:t>147</w:t>
      </w:r>
      <w:r>
        <w:rPr>
          <w:noProof/>
        </w:rPr>
        <w:fldChar w:fldCharType="end"/>
      </w:r>
    </w:p>
    <w:p w14:paraId="0D6EED2F" w14:textId="676FDAAC" w:rsidR="001F0E3E" w:rsidRPr="001F0E3E" w:rsidRDefault="001F0E3E">
      <w:pPr>
        <w:pStyle w:val="TOC3"/>
        <w:rPr>
          <w:rFonts w:ascii="Calibri" w:hAnsi="Calibri"/>
          <w:noProof/>
          <w:kern w:val="2"/>
          <w:sz w:val="24"/>
          <w:szCs w:val="24"/>
          <w:lang w:eastAsia="en-GB"/>
        </w:rPr>
      </w:pPr>
      <w:r>
        <w:rPr>
          <w:noProof/>
        </w:rPr>
        <w:t>6.2.1</w:t>
      </w:r>
      <w:r w:rsidRPr="001F0E3E">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_Toc202524574 \h </w:instrText>
      </w:r>
      <w:r>
        <w:rPr>
          <w:noProof/>
        </w:rPr>
      </w:r>
      <w:r>
        <w:rPr>
          <w:noProof/>
        </w:rPr>
        <w:fldChar w:fldCharType="separate"/>
      </w:r>
      <w:r>
        <w:rPr>
          <w:noProof/>
        </w:rPr>
        <w:t>147</w:t>
      </w:r>
      <w:r>
        <w:rPr>
          <w:noProof/>
        </w:rPr>
        <w:fldChar w:fldCharType="end"/>
      </w:r>
    </w:p>
    <w:p w14:paraId="738DEC01" w14:textId="20E8AED6" w:rsidR="001F0E3E" w:rsidRPr="001F0E3E" w:rsidRDefault="001F0E3E">
      <w:pPr>
        <w:pStyle w:val="TOC4"/>
        <w:rPr>
          <w:rFonts w:ascii="Calibri" w:hAnsi="Calibri"/>
          <w:noProof/>
          <w:kern w:val="2"/>
          <w:sz w:val="24"/>
          <w:szCs w:val="24"/>
          <w:lang w:eastAsia="en-GB"/>
        </w:rPr>
      </w:pPr>
      <w:r>
        <w:rPr>
          <w:noProof/>
        </w:rPr>
        <w:t>6.2.1.1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_Toc202524575 \h </w:instrText>
      </w:r>
      <w:r>
        <w:rPr>
          <w:noProof/>
        </w:rPr>
      </w:r>
      <w:r>
        <w:rPr>
          <w:noProof/>
        </w:rPr>
        <w:fldChar w:fldCharType="separate"/>
      </w:r>
      <w:r>
        <w:rPr>
          <w:noProof/>
        </w:rPr>
        <w:t>147</w:t>
      </w:r>
      <w:r>
        <w:rPr>
          <w:noProof/>
        </w:rPr>
        <w:fldChar w:fldCharType="end"/>
      </w:r>
    </w:p>
    <w:p w14:paraId="26A3CA97" w14:textId="1D610DB5" w:rsidR="001F0E3E" w:rsidRPr="001F0E3E" w:rsidRDefault="001F0E3E">
      <w:pPr>
        <w:pStyle w:val="TOC4"/>
        <w:rPr>
          <w:rFonts w:ascii="Calibri" w:hAnsi="Calibri"/>
          <w:noProof/>
          <w:kern w:val="2"/>
          <w:sz w:val="24"/>
          <w:szCs w:val="24"/>
          <w:lang w:eastAsia="en-GB"/>
        </w:rPr>
      </w:pPr>
      <w:r>
        <w:rPr>
          <w:noProof/>
          <w:lang w:bidi="ar-IQ"/>
        </w:rPr>
        <w:t>6.2.1.2</w:t>
      </w:r>
      <w:r w:rsidRPr="001F0E3E">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_Toc202524576 \h </w:instrText>
      </w:r>
      <w:r>
        <w:rPr>
          <w:noProof/>
        </w:rPr>
      </w:r>
      <w:r>
        <w:rPr>
          <w:noProof/>
        </w:rPr>
        <w:fldChar w:fldCharType="separate"/>
      </w:r>
      <w:r>
        <w:rPr>
          <w:noProof/>
        </w:rPr>
        <w:t>148</w:t>
      </w:r>
      <w:r>
        <w:rPr>
          <w:noProof/>
        </w:rPr>
        <w:fldChar w:fldCharType="end"/>
      </w:r>
    </w:p>
    <w:p w14:paraId="749FCFCE" w14:textId="3923AA77" w:rsidR="001F0E3E" w:rsidRPr="001F0E3E" w:rsidRDefault="001F0E3E">
      <w:pPr>
        <w:pStyle w:val="TOC4"/>
        <w:rPr>
          <w:rFonts w:ascii="Calibri" w:hAnsi="Calibri"/>
          <w:noProof/>
          <w:kern w:val="2"/>
          <w:sz w:val="24"/>
          <w:szCs w:val="24"/>
          <w:lang w:eastAsia="en-GB"/>
        </w:rPr>
      </w:pPr>
      <w:r w:rsidRPr="005A75BD">
        <w:rPr>
          <w:rFonts w:eastAsia="SimSun"/>
          <w:noProof/>
        </w:rPr>
        <w:t>6.2.1.3</w:t>
      </w:r>
      <w:r w:rsidRPr="001F0E3E">
        <w:rPr>
          <w:rFonts w:ascii="Calibri" w:hAnsi="Calibri"/>
          <w:noProof/>
          <w:kern w:val="2"/>
          <w:sz w:val="24"/>
          <w:szCs w:val="24"/>
          <w:lang w:eastAsia="en-GB"/>
        </w:rPr>
        <w:tab/>
      </w:r>
      <w:r w:rsidRPr="005A75BD">
        <w:rPr>
          <w:rFonts w:eastAsia="SimSun"/>
          <w:noProof/>
        </w:rPr>
        <w:t xml:space="preserve">Definition of PDU </w:t>
      </w:r>
      <w:r>
        <w:rPr>
          <w:noProof/>
          <w:lang w:eastAsia="zh-CN"/>
        </w:rPr>
        <w:t>Container</w:t>
      </w:r>
      <w:r w:rsidRPr="005A75BD">
        <w:rPr>
          <w:rFonts w:eastAsia="SimSun"/>
          <w:noProof/>
        </w:rPr>
        <w:t xml:space="preserve"> information</w:t>
      </w:r>
      <w:r>
        <w:rPr>
          <w:noProof/>
        </w:rPr>
        <w:tab/>
      </w:r>
      <w:r>
        <w:rPr>
          <w:noProof/>
        </w:rPr>
        <w:fldChar w:fldCharType="begin" w:fldLock="1"/>
      </w:r>
      <w:r>
        <w:rPr>
          <w:noProof/>
        </w:rPr>
        <w:instrText xml:space="preserve"> PAGEREF _Toc202524577 \h </w:instrText>
      </w:r>
      <w:r>
        <w:rPr>
          <w:noProof/>
        </w:rPr>
      </w:r>
      <w:r>
        <w:rPr>
          <w:noProof/>
        </w:rPr>
        <w:fldChar w:fldCharType="separate"/>
      </w:r>
      <w:r>
        <w:rPr>
          <w:noProof/>
        </w:rPr>
        <w:t>151</w:t>
      </w:r>
      <w:r>
        <w:rPr>
          <w:noProof/>
        </w:rPr>
        <w:fldChar w:fldCharType="end"/>
      </w:r>
    </w:p>
    <w:p w14:paraId="31F40095" w14:textId="6746A633" w:rsidR="001F0E3E" w:rsidRPr="001F0E3E" w:rsidRDefault="001F0E3E">
      <w:pPr>
        <w:pStyle w:val="TOC4"/>
        <w:rPr>
          <w:rFonts w:ascii="Calibri" w:hAnsi="Calibri"/>
          <w:noProof/>
          <w:kern w:val="2"/>
          <w:sz w:val="24"/>
          <w:szCs w:val="24"/>
          <w:lang w:eastAsia="en-GB"/>
        </w:rPr>
      </w:pPr>
      <w:r>
        <w:rPr>
          <w:noProof/>
          <w:lang w:bidi="ar-IQ"/>
        </w:rPr>
        <w:t>6.2.1.4</w:t>
      </w:r>
      <w:r w:rsidRPr="001F0E3E">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_Toc202524578 \h </w:instrText>
      </w:r>
      <w:r>
        <w:rPr>
          <w:noProof/>
        </w:rPr>
      </w:r>
      <w:r>
        <w:rPr>
          <w:noProof/>
        </w:rPr>
        <w:fldChar w:fldCharType="separate"/>
      </w:r>
      <w:r>
        <w:rPr>
          <w:noProof/>
        </w:rPr>
        <w:t>152</w:t>
      </w:r>
      <w:r>
        <w:rPr>
          <w:noProof/>
        </w:rPr>
        <w:fldChar w:fldCharType="end"/>
      </w:r>
    </w:p>
    <w:p w14:paraId="78C71996" w14:textId="0915CCAA" w:rsidR="001F0E3E" w:rsidRPr="001F0E3E" w:rsidRDefault="001F0E3E">
      <w:pPr>
        <w:pStyle w:val="TOC4"/>
        <w:rPr>
          <w:rFonts w:ascii="Calibri" w:hAnsi="Calibri"/>
          <w:noProof/>
          <w:kern w:val="2"/>
          <w:sz w:val="24"/>
          <w:szCs w:val="24"/>
          <w:lang w:eastAsia="en-GB"/>
        </w:rPr>
      </w:pPr>
      <w:r>
        <w:rPr>
          <w:noProof/>
        </w:rPr>
        <w:t>6.2.1.5</w:t>
      </w:r>
      <w:r w:rsidRPr="001F0E3E">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_Toc202524579 \h </w:instrText>
      </w:r>
      <w:r>
        <w:rPr>
          <w:noProof/>
        </w:rPr>
      </w:r>
      <w:r>
        <w:rPr>
          <w:noProof/>
        </w:rPr>
        <w:fldChar w:fldCharType="separate"/>
      </w:r>
      <w:r>
        <w:rPr>
          <w:noProof/>
        </w:rPr>
        <w:t>152</w:t>
      </w:r>
      <w:r>
        <w:rPr>
          <w:noProof/>
        </w:rPr>
        <w:fldChar w:fldCharType="end"/>
      </w:r>
    </w:p>
    <w:p w14:paraId="092D77F2" w14:textId="7AFFD7C8" w:rsidR="001F0E3E" w:rsidRPr="001F0E3E" w:rsidRDefault="001F0E3E">
      <w:pPr>
        <w:pStyle w:val="TOC4"/>
        <w:rPr>
          <w:rFonts w:ascii="Calibri" w:hAnsi="Calibri"/>
          <w:noProof/>
          <w:kern w:val="2"/>
          <w:sz w:val="24"/>
          <w:szCs w:val="24"/>
          <w:lang w:eastAsia="en-GB"/>
        </w:rPr>
      </w:pPr>
      <w:r>
        <w:rPr>
          <w:noProof/>
          <w:lang w:bidi="ar-IQ"/>
        </w:rPr>
        <w:t>6.2.1.6</w:t>
      </w:r>
      <w:r w:rsidRPr="001F0E3E">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_Toc202524580 \h </w:instrText>
      </w:r>
      <w:r>
        <w:rPr>
          <w:noProof/>
        </w:rPr>
      </w:r>
      <w:r>
        <w:rPr>
          <w:noProof/>
        </w:rPr>
        <w:fldChar w:fldCharType="separate"/>
      </w:r>
      <w:r>
        <w:rPr>
          <w:noProof/>
        </w:rPr>
        <w:t>153</w:t>
      </w:r>
      <w:r>
        <w:rPr>
          <w:noProof/>
        </w:rPr>
        <w:fldChar w:fldCharType="end"/>
      </w:r>
    </w:p>
    <w:p w14:paraId="305F3A7C" w14:textId="681E056A" w:rsidR="001F0E3E" w:rsidRPr="001F0E3E" w:rsidRDefault="001F0E3E">
      <w:pPr>
        <w:pStyle w:val="TOC3"/>
        <w:rPr>
          <w:rFonts w:ascii="Calibri" w:hAnsi="Calibri"/>
          <w:noProof/>
          <w:kern w:val="2"/>
          <w:sz w:val="24"/>
          <w:szCs w:val="24"/>
          <w:lang w:eastAsia="en-GB"/>
        </w:rPr>
      </w:pPr>
      <w:r>
        <w:rPr>
          <w:noProof/>
        </w:rPr>
        <w:t>6.2.2</w:t>
      </w:r>
      <w:r w:rsidRPr="001F0E3E">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_Toc202524581 \h </w:instrText>
      </w:r>
      <w:r>
        <w:rPr>
          <w:noProof/>
        </w:rPr>
      </w:r>
      <w:r>
        <w:rPr>
          <w:noProof/>
        </w:rPr>
        <w:fldChar w:fldCharType="separate"/>
      </w:r>
      <w:r>
        <w:rPr>
          <w:noProof/>
        </w:rPr>
        <w:t>153</w:t>
      </w:r>
      <w:r>
        <w:rPr>
          <w:noProof/>
        </w:rPr>
        <w:fldChar w:fldCharType="end"/>
      </w:r>
    </w:p>
    <w:p w14:paraId="50536A08" w14:textId="1AEA106E" w:rsidR="001F0E3E" w:rsidRPr="001F0E3E" w:rsidRDefault="001F0E3E">
      <w:pPr>
        <w:pStyle w:val="TOC3"/>
        <w:rPr>
          <w:rFonts w:ascii="Calibri" w:hAnsi="Calibri"/>
          <w:noProof/>
          <w:kern w:val="2"/>
          <w:sz w:val="24"/>
          <w:szCs w:val="24"/>
          <w:lang w:eastAsia="en-GB"/>
        </w:rPr>
      </w:pPr>
      <w:r>
        <w:rPr>
          <w:noProof/>
        </w:rPr>
        <w:t>6.2.3</w:t>
      </w:r>
      <w:r w:rsidRPr="001F0E3E">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_Toc202524582 \h </w:instrText>
      </w:r>
      <w:r>
        <w:rPr>
          <w:noProof/>
        </w:rPr>
      </w:r>
      <w:r>
        <w:rPr>
          <w:noProof/>
        </w:rPr>
        <w:fldChar w:fldCharType="separate"/>
      </w:r>
      <w:r>
        <w:rPr>
          <w:noProof/>
        </w:rPr>
        <w:t>156</w:t>
      </w:r>
      <w:r>
        <w:rPr>
          <w:noProof/>
        </w:rPr>
        <w:fldChar w:fldCharType="end"/>
      </w:r>
    </w:p>
    <w:p w14:paraId="2B179D95" w14:textId="5753B10B" w:rsidR="001F0E3E" w:rsidRPr="001F0E3E" w:rsidRDefault="001F0E3E">
      <w:pPr>
        <w:pStyle w:val="TOC4"/>
        <w:rPr>
          <w:rFonts w:ascii="Calibri" w:hAnsi="Calibri"/>
          <w:noProof/>
          <w:kern w:val="2"/>
          <w:sz w:val="24"/>
          <w:szCs w:val="24"/>
          <w:lang w:eastAsia="en-GB"/>
        </w:rPr>
      </w:pPr>
      <w:r>
        <w:rPr>
          <w:noProof/>
        </w:rPr>
        <w:t>6.2.3.1</w:t>
      </w:r>
      <w:r w:rsidRPr="001F0E3E">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_Toc202524583 \h </w:instrText>
      </w:r>
      <w:r>
        <w:rPr>
          <w:noProof/>
        </w:rPr>
      </w:r>
      <w:r>
        <w:rPr>
          <w:noProof/>
        </w:rPr>
        <w:fldChar w:fldCharType="separate"/>
      </w:r>
      <w:r>
        <w:rPr>
          <w:noProof/>
        </w:rPr>
        <w:t>156</w:t>
      </w:r>
      <w:r>
        <w:rPr>
          <w:noProof/>
        </w:rPr>
        <w:fldChar w:fldCharType="end"/>
      </w:r>
    </w:p>
    <w:p w14:paraId="44052D74" w14:textId="2CFE840A" w:rsidR="001F0E3E" w:rsidRPr="001F0E3E" w:rsidRDefault="001F0E3E">
      <w:pPr>
        <w:pStyle w:val="TOC4"/>
        <w:rPr>
          <w:rFonts w:ascii="Calibri" w:hAnsi="Calibri"/>
          <w:noProof/>
          <w:kern w:val="2"/>
          <w:sz w:val="24"/>
          <w:szCs w:val="24"/>
          <w:lang w:eastAsia="en-GB"/>
        </w:rPr>
      </w:pPr>
      <w:r>
        <w:rPr>
          <w:noProof/>
        </w:rPr>
        <w:t>6.2.3.2</w:t>
      </w:r>
      <w:r w:rsidRPr="001F0E3E">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_Toc202524584 \h </w:instrText>
      </w:r>
      <w:r>
        <w:rPr>
          <w:noProof/>
        </w:rPr>
      </w:r>
      <w:r>
        <w:rPr>
          <w:noProof/>
        </w:rPr>
        <w:fldChar w:fldCharType="separate"/>
      </w:r>
      <w:r>
        <w:rPr>
          <w:noProof/>
        </w:rPr>
        <w:t>156</w:t>
      </w:r>
      <w:r>
        <w:rPr>
          <w:noProof/>
        </w:rPr>
        <w:fldChar w:fldCharType="end"/>
      </w:r>
    </w:p>
    <w:p w14:paraId="15AD8A31" w14:textId="66A68B73" w:rsidR="001F0E3E" w:rsidRPr="001F0E3E" w:rsidRDefault="001F0E3E" w:rsidP="001F0E3E">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_Toc202524585 \h </w:instrText>
      </w:r>
      <w:r>
        <w:rPr>
          <w:noProof/>
        </w:rPr>
      </w:r>
      <w:r>
        <w:rPr>
          <w:noProof/>
        </w:rPr>
        <w:fldChar w:fldCharType="separate"/>
      </w:r>
      <w:r>
        <w:rPr>
          <w:noProof/>
        </w:rPr>
        <w:t>157</w:t>
      </w:r>
      <w:r>
        <w:rPr>
          <w:noProof/>
        </w:rPr>
        <w:fldChar w:fldCharType="end"/>
      </w:r>
    </w:p>
    <w:p w14:paraId="3D9B457B" w14:textId="07A107C3" w:rsidR="001F0E3E" w:rsidRPr="001F0E3E" w:rsidRDefault="001F0E3E">
      <w:pPr>
        <w:pStyle w:val="TOC1"/>
        <w:rPr>
          <w:rFonts w:ascii="Calibri" w:hAnsi="Calibri"/>
          <w:noProof/>
          <w:kern w:val="2"/>
          <w:sz w:val="24"/>
          <w:szCs w:val="24"/>
          <w:lang w:eastAsia="en-GB"/>
        </w:rPr>
      </w:pPr>
      <w:r>
        <w:rPr>
          <w:noProof/>
          <w:lang w:bidi="ar-IQ"/>
        </w:rPr>
        <w:t>A.1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_Toc202524586 \h </w:instrText>
      </w:r>
      <w:r>
        <w:rPr>
          <w:noProof/>
        </w:rPr>
      </w:r>
      <w:r>
        <w:rPr>
          <w:noProof/>
        </w:rPr>
        <w:fldChar w:fldCharType="separate"/>
      </w:r>
      <w:r>
        <w:rPr>
          <w:noProof/>
        </w:rPr>
        <w:t>157</w:t>
      </w:r>
      <w:r>
        <w:rPr>
          <w:noProof/>
        </w:rPr>
        <w:fldChar w:fldCharType="end"/>
      </w:r>
    </w:p>
    <w:p w14:paraId="08C544B2" w14:textId="3016519D" w:rsidR="001F0E3E" w:rsidRPr="001F0E3E" w:rsidRDefault="001F0E3E" w:rsidP="001F0E3E">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_Toc202524587 \h </w:instrText>
      </w:r>
      <w:r>
        <w:rPr>
          <w:noProof/>
        </w:rPr>
      </w:r>
      <w:r>
        <w:rPr>
          <w:noProof/>
        </w:rPr>
        <w:fldChar w:fldCharType="separate"/>
      </w:r>
      <w:r>
        <w:rPr>
          <w:noProof/>
        </w:rPr>
        <w:t>158</w:t>
      </w:r>
      <w:r>
        <w:rPr>
          <w:noProof/>
        </w:rPr>
        <w:fldChar w:fldCharType="end"/>
      </w:r>
    </w:p>
    <w:p w14:paraId="12E91F4F" w14:textId="4D4E609D" w:rsidR="001F0E3E" w:rsidRPr="001F0E3E" w:rsidRDefault="001F0E3E">
      <w:pPr>
        <w:pStyle w:val="TOC1"/>
        <w:rPr>
          <w:rFonts w:ascii="Calibri" w:hAnsi="Calibri"/>
          <w:noProof/>
          <w:kern w:val="2"/>
          <w:sz w:val="24"/>
          <w:szCs w:val="24"/>
          <w:lang w:eastAsia="en-GB"/>
        </w:rPr>
      </w:pPr>
      <w:r>
        <w:rPr>
          <w:noProof/>
          <w:lang w:bidi="ar-IQ"/>
        </w:rPr>
        <w:t>B.1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_Toc202524588 \h </w:instrText>
      </w:r>
      <w:r>
        <w:rPr>
          <w:noProof/>
        </w:rPr>
      </w:r>
      <w:r>
        <w:rPr>
          <w:noProof/>
        </w:rPr>
        <w:fldChar w:fldCharType="separate"/>
      </w:r>
      <w:r>
        <w:rPr>
          <w:noProof/>
        </w:rPr>
        <w:t>158</w:t>
      </w:r>
      <w:r>
        <w:rPr>
          <w:noProof/>
        </w:rPr>
        <w:fldChar w:fldCharType="end"/>
      </w:r>
    </w:p>
    <w:p w14:paraId="1462C77C" w14:textId="46854EC8" w:rsidR="001F0E3E" w:rsidRPr="001F0E3E" w:rsidRDefault="001F0E3E">
      <w:pPr>
        <w:pStyle w:val="TOC2"/>
        <w:rPr>
          <w:rFonts w:ascii="Calibri" w:hAnsi="Calibri"/>
          <w:noProof/>
          <w:kern w:val="2"/>
          <w:sz w:val="24"/>
          <w:szCs w:val="24"/>
          <w:lang w:eastAsia="en-GB"/>
        </w:rPr>
      </w:pPr>
      <w:r>
        <w:rPr>
          <w:noProof/>
        </w:rPr>
        <w:t>B.2</w:t>
      </w:r>
      <w:r w:rsidRPr="001F0E3E">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_Toc202524589 \h </w:instrText>
      </w:r>
      <w:r>
        <w:rPr>
          <w:noProof/>
        </w:rPr>
      </w:r>
      <w:r>
        <w:rPr>
          <w:noProof/>
        </w:rPr>
        <w:fldChar w:fldCharType="separate"/>
      </w:r>
      <w:r>
        <w:rPr>
          <w:noProof/>
        </w:rPr>
        <w:t>158</w:t>
      </w:r>
      <w:r>
        <w:rPr>
          <w:noProof/>
        </w:rPr>
        <w:fldChar w:fldCharType="end"/>
      </w:r>
    </w:p>
    <w:p w14:paraId="2C8B92DA" w14:textId="1F4638B3" w:rsidR="001F0E3E" w:rsidRPr="001F0E3E" w:rsidRDefault="001F0E3E">
      <w:pPr>
        <w:pStyle w:val="TOC2"/>
        <w:rPr>
          <w:rFonts w:ascii="Calibri" w:hAnsi="Calibri"/>
          <w:noProof/>
          <w:kern w:val="2"/>
          <w:sz w:val="24"/>
          <w:szCs w:val="24"/>
          <w:lang w:eastAsia="en-GB"/>
        </w:rPr>
      </w:pPr>
      <w:r>
        <w:rPr>
          <w:noProof/>
        </w:rPr>
        <w:t>B.2.1</w:t>
      </w:r>
      <w:r w:rsidRPr="001F0E3E">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_Toc202524590 \h </w:instrText>
      </w:r>
      <w:r>
        <w:rPr>
          <w:noProof/>
        </w:rPr>
      </w:r>
      <w:r>
        <w:rPr>
          <w:noProof/>
        </w:rPr>
        <w:fldChar w:fldCharType="separate"/>
      </w:r>
      <w:r>
        <w:rPr>
          <w:noProof/>
        </w:rPr>
        <w:t>158</w:t>
      </w:r>
      <w:r>
        <w:rPr>
          <w:noProof/>
        </w:rPr>
        <w:fldChar w:fldCharType="end"/>
      </w:r>
    </w:p>
    <w:p w14:paraId="018D6E85" w14:textId="5CC6B618" w:rsidR="001F0E3E" w:rsidRPr="000B37D2" w:rsidRDefault="001F0E3E">
      <w:pPr>
        <w:pStyle w:val="TOC3"/>
        <w:rPr>
          <w:rFonts w:ascii="Calibri" w:hAnsi="Calibri"/>
          <w:noProof/>
          <w:kern w:val="2"/>
          <w:sz w:val="24"/>
          <w:szCs w:val="24"/>
          <w:lang w:val="fr-FR" w:eastAsia="en-GB"/>
        </w:rPr>
      </w:pPr>
      <w:r w:rsidRPr="000B37D2">
        <w:rPr>
          <w:noProof/>
          <w:lang w:val="fr-FR"/>
        </w:rPr>
        <w:t>B.2.1.1</w:t>
      </w:r>
      <w:r w:rsidRPr="000B37D2">
        <w:rPr>
          <w:rFonts w:ascii="Calibri" w:hAnsi="Calibri"/>
          <w:noProof/>
          <w:kern w:val="2"/>
          <w:sz w:val="24"/>
          <w:szCs w:val="24"/>
          <w:lang w:val="fr-FR" w:eastAsia="en-GB"/>
        </w:rPr>
        <w:tab/>
      </w:r>
      <w:r w:rsidRPr="000B37D2">
        <w:rPr>
          <w:noProof/>
          <w:lang w:val="fr-FR"/>
        </w:rPr>
        <w:t>Message contents</w:t>
      </w:r>
      <w:r w:rsidRPr="000B37D2">
        <w:rPr>
          <w:noProof/>
          <w:lang w:val="fr-FR"/>
        </w:rPr>
        <w:tab/>
      </w:r>
      <w:r>
        <w:rPr>
          <w:noProof/>
        </w:rPr>
        <w:fldChar w:fldCharType="begin" w:fldLock="1"/>
      </w:r>
      <w:r w:rsidRPr="000B37D2">
        <w:rPr>
          <w:noProof/>
          <w:lang w:val="fr-FR"/>
        </w:rPr>
        <w:instrText xml:space="preserve"> PAGEREF _Toc202524591 \h </w:instrText>
      </w:r>
      <w:r>
        <w:rPr>
          <w:noProof/>
        </w:rPr>
      </w:r>
      <w:r>
        <w:rPr>
          <w:noProof/>
        </w:rPr>
        <w:fldChar w:fldCharType="separate"/>
      </w:r>
      <w:r w:rsidRPr="000B37D2">
        <w:rPr>
          <w:noProof/>
          <w:lang w:val="fr-FR"/>
        </w:rPr>
        <w:t>158</w:t>
      </w:r>
      <w:r>
        <w:rPr>
          <w:noProof/>
        </w:rPr>
        <w:fldChar w:fldCharType="end"/>
      </w:r>
    </w:p>
    <w:p w14:paraId="29D59612" w14:textId="472E47B7" w:rsidR="001F0E3E" w:rsidRPr="000B37D2" w:rsidRDefault="001F0E3E">
      <w:pPr>
        <w:pStyle w:val="TOC3"/>
        <w:rPr>
          <w:rFonts w:ascii="Calibri" w:hAnsi="Calibri"/>
          <w:noProof/>
          <w:kern w:val="2"/>
          <w:sz w:val="24"/>
          <w:szCs w:val="24"/>
          <w:lang w:val="fr-FR" w:eastAsia="en-GB"/>
        </w:rPr>
      </w:pPr>
      <w:r w:rsidRPr="000B37D2">
        <w:rPr>
          <w:noProof/>
          <w:lang w:val="fr-FR"/>
        </w:rPr>
        <w:t>B.2.1.2</w:t>
      </w:r>
      <w:r w:rsidRPr="000B37D2">
        <w:rPr>
          <w:rFonts w:ascii="Calibri" w:hAnsi="Calibri"/>
          <w:noProof/>
          <w:kern w:val="2"/>
          <w:sz w:val="24"/>
          <w:szCs w:val="24"/>
          <w:lang w:val="fr-FR" w:eastAsia="en-GB"/>
        </w:rPr>
        <w:tab/>
      </w:r>
      <w:r w:rsidRPr="000B37D2">
        <w:rPr>
          <w:noProof/>
          <w:lang w:val="fr-FR"/>
        </w:rPr>
        <w:t>Ga message contents</w:t>
      </w:r>
      <w:r w:rsidRPr="000B37D2">
        <w:rPr>
          <w:noProof/>
          <w:lang w:val="fr-FR"/>
        </w:rPr>
        <w:tab/>
      </w:r>
      <w:r>
        <w:rPr>
          <w:noProof/>
        </w:rPr>
        <w:fldChar w:fldCharType="begin" w:fldLock="1"/>
      </w:r>
      <w:r w:rsidRPr="000B37D2">
        <w:rPr>
          <w:noProof/>
          <w:lang w:val="fr-FR"/>
        </w:rPr>
        <w:instrText xml:space="preserve"> PAGEREF _Toc202524592 \h </w:instrText>
      </w:r>
      <w:r>
        <w:rPr>
          <w:noProof/>
        </w:rPr>
      </w:r>
      <w:r>
        <w:rPr>
          <w:noProof/>
        </w:rPr>
        <w:fldChar w:fldCharType="separate"/>
      </w:r>
      <w:r w:rsidRPr="000B37D2">
        <w:rPr>
          <w:noProof/>
          <w:lang w:val="fr-FR"/>
        </w:rPr>
        <w:t>158</w:t>
      </w:r>
      <w:r>
        <w:rPr>
          <w:noProof/>
        </w:rPr>
        <w:fldChar w:fldCharType="end"/>
      </w:r>
    </w:p>
    <w:p w14:paraId="01EAFB66" w14:textId="5EC9D904" w:rsidR="001F0E3E" w:rsidRPr="001F0E3E" w:rsidRDefault="001F0E3E">
      <w:pPr>
        <w:pStyle w:val="TOC3"/>
        <w:rPr>
          <w:rFonts w:ascii="Calibri" w:hAnsi="Calibri"/>
          <w:noProof/>
          <w:kern w:val="2"/>
          <w:sz w:val="24"/>
          <w:szCs w:val="24"/>
          <w:lang w:eastAsia="en-GB"/>
        </w:rPr>
      </w:pPr>
      <w:r>
        <w:rPr>
          <w:noProof/>
        </w:rPr>
        <w:t>B.2.1.3</w:t>
      </w:r>
      <w:r w:rsidRPr="001F0E3E">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_Toc202524593 \h </w:instrText>
      </w:r>
      <w:r>
        <w:rPr>
          <w:noProof/>
        </w:rPr>
      </w:r>
      <w:r>
        <w:rPr>
          <w:noProof/>
        </w:rPr>
        <w:fldChar w:fldCharType="separate"/>
      </w:r>
      <w:r>
        <w:rPr>
          <w:noProof/>
        </w:rPr>
        <w:t>158</w:t>
      </w:r>
      <w:r>
        <w:rPr>
          <w:noProof/>
        </w:rPr>
        <w:fldChar w:fldCharType="end"/>
      </w:r>
    </w:p>
    <w:p w14:paraId="2EBB2247" w14:textId="51D9C155" w:rsidR="001F0E3E" w:rsidRPr="001F0E3E" w:rsidRDefault="001F0E3E">
      <w:pPr>
        <w:pStyle w:val="TOC2"/>
        <w:rPr>
          <w:rFonts w:ascii="Calibri" w:hAnsi="Calibri"/>
          <w:noProof/>
          <w:kern w:val="2"/>
          <w:sz w:val="24"/>
          <w:szCs w:val="24"/>
          <w:lang w:eastAsia="en-GB"/>
        </w:rPr>
      </w:pPr>
      <w:r>
        <w:rPr>
          <w:noProof/>
        </w:rPr>
        <w:t>B</w:t>
      </w:r>
      <w:r>
        <w:rPr>
          <w:noProof/>
          <w:lang w:bidi="ar-IQ"/>
        </w:rPr>
        <w:t>.2.2</w:t>
      </w:r>
      <w:r w:rsidRPr="001F0E3E">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_Toc202524594 \h </w:instrText>
      </w:r>
      <w:r>
        <w:rPr>
          <w:noProof/>
        </w:rPr>
      </w:r>
      <w:r>
        <w:rPr>
          <w:noProof/>
        </w:rPr>
        <w:fldChar w:fldCharType="separate"/>
      </w:r>
      <w:r>
        <w:rPr>
          <w:noProof/>
        </w:rPr>
        <w:t>158</w:t>
      </w:r>
      <w:r>
        <w:rPr>
          <w:noProof/>
        </w:rPr>
        <w:fldChar w:fldCharType="end"/>
      </w:r>
    </w:p>
    <w:p w14:paraId="5C1ED20D" w14:textId="06DB7960" w:rsidR="001F0E3E" w:rsidRPr="001F0E3E" w:rsidRDefault="001F0E3E">
      <w:pPr>
        <w:pStyle w:val="TOC3"/>
        <w:rPr>
          <w:rFonts w:ascii="Calibri" w:hAnsi="Calibri"/>
          <w:noProof/>
          <w:kern w:val="2"/>
          <w:sz w:val="24"/>
          <w:szCs w:val="24"/>
          <w:lang w:eastAsia="en-GB"/>
        </w:rPr>
      </w:pPr>
      <w:r>
        <w:rPr>
          <w:noProof/>
        </w:rPr>
        <w:t>B.2.2.1</w:t>
      </w:r>
      <w:r w:rsidRPr="001F0E3E">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_Toc202524595 \h </w:instrText>
      </w:r>
      <w:r>
        <w:rPr>
          <w:noProof/>
        </w:rPr>
      </w:r>
      <w:r>
        <w:rPr>
          <w:noProof/>
        </w:rPr>
        <w:fldChar w:fldCharType="separate"/>
      </w:r>
      <w:r>
        <w:rPr>
          <w:noProof/>
        </w:rPr>
        <w:t>158</w:t>
      </w:r>
      <w:r>
        <w:rPr>
          <w:noProof/>
        </w:rPr>
        <w:fldChar w:fldCharType="end"/>
      </w:r>
    </w:p>
    <w:p w14:paraId="256D242A" w14:textId="157F70A8" w:rsidR="001F0E3E" w:rsidRPr="000B37D2" w:rsidRDefault="001F0E3E">
      <w:pPr>
        <w:pStyle w:val="TOC4"/>
        <w:rPr>
          <w:rFonts w:ascii="Calibri" w:hAnsi="Calibri"/>
          <w:noProof/>
          <w:kern w:val="2"/>
          <w:sz w:val="24"/>
          <w:szCs w:val="24"/>
          <w:lang w:val="fr-FR" w:eastAsia="en-GB"/>
        </w:rPr>
      </w:pPr>
      <w:r w:rsidRPr="000B37D2">
        <w:rPr>
          <w:noProof/>
          <w:lang w:val="fr-FR"/>
        </w:rPr>
        <w:t>B.2.2.1.1</w:t>
      </w:r>
      <w:r w:rsidRPr="000B37D2">
        <w:rPr>
          <w:rFonts w:ascii="Calibri" w:hAnsi="Calibri"/>
          <w:noProof/>
          <w:kern w:val="2"/>
          <w:sz w:val="24"/>
          <w:szCs w:val="24"/>
          <w:lang w:val="fr-FR" w:eastAsia="en-GB"/>
        </w:rPr>
        <w:tab/>
      </w:r>
      <w:r w:rsidRPr="000B37D2">
        <w:rPr>
          <w:noProof/>
          <w:lang w:val="fr-FR"/>
        </w:rPr>
        <w:t>Message content</w:t>
      </w:r>
      <w:r w:rsidRPr="000B37D2">
        <w:rPr>
          <w:noProof/>
          <w:lang w:val="fr-FR"/>
        </w:rPr>
        <w:tab/>
      </w:r>
      <w:r>
        <w:rPr>
          <w:noProof/>
        </w:rPr>
        <w:fldChar w:fldCharType="begin" w:fldLock="1"/>
      </w:r>
      <w:r w:rsidRPr="000B37D2">
        <w:rPr>
          <w:noProof/>
          <w:lang w:val="fr-FR"/>
        </w:rPr>
        <w:instrText xml:space="preserve"> PAGEREF _Toc202524596 \h </w:instrText>
      </w:r>
      <w:r>
        <w:rPr>
          <w:noProof/>
        </w:rPr>
      </w:r>
      <w:r>
        <w:rPr>
          <w:noProof/>
        </w:rPr>
        <w:fldChar w:fldCharType="separate"/>
      </w:r>
      <w:r w:rsidRPr="000B37D2">
        <w:rPr>
          <w:noProof/>
          <w:lang w:val="fr-FR"/>
        </w:rPr>
        <w:t>158</w:t>
      </w:r>
      <w:r>
        <w:rPr>
          <w:noProof/>
        </w:rPr>
        <w:fldChar w:fldCharType="end"/>
      </w:r>
    </w:p>
    <w:p w14:paraId="67111C8C" w14:textId="2A7FC072" w:rsidR="001F0E3E" w:rsidRPr="000B37D2" w:rsidRDefault="001F0E3E">
      <w:pPr>
        <w:pStyle w:val="TOC4"/>
        <w:rPr>
          <w:rFonts w:ascii="Calibri" w:hAnsi="Calibri"/>
          <w:noProof/>
          <w:kern w:val="2"/>
          <w:sz w:val="24"/>
          <w:szCs w:val="24"/>
          <w:lang w:val="fr-FR" w:eastAsia="en-GB"/>
        </w:rPr>
      </w:pPr>
      <w:r w:rsidRPr="000B37D2">
        <w:rPr>
          <w:noProof/>
          <w:lang w:val="fr-FR"/>
        </w:rPr>
        <w:t>B.2.2.1.2</w:t>
      </w:r>
      <w:r w:rsidRPr="000B37D2">
        <w:rPr>
          <w:rFonts w:ascii="Calibri" w:hAnsi="Calibri"/>
          <w:noProof/>
          <w:kern w:val="2"/>
          <w:sz w:val="24"/>
          <w:szCs w:val="24"/>
          <w:lang w:val="fr-FR" w:eastAsia="en-GB"/>
        </w:rPr>
        <w:tab/>
      </w:r>
      <w:r w:rsidRPr="000B37D2">
        <w:rPr>
          <w:noProof/>
          <w:lang w:val="fr-FR"/>
        </w:rPr>
        <w:t>Roaming QBC information</w:t>
      </w:r>
      <w:r w:rsidRPr="000B37D2">
        <w:rPr>
          <w:noProof/>
          <w:lang w:val="fr-FR"/>
        </w:rPr>
        <w:tab/>
      </w:r>
      <w:r>
        <w:rPr>
          <w:noProof/>
        </w:rPr>
        <w:fldChar w:fldCharType="begin" w:fldLock="1"/>
      </w:r>
      <w:r w:rsidRPr="000B37D2">
        <w:rPr>
          <w:noProof/>
          <w:lang w:val="fr-FR"/>
        </w:rPr>
        <w:instrText xml:space="preserve"> PAGEREF _Toc202524597 \h </w:instrText>
      </w:r>
      <w:r>
        <w:rPr>
          <w:noProof/>
        </w:rPr>
      </w:r>
      <w:r>
        <w:rPr>
          <w:noProof/>
        </w:rPr>
        <w:fldChar w:fldCharType="separate"/>
      </w:r>
      <w:r w:rsidRPr="000B37D2">
        <w:rPr>
          <w:noProof/>
          <w:lang w:val="fr-FR"/>
        </w:rPr>
        <w:t>159</w:t>
      </w:r>
      <w:r>
        <w:rPr>
          <w:noProof/>
        </w:rPr>
        <w:fldChar w:fldCharType="end"/>
      </w:r>
    </w:p>
    <w:p w14:paraId="16811708" w14:textId="3251D85B" w:rsidR="001F0E3E" w:rsidRPr="000B37D2" w:rsidRDefault="001F0E3E">
      <w:pPr>
        <w:pStyle w:val="TOC4"/>
        <w:rPr>
          <w:rFonts w:ascii="Calibri" w:hAnsi="Calibri"/>
          <w:noProof/>
          <w:kern w:val="2"/>
          <w:sz w:val="24"/>
          <w:szCs w:val="24"/>
          <w:lang w:val="fr-FR" w:eastAsia="en-GB"/>
        </w:rPr>
      </w:pPr>
      <w:r w:rsidRPr="000B37D2">
        <w:rPr>
          <w:noProof/>
          <w:lang w:val="fr-FR"/>
        </w:rPr>
        <w:t>B.2.2.1.3</w:t>
      </w:r>
      <w:r w:rsidRPr="000B37D2">
        <w:rPr>
          <w:rFonts w:ascii="Calibri" w:hAnsi="Calibri"/>
          <w:noProof/>
          <w:kern w:val="2"/>
          <w:sz w:val="24"/>
          <w:szCs w:val="24"/>
          <w:lang w:val="fr-FR" w:eastAsia="en-GB"/>
        </w:rPr>
        <w:tab/>
      </w:r>
      <w:r w:rsidRPr="000B37D2">
        <w:rPr>
          <w:noProof/>
          <w:lang w:val="fr-FR"/>
        </w:rPr>
        <w:t>QFI Container Information</w:t>
      </w:r>
      <w:r w:rsidRPr="000B37D2">
        <w:rPr>
          <w:noProof/>
          <w:lang w:val="fr-FR"/>
        </w:rPr>
        <w:tab/>
      </w:r>
      <w:r>
        <w:rPr>
          <w:noProof/>
        </w:rPr>
        <w:fldChar w:fldCharType="begin" w:fldLock="1"/>
      </w:r>
      <w:r w:rsidRPr="000B37D2">
        <w:rPr>
          <w:noProof/>
          <w:lang w:val="fr-FR"/>
        </w:rPr>
        <w:instrText xml:space="preserve"> PAGEREF _Toc202524598 \h </w:instrText>
      </w:r>
      <w:r>
        <w:rPr>
          <w:noProof/>
        </w:rPr>
      </w:r>
      <w:r>
        <w:rPr>
          <w:noProof/>
        </w:rPr>
        <w:fldChar w:fldCharType="separate"/>
      </w:r>
      <w:r w:rsidRPr="000B37D2">
        <w:rPr>
          <w:noProof/>
          <w:lang w:val="fr-FR"/>
        </w:rPr>
        <w:t>159</w:t>
      </w:r>
      <w:r>
        <w:rPr>
          <w:noProof/>
        </w:rPr>
        <w:fldChar w:fldCharType="end"/>
      </w:r>
    </w:p>
    <w:p w14:paraId="715D3E28" w14:textId="6E0A9915" w:rsidR="001F0E3E" w:rsidRPr="001F0E3E" w:rsidRDefault="001F0E3E">
      <w:pPr>
        <w:pStyle w:val="TOC3"/>
        <w:rPr>
          <w:rFonts w:ascii="Calibri" w:hAnsi="Calibri"/>
          <w:noProof/>
          <w:kern w:val="2"/>
          <w:sz w:val="24"/>
          <w:szCs w:val="24"/>
          <w:lang w:eastAsia="en-GB"/>
        </w:rPr>
      </w:pPr>
      <w:r>
        <w:rPr>
          <w:noProof/>
        </w:rPr>
        <w:t>B.2.2.2</w:t>
      </w:r>
      <w:r w:rsidRPr="001F0E3E">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_Toc202524599 \h </w:instrText>
      </w:r>
      <w:r>
        <w:rPr>
          <w:noProof/>
        </w:rPr>
      </w:r>
      <w:r>
        <w:rPr>
          <w:noProof/>
        </w:rPr>
        <w:fldChar w:fldCharType="separate"/>
      </w:r>
      <w:r>
        <w:rPr>
          <w:noProof/>
        </w:rPr>
        <w:t>159</w:t>
      </w:r>
      <w:r>
        <w:rPr>
          <w:noProof/>
        </w:rPr>
        <w:fldChar w:fldCharType="end"/>
      </w:r>
    </w:p>
    <w:p w14:paraId="212683D6" w14:textId="599A01EA" w:rsidR="001F0E3E" w:rsidRPr="001F0E3E" w:rsidRDefault="001F0E3E">
      <w:pPr>
        <w:pStyle w:val="TOC3"/>
        <w:rPr>
          <w:rFonts w:ascii="Calibri" w:hAnsi="Calibri"/>
          <w:noProof/>
          <w:kern w:val="2"/>
          <w:sz w:val="24"/>
          <w:szCs w:val="24"/>
          <w:lang w:eastAsia="en-GB"/>
        </w:rPr>
      </w:pPr>
      <w:r>
        <w:rPr>
          <w:noProof/>
        </w:rPr>
        <w:t>B.2.2.3</w:t>
      </w:r>
      <w:r w:rsidRPr="001F0E3E">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_Toc202524600 \h </w:instrText>
      </w:r>
      <w:r>
        <w:rPr>
          <w:noProof/>
        </w:rPr>
      </w:r>
      <w:r>
        <w:rPr>
          <w:noProof/>
        </w:rPr>
        <w:fldChar w:fldCharType="separate"/>
      </w:r>
      <w:r>
        <w:rPr>
          <w:noProof/>
        </w:rPr>
        <w:t>160</w:t>
      </w:r>
      <w:r>
        <w:rPr>
          <w:noProof/>
        </w:rPr>
        <w:fldChar w:fldCharType="end"/>
      </w:r>
    </w:p>
    <w:p w14:paraId="5D9C7398" w14:textId="0503DE10" w:rsidR="001F0E3E" w:rsidRPr="001F0E3E" w:rsidRDefault="001F0E3E" w:rsidP="001F0E3E">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_Toc202524601 \h </w:instrText>
      </w:r>
      <w:r>
        <w:rPr>
          <w:noProof/>
        </w:rPr>
      </w:r>
      <w:r>
        <w:rPr>
          <w:noProof/>
        </w:rPr>
        <w:fldChar w:fldCharType="separate"/>
      </w:r>
      <w:r>
        <w:rPr>
          <w:noProof/>
        </w:rPr>
        <w:t>161</w:t>
      </w:r>
      <w:r>
        <w:rPr>
          <w:noProof/>
        </w:rPr>
        <w:fldChar w:fldCharType="end"/>
      </w:r>
    </w:p>
    <w:p w14:paraId="560B79AA" w14:textId="24F5E586" w:rsidR="001F0E3E" w:rsidRPr="001F0E3E" w:rsidRDefault="001F0E3E">
      <w:pPr>
        <w:pStyle w:val="TOC1"/>
        <w:rPr>
          <w:rFonts w:ascii="Calibri" w:hAnsi="Calibri"/>
          <w:noProof/>
          <w:kern w:val="2"/>
          <w:sz w:val="24"/>
          <w:szCs w:val="24"/>
          <w:lang w:eastAsia="en-GB"/>
        </w:rPr>
      </w:pPr>
      <w:r>
        <w:rPr>
          <w:noProof/>
        </w:rPr>
        <w:t>C.1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_Toc202524602 \h </w:instrText>
      </w:r>
      <w:r>
        <w:rPr>
          <w:noProof/>
        </w:rPr>
      </w:r>
      <w:r>
        <w:rPr>
          <w:noProof/>
        </w:rPr>
        <w:fldChar w:fldCharType="separate"/>
      </w:r>
      <w:r>
        <w:rPr>
          <w:noProof/>
        </w:rPr>
        <w:t>161</w:t>
      </w:r>
      <w:r>
        <w:rPr>
          <w:noProof/>
        </w:rPr>
        <w:fldChar w:fldCharType="end"/>
      </w:r>
    </w:p>
    <w:p w14:paraId="11475ABC" w14:textId="3F81E86A" w:rsidR="001F0E3E" w:rsidRPr="001F0E3E" w:rsidRDefault="001F0E3E">
      <w:pPr>
        <w:pStyle w:val="TOC1"/>
        <w:rPr>
          <w:rFonts w:ascii="Calibri" w:hAnsi="Calibri"/>
          <w:noProof/>
          <w:kern w:val="2"/>
          <w:sz w:val="24"/>
          <w:szCs w:val="24"/>
          <w:lang w:eastAsia="en-GB"/>
        </w:rPr>
      </w:pPr>
      <w:r>
        <w:rPr>
          <w:noProof/>
        </w:rPr>
        <w:t>C.2</w:t>
      </w:r>
      <w:r w:rsidRPr="001F0E3E">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_Toc202524603 \h </w:instrText>
      </w:r>
      <w:r>
        <w:rPr>
          <w:noProof/>
        </w:rPr>
      </w:r>
      <w:r>
        <w:rPr>
          <w:noProof/>
        </w:rPr>
        <w:fldChar w:fldCharType="separate"/>
      </w:r>
      <w:r>
        <w:rPr>
          <w:noProof/>
        </w:rPr>
        <w:t>161</w:t>
      </w:r>
      <w:r>
        <w:rPr>
          <w:noProof/>
        </w:rPr>
        <w:fldChar w:fldCharType="end"/>
      </w:r>
    </w:p>
    <w:p w14:paraId="797087F4" w14:textId="496AFE69" w:rsidR="001F0E3E" w:rsidRPr="001F0E3E" w:rsidRDefault="001F0E3E">
      <w:pPr>
        <w:pStyle w:val="TOC2"/>
        <w:rPr>
          <w:rFonts w:ascii="Calibri" w:hAnsi="Calibri"/>
          <w:noProof/>
          <w:kern w:val="2"/>
          <w:sz w:val="24"/>
          <w:szCs w:val="24"/>
          <w:lang w:eastAsia="en-GB"/>
        </w:rPr>
      </w:pPr>
      <w:r>
        <w:rPr>
          <w:noProof/>
        </w:rPr>
        <w:t>C.2.1</w:t>
      </w:r>
      <w:r w:rsidRPr="001F0E3E">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_Toc202524604 \h </w:instrText>
      </w:r>
      <w:r>
        <w:rPr>
          <w:noProof/>
        </w:rPr>
      </w:r>
      <w:r>
        <w:rPr>
          <w:noProof/>
        </w:rPr>
        <w:fldChar w:fldCharType="separate"/>
      </w:r>
      <w:r>
        <w:rPr>
          <w:noProof/>
        </w:rPr>
        <w:t>161</w:t>
      </w:r>
      <w:r>
        <w:rPr>
          <w:noProof/>
        </w:rPr>
        <w:fldChar w:fldCharType="end"/>
      </w:r>
    </w:p>
    <w:p w14:paraId="6D1C9B8A" w14:textId="5A948169" w:rsidR="001F0E3E" w:rsidRPr="001F0E3E" w:rsidRDefault="001F0E3E">
      <w:pPr>
        <w:pStyle w:val="TOC2"/>
        <w:rPr>
          <w:rFonts w:ascii="Calibri" w:hAnsi="Calibri"/>
          <w:noProof/>
          <w:kern w:val="2"/>
          <w:sz w:val="24"/>
          <w:szCs w:val="24"/>
          <w:lang w:eastAsia="en-GB"/>
        </w:rPr>
      </w:pPr>
      <w:r>
        <w:rPr>
          <w:noProof/>
        </w:rPr>
        <w:t>C.2.2</w:t>
      </w:r>
      <w:r w:rsidRPr="001F0E3E">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_Toc202524605 \h </w:instrText>
      </w:r>
      <w:r>
        <w:rPr>
          <w:noProof/>
        </w:rPr>
      </w:r>
      <w:r>
        <w:rPr>
          <w:noProof/>
        </w:rPr>
        <w:fldChar w:fldCharType="separate"/>
      </w:r>
      <w:r>
        <w:rPr>
          <w:noProof/>
        </w:rPr>
        <w:t>161</w:t>
      </w:r>
      <w:r>
        <w:rPr>
          <w:noProof/>
        </w:rPr>
        <w:fldChar w:fldCharType="end"/>
      </w:r>
    </w:p>
    <w:p w14:paraId="7D87FFBB" w14:textId="7E66EA0B" w:rsidR="001F0E3E" w:rsidRPr="001F0E3E" w:rsidRDefault="001F0E3E">
      <w:pPr>
        <w:pStyle w:val="TOC2"/>
        <w:rPr>
          <w:rFonts w:ascii="Calibri" w:hAnsi="Calibri"/>
          <w:noProof/>
          <w:kern w:val="2"/>
          <w:sz w:val="24"/>
          <w:szCs w:val="24"/>
          <w:lang w:eastAsia="en-GB"/>
        </w:rPr>
      </w:pPr>
      <w:r>
        <w:rPr>
          <w:noProof/>
        </w:rPr>
        <w:t>C.2.3</w:t>
      </w:r>
      <w:r w:rsidRPr="001F0E3E">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_Toc202524606 \h </w:instrText>
      </w:r>
      <w:r>
        <w:rPr>
          <w:noProof/>
        </w:rPr>
      </w:r>
      <w:r>
        <w:rPr>
          <w:noProof/>
        </w:rPr>
        <w:fldChar w:fldCharType="separate"/>
      </w:r>
      <w:r>
        <w:rPr>
          <w:noProof/>
        </w:rPr>
        <w:t>161</w:t>
      </w:r>
      <w:r>
        <w:rPr>
          <w:noProof/>
        </w:rPr>
        <w:fldChar w:fldCharType="end"/>
      </w:r>
    </w:p>
    <w:p w14:paraId="656A99D9" w14:textId="03C5556E" w:rsidR="001F0E3E" w:rsidRPr="001F0E3E" w:rsidRDefault="001F0E3E">
      <w:pPr>
        <w:pStyle w:val="TOC1"/>
        <w:rPr>
          <w:rFonts w:ascii="Calibri" w:hAnsi="Calibri"/>
          <w:noProof/>
          <w:kern w:val="2"/>
          <w:sz w:val="24"/>
          <w:szCs w:val="24"/>
          <w:lang w:eastAsia="en-GB"/>
        </w:rPr>
      </w:pPr>
      <w:r>
        <w:rPr>
          <w:noProof/>
        </w:rPr>
        <w:t>C.3</w:t>
      </w:r>
      <w:r w:rsidRPr="001F0E3E">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_Toc202524607 \h </w:instrText>
      </w:r>
      <w:r>
        <w:rPr>
          <w:noProof/>
        </w:rPr>
      </w:r>
      <w:r>
        <w:rPr>
          <w:noProof/>
        </w:rPr>
        <w:fldChar w:fldCharType="separate"/>
      </w:r>
      <w:r>
        <w:rPr>
          <w:noProof/>
        </w:rPr>
        <w:t>162</w:t>
      </w:r>
      <w:r>
        <w:rPr>
          <w:noProof/>
        </w:rPr>
        <w:fldChar w:fldCharType="end"/>
      </w:r>
    </w:p>
    <w:p w14:paraId="459D0FD8" w14:textId="4FEDEF56" w:rsidR="001F0E3E" w:rsidRPr="001F0E3E" w:rsidRDefault="001F0E3E">
      <w:pPr>
        <w:pStyle w:val="TOC2"/>
        <w:rPr>
          <w:rFonts w:ascii="Calibri" w:hAnsi="Calibri"/>
          <w:noProof/>
          <w:kern w:val="2"/>
          <w:sz w:val="24"/>
          <w:szCs w:val="24"/>
          <w:lang w:eastAsia="en-GB"/>
        </w:rPr>
      </w:pPr>
      <w:r>
        <w:rPr>
          <w:noProof/>
        </w:rPr>
        <w:t>C.3.1</w:t>
      </w:r>
      <w:r w:rsidRPr="001F0E3E">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_Toc202524608 \h </w:instrText>
      </w:r>
      <w:r>
        <w:rPr>
          <w:noProof/>
        </w:rPr>
      </w:r>
      <w:r>
        <w:rPr>
          <w:noProof/>
        </w:rPr>
        <w:fldChar w:fldCharType="separate"/>
      </w:r>
      <w:r>
        <w:rPr>
          <w:noProof/>
        </w:rPr>
        <w:t>162</w:t>
      </w:r>
      <w:r>
        <w:rPr>
          <w:noProof/>
        </w:rPr>
        <w:fldChar w:fldCharType="end"/>
      </w:r>
    </w:p>
    <w:p w14:paraId="3575AE88" w14:textId="2E62960B" w:rsidR="001F0E3E" w:rsidRPr="000B37D2" w:rsidRDefault="001F0E3E">
      <w:pPr>
        <w:pStyle w:val="TOC3"/>
        <w:rPr>
          <w:rFonts w:ascii="Calibri" w:hAnsi="Calibri"/>
          <w:noProof/>
          <w:kern w:val="2"/>
          <w:sz w:val="24"/>
          <w:szCs w:val="24"/>
          <w:lang w:val="fr-FR" w:eastAsia="en-GB"/>
        </w:rPr>
      </w:pPr>
      <w:r w:rsidRPr="000B37D2">
        <w:rPr>
          <w:noProof/>
          <w:lang w:val="fr-FR"/>
        </w:rPr>
        <w:t>C.3.1.1</w:t>
      </w:r>
      <w:r w:rsidRPr="000B37D2">
        <w:rPr>
          <w:rFonts w:ascii="Calibri" w:hAnsi="Calibri"/>
          <w:noProof/>
          <w:kern w:val="2"/>
          <w:sz w:val="24"/>
          <w:szCs w:val="24"/>
          <w:lang w:val="fr-FR" w:eastAsia="en-GB"/>
        </w:rPr>
        <w:tab/>
      </w:r>
      <w:r w:rsidRPr="000B37D2">
        <w:rPr>
          <w:noProof/>
          <w:lang w:val="fr-FR"/>
        </w:rPr>
        <w:t>Message contents</w:t>
      </w:r>
      <w:r w:rsidRPr="000B37D2">
        <w:rPr>
          <w:noProof/>
          <w:lang w:val="fr-FR"/>
        </w:rPr>
        <w:tab/>
      </w:r>
      <w:r>
        <w:rPr>
          <w:noProof/>
        </w:rPr>
        <w:fldChar w:fldCharType="begin" w:fldLock="1"/>
      </w:r>
      <w:r w:rsidRPr="000B37D2">
        <w:rPr>
          <w:noProof/>
          <w:lang w:val="fr-FR"/>
        </w:rPr>
        <w:instrText xml:space="preserve"> PAGEREF _Toc202524609 \h </w:instrText>
      </w:r>
      <w:r>
        <w:rPr>
          <w:noProof/>
        </w:rPr>
      </w:r>
      <w:r>
        <w:rPr>
          <w:noProof/>
        </w:rPr>
        <w:fldChar w:fldCharType="separate"/>
      </w:r>
      <w:r w:rsidRPr="000B37D2">
        <w:rPr>
          <w:noProof/>
          <w:lang w:val="fr-FR"/>
        </w:rPr>
        <w:t>162</w:t>
      </w:r>
      <w:r>
        <w:rPr>
          <w:noProof/>
        </w:rPr>
        <w:fldChar w:fldCharType="end"/>
      </w:r>
    </w:p>
    <w:p w14:paraId="7EB561CE" w14:textId="69006A9A" w:rsidR="001F0E3E" w:rsidRPr="000B37D2" w:rsidRDefault="001F0E3E">
      <w:pPr>
        <w:pStyle w:val="TOC3"/>
        <w:rPr>
          <w:rFonts w:ascii="Calibri" w:hAnsi="Calibri"/>
          <w:noProof/>
          <w:kern w:val="2"/>
          <w:sz w:val="24"/>
          <w:szCs w:val="24"/>
          <w:lang w:val="fr-FR" w:eastAsia="en-GB"/>
        </w:rPr>
      </w:pPr>
      <w:r w:rsidRPr="000B37D2">
        <w:rPr>
          <w:noProof/>
          <w:lang w:val="fr-FR"/>
        </w:rPr>
        <w:t>C.3.1.2</w:t>
      </w:r>
      <w:r w:rsidRPr="000B37D2">
        <w:rPr>
          <w:rFonts w:ascii="Calibri" w:hAnsi="Calibri"/>
          <w:noProof/>
          <w:kern w:val="2"/>
          <w:sz w:val="24"/>
          <w:szCs w:val="24"/>
          <w:lang w:val="fr-FR" w:eastAsia="en-GB"/>
        </w:rPr>
        <w:tab/>
      </w:r>
      <w:r w:rsidRPr="000B37D2">
        <w:rPr>
          <w:noProof/>
          <w:lang w:val="fr-FR"/>
        </w:rPr>
        <w:t>Ga message contents</w:t>
      </w:r>
      <w:r w:rsidRPr="000B37D2">
        <w:rPr>
          <w:noProof/>
          <w:lang w:val="fr-FR"/>
        </w:rPr>
        <w:tab/>
      </w:r>
      <w:r>
        <w:rPr>
          <w:noProof/>
        </w:rPr>
        <w:fldChar w:fldCharType="begin" w:fldLock="1"/>
      </w:r>
      <w:r w:rsidRPr="000B37D2">
        <w:rPr>
          <w:noProof/>
          <w:lang w:val="fr-FR"/>
        </w:rPr>
        <w:instrText xml:space="preserve"> PAGEREF _Toc202524610 \h </w:instrText>
      </w:r>
      <w:r>
        <w:rPr>
          <w:noProof/>
        </w:rPr>
      </w:r>
      <w:r>
        <w:rPr>
          <w:noProof/>
        </w:rPr>
        <w:fldChar w:fldCharType="separate"/>
      </w:r>
      <w:r w:rsidRPr="000B37D2">
        <w:rPr>
          <w:noProof/>
          <w:lang w:val="fr-FR"/>
        </w:rPr>
        <w:t>162</w:t>
      </w:r>
      <w:r>
        <w:rPr>
          <w:noProof/>
        </w:rPr>
        <w:fldChar w:fldCharType="end"/>
      </w:r>
    </w:p>
    <w:p w14:paraId="0F762A34" w14:textId="3B35973E" w:rsidR="001F0E3E" w:rsidRPr="001F0E3E" w:rsidRDefault="001F0E3E">
      <w:pPr>
        <w:pStyle w:val="TOC3"/>
        <w:rPr>
          <w:rFonts w:ascii="Calibri" w:hAnsi="Calibri"/>
          <w:noProof/>
          <w:kern w:val="2"/>
          <w:sz w:val="24"/>
          <w:szCs w:val="24"/>
          <w:lang w:eastAsia="en-GB"/>
        </w:rPr>
      </w:pPr>
      <w:r>
        <w:rPr>
          <w:noProof/>
        </w:rPr>
        <w:t>C.3.1.3</w:t>
      </w:r>
      <w:r w:rsidRPr="001F0E3E">
        <w:rPr>
          <w:rFonts w:ascii="Calibri" w:hAnsi="Calibri"/>
          <w:noProof/>
          <w:kern w:val="2"/>
          <w:sz w:val="24"/>
          <w:szCs w:val="24"/>
          <w:lang w:eastAsia="en-GB"/>
        </w:rPr>
        <w:tab/>
      </w:r>
      <w:r>
        <w:rPr>
          <w:noProof/>
        </w:rPr>
        <w:t>CDR description on the B</w:t>
      </w:r>
      <w:r w:rsidRPr="005A75BD">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_Toc202524611 \h </w:instrText>
      </w:r>
      <w:r>
        <w:rPr>
          <w:noProof/>
        </w:rPr>
      </w:r>
      <w:r>
        <w:rPr>
          <w:noProof/>
        </w:rPr>
        <w:fldChar w:fldCharType="separate"/>
      </w:r>
      <w:r>
        <w:rPr>
          <w:noProof/>
        </w:rPr>
        <w:t>162</w:t>
      </w:r>
      <w:r>
        <w:rPr>
          <w:noProof/>
        </w:rPr>
        <w:fldChar w:fldCharType="end"/>
      </w:r>
    </w:p>
    <w:p w14:paraId="433DC4DD" w14:textId="7A293393" w:rsidR="001F0E3E" w:rsidRPr="001F0E3E" w:rsidRDefault="001F0E3E">
      <w:pPr>
        <w:pStyle w:val="TOC2"/>
        <w:rPr>
          <w:rFonts w:ascii="Calibri" w:hAnsi="Calibri"/>
          <w:noProof/>
          <w:kern w:val="2"/>
          <w:sz w:val="24"/>
          <w:szCs w:val="24"/>
          <w:lang w:eastAsia="en-GB"/>
        </w:rPr>
      </w:pPr>
      <w:r>
        <w:rPr>
          <w:noProof/>
        </w:rPr>
        <w:t>C.3.2</w:t>
      </w:r>
      <w:r w:rsidRPr="001F0E3E">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_Toc202524612 \h </w:instrText>
      </w:r>
      <w:r>
        <w:rPr>
          <w:noProof/>
        </w:rPr>
      </w:r>
      <w:r>
        <w:rPr>
          <w:noProof/>
        </w:rPr>
        <w:fldChar w:fldCharType="separate"/>
      </w:r>
      <w:r>
        <w:rPr>
          <w:noProof/>
        </w:rPr>
        <w:t>162</w:t>
      </w:r>
      <w:r>
        <w:rPr>
          <w:noProof/>
        </w:rPr>
        <w:fldChar w:fldCharType="end"/>
      </w:r>
    </w:p>
    <w:p w14:paraId="33B62010" w14:textId="07355CBC" w:rsidR="001F0E3E" w:rsidRPr="001F0E3E" w:rsidRDefault="001F0E3E">
      <w:pPr>
        <w:pStyle w:val="TOC3"/>
        <w:rPr>
          <w:rFonts w:ascii="Calibri" w:hAnsi="Calibri"/>
          <w:noProof/>
          <w:kern w:val="2"/>
          <w:sz w:val="24"/>
          <w:szCs w:val="24"/>
          <w:lang w:eastAsia="en-GB"/>
        </w:rPr>
      </w:pPr>
      <w:r>
        <w:rPr>
          <w:noProof/>
        </w:rPr>
        <w:t>C.3.2.1</w:t>
      </w:r>
      <w:r w:rsidRPr="001F0E3E">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_Toc202524613 \h </w:instrText>
      </w:r>
      <w:r>
        <w:rPr>
          <w:noProof/>
        </w:rPr>
      </w:r>
      <w:r>
        <w:rPr>
          <w:noProof/>
        </w:rPr>
        <w:fldChar w:fldCharType="separate"/>
      </w:r>
      <w:r>
        <w:rPr>
          <w:noProof/>
        </w:rPr>
        <w:t>162</w:t>
      </w:r>
      <w:r>
        <w:rPr>
          <w:noProof/>
        </w:rPr>
        <w:fldChar w:fldCharType="end"/>
      </w:r>
    </w:p>
    <w:p w14:paraId="6CF8CE1E" w14:textId="60F642B3" w:rsidR="001F0E3E" w:rsidRPr="001F0E3E" w:rsidRDefault="001F0E3E">
      <w:pPr>
        <w:pStyle w:val="TOC3"/>
        <w:rPr>
          <w:rFonts w:ascii="Calibri" w:hAnsi="Calibri"/>
          <w:noProof/>
          <w:kern w:val="2"/>
          <w:sz w:val="24"/>
          <w:szCs w:val="24"/>
          <w:lang w:eastAsia="en-GB"/>
        </w:rPr>
      </w:pPr>
      <w:r>
        <w:rPr>
          <w:noProof/>
        </w:rPr>
        <w:t>C.3.2.2</w:t>
      </w:r>
      <w:r w:rsidRPr="001F0E3E">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_Toc202524614 \h </w:instrText>
      </w:r>
      <w:r>
        <w:rPr>
          <w:noProof/>
        </w:rPr>
      </w:r>
      <w:r>
        <w:rPr>
          <w:noProof/>
        </w:rPr>
        <w:fldChar w:fldCharType="separate"/>
      </w:r>
      <w:r>
        <w:rPr>
          <w:noProof/>
        </w:rPr>
        <w:t>164</w:t>
      </w:r>
      <w:r>
        <w:rPr>
          <w:noProof/>
        </w:rPr>
        <w:fldChar w:fldCharType="end"/>
      </w:r>
    </w:p>
    <w:p w14:paraId="2008399B" w14:textId="2365E104" w:rsidR="001F0E3E" w:rsidRPr="001F0E3E" w:rsidRDefault="001F0E3E">
      <w:pPr>
        <w:pStyle w:val="TOC3"/>
        <w:rPr>
          <w:rFonts w:ascii="Calibri" w:hAnsi="Calibri"/>
          <w:noProof/>
          <w:kern w:val="2"/>
          <w:sz w:val="24"/>
          <w:szCs w:val="24"/>
          <w:lang w:eastAsia="en-GB"/>
        </w:rPr>
      </w:pPr>
      <w:r>
        <w:rPr>
          <w:noProof/>
        </w:rPr>
        <w:t>C.3.2.3</w:t>
      </w:r>
      <w:r w:rsidRPr="001F0E3E">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_Toc202524615 \h </w:instrText>
      </w:r>
      <w:r>
        <w:rPr>
          <w:noProof/>
        </w:rPr>
      </w:r>
      <w:r>
        <w:rPr>
          <w:noProof/>
        </w:rPr>
        <w:fldChar w:fldCharType="separate"/>
      </w:r>
      <w:r>
        <w:rPr>
          <w:noProof/>
        </w:rPr>
        <w:t>164</w:t>
      </w:r>
      <w:r>
        <w:rPr>
          <w:noProof/>
        </w:rPr>
        <w:fldChar w:fldCharType="end"/>
      </w:r>
    </w:p>
    <w:p w14:paraId="7696A794" w14:textId="1B9ADBA6" w:rsidR="001F0E3E" w:rsidRPr="001F0E3E" w:rsidRDefault="001F0E3E" w:rsidP="001F0E3E">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_Toc202524616 \h </w:instrText>
      </w:r>
      <w:r>
        <w:rPr>
          <w:noProof/>
        </w:rPr>
      </w:r>
      <w:r>
        <w:rPr>
          <w:noProof/>
        </w:rPr>
        <w:fldChar w:fldCharType="separate"/>
      </w:r>
      <w:r>
        <w:rPr>
          <w:noProof/>
        </w:rPr>
        <w:t>165</w:t>
      </w:r>
      <w:r>
        <w:rPr>
          <w:noProof/>
        </w:rPr>
        <w:fldChar w:fldCharType="end"/>
      </w:r>
    </w:p>
    <w:p w14:paraId="0CA7C26B" w14:textId="64A8676F" w:rsidR="001F0E3E" w:rsidRPr="001F0E3E" w:rsidRDefault="001F0E3E">
      <w:pPr>
        <w:pStyle w:val="TOC1"/>
        <w:rPr>
          <w:rFonts w:ascii="Calibri" w:hAnsi="Calibri"/>
          <w:noProof/>
          <w:kern w:val="2"/>
          <w:sz w:val="24"/>
          <w:szCs w:val="24"/>
          <w:lang w:eastAsia="en-GB"/>
        </w:rPr>
      </w:pPr>
      <w:r>
        <w:rPr>
          <w:noProof/>
          <w:lang w:bidi="ar-IQ"/>
        </w:rPr>
        <w:t>D.1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_Toc202524617 \h </w:instrText>
      </w:r>
      <w:r>
        <w:rPr>
          <w:noProof/>
        </w:rPr>
      </w:r>
      <w:r>
        <w:rPr>
          <w:noProof/>
        </w:rPr>
        <w:fldChar w:fldCharType="separate"/>
      </w:r>
      <w:r>
        <w:rPr>
          <w:noProof/>
        </w:rPr>
        <w:t>165</w:t>
      </w:r>
      <w:r>
        <w:rPr>
          <w:noProof/>
        </w:rPr>
        <w:fldChar w:fldCharType="end"/>
      </w:r>
    </w:p>
    <w:p w14:paraId="1ADA3AD8" w14:textId="1EA34EC2" w:rsidR="001F0E3E" w:rsidRPr="001F0E3E" w:rsidRDefault="001F0E3E">
      <w:pPr>
        <w:pStyle w:val="TOC1"/>
        <w:rPr>
          <w:rFonts w:ascii="Calibri" w:hAnsi="Calibri"/>
          <w:noProof/>
          <w:kern w:val="2"/>
          <w:sz w:val="24"/>
          <w:szCs w:val="24"/>
          <w:lang w:eastAsia="en-GB"/>
        </w:rPr>
      </w:pPr>
      <w:r>
        <w:rPr>
          <w:noProof/>
        </w:rPr>
        <w:t>D.2</w:t>
      </w:r>
      <w:r w:rsidRPr="001F0E3E">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_Toc202524618 \h </w:instrText>
      </w:r>
      <w:r>
        <w:rPr>
          <w:noProof/>
        </w:rPr>
      </w:r>
      <w:r>
        <w:rPr>
          <w:noProof/>
        </w:rPr>
        <w:fldChar w:fldCharType="separate"/>
      </w:r>
      <w:r>
        <w:rPr>
          <w:noProof/>
        </w:rPr>
        <w:t>165</w:t>
      </w:r>
      <w:r>
        <w:rPr>
          <w:noProof/>
        </w:rPr>
        <w:fldChar w:fldCharType="end"/>
      </w:r>
    </w:p>
    <w:p w14:paraId="41103E3F" w14:textId="3A4F6DDE" w:rsidR="001F0E3E" w:rsidRPr="001F0E3E" w:rsidRDefault="001F0E3E">
      <w:pPr>
        <w:pStyle w:val="TOC1"/>
        <w:rPr>
          <w:rFonts w:ascii="Calibri" w:hAnsi="Calibri"/>
          <w:noProof/>
          <w:kern w:val="2"/>
          <w:sz w:val="24"/>
          <w:szCs w:val="24"/>
          <w:lang w:eastAsia="en-GB"/>
        </w:rPr>
      </w:pPr>
      <w:r>
        <w:rPr>
          <w:noProof/>
          <w:lang w:eastAsia="zh-CN"/>
        </w:rPr>
        <w:t>D.3</w:t>
      </w:r>
      <w:r w:rsidRPr="001F0E3E">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_Toc202524619 \h </w:instrText>
      </w:r>
      <w:r>
        <w:rPr>
          <w:noProof/>
        </w:rPr>
      </w:r>
      <w:r>
        <w:rPr>
          <w:noProof/>
        </w:rPr>
        <w:fldChar w:fldCharType="separate"/>
      </w:r>
      <w:r>
        <w:rPr>
          <w:noProof/>
        </w:rPr>
        <w:t>165</w:t>
      </w:r>
      <w:r>
        <w:rPr>
          <w:noProof/>
        </w:rPr>
        <w:fldChar w:fldCharType="end"/>
      </w:r>
    </w:p>
    <w:p w14:paraId="2730BF32" w14:textId="13165678" w:rsidR="001F0E3E" w:rsidRPr="001F0E3E" w:rsidRDefault="001F0E3E">
      <w:pPr>
        <w:pStyle w:val="TOC2"/>
        <w:rPr>
          <w:rFonts w:ascii="Calibri" w:hAnsi="Calibri"/>
          <w:noProof/>
          <w:kern w:val="2"/>
          <w:sz w:val="24"/>
          <w:szCs w:val="24"/>
          <w:lang w:eastAsia="en-GB"/>
        </w:rPr>
      </w:pPr>
      <w:r>
        <w:rPr>
          <w:noProof/>
        </w:rPr>
        <w:t>D.3.1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_Toc202524620 \h </w:instrText>
      </w:r>
      <w:r>
        <w:rPr>
          <w:noProof/>
        </w:rPr>
      </w:r>
      <w:r>
        <w:rPr>
          <w:noProof/>
        </w:rPr>
        <w:fldChar w:fldCharType="separate"/>
      </w:r>
      <w:r>
        <w:rPr>
          <w:noProof/>
        </w:rPr>
        <w:t>165</w:t>
      </w:r>
      <w:r>
        <w:rPr>
          <w:noProof/>
        </w:rPr>
        <w:fldChar w:fldCharType="end"/>
      </w:r>
    </w:p>
    <w:p w14:paraId="14239F82" w14:textId="617A62BA" w:rsidR="001F0E3E" w:rsidRPr="001F0E3E" w:rsidRDefault="001F0E3E">
      <w:pPr>
        <w:pStyle w:val="TOC1"/>
        <w:rPr>
          <w:rFonts w:ascii="Calibri" w:hAnsi="Calibri"/>
          <w:noProof/>
          <w:kern w:val="2"/>
          <w:sz w:val="24"/>
          <w:szCs w:val="24"/>
          <w:lang w:eastAsia="en-GB"/>
        </w:rPr>
      </w:pPr>
      <w:r>
        <w:rPr>
          <w:noProof/>
          <w:lang w:eastAsia="zh-CN"/>
        </w:rPr>
        <w:t>D.4</w:t>
      </w:r>
      <w:r w:rsidRPr="001F0E3E">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_Toc202524621 \h </w:instrText>
      </w:r>
      <w:r>
        <w:rPr>
          <w:noProof/>
        </w:rPr>
      </w:r>
      <w:r>
        <w:rPr>
          <w:noProof/>
        </w:rPr>
        <w:fldChar w:fldCharType="separate"/>
      </w:r>
      <w:r>
        <w:rPr>
          <w:noProof/>
        </w:rPr>
        <w:t>166</w:t>
      </w:r>
      <w:r>
        <w:rPr>
          <w:noProof/>
        </w:rPr>
        <w:fldChar w:fldCharType="end"/>
      </w:r>
    </w:p>
    <w:p w14:paraId="35AAF680" w14:textId="3E9B7DDD" w:rsidR="001F0E3E" w:rsidRPr="001F0E3E" w:rsidRDefault="001F0E3E">
      <w:pPr>
        <w:pStyle w:val="TOC2"/>
        <w:rPr>
          <w:rFonts w:ascii="Calibri" w:hAnsi="Calibri"/>
          <w:noProof/>
          <w:kern w:val="2"/>
          <w:sz w:val="24"/>
          <w:szCs w:val="24"/>
          <w:lang w:eastAsia="en-GB"/>
        </w:rPr>
      </w:pPr>
      <w:r>
        <w:rPr>
          <w:noProof/>
        </w:rPr>
        <w:t>D.4.1</w:t>
      </w:r>
      <w:r w:rsidRPr="001F0E3E">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_Toc202524622 \h </w:instrText>
      </w:r>
      <w:r>
        <w:rPr>
          <w:noProof/>
        </w:rPr>
      </w:r>
      <w:r>
        <w:rPr>
          <w:noProof/>
        </w:rPr>
        <w:fldChar w:fldCharType="separate"/>
      </w:r>
      <w:r>
        <w:rPr>
          <w:noProof/>
        </w:rPr>
        <w:t>166</w:t>
      </w:r>
      <w:r>
        <w:rPr>
          <w:noProof/>
        </w:rPr>
        <w:fldChar w:fldCharType="end"/>
      </w:r>
    </w:p>
    <w:p w14:paraId="7ABF4FC8" w14:textId="0D2AFAD5" w:rsidR="001F0E3E" w:rsidRPr="001F0E3E" w:rsidRDefault="001F0E3E">
      <w:pPr>
        <w:pStyle w:val="TOC3"/>
        <w:rPr>
          <w:rFonts w:ascii="Calibri" w:hAnsi="Calibri"/>
          <w:noProof/>
          <w:kern w:val="2"/>
          <w:sz w:val="24"/>
          <w:szCs w:val="24"/>
          <w:lang w:eastAsia="en-GB"/>
        </w:rPr>
      </w:pPr>
      <w:r>
        <w:rPr>
          <w:noProof/>
          <w:lang w:bidi="ar-IQ"/>
        </w:rPr>
        <w:t>D.4.1.1</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_Toc202524623 \h </w:instrText>
      </w:r>
      <w:r>
        <w:rPr>
          <w:noProof/>
        </w:rPr>
      </w:r>
      <w:r>
        <w:rPr>
          <w:noProof/>
        </w:rPr>
        <w:fldChar w:fldCharType="separate"/>
      </w:r>
      <w:r>
        <w:rPr>
          <w:noProof/>
        </w:rPr>
        <w:t>166</w:t>
      </w:r>
      <w:r>
        <w:rPr>
          <w:noProof/>
        </w:rPr>
        <w:fldChar w:fldCharType="end"/>
      </w:r>
    </w:p>
    <w:p w14:paraId="1864B035" w14:textId="14C5112A" w:rsidR="001F0E3E" w:rsidRPr="001F0E3E" w:rsidRDefault="001F0E3E">
      <w:pPr>
        <w:pStyle w:val="TOC2"/>
        <w:rPr>
          <w:rFonts w:ascii="Calibri" w:hAnsi="Calibri"/>
          <w:noProof/>
          <w:kern w:val="2"/>
          <w:sz w:val="24"/>
          <w:szCs w:val="24"/>
          <w:lang w:eastAsia="en-GB"/>
        </w:rPr>
      </w:pPr>
      <w:r>
        <w:rPr>
          <w:noProof/>
        </w:rPr>
        <w:lastRenderedPageBreak/>
        <w:t>D.4.2</w:t>
      </w:r>
      <w:r w:rsidRPr="001F0E3E">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_Toc202524624 \h </w:instrText>
      </w:r>
      <w:r>
        <w:rPr>
          <w:noProof/>
        </w:rPr>
      </w:r>
      <w:r>
        <w:rPr>
          <w:noProof/>
        </w:rPr>
        <w:fldChar w:fldCharType="separate"/>
      </w:r>
      <w:r>
        <w:rPr>
          <w:noProof/>
        </w:rPr>
        <w:t>166</w:t>
      </w:r>
      <w:r>
        <w:rPr>
          <w:noProof/>
        </w:rPr>
        <w:fldChar w:fldCharType="end"/>
      </w:r>
    </w:p>
    <w:p w14:paraId="69C8A12A" w14:textId="6B3C5388" w:rsidR="001F0E3E" w:rsidRPr="001F0E3E" w:rsidRDefault="001F0E3E">
      <w:pPr>
        <w:pStyle w:val="TOC1"/>
        <w:rPr>
          <w:rFonts w:ascii="Calibri" w:hAnsi="Calibri"/>
          <w:noProof/>
          <w:kern w:val="2"/>
          <w:sz w:val="24"/>
          <w:szCs w:val="24"/>
          <w:lang w:eastAsia="en-GB"/>
        </w:rPr>
      </w:pPr>
      <w:r>
        <w:rPr>
          <w:noProof/>
        </w:rPr>
        <w:t>D.5</w:t>
      </w:r>
      <w:r w:rsidRPr="001F0E3E">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_Toc202524625 \h </w:instrText>
      </w:r>
      <w:r>
        <w:rPr>
          <w:noProof/>
        </w:rPr>
      </w:r>
      <w:r>
        <w:rPr>
          <w:noProof/>
        </w:rPr>
        <w:fldChar w:fldCharType="separate"/>
      </w:r>
      <w:r>
        <w:rPr>
          <w:noProof/>
        </w:rPr>
        <w:t>166</w:t>
      </w:r>
      <w:r>
        <w:rPr>
          <w:noProof/>
        </w:rPr>
        <w:fldChar w:fldCharType="end"/>
      </w:r>
    </w:p>
    <w:p w14:paraId="50DBC623" w14:textId="755D5C7C" w:rsidR="001F0E3E" w:rsidRPr="001F0E3E" w:rsidRDefault="001F0E3E" w:rsidP="001F0E3E">
      <w:pPr>
        <w:pStyle w:val="TOC8"/>
        <w:rPr>
          <w:rFonts w:ascii="Calibri" w:hAnsi="Calibri"/>
          <w:b w:val="0"/>
          <w:noProof/>
          <w:kern w:val="2"/>
          <w:sz w:val="24"/>
          <w:szCs w:val="24"/>
          <w:lang w:eastAsia="en-GB"/>
        </w:rPr>
      </w:pPr>
      <w:r w:rsidRPr="005A75BD">
        <w:rPr>
          <w:rFonts w:eastAsia="SimSun"/>
          <w:noProof/>
          <w:lang w:eastAsia="ja-JP"/>
        </w:rPr>
        <w:t>Annex E (informative</w:t>
      </w:r>
      <w:r>
        <w:rPr>
          <w:rFonts w:eastAsia="SimSun"/>
          <w:noProof/>
          <w:lang w:eastAsia="ja-JP"/>
        </w:rPr>
        <w:t>):</w:t>
      </w:r>
      <w:r>
        <w:rPr>
          <w:rFonts w:eastAsia="SimSun"/>
          <w:noProof/>
          <w:lang w:eastAsia="ja-JP"/>
        </w:rPr>
        <w:tab/>
      </w:r>
      <w:r w:rsidRPr="005A75BD">
        <w:rPr>
          <w:rFonts w:eastAsia="SimSun"/>
          <w:noProof/>
          <w:lang w:eastAsia="ja-JP"/>
        </w:rPr>
        <w:t>Support of Satellite charging</w:t>
      </w:r>
      <w:r>
        <w:rPr>
          <w:noProof/>
        </w:rPr>
        <w:tab/>
      </w:r>
      <w:r>
        <w:rPr>
          <w:noProof/>
        </w:rPr>
        <w:fldChar w:fldCharType="begin" w:fldLock="1"/>
      </w:r>
      <w:r>
        <w:rPr>
          <w:noProof/>
        </w:rPr>
        <w:instrText xml:space="preserve"> PAGEREF _Toc202524626 \h </w:instrText>
      </w:r>
      <w:r>
        <w:rPr>
          <w:noProof/>
        </w:rPr>
      </w:r>
      <w:r>
        <w:rPr>
          <w:noProof/>
        </w:rPr>
        <w:fldChar w:fldCharType="separate"/>
      </w:r>
      <w:r>
        <w:rPr>
          <w:noProof/>
        </w:rPr>
        <w:t>167</w:t>
      </w:r>
      <w:r>
        <w:rPr>
          <w:noProof/>
        </w:rPr>
        <w:fldChar w:fldCharType="end"/>
      </w:r>
    </w:p>
    <w:p w14:paraId="1A4D0C8D" w14:textId="20424C81" w:rsidR="001F0E3E" w:rsidRPr="001F0E3E" w:rsidRDefault="001F0E3E">
      <w:pPr>
        <w:pStyle w:val="TOC1"/>
        <w:rPr>
          <w:rFonts w:ascii="Calibri" w:hAnsi="Calibri"/>
          <w:noProof/>
          <w:kern w:val="2"/>
          <w:sz w:val="24"/>
          <w:szCs w:val="24"/>
          <w:lang w:eastAsia="en-GB"/>
        </w:rPr>
      </w:pPr>
      <w:r w:rsidRPr="005A75BD">
        <w:rPr>
          <w:rFonts w:eastAsia="SimSun"/>
          <w:noProof/>
          <w:lang w:eastAsia="zh-CN" w:bidi="ar-IQ"/>
        </w:rPr>
        <w:t>E</w:t>
      </w:r>
      <w:r w:rsidRPr="005A75BD">
        <w:rPr>
          <w:rFonts w:eastAsia="SimSun"/>
          <w:noProof/>
          <w:lang w:bidi="ar-IQ"/>
        </w:rPr>
        <w:t>.1</w:t>
      </w:r>
      <w:r w:rsidRPr="001F0E3E">
        <w:rPr>
          <w:rFonts w:ascii="Calibri" w:hAnsi="Calibri"/>
          <w:noProof/>
          <w:kern w:val="2"/>
          <w:sz w:val="24"/>
          <w:szCs w:val="24"/>
          <w:lang w:eastAsia="en-GB"/>
        </w:rPr>
        <w:tab/>
      </w:r>
      <w:r w:rsidRPr="005A75BD">
        <w:rPr>
          <w:rFonts w:eastAsia="SimSun"/>
          <w:noProof/>
          <w:lang w:bidi="ar-IQ"/>
        </w:rPr>
        <w:t>General</w:t>
      </w:r>
      <w:r>
        <w:rPr>
          <w:noProof/>
        </w:rPr>
        <w:tab/>
      </w:r>
      <w:r>
        <w:rPr>
          <w:noProof/>
        </w:rPr>
        <w:fldChar w:fldCharType="begin" w:fldLock="1"/>
      </w:r>
      <w:r>
        <w:rPr>
          <w:noProof/>
        </w:rPr>
        <w:instrText xml:space="preserve"> PAGEREF _Toc202524627 \h </w:instrText>
      </w:r>
      <w:r>
        <w:rPr>
          <w:noProof/>
        </w:rPr>
      </w:r>
      <w:r>
        <w:rPr>
          <w:noProof/>
        </w:rPr>
        <w:fldChar w:fldCharType="separate"/>
      </w:r>
      <w:r>
        <w:rPr>
          <w:noProof/>
        </w:rPr>
        <w:t>167</w:t>
      </w:r>
      <w:r>
        <w:rPr>
          <w:noProof/>
        </w:rPr>
        <w:fldChar w:fldCharType="end"/>
      </w:r>
    </w:p>
    <w:p w14:paraId="18E73CEA" w14:textId="1F1F85B0" w:rsidR="001F0E3E" w:rsidRPr="001F0E3E" w:rsidRDefault="001F0E3E">
      <w:pPr>
        <w:pStyle w:val="TOC1"/>
        <w:rPr>
          <w:rFonts w:ascii="Calibri" w:hAnsi="Calibri"/>
          <w:noProof/>
          <w:kern w:val="2"/>
          <w:sz w:val="24"/>
          <w:szCs w:val="24"/>
          <w:lang w:eastAsia="en-GB"/>
        </w:rPr>
      </w:pPr>
      <w:r>
        <w:rPr>
          <w:noProof/>
          <w:lang w:eastAsia="zh-CN"/>
        </w:rPr>
        <w:t>E</w:t>
      </w:r>
      <w:r>
        <w:rPr>
          <w:noProof/>
        </w:rPr>
        <w:t>.2</w:t>
      </w:r>
      <w:r w:rsidRPr="001F0E3E">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_Toc202524628 \h </w:instrText>
      </w:r>
      <w:r>
        <w:rPr>
          <w:noProof/>
        </w:rPr>
      </w:r>
      <w:r>
        <w:rPr>
          <w:noProof/>
        </w:rPr>
        <w:fldChar w:fldCharType="separate"/>
      </w:r>
      <w:r>
        <w:rPr>
          <w:noProof/>
        </w:rPr>
        <w:t>167</w:t>
      </w:r>
      <w:r>
        <w:rPr>
          <w:noProof/>
        </w:rPr>
        <w:fldChar w:fldCharType="end"/>
      </w:r>
    </w:p>
    <w:p w14:paraId="7A189F9E" w14:textId="5B500842" w:rsidR="001F0E3E" w:rsidRPr="001F0E3E" w:rsidRDefault="001F0E3E" w:rsidP="001F0E3E">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_Toc202524629 \h </w:instrText>
      </w:r>
      <w:r>
        <w:rPr>
          <w:noProof/>
        </w:rPr>
      </w:r>
      <w:r>
        <w:rPr>
          <w:noProof/>
        </w:rPr>
        <w:fldChar w:fldCharType="separate"/>
      </w:r>
      <w:r>
        <w:rPr>
          <w:noProof/>
        </w:rPr>
        <w:t>168</w:t>
      </w:r>
      <w:r>
        <w:rPr>
          <w:noProof/>
        </w:rPr>
        <w:fldChar w:fldCharType="end"/>
      </w:r>
    </w:p>
    <w:p w14:paraId="1A3F3E85" w14:textId="1DB05C99"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02524333"/>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02524334"/>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02524335"/>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202524336"/>
      <w:bookmarkEnd w:id="44"/>
      <w:r w:rsidRPr="00424394">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202524337"/>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202524338"/>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202524339"/>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_Toc202524340"/>
      <w:bookmarkStart w:id="107" w:name="historyclause"/>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6"/>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202524341"/>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202524342"/>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0.75pt;height:279.75pt" o:ole="">
            <v:imagedata r:id="rId12" o:title=""/>
          </v:shape>
          <o:OLEObject Type="Embed" ProgID="Word.Picture.8" ShapeID="_x0000_i1027" DrawAspect="Content" ObjectID="_1829215806"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202524343"/>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25pt;height:226.5pt;mso-width-percent:0;mso-height-percent:0;mso-width-percent:0;mso-height-percent:0" o:ole="">
            <v:imagedata r:id="rId14" o:title=""/>
          </v:shape>
          <o:OLEObject Type="Embed" ProgID="Visio.Drawing.11" ShapeID="_x0000_i1028" DrawAspect="Content" ObjectID="_1829215807"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202524344"/>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75pt;height:295.5pt" o:ole="">
            <v:imagedata r:id="rId16" o:title=""/>
          </v:shape>
          <o:OLEObject Type="Embed" ProgID="Word.Picture.8" ShapeID="_x0000_i1029" DrawAspect="Content" ObjectID="_1829215808"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202524345"/>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5pt;height:194.25pt" o:ole="">
            <v:imagedata r:id="rId18" o:title=""/>
          </v:shape>
          <o:OLEObject Type="Embed" ProgID="Visio.Drawing.11" ShapeID="_x0000_i1030" DrawAspect="Content" ObjectID="_1829215809"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8.25pt;height:226.5pt" o:ole="">
            <v:imagedata r:id="rId20" o:title=""/>
          </v:shape>
          <o:OLEObject Type="Embed" ProgID="Visio.Drawing.11" ShapeID="_x0000_i1031" DrawAspect="Content" ObjectID="_1829215810"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202524346"/>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202524347"/>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25pt;height:189pt" o:ole="">
            <v:imagedata r:id="rId22" o:title=""/>
          </v:shape>
          <o:OLEObject Type="Embed" ProgID="Visio.Drawing.11" ShapeID="_x0000_i1032" DrawAspect="Content" ObjectID="_1829215811"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202524348"/>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1.75pt;height:222pt" o:ole="">
            <v:imagedata r:id="rId24" o:title=""/>
          </v:shape>
          <o:OLEObject Type="Embed" ProgID="Visio.Drawing.11" ShapeID="_x0000_i1033" DrawAspect="Content" ObjectID="_1829215812"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202524349"/>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202524350"/>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25pt;height:233.25pt" o:ole="">
            <v:imagedata r:id="rId26" o:title=""/>
          </v:shape>
          <o:OLEObject Type="Embed" ProgID="Visio.Drawing.11" ShapeID="_x0000_i1034" DrawAspect="Content" ObjectID="_1829215813"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202524351"/>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pt;height:193.5pt" o:ole="">
            <v:imagedata r:id="rId28" o:title=""/>
          </v:shape>
          <o:OLEObject Type="Embed" ProgID="Visio.Drawing.11" ShapeID="_x0000_i1035" DrawAspect="Content" ObjectID="_1829215814"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202524352"/>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75pt;height:210.75pt" o:ole="">
            <v:imagedata r:id="rId30" o:title=""/>
          </v:shape>
          <o:OLEObject Type="Embed" ProgID="Visio.Drawing.15" ShapeID="_x0000_i1036" DrawAspect="Content" ObjectID="_1829215815"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202524353"/>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202524354"/>
      <w:bookmarkEnd w:id="239"/>
      <w:r>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202524355"/>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202524356"/>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202524357"/>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75pt;height:253.5pt" o:ole="">
            <v:imagedata r:id="rId32" o:title=""/>
          </v:shape>
          <o:OLEObject Type="Embed" ProgID="Visio.Drawing.11" ShapeID="_x0000_i1037" DrawAspect="Content" ObjectID="_1829215816"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5pt;height:162pt" o:ole="">
            <v:imagedata r:id="rId34" o:title=""/>
          </v:shape>
          <o:OLEObject Type="Embed" ProgID="Visio.Drawing.11" ShapeID="_x0000_i1038" DrawAspect="Content" ObjectID="_1829215817"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75pt;height:182.25pt" o:ole="">
            <v:imagedata r:id="rId36" o:title=""/>
          </v:shape>
          <o:OLEObject Type="Embed" ProgID="Visio.Drawing.11" ShapeID="_x0000_i1039" DrawAspect="Content" ObjectID="_1829215818"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5pt;height:208.5pt" o:ole="">
            <v:imagedata r:id="rId38" o:title=""/>
          </v:shape>
          <o:OLEObject Type="Embed" ProgID="Visio.Drawing.11" ShapeID="_x0000_i1040" DrawAspect="Content" ObjectID="_1829215819"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75pt;height:137.25pt" o:ole="">
            <v:imagedata r:id="rId40" o:title=""/>
          </v:shape>
          <o:OLEObject Type="Embed" ProgID="Visio.Drawing.11" ShapeID="_x0000_i1041" DrawAspect="Content" ObjectID="_1829215820"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5pt;height:209.25pt" o:ole="">
            <v:imagedata r:id="rId42" o:title=""/>
          </v:shape>
          <o:OLEObject Type="Embed" ProgID="Visio.Drawing.11" ShapeID="_x0000_i1042" DrawAspect="Content" ObjectID="_1829215821"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2.5pt;height:209.25pt" o:ole="">
            <v:imagedata r:id="rId44" o:title=""/>
          </v:shape>
          <o:OLEObject Type="Embed" ProgID="Visio.Drawing.11" ShapeID="_x0000_i1043" DrawAspect="Content" ObjectID="_1829215822" r:id="rId45"/>
        </w:object>
      </w:r>
    </w:p>
    <w:p w14:paraId="6FDDB9BC" w14:textId="6B0EB4FA"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pPr>
        <w:rPr>
          <w:rFonts w:eastAsia="DengXian"/>
        </w:rPr>
      </w:pPr>
      <w:r>
        <w:rPr>
          <w:rFonts w:eastAsia="DengXian"/>
        </w:rPr>
        <w:t>The N40 reference point is defined for the interactions between V-SMF and V-CHF, the N107 reference point is defined for the interactions between V-CHF and H-CHF.</w:t>
      </w:r>
    </w:p>
    <w:p w14:paraId="1D87763A" w14:textId="12FA3381" w:rsidR="00950226" w:rsidRDefault="00D749DA" w:rsidP="00950226">
      <w:pPr>
        <w:rPr>
          <w:rFonts w:eastAsia="DengXian"/>
        </w:rPr>
      </w:pPr>
      <w:bookmarkStart w:id="265" w:name="_Hlk186732799"/>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r w:rsidR="00950226">
        <w:rPr>
          <w:rFonts w:eastAsia="DengXian"/>
        </w:rPr>
        <w:t xml:space="preserve"> </w:t>
      </w:r>
    </w:p>
    <w:p w14:paraId="0745755F" w14:textId="77777777" w:rsidR="00D749DA" w:rsidRPr="000733E7" w:rsidRDefault="00950226" w:rsidP="00D749DA">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bookmarkEnd w:id="265"/>
    </w:p>
    <w:p w14:paraId="0EB46381" w14:textId="239685FA" w:rsidR="00D749DA" w:rsidRPr="000733E7" w:rsidRDefault="00D749DA" w:rsidP="00D749DA">
      <w:pPr>
        <w:pStyle w:val="TH"/>
      </w:pPr>
      <w:r w:rsidRPr="000733E7">
        <w:rPr>
          <w:lang w:bidi="ar-IQ"/>
        </w:rPr>
        <w:object w:dxaOrig="6431" w:dyaOrig="4181" w14:anchorId="21C53B02">
          <v:shape id="_x0000_i1044" type="#_x0000_t75" style="width:322.5pt;height:207.75pt" o:ole="">
            <v:imagedata r:id="rId46" o:title=""/>
          </v:shape>
          <o:OLEObject Type="Embed" ProgID="Visio.Drawing.11" ShapeID="_x0000_i1044" DrawAspect="Content" ObjectID="_1829215823" r:id="rId47"/>
        </w:object>
      </w:r>
    </w:p>
    <w:p w14:paraId="395A02DD" w14:textId="77777777" w:rsidR="00D749DA" w:rsidRPr="000733E7" w:rsidRDefault="00D749DA" w:rsidP="00D749DA">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D6AD8CF" w14:textId="448BD6F4" w:rsidR="00950226" w:rsidRDefault="00D749DA" w:rsidP="00D749DA">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7211028F" w14:textId="77777777" w:rsidR="00D749DA" w:rsidRPr="000733E7" w:rsidRDefault="00D749DA" w:rsidP="00D749DA">
      <w:pPr>
        <w:rPr>
          <w:rFonts w:eastAsia="DengXian"/>
        </w:rPr>
      </w:pPr>
    </w:p>
    <w:p w14:paraId="119C21A3" w14:textId="43C22C9A" w:rsidR="00D749DA" w:rsidRPr="000733E7" w:rsidRDefault="00D749DA" w:rsidP="00D749DA">
      <w:pPr>
        <w:pStyle w:val="TH"/>
        <w:rPr>
          <w:lang w:bidi="ar-IQ"/>
        </w:rPr>
      </w:pPr>
      <w:r w:rsidRPr="000733E7">
        <w:rPr>
          <w:lang w:bidi="ar-IQ"/>
        </w:rPr>
        <w:object w:dxaOrig="6431" w:dyaOrig="4181" w14:anchorId="53637398">
          <v:shape id="_x0000_i1045" type="#_x0000_t75" style="width:322.5pt;height:209.25pt" o:ole="">
            <v:imagedata r:id="rId48" o:title=""/>
          </v:shape>
          <o:OLEObject Type="Embed" ProgID="Visio.Drawing.11" ShapeID="_x0000_i1045" DrawAspect="Content" ObjectID="_1829215824" r:id="rId49"/>
        </w:object>
      </w:r>
    </w:p>
    <w:p w14:paraId="2DC31D18" w14:textId="0B35E13F" w:rsidR="00D749DA" w:rsidRPr="000733E7" w:rsidRDefault="00D749DA" w:rsidP="00D749DA">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313FE202" w14:textId="77777777" w:rsidR="00D749DA" w:rsidRPr="000733E7" w:rsidRDefault="00D749DA" w:rsidP="00D749DA">
      <w:pPr>
        <w:rPr>
          <w:rFonts w:eastAsia="DengXian"/>
        </w:rPr>
      </w:pPr>
    </w:p>
    <w:p w14:paraId="7ACE3AB8" w14:textId="2D0EE470" w:rsidR="00D749DA" w:rsidRPr="000733E7" w:rsidRDefault="00D749DA" w:rsidP="00D749DA">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2F5E5928" w:rsidR="00490651" w:rsidRPr="00490651" w:rsidRDefault="00D749DA" w:rsidP="00D749DA">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6" w:name="_CR4_3"/>
      <w:bookmarkStart w:id="267" w:name="_Toc202524358"/>
      <w:bookmarkEnd w:id="266"/>
      <w:r>
        <w:t>4.3</w:t>
      </w:r>
      <w:r>
        <w:tab/>
      </w:r>
      <w:r w:rsidRPr="001617DA">
        <w:t>5G data connectivity converged charging Consumer CHF to Business CHF architecture</w:t>
      </w:r>
      <w:bookmarkEnd w:id="267"/>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25pt;height:184.5pt" o:ole="">
            <v:imagedata r:id="rId50" o:title=""/>
          </v:shape>
          <o:OLEObject Type="Embed" ProgID="Visio.Drawing.11" ShapeID="_x0000_i1046" DrawAspect="Content" ObjectID="_1829215825" r:id="rId51"/>
        </w:object>
      </w:r>
    </w:p>
    <w:p w14:paraId="0F7B066D" w14:textId="77777777" w:rsidR="007D6CB2" w:rsidRPr="00424394" w:rsidRDefault="007D6CB2" w:rsidP="007D6CB2">
      <w:pPr>
        <w:pStyle w:val="TF"/>
      </w:pPr>
      <w:bookmarkStart w:id="268" w:name="_CRFigure4_31"/>
      <w:r w:rsidRPr="00424394">
        <w:t xml:space="preserve">Figure </w:t>
      </w:r>
      <w:bookmarkEnd w:id="268"/>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9" w:name="_CR5"/>
      <w:bookmarkStart w:id="270" w:name="_Toc20205457"/>
      <w:bookmarkStart w:id="271" w:name="_Toc27579432"/>
      <w:bookmarkStart w:id="272" w:name="_Toc36045371"/>
      <w:bookmarkStart w:id="273" w:name="_Toc36049251"/>
      <w:bookmarkStart w:id="274" w:name="_Toc36112470"/>
      <w:bookmarkStart w:id="275" w:name="_Toc44664215"/>
      <w:bookmarkStart w:id="276" w:name="_Toc44928672"/>
      <w:bookmarkStart w:id="277" w:name="_Toc44928862"/>
      <w:bookmarkStart w:id="278" w:name="_Toc51859567"/>
      <w:bookmarkStart w:id="279" w:name="_Toc58598722"/>
      <w:bookmarkStart w:id="280" w:name="_Toc202524359"/>
      <w:bookmarkEnd w:id="269"/>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0"/>
      <w:bookmarkEnd w:id="271"/>
      <w:bookmarkEnd w:id="272"/>
      <w:bookmarkEnd w:id="273"/>
      <w:bookmarkEnd w:id="274"/>
      <w:bookmarkEnd w:id="275"/>
      <w:bookmarkEnd w:id="276"/>
      <w:bookmarkEnd w:id="277"/>
      <w:bookmarkEnd w:id="278"/>
      <w:bookmarkEnd w:id="279"/>
      <w:bookmarkEnd w:id="280"/>
    </w:p>
    <w:p w14:paraId="6EF49966" w14:textId="77777777" w:rsidR="00AC153E" w:rsidRPr="00424394" w:rsidRDefault="00AC153E" w:rsidP="00AC153E">
      <w:pPr>
        <w:pStyle w:val="Heading2"/>
      </w:pPr>
      <w:bookmarkStart w:id="281" w:name="_CR5_1"/>
      <w:bookmarkStart w:id="282" w:name="_Toc20205458"/>
      <w:bookmarkStart w:id="283" w:name="_Toc27579433"/>
      <w:bookmarkStart w:id="284" w:name="_Toc36045372"/>
      <w:bookmarkStart w:id="285" w:name="_Toc36049252"/>
      <w:bookmarkStart w:id="286" w:name="_Toc36112471"/>
      <w:bookmarkStart w:id="287" w:name="_Toc44664216"/>
      <w:bookmarkStart w:id="288" w:name="_Toc44928673"/>
      <w:bookmarkStart w:id="289" w:name="_Toc44928863"/>
      <w:bookmarkStart w:id="290" w:name="_Toc51859568"/>
      <w:bookmarkStart w:id="291" w:name="_Toc58598723"/>
      <w:bookmarkStart w:id="292" w:name="_Toc202524360"/>
      <w:bookmarkEnd w:id="281"/>
      <w:r w:rsidRPr="00424394">
        <w:rPr>
          <w:lang w:eastAsia="zh-CN"/>
        </w:rPr>
        <w:t>5.1</w:t>
      </w:r>
      <w:r w:rsidRPr="00424394">
        <w:rPr>
          <w:lang w:eastAsia="zh-CN"/>
        </w:rPr>
        <w:tab/>
      </w:r>
      <w:r w:rsidRPr="00424394">
        <w:rPr>
          <w:lang w:bidi="ar-IQ"/>
        </w:rPr>
        <w:t xml:space="preserve">5G data connectivity </w:t>
      </w:r>
      <w:r w:rsidRPr="00424394">
        <w:t>charging principles</w:t>
      </w:r>
      <w:bookmarkEnd w:id="282"/>
      <w:bookmarkEnd w:id="283"/>
      <w:bookmarkEnd w:id="284"/>
      <w:bookmarkEnd w:id="285"/>
      <w:bookmarkEnd w:id="286"/>
      <w:bookmarkEnd w:id="287"/>
      <w:bookmarkEnd w:id="288"/>
      <w:bookmarkEnd w:id="289"/>
      <w:bookmarkEnd w:id="290"/>
      <w:bookmarkEnd w:id="291"/>
      <w:bookmarkEnd w:id="292"/>
    </w:p>
    <w:p w14:paraId="38ADD27E" w14:textId="77777777" w:rsidR="003704A4" w:rsidRPr="00424394" w:rsidRDefault="003704A4" w:rsidP="003704A4">
      <w:pPr>
        <w:pStyle w:val="Heading3"/>
        <w:rPr>
          <w:lang w:bidi="ar-IQ"/>
        </w:rPr>
      </w:pPr>
      <w:bookmarkStart w:id="293" w:name="_CR5_1_1"/>
      <w:bookmarkStart w:id="294" w:name="_Toc20205459"/>
      <w:bookmarkStart w:id="295" w:name="_Toc27579434"/>
      <w:bookmarkStart w:id="296" w:name="_Toc36045373"/>
      <w:bookmarkStart w:id="297" w:name="_Toc36049253"/>
      <w:bookmarkStart w:id="298" w:name="_Toc36112472"/>
      <w:bookmarkStart w:id="299" w:name="_Toc44664217"/>
      <w:bookmarkStart w:id="300" w:name="_Toc44928674"/>
      <w:bookmarkStart w:id="301" w:name="_Toc44928864"/>
      <w:bookmarkStart w:id="302" w:name="_Toc51859569"/>
      <w:bookmarkStart w:id="303" w:name="_Toc58598724"/>
      <w:bookmarkStart w:id="304" w:name="_Toc202524361"/>
      <w:bookmarkEnd w:id="293"/>
      <w:r w:rsidRPr="00424394">
        <w:rPr>
          <w:lang w:bidi="ar-IQ"/>
        </w:rPr>
        <w:t>5.1.</w:t>
      </w:r>
      <w:r w:rsidR="00BE19A2" w:rsidRPr="00424394">
        <w:rPr>
          <w:lang w:bidi="ar-IQ"/>
        </w:rPr>
        <w:t>1</w:t>
      </w:r>
      <w:r w:rsidRPr="00424394">
        <w:rPr>
          <w:lang w:bidi="ar-IQ"/>
        </w:rPr>
        <w:tab/>
        <w:t>General</w:t>
      </w:r>
      <w:bookmarkEnd w:id="294"/>
      <w:bookmarkEnd w:id="295"/>
      <w:bookmarkEnd w:id="296"/>
      <w:bookmarkEnd w:id="297"/>
      <w:bookmarkEnd w:id="298"/>
      <w:bookmarkEnd w:id="299"/>
      <w:bookmarkEnd w:id="300"/>
      <w:bookmarkEnd w:id="301"/>
      <w:bookmarkEnd w:id="302"/>
      <w:bookmarkEnd w:id="303"/>
      <w:bookmarkEnd w:id="304"/>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5" w:name="_CR5_1_2"/>
      <w:bookmarkStart w:id="306" w:name="_Toc20205460"/>
      <w:bookmarkStart w:id="307" w:name="_Toc27579435"/>
      <w:bookmarkStart w:id="308" w:name="_Toc36045374"/>
      <w:bookmarkStart w:id="309" w:name="_Toc36049254"/>
      <w:bookmarkStart w:id="310" w:name="_Toc36112473"/>
      <w:bookmarkStart w:id="311" w:name="_Toc44664218"/>
      <w:bookmarkStart w:id="312" w:name="_Toc44928675"/>
      <w:bookmarkStart w:id="313" w:name="_Toc44928865"/>
      <w:bookmarkStart w:id="314" w:name="_Toc51859570"/>
      <w:bookmarkStart w:id="315" w:name="_Toc58598725"/>
      <w:bookmarkStart w:id="316" w:name="_Toc202524362"/>
      <w:bookmarkEnd w:id="305"/>
      <w:r w:rsidRPr="00424394">
        <w:rPr>
          <w:lang w:eastAsia="zh-CN"/>
        </w:rPr>
        <w:t>5.1.</w:t>
      </w:r>
      <w:r w:rsidR="00BE19A2" w:rsidRPr="00424394">
        <w:rPr>
          <w:lang w:eastAsia="zh-CN"/>
        </w:rPr>
        <w:t>2</w:t>
      </w:r>
      <w:r w:rsidRPr="00424394">
        <w:rPr>
          <w:lang w:eastAsia="zh-CN"/>
        </w:rPr>
        <w:tab/>
      </w:r>
      <w:r w:rsidRPr="00424394">
        <w:rPr>
          <w:lang w:bidi="ar-IQ"/>
        </w:rPr>
        <w:t>Requirements</w:t>
      </w:r>
      <w:bookmarkEnd w:id="306"/>
      <w:bookmarkEnd w:id="307"/>
      <w:bookmarkEnd w:id="308"/>
      <w:bookmarkEnd w:id="309"/>
      <w:bookmarkEnd w:id="310"/>
      <w:bookmarkEnd w:id="311"/>
      <w:bookmarkEnd w:id="312"/>
      <w:bookmarkEnd w:id="313"/>
      <w:bookmarkEnd w:id="314"/>
      <w:bookmarkEnd w:id="315"/>
      <w:bookmarkEnd w:id="316"/>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7" w:name="_CR5_1_3"/>
      <w:bookmarkStart w:id="318" w:name="_Toc20205461"/>
      <w:bookmarkStart w:id="319" w:name="_Toc27579436"/>
      <w:bookmarkStart w:id="320" w:name="_Toc36045375"/>
      <w:bookmarkStart w:id="321" w:name="_Toc36049255"/>
      <w:bookmarkStart w:id="322" w:name="_Toc36112474"/>
      <w:bookmarkStart w:id="323" w:name="_Toc44664219"/>
      <w:bookmarkStart w:id="324" w:name="_Toc44928676"/>
      <w:bookmarkStart w:id="325" w:name="_Toc44928866"/>
      <w:bookmarkStart w:id="326" w:name="_Toc51859571"/>
      <w:bookmarkStart w:id="327" w:name="_Toc58598726"/>
      <w:bookmarkStart w:id="328" w:name="_Toc202524363"/>
      <w:bookmarkEnd w:id="317"/>
      <w:r w:rsidRPr="00424394">
        <w:rPr>
          <w:lang w:eastAsia="zh-CN"/>
        </w:rPr>
        <w:t>5.1.</w:t>
      </w:r>
      <w:r w:rsidR="00BE19A2" w:rsidRPr="00424394">
        <w:rPr>
          <w:lang w:eastAsia="zh-CN"/>
        </w:rPr>
        <w:t>3</w:t>
      </w:r>
      <w:r w:rsidRPr="00424394">
        <w:rPr>
          <w:lang w:eastAsia="zh-CN"/>
        </w:rPr>
        <w:tab/>
      </w:r>
      <w:r w:rsidRPr="00424394">
        <w:t>Charging information</w:t>
      </w:r>
      <w:bookmarkEnd w:id="318"/>
      <w:bookmarkEnd w:id="319"/>
      <w:bookmarkEnd w:id="320"/>
      <w:bookmarkEnd w:id="321"/>
      <w:bookmarkEnd w:id="322"/>
      <w:bookmarkEnd w:id="323"/>
      <w:bookmarkEnd w:id="324"/>
      <w:bookmarkEnd w:id="325"/>
      <w:bookmarkEnd w:id="326"/>
      <w:bookmarkEnd w:id="327"/>
      <w:bookmarkEnd w:id="328"/>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9" w:name="_CR5_1_4"/>
      <w:bookmarkStart w:id="330" w:name="_Toc20205462"/>
      <w:bookmarkStart w:id="331" w:name="_Toc27579437"/>
      <w:bookmarkStart w:id="332" w:name="_Toc36045376"/>
      <w:bookmarkStart w:id="333" w:name="_Toc36049256"/>
      <w:bookmarkStart w:id="334" w:name="_Toc36112475"/>
      <w:bookmarkStart w:id="335" w:name="_Toc44664220"/>
      <w:bookmarkStart w:id="336" w:name="_Toc44928677"/>
      <w:bookmarkStart w:id="337" w:name="_Toc44928867"/>
      <w:bookmarkStart w:id="338" w:name="_Toc51859572"/>
      <w:bookmarkStart w:id="339" w:name="_Toc58598727"/>
      <w:bookmarkStart w:id="340" w:name="_Toc202524364"/>
      <w:bookmarkEnd w:id="329"/>
      <w:r w:rsidRPr="00424394">
        <w:rPr>
          <w:lang w:bidi="ar-IQ"/>
        </w:rPr>
        <w:t>5.1.</w:t>
      </w:r>
      <w:r w:rsidR="00BE19A2" w:rsidRPr="00424394">
        <w:rPr>
          <w:lang w:bidi="ar-IQ"/>
        </w:rPr>
        <w:t>4</w:t>
      </w:r>
      <w:r w:rsidRPr="00424394">
        <w:rPr>
          <w:lang w:bidi="ar-IQ"/>
        </w:rPr>
        <w:tab/>
        <w:t>Charging Identifier</w:t>
      </w:r>
      <w:bookmarkEnd w:id="330"/>
      <w:bookmarkEnd w:id="331"/>
      <w:bookmarkEnd w:id="332"/>
      <w:bookmarkEnd w:id="333"/>
      <w:bookmarkEnd w:id="334"/>
      <w:bookmarkEnd w:id="335"/>
      <w:bookmarkEnd w:id="336"/>
      <w:bookmarkEnd w:id="337"/>
      <w:bookmarkEnd w:id="338"/>
      <w:bookmarkEnd w:id="339"/>
      <w:bookmarkEnd w:id="34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5B92A83" w14:textId="18689681" w:rsidR="00D749DA" w:rsidRPr="00C43830" w:rsidRDefault="00D749DA" w:rsidP="00D749DA">
      <w:r w:rsidRPr="00C43830">
        <w:rPr>
          <w:lang w:bidi="ar-IQ"/>
        </w:rPr>
        <w:t>For the SMF the charging identifier is assigned per PDU session</w:t>
      </w:r>
      <w:r>
        <w:rPr>
          <w:lang w:bidi="ar-IQ"/>
        </w:rPr>
        <w:t xml:space="preserve"> at</w:t>
      </w:r>
      <w:r w:rsidRPr="00C43830">
        <w:t xml:space="preserve"> </w:t>
      </w:r>
      <w:r>
        <w:t xml:space="preserve">the first SMF that established the </w:t>
      </w:r>
      <w:r w:rsidRPr="00C43830">
        <w:t>session</w:t>
      </w:r>
      <w:r>
        <w:t>.</w:t>
      </w:r>
      <w:r w:rsidRPr="00C43830">
        <w:t xml:space="preserve"> </w:t>
      </w:r>
      <w:r>
        <w:t>I</w:t>
      </w:r>
      <w:r>
        <w:rPr>
          <w:lang w:eastAsia="zh-CN"/>
        </w:rPr>
        <w:t>n</w:t>
      </w:r>
      <w:r w:rsidRPr="00A833C4">
        <w:t xml:space="preserve"> case of local offloading management</w:t>
      </w:r>
      <w:r>
        <w:t xml:space="preserve"> an </w:t>
      </w:r>
      <w:r w:rsidRPr="00A833C4">
        <w:t xml:space="preserve">I-SMF shall </w:t>
      </w:r>
      <w:r>
        <w:t xml:space="preserve">only </w:t>
      </w:r>
      <w:r w:rsidRPr="00A833C4">
        <w:t>collect usage information from I-UPF and forward to anchored SMF without generating</w:t>
      </w:r>
      <w:r>
        <w:t xml:space="preserve"> </w:t>
      </w:r>
      <w:r w:rsidRPr="00C43830">
        <w:t>Charging Identifier</w:t>
      </w:r>
      <w:r>
        <w:t xml:space="preserve">. </w:t>
      </w:r>
      <w:r w:rsidRPr="00C43830">
        <w:t>The Charging Identifier shall be unique within the SMF (that means that the charging identifier is unique within the SMF set if SMF set is used) which assigned it and is then used in all subsequent messages for that PDU session.</w:t>
      </w:r>
      <w:r w:rsidRPr="00C43830">
        <w:rPr>
          <w:lang w:bidi="ar-IQ"/>
        </w:rPr>
        <w:t xml:space="preserve"> </w:t>
      </w:r>
      <w:r w:rsidRPr="00C43830">
        <w:t>The Charging Identifier shall be used throughout the PDU session’s lifetime once assigned. In case of inter-system changes or handovers of PDU session, the Charging Identifier is preserved while the PDU session Identifier is preserved.</w:t>
      </w:r>
    </w:p>
    <w:p w14:paraId="4BA0BA82" w14:textId="77777777" w:rsidR="00D749DA" w:rsidRPr="00C43830" w:rsidRDefault="00D749DA" w:rsidP="00D749DA">
      <w:r w:rsidRPr="00C43830">
        <w:t xml:space="preserve">For EPS handover 5GS in Home routed scenario, the Charging Identifier for the EPS PDN connection will be generated by PGW-C+SMF in HPLMN and transferred to the SMF in VPLMN, if the V-SMF has already generated the Charging Identifier, the value </w:t>
      </w:r>
      <w:r w:rsidRPr="00C43830">
        <w:rPr>
          <w:rFonts w:hint="eastAsia"/>
          <w:lang w:eastAsia="zh-CN"/>
        </w:rPr>
        <w:t>shall</w:t>
      </w:r>
      <w:r w:rsidRPr="00C43830">
        <w:t xml:space="preserve"> be replaced by a home provided Charging Identifier generated by H-SMF.</w:t>
      </w:r>
    </w:p>
    <w:p w14:paraId="54424455" w14:textId="7F62A3B5" w:rsidR="00E14932" w:rsidRDefault="00D749DA" w:rsidP="00D749DA">
      <w:r w:rsidRPr="00C43830">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1" w:name="_CR5_1_5"/>
      <w:bookmarkStart w:id="342" w:name="_Toc20205463"/>
      <w:bookmarkStart w:id="343" w:name="_Toc27579438"/>
      <w:bookmarkStart w:id="344" w:name="_Toc36045377"/>
      <w:bookmarkStart w:id="345" w:name="_Toc36049257"/>
      <w:bookmarkStart w:id="346" w:name="_Toc36112476"/>
      <w:bookmarkStart w:id="347" w:name="_Toc44664221"/>
      <w:bookmarkStart w:id="348" w:name="_Toc44928678"/>
      <w:bookmarkStart w:id="349" w:name="_Toc44928868"/>
      <w:bookmarkStart w:id="350" w:name="_Toc51859573"/>
      <w:bookmarkStart w:id="351" w:name="_Toc58598728"/>
      <w:bookmarkStart w:id="352" w:name="_Toc202524365"/>
      <w:bookmarkEnd w:id="341"/>
      <w:r w:rsidRPr="00424394">
        <w:t>5.1.</w:t>
      </w:r>
      <w:r w:rsidR="00BE19A2" w:rsidRPr="00424394">
        <w:t>5</w:t>
      </w:r>
      <w:r w:rsidRPr="00424394">
        <w:tab/>
      </w:r>
      <w:r w:rsidRPr="001B69A8">
        <w:t>PCC</w:t>
      </w:r>
      <w:r w:rsidRPr="00424394">
        <w:t xml:space="preserve"> rules and charging</w:t>
      </w:r>
      <w:bookmarkEnd w:id="342"/>
      <w:bookmarkEnd w:id="343"/>
      <w:bookmarkEnd w:id="344"/>
      <w:bookmarkEnd w:id="345"/>
      <w:bookmarkEnd w:id="346"/>
      <w:bookmarkEnd w:id="347"/>
      <w:bookmarkEnd w:id="348"/>
      <w:bookmarkEnd w:id="349"/>
      <w:bookmarkEnd w:id="350"/>
      <w:bookmarkEnd w:id="351"/>
      <w:bookmarkEnd w:id="352"/>
    </w:p>
    <w:p w14:paraId="228A7370" w14:textId="77777777" w:rsidR="00001A17" w:rsidRPr="00424394" w:rsidRDefault="00001A17" w:rsidP="00001A17">
      <w:pPr>
        <w:pStyle w:val="Heading4"/>
        <w:rPr>
          <w:lang w:bidi="ar-IQ"/>
        </w:rPr>
      </w:pPr>
      <w:bookmarkStart w:id="353" w:name="_CR5_1_5_1"/>
      <w:bookmarkStart w:id="354" w:name="_Toc20205464"/>
      <w:bookmarkStart w:id="355" w:name="_Toc27579439"/>
      <w:bookmarkStart w:id="356" w:name="_Toc36045378"/>
      <w:bookmarkStart w:id="357" w:name="_Toc36049258"/>
      <w:bookmarkStart w:id="358" w:name="_Toc36112477"/>
      <w:bookmarkStart w:id="359" w:name="_Toc44664222"/>
      <w:bookmarkStart w:id="360" w:name="_Toc44928679"/>
      <w:bookmarkStart w:id="361" w:name="_Toc44928869"/>
      <w:bookmarkStart w:id="362" w:name="_Toc51859574"/>
      <w:bookmarkStart w:id="363" w:name="_Toc58598729"/>
      <w:bookmarkStart w:id="364" w:name="_Toc202524366"/>
      <w:bookmarkEnd w:id="353"/>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4"/>
      <w:bookmarkEnd w:id="355"/>
      <w:bookmarkEnd w:id="356"/>
      <w:bookmarkEnd w:id="357"/>
      <w:bookmarkEnd w:id="358"/>
      <w:bookmarkEnd w:id="359"/>
      <w:bookmarkEnd w:id="360"/>
      <w:bookmarkEnd w:id="361"/>
      <w:bookmarkEnd w:id="362"/>
      <w:bookmarkEnd w:id="363"/>
      <w:bookmarkEnd w:id="364"/>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5" w:name="_CR5_1_5_2"/>
      <w:bookmarkStart w:id="366" w:name="_Toc20205465"/>
      <w:bookmarkStart w:id="367" w:name="_Toc27579440"/>
      <w:bookmarkStart w:id="368" w:name="_Toc36045379"/>
      <w:bookmarkStart w:id="369" w:name="_Toc36049259"/>
      <w:bookmarkStart w:id="370" w:name="_Toc36112478"/>
      <w:bookmarkStart w:id="371" w:name="_Toc44664223"/>
      <w:bookmarkStart w:id="372" w:name="_Toc44928680"/>
      <w:bookmarkStart w:id="373" w:name="_Toc44928870"/>
      <w:bookmarkStart w:id="374" w:name="_Toc51859575"/>
      <w:bookmarkStart w:id="375" w:name="_Toc58598730"/>
      <w:bookmarkStart w:id="376" w:name="_Toc202524367"/>
      <w:bookmarkEnd w:id="365"/>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6"/>
      <w:bookmarkEnd w:id="367"/>
      <w:bookmarkEnd w:id="368"/>
      <w:bookmarkEnd w:id="369"/>
      <w:bookmarkEnd w:id="370"/>
      <w:bookmarkEnd w:id="371"/>
      <w:bookmarkEnd w:id="372"/>
      <w:bookmarkEnd w:id="373"/>
      <w:bookmarkEnd w:id="374"/>
      <w:bookmarkEnd w:id="375"/>
      <w:bookmarkEnd w:id="376"/>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7" w:name="_CR5_1_5_3"/>
      <w:bookmarkStart w:id="378" w:name="_Toc36045380"/>
      <w:bookmarkStart w:id="379" w:name="_Toc36049260"/>
      <w:bookmarkStart w:id="380" w:name="_Toc36112479"/>
      <w:bookmarkStart w:id="381" w:name="_Toc44664224"/>
      <w:bookmarkStart w:id="382" w:name="_Toc44928681"/>
      <w:bookmarkStart w:id="383" w:name="_Toc44928871"/>
      <w:bookmarkStart w:id="384" w:name="_Toc51859576"/>
      <w:bookmarkStart w:id="385" w:name="_Toc58598731"/>
      <w:bookmarkStart w:id="386" w:name="_Toc202524368"/>
      <w:bookmarkEnd w:id="377"/>
      <w:r w:rsidRPr="00BB32B8">
        <w:rPr>
          <w:lang w:bidi="ar-IQ"/>
        </w:rPr>
        <w:t>5.1.5.3</w:t>
      </w:r>
      <w:r w:rsidRPr="00BB32B8">
        <w:rPr>
          <w:lang w:bidi="ar-IQ"/>
        </w:rPr>
        <w:tab/>
      </w:r>
      <w:r w:rsidRPr="00BB32B8">
        <w:t>PCC rules - MA PDU session</w:t>
      </w:r>
      <w:bookmarkEnd w:id="378"/>
      <w:bookmarkEnd w:id="379"/>
      <w:bookmarkEnd w:id="380"/>
      <w:bookmarkEnd w:id="381"/>
      <w:bookmarkEnd w:id="382"/>
      <w:bookmarkEnd w:id="383"/>
      <w:bookmarkEnd w:id="384"/>
      <w:bookmarkEnd w:id="385"/>
      <w:bookmarkEnd w:id="386"/>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7" w:name="_CR5_1_6"/>
      <w:bookmarkStart w:id="388" w:name="_Toc20205466"/>
      <w:bookmarkStart w:id="389" w:name="_Toc27579441"/>
      <w:bookmarkStart w:id="390" w:name="_Toc36045381"/>
      <w:bookmarkStart w:id="391" w:name="_Toc36049261"/>
      <w:bookmarkStart w:id="392" w:name="_Toc36112480"/>
      <w:bookmarkStart w:id="393" w:name="_Toc44664225"/>
      <w:bookmarkStart w:id="394" w:name="_Toc44928682"/>
      <w:bookmarkStart w:id="395" w:name="_Toc44928872"/>
      <w:bookmarkStart w:id="396" w:name="_Toc51859577"/>
      <w:bookmarkStart w:id="397" w:name="_Toc58598732"/>
      <w:bookmarkStart w:id="398" w:name="_Toc202524369"/>
      <w:bookmarkEnd w:id="387"/>
      <w:r w:rsidRPr="00424394">
        <w:t>5.1.</w:t>
      </w:r>
      <w:r w:rsidR="00BE19A2" w:rsidRPr="00424394">
        <w:t>6</w:t>
      </w:r>
      <w:r w:rsidRPr="00424394">
        <w:tab/>
        <w:t>Session and Service Continuity modes</w:t>
      </w:r>
      <w:bookmarkEnd w:id="388"/>
      <w:bookmarkEnd w:id="389"/>
      <w:bookmarkEnd w:id="390"/>
      <w:bookmarkEnd w:id="391"/>
      <w:bookmarkEnd w:id="392"/>
      <w:bookmarkEnd w:id="393"/>
      <w:bookmarkEnd w:id="394"/>
      <w:bookmarkEnd w:id="395"/>
      <w:bookmarkEnd w:id="396"/>
      <w:bookmarkEnd w:id="397"/>
      <w:bookmarkEnd w:id="398"/>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9" w:name="_CR5_1_7"/>
      <w:bookmarkStart w:id="400" w:name="_Toc20205467"/>
      <w:bookmarkStart w:id="401" w:name="_Toc27579442"/>
      <w:bookmarkStart w:id="402" w:name="_Toc36045382"/>
      <w:bookmarkStart w:id="403" w:name="_Toc36049262"/>
      <w:bookmarkStart w:id="404" w:name="_Toc36112481"/>
      <w:bookmarkStart w:id="405" w:name="_Toc44664226"/>
      <w:bookmarkStart w:id="406" w:name="_Toc44928683"/>
      <w:bookmarkStart w:id="407" w:name="_Toc44928873"/>
      <w:bookmarkStart w:id="408" w:name="_Toc51859578"/>
      <w:bookmarkStart w:id="409" w:name="_Toc58598733"/>
      <w:bookmarkStart w:id="410" w:name="_Toc202524370"/>
      <w:bookmarkEnd w:id="399"/>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0"/>
      <w:bookmarkEnd w:id="401"/>
      <w:bookmarkEnd w:id="402"/>
      <w:bookmarkEnd w:id="403"/>
      <w:bookmarkEnd w:id="404"/>
      <w:bookmarkEnd w:id="405"/>
      <w:bookmarkEnd w:id="406"/>
      <w:bookmarkEnd w:id="407"/>
      <w:bookmarkEnd w:id="408"/>
      <w:bookmarkEnd w:id="409"/>
      <w:bookmarkEnd w:id="410"/>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1" w:name="_CR5_1_8"/>
      <w:bookmarkStart w:id="412" w:name="_Toc20205468"/>
      <w:bookmarkStart w:id="413" w:name="_Toc27579443"/>
      <w:bookmarkStart w:id="414" w:name="_Toc36045383"/>
      <w:bookmarkStart w:id="415" w:name="_Toc36049263"/>
      <w:bookmarkStart w:id="416" w:name="_Toc36112482"/>
      <w:bookmarkStart w:id="417" w:name="_Toc44664227"/>
      <w:bookmarkStart w:id="418" w:name="_Toc44928684"/>
      <w:bookmarkStart w:id="419" w:name="_Toc44928874"/>
      <w:bookmarkStart w:id="420" w:name="_Toc51859579"/>
      <w:bookmarkStart w:id="421" w:name="_Toc58598734"/>
      <w:bookmarkStart w:id="422" w:name="_Toc202524371"/>
      <w:bookmarkEnd w:id="411"/>
      <w:r>
        <w:rPr>
          <w:lang w:bidi="ar-IQ"/>
        </w:rPr>
        <w:t>5.1.</w:t>
      </w:r>
      <w:r w:rsidRPr="00CB2621">
        <w:rPr>
          <w:lang w:val="en-US" w:bidi="ar-IQ"/>
        </w:rPr>
        <w:t>8</w:t>
      </w:r>
      <w:r>
        <w:rPr>
          <w:lang w:bidi="ar-IQ"/>
        </w:rPr>
        <w:tab/>
        <w:t>CHF selection</w:t>
      </w:r>
      <w:bookmarkEnd w:id="412"/>
      <w:bookmarkEnd w:id="413"/>
      <w:bookmarkEnd w:id="414"/>
      <w:bookmarkEnd w:id="415"/>
      <w:bookmarkEnd w:id="416"/>
      <w:bookmarkEnd w:id="417"/>
      <w:bookmarkEnd w:id="418"/>
      <w:bookmarkEnd w:id="419"/>
      <w:bookmarkEnd w:id="420"/>
      <w:bookmarkEnd w:id="421"/>
      <w:bookmarkEnd w:id="422"/>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66EB252F" w14:textId="0848707A" w:rsidR="00497CD1" w:rsidRDefault="00497CD1" w:rsidP="00497CD1">
      <w:pPr>
        <w:rPr>
          <w:noProof/>
        </w:rPr>
      </w:pPr>
      <w:r>
        <w:rPr>
          <w:noProof/>
        </w:rPr>
        <w:t>The CHF selection by another CHF may be based on the following:</w:t>
      </w:r>
    </w:p>
    <w:p w14:paraId="65FE74C8" w14:textId="77777777" w:rsidR="00497CD1" w:rsidRDefault="00497CD1" w:rsidP="00497CD1">
      <w:pPr>
        <w:pStyle w:val="ListParagraph"/>
        <w:numPr>
          <w:ilvl w:val="0"/>
          <w:numId w:val="33"/>
        </w:numPr>
        <w:ind w:firstLineChars="0"/>
        <w:contextualSpacing/>
        <w:rPr>
          <w:noProof/>
        </w:rPr>
      </w:pPr>
      <w:r>
        <w:rPr>
          <w:noProof/>
        </w:rPr>
        <w:t>NRF based discovery.</w:t>
      </w:r>
    </w:p>
    <w:p w14:paraId="537C6994" w14:textId="3F48A323" w:rsidR="00497CD1" w:rsidRPr="0091774E" w:rsidRDefault="00497CD1"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3" w:name="_CR5_1_9"/>
      <w:bookmarkStart w:id="424" w:name="_Toc20205469"/>
      <w:bookmarkStart w:id="425" w:name="_Toc27579444"/>
      <w:bookmarkStart w:id="426" w:name="_Toc36045384"/>
      <w:bookmarkStart w:id="427" w:name="_Toc36049264"/>
      <w:bookmarkStart w:id="428" w:name="_Toc36112483"/>
      <w:bookmarkStart w:id="429" w:name="_Toc44664228"/>
      <w:bookmarkStart w:id="430" w:name="_Toc44928685"/>
      <w:bookmarkStart w:id="431" w:name="_Toc44928875"/>
      <w:bookmarkStart w:id="432" w:name="_Toc51859580"/>
      <w:bookmarkStart w:id="433" w:name="_Toc58598735"/>
      <w:bookmarkStart w:id="434" w:name="_Toc202524372"/>
      <w:bookmarkEnd w:id="423"/>
      <w:r w:rsidRPr="00424394">
        <w:rPr>
          <w:rFonts w:eastAsia="SimSun"/>
        </w:rPr>
        <w:t>5.1.</w:t>
      </w:r>
      <w:r w:rsidR="006A6B6A" w:rsidRPr="00CB2621">
        <w:rPr>
          <w:rFonts w:eastAsia="SimSun"/>
          <w:lang w:val="en-US"/>
        </w:rPr>
        <w:t>9</w:t>
      </w:r>
      <w:r w:rsidRPr="00424394">
        <w:rPr>
          <w:rFonts w:eastAsia="SimSun"/>
        </w:rPr>
        <w:tab/>
        <w:t>Roaming</w:t>
      </w:r>
      <w:bookmarkEnd w:id="424"/>
      <w:bookmarkEnd w:id="425"/>
      <w:bookmarkEnd w:id="426"/>
      <w:bookmarkEnd w:id="427"/>
      <w:bookmarkEnd w:id="428"/>
      <w:bookmarkEnd w:id="429"/>
      <w:bookmarkEnd w:id="430"/>
      <w:bookmarkEnd w:id="431"/>
      <w:bookmarkEnd w:id="432"/>
      <w:bookmarkEnd w:id="433"/>
      <w:bookmarkEnd w:id="434"/>
      <w:r w:rsidRPr="00424394">
        <w:rPr>
          <w:rFonts w:eastAsia="SimSun"/>
        </w:rPr>
        <w:t xml:space="preserve"> </w:t>
      </w:r>
    </w:p>
    <w:p w14:paraId="347D417C" w14:textId="77777777" w:rsidR="00560AD0" w:rsidRPr="00EF7662" w:rsidRDefault="00560AD0" w:rsidP="00560AD0">
      <w:pPr>
        <w:pStyle w:val="Heading4"/>
      </w:pPr>
      <w:bookmarkStart w:id="435" w:name="_CR5_1_9_1"/>
      <w:bookmarkStart w:id="436" w:name="_Toc20205470"/>
      <w:bookmarkStart w:id="437" w:name="_Toc27579445"/>
      <w:bookmarkStart w:id="438" w:name="_Toc36045385"/>
      <w:bookmarkStart w:id="439" w:name="_Toc36049265"/>
      <w:bookmarkStart w:id="440" w:name="_Toc36112484"/>
      <w:bookmarkStart w:id="441" w:name="_Toc44664229"/>
      <w:bookmarkStart w:id="442" w:name="_Toc44928686"/>
      <w:bookmarkStart w:id="443" w:name="_Toc44928876"/>
      <w:bookmarkStart w:id="444" w:name="_Toc51859581"/>
      <w:bookmarkStart w:id="445" w:name="_Toc58598736"/>
      <w:bookmarkStart w:id="446" w:name="_Toc202524373"/>
      <w:bookmarkEnd w:id="435"/>
      <w:r w:rsidRPr="00EF7662">
        <w:t>5.1.</w:t>
      </w:r>
      <w:r w:rsidR="006A6B6A" w:rsidRPr="00CB2621">
        <w:rPr>
          <w:lang w:val="en-US"/>
        </w:rPr>
        <w:t>9</w:t>
      </w:r>
      <w:r w:rsidRPr="00EF7662">
        <w:t>.1</w:t>
      </w:r>
      <w:r w:rsidRPr="00EF7662">
        <w:tab/>
        <w:t>General</w:t>
      </w:r>
      <w:bookmarkEnd w:id="436"/>
      <w:bookmarkEnd w:id="437"/>
      <w:bookmarkEnd w:id="438"/>
      <w:bookmarkEnd w:id="439"/>
      <w:bookmarkEnd w:id="440"/>
      <w:bookmarkEnd w:id="441"/>
      <w:bookmarkEnd w:id="442"/>
      <w:bookmarkEnd w:id="443"/>
      <w:bookmarkEnd w:id="444"/>
      <w:bookmarkEnd w:id="445"/>
      <w:bookmarkEnd w:id="446"/>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7" w:name="_CR5_1_9_2"/>
      <w:bookmarkStart w:id="448" w:name="_Toc20205471"/>
      <w:bookmarkStart w:id="449" w:name="_Toc27579446"/>
      <w:bookmarkStart w:id="450" w:name="_Toc36045386"/>
      <w:bookmarkStart w:id="451" w:name="_Toc36049266"/>
      <w:bookmarkStart w:id="452" w:name="_Toc36112485"/>
      <w:bookmarkStart w:id="453" w:name="_Toc44664230"/>
      <w:bookmarkStart w:id="454" w:name="_Toc44928687"/>
      <w:bookmarkStart w:id="455" w:name="_Toc44928877"/>
      <w:bookmarkStart w:id="456" w:name="_Toc51859582"/>
      <w:bookmarkStart w:id="457" w:name="_Toc58598737"/>
      <w:bookmarkStart w:id="458" w:name="_Toc202524374"/>
      <w:bookmarkEnd w:id="447"/>
      <w:r>
        <w:rPr>
          <w:lang w:bidi="ar-IQ"/>
        </w:rPr>
        <w:t>5.1.</w:t>
      </w:r>
      <w:r w:rsidR="006A6B6A" w:rsidRPr="00CB2621">
        <w:rPr>
          <w:lang w:val="en-US" w:bidi="ar-IQ"/>
        </w:rPr>
        <w:t>9</w:t>
      </w:r>
      <w:r>
        <w:rPr>
          <w:lang w:bidi="ar-IQ"/>
        </w:rPr>
        <w:t>.2</w:t>
      </w:r>
      <w:r>
        <w:rPr>
          <w:lang w:bidi="ar-IQ"/>
        </w:rPr>
        <w:tab/>
        <w:t>CHF selection</w:t>
      </w:r>
      <w:bookmarkEnd w:id="448"/>
      <w:bookmarkEnd w:id="449"/>
      <w:bookmarkEnd w:id="450"/>
      <w:bookmarkEnd w:id="451"/>
      <w:bookmarkEnd w:id="452"/>
      <w:bookmarkEnd w:id="453"/>
      <w:bookmarkEnd w:id="454"/>
      <w:bookmarkEnd w:id="455"/>
      <w:bookmarkEnd w:id="456"/>
      <w:bookmarkEnd w:id="457"/>
      <w:bookmarkEnd w:id="45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9" w:name="_Toc20205472"/>
      <w:bookmarkStart w:id="460" w:name="_Toc27579447"/>
      <w:r w:rsidRPr="003B42E1">
        <w:rPr>
          <w:lang w:val="en-US" w:bidi="ar-IQ"/>
        </w:rPr>
        <w:t xml:space="preserve"> </w:t>
      </w:r>
    </w:p>
    <w:p w14:paraId="50DE18BA" w14:textId="5E0F9C82"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497CD1">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1" w:name="_CR5_1_9_3"/>
      <w:bookmarkStart w:id="462" w:name="_Toc202524375"/>
      <w:bookmarkEnd w:id="461"/>
      <w:r>
        <w:rPr>
          <w:lang w:bidi="ar-IQ"/>
        </w:rPr>
        <w:t>5.1.</w:t>
      </w:r>
      <w:r w:rsidRPr="00CB2621">
        <w:rPr>
          <w:lang w:val="en-US" w:bidi="ar-IQ"/>
        </w:rPr>
        <w:t>9</w:t>
      </w:r>
      <w:r>
        <w:rPr>
          <w:lang w:bidi="ar-IQ"/>
        </w:rPr>
        <w:t>.3</w:t>
      </w:r>
      <w:r>
        <w:rPr>
          <w:lang w:bidi="ar-IQ"/>
        </w:rPr>
        <w:tab/>
      </w:r>
      <w:r>
        <w:rPr>
          <w:noProof/>
        </w:rPr>
        <w:t>Interactions between CHFs in LBO roaming</w:t>
      </w:r>
      <w:bookmarkEnd w:id="462"/>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3" w:name="_CR5_1_10"/>
      <w:bookmarkStart w:id="464" w:name="_Toc36045387"/>
      <w:bookmarkStart w:id="465" w:name="_Toc36049267"/>
      <w:bookmarkStart w:id="466" w:name="_Toc36112486"/>
      <w:bookmarkStart w:id="467" w:name="_Toc44664231"/>
      <w:bookmarkStart w:id="468" w:name="_Toc44928688"/>
      <w:bookmarkStart w:id="469" w:name="_Toc44928878"/>
      <w:bookmarkStart w:id="470" w:name="_Toc51859583"/>
      <w:bookmarkStart w:id="471" w:name="_Toc58598738"/>
      <w:bookmarkStart w:id="472" w:name="_Toc202524376"/>
      <w:bookmarkEnd w:id="463"/>
      <w:r>
        <w:rPr>
          <w:lang w:bidi="ar-IQ"/>
        </w:rPr>
        <w:t>5.1.10</w:t>
      </w:r>
      <w:r w:rsidRPr="004B46D8">
        <w:rPr>
          <w:lang w:bidi="ar-IQ"/>
        </w:rPr>
        <w:tab/>
      </w:r>
      <w:r>
        <w:t>Data Volume Reporting for Secondary RAT usage</w:t>
      </w:r>
      <w:bookmarkEnd w:id="459"/>
      <w:bookmarkEnd w:id="460"/>
      <w:bookmarkEnd w:id="464"/>
      <w:bookmarkEnd w:id="465"/>
      <w:bookmarkEnd w:id="466"/>
      <w:bookmarkEnd w:id="467"/>
      <w:bookmarkEnd w:id="468"/>
      <w:bookmarkEnd w:id="469"/>
      <w:bookmarkEnd w:id="470"/>
      <w:bookmarkEnd w:id="471"/>
      <w:bookmarkEnd w:id="472"/>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3" w:name="_CR5_1_11"/>
      <w:bookmarkStart w:id="474" w:name="_Toc20205473"/>
      <w:bookmarkStart w:id="475" w:name="_Toc27579448"/>
      <w:bookmarkStart w:id="476" w:name="_Toc36045388"/>
      <w:bookmarkStart w:id="477" w:name="_Toc36049268"/>
      <w:bookmarkStart w:id="478" w:name="_Toc36112487"/>
      <w:bookmarkStart w:id="479" w:name="_Toc44664232"/>
      <w:bookmarkStart w:id="480" w:name="_Toc44928689"/>
      <w:bookmarkStart w:id="481" w:name="_Toc44928879"/>
      <w:bookmarkStart w:id="482" w:name="_Toc51859584"/>
      <w:bookmarkStart w:id="483" w:name="_Toc58598739"/>
      <w:bookmarkStart w:id="484" w:name="_Toc202524377"/>
      <w:bookmarkEnd w:id="473"/>
      <w:r>
        <w:rPr>
          <w:noProof/>
        </w:rPr>
        <w:t>5.1.11</w:t>
      </w:r>
      <w:r>
        <w:rPr>
          <w:noProof/>
        </w:rPr>
        <w:tab/>
        <w:t>Charging method and Charging service selection</w:t>
      </w:r>
      <w:bookmarkEnd w:id="474"/>
      <w:bookmarkEnd w:id="475"/>
      <w:bookmarkEnd w:id="476"/>
      <w:bookmarkEnd w:id="477"/>
      <w:bookmarkEnd w:id="478"/>
      <w:bookmarkEnd w:id="479"/>
      <w:bookmarkEnd w:id="480"/>
      <w:bookmarkEnd w:id="481"/>
      <w:bookmarkEnd w:id="482"/>
      <w:bookmarkEnd w:id="483"/>
      <w:bookmarkEnd w:id="484"/>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5" w:name="_CR5_1_12"/>
      <w:bookmarkStart w:id="486" w:name="_Toc4506642"/>
      <w:bookmarkStart w:id="487" w:name="_Toc27579449"/>
      <w:bookmarkStart w:id="488" w:name="_Toc36045389"/>
      <w:bookmarkStart w:id="489" w:name="_Toc36049269"/>
      <w:bookmarkStart w:id="490" w:name="_Toc36112488"/>
      <w:bookmarkStart w:id="491" w:name="_Toc44664233"/>
      <w:bookmarkStart w:id="492" w:name="_Toc44928690"/>
      <w:bookmarkStart w:id="493" w:name="_Toc44928880"/>
      <w:bookmarkStart w:id="494" w:name="_Toc51859585"/>
      <w:bookmarkStart w:id="495" w:name="_Toc58598740"/>
      <w:bookmarkStart w:id="496" w:name="_Toc202524378"/>
      <w:bookmarkEnd w:id="485"/>
      <w:r w:rsidRPr="00C55EE8">
        <w:rPr>
          <w:lang w:bidi="ar-IQ"/>
        </w:rPr>
        <w:t>5.1.</w:t>
      </w:r>
      <w:r>
        <w:rPr>
          <w:lang w:bidi="ar-IQ"/>
        </w:rPr>
        <w:t>12</w:t>
      </w:r>
      <w:r w:rsidRPr="00C55EE8">
        <w:rPr>
          <w:lang w:bidi="ar-IQ"/>
        </w:rPr>
        <w:tab/>
      </w:r>
      <w:bookmarkEnd w:id="486"/>
      <w:r w:rsidRPr="00C55EE8">
        <w:t xml:space="preserve">Emergency PDU </w:t>
      </w:r>
      <w:r w:rsidR="004B4231">
        <w:t>s</w:t>
      </w:r>
      <w:r w:rsidRPr="00C55EE8">
        <w:t>ession</w:t>
      </w:r>
      <w:r>
        <w:t xml:space="preserve"> handling</w:t>
      </w:r>
      <w:bookmarkEnd w:id="487"/>
      <w:bookmarkEnd w:id="488"/>
      <w:bookmarkEnd w:id="489"/>
      <w:bookmarkEnd w:id="490"/>
      <w:bookmarkEnd w:id="491"/>
      <w:bookmarkEnd w:id="492"/>
      <w:bookmarkEnd w:id="493"/>
      <w:bookmarkEnd w:id="494"/>
      <w:bookmarkEnd w:id="495"/>
      <w:bookmarkEnd w:id="496"/>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7" w:name="_CR5_1_13"/>
      <w:bookmarkStart w:id="498" w:name="_Toc36045390"/>
      <w:bookmarkStart w:id="499" w:name="_Toc36049270"/>
      <w:bookmarkStart w:id="500" w:name="_Toc36112489"/>
      <w:bookmarkStart w:id="501" w:name="_Toc44664234"/>
      <w:bookmarkStart w:id="502" w:name="_Toc44928691"/>
      <w:bookmarkStart w:id="503" w:name="_Toc44928881"/>
      <w:bookmarkStart w:id="504" w:name="_Toc51859586"/>
      <w:bookmarkStart w:id="505" w:name="_Toc58598741"/>
      <w:bookmarkStart w:id="506" w:name="_Toc202524379"/>
      <w:bookmarkEnd w:id="497"/>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8"/>
      <w:bookmarkEnd w:id="499"/>
      <w:bookmarkEnd w:id="500"/>
      <w:bookmarkEnd w:id="501"/>
      <w:bookmarkEnd w:id="502"/>
      <w:bookmarkEnd w:id="503"/>
      <w:bookmarkEnd w:id="504"/>
      <w:bookmarkEnd w:id="505"/>
      <w:bookmarkEnd w:id="506"/>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7" w:name="_CR5_1_14"/>
      <w:bookmarkStart w:id="508" w:name="_Toc202524380"/>
      <w:bookmarkEnd w:id="507"/>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8"/>
    </w:p>
    <w:p w14:paraId="134A1302" w14:textId="77777777" w:rsidR="00ED101A" w:rsidRPr="003F23CD" w:rsidRDefault="00ED101A" w:rsidP="00F201FE">
      <w:pPr>
        <w:pStyle w:val="Heading4"/>
        <w:rPr>
          <w:rFonts w:eastAsia="SimSun"/>
        </w:rPr>
      </w:pPr>
      <w:bookmarkStart w:id="509" w:name="_CR5_1_14_1"/>
      <w:bookmarkStart w:id="510" w:name="_Toc202524381"/>
      <w:bookmarkEnd w:id="509"/>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0"/>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1" w:name="_CR5_1_14_2"/>
      <w:bookmarkStart w:id="512" w:name="_Toc202524382"/>
      <w:bookmarkEnd w:id="511"/>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2"/>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3" w:name="_CR5_1_14_3"/>
      <w:bookmarkStart w:id="514" w:name="_Toc202524383"/>
      <w:bookmarkEnd w:id="51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4"/>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5" w:name="_CR5_1_14_4"/>
      <w:bookmarkStart w:id="516" w:name="_Toc202524384"/>
      <w:bookmarkEnd w:id="515"/>
      <w:r w:rsidRPr="005C4D42">
        <w:rPr>
          <w:lang w:val="fr-FR"/>
        </w:rPr>
        <w:t>5.1.14.4</w:t>
      </w:r>
      <w:r w:rsidRPr="005C4D42">
        <w:rPr>
          <w:lang w:val="fr-FR"/>
        </w:rPr>
        <w:tab/>
      </w:r>
      <w:r w:rsidR="00D64B7A" w:rsidRPr="002A0493">
        <w:rPr>
          <w:lang w:val="fr-FR"/>
        </w:rPr>
        <w:t>Void</w:t>
      </w:r>
      <w:bookmarkEnd w:id="51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7" w:name="_CR5_1_15"/>
      <w:bookmarkStart w:id="518" w:name="_Toc202524385"/>
      <w:bookmarkEnd w:id="517"/>
      <w:r w:rsidRPr="005C4D42">
        <w:rPr>
          <w:lang w:val="fr-FR"/>
        </w:rPr>
        <w:t>5.1.</w:t>
      </w:r>
      <w:r w:rsidRPr="00334552">
        <w:rPr>
          <w:lang w:val="fr-FR"/>
        </w:rPr>
        <w:t>15</w:t>
      </w:r>
      <w:r w:rsidRPr="005C4D42">
        <w:rPr>
          <w:lang w:val="fr-FR"/>
        </w:rPr>
        <w:tab/>
      </w:r>
      <w:r w:rsidRPr="005C4D42">
        <w:rPr>
          <w:lang w:val="fr-FR" w:bidi="ar-IQ"/>
        </w:rPr>
        <w:t>5G LAN-type Service Communication</w:t>
      </w:r>
      <w:bookmarkEnd w:id="518"/>
    </w:p>
    <w:p w14:paraId="48BBD5B3" w14:textId="77777777" w:rsidR="00A81CA7" w:rsidRDefault="00A81CA7" w:rsidP="00A81CA7">
      <w:pPr>
        <w:pStyle w:val="Heading4"/>
      </w:pPr>
      <w:bookmarkStart w:id="519" w:name="_CR5_1_15_1"/>
      <w:bookmarkStart w:id="520" w:name="_Toc202524386"/>
      <w:bookmarkEnd w:id="519"/>
      <w:r>
        <w:t>5.1.15.1</w:t>
      </w:r>
      <w:r>
        <w:tab/>
        <w:t>General</w:t>
      </w:r>
      <w:bookmarkEnd w:id="520"/>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1" w:name="_CR5_1_15_2"/>
      <w:bookmarkStart w:id="522" w:name="_Toc202524387"/>
      <w:bookmarkEnd w:id="521"/>
      <w:r w:rsidRPr="00817810">
        <w:t>5.1.15.2</w:t>
      </w:r>
      <w:r w:rsidRPr="00817810">
        <w:tab/>
        <w:t>Support 5G VN group communication</w:t>
      </w:r>
      <w:bookmarkEnd w:id="522"/>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3" w:name="_CR5_1_16"/>
      <w:bookmarkStart w:id="524" w:name="_Toc202524388"/>
      <w:bookmarkEnd w:id="523"/>
      <w:r w:rsidRPr="00424394">
        <w:rPr>
          <w:lang w:eastAsia="zh-CN"/>
        </w:rPr>
        <w:t>5.1.</w:t>
      </w:r>
      <w:r>
        <w:rPr>
          <w:lang w:eastAsia="zh-CN"/>
        </w:rPr>
        <w:t>16</w:t>
      </w:r>
      <w:r>
        <w:rPr>
          <w:lang w:eastAsia="zh-CN"/>
        </w:rPr>
        <w:tab/>
        <w:t xml:space="preserve">Support of </w:t>
      </w:r>
      <w:r>
        <w:t>Cellular IoT</w:t>
      </w:r>
      <w:bookmarkEnd w:id="524"/>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5" w:name="_CR5_1_17"/>
      <w:bookmarkStart w:id="526" w:name="_Toc202524389"/>
      <w:bookmarkEnd w:id="525"/>
      <w:r w:rsidRPr="00424394">
        <w:rPr>
          <w:lang w:eastAsia="zh-CN"/>
        </w:rPr>
        <w:t>5.1.</w:t>
      </w:r>
      <w:r>
        <w:rPr>
          <w:lang w:eastAsia="zh-CN"/>
        </w:rPr>
        <w:t>17</w:t>
      </w:r>
      <w:r w:rsidRPr="00424394">
        <w:rPr>
          <w:lang w:eastAsia="zh-CN"/>
        </w:rPr>
        <w:tab/>
      </w:r>
      <w:r>
        <w:rPr>
          <w:lang w:bidi="ar-IQ"/>
        </w:rPr>
        <w:t>Application based charging</w:t>
      </w:r>
      <w:bookmarkEnd w:id="526"/>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7" w:name="_CR5_1_18"/>
      <w:bookmarkStart w:id="528" w:name="_Toc202524390"/>
      <w:bookmarkEnd w:id="527"/>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8"/>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9" w:name="_CR5_1_19"/>
      <w:bookmarkStart w:id="530" w:name="_Toc202524391"/>
      <w:bookmarkEnd w:id="529"/>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0"/>
    </w:p>
    <w:p w14:paraId="447844ED" w14:textId="77777777" w:rsidR="00C369F9" w:rsidRPr="001A7615" w:rsidRDefault="00C369F9" w:rsidP="00C369F9">
      <w:pPr>
        <w:pStyle w:val="Heading4"/>
        <w:rPr>
          <w:lang w:bidi="ar-IQ"/>
        </w:rPr>
      </w:pPr>
      <w:bookmarkStart w:id="531" w:name="_CR5_1_19_1"/>
      <w:bookmarkStart w:id="532" w:name="_Toc202524392"/>
      <w:bookmarkEnd w:id="531"/>
      <w:r>
        <w:rPr>
          <w:rFonts w:hint="eastAsia"/>
          <w:lang w:eastAsia="zh-CN"/>
        </w:rPr>
        <w:t>5</w:t>
      </w:r>
      <w:r>
        <w:rPr>
          <w:lang w:eastAsia="zh-CN"/>
        </w:rPr>
        <w:t>.1.19.1</w:t>
      </w:r>
      <w:r>
        <w:rPr>
          <w:lang w:eastAsia="zh-CN"/>
        </w:rPr>
        <w:tab/>
      </w:r>
      <w:r w:rsidRPr="00F65039">
        <w:rPr>
          <w:lang w:eastAsia="zh-CN"/>
        </w:rPr>
        <w:t>General</w:t>
      </w:r>
      <w:bookmarkEnd w:id="532"/>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3" w:name="_CR5_1_19_2"/>
      <w:bookmarkStart w:id="534" w:name="_Toc202524393"/>
      <w:bookmarkEnd w:id="533"/>
      <w:r>
        <w:rPr>
          <w:rFonts w:hint="eastAsia"/>
          <w:lang w:eastAsia="zh-CN"/>
        </w:rPr>
        <w:t>5</w:t>
      </w:r>
      <w:r>
        <w:rPr>
          <w:lang w:eastAsia="zh-CN"/>
        </w:rPr>
        <w:t>.1.19.2</w:t>
      </w:r>
      <w:r>
        <w:rPr>
          <w:lang w:eastAsia="zh-CN"/>
        </w:rPr>
        <w:tab/>
        <w:t>SNPN Data Connectivity Charging</w:t>
      </w:r>
      <w:bookmarkEnd w:id="534"/>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5"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5"/>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6" w:name="_MCCTEMPBM_CRPT03070024___2"/>
      <w:r>
        <w:t>-</w:t>
      </w:r>
      <w:r>
        <w:tab/>
        <w:t xml:space="preserve">SMF in the SNPN reports the charging information </w:t>
      </w:r>
      <w:bookmarkEnd w:id="536"/>
      <w:r w:rsidRPr="003A3FBB">
        <w:t>per PLMN</w:t>
      </w:r>
      <w:r>
        <w:t>.</w:t>
      </w:r>
    </w:p>
    <w:p w14:paraId="50B311A5" w14:textId="77777777" w:rsidR="003012E4" w:rsidRDefault="003012E4" w:rsidP="003012E4">
      <w:pPr>
        <w:pStyle w:val="Heading4"/>
        <w:rPr>
          <w:lang w:eastAsia="zh-CN"/>
        </w:rPr>
      </w:pPr>
      <w:bookmarkStart w:id="537" w:name="_CR5_1_19_3"/>
      <w:bookmarkStart w:id="538" w:name="_Toc202524394"/>
      <w:bookmarkEnd w:id="53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9" w:name="_CR5_1_20"/>
      <w:bookmarkStart w:id="540" w:name="_Toc202524395"/>
      <w:bookmarkEnd w:id="53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0"/>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1" w:name="_CR5_1_21"/>
      <w:bookmarkStart w:id="542" w:name="_Toc138243966"/>
      <w:bookmarkStart w:id="543" w:name="_Toc202524396"/>
      <w:bookmarkEnd w:id="541"/>
      <w:r w:rsidRPr="005A2E15">
        <w:rPr>
          <w:lang w:eastAsia="zh-CN" w:bidi="ar-IQ"/>
        </w:rPr>
        <w:t>5.1.</w:t>
      </w:r>
      <w:r>
        <w:rPr>
          <w:lang w:eastAsia="zh-CN" w:bidi="ar-IQ"/>
        </w:rPr>
        <w:t>21</w:t>
      </w:r>
      <w:r w:rsidRPr="005A2E15">
        <w:rPr>
          <w:lang w:eastAsia="zh-CN" w:bidi="ar-IQ"/>
        </w:rPr>
        <w:tab/>
        <w:t>TSC charging</w:t>
      </w:r>
      <w:bookmarkEnd w:id="542"/>
      <w:bookmarkEnd w:id="543"/>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4" w:name="_CRFigure5_28_11"/>
      <w:r w:rsidRPr="001B7C50">
        <w:t xml:space="preserve">Figure </w:t>
      </w:r>
      <w:bookmarkEnd w:id="544"/>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5" w:name="_CR5_2"/>
      <w:bookmarkStart w:id="546" w:name="_Toc20205474"/>
      <w:bookmarkStart w:id="547" w:name="_Toc27579450"/>
      <w:bookmarkStart w:id="548" w:name="_Toc36045391"/>
      <w:bookmarkStart w:id="549" w:name="_Toc36049271"/>
      <w:bookmarkStart w:id="550" w:name="_Toc36112490"/>
      <w:bookmarkStart w:id="551" w:name="_Toc44664235"/>
      <w:bookmarkStart w:id="552" w:name="_Toc44928692"/>
      <w:bookmarkStart w:id="553" w:name="_Toc44928882"/>
      <w:bookmarkStart w:id="554" w:name="_Toc51859587"/>
      <w:bookmarkStart w:id="555" w:name="_Toc58598742"/>
      <w:bookmarkStart w:id="556" w:name="_Toc202524397"/>
      <w:bookmarkEnd w:id="54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6"/>
      <w:bookmarkEnd w:id="547"/>
      <w:bookmarkEnd w:id="548"/>
      <w:bookmarkEnd w:id="549"/>
      <w:bookmarkEnd w:id="550"/>
      <w:bookmarkEnd w:id="551"/>
      <w:bookmarkEnd w:id="552"/>
      <w:bookmarkEnd w:id="553"/>
      <w:bookmarkEnd w:id="554"/>
      <w:bookmarkEnd w:id="555"/>
      <w:bookmarkEnd w:id="556"/>
    </w:p>
    <w:p w14:paraId="4C95CF72" w14:textId="77777777" w:rsidR="00AC153E" w:rsidRPr="00424394" w:rsidRDefault="00AC153E" w:rsidP="00AC153E">
      <w:pPr>
        <w:pStyle w:val="Heading3"/>
      </w:pPr>
      <w:bookmarkStart w:id="557" w:name="_CR5_2_1"/>
      <w:bookmarkStart w:id="558" w:name="_Toc20205475"/>
      <w:bookmarkStart w:id="559" w:name="_Toc27579451"/>
      <w:bookmarkStart w:id="560" w:name="_Toc36045392"/>
      <w:bookmarkStart w:id="561" w:name="_Toc36049272"/>
      <w:bookmarkStart w:id="562" w:name="_Toc36112491"/>
      <w:bookmarkStart w:id="563" w:name="_Toc44664236"/>
      <w:bookmarkStart w:id="564" w:name="_Toc44928693"/>
      <w:bookmarkStart w:id="565" w:name="_Toc44928883"/>
      <w:bookmarkStart w:id="566" w:name="_Toc51859588"/>
      <w:bookmarkStart w:id="567" w:name="_Toc58598743"/>
      <w:bookmarkStart w:id="568" w:name="_Toc202524398"/>
      <w:bookmarkEnd w:id="557"/>
      <w:r w:rsidRPr="00424394">
        <w:t>5.2.1</w:t>
      </w:r>
      <w:r w:rsidRPr="00424394">
        <w:tab/>
        <w:t>Basic principles</w:t>
      </w:r>
      <w:bookmarkEnd w:id="558"/>
      <w:bookmarkEnd w:id="559"/>
      <w:bookmarkEnd w:id="560"/>
      <w:bookmarkEnd w:id="561"/>
      <w:bookmarkEnd w:id="562"/>
      <w:bookmarkEnd w:id="563"/>
      <w:bookmarkEnd w:id="564"/>
      <w:bookmarkEnd w:id="565"/>
      <w:bookmarkEnd w:id="566"/>
      <w:bookmarkEnd w:id="567"/>
      <w:bookmarkEnd w:id="568"/>
    </w:p>
    <w:p w14:paraId="2A441598" w14:textId="77777777" w:rsidR="00257996" w:rsidRPr="00424394" w:rsidRDefault="00257996" w:rsidP="00257996">
      <w:pPr>
        <w:pStyle w:val="Heading4"/>
        <w:rPr>
          <w:rFonts w:eastAsia="SimSun"/>
          <w:lang w:bidi="ar-IQ"/>
        </w:rPr>
      </w:pPr>
      <w:bookmarkStart w:id="569" w:name="_CR5_2_1_1"/>
      <w:bookmarkStart w:id="570" w:name="_Toc20205476"/>
      <w:bookmarkStart w:id="571" w:name="_Toc27579452"/>
      <w:bookmarkStart w:id="572" w:name="_Toc36045393"/>
      <w:bookmarkStart w:id="573" w:name="_Toc36049273"/>
      <w:bookmarkStart w:id="574" w:name="_Toc36112492"/>
      <w:bookmarkStart w:id="575" w:name="_Toc44664237"/>
      <w:bookmarkStart w:id="576" w:name="_Toc44928694"/>
      <w:bookmarkStart w:id="577" w:name="_Toc44928884"/>
      <w:bookmarkStart w:id="578" w:name="_Toc51859589"/>
      <w:bookmarkStart w:id="579" w:name="_Toc58598744"/>
      <w:bookmarkStart w:id="580" w:name="_Toc202524399"/>
      <w:bookmarkEnd w:id="56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0"/>
      <w:bookmarkEnd w:id="571"/>
      <w:bookmarkEnd w:id="572"/>
      <w:bookmarkEnd w:id="573"/>
      <w:bookmarkEnd w:id="574"/>
      <w:bookmarkEnd w:id="575"/>
      <w:bookmarkEnd w:id="576"/>
      <w:bookmarkEnd w:id="577"/>
      <w:bookmarkEnd w:id="578"/>
      <w:bookmarkEnd w:id="579"/>
      <w:bookmarkEnd w:id="58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1" w:name="_CR5_2_1_2"/>
      <w:bookmarkStart w:id="582" w:name="_Toc20205477"/>
      <w:bookmarkStart w:id="583" w:name="_Toc27579453"/>
      <w:bookmarkStart w:id="584" w:name="_Toc36045394"/>
      <w:bookmarkStart w:id="585" w:name="_Toc36049274"/>
      <w:bookmarkStart w:id="586" w:name="_Toc36112493"/>
      <w:bookmarkStart w:id="587" w:name="_Toc44664238"/>
      <w:bookmarkStart w:id="588" w:name="_Toc44928695"/>
      <w:bookmarkStart w:id="589" w:name="_Toc44928885"/>
      <w:bookmarkStart w:id="590" w:name="_Toc51859590"/>
      <w:bookmarkStart w:id="591" w:name="_Toc58598745"/>
      <w:bookmarkStart w:id="592" w:name="_Toc202524400"/>
      <w:bookmarkEnd w:id="58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2"/>
      <w:bookmarkEnd w:id="583"/>
      <w:bookmarkEnd w:id="584"/>
      <w:bookmarkEnd w:id="585"/>
      <w:bookmarkEnd w:id="586"/>
      <w:bookmarkEnd w:id="587"/>
      <w:bookmarkEnd w:id="588"/>
      <w:bookmarkEnd w:id="589"/>
      <w:bookmarkEnd w:id="590"/>
      <w:bookmarkEnd w:id="591"/>
      <w:bookmarkEnd w:id="592"/>
      <w:r w:rsidRPr="00424394">
        <w:rPr>
          <w:rFonts w:eastAsia="SimSun"/>
        </w:rPr>
        <w:t xml:space="preserve"> </w:t>
      </w:r>
    </w:p>
    <w:p w14:paraId="1D723BF3" w14:textId="77777777" w:rsidR="00560AD0" w:rsidRDefault="00560AD0" w:rsidP="00CB2621">
      <w:pPr>
        <w:pStyle w:val="Heading5"/>
      </w:pPr>
      <w:bookmarkStart w:id="593" w:name="_CR5_2_1_2_1"/>
      <w:bookmarkStart w:id="594" w:name="_Toc20205478"/>
      <w:bookmarkStart w:id="595" w:name="_Toc27579454"/>
      <w:bookmarkStart w:id="596" w:name="_Toc36045395"/>
      <w:bookmarkStart w:id="597" w:name="_Toc36049275"/>
      <w:bookmarkStart w:id="598" w:name="_Toc36112494"/>
      <w:bookmarkStart w:id="599" w:name="_Toc44664239"/>
      <w:bookmarkStart w:id="600" w:name="_Toc44928696"/>
      <w:bookmarkStart w:id="601" w:name="_Toc44928886"/>
      <w:bookmarkStart w:id="602" w:name="_Toc51859591"/>
      <w:bookmarkStart w:id="603" w:name="_Toc58598746"/>
      <w:bookmarkStart w:id="604" w:name="_Toc202524401"/>
      <w:bookmarkEnd w:id="593"/>
      <w:r>
        <w:t>5.2.1.2.1</w:t>
      </w:r>
      <w:r>
        <w:tab/>
        <w:t>General</w:t>
      </w:r>
      <w:bookmarkEnd w:id="594"/>
      <w:bookmarkEnd w:id="595"/>
      <w:bookmarkEnd w:id="596"/>
      <w:bookmarkEnd w:id="597"/>
      <w:bookmarkEnd w:id="598"/>
      <w:bookmarkEnd w:id="599"/>
      <w:bookmarkEnd w:id="600"/>
      <w:bookmarkEnd w:id="601"/>
      <w:bookmarkEnd w:id="602"/>
      <w:bookmarkEnd w:id="603"/>
      <w:bookmarkEnd w:id="60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5" w:name="_CR5_2_1_2_2"/>
      <w:bookmarkStart w:id="606" w:name="_Toc20205479"/>
      <w:bookmarkStart w:id="607" w:name="_Toc27579455"/>
      <w:bookmarkStart w:id="608" w:name="_Toc36045396"/>
      <w:bookmarkStart w:id="609" w:name="_Toc36049276"/>
      <w:bookmarkStart w:id="610" w:name="_Toc36112495"/>
      <w:bookmarkStart w:id="611" w:name="_Toc44664240"/>
      <w:bookmarkStart w:id="612" w:name="_Toc44928697"/>
      <w:bookmarkStart w:id="613" w:name="_Toc44928887"/>
      <w:bookmarkStart w:id="614" w:name="_Toc51859592"/>
      <w:bookmarkStart w:id="615" w:name="_Toc58598747"/>
      <w:bookmarkStart w:id="616" w:name="_Toc202524402"/>
      <w:bookmarkEnd w:id="605"/>
      <w:r>
        <w:t>5.2.1.2.2</w:t>
      </w:r>
      <w:r>
        <w:tab/>
        <w:t>Flow Based Charging (FBC) triggers</w:t>
      </w:r>
      <w:bookmarkEnd w:id="606"/>
      <w:bookmarkEnd w:id="607"/>
      <w:bookmarkEnd w:id="608"/>
      <w:bookmarkEnd w:id="609"/>
      <w:bookmarkEnd w:id="610"/>
      <w:bookmarkEnd w:id="611"/>
      <w:bookmarkEnd w:id="612"/>
      <w:bookmarkEnd w:id="613"/>
      <w:bookmarkEnd w:id="614"/>
      <w:bookmarkEnd w:id="615"/>
      <w:bookmarkEnd w:id="61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7" w:name="_CR5_2_1_2_3"/>
      <w:bookmarkStart w:id="618" w:name="_Toc20205480"/>
      <w:bookmarkStart w:id="619" w:name="_Toc27579456"/>
      <w:bookmarkStart w:id="620" w:name="_Toc36045397"/>
      <w:bookmarkStart w:id="621" w:name="_Toc36049277"/>
      <w:bookmarkStart w:id="622" w:name="_Toc36112496"/>
      <w:bookmarkStart w:id="623" w:name="_Toc44664241"/>
      <w:bookmarkStart w:id="624" w:name="_Toc44928698"/>
      <w:bookmarkStart w:id="625" w:name="_Toc44928888"/>
      <w:bookmarkStart w:id="626" w:name="_Toc51859593"/>
      <w:bookmarkStart w:id="627" w:name="_Toc58598748"/>
      <w:bookmarkStart w:id="628" w:name="_Toc202524403"/>
      <w:bookmarkEnd w:id="617"/>
      <w:r>
        <w:t>5.2.1.2.</w:t>
      </w:r>
      <w:r w:rsidR="008554B5">
        <w:t>3</w:t>
      </w:r>
      <w:r>
        <w:tab/>
        <w:t>QoS flow Based Charging (QBC) triggers</w:t>
      </w:r>
      <w:bookmarkEnd w:id="618"/>
      <w:bookmarkEnd w:id="619"/>
      <w:bookmarkEnd w:id="620"/>
      <w:bookmarkEnd w:id="621"/>
      <w:bookmarkEnd w:id="622"/>
      <w:bookmarkEnd w:id="623"/>
      <w:bookmarkEnd w:id="624"/>
      <w:bookmarkEnd w:id="625"/>
      <w:bookmarkEnd w:id="626"/>
      <w:bookmarkEnd w:id="627"/>
      <w:bookmarkEnd w:id="62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9" w:name="_CR5_2_1_3"/>
      <w:bookmarkStart w:id="630" w:name="_Toc20205481"/>
      <w:bookmarkStart w:id="631" w:name="_Toc27579457"/>
      <w:bookmarkStart w:id="632" w:name="_Toc36045398"/>
      <w:bookmarkStart w:id="633" w:name="_Toc36049278"/>
      <w:bookmarkStart w:id="634" w:name="_Toc36112497"/>
      <w:bookmarkStart w:id="635" w:name="_Toc44664242"/>
      <w:bookmarkStart w:id="636" w:name="_Toc44928699"/>
      <w:bookmarkStart w:id="637" w:name="_Toc44928889"/>
      <w:bookmarkStart w:id="638" w:name="_Toc51859594"/>
      <w:bookmarkStart w:id="639" w:name="_Toc58598749"/>
      <w:bookmarkStart w:id="640" w:name="_Toc202524404"/>
      <w:bookmarkEnd w:id="62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0"/>
      <w:bookmarkEnd w:id="631"/>
      <w:bookmarkEnd w:id="632"/>
      <w:bookmarkEnd w:id="633"/>
      <w:bookmarkEnd w:id="634"/>
      <w:bookmarkEnd w:id="635"/>
      <w:bookmarkEnd w:id="636"/>
      <w:bookmarkEnd w:id="637"/>
      <w:bookmarkEnd w:id="638"/>
      <w:bookmarkEnd w:id="639"/>
      <w:bookmarkEnd w:id="64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1" w:name="_CR5_2_1_4"/>
      <w:bookmarkStart w:id="642" w:name="_Toc20205482"/>
      <w:bookmarkStart w:id="643" w:name="_Toc27579458"/>
      <w:bookmarkStart w:id="644" w:name="_Toc36045399"/>
      <w:bookmarkStart w:id="645" w:name="_Toc36049279"/>
      <w:bookmarkStart w:id="646" w:name="_Toc36112498"/>
      <w:bookmarkStart w:id="647" w:name="_Toc44664243"/>
      <w:bookmarkStart w:id="648" w:name="_Toc44928700"/>
      <w:bookmarkStart w:id="649" w:name="_Toc44928890"/>
      <w:bookmarkStart w:id="650" w:name="_Toc51859595"/>
      <w:bookmarkStart w:id="651" w:name="_Toc58598750"/>
      <w:bookmarkStart w:id="652" w:name="_Toc202524405"/>
      <w:bookmarkEnd w:id="64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2"/>
      <w:bookmarkEnd w:id="643"/>
      <w:bookmarkEnd w:id="644"/>
      <w:bookmarkEnd w:id="645"/>
      <w:bookmarkEnd w:id="646"/>
      <w:bookmarkEnd w:id="647"/>
      <w:bookmarkEnd w:id="648"/>
      <w:bookmarkEnd w:id="649"/>
      <w:bookmarkEnd w:id="650"/>
      <w:bookmarkEnd w:id="651"/>
      <w:bookmarkEnd w:id="65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3" w:name="_CRTable5_2_1_4_1"/>
      <w:r>
        <w:t xml:space="preserve">Table </w:t>
      </w:r>
      <w:bookmarkEnd w:id="65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0B37D2">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B37D2" w14:paraId="53E7B8BA"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B37D2" w:rsidRDefault="000B37D2" w:rsidP="00433CFD">
            <w:pPr>
              <w:pStyle w:val="TAL"/>
              <w:jc w:val="center"/>
              <w:rPr>
                <w:lang w:eastAsia="zh-CN" w:bidi="ar-IQ"/>
              </w:rPr>
            </w:pPr>
            <w:r>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B37D2" w:rsidRDefault="000B37D2" w:rsidP="00433CFD">
            <w:pPr>
              <w:pStyle w:val="TAL"/>
              <w:rPr>
                <w:rFonts w:eastAsia="DengXian"/>
                <w:lang w:bidi="ar-IQ"/>
              </w:rPr>
            </w:pPr>
            <w:r>
              <w:t>Charging Data Request [Update]</w:t>
            </w:r>
          </w:p>
        </w:tc>
      </w:tr>
      <w:tr w:rsidR="000B37D2" w14:paraId="4BBE50A0"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B37D2" w:rsidRDefault="000B37D2"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B37D2" w:rsidRDefault="000B37D2"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B37D2" w:rsidRDefault="000B37D2"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B37D2" w:rsidRDefault="000B37D2"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B37D2" w:rsidRDefault="000B37D2"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B37D2" w:rsidRDefault="000B37D2"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B37D2" w:rsidRDefault="000B37D2" w:rsidP="00E32851">
            <w:pPr>
              <w:pStyle w:val="TAL"/>
              <w:rPr>
                <w:rFonts w:eastAsia="DengXian"/>
                <w:lang w:bidi="ar-IQ"/>
              </w:rPr>
            </w:pPr>
          </w:p>
        </w:tc>
      </w:tr>
      <w:tr w:rsidR="000B37D2" w14:paraId="214C028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B37D2" w:rsidRDefault="000B37D2" w:rsidP="00ED53AD">
            <w:pPr>
              <w:pStyle w:val="TAL"/>
              <w:rPr>
                <w:lang w:bidi="ar-IQ"/>
              </w:rPr>
            </w:pPr>
            <w:r>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B37D2" w:rsidRDefault="000B37D2"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B37D2" w:rsidRDefault="000B37D2"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B37D2" w:rsidRDefault="000B37D2"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B37D2" w:rsidRDefault="000B37D2"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B37D2" w:rsidRDefault="000B37D2"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B37D2" w:rsidRDefault="000B37D2" w:rsidP="00ED53AD">
            <w:pPr>
              <w:pStyle w:val="TAL"/>
              <w:rPr>
                <w:rFonts w:eastAsia="DengXian"/>
                <w:lang w:bidi="ar-IQ"/>
              </w:rPr>
            </w:pPr>
          </w:p>
        </w:tc>
      </w:tr>
      <w:tr w:rsidR="000B37D2" w14:paraId="7CDD2F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B37D2" w:rsidRDefault="000B37D2" w:rsidP="00B50D00">
            <w:pPr>
              <w:pStyle w:val="TAL"/>
            </w:pPr>
            <w:r>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B37D2" w:rsidRDefault="000B37D2" w:rsidP="00B50D00">
            <w:pPr>
              <w:pStyle w:val="TAL"/>
              <w:rPr>
                <w:rFonts w:eastAsia="DengXian"/>
                <w:lang w:bidi="ar-IQ"/>
              </w:rPr>
            </w:pPr>
          </w:p>
        </w:tc>
      </w:tr>
      <w:tr w:rsidR="000B37D2" w14:paraId="49049E7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B37D2" w:rsidRDefault="000B37D2"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B37D2" w:rsidRDefault="000B37D2" w:rsidP="00B50D00">
            <w:pPr>
              <w:pStyle w:val="TAL"/>
              <w:rPr>
                <w:rFonts w:eastAsia="DengXian"/>
                <w:lang w:bidi="ar-IQ"/>
              </w:rPr>
            </w:pPr>
          </w:p>
        </w:tc>
      </w:tr>
      <w:tr w:rsidR="000B37D2" w14:paraId="4939323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B37D2" w:rsidRDefault="000B37D2" w:rsidP="00B50D00">
            <w:pPr>
              <w:pStyle w:val="TAL"/>
            </w:pPr>
            <w:r>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B37D2" w:rsidRDefault="000B37D2" w:rsidP="00B50D00">
            <w:pPr>
              <w:pStyle w:val="TAL"/>
              <w:rPr>
                <w:rFonts w:eastAsia="DengXian"/>
                <w:lang w:bidi="ar-IQ"/>
              </w:rPr>
            </w:pPr>
          </w:p>
        </w:tc>
      </w:tr>
      <w:tr w:rsidR="000B37D2" w14:paraId="3D6B9B57"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B37D2" w:rsidRDefault="000B37D2" w:rsidP="00B50D00">
            <w:pPr>
              <w:pStyle w:val="TAL"/>
            </w:pPr>
            <w:r>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B37D2" w:rsidRDefault="000B37D2" w:rsidP="00B50D00">
            <w:pPr>
              <w:pStyle w:val="TAL"/>
              <w:jc w:val="center"/>
              <w:rPr>
                <w:rFonts w:eastAsia="DengXian"/>
                <w:lang w:bidi="ar-IQ"/>
              </w:rPr>
            </w:pPr>
            <w:r w:rsidRPr="008E53B1">
              <w:rPr>
                <w:rFonts w:eastAsia="DengXian"/>
                <w:lang w:bidi="ar-IQ"/>
              </w:rPr>
              <w:t>Yes</w:t>
            </w:r>
          </w:p>
          <w:p w14:paraId="5A8AC848" w14:textId="77777777" w:rsidR="000B37D2" w:rsidRDefault="000B37D2"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B37D2" w:rsidRDefault="000B37D2" w:rsidP="00B50D00">
            <w:pPr>
              <w:pStyle w:val="TAL"/>
              <w:rPr>
                <w:rFonts w:eastAsia="DengXian"/>
                <w:lang w:bidi="ar-IQ"/>
              </w:rPr>
            </w:pPr>
          </w:p>
        </w:tc>
      </w:tr>
      <w:tr w:rsidR="000B37D2" w14:paraId="02ED69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B37D2" w:rsidRDefault="000B37D2" w:rsidP="00B50D00">
            <w:pPr>
              <w:pStyle w:val="TAL"/>
            </w:pPr>
            <w:r>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B37D2" w:rsidRPr="00414148"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B37D2" w:rsidRPr="008E53B1"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B37D2" w:rsidRDefault="000B37D2" w:rsidP="00B50D00">
            <w:pPr>
              <w:pStyle w:val="TAL"/>
              <w:rPr>
                <w:rFonts w:eastAsia="DengXian"/>
                <w:lang w:bidi="ar-IQ"/>
              </w:rPr>
            </w:pPr>
          </w:p>
        </w:tc>
      </w:tr>
      <w:tr w:rsidR="000B37D2" w14:paraId="7E35755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B37D2" w:rsidRDefault="000B37D2"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B37D2" w:rsidRDefault="000B37D2" w:rsidP="00B50D00">
            <w:pPr>
              <w:pStyle w:val="TAL"/>
              <w:rPr>
                <w:rFonts w:eastAsia="DengXian"/>
                <w:lang w:bidi="ar-IQ"/>
              </w:rPr>
            </w:pPr>
          </w:p>
        </w:tc>
      </w:tr>
      <w:tr w:rsidR="000B37D2" w14:paraId="58C8E84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B37D2" w:rsidRDefault="000B37D2"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B37D2" w:rsidRDefault="000B37D2" w:rsidP="00B50D00">
            <w:pPr>
              <w:pStyle w:val="TAL"/>
              <w:rPr>
                <w:rFonts w:eastAsia="DengXian"/>
                <w:lang w:bidi="ar-IQ"/>
              </w:rPr>
            </w:pPr>
          </w:p>
        </w:tc>
      </w:tr>
      <w:tr w:rsidR="000B37D2" w14:paraId="06442B1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B37D2" w:rsidRDefault="000B37D2"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B37D2" w:rsidRDefault="000B37D2" w:rsidP="00B50D00">
            <w:pPr>
              <w:pStyle w:val="TAL"/>
              <w:rPr>
                <w:rFonts w:eastAsia="DengXian"/>
                <w:lang w:bidi="ar-IQ"/>
              </w:rPr>
            </w:pPr>
          </w:p>
        </w:tc>
      </w:tr>
      <w:tr w:rsidR="000B37D2" w14:paraId="0682F2E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B37D2" w:rsidRDefault="000B37D2" w:rsidP="00B50D00">
            <w:pPr>
              <w:pStyle w:val="TAL"/>
            </w:pPr>
            <w:r>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B37D2" w:rsidRPr="00012474" w:rsidRDefault="000B37D2"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B37D2" w:rsidRDefault="000B37D2" w:rsidP="00B50D00">
            <w:pPr>
              <w:pStyle w:val="TAL"/>
              <w:rPr>
                <w:rFonts w:eastAsia="DengXian"/>
                <w:lang w:bidi="ar-IQ"/>
              </w:rPr>
            </w:pPr>
          </w:p>
        </w:tc>
      </w:tr>
      <w:tr w:rsidR="000B37D2" w14:paraId="5103E9A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B37D2" w:rsidRDefault="000B37D2"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B37D2" w:rsidRPr="00012474" w:rsidRDefault="000B37D2"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B37D2" w:rsidRPr="008E53B1"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B37D2" w:rsidRPr="008E53B1" w:rsidRDefault="000B37D2"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B37D2" w:rsidRDefault="000B37D2" w:rsidP="00B50D00">
            <w:pPr>
              <w:pStyle w:val="TAL"/>
              <w:rPr>
                <w:rFonts w:eastAsia="DengXian"/>
                <w:lang w:bidi="ar-IQ"/>
              </w:rPr>
            </w:pPr>
          </w:p>
        </w:tc>
      </w:tr>
      <w:tr w:rsidR="000B37D2" w14:paraId="77F4D4B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B37D2" w:rsidRDefault="000B37D2"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B37D2" w:rsidRPr="00012474"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B37D2"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B37D2" w:rsidRPr="008E53B1" w:rsidRDefault="000B37D2"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B37D2" w:rsidRDefault="000B37D2" w:rsidP="00B50D00">
            <w:pPr>
              <w:pStyle w:val="TAL"/>
              <w:rPr>
                <w:rFonts w:eastAsia="DengXian"/>
                <w:lang w:bidi="ar-IQ"/>
              </w:rPr>
            </w:pPr>
          </w:p>
        </w:tc>
      </w:tr>
      <w:tr w:rsidR="000B37D2" w14:paraId="31DCAC5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B37D2" w:rsidRDefault="000B37D2"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B37D2" w:rsidRPr="00012474" w:rsidRDefault="000B37D2" w:rsidP="00AE3EC9">
            <w:pPr>
              <w:pStyle w:val="TAL"/>
              <w:jc w:val="center"/>
              <w:rPr>
                <w:rFonts w:eastAsia="DengXian"/>
                <w:lang w:bidi="ar-IQ"/>
              </w:rPr>
            </w:pPr>
            <w:bookmarkStart w:id="654" w:name="OLE_LINK22"/>
            <w:r>
              <w:rPr>
                <w:rFonts w:eastAsia="DengXian"/>
                <w:lang w:eastAsia="zh-CN" w:bidi="ar-IQ"/>
              </w:rPr>
              <w:t>Deferred</w:t>
            </w:r>
            <w:bookmarkEnd w:id="65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B37D2" w:rsidRDefault="000B37D2" w:rsidP="00AE3EC9">
            <w:pPr>
              <w:pStyle w:val="TAL"/>
              <w:rPr>
                <w:rFonts w:eastAsia="DengXian"/>
                <w:lang w:bidi="ar-IQ"/>
              </w:rPr>
            </w:pPr>
          </w:p>
        </w:tc>
      </w:tr>
      <w:tr w:rsidR="000B37D2" w14:paraId="6547C94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B37D2" w:rsidRDefault="000B37D2"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B37D2" w:rsidRDefault="000B37D2" w:rsidP="00AE3EC9">
            <w:pPr>
              <w:pStyle w:val="TAL"/>
              <w:rPr>
                <w:rFonts w:eastAsia="DengXian"/>
                <w:lang w:bidi="ar-IQ"/>
              </w:rPr>
            </w:pPr>
          </w:p>
        </w:tc>
      </w:tr>
      <w:tr w:rsidR="000B37D2" w14:paraId="52320DD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B37D2" w:rsidRDefault="000B37D2"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B37D2" w:rsidRDefault="000B37D2" w:rsidP="00AE3EC9">
            <w:pPr>
              <w:pStyle w:val="TAL"/>
              <w:rPr>
                <w:rFonts w:eastAsia="DengXian"/>
                <w:lang w:bidi="ar-IQ"/>
              </w:rPr>
            </w:pPr>
          </w:p>
        </w:tc>
      </w:tr>
      <w:tr w:rsidR="000B37D2" w14:paraId="1E46D3B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B37D2" w:rsidRDefault="000B37D2"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B37D2" w:rsidRDefault="000B37D2"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B37D2" w:rsidRDefault="000B37D2" w:rsidP="00A428C5">
            <w:pPr>
              <w:pStyle w:val="TAL"/>
              <w:rPr>
                <w:rFonts w:eastAsia="DengXian"/>
                <w:lang w:bidi="ar-IQ"/>
              </w:rPr>
            </w:pPr>
          </w:p>
        </w:tc>
      </w:tr>
      <w:tr w:rsidR="000B37D2" w14:paraId="4D59F33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B37D2" w:rsidRDefault="000B37D2"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4DBC56C7" w14:textId="77777777" w:rsidR="000B37D2" w:rsidRDefault="000B37D2" w:rsidP="00A428C5">
            <w:pPr>
              <w:pStyle w:val="TAL"/>
              <w:rPr>
                <w:rFonts w:eastAsia="DengXian"/>
                <w:lang w:bidi="ar-IQ"/>
              </w:rPr>
            </w:pPr>
          </w:p>
        </w:tc>
      </w:tr>
      <w:tr w:rsidR="000B37D2" w14:paraId="7F820895"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B37D2" w:rsidRDefault="000B37D2"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7245EC2A" w14:textId="77777777" w:rsidR="000B37D2" w:rsidRDefault="000B37D2" w:rsidP="00A428C5">
            <w:pPr>
              <w:pStyle w:val="TAL"/>
              <w:rPr>
                <w:rFonts w:eastAsia="DengXian"/>
                <w:lang w:bidi="ar-IQ"/>
              </w:rPr>
            </w:pPr>
          </w:p>
        </w:tc>
      </w:tr>
      <w:tr w:rsidR="000B37D2" w14:paraId="35C896C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B37D2" w:rsidRDefault="000B37D2" w:rsidP="004D7DB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B37D2" w:rsidRDefault="000B37D2" w:rsidP="004D7DB1">
            <w:pPr>
              <w:pStyle w:val="TAL"/>
              <w:rPr>
                <w:rFonts w:eastAsia="DengXian"/>
                <w:lang w:bidi="ar-IQ"/>
              </w:rPr>
            </w:pPr>
          </w:p>
        </w:tc>
      </w:tr>
      <w:tr w:rsidR="000B37D2" w14:paraId="159FC9D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B37D2" w:rsidRDefault="000B37D2"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B37D2" w:rsidRDefault="000B37D2" w:rsidP="004D7DB1">
            <w:pPr>
              <w:pStyle w:val="TAL"/>
              <w:rPr>
                <w:rFonts w:eastAsia="DengXian"/>
                <w:lang w:bidi="ar-IQ"/>
              </w:rPr>
            </w:pPr>
          </w:p>
        </w:tc>
      </w:tr>
      <w:tr w:rsidR="000B37D2" w14:paraId="136C19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B37D2" w:rsidRDefault="000B37D2" w:rsidP="00804EC5">
            <w:pPr>
              <w:pStyle w:val="TAL"/>
            </w:pPr>
            <w:r>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B37D2" w:rsidRPr="003C31B0" w:rsidRDefault="000B37D2"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B37D2" w:rsidRPr="00012474" w:rsidRDefault="000B37D2"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B37D2" w:rsidRDefault="000B37D2"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B37D2" w:rsidRDefault="000B37D2"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B37D2" w:rsidRDefault="000B37D2"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B37D2" w:rsidRDefault="000B37D2" w:rsidP="00804EC5">
            <w:pPr>
              <w:pStyle w:val="TAL"/>
              <w:rPr>
                <w:rFonts w:eastAsia="DengXian"/>
                <w:lang w:bidi="ar-IQ"/>
              </w:rPr>
            </w:pPr>
          </w:p>
        </w:tc>
      </w:tr>
      <w:tr w:rsidR="000B37D2" w14:paraId="75DE258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B37D2" w:rsidRDefault="000B37D2"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0B37D2" w:rsidRDefault="000B37D2" w:rsidP="004772F6">
            <w:pPr>
              <w:pStyle w:val="TAL"/>
              <w:rPr>
                <w:rFonts w:eastAsia="DengXian"/>
                <w:lang w:bidi="ar-IQ"/>
              </w:rPr>
            </w:pPr>
          </w:p>
        </w:tc>
      </w:tr>
      <w:tr w:rsidR="000B37D2" w14:paraId="5A12DEC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B37D2" w:rsidRDefault="000B37D2"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0B37D2" w:rsidRDefault="000B37D2" w:rsidP="004772F6">
            <w:pPr>
              <w:pStyle w:val="TAL"/>
              <w:rPr>
                <w:rFonts w:eastAsia="DengXian"/>
                <w:lang w:bidi="ar-IQ"/>
              </w:rPr>
            </w:pPr>
          </w:p>
        </w:tc>
      </w:tr>
      <w:tr w:rsidR="000B37D2" w14:paraId="27B9F6D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39FEEB0" w14:textId="77777777" w:rsidR="000B37D2" w:rsidRDefault="000B37D2" w:rsidP="00DD663C">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5994D89C" w14:textId="77777777" w:rsidR="000B37D2" w:rsidRDefault="000B37D2" w:rsidP="00DD663C">
            <w:pPr>
              <w:pStyle w:val="TAL"/>
              <w:jc w:val="center"/>
              <w:rPr>
                <w:rFonts w:eastAsia="SimSun"/>
                <w:lang w:bidi="ar-IQ"/>
              </w:rPr>
            </w:pPr>
            <w:r>
              <w:rPr>
                <w:rFonts w:eastAsia="SimSu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E46D07C" w14:textId="77777777" w:rsidR="000B37D2" w:rsidRDefault="000B37D2" w:rsidP="00DD663C">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3DB8E988" w14:textId="77777777" w:rsidR="000B37D2" w:rsidRDefault="000B37D2" w:rsidP="00DD663C">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9E3E0FE" w14:textId="77777777" w:rsidR="000B37D2" w:rsidRDefault="000B37D2" w:rsidP="00DD663C">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63B6144" w14:textId="77777777" w:rsidR="000B37D2" w:rsidRDefault="000B37D2" w:rsidP="00DD663C">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1F0F443F" w14:textId="77777777" w:rsidR="000B37D2" w:rsidRDefault="000B37D2" w:rsidP="00DD663C">
            <w:pPr>
              <w:pStyle w:val="TAL"/>
              <w:rPr>
                <w:rFonts w:eastAsia="DengXian"/>
                <w:lang w:bidi="ar-IQ"/>
              </w:rPr>
            </w:pPr>
          </w:p>
        </w:tc>
      </w:tr>
      <w:tr w:rsidR="000B37D2" w14:paraId="25D71C4A"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B37D2" w:rsidRDefault="000B37D2" w:rsidP="00370639">
            <w:pPr>
              <w:pStyle w:val="TAL"/>
              <w:rPr>
                <w:lang w:eastAsia="zh-CN"/>
              </w:rPr>
            </w:pPr>
            <w:r>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B37D2" w:rsidRDefault="000B37D2" w:rsidP="00370639">
            <w:pPr>
              <w:pStyle w:val="TAL"/>
              <w:rPr>
                <w:rFonts w:eastAsia="DengXian"/>
                <w:lang w:bidi="ar-IQ"/>
              </w:rPr>
            </w:pPr>
          </w:p>
        </w:tc>
      </w:tr>
      <w:tr w:rsidR="000B37D2" w14:paraId="2F56DF2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B37D2" w:rsidRDefault="000B37D2"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B37D2" w:rsidRPr="00C2682D" w:rsidRDefault="000B37D2"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B37D2" w:rsidRPr="00C2682D" w:rsidRDefault="000B37D2"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B37D2" w:rsidRPr="00C2682D" w:rsidRDefault="000B37D2"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B37D2" w:rsidRDefault="000B37D2"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B37D2" w:rsidRPr="00C2682D" w:rsidRDefault="000B37D2"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B37D2" w:rsidRDefault="000B37D2" w:rsidP="00075515">
            <w:pPr>
              <w:pStyle w:val="TAL"/>
              <w:rPr>
                <w:rFonts w:eastAsia="DengXian"/>
                <w:lang w:bidi="ar-IQ"/>
              </w:rPr>
            </w:pPr>
          </w:p>
        </w:tc>
      </w:tr>
      <w:tr w:rsidR="000B37D2" w14:paraId="679F27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B37D2" w:rsidRDefault="000B37D2" w:rsidP="00370639">
            <w:pPr>
              <w:pStyle w:val="TAL"/>
              <w:rPr>
                <w:lang w:eastAsia="zh-CN"/>
              </w:rPr>
            </w:pPr>
            <w:r>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B37D2" w:rsidRDefault="000B37D2" w:rsidP="00370639">
            <w:pPr>
              <w:pStyle w:val="TAL"/>
              <w:rPr>
                <w:rFonts w:eastAsia="DengXian"/>
                <w:lang w:bidi="ar-IQ"/>
              </w:rPr>
            </w:pPr>
          </w:p>
        </w:tc>
      </w:tr>
      <w:tr w:rsidR="000B37D2" w14:paraId="6B5586D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B37D2" w:rsidRDefault="000B37D2"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B37D2" w:rsidRPr="00C2682D" w:rsidRDefault="000B37D2"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B37D2" w:rsidRPr="00C2682D" w:rsidRDefault="000B37D2"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B37D2" w:rsidRPr="00C2682D" w:rsidRDefault="000B37D2"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B37D2" w:rsidRDefault="000B37D2"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B37D2" w:rsidRPr="00C2682D" w:rsidRDefault="000B37D2"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B37D2" w:rsidRDefault="000B37D2" w:rsidP="004467AA">
            <w:pPr>
              <w:pStyle w:val="TAL"/>
              <w:rPr>
                <w:rFonts w:eastAsia="DengXian"/>
                <w:lang w:bidi="ar-IQ"/>
              </w:rPr>
            </w:pPr>
          </w:p>
        </w:tc>
      </w:tr>
      <w:tr w:rsidR="000B37D2" w14:paraId="14EBDB5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B37D2" w:rsidRDefault="000B37D2" w:rsidP="00433CFD">
            <w:pPr>
              <w:pStyle w:val="TAL"/>
              <w:jc w:val="center"/>
              <w:rPr>
                <w:b/>
                <w:lang w:eastAsia="zh-CN" w:bidi="ar-IQ"/>
              </w:rPr>
            </w:pPr>
            <w:r>
              <w:rPr>
                <w:b/>
                <w:lang w:bidi="ar-IQ"/>
              </w:rPr>
              <w:t>Limit per PDU session</w:t>
            </w:r>
          </w:p>
        </w:tc>
        <w:tc>
          <w:tcPr>
            <w:tcW w:w="1381" w:type="dxa"/>
            <w:vMerge/>
            <w:tcBorders>
              <w:left w:val="single" w:sz="4" w:space="0" w:color="auto"/>
              <w:right w:val="single" w:sz="4" w:space="0" w:color="auto"/>
            </w:tcBorders>
          </w:tcPr>
          <w:p w14:paraId="0E2AA440" w14:textId="77777777" w:rsidR="000B37D2" w:rsidRDefault="000B37D2" w:rsidP="00433CFD">
            <w:pPr>
              <w:pStyle w:val="TAL"/>
            </w:pPr>
          </w:p>
        </w:tc>
      </w:tr>
      <w:tr w:rsidR="000B37D2" w14:paraId="46A46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B37D2" w:rsidRDefault="000B37D2" w:rsidP="00B50D00">
            <w:pPr>
              <w:pStyle w:val="TAL"/>
            </w:pPr>
            <w:r>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B37D2" w:rsidRDefault="000B37D2"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B37D2" w:rsidRDefault="000B37D2"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B37D2" w:rsidRDefault="000B37D2" w:rsidP="00B50D00">
            <w:pPr>
              <w:pStyle w:val="TAL"/>
            </w:pPr>
          </w:p>
        </w:tc>
      </w:tr>
      <w:tr w:rsidR="000B37D2" w14:paraId="01F20A7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B37D2" w:rsidRDefault="000B37D2" w:rsidP="00B50D00">
            <w:pPr>
              <w:pStyle w:val="TAL"/>
            </w:pPr>
            <w:r>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B37D2" w:rsidRDefault="000B37D2" w:rsidP="00B50D00">
            <w:pPr>
              <w:pStyle w:val="TAL"/>
            </w:pPr>
          </w:p>
        </w:tc>
      </w:tr>
      <w:tr w:rsidR="000B37D2" w14:paraId="517319C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B37D2" w:rsidRDefault="000B37D2" w:rsidP="00B50D00">
            <w:pPr>
              <w:pStyle w:val="TAL"/>
            </w:pPr>
            <w:r>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B37D2" w:rsidRDefault="000B37D2" w:rsidP="00B50D00">
            <w:pPr>
              <w:pStyle w:val="TAL"/>
            </w:pPr>
          </w:p>
        </w:tc>
      </w:tr>
      <w:tr w:rsidR="000B37D2" w14:paraId="008B6A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B37D2" w:rsidRDefault="000B37D2" w:rsidP="00B50D00">
            <w:pPr>
              <w:pStyle w:val="TAL"/>
            </w:pPr>
            <w:r>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B37D2" w:rsidRDefault="000B37D2" w:rsidP="00B50D00">
            <w:pPr>
              <w:pStyle w:val="TAL"/>
            </w:pPr>
          </w:p>
        </w:tc>
      </w:tr>
      <w:tr w:rsidR="000B37D2" w14:paraId="735FEF43"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B37D2" w:rsidRDefault="000B37D2" w:rsidP="00433CFD">
            <w:pPr>
              <w:pStyle w:val="TAL"/>
              <w:jc w:val="center"/>
              <w:rPr>
                <w:b/>
                <w:lang w:eastAsia="zh-CN" w:bidi="ar-IQ"/>
              </w:rPr>
            </w:pPr>
            <w:r>
              <w:rPr>
                <w:b/>
                <w:lang w:bidi="ar-IQ"/>
              </w:rPr>
              <w:t>Limit per Rating group</w:t>
            </w:r>
          </w:p>
        </w:tc>
        <w:tc>
          <w:tcPr>
            <w:tcW w:w="1381" w:type="dxa"/>
            <w:vMerge/>
            <w:tcBorders>
              <w:left w:val="single" w:sz="4" w:space="0" w:color="auto"/>
              <w:right w:val="single" w:sz="4" w:space="0" w:color="auto"/>
            </w:tcBorders>
          </w:tcPr>
          <w:p w14:paraId="7948A7F2" w14:textId="77777777" w:rsidR="000B37D2" w:rsidRDefault="000B37D2" w:rsidP="00433CFD">
            <w:pPr>
              <w:pStyle w:val="TAL"/>
            </w:pPr>
          </w:p>
        </w:tc>
      </w:tr>
      <w:tr w:rsidR="000B37D2" w14:paraId="2CB9FF2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B37D2" w:rsidRDefault="000B37D2" w:rsidP="00B50D00">
            <w:pPr>
              <w:pStyle w:val="TAL"/>
              <w:rPr>
                <w:lang w:val="en-US" w:bidi="ar-IQ"/>
              </w:rPr>
            </w:pPr>
            <w:r>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B37D2" w:rsidRPr="0003774D"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B37D2" w:rsidRDefault="000B37D2" w:rsidP="00B50D00">
            <w:pPr>
              <w:pStyle w:val="TAL"/>
            </w:pPr>
          </w:p>
        </w:tc>
      </w:tr>
      <w:tr w:rsidR="000B37D2" w14:paraId="36DC20A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B37D2" w:rsidRDefault="000B37D2" w:rsidP="00B50D00">
            <w:pPr>
              <w:pStyle w:val="TAL"/>
              <w:rPr>
                <w:lang w:val="en-US" w:bidi="ar-IQ"/>
              </w:rPr>
            </w:pPr>
            <w:r>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B37D2" w:rsidRDefault="000B37D2" w:rsidP="00B50D00">
            <w:pPr>
              <w:pStyle w:val="TAL"/>
            </w:pPr>
          </w:p>
        </w:tc>
      </w:tr>
      <w:tr w:rsidR="000B37D2" w14:paraId="0235A17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B37D2" w:rsidRDefault="000B37D2" w:rsidP="00B50D00">
            <w:pPr>
              <w:pStyle w:val="TAL"/>
              <w:rPr>
                <w:lang w:val="en-US" w:bidi="ar-IQ"/>
              </w:rPr>
            </w:pPr>
            <w:r>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B37D2" w:rsidRDefault="000B37D2" w:rsidP="00B50D00">
            <w:pPr>
              <w:pStyle w:val="TAL"/>
            </w:pPr>
          </w:p>
        </w:tc>
      </w:tr>
      <w:tr w:rsidR="000B37D2" w14:paraId="4E68D10D"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B37D2" w:rsidRPr="00ED29DA" w:rsidRDefault="000B37D2" w:rsidP="00433CFD">
            <w:pPr>
              <w:pStyle w:val="TAL"/>
              <w:jc w:val="center"/>
              <w:rPr>
                <w:rFonts w:eastAsia="DengXian"/>
                <w:lang w:bidi="ar-IQ"/>
              </w:rPr>
            </w:pPr>
            <w:r>
              <w:rPr>
                <w:b/>
                <w:lang w:bidi="ar-IQ"/>
              </w:rPr>
              <w:t>Quota management</w:t>
            </w:r>
          </w:p>
        </w:tc>
        <w:tc>
          <w:tcPr>
            <w:tcW w:w="1381" w:type="dxa"/>
            <w:vMerge/>
            <w:tcBorders>
              <w:left w:val="single" w:sz="4" w:space="0" w:color="auto"/>
              <w:right w:val="single" w:sz="4" w:space="0" w:color="auto"/>
            </w:tcBorders>
          </w:tcPr>
          <w:p w14:paraId="1FA314FC" w14:textId="77777777" w:rsidR="000B37D2" w:rsidRDefault="000B37D2" w:rsidP="00433CFD">
            <w:pPr>
              <w:pStyle w:val="TAL"/>
            </w:pPr>
          </w:p>
        </w:tc>
      </w:tr>
      <w:tr w:rsidR="000B37D2" w14:paraId="557B5BC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B37D2" w:rsidRDefault="000B37D2" w:rsidP="00B50D00">
            <w:pPr>
              <w:pStyle w:val="TAL"/>
            </w:pPr>
            <w:r>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B37D2" w:rsidRPr="00CD1773" w:rsidRDefault="000B37D2"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B37D2" w:rsidRDefault="000B37D2" w:rsidP="00B50D00">
            <w:pPr>
              <w:pStyle w:val="TAL"/>
            </w:pPr>
          </w:p>
        </w:tc>
      </w:tr>
      <w:tr w:rsidR="000B37D2" w14:paraId="57DED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B37D2" w:rsidRDefault="000B37D2" w:rsidP="00B50D00">
            <w:pPr>
              <w:pStyle w:val="TAL"/>
            </w:pPr>
            <w:r>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B37D2" w:rsidRDefault="000B37D2" w:rsidP="00B50D00">
            <w:pPr>
              <w:pStyle w:val="TAL"/>
            </w:pPr>
          </w:p>
        </w:tc>
      </w:tr>
      <w:tr w:rsidR="000B37D2" w14:paraId="0DE387B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B37D2" w:rsidRDefault="000B37D2" w:rsidP="00B50D00">
            <w:pPr>
              <w:pStyle w:val="TAL"/>
            </w:pPr>
            <w:r>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B37D2" w:rsidRDefault="000B37D2" w:rsidP="00B50D00">
            <w:pPr>
              <w:pStyle w:val="TAL"/>
            </w:pPr>
          </w:p>
        </w:tc>
      </w:tr>
      <w:tr w:rsidR="000B37D2" w14:paraId="4C8D4E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B37D2" w:rsidRDefault="000B37D2" w:rsidP="00B50D00">
            <w:pPr>
              <w:pStyle w:val="TAL"/>
            </w:pPr>
            <w:r>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B37D2" w:rsidRDefault="000B37D2" w:rsidP="00B50D00">
            <w:pPr>
              <w:pStyle w:val="TAL"/>
            </w:pPr>
          </w:p>
        </w:tc>
      </w:tr>
      <w:tr w:rsidR="000B37D2" w14:paraId="66F4BB0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B37D2" w:rsidRDefault="000B37D2" w:rsidP="00B50D00">
            <w:pPr>
              <w:pStyle w:val="TAL"/>
            </w:pPr>
            <w:r>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B37D2" w:rsidRDefault="000B37D2" w:rsidP="00B50D00">
            <w:pPr>
              <w:pStyle w:val="TAL"/>
            </w:pPr>
          </w:p>
        </w:tc>
      </w:tr>
      <w:tr w:rsidR="000B37D2" w14:paraId="2E6A1599"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B37D2" w:rsidRDefault="000B37D2" w:rsidP="00B50D00">
            <w:pPr>
              <w:pStyle w:val="TAL"/>
            </w:pPr>
            <w:r>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B37D2" w:rsidRDefault="000B37D2" w:rsidP="00B50D00">
            <w:pPr>
              <w:pStyle w:val="TAL"/>
            </w:pPr>
          </w:p>
        </w:tc>
      </w:tr>
      <w:tr w:rsidR="000B37D2" w14:paraId="30BC41D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B37D2" w:rsidRDefault="000B37D2" w:rsidP="00B50D00">
            <w:pPr>
              <w:pStyle w:val="TAL"/>
            </w:pPr>
            <w:r>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B37D2" w:rsidRDefault="000B37D2" w:rsidP="00B50D00">
            <w:pPr>
              <w:pStyle w:val="TAL"/>
            </w:pPr>
          </w:p>
        </w:tc>
      </w:tr>
      <w:tr w:rsidR="000B37D2" w14:paraId="0C106CC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B37D2" w:rsidRDefault="000B37D2" w:rsidP="00B50D00">
            <w:pPr>
              <w:pStyle w:val="TAL"/>
              <w:rPr>
                <w:rFonts w:cs="Arial"/>
                <w:lang w:bidi="ar-IQ"/>
              </w:rPr>
            </w:pPr>
            <w:r>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B37D2" w:rsidRPr="004F4B12" w:rsidRDefault="000B37D2"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B37D2" w:rsidRPr="00553F54"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B37D2" w:rsidRPr="0055629D"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B37D2" w:rsidRDefault="000B37D2" w:rsidP="00B50D00">
            <w:pPr>
              <w:pStyle w:val="TAL"/>
            </w:pPr>
          </w:p>
        </w:tc>
      </w:tr>
      <w:tr w:rsidR="000B37D2" w14:paraId="11C57B0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B37D2" w:rsidRDefault="000B37D2" w:rsidP="00B50D00">
            <w:pPr>
              <w:pStyle w:val="TAL"/>
              <w:rPr>
                <w:rFonts w:cs="Arial"/>
                <w:lang w:bidi="ar-IQ"/>
              </w:rPr>
            </w:pPr>
            <w:r>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B37D2" w:rsidRDefault="000B37D2" w:rsidP="00B50D00">
            <w:pPr>
              <w:pStyle w:val="TAL"/>
            </w:pPr>
          </w:p>
        </w:tc>
      </w:tr>
      <w:tr w:rsidR="000B37D2" w14:paraId="772424B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B37D2" w:rsidRDefault="000B37D2" w:rsidP="00B50D00">
            <w:pPr>
              <w:pStyle w:val="TAL"/>
              <w:rPr>
                <w:rFonts w:cs="Arial"/>
                <w:lang w:bidi="ar-IQ"/>
              </w:rPr>
            </w:pPr>
            <w:r>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B37D2" w:rsidRDefault="000B37D2" w:rsidP="00B50D00">
            <w:pPr>
              <w:pStyle w:val="TAL"/>
            </w:pPr>
          </w:p>
        </w:tc>
      </w:tr>
      <w:tr w:rsidR="000B37D2" w14:paraId="0A254F4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B37D2" w:rsidRDefault="000B37D2" w:rsidP="004D7DB1">
            <w:pPr>
              <w:pStyle w:val="TAL"/>
            </w:pPr>
            <w:r>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B37D2" w:rsidRPr="004F4B12" w:rsidRDefault="000B37D2"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B37D2" w:rsidRPr="00553F54" w:rsidRDefault="000B37D2"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B37D2" w:rsidRDefault="000B37D2"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B37D2" w:rsidRDefault="000B37D2" w:rsidP="004D7DB1">
            <w:pPr>
              <w:pStyle w:val="TAL"/>
              <w:jc w:val="center"/>
              <w:rPr>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B37D2" w:rsidRDefault="000B37D2"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B37D2" w:rsidRDefault="000B37D2" w:rsidP="004D7DB1">
            <w:pPr>
              <w:pStyle w:val="TAL"/>
            </w:pPr>
          </w:p>
        </w:tc>
      </w:tr>
      <w:tr w:rsidR="000B37D2" w14:paraId="53A3BD4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B37D2" w:rsidRDefault="000B37D2" w:rsidP="00433CFD">
            <w:pPr>
              <w:pStyle w:val="TAL"/>
              <w:jc w:val="center"/>
              <w:rPr>
                <w:b/>
                <w:lang w:eastAsia="zh-CN" w:bidi="ar-IQ"/>
              </w:rPr>
            </w:pPr>
            <w:r>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B37D2" w:rsidRDefault="000B37D2" w:rsidP="00433CFD">
            <w:pPr>
              <w:pStyle w:val="TAL"/>
            </w:pPr>
          </w:p>
        </w:tc>
      </w:tr>
      <w:tr w:rsidR="000B37D2" w14:paraId="2AA076C1" w14:textId="77777777" w:rsidTr="000B37D2">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B37D2" w:rsidRDefault="000B37D2" w:rsidP="00B50D00">
            <w:pPr>
              <w:pStyle w:val="TAL"/>
            </w:pPr>
            <w:r>
              <w:rPr>
                <w:lang w:bidi="ar-IQ"/>
              </w:rPr>
              <w:t>Termination of service data flow</w:t>
            </w:r>
            <w:r>
              <w:t xml:space="preserve"> -</w:t>
            </w:r>
            <w:r>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B37D2" w:rsidRDefault="000B37D2"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B37D2" w:rsidRDefault="000B37D2"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B37D2" w:rsidRDefault="000B37D2"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B37D2" w:rsidRDefault="000B37D2"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B37D2" w:rsidRDefault="000B37D2" w:rsidP="00B50D00">
            <w:pPr>
              <w:pStyle w:val="TAL"/>
              <w:jc w:val="center"/>
            </w:pPr>
            <w:r>
              <w:rPr>
                <w:lang w:eastAsia="zh-CN" w:bidi="ar-IQ"/>
              </w:rPr>
              <w:t>No</w:t>
            </w:r>
          </w:p>
        </w:tc>
        <w:tc>
          <w:tcPr>
            <w:tcW w:w="1381" w:type="dxa"/>
            <w:vMerge/>
            <w:tcBorders>
              <w:left w:val="single" w:sz="4" w:space="0" w:color="auto"/>
              <w:right w:val="single" w:sz="4" w:space="0" w:color="auto"/>
            </w:tcBorders>
          </w:tcPr>
          <w:p w14:paraId="30EDB75F" w14:textId="77777777" w:rsidR="000B37D2" w:rsidRDefault="000B37D2" w:rsidP="00B50D00">
            <w:pPr>
              <w:pStyle w:val="TAL"/>
            </w:pPr>
          </w:p>
        </w:tc>
      </w:tr>
      <w:tr w:rsidR="00B50D00" w14:paraId="43F104A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Default="00B50D00"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t>Charging Data Request [Update]</w:t>
            </w:r>
          </w:p>
          <w:p w14:paraId="5D273389" w14:textId="77777777" w:rsidR="00B50D00" w:rsidRDefault="007801E7" w:rsidP="007801E7">
            <w:pPr>
              <w:pStyle w:val="TAL"/>
            </w:pPr>
            <w:r>
              <w:t>Charging Data Request [Termination]</w:t>
            </w:r>
          </w:p>
        </w:tc>
      </w:tr>
      <w:tr w:rsidR="00B50D00" w14:paraId="46C466E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Default="00B50D00" w:rsidP="00B50D00">
            <w:pPr>
              <w:pStyle w:val="TAL"/>
            </w:pPr>
            <w:r>
              <w:t>Charging Data Request [Termination]</w:t>
            </w:r>
          </w:p>
        </w:tc>
      </w:tr>
      <w:tr w:rsidR="00E32851" w14:paraId="51222A5F"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341CD4F2" w14:textId="77777777" w:rsidR="00E32851" w:rsidRDefault="00E32851" w:rsidP="00E32851">
            <w:pPr>
              <w:pStyle w:val="TAL"/>
            </w:pPr>
          </w:p>
        </w:tc>
      </w:tr>
      <w:tr w:rsidR="00E32851" w14:paraId="4D41A15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7CD6888E" w14:textId="77777777" w:rsidR="00E32851" w:rsidRDefault="00E32851" w:rsidP="00E32851">
            <w:pPr>
              <w:pStyle w:val="TAL"/>
            </w:pPr>
          </w:p>
        </w:tc>
      </w:tr>
      <w:tr w:rsidR="00E32851" w14:paraId="429DB4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17376155" w14:textId="77777777" w:rsidR="00E32851" w:rsidRDefault="00E32851" w:rsidP="00E32851">
            <w:pPr>
              <w:pStyle w:val="TAL"/>
            </w:pPr>
          </w:p>
        </w:tc>
      </w:tr>
      <w:tr w:rsidR="005F747A" w14:paraId="6177619B" w14:textId="77777777" w:rsidTr="000B37D2">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5" w:name="_CRTable5_2_1_4_2"/>
      <w:r w:rsidRPr="00424394">
        <w:t xml:space="preserve">Table </w:t>
      </w:r>
      <w:bookmarkEnd w:id="65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Change w:id="656">
          <w:tblGrid>
            <w:gridCol w:w="2368"/>
            <w:gridCol w:w="3836"/>
            <w:gridCol w:w="4110"/>
          </w:tblGrid>
        </w:tblGridChange>
      </w:tblGrid>
      <w:tr w:rsidR="000B37D2" w14:paraId="499B04E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B37D2" w:rsidRDefault="000B37D2"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B37D2" w:rsidRDefault="000B37D2" w:rsidP="00CE47E9">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B37D2" w:rsidRDefault="000B37D2" w:rsidP="00CE47E9">
            <w:pPr>
              <w:pStyle w:val="TAH"/>
              <w:rPr>
                <w:lang w:bidi="ar-IQ"/>
              </w:rPr>
            </w:pPr>
            <w:r>
              <w:rPr>
                <w:lang w:bidi="ar-IQ"/>
              </w:rPr>
              <w:t>SMF action</w:t>
            </w:r>
          </w:p>
        </w:tc>
      </w:tr>
      <w:tr w:rsidR="000B37D2" w14:paraId="3FA13B72" w14:textId="77777777" w:rsidTr="000B37D2">
        <w:tc>
          <w:tcPr>
            <w:tcW w:w="2368" w:type="dxa"/>
            <w:tcBorders>
              <w:top w:val="single" w:sz="4" w:space="0" w:color="auto"/>
              <w:left w:val="single" w:sz="4" w:space="0" w:color="auto"/>
              <w:bottom w:val="single" w:sz="4" w:space="0" w:color="auto"/>
              <w:right w:val="single" w:sz="4" w:space="0" w:color="auto"/>
            </w:tcBorders>
          </w:tcPr>
          <w:p w14:paraId="5B18EBDC" w14:textId="77777777" w:rsidR="000B37D2" w:rsidRDefault="000B37D2" w:rsidP="00CE47E9">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B37D2" w:rsidRDefault="000B37D2"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B37D2" w:rsidRDefault="000B37D2" w:rsidP="00CE47E9">
            <w:pPr>
              <w:pStyle w:val="TAL"/>
              <w:rPr>
                <w:lang w:bidi="ar-IQ"/>
              </w:rPr>
            </w:pPr>
            <w:r>
              <w:rPr>
                <w:lang w:bidi="ar-IQ"/>
              </w:rPr>
              <w:t xml:space="preserve">Charging Data Request [Initial] with a possible </w:t>
            </w:r>
            <w:r>
              <w:t>request quota for later use.</w:t>
            </w:r>
          </w:p>
        </w:tc>
      </w:tr>
      <w:tr w:rsidR="000B37D2" w14:paraId="56F22D7C" w14:textId="77777777" w:rsidTr="000B37D2">
        <w:tc>
          <w:tcPr>
            <w:tcW w:w="2368" w:type="dxa"/>
            <w:vMerge w:val="restart"/>
            <w:tcBorders>
              <w:top w:val="single" w:sz="4" w:space="0" w:color="auto"/>
              <w:left w:val="single" w:sz="4" w:space="0" w:color="auto"/>
              <w:right w:val="single" w:sz="4" w:space="0" w:color="auto"/>
            </w:tcBorders>
          </w:tcPr>
          <w:p w14:paraId="2772594F" w14:textId="77777777" w:rsidR="000B37D2" w:rsidRDefault="000B37D2" w:rsidP="00CE47E9">
            <w:pPr>
              <w:pStyle w:val="TAL"/>
            </w:pPr>
            <w:r>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B37D2" w:rsidRDefault="000B37D2" w:rsidP="00CE47E9">
            <w:pPr>
              <w:pStyle w:val="TAL"/>
            </w:pPr>
            <w:r>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B37D2" w:rsidRDefault="000B37D2" w:rsidP="00CE47E9">
            <w:pPr>
              <w:pStyle w:val="TAL"/>
              <w:rPr>
                <w:lang w:bidi="ar-IQ"/>
              </w:rPr>
            </w:pPr>
            <w:r>
              <w:rPr>
                <w:lang w:bidi="ar-IQ"/>
              </w:rPr>
              <w:t xml:space="preserve">Charging Data Request [Update] to </w:t>
            </w:r>
            <w:r>
              <w:t>request quota with a possible amount of quota.</w:t>
            </w:r>
          </w:p>
        </w:tc>
      </w:tr>
      <w:tr w:rsidR="000B37D2" w14:paraId="10DD62D1" w14:textId="77777777" w:rsidTr="000B37D2">
        <w:tc>
          <w:tcPr>
            <w:tcW w:w="2368" w:type="dxa"/>
            <w:vMerge/>
            <w:tcBorders>
              <w:left w:val="single" w:sz="4" w:space="0" w:color="auto"/>
              <w:right w:val="single" w:sz="4" w:space="0" w:color="auto"/>
            </w:tcBorders>
          </w:tcPr>
          <w:p w14:paraId="23C7E26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B37D2" w:rsidRDefault="000B37D2" w:rsidP="00CE47E9">
            <w:pPr>
              <w:pStyle w:val="TAL"/>
            </w:pPr>
            <w:r>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B37D2" w:rsidRDefault="000B37D2" w:rsidP="00CE47E9">
            <w:pPr>
              <w:pStyle w:val="TAL"/>
              <w:rPr>
                <w:lang w:bidi="ar-IQ"/>
              </w:rPr>
            </w:pPr>
            <w:r>
              <w:rPr>
                <w:lang w:bidi="ar-IQ"/>
              </w:rPr>
              <w:t>Start new counts with time stamps for the combination of the rating group and service id</w:t>
            </w:r>
          </w:p>
        </w:tc>
      </w:tr>
      <w:tr w:rsidR="000B37D2" w14:paraId="0EC85F37" w14:textId="77777777" w:rsidTr="000B37D2">
        <w:tc>
          <w:tcPr>
            <w:tcW w:w="2368" w:type="dxa"/>
            <w:vMerge/>
            <w:tcBorders>
              <w:left w:val="single" w:sz="4" w:space="0" w:color="auto"/>
              <w:right w:val="single" w:sz="4" w:space="0" w:color="auto"/>
            </w:tcBorders>
          </w:tcPr>
          <w:p w14:paraId="1824A4CD"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B37D2" w:rsidRDefault="000B37D2" w:rsidP="00CE47E9">
            <w:pPr>
              <w:pStyle w:val="TAL"/>
              <w:rPr>
                <w:lang w:bidi="ar-IQ"/>
              </w:rPr>
            </w:pPr>
            <w:r>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B37D2" w:rsidRDefault="000B37D2" w:rsidP="00CE47E9">
            <w:pPr>
              <w:pStyle w:val="TAL"/>
              <w:rPr>
                <w:lang w:bidi="ar-IQ"/>
              </w:rPr>
            </w:pPr>
            <w:r>
              <w:rPr>
                <w:lang w:bidi="ar-IQ"/>
              </w:rPr>
              <w:t>Start new counts with time stamps for the rating group</w:t>
            </w:r>
          </w:p>
        </w:tc>
      </w:tr>
      <w:tr w:rsidR="000B37D2" w14:paraId="710AAC64" w14:textId="77777777" w:rsidTr="000B37D2">
        <w:tc>
          <w:tcPr>
            <w:tcW w:w="2368" w:type="dxa"/>
            <w:vMerge/>
            <w:tcBorders>
              <w:left w:val="single" w:sz="4" w:space="0" w:color="auto"/>
              <w:right w:val="single" w:sz="4" w:space="0" w:color="auto"/>
            </w:tcBorders>
          </w:tcPr>
          <w:p w14:paraId="37F9755B"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B37D2" w:rsidRDefault="000B37D2" w:rsidP="00CE47E9">
            <w:pPr>
              <w:pStyle w:val="TAL"/>
              <w:rPr>
                <w:lang w:bidi="ar-IQ"/>
              </w:rPr>
            </w:pPr>
            <w:r>
              <w:rPr>
                <w:lang w:bidi="ar-IQ"/>
              </w:rPr>
              <w:t xml:space="preserve">If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B37D2" w:rsidRDefault="000B37D2" w:rsidP="00CE47E9">
            <w:pPr>
              <w:pStyle w:val="TAL"/>
              <w:rPr>
                <w:lang w:bidi="ar-IQ"/>
              </w:rPr>
            </w:pPr>
            <w:r>
              <w:rPr>
                <w:lang w:bidi="ar-IQ"/>
              </w:rPr>
              <w:t xml:space="preserve">Start new counts with time stamps for the combination of the </w:t>
            </w:r>
            <w:r>
              <w:t>rating group, sponsor identity and application service provider identity</w:t>
            </w:r>
          </w:p>
        </w:tc>
      </w:tr>
      <w:tr w:rsidR="000B37D2" w14:paraId="6F33C872" w14:textId="77777777" w:rsidTr="000B37D2">
        <w:tc>
          <w:tcPr>
            <w:tcW w:w="2368" w:type="dxa"/>
            <w:vMerge/>
            <w:tcBorders>
              <w:left w:val="single" w:sz="4" w:space="0" w:color="auto"/>
              <w:bottom w:val="single" w:sz="4" w:space="0" w:color="auto"/>
              <w:right w:val="single" w:sz="4" w:space="0" w:color="auto"/>
            </w:tcBorders>
          </w:tcPr>
          <w:p w14:paraId="41846D84"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B37D2" w:rsidRDefault="000B37D2" w:rsidP="00CE47E9">
            <w:pPr>
              <w:pStyle w:val="TAL"/>
              <w:rPr>
                <w:lang w:bidi="ar-IQ"/>
              </w:rPr>
            </w:pPr>
            <w:r>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B37D2" w:rsidRDefault="000B37D2" w:rsidP="00CE47E9">
            <w:pPr>
              <w:pStyle w:val="TAL"/>
              <w:rPr>
                <w:lang w:bidi="ar-IQ"/>
              </w:rPr>
            </w:pPr>
            <w:r>
              <w:rPr>
                <w:lang w:bidi="ar-IQ"/>
              </w:rPr>
              <w:t xml:space="preserve">Charging Data Request [Initial] with a possible </w:t>
            </w:r>
            <w:r>
              <w:t>request quota</w:t>
            </w:r>
          </w:p>
        </w:tc>
      </w:tr>
      <w:tr w:rsidR="000B37D2" w14:paraId="0CFFBCDF" w14:textId="77777777" w:rsidTr="000B37D2">
        <w:tc>
          <w:tcPr>
            <w:tcW w:w="2368" w:type="dxa"/>
            <w:vMerge w:val="restart"/>
            <w:tcBorders>
              <w:left w:val="single" w:sz="4" w:space="0" w:color="auto"/>
              <w:right w:val="single" w:sz="4" w:space="0" w:color="auto"/>
            </w:tcBorders>
          </w:tcPr>
          <w:p w14:paraId="309DC27D" w14:textId="77777777" w:rsidR="000B37D2" w:rsidRDefault="000B37D2" w:rsidP="00907866">
            <w:pPr>
              <w:pStyle w:val="TAL"/>
            </w:pPr>
            <w:r>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B37D2" w:rsidRDefault="000B37D2" w:rsidP="00907866">
            <w:pPr>
              <w:pStyle w:val="TAL"/>
              <w:rPr>
                <w:lang w:bidi="ar-IQ"/>
              </w:rPr>
            </w:pPr>
            <w:r>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B37D2" w:rsidRDefault="000B37D2" w:rsidP="00907866">
            <w:pPr>
              <w:pStyle w:val="TAL"/>
              <w:rPr>
                <w:lang w:bidi="ar-IQ"/>
              </w:rPr>
            </w:pPr>
            <w:r>
              <w:rPr>
                <w:lang w:bidi="ar-IQ"/>
              </w:rPr>
              <w:t xml:space="preserve">Charging Data Request [Update] to </w:t>
            </w:r>
            <w:r>
              <w:t>request quota with a possible amount of quota.</w:t>
            </w:r>
          </w:p>
        </w:tc>
      </w:tr>
      <w:tr w:rsidR="000B37D2" w14:paraId="305F655F" w14:textId="77777777" w:rsidTr="000B37D2">
        <w:tc>
          <w:tcPr>
            <w:tcW w:w="2368" w:type="dxa"/>
            <w:vMerge/>
            <w:tcBorders>
              <w:left w:val="single" w:sz="4" w:space="0" w:color="auto"/>
              <w:right w:val="single" w:sz="4" w:space="0" w:color="auto"/>
            </w:tcBorders>
          </w:tcPr>
          <w:p w14:paraId="49FD5DAD"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B37D2" w:rsidRDefault="000B37D2" w:rsidP="00907866">
            <w:pPr>
              <w:pStyle w:val="TAL"/>
              <w:rPr>
                <w:lang w:bidi="ar-IQ"/>
              </w:rPr>
            </w:pPr>
            <w:r>
              <w:t xml:space="preserve">If ATSSS is supported with access differentiated rating groups, </w:t>
            </w:r>
            <w:r>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B37D2" w:rsidRDefault="000B37D2" w:rsidP="00907866">
            <w:pPr>
              <w:pStyle w:val="TAL"/>
              <w:rPr>
                <w:lang w:bidi="ar-IQ"/>
              </w:rPr>
            </w:pPr>
            <w:r>
              <w:rPr>
                <w:lang w:bidi="ar-IQ"/>
              </w:rPr>
              <w:t>Start new counts with time stamps for the combination of the access rating group and service id</w:t>
            </w:r>
          </w:p>
        </w:tc>
      </w:tr>
      <w:tr w:rsidR="000B37D2" w14:paraId="3F9DFACF" w14:textId="77777777" w:rsidTr="000B37D2">
        <w:tc>
          <w:tcPr>
            <w:tcW w:w="2368" w:type="dxa"/>
            <w:vMerge/>
            <w:tcBorders>
              <w:left w:val="single" w:sz="4" w:space="0" w:color="auto"/>
              <w:right w:val="single" w:sz="4" w:space="0" w:color="auto"/>
            </w:tcBorders>
          </w:tcPr>
          <w:p w14:paraId="56C0ADA6"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B37D2" w:rsidRDefault="000B37D2" w:rsidP="00907866">
            <w:pPr>
              <w:pStyle w:val="TAL"/>
              <w:rPr>
                <w:lang w:bidi="ar-IQ"/>
              </w:rPr>
            </w:pPr>
            <w:r>
              <w:t xml:space="preserve">If ATSSS is supported with access differentiated rating groups, </w:t>
            </w:r>
            <w:r>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B37D2" w:rsidRDefault="000B37D2" w:rsidP="00907866">
            <w:pPr>
              <w:pStyle w:val="TAL"/>
              <w:rPr>
                <w:lang w:bidi="ar-IQ"/>
              </w:rPr>
            </w:pPr>
            <w:r>
              <w:rPr>
                <w:lang w:bidi="ar-IQ"/>
              </w:rPr>
              <w:t>Start new counts with time stamps for the access rating group</w:t>
            </w:r>
          </w:p>
        </w:tc>
      </w:tr>
      <w:tr w:rsidR="000B37D2" w14:paraId="7A449D29" w14:textId="77777777" w:rsidTr="000B37D2">
        <w:tc>
          <w:tcPr>
            <w:tcW w:w="2368" w:type="dxa"/>
            <w:vMerge/>
            <w:tcBorders>
              <w:left w:val="single" w:sz="4" w:space="0" w:color="auto"/>
              <w:bottom w:val="single" w:sz="4" w:space="0" w:color="auto"/>
              <w:right w:val="single" w:sz="4" w:space="0" w:color="auto"/>
            </w:tcBorders>
          </w:tcPr>
          <w:p w14:paraId="2AABB59C"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B37D2" w:rsidRDefault="000B37D2" w:rsidP="00907866">
            <w:pPr>
              <w:pStyle w:val="TAL"/>
              <w:rPr>
                <w:lang w:bidi="ar-IQ"/>
              </w:rPr>
            </w:pPr>
            <w:r>
              <w:t xml:space="preserve">If ATSSS is supported with access differentiated rating groups,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B37D2" w:rsidRDefault="000B37D2" w:rsidP="00907866">
            <w:pPr>
              <w:pStyle w:val="TAL"/>
              <w:rPr>
                <w:lang w:bidi="ar-IQ"/>
              </w:rPr>
            </w:pPr>
            <w:r>
              <w:rPr>
                <w:lang w:bidi="ar-IQ"/>
              </w:rPr>
              <w:t xml:space="preserve">Start new counts with time stamps for the combination of the access </w:t>
            </w:r>
            <w:r>
              <w:t>rating group, sponsor identity and application service provider identity</w:t>
            </w:r>
          </w:p>
        </w:tc>
      </w:tr>
      <w:tr w:rsidR="000B37D2" w14:paraId="0954E884" w14:textId="77777777" w:rsidTr="000B37D2">
        <w:tc>
          <w:tcPr>
            <w:tcW w:w="2368" w:type="dxa"/>
            <w:vMerge w:val="restart"/>
            <w:tcBorders>
              <w:left w:val="single" w:sz="4" w:space="0" w:color="auto"/>
              <w:right w:val="single" w:sz="4" w:space="0" w:color="auto"/>
            </w:tcBorders>
          </w:tcPr>
          <w:p w14:paraId="2997DD13" w14:textId="46C9E8AB" w:rsidR="000B37D2" w:rsidRDefault="000B37D2" w:rsidP="00CE47E9">
            <w:pPr>
              <w:pStyle w:val="TAL"/>
            </w:pPr>
            <w:r>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B37D2" w:rsidRDefault="000B37D2"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B37D2" w:rsidRDefault="000B37D2" w:rsidP="00CE47E9">
            <w:pPr>
              <w:pStyle w:val="TAL"/>
            </w:pPr>
            <w:r>
              <w:t>Charging Data Request [Update].</w:t>
            </w:r>
          </w:p>
        </w:tc>
      </w:tr>
      <w:tr w:rsidR="000B37D2" w14:paraId="5763FD89" w14:textId="77777777" w:rsidTr="000B37D2">
        <w:tc>
          <w:tcPr>
            <w:tcW w:w="2368" w:type="dxa"/>
            <w:vMerge/>
            <w:tcBorders>
              <w:left w:val="single" w:sz="4" w:space="0" w:color="auto"/>
              <w:right w:val="single" w:sz="4" w:space="0" w:color="auto"/>
            </w:tcBorders>
          </w:tcPr>
          <w:p w14:paraId="354E2F5F" w14:textId="383AE758"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B37D2" w:rsidRDefault="000B37D2" w:rsidP="00CE47E9">
            <w:pPr>
              <w:pStyle w:val="TAL"/>
              <w:rPr>
                <w:lang w:bidi="ar-IQ"/>
              </w:rPr>
            </w:pPr>
            <w:r>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B37D2" w:rsidRDefault="000B37D2" w:rsidP="00CE47E9">
            <w:pPr>
              <w:pStyle w:val="TAL"/>
              <w:rPr>
                <w:lang w:bidi="ar-IQ"/>
              </w:rPr>
            </w:pPr>
            <w:r>
              <w:t>Close the counts with time stamps</w:t>
            </w:r>
          </w:p>
        </w:tc>
      </w:tr>
      <w:tr w:rsidR="000B37D2" w14:paraId="631E2826" w14:textId="77777777" w:rsidTr="000B37D2">
        <w:tc>
          <w:tcPr>
            <w:tcW w:w="2368" w:type="dxa"/>
            <w:vMerge/>
            <w:tcBorders>
              <w:left w:val="single" w:sz="4" w:space="0" w:color="auto"/>
              <w:right w:val="single" w:sz="4" w:space="0" w:color="auto"/>
            </w:tcBorders>
          </w:tcPr>
          <w:p w14:paraId="32024D62"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B37D2" w:rsidRDefault="000B37D2" w:rsidP="00CE47E9">
            <w:pPr>
              <w:pStyle w:val="TAL"/>
            </w:pPr>
            <w:r>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B37D2" w:rsidRDefault="000B37D2" w:rsidP="00CE47E9">
            <w:pPr>
              <w:pStyle w:val="TAL"/>
            </w:pPr>
            <w:r>
              <w:t>Close the counts with time stamps</w:t>
            </w:r>
          </w:p>
        </w:tc>
      </w:tr>
      <w:tr w:rsidR="000B37D2" w14:paraId="4FB6BE8F" w14:textId="77777777" w:rsidTr="000B37D2">
        <w:tc>
          <w:tcPr>
            <w:tcW w:w="2368" w:type="dxa"/>
            <w:vMerge/>
            <w:tcBorders>
              <w:left w:val="single" w:sz="4" w:space="0" w:color="auto"/>
              <w:bottom w:val="single" w:sz="4" w:space="0" w:color="auto"/>
              <w:right w:val="single" w:sz="4" w:space="0" w:color="auto"/>
            </w:tcBorders>
          </w:tcPr>
          <w:p w14:paraId="16F71CC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B37D2" w:rsidRDefault="000B37D2" w:rsidP="00CE47E9">
            <w:pPr>
              <w:pStyle w:val="TAL"/>
            </w:pPr>
            <w:r>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B37D2" w:rsidRDefault="000B37D2" w:rsidP="00CE47E9">
            <w:pPr>
              <w:pStyle w:val="TAL"/>
            </w:pPr>
            <w:r>
              <w:t>Close the counts with time stamps</w:t>
            </w:r>
          </w:p>
        </w:tc>
      </w:tr>
      <w:tr w:rsidR="000B37D2" w14:paraId="43A3DA88" w14:textId="77777777" w:rsidTr="000B37D2">
        <w:tc>
          <w:tcPr>
            <w:tcW w:w="2368" w:type="dxa"/>
            <w:tcBorders>
              <w:left w:val="single" w:sz="4" w:space="0" w:color="auto"/>
              <w:right w:val="single" w:sz="4" w:space="0" w:color="auto"/>
            </w:tcBorders>
          </w:tcPr>
          <w:p w14:paraId="30B95E6C" w14:textId="77777777" w:rsidR="000B37D2" w:rsidRDefault="000B37D2" w:rsidP="00FA7889">
            <w:pPr>
              <w:pStyle w:val="TAL"/>
              <w:rPr>
                <w:lang w:eastAsia="zh-CN"/>
              </w:rPr>
            </w:pPr>
            <w:r>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B37D2" w:rsidRDefault="000B37D2" w:rsidP="00FA7889">
            <w:pPr>
              <w:pStyle w:val="TAL"/>
            </w:pPr>
            <w:r>
              <w:t>Charging Data Request [Termination], indicating that charging session is terminated, and the PDU session is still active</w:t>
            </w:r>
          </w:p>
          <w:p w14:paraId="003D1D90" w14:textId="77777777" w:rsidR="000B37D2" w:rsidRDefault="000B37D2" w:rsidP="00FA7889">
            <w:pPr>
              <w:pStyle w:val="TAL"/>
              <w:rPr>
                <w:lang w:bidi="ar-IQ"/>
              </w:rPr>
            </w:pPr>
            <w:r>
              <w:rPr>
                <w:lang w:bidi="ar-IQ"/>
              </w:rPr>
              <w:t xml:space="preserve">May include </w:t>
            </w:r>
            <w:r>
              <w:t xml:space="preserve">the configured Unit Count Inactivity Timer value </w:t>
            </w:r>
          </w:p>
        </w:tc>
      </w:tr>
      <w:tr w:rsidR="000B37D2" w14:paraId="5136CC74" w14:textId="77777777" w:rsidTr="000B37D2">
        <w:tc>
          <w:tcPr>
            <w:tcW w:w="2368" w:type="dxa"/>
            <w:tcBorders>
              <w:left w:val="single" w:sz="4" w:space="0" w:color="auto"/>
              <w:right w:val="single" w:sz="4" w:space="0" w:color="auto"/>
            </w:tcBorders>
          </w:tcPr>
          <w:p w14:paraId="00036D3E" w14:textId="77777777" w:rsidR="000B37D2" w:rsidRDefault="000B37D2" w:rsidP="00FA7889">
            <w:pPr>
              <w:pStyle w:val="TAL"/>
            </w:pPr>
            <w:r>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B37D2" w:rsidRDefault="000B37D2" w:rsidP="00FA7889">
            <w:pPr>
              <w:pStyle w:val="TAL"/>
            </w:pPr>
            <w:r>
              <w:t>Charging Data Request [Termination]</w:t>
            </w:r>
          </w:p>
          <w:p w14:paraId="7C01195C" w14:textId="77777777" w:rsidR="000B37D2" w:rsidRDefault="000B37D2" w:rsidP="00FA7889">
            <w:pPr>
              <w:pStyle w:val="TAL"/>
            </w:pPr>
            <w:r>
              <w:rPr>
                <w:lang w:bidi="ar-IQ"/>
              </w:rPr>
              <w:t>Close the counts</w:t>
            </w:r>
            <w:r>
              <w:t xml:space="preserve"> </w:t>
            </w:r>
            <w:r>
              <w:rPr>
                <w:lang w:bidi="ar-IQ"/>
              </w:rPr>
              <w:t>with time stamps</w:t>
            </w:r>
          </w:p>
        </w:tc>
      </w:tr>
      <w:tr w:rsidR="000B37D2" w14:paraId="3E78715F" w14:textId="77777777" w:rsidTr="000B37D2">
        <w:tc>
          <w:tcPr>
            <w:tcW w:w="2368" w:type="dxa"/>
            <w:tcBorders>
              <w:left w:val="single" w:sz="4" w:space="0" w:color="auto"/>
              <w:right w:val="single" w:sz="4" w:space="0" w:color="auto"/>
            </w:tcBorders>
          </w:tcPr>
          <w:p w14:paraId="3E4E6145" w14:textId="4B91541F" w:rsidR="000B37D2" w:rsidRDefault="000B37D2" w:rsidP="00FA7889">
            <w:pPr>
              <w:pStyle w:val="TAL"/>
            </w:pPr>
            <w:r>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B37D2" w:rsidRDefault="000B37D2" w:rsidP="00FA7889">
            <w:pPr>
              <w:pStyle w:val="TAL"/>
              <w:rPr>
                <w:lang w:bidi="ar-IQ"/>
              </w:rPr>
            </w:pPr>
            <w:r>
              <w:rPr>
                <w:lang w:bidi="ar-IQ"/>
              </w:rPr>
              <w:t xml:space="preserve">Charging Data Request [Update] with a possible </w:t>
            </w:r>
            <w:r>
              <w:t>request quota</w:t>
            </w:r>
          </w:p>
          <w:p w14:paraId="2348E4A6" w14:textId="77777777" w:rsidR="000B37D2" w:rsidRDefault="000B37D2" w:rsidP="00FA7889">
            <w:pPr>
              <w:pStyle w:val="TAL"/>
            </w:pPr>
            <w:r>
              <w:rPr>
                <w:lang w:bidi="ar-IQ"/>
              </w:rPr>
              <w:t>Close the counts</w:t>
            </w:r>
            <w:r>
              <w:t xml:space="preserve"> </w:t>
            </w:r>
            <w:r>
              <w:rPr>
                <w:lang w:bidi="ar-IQ"/>
              </w:rPr>
              <w:t>and start new counts with time stamps</w:t>
            </w:r>
          </w:p>
        </w:tc>
      </w:tr>
      <w:tr w:rsidR="000B37D2" w14:paraId="7FCE3035" w14:textId="77777777" w:rsidTr="000B37D2">
        <w:tc>
          <w:tcPr>
            <w:tcW w:w="2368" w:type="dxa"/>
            <w:vMerge w:val="restart"/>
            <w:tcBorders>
              <w:left w:val="single" w:sz="4" w:space="0" w:color="auto"/>
              <w:right w:val="single" w:sz="4" w:space="0" w:color="auto"/>
            </w:tcBorders>
          </w:tcPr>
          <w:p w14:paraId="2DA224C7" w14:textId="77777777" w:rsidR="000B37D2" w:rsidRDefault="000B37D2" w:rsidP="00FA7889">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r>
              <w:t xml:space="preserve"> for all active service data flows</w:t>
            </w:r>
          </w:p>
        </w:tc>
      </w:tr>
      <w:tr w:rsidR="000B37D2" w14:paraId="26DC8343" w14:textId="77777777" w:rsidTr="000B37D2">
        <w:tc>
          <w:tcPr>
            <w:tcW w:w="2368" w:type="dxa"/>
            <w:vMerge/>
            <w:tcBorders>
              <w:left w:val="single" w:sz="4" w:space="0" w:color="auto"/>
              <w:right w:val="single" w:sz="4" w:space="0" w:color="auto"/>
            </w:tcBorders>
          </w:tcPr>
          <w:p w14:paraId="241C5D30"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B37D2" w:rsidRDefault="000B37D2" w:rsidP="00FA7889">
            <w:pPr>
              <w:pStyle w:val="TAL"/>
              <w:rPr>
                <w:lang w:bidi="ar-IQ"/>
              </w:rPr>
            </w:pPr>
            <w:r>
              <w:rPr>
                <w:lang w:bidi="ar-IQ"/>
              </w:rPr>
              <w:t>Charging Data Request [Update] with a possible request quota.</w:t>
            </w:r>
          </w:p>
        </w:tc>
      </w:tr>
      <w:tr w:rsidR="000B37D2" w14:paraId="56C7D54E" w14:textId="77777777" w:rsidTr="000B37D2">
        <w:tc>
          <w:tcPr>
            <w:tcW w:w="2368" w:type="dxa"/>
            <w:vMerge w:val="restart"/>
            <w:tcBorders>
              <w:left w:val="single" w:sz="4" w:space="0" w:color="auto"/>
              <w:right w:val="single" w:sz="4" w:space="0" w:color="auto"/>
            </w:tcBorders>
          </w:tcPr>
          <w:p w14:paraId="74A45E54" w14:textId="77777777" w:rsidR="000B37D2" w:rsidRDefault="000B37D2"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0B37D2" w:rsidRDefault="000B37D2" w:rsidP="00FA7889">
            <w:pPr>
              <w:pStyle w:val="TAL"/>
              <w:rPr>
                <w:lang w:bidi="ar-IQ"/>
              </w:rPr>
            </w:pPr>
            <w:r>
              <w:rPr>
                <w:lang w:bidi="ar-IQ"/>
              </w:rPr>
              <w:t>Close the counts with time stamps</w:t>
            </w:r>
            <w:r>
              <w:t xml:space="preserve"> and</w:t>
            </w:r>
            <w:r>
              <w:rPr>
                <w:lang w:bidi="ar-IQ"/>
              </w:rPr>
              <w:t xml:space="preserve"> start new counts with time stamps</w:t>
            </w:r>
            <w:r>
              <w:t xml:space="preserve"> for active service data flows.</w:t>
            </w:r>
          </w:p>
        </w:tc>
      </w:tr>
      <w:tr w:rsidR="000B37D2" w14:paraId="0844ADB2" w14:textId="77777777" w:rsidTr="000B37D2">
        <w:tc>
          <w:tcPr>
            <w:tcW w:w="2368" w:type="dxa"/>
            <w:vMerge/>
            <w:tcBorders>
              <w:left w:val="single" w:sz="4" w:space="0" w:color="auto"/>
              <w:right w:val="single" w:sz="4" w:space="0" w:color="auto"/>
            </w:tcBorders>
          </w:tcPr>
          <w:p w14:paraId="4B4EE614"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3D526C54" w14:textId="77777777" w:rsidTr="000B37D2">
        <w:tc>
          <w:tcPr>
            <w:tcW w:w="2368" w:type="dxa"/>
            <w:vMerge w:val="restart"/>
            <w:tcBorders>
              <w:left w:val="single" w:sz="4" w:space="0" w:color="auto"/>
              <w:right w:val="single" w:sz="4" w:space="0" w:color="auto"/>
            </w:tcBorders>
          </w:tcPr>
          <w:p w14:paraId="4DC83458" w14:textId="77777777" w:rsidR="000B37D2" w:rsidRDefault="000B37D2"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B37D2" w:rsidRDefault="000B37D2" w:rsidP="00FA7889">
            <w:pPr>
              <w:pStyle w:val="TAL"/>
              <w:rPr>
                <w:lang w:bidi="ar-IQ"/>
              </w:rPr>
            </w:pPr>
            <w:r>
              <w:rPr>
                <w:lang w:bidi="ar-IQ"/>
              </w:rPr>
              <w:t>Close the counts</w:t>
            </w:r>
            <w:r>
              <w:t xml:space="preserve"> </w:t>
            </w:r>
            <w:r>
              <w:rPr>
                <w:lang w:bidi="ar-IQ"/>
              </w:rPr>
              <w:t>with time stamps and start new counts with time stamps</w:t>
            </w:r>
            <w:r>
              <w:t xml:space="preserve"> for active service data flows.</w:t>
            </w:r>
          </w:p>
        </w:tc>
      </w:tr>
      <w:tr w:rsidR="000B37D2" w14:paraId="1713BE48" w14:textId="77777777" w:rsidTr="000B37D2">
        <w:tc>
          <w:tcPr>
            <w:tcW w:w="2368" w:type="dxa"/>
            <w:vMerge/>
            <w:tcBorders>
              <w:left w:val="single" w:sz="4" w:space="0" w:color="auto"/>
              <w:right w:val="single" w:sz="4" w:space="0" w:color="auto"/>
            </w:tcBorders>
          </w:tcPr>
          <w:p w14:paraId="1E12997A" w14:textId="77777777" w:rsidR="000B37D2" w:rsidRDefault="000B37D2"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71BFECFD" w14:textId="77777777" w:rsidTr="000B37D2">
        <w:tc>
          <w:tcPr>
            <w:tcW w:w="2368" w:type="dxa"/>
            <w:vMerge w:val="restart"/>
            <w:tcBorders>
              <w:left w:val="single" w:sz="4" w:space="0" w:color="auto"/>
              <w:right w:val="single" w:sz="4" w:space="0" w:color="auto"/>
            </w:tcBorders>
          </w:tcPr>
          <w:p w14:paraId="6B77A100" w14:textId="77777777" w:rsidR="000B37D2" w:rsidRDefault="000B37D2"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B37D2" w:rsidRDefault="000B37D2" w:rsidP="00FA7889">
            <w:pPr>
              <w:pStyle w:val="TAL"/>
              <w:rPr>
                <w:lang w:bidi="ar-IQ"/>
              </w:rPr>
            </w:pPr>
            <w:r>
              <w:rPr>
                <w:lang w:bidi="ar-IQ"/>
              </w:rPr>
              <w:t>Close the counts with time stamps</w:t>
            </w:r>
            <w:r>
              <w:t xml:space="preserve"> and start new counts with time stamps for active service data flows.</w:t>
            </w:r>
          </w:p>
        </w:tc>
      </w:tr>
      <w:tr w:rsidR="000B37D2" w14:paraId="3E739120" w14:textId="77777777" w:rsidTr="000B37D2">
        <w:tc>
          <w:tcPr>
            <w:tcW w:w="2368" w:type="dxa"/>
            <w:vMerge/>
            <w:tcBorders>
              <w:left w:val="single" w:sz="4" w:space="0" w:color="auto"/>
              <w:right w:val="single" w:sz="4" w:space="0" w:color="auto"/>
            </w:tcBorders>
          </w:tcPr>
          <w:p w14:paraId="6AF3906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B37D2" w:rsidRDefault="000B37D2" w:rsidP="00FA7889">
            <w:pPr>
              <w:pStyle w:val="TAL"/>
              <w:rPr>
                <w:lang w:bidi="ar-IQ"/>
              </w:rPr>
            </w:pPr>
            <w:r>
              <w:rPr>
                <w:lang w:bidi="ar-IQ"/>
              </w:rPr>
              <w:t>Charging Data Request [Update]</w:t>
            </w:r>
          </w:p>
        </w:tc>
      </w:tr>
      <w:tr w:rsidR="000B37D2" w14:paraId="3F6E9FE3" w14:textId="77777777" w:rsidTr="000B37D2">
        <w:tc>
          <w:tcPr>
            <w:tcW w:w="2368" w:type="dxa"/>
            <w:vMerge w:val="restart"/>
            <w:tcBorders>
              <w:left w:val="single" w:sz="4" w:space="0" w:color="auto"/>
              <w:right w:val="single" w:sz="4" w:space="0" w:color="auto"/>
            </w:tcBorders>
          </w:tcPr>
          <w:p w14:paraId="72935875" w14:textId="77777777" w:rsidR="000B37D2" w:rsidRDefault="000B37D2"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B37D2" w:rsidRDefault="000B37D2"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B37D2" w:rsidRDefault="000B37D2" w:rsidP="00DF3014">
            <w:pPr>
              <w:pStyle w:val="TAL"/>
            </w:pPr>
            <w:r>
              <w:rPr>
                <w:lang w:bidi="ar-IQ"/>
              </w:rPr>
              <w:t>Start new counts with time stamps for the added UPF.</w:t>
            </w:r>
          </w:p>
        </w:tc>
      </w:tr>
      <w:tr w:rsidR="000B37D2" w14:paraId="06AB39D5" w14:textId="77777777" w:rsidTr="000B37D2">
        <w:tc>
          <w:tcPr>
            <w:tcW w:w="2368" w:type="dxa"/>
            <w:vMerge/>
            <w:tcBorders>
              <w:left w:val="single" w:sz="4" w:space="0" w:color="auto"/>
              <w:right w:val="single" w:sz="4" w:space="0" w:color="auto"/>
            </w:tcBorders>
          </w:tcPr>
          <w:p w14:paraId="11F8A427"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B37D2" w:rsidRDefault="000B37D2" w:rsidP="00FA7889">
            <w:pPr>
              <w:pStyle w:val="TAL"/>
            </w:pPr>
            <w:r>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B37D2" w:rsidRDefault="000B37D2" w:rsidP="00FA7889">
            <w:pPr>
              <w:pStyle w:val="TAL"/>
              <w:rPr>
                <w:lang w:bidi="ar-IQ"/>
              </w:rPr>
            </w:pPr>
            <w:r>
              <w:t>Charging Data Request [Update] to request quota with a possible amount of quota.</w:t>
            </w:r>
          </w:p>
        </w:tc>
      </w:tr>
      <w:tr w:rsidR="000B37D2" w14:paraId="567025E2" w14:textId="77777777" w:rsidTr="000B37D2">
        <w:tc>
          <w:tcPr>
            <w:tcW w:w="2368" w:type="dxa"/>
            <w:tcBorders>
              <w:left w:val="single" w:sz="4" w:space="0" w:color="auto"/>
              <w:right w:val="single" w:sz="4" w:space="0" w:color="auto"/>
            </w:tcBorders>
          </w:tcPr>
          <w:p w14:paraId="71D65966" w14:textId="77777777" w:rsidR="000B37D2" w:rsidRDefault="000B37D2" w:rsidP="00FA7889">
            <w:pPr>
              <w:pStyle w:val="TAL"/>
            </w:pPr>
            <w:r>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p>
        </w:tc>
      </w:tr>
      <w:tr w:rsidR="000B37D2" w14:paraId="67614091" w14:textId="77777777" w:rsidTr="000B37D2">
        <w:tc>
          <w:tcPr>
            <w:tcW w:w="2368" w:type="dxa"/>
            <w:vMerge w:val="restart"/>
            <w:tcBorders>
              <w:left w:val="single" w:sz="4" w:space="0" w:color="auto"/>
              <w:right w:val="single" w:sz="4" w:space="0" w:color="auto"/>
            </w:tcBorders>
          </w:tcPr>
          <w:p w14:paraId="24C169CB" w14:textId="77777777" w:rsidR="000B37D2" w:rsidRDefault="000B37D2"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B37D2" w:rsidRDefault="000B37D2" w:rsidP="00DF3014">
            <w:pPr>
              <w:pStyle w:val="TAL"/>
            </w:pPr>
            <w:r>
              <w:rPr>
                <w:lang w:bidi="ar-IQ"/>
              </w:rPr>
              <w:t>Close the counts with time stamps</w:t>
            </w:r>
            <w:r>
              <w:t xml:space="preserve"> for the removed UPF</w:t>
            </w:r>
          </w:p>
        </w:tc>
      </w:tr>
      <w:tr w:rsidR="000B37D2" w14:paraId="6FBE1005" w14:textId="77777777" w:rsidTr="000B37D2">
        <w:tc>
          <w:tcPr>
            <w:tcW w:w="2368" w:type="dxa"/>
            <w:vMerge/>
            <w:tcBorders>
              <w:left w:val="single" w:sz="4" w:space="0" w:color="auto"/>
              <w:right w:val="single" w:sz="4" w:space="0" w:color="auto"/>
            </w:tcBorders>
          </w:tcPr>
          <w:p w14:paraId="18F6EB5F" w14:textId="77777777" w:rsidR="000B37D2" w:rsidRDefault="000B37D2"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B37D2" w:rsidRDefault="000B37D2"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B37D2" w:rsidRDefault="000B37D2" w:rsidP="00DF3014">
            <w:pPr>
              <w:pStyle w:val="TAL"/>
            </w:pPr>
            <w:r>
              <w:t>Charging Data Request [Update].</w:t>
            </w:r>
          </w:p>
        </w:tc>
      </w:tr>
      <w:tr w:rsidR="000B37D2" w14:paraId="65715DEE" w14:textId="77777777" w:rsidTr="000B37D2">
        <w:tc>
          <w:tcPr>
            <w:tcW w:w="2368" w:type="dxa"/>
            <w:vMerge w:val="restart"/>
            <w:tcBorders>
              <w:left w:val="single" w:sz="4" w:space="0" w:color="auto"/>
              <w:right w:val="single" w:sz="4" w:space="0" w:color="auto"/>
            </w:tcBorders>
          </w:tcPr>
          <w:p w14:paraId="69798201" w14:textId="77777777" w:rsidR="000B37D2" w:rsidRDefault="000B37D2" w:rsidP="00FA7889">
            <w:pPr>
              <w:pStyle w:val="TAL"/>
              <w:rPr>
                <w:lang w:bidi="ar-IQ"/>
              </w:rPr>
            </w:pPr>
            <w:r>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0B37D2" w:rsidRDefault="000B37D2" w:rsidP="00FA7889">
            <w:pPr>
              <w:pStyle w:val="TAL"/>
              <w:rPr>
                <w:lang w:bidi="ar-IQ"/>
              </w:rPr>
            </w:pPr>
            <w:r>
              <w:t xml:space="preserve">Close the counts with time stamps for all active service data flows in SMF, </w:t>
            </w:r>
            <w:r>
              <w:rPr>
                <w:rFonts w:hint="eastAsia"/>
                <w:lang w:eastAsia="zh-CN"/>
              </w:rPr>
              <w:t>st</w:t>
            </w:r>
            <w:r>
              <w:rPr>
                <w:lang w:eastAsia="zh-CN"/>
              </w:rPr>
              <w:t>art</w:t>
            </w:r>
            <w:r>
              <w:t>new counts for all active service data flows with I-SMF information.</w:t>
            </w:r>
          </w:p>
        </w:tc>
      </w:tr>
      <w:tr w:rsidR="000B37D2" w14:paraId="0CA8E6F0" w14:textId="77777777" w:rsidTr="000B37D2">
        <w:tc>
          <w:tcPr>
            <w:tcW w:w="2368" w:type="dxa"/>
            <w:vMerge/>
            <w:tcBorders>
              <w:left w:val="single" w:sz="4" w:space="0" w:color="auto"/>
              <w:right w:val="single" w:sz="4" w:space="0" w:color="auto"/>
            </w:tcBorders>
          </w:tcPr>
          <w:p w14:paraId="492D5385"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B37D2" w:rsidRDefault="000B37D2" w:rsidP="00FA7889">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B37D2" w:rsidRDefault="000B37D2" w:rsidP="009D5962">
            <w:pPr>
              <w:keepNext/>
              <w:keepLines/>
              <w:spacing w:after="0"/>
              <w:rPr>
                <w:lang w:bidi="ar-IQ"/>
              </w:rPr>
            </w:pPr>
            <w:r>
              <w:rPr>
                <w:rFonts w:ascii="Arial" w:hAnsi="Arial"/>
                <w:sz w:val="18"/>
              </w:rPr>
              <w:t xml:space="preserve">Charging Data Request [Update] to request quota with a possible amount of quota. </w:t>
            </w:r>
          </w:p>
        </w:tc>
      </w:tr>
      <w:tr w:rsidR="000B37D2" w14:paraId="27175857" w14:textId="77777777" w:rsidTr="000B37D2">
        <w:tc>
          <w:tcPr>
            <w:tcW w:w="2368" w:type="dxa"/>
            <w:vMerge w:val="restart"/>
            <w:tcBorders>
              <w:left w:val="single" w:sz="4" w:space="0" w:color="auto"/>
              <w:right w:val="single" w:sz="4" w:space="0" w:color="auto"/>
            </w:tcBorders>
          </w:tcPr>
          <w:p w14:paraId="46B03930" w14:textId="77777777" w:rsidR="000B37D2" w:rsidRDefault="000B37D2" w:rsidP="007D6FFB">
            <w:pPr>
              <w:pStyle w:val="TAL"/>
              <w:rPr>
                <w:lang w:bidi="ar-IQ"/>
              </w:rPr>
            </w:pPr>
            <w:r>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B37D2" w:rsidRDefault="000B37D2"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B37D2" w:rsidRDefault="000B37D2" w:rsidP="007D6FFB">
            <w:pPr>
              <w:keepNext/>
              <w:keepLines/>
              <w:spacing w:after="0"/>
              <w:rPr>
                <w:rFonts w:ascii="Arial" w:hAnsi="Arial"/>
                <w:sz w:val="18"/>
              </w:rPr>
            </w:pPr>
            <w:r>
              <w:rPr>
                <w:rFonts w:ascii="Arial" w:hAnsi="Arial"/>
                <w:sz w:val="18"/>
              </w:rPr>
              <w:t>Close the counts with time stamps for the removed I-SMF</w:t>
            </w:r>
          </w:p>
        </w:tc>
      </w:tr>
      <w:tr w:rsidR="000B37D2" w14:paraId="244F03D1" w14:textId="77777777" w:rsidTr="000B37D2">
        <w:tc>
          <w:tcPr>
            <w:tcW w:w="2368" w:type="dxa"/>
            <w:vMerge/>
            <w:tcBorders>
              <w:left w:val="single" w:sz="4" w:space="0" w:color="auto"/>
              <w:right w:val="single" w:sz="4" w:space="0" w:color="auto"/>
            </w:tcBorders>
          </w:tcPr>
          <w:p w14:paraId="45A4DB1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B37D2" w:rsidRDefault="000B37D2" w:rsidP="009D5962">
            <w:pPr>
              <w:keepNext/>
              <w:keepLines/>
              <w:spacing w:after="0"/>
            </w:pPr>
            <w:r>
              <w:rPr>
                <w:rFonts w:ascii="Arial" w:hAnsi="Arial"/>
                <w:sz w:val="18"/>
              </w:rPr>
              <w:t>Charging Data Request [Update].</w:t>
            </w:r>
          </w:p>
        </w:tc>
      </w:tr>
      <w:tr w:rsidR="000B37D2" w14:paraId="73DFFB24" w14:textId="77777777" w:rsidTr="000B37D2">
        <w:tc>
          <w:tcPr>
            <w:tcW w:w="2368" w:type="dxa"/>
            <w:vMerge w:val="restart"/>
            <w:tcBorders>
              <w:left w:val="single" w:sz="4" w:space="0" w:color="auto"/>
              <w:right w:val="single" w:sz="4" w:space="0" w:color="auto"/>
            </w:tcBorders>
          </w:tcPr>
          <w:p w14:paraId="06521FED" w14:textId="77777777" w:rsidR="000B37D2" w:rsidRDefault="000B37D2" w:rsidP="00F77196">
            <w:pPr>
              <w:pStyle w:val="TAL"/>
              <w:rPr>
                <w:lang w:bidi="ar-IQ"/>
              </w:rPr>
            </w:pPr>
            <w:r>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B37D2" w:rsidRDefault="000B37D2" w:rsidP="00F77196">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0B37D2" w:rsidRDefault="000B37D2" w:rsidP="00F77196">
            <w:pPr>
              <w:keepNext/>
              <w:keepLines/>
              <w:spacing w:after="0"/>
              <w:rPr>
                <w:rFonts w:ascii="Arial" w:hAnsi="Arial"/>
                <w:sz w:val="18"/>
              </w:rPr>
            </w:pPr>
            <w:r>
              <w:rPr>
                <w:rFonts w:ascii="Arial" w:hAnsi="Arial"/>
                <w:sz w:val="18"/>
              </w:rPr>
              <w:t xml:space="preserve">Close the counts with time stamps for the removed I-SMF, </w:t>
            </w:r>
            <w:r>
              <w:rPr>
                <w:rFonts w:ascii="Arial" w:hAnsi="Arial" w:hint="eastAsia"/>
                <w:sz w:val="18"/>
                <w:lang w:eastAsia="zh-CN"/>
              </w:rPr>
              <w:t>start</w:t>
            </w:r>
            <w:r>
              <w:rPr>
                <w:rFonts w:ascii="Arial" w:hAnsi="Arial"/>
                <w:sz w:val="18"/>
                <w:lang w:eastAsia="zh-CN"/>
              </w:rPr>
              <w:t xml:space="preserve"> new counts for </w:t>
            </w:r>
            <w:r>
              <w:rPr>
                <w:rFonts w:ascii="Arial" w:hAnsi="Arial" w:hint="eastAsia"/>
                <w:sz w:val="18"/>
                <w:lang w:eastAsia="zh-CN"/>
              </w:rPr>
              <w:t>all</w:t>
            </w:r>
            <w:r>
              <w:rPr>
                <w:rFonts w:ascii="Arial" w:hAnsi="Arial"/>
                <w:sz w:val="18"/>
                <w:lang w:eastAsia="zh-CN"/>
              </w:rPr>
              <w:t xml:space="preserve"> </w:t>
            </w:r>
            <w:r>
              <w:rPr>
                <w:rFonts w:ascii="Arial" w:hAnsi="Arial" w:hint="eastAsia"/>
                <w:sz w:val="18"/>
                <w:lang w:eastAsia="zh-CN"/>
              </w:rPr>
              <w:t>the</w:t>
            </w:r>
            <w:r>
              <w:rPr>
                <w:rFonts w:ascii="Arial" w:hAnsi="Arial"/>
                <w:sz w:val="18"/>
              </w:rPr>
              <w:t xml:space="preserve"> active traffic flows’ with the new I-SMF</w:t>
            </w:r>
          </w:p>
        </w:tc>
      </w:tr>
      <w:tr w:rsidR="000B37D2" w14:paraId="0C60BDE5" w14:textId="77777777" w:rsidTr="000B37D2">
        <w:tc>
          <w:tcPr>
            <w:tcW w:w="2368" w:type="dxa"/>
            <w:vMerge/>
            <w:tcBorders>
              <w:left w:val="single" w:sz="4" w:space="0" w:color="auto"/>
              <w:right w:val="single" w:sz="4" w:space="0" w:color="auto"/>
            </w:tcBorders>
          </w:tcPr>
          <w:p w14:paraId="72B27A21"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B37D2" w:rsidRDefault="000B37D2" w:rsidP="009D5962">
            <w:pPr>
              <w:keepNext/>
              <w:keepLines/>
              <w:spacing w:after="0"/>
            </w:pPr>
            <w:r>
              <w:rPr>
                <w:rFonts w:ascii="Arial" w:hAnsi="Arial"/>
                <w:sz w:val="18"/>
              </w:rPr>
              <w:t>Charging Data Request [Update].</w:t>
            </w:r>
          </w:p>
        </w:tc>
      </w:tr>
      <w:tr w:rsidR="000B37D2" w14:paraId="7B27F482" w14:textId="77777777" w:rsidTr="000B37D2">
        <w:tc>
          <w:tcPr>
            <w:tcW w:w="2368" w:type="dxa"/>
            <w:vMerge w:val="restart"/>
            <w:tcBorders>
              <w:left w:val="single" w:sz="4" w:space="0" w:color="auto"/>
              <w:right w:val="single" w:sz="4" w:space="0" w:color="auto"/>
            </w:tcBorders>
          </w:tcPr>
          <w:p w14:paraId="7661C425" w14:textId="77777777" w:rsidR="000B37D2" w:rsidRDefault="000B37D2"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0B37D2" w:rsidRDefault="000B37D2" w:rsidP="00FA7889">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627CC611" w14:textId="77777777" w:rsidTr="000B37D2">
        <w:tc>
          <w:tcPr>
            <w:tcW w:w="2368" w:type="dxa"/>
            <w:vMerge/>
            <w:tcBorders>
              <w:left w:val="single" w:sz="4" w:space="0" w:color="auto"/>
              <w:right w:val="single" w:sz="4" w:space="0" w:color="auto"/>
            </w:tcBorders>
          </w:tcPr>
          <w:p w14:paraId="46DC1AC9"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B37D2" w:rsidRDefault="000B37D2" w:rsidP="009D5962">
            <w:pPr>
              <w:keepNext/>
              <w:keepLines/>
              <w:spacing w:after="0"/>
            </w:pPr>
            <w:r>
              <w:rPr>
                <w:rFonts w:ascii="Arial" w:hAnsi="Arial"/>
                <w:sz w:val="18"/>
              </w:rPr>
              <w:t xml:space="preserve">Charging Data Request [Update] with a possible request quota. </w:t>
            </w:r>
          </w:p>
        </w:tc>
      </w:tr>
      <w:tr w:rsidR="000B37D2" w14:paraId="39FA925A" w14:textId="77777777" w:rsidTr="000B37D2">
        <w:tc>
          <w:tcPr>
            <w:tcW w:w="2368" w:type="dxa"/>
            <w:vMerge w:val="restart"/>
            <w:tcBorders>
              <w:left w:val="single" w:sz="4" w:space="0" w:color="auto"/>
              <w:right w:val="single" w:sz="4" w:space="0" w:color="auto"/>
            </w:tcBorders>
          </w:tcPr>
          <w:p w14:paraId="67C760D3" w14:textId="77777777" w:rsidR="000B37D2" w:rsidRDefault="000B37D2"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0B37D2" w:rsidRDefault="000B37D2" w:rsidP="00DF3014">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29AFCF96" w14:textId="77777777" w:rsidTr="000B37D2">
        <w:tc>
          <w:tcPr>
            <w:tcW w:w="2368" w:type="dxa"/>
            <w:vMerge/>
            <w:tcBorders>
              <w:left w:val="single" w:sz="4" w:space="0" w:color="auto"/>
              <w:right w:val="single" w:sz="4" w:space="0" w:color="auto"/>
            </w:tcBorders>
          </w:tcPr>
          <w:p w14:paraId="5CCD5E0F"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B37D2" w:rsidRDefault="000B37D2" w:rsidP="009D5962">
            <w:pPr>
              <w:keepNext/>
              <w:keepLines/>
              <w:spacing w:after="0"/>
            </w:pPr>
            <w:r>
              <w:rPr>
                <w:rFonts w:ascii="Arial" w:hAnsi="Arial"/>
                <w:sz w:val="18"/>
              </w:rPr>
              <w:t xml:space="preserve">Charging Data Request [Update]. </w:t>
            </w:r>
          </w:p>
        </w:tc>
      </w:tr>
      <w:tr w:rsidR="000B37D2" w14:paraId="3D1AACED" w14:textId="77777777" w:rsidTr="000B37D2">
        <w:tc>
          <w:tcPr>
            <w:tcW w:w="2368" w:type="dxa"/>
            <w:vMerge w:val="restart"/>
            <w:tcBorders>
              <w:left w:val="single" w:sz="4" w:space="0" w:color="auto"/>
              <w:right w:val="single" w:sz="4" w:space="0" w:color="auto"/>
            </w:tcBorders>
          </w:tcPr>
          <w:p w14:paraId="6EBC198E" w14:textId="568828D0" w:rsidR="000B37D2" w:rsidRDefault="000B37D2" w:rsidP="0007670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B37D2" w:rsidRDefault="000B37D2"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B37D2" w:rsidRDefault="000B37D2" w:rsidP="0007670B">
            <w:pPr>
              <w:keepNext/>
              <w:keepLines/>
              <w:spacing w:after="0"/>
              <w:rPr>
                <w:rFonts w:ascii="Arial" w:hAnsi="Arial"/>
                <w:sz w:val="18"/>
              </w:rPr>
            </w:pPr>
            <w:r>
              <w:rPr>
                <w:rFonts w:ascii="Arial" w:hAnsi="Arial"/>
                <w:sz w:val="18"/>
              </w:rPr>
              <w:t>Close the counts and start new counts with time stamps.</w:t>
            </w:r>
          </w:p>
        </w:tc>
      </w:tr>
      <w:tr w:rsidR="000B37D2" w14:paraId="174F7342" w14:textId="77777777" w:rsidTr="000B37D2">
        <w:tc>
          <w:tcPr>
            <w:tcW w:w="2368" w:type="dxa"/>
            <w:vMerge/>
            <w:tcBorders>
              <w:left w:val="single" w:sz="4" w:space="0" w:color="auto"/>
              <w:right w:val="single" w:sz="4" w:space="0" w:color="auto"/>
            </w:tcBorders>
          </w:tcPr>
          <w:p w14:paraId="58BB7A5E" w14:textId="164B0193"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B37D2" w:rsidRDefault="000B37D2" w:rsidP="00FA7889">
            <w:pPr>
              <w:keepNext/>
              <w:keepLines/>
              <w:spacing w:after="0"/>
              <w:rPr>
                <w:rFonts w:ascii="Arial" w:hAnsi="Arial"/>
                <w:sz w:val="18"/>
              </w:rPr>
            </w:pPr>
            <w:r>
              <w:rPr>
                <w:rFonts w:ascii="Arial" w:hAnsi="Arial"/>
                <w:sz w:val="18"/>
              </w:rPr>
              <w:t xml:space="preserve">Charging Data Request [Update]. </w:t>
            </w:r>
          </w:p>
          <w:p w14:paraId="600E152E" w14:textId="60FAE2D9" w:rsidR="000B37D2" w:rsidRDefault="000B37D2" w:rsidP="00FA7889">
            <w:pPr>
              <w:keepNext/>
              <w:keepLines/>
              <w:spacing w:after="0"/>
              <w:rPr>
                <w:rFonts w:ascii="Arial" w:hAnsi="Arial"/>
                <w:sz w:val="18"/>
              </w:rPr>
            </w:pPr>
          </w:p>
        </w:tc>
      </w:tr>
      <w:tr w:rsidR="000B37D2" w14:paraId="7F7F90C3" w14:textId="77777777" w:rsidTr="000B37D2">
        <w:tc>
          <w:tcPr>
            <w:tcW w:w="2368" w:type="dxa"/>
            <w:vMerge w:val="restart"/>
            <w:tcBorders>
              <w:left w:val="single" w:sz="4" w:space="0" w:color="auto"/>
              <w:right w:val="single" w:sz="4" w:space="0" w:color="auto"/>
            </w:tcBorders>
          </w:tcPr>
          <w:p w14:paraId="46E9588A" w14:textId="33F409DA" w:rsidR="000B37D2" w:rsidRPr="004870EF" w:rsidRDefault="000B37D2"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24567E6D" w14:textId="77777777" w:rsidTr="000B37D2">
        <w:tc>
          <w:tcPr>
            <w:tcW w:w="2368" w:type="dxa"/>
            <w:vMerge/>
            <w:tcBorders>
              <w:left w:val="single" w:sz="4" w:space="0" w:color="auto"/>
              <w:right w:val="single" w:sz="4" w:space="0" w:color="auto"/>
            </w:tcBorders>
          </w:tcPr>
          <w:p w14:paraId="57B23843" w14:textId="77777777" w:rsidR="000B37D2" w:rsidRPr="004870EF" w:rsidRDefault="000B37D2"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B37D2" w:rsidRPr="004870EF" w:rsidRDefault="000B37D2"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B37D2" w:rsidRPr="00C2682D" w:rsidRDefault="000B37D2" w:rsidP="00D83A69">
            <w:pPr>
              <w:keepNext/>
              <w:keepLines/>
              <w:spacing w:after="0"/>
              <w:rPr>
                <w:rFonts w:ascii="Arial" w:eastAsia="SimSun" w:hAnsi="Arial"/>
                <w:sz w:val="18"/>
              </w:rPr>
            </w:pPr>
            <w:r>
              <w:rPr>
                <w:rFonts w:ascii="Arial" w:hAnsi="Arial"/>
                <w:sz w:val="18"/>
              </w:rPr>
              <w:t>Charging Data Request [Update].</w:t>
            </w:r>
          </w:p>
        </w:tc>
      </w:tr>
      <w:tr w:rsidR="000B37D2" w14:paraId="40D52621" w14:textId="77777777" w:rsidTr="000B37D2">
        <w:tc>
          <w:tcPr>
            <w:tcW w:w="2368" w:type="dxa"/>
            <w:vMerge w:val="restart"/>
            <w:tcBorders>
              <w:left w:val="single" w:sz="4" w:space="0" w:color="auto"/>
              <w:right w:val="single" w:sz="4" w:space="0" w:color="auto"/>
            </w:tcBorders>
          </w:tcPr>
          <w:p w14:paraId="543A570B" w14:textId="342ACFA8" w:rsidR="000B37D2" w:rsidRPr="004870EF" w:rsidRDefault="000B37D2"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69A53BBB" w14:textId="394BD4EB" w:rsidTr="000B37D2">
        <w:tc>
          <w:tcPr>
            <w:tcW w:w="2368" w:type="dxa"/>
            <w:vMerge/>
            <w:tcBorders>
              <w:left w:val="single" w:sz="4" w:space="0" w:color="auto"/>
              <w:right w:val="single" w:sz="4" w:space="0" w:color="auto"/>
            </w:tcBorders>
          </w:tcPr>
          <w:p w14:paraId="23C97E69"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9783676" w:rsidR="000B37D2" w:rsidRPr="004870EF" w:rsidRDefault="000B37D2" w:rsidP="000B37D2">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73CE4426" w:rsidR="000B37D2" w:rsidRPr="00C2682D" w:rsidRDefault="000B37D2" w:rsidP="000B37D2">
            <w:pPr>
              <w:keepNext/>
              <w:keepLines/>
              <w:spacing w:after="0"/>
              <w:rPr>
                <w:rFonts w:ascii="Arial" w:eastAsia="SimSun" w:hAnsi="Arial"/>
                <w:sz w:val="18"/>
              </w:rPr>
            </w:pPr>
            <w:r>
              <w:rPr>
                <w:rFonts w:ascii="Arial" w:hAnsi="Arial"/>
                <w:sz w:val="18"/>
              </w:rPr>
              <w:t>Charging Data Request [Update].</w:t>
            </w:r>
          </w:p>
        </w:tc>
      </w:tr>
      <w:tr w:rsidR="000B37D2" w14:paraId="3C1711A2" w14:textId="77777777" w:rsidTr="000B37D2">
        <w:tc>
          <w:tcPr>
            <w:tcW w:w="2368" w:type="dxa"/>
            <w:vMerge w:val="restart"/>
            <w:tcBorders>
              <w:left w:val="single" w:sz="4" w:space="0" w:color="auto"/>
              <w:right w:val="single" w:sz="4" w:space="0" w:color="auto"/>
            </w:tcBorders>
          </w:tcPr>
          <w:p w14:paraId="37A68EC4" w14:textId="7C5C22B0" w:rsidR="000B37D2" w:rsidRPr="004870EF" w:rsidRDefault="000B37D2" w:rsidP="000B37D2">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0BBFCADA" w14:textId="448B13D7" w:rsidR="000B37D2" w:rsidRDefault="000B37D2" w:rsidP="000B37D2">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5B1E9" w14:textId="26850B14" w:rsidR="000B37D2" w:rsidRDefault="000B37D2" w:rsidP="000B37D2">
            <w:pPr>
              <w:keepNext/>
              <w:keepLines/>
              <w:spacing w:after="0"/>
              <w:rPr>
                <w:rFonts w:ascii="Arial" w:hAnsi="Arial"/>
                <w:sz w:val="18"/>
              </w:rPr>
            </w:pPr>
            <w:r>
              <w:rPr>
                <w:rFonts w:ascii="Arial" w:eastAsia="SimSun" w:hAnsi="Arial"/>
                <w:sz w:val="18"/>
              </w:rPr>
              <w:t>Close the counts and start new counts with time stamps</w:t>
            </w:r>
          </w:p>
        </w:tc>
      </w:tr>
      <w:tr w:rsidR="000B37D2" w14:paraId="2399A7C0" w14:textId="77777777" w:rsidTr="000B37D2">
        <w:tc>
          <w:tcPr>
            <w:tcW w:w="2368" w:type="dxa"/>
            <w:vMerge/>
            <w:tcBorders>
              <w:left w:val="single" w:sz="4" w:space="0" w:color="auto"/>
              <w:right w:val="single" w:sz="4" w:space="0" w:color="auto"/>
            </w:tcBorders>
          </w:tcPr>
          <w:p w14:paraId="6BE4B63B"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402FE899" w14:textId="5906CE4A" w:rsidR="000B37D2" w:rsidRDefault="000B37D2" w:rsidP="000B37D2">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8FB1678" w14:textId="7524C66B" w:rsidR="000B37D2" w:rsidRDefault="000B37D2" w:rsidP="000B37D2">
            <w:pPr>
              <w:keepNext/>
              <w:keepLines/>
              <w:spacing w:after="0"/>
              <w:rPr>
                <w:rFonts w:ascii="Arial" w:hAnsi="Arial"/>
                <w:sz w:val="18"/>
              </w:rPr>
            </w:pPr>
            <w:r>
              <w:rPr>
                <w:rFonts w:ascii="Arial" w:hAnsi="Arial"/>
                <w:sz w:val="18"/>
              </w:rPr>
              <w:t>Charging Data Request [Update].</w:t>
            </w:r>
          </w:p>
        </w:tc>
      </w:tr>
      <w:tr w:rsidR="000B37D2" w14:paraId="5BE7B2EF" w14:textId="083285F4" w:rsidTr="000B37D2">
        <w:tc>
          <w:tcPr>
            <w:tcW w:w="2368" w:type="dxa"/>
            <w:tcBorders>
              <w:left w:val="single" w:sz="4" w:space="0" w:color="auto"/>
              <w:right w:val="single" w:sz="4" w:space="0" w:color="auto"/>
            </w:tcBorders>
          </w:tcPr>
          <w:p w14:paraId="5E0573E1" w14:textId="77777777" w:rsidR="000B37D2" w:rsidRDefault="000B37D2" w:rsidP="000B37D2">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29682118"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FD987A2" w:rsidR="000B37D2" w:rsidRDefault="000B37D2" w:rsidP="000B37D2">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B37D2" w14:paraId="105CC349" w14:textId="77777777" w:rsidTr="000B37D2">
        <w:tc>
          <w:tcPr>
            <w:tcW w:w="2368" w:type="dxa"/>
            <w:tcBorders>
              <w:left w:val="single" w:sz="4" w:space="0" w:color="auto"/>
              <w:right w:val="single" w:sz="4" w:space="0" w:color="auto"/>
            </w:tcBorders>
          </w:tcPr>
          <w:p w14:paraId="62C855A3" w14:textId="77777777" w:rsidR="000B37D2" w:rsidRPr="004870EF" w:rsidRDefault="000B37D2" w:rsidP="000B37D2">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B37D2" w:rsidRPr="004870EF" w:rsidRDefault="000B37D2" w:rsidP="000B37D2">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B37D2" w:rsidRDefault="000B37D2" w:rsidP="000B37D2">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B37D2" w:rsidRPr="00C2682D" w:rsidRDefault="000B37D2" w:rsidP="000B37D2">
            <w:pPr>
              <w:keepNext/>
              <w:keepLines/>
              <w:spacing w:after="0"/>
              <w:rPr>
                <w:rFonts w:ascii="Arial" w:eastAsia="SimSun" w:hAnsi="Arial"/>
                <w:sz w:val="18"/>
              </w:rPr>
            </w:pPr>
            <w:r>
              <w:rPr>
                <w:rFonts w:ascii="Arial" w:eastAsia="SimSun" w:hAnsi="Arial"/>
                <w:sz w:val="18"/>
              </w:rPr>
              <w:t>Close the counts with time stamps</w:t>
            </w:r>
          </w:p>
        </w:tc>
      </w:tr>
      <w:tr w:rsidR="000B37D2" w14:paraId="2B2BFDDE" w14:textId="77777777" w:rsidTr="000B37D2">
        <w:tc>
          <w:tcPr>
            <w:tcW w:w="2368" w:type="dxa"/>
            <w:tcBorders>
              <w:left w:val="single" w:sz="4" w:space="0" w:color="auto"/>
              <w:right w:val="single" w:sz="4" w:space="0" w:color="auto"/>
            </w:tcBorders>
          </w:tcPr>
          <w:p w14:paraId="51BC942C" w14:textId="77777777" w:rsidR="000B37D2" w:rsidRDefault="000B37D2" w:rsidP="000B37D2">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B37D2" w:rsidRDefault="000B37D2" w:rsidP="000B37D2">
            <w:pPr>
              <w:keepNext/>
              <w:keepLines/>
              <w:spacing w:after="0"/>
              <w:rPr>
                <w:rFonts w:ascii="Arial" w:hAnsi="Arial"/>
                <w:sz w:val="18"/>
              </w:rPr>
            </w:pPr>
            <w:r w:rsidRPr="004870EF">
              <w:rPr>
                <w:rFonts w:ascii="Arial" w:eastAsia="SimSun" w:hAnsi="Arial"/>
                <w:sz w:val="18"/>
              </w:rPr>
              <w:t>Close the counts and start new counts with time stamps</w:t>
            </w:r>
          </w:p>
        </w:tc>
      </w:tr>
      <w:tr w:rsidR="000B37D2" w14:paraId="5FDF2AED" w14:textId="77777777" w:rsidTr="000B37D2">
        <w:tc>
          <w:tcPr>
            <w:tcW w:w="2368" w:type="dxa"/>
            <w:tcBorders>
              <w:left w:val="single" w:sz="4" w:space="0" w:color="auto"/>
              <w:right w:val="single" w:sz="4" w:space="0" w:color="auto"/>
            </w:tcBorders>
          </w:tcPr>
          <w:p w14:paraId="51B6E7A4" w14:textId="77777777" w:rsidR="000B37D2" w:rsidRDefault="000B37D2" w:rsidP="000B37D2">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B37D2" w:rsidRDefault="000B37D2" w:rsidP="000B37D2">
            <w:pPr>
              <w:pStyle w:val="TAL"/>
            </w:pPr>
            <w:r w:rsidRPr="004870EF">
              <w:rPr>
                <w:rFonts w:eastAsia="SimSun"/>
              </w:rPr>
              <w:t>Close the counts and start new counts with time stamps</w:t>
            </w:r>
          </w:p>
        </w:tc>
      </w:tr>
      <w:tr w:rsidR="000B37D2" w14:paraId="124C125E" w14:textId="77777777" w:rsidTr="000B37D2">
        <w:tc>
          <w:tcPr>
            <w:tcW w:w="2368" w:type="dxa"/>
            <w:vMerge w:val="restart"/>
            <w:tcBorders>
              <w:left w:val="single" w:sz="4" w:space="0" w:color="auto"/>
              <w:right w:val="single" w:sz="4" w:space="0" w:color="auto"/>
            </w:tcBorders>
          </w:tcPr>
          <w:p w14:paraId="0F7E9CA5" w14:textId="77777777" w:rsidR="000B37D2" w:rsidRDefault="000B37D2" w:rsidP="000B37D2">
            <w:pPr>
              <w:pStyle w:val="TAL"/>
              <w:rPr>
                <w:lang w:bidi="ar-IQ"/>
              </w:rPr>
            </w:pPr>
            <w:r>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B37D2" w:rsidRDefault="000B37D2" w:rsidP="000B37D2">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B37D2" w:rsidRDefault="000B37D2" w:rsidP="000B37D2">
            <w:pPr>
              <w:pStyle w:val="TAL"/>
              <w:rPr>
                <w:lang w:bidi="ar-IQ"/>
              </w:rPr>
            </w:pPr>
            <w:r>
              <w:t>Close the counts with time stamps</w:t>
            </w:r>
          </w:p>
        </w:tc>
      </w:tr>
      <w:tr w:rsidR="000B37D2" w14:paraId="33FCA37A" w14:textId="77777777" w:rsidTr="000B37D2">
        <w:tc>
          <w:tcPr>
            <w:tcW w:w="2368" w:type="dxa"/>
            <w:vMerge/>
            <w:tcBorders>
              <w:left w:val="single" w:sz="4" w:space="0" w:color="auto"/>
              <w:bottom w:val="single" w:sz="4" w:space="0" w:color="auto"/>
              <w:right w:val="single" w:sz="4" w:space="0" w:color="auto"/>
            </w:tcBorders>
          </w:tcPr>
          <w:p w14:paraId="0B696D67"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B37D2" w:rsidRDefault="000B37D2" w:rsidP="000B37D2">
            <w:pPr>
              <w:pStyle w:val="TAL"/>
              <w:rPr>
                <w:lang w:bidi="ar-IQ"/>
              </w:rPr>
            </w:pPr>
            <w:r>
              <w:rPr>
                <w:lang w:bidi="ar-IQ"/>
              </w:rPr>
              <w:t>Charging Data Request [Update]</w:t>
            </w:r>
          </w:p>
        </w:tc>
      </w:tr>
      <w:tr w:rsidR="000B37D2" w14:paraId="177886D3" w14:textId="77777777" w:rsidTr="000B37D2">
        <w:tc>
          <w:tcPr>
            <w:tcW w:w="2368" w:type="dxa"/>
            <w:vMerge/>
            <w:tcBorders>
              <w:left w:val="single" w:sz="4" w:space="0" w:color="auto"/>
              <w:bottom w:val="single" w:sz="4" w:space="0" w:color="auto"/>
              <w:right w:val="single" w:sz="4" w:space="0" w:color="auto"/>
            </w:tcBorders>
          </w:tcPr>
          <w:p w14:paraId="7E185B4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B37D2" w:rsidRDefault="000B37D2" w:rsidP="000B37D2">
            <w:pPr>
              <w:pStyle w:val="TAL"/>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B37D2" w:rsidRDefault="000B37D2" w:rsidP="000B37D2">
            <w:pPr>
              <w:pStyle w:val="TAL"/>
            </w:pPr>
            <w:r>
              <w:rPr>
                <w:lang w:bidi="ar-IQ"/>
              </w:rPr>
              <w:t>Start new counts with time stamps</w:t>
            </w:r>
          </w:p>
        </w:tc>
      </w:tr>
      <w:tr w:rsidR="000B37D2" w14:paraId="21769482" w14:textId="77777777" w:rsidTr="000B37D2">
        <w:tc>
          <w:tcPr>
            <w:tcW w:w="2368" w:type="dxa"/>
            <w:vMerge w:val="restart"/>
            <w:tcBorders>
              <w:left w:val="single" w:sz="4" w:space="0" w:color="auto"/>
              <w:right w:val="single" w:sz="4" w:space="0" w:color="auto"/>
            </w:tcBorders>
          </w:tcPr>
          <w:p w14:paraId="05D8FA4A" w14:textId="77777777" w:rsidR="000B37D2" w:rsidRDefault="000B37D2" w:rsidP="000B37D2">
            <w:pPr>
              <w:pStyle w:val="TAL"/>
              <w:rPr>
                <w:lang w:bidi="ar-IQ"/>
              </w:rPr>
            </w:pPr>
            <w:r>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B37D2" w:rsidRDefault="000B37D2" w:rsidP="000B37D2">
            <w:pPr>
              <w:pStyle w:val="TAL"/>
              <w:rPr>
                <w:lang w:bidi="ar-IQ"/>
              </w:rPr>
            </w:pPr>
            <w:r>
              <w:t>Close the counts with time stamps</w:t>
            </w:r>
          </w:p>
        </w:tc>
      </w:tr>
      <w:tr w:rsidR="000B37D2" w14:paraId="4D21867B" w14:textId="77777777" w:rsidTr="000B37D2">
        <w:tc>
          <w:tcPr>
            <w:tcW w:w="2368" w:type="dxa"/>
            <w:vMerge/>
            <w:tcBorders>
              <w:left w:val="single" w:sz="4" w:space="0" w:color="auto"/>
              <w:bottom w:val="single" w:sz="4" w:space="0" w:color="auto"/>
              <w:right w:val="single" w:sz="4" w:space="0" w:color="auto"/>
            </w:tcBorders>
          </w:tcPr>
          <w:p w14:paraId="5D2BF1B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B37D2" w:rsidRDefault="000B37D2" w:rsidP="000B37D2">
            <w:pPr>
              <w:pStyle w:val="TAL"/>
              <w:rPr>
                <w:lang w:bidi="ar-IQ"/>
              </w:rPr>
            </w:pPr>
            <w:r>
              <w:rPr>
                <w:lang w:bidi="ar-IQ"/>
              </w:rPr>
              <w:t>Charging Data Request [Update]</w:t>
            </w:r>
          </w:p>
        </w:tc>
      </w:tr>
      <w:tr w:rsidR="000B37D2" w14:paraId="6FF12A5F" w14:textId="77777777" w:rsidTr="000B37D2">
        <w:tc>
          <w:tcPr>
            <w:tcW w:w="2368" w:type="dxa"/>
            <w:vMerge/>
            <w:tcBorders>
              <w:left w:val="single" w:sz="4" w:space="0" w:color="auto"/>
              <w:bottom w:val="single" w:sz="4" w:space="0" w:color="auto"/>
              <w:right w:val="single" w:sz="4" w:space="0" w:color="auto"/>
            </w:tcBorders>
          </w:tcPr>
          <w:p w14:paraId="1A30EFEE"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0B37D2" w:rsidRDefault="000B37D2" w:rsidP="000B37D2">
            <w:pPr>
              <w:pStyle w:val="TAL"/>
            </w:pPr>
            <w:r>
              <w:rPr>
                <w:lang w:bidi="ar-IQ"/>
              </w:rPr>
              <w:t>Start a new service data container</w:t>
            </w:r>
          </w:p>
        </w:tc>
      </w:tr>
      <w:tr w:rsidR="000B37D2" w14:paraId="75EAB90D" w14:textId="77777777" w:rsidTr="000B37D2">
        <w:tc>
          <w:tcPr>
            <w:tcW w:w="2368" w:type="dxa"/>
            <w:vMerge w:val="restart"/>
            <w:tcBorders>
              <w:left w:val="single" w:sz="4" w:space="0" w:color="auto"/>
              <w:right w:val="single" w:sz="4" w:space="0" w:color="auto"/>
            </w:tcBorders>
          </w:tcPr>
          <w:p w14:paraId="11F373A1" w14:textId="77777777" w:rsidR="000B37D2" w:rsidRDefault="000B37D2" w:rsidP="000B37D2">
            <w:pPr>
              <w:pStyle w:val="TAL"/>
              <w:rPr>
                <w:lang w:bidi="ar-IQ"/>
              </w:rPr>
            </w:pPr>
            <w:r>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B37D2" w:rsidRDefault="000B37D2" w:rsidP="000B37D2">
            <w:pPr>
              <w:pStyle w:val="TAL"/>
              <w:rPr>
                <w:lang w:bidi="ar-IQ"/>
              </w:rPr>
            </w:pPr>
            <w:r>
              <w:t>Close the counts with time stamps</w:t>
            </w:r>
          </w:p>
        </w:tc>
      </w:tr>
      <w:tr w:rsidR="000B37D2" w14:paraId="3788D2F4" w14:textId="77777777" w:rsidTr="000B37D2">
        <w:tc>
          <w:tcPr>
            <w:tcW w:w="2368" w:type="dxa"/>
            <w:vMerge/>
            <w:tcBorders>
              <w:left w:val="single" w:sz="4" w:space="0" w:color="auto"/>
              <w:bottom w:val="single" w:sz="4" w:space="0" w:color="auto"/>
              <w:right w:val="single" w:sz="4" w:space="0" w:color="auto"/>
            </w:tcBorders>
          </w:tcPr>
          <w:p w14:paraId="48CA30B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B37D2" w:rsidRDefault="000B37D2" w:rsidP="000B37D2">
            <w:pPr>
              <w:pStyle w:val="TAL"/>
              <w:rPr>
                <w:lang w:bidi="ar-IQ"/>
              </w:rPr>
            </w:pPr>
            <w:r>
              <w:rPr>
                <w:lang w:bidi="ar-IQ"/>
              </w:rPr>
              <w:t>Charging Data Request [Update]</w:t>
            </w:r>
          </w:p>
        </w:tc>
      </w:tr>
      <w:tr w:rsidR="000B37D2" w14:paraId="6E819ED9" w14:textId="77777777" w:rsidTr="000B37D2">
        <w:tc>
          <w:tcPr>
            <w:tcW w:w="2368" w:type="dxa"/>
            <w:vMerge/>
            <w:tcBorders>
              <w:left w:val="single" w:sz="4" w:space="0" w:color="auto"/>
              <w:bottom w:val="single" w:sz="4" w:space="0" w:color="auto"/>
              <w:right w:val="single" w:sz="4" w:space="0" w:color="auto"/>
            </w:tcBorders>
          </w:tcPr>
          <w:p w14:paraId="1711B05D"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0B37D2" w:rsidRDefault="000B37D2" w:rsidP="000B37D2">
            <w:pPr>
              <w:pStyle w:val="TAL"/>
            </w:pPr>
            <w:r>
              <w:rPr>
                <w:lang w:bidi="ar-IQ"/>
              </w:rPr>
              <w:t>Start a new service data container</w:t>
            </w:r>
          </w:p>
        </w:tc>
      </w:tr>
      <w:tr w:rsidR="000B37D2" w14:paraId="368918CA" w14:textId="77777777" w:rsidTr="000B37D2">
        <w:tc>
          <w:tcPr>
            <w:tcW w:w="2368" w:type="dxa"/>
            <w:vMerge w:val="restart"/>
            <w:tcBorders>
              <w:left w:val="single" w:sz="4" w:space="0" w:color="auto"/>
              <w:right w:val="single" w:sz="4" w:space="0" w:color="auto"/>
            </w:tcBorders>
          </w:tcPr>
          <w:p w14:paraId="7DB7DED1" w14:textId="77777777" w:rsidR="000B37D2" w:rsidRDefault="000B37D2" w:rsidP="000B37D2">
            <w:pPr>
              <w:pStyle w:val="TAL"/>
              <w:rPr>
                <w:lang w:bidi="ar-IQ"/>
              </w:rPr>
            </w:pPr>
            <w:r>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B37D2" w:rsidRDefault="000B37D2" w:rsidP="000B37D2">
            <w:pPr>
              <w:pStyle w:val="TAL"/>
              <w:rPr>
                <w:lang w:bidi="ar-IQ"/>
              </w:rPr>
            </w:pPr>
            <w:r>
              <w:rPr>
                <w:lang w:bidi="ar-IQ"/>
              </w:rPr>
              <w:t>Charging Data Request [Update]</w:t>
            </w:r>
          </w:p>
          <w:p w14:paraId="053AA999"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72149C31" w14:textId="77777777" w:rsidTr="000B37D2">
        <w:tc>
          <w:tcPr>
            <w:tcW w:w="2368" w:type="dxa"/>
            <w:vMerge/>
            <w:tcBorders>
              <w:left w:val="single" w:sz="4" w:space="0" w:color="auto"/>
              <w:bottom w:val="single" w:sz="4" w:space="0" w:color="auto"/>
              <w:right w:val="single" w:sz="4" w:space="0" w:color="auto"/>
            </w:tcBorders>
          </w:tcPr>
          <w:p w14:paraId="4488DEC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B37D2" w:rsidRDefault="000B37D2" w:rsidP="000B37D2">
            <w:pPr>
              <w:pStyle w:val="TAL"/>
              <w:rPr>
                <w:lang w:bidi="ar-IQ"/>
              </w:rPr>
            </w:pPr>
            <w:r>
              <w:rPr>
                <w:lang w:bidi="ar-IQ"/>
              </w:rPr>
              <w:t>Start new counts with time stamps</w:t>
            </w:r>
          </w:p>
        </w:tc>
      </w:tr>
      <w:tr w:rsidR="000B37D2" w14:paraId="5429E0DA" w14:textId="77777777" w:rsidTr="000B37D2">
        <w:tc>
          <w:tcPr>
            <w:tcW w:w="2368" w:type="dxa"/>
            <w:vMerge w:val="restart"/>
            <w:tcBorders>
              <w:left w:val="single" w:sz="4" w:space="0" w:color="auto"/>
              <w:right w:val="single" w:sz="4" w:space="0" w:color="auto"/>
            </w:tcBorders>
          </w:tcPr>
          <w:p w14:paraId="1BB8EB81" w14:textId="77777777" w:rsidR="000B37D2" w:rsidRDefault="000B37D2" w:rsidP="000B37D2">
            <w:pPr>
              <w:pStyle w:val="TAL"/>
              <w:rPr>
                <w:lang w:bidi="ar-IQ"/>
              </w:rPr>
            </w:pPr>
            <w:r>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B37D2" w:rsidRDefault="000B37D2" w:rsidP="000B37D2">
            <w:pPr>
              <w:pStyle w:val="TAL"/>
              <w:rPr>
                <w:lang w:bidi="ar-IQ"/>
              </w:rPr>
            </w:pPr>
            <w:r>
              <w:rPr>
                <w:lang w:bidi="ar-IQ"/>
              </w:rPr>
              <w:t>Charging Data Request [Update]</w:t>
            </w:r>
          </w:p>
          <w:p w14:paraId="0E43A55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D769929" w14:textId="77777777" w:rsidTr="000B37D2">
        <w:tc>
          <w:tcPr>
            <w:tcW w:w="2368" w:type="dxa"/>
            <w:vMerge/>
            <w:tcBorders>
              <w:left w:val="single" w:sz="4" w:space="0" w:color="auto"/>
              <w:bottom w:val="single" w:sz="4" w:space="0" w:color="auto"/>
              <w:right w:val="single" w:sz="4" w:space="0" w:color="auto"/>
            </w:tcBorders>
          </w:tcPr>
          <w:p w14:paraId="65A3EF86"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B37D2" w:rsidRDefault="000B37D2" w:rsidP="000B37D2">
            <w:pPr>
              <w:pStyle w:val="TAL"/>
              <w:rPr>
                <w:lang w:bidi="ar-IQ"/>
              </w:rPr>
            </w:pPr>
            <w:r>
              <w:rPr>
                <w:lang w:bidi="ar-IQ"/>
              </w:rPr>
              <w:t>Start new counts with time stamps</w:t>
            </w:r>
          </w:p>
        </w:tc>
      </w:tr>
      <w:tr w:rsidR="000B37D2" w14:paraId="25E801CE" w14:textId="77777777" w:rsidTr="000B37D2">
        <w:tc>
          <w:tcPr>
            <w:tcW w:w="2368" w:type="dxa"/>
            <w:vMerge w:val="restart"/>
            <w:tcBorders>
              <w:left w:val="single" w:sz="4" w:space="0" w:color="auto"/>
              <w:right w:val="single" w:sz="4" w:space="0" w:color="auto"/>
            </w:tcBorders>
          </w:tcPr>
          <w:p w14:paraId="29DEB1B5" w14:textId="77777777" w:rsidR="000B37D2" w:rsidRDefault="000B37D2" w:rsidP="000B37D2">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B37D2" w:rsidRDefault="000B37D2" w:rsidP="000B37D2">
            <w:pPr>
              <w:pStyle w:val="TAL"/>
              <w:rPr>
                <w:lang w:bidi="ar-IQ"/>
              </w:rPr>
            </w:pPr>
            <w:r>
              <w:rPr>
                <w:lang w:bidi="ar-IQ"/>
              </w:rPr>
              <w:t>Charging Data Request [Update]</w:t>
            </w:r>
          </w:p>
          <w:p w14:paraId="2E3798A7"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1D8DB607" w14:textId="77777777" w:rsidTr="000B37D2">
        <w:tc>
          <w:tcPr>
            <w:tcW w:w="2368" w:type="dxa"/>
            <w:vMerge/>
            <w:tcBorders>
              <w:left w:val="single" w:sz="4" w:space="0" w:color="auto"/>
              <w:bottom w:val="single" w:sz="4" w:space="0" w:color="auto"/>
              <w:right w:val="single" w:sz="4" w:space="0" w:color="auto"/>
            </w:tcBorders>
          </w:tcPr>
          <w:p w14:paraId="509A0C15"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B37D2" w:rsidRDefault="000B37D2" w:rsidP="000B37D2">
            <w:pPr>
              <w:pStyle w:val="TAL"/>
              <w:rPr>
                <w:lang w:bidi="ar-IQ"/>
              </w:rPr>
            </w:pPr>
            <w:r>
              <w:rPr>
                <w:lang w:bidi="ar-IQ"/>
              </w:rPr>
              <w:t>Start new counts with time stamps</w:t>
            </w:r>
          </w:p>
        </w:tc>
      </w:tr>
      <w:tr w:rsidR="000B37D2" w14:paraId="6EEE781A" w14:textId="77777777" w:rsidTr="000B37D2">
        <w:tc>
          <w:tcPr>
            <w:tcW w:w="2368" w:type="dxa"/>
            <w:vMerge w:val="restart"/>
            <w:tcBorders>
              <w:left w:val="single" w:sz="4" w:space="0" w:color="auto"/>
              <w:right w:val="single" w:sz="4" w:space="0" w:color="auto"/>
            </w:tcBorders>
          </w:tcPr>
          <w:p w14:paraId="608CECB4" w14:textId="77777777" w:rsidR="000B37D2" w:rsidRDefault="000B37D2" w:rsidP="000B37D2">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B37D2" w:rsidRDefault="000B37D2" w:rsidP="000B37D2">
            <w:pPr>
              <w:pStyle w:val="TAL"/>
              <w:rPr>
                <w:lang w:bidi="ar-IQ"/>
              </w:rPr>
            </w:pPr>
            <w:r>
              <w:rPr>
                <w:lang w:bidi="ar-IQ"/>
              </w:rPr>
              <w:t>Charging Data Request [Update]</w:t>
            </w:r>
          </w:p>
          <w:p w14:paraId="06EDE17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06061B9" w14:textId="77777777" w:rsidTr="000B37D2">
        <w:tc>
          <w:tcPr>
            <w:tcW w:w="2368" w:type="dxa"/>
            <w:vMerge/>
            <w:tcBorders>
              <w:left w:val="single" w:sz="4" w:space="0" w:color="auto"/>
              <w:bottom w:val="single" w:sz="4" w:space="0" w:color="auto"/>
              <w:right w:val="single" w:sz="4" w:space="0" w:color="auto"/>
            </w:tcBorders>
          </w:tcPr>
          <w:p w14:paraId="4D82654C"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B37D2" w:rsidRDefault="000B37D2" w:rsidP="000B37D2">
            <w:pPr>
              <w:pStyle w:val="TAL"/>
              <w:rPr>
                <w:lang w:bidi="ar-IQ"/>
              </w:rPr>
            </w:pPr>
            <w:r>
              <w:rPr>
                <w:lang w:bidi="ar-IQ"/>
              </w:rPr>
              <w:t>Start new counts with time stamps</w:t>
            </w:r>
          </w:p>
        </w:tc>
      </w:tr>
      <w:tr w:rsidR="000B37D2" w14:paraId="38057760" w14:textId="77777777" w:rsidTr="000B37D2">
        <w:tc>
          <w:tcPr>
            <w:tcW w:w="2368" w:type="dxa"/>
            <w:vMerge w:val="restart"/>
            <w:tcBorders>
              <w:left w:val="single" w:sz="4" w:space="0" w:color="auto"/>
              <w:right w:val="single" w:sz="4" w:space="0" w:color="auto"/>
            </w:tcBorders>
          </w:tcPr>
          <w:p w14:paraId="1C91E2B5" w14:textId="77777777" w:rsidR="000B37D2" w:rsidRDefault="000B37D2" w:rsidP="000B37D2">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B37D2" w:rsidRDefault="000B37D2" w:rsidP="000B37D2">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B37D2" w:rsidRDefault="000B37D2" w:rsidP="000B37D2">
            <w:pPr>
              <w:pStyle w:val="TAL"/>
              <w:rPr>
                <w:lang w:bidi="ar-IQ"/>
              </w:rPr>
            </w:pPr>
            <w:r>
              <w:rPr>
                <w:lang w:bidi="ar-IQ"/>
              </w:rPr>
              <w:t>Charging Data Request [Update]</w:t>
            </w:r>
          </w:p>
          <w:p w14:paraId="0EADAE54"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67D03FA1" w14:textId="77777777" w:rsidTr="000B37D2">
        <w:tc>
          <w:tcPr>
            <w:tcW w:w="2368" w:type="dxa"/>
            <w:vMerge/>
            <w:tcBorders>
              <w:left w:val="single" w:sz="4" w:space="0" w:color="auto"/>
              <w:right w:val="single" w:sz="4" w:space="0" w:color="auto"/>
            </w:tcBorders>
          </w:tcPr>
          <w:p w14:paraId="44C173D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B37D2" w:rsidRDefault="000B37D2" w:rsidP="000B37D2">
            <w:pPr>
              <w:pStyle w:val="TAL"/>
              <w:rPr>
                <w:lang w:bidi="ar-IQ"/>
              </w:rPr>
            </w:pPr>
            <w:r>
              <w:rPr>
                <w:lang w:bidi="ar-IQ"/>
              </w:rPr>
              <w:t>Start new counts with time stamps</w:t>
            </w:r>
          </w:p>
        </w:tc>
      </w:tr>
      <w:tr w:rsidR="000B37D2" w14:paraId="3D79C907" w14:textId="77777777" w:rsidTr="000B37D2">
        <w:tc>
          <w:tcPr>
            <w:tcW w:w="2368" w:type="dxa"/>
            <w:vMerge/>
            <w:tcBorders>
              <w:left w:val="single" w:sz="4" w:space="0" w:color="auto"/>
              <w:right w:val="single" w:sz="4" w:space="0" w:color="auto"/>
            </w:tcBorders>
          </w:tcPr>
          <w:p w14:paraId="3B25ECE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B37D2" w:rsidRDefault="000B37D2" w:rsidP="000B37D2">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B37D2" w:rsidRDefault="000B37D2" w:rsidP="000B37D2">
            <w:pPr>
              <w:pStyle w:val="TAL"/>
            </w:pPr>
            <w:r>
              <w:t>Charging Data Request [Termination]</w:t>
            </w:r>
          </w:p>
          <w:p w14:paraId="1D11586B" w14:textId="77777777" w:rsidR="000B37D2" w:rsidRDefault="000B37D2" w:rsidP="000B37D2">
            <w:pPr>
              <w:pStyle w:val="TAL"/>
              <w:rPr>
                <w:lang w:bidi="ar-IQ"/>
              </w:rPr>
            </w:pPr>
            <w:r>
              <w:rPr>
                <w:lang w:bidi="ar-IQ"/>
              </w:rPr>
              <w:t>Close the counts</w:t>
            </w:r>
            <w:r>
              <w:t xml:space="preserve"> </w:t>
            </w:r>
            <w:r>
              <w:rPr>
                <w:lang w:bidi="ar-IQ"/>
              </w:rPr>
              <w:t>with time stamps</w:t>
            </w:r>
          </w:p>
        </w:tc>
      </w:tr>
      <w:tr w:rsidR="000B37D2" w14:paraId="1554F2A2" w14:textId="77777777" w:rsidTr="000B37D2">
        <w:tc>
          <w:tcPr>
            <w:tcW w:w="2368" w:type="dxa"/>
            <w:tcBorders>
              <w:left w:val="single" w:sz="4" w:space="0" w:color="auto"/>
              <w:bottom w:val="single" w:sz="4" w:space="0" w:color="auto"/>
              <w:right w:val="single" w:sz="4" w:space="0" w:color="auto"/>
            </w:tcBorders>
          </w:tcPr>
          <w:p w14:paraId="5A2D4EC0" w14:textId="2D3DA5FC" w:rsidR="000B37D2" w:rsidRDefault="000B37D2" w:rsidP="000B37D2">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B37D2" w:rsidRDefault="000B37D2" w:rsidP="000B37D2">
            <w:pPr>
              <w:pStyle w:val="TAL"/>
            </w:pPr>
            <w:r>
              <w:t>Charging Data Request [Termination]</w:t>
            </w:r>
          </w:p>
          <w:p w14:paraId="1C62CCBB" w14:textId="7D7105D2" w:rsidR="000B37D2" w:rsidRDefault="000B37D2" w:rsidP="000B37D2">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7" w:name="_CR5_2_1_5"/>
      <w:bookmarkStart w:id="658" w:name="_Toc20205483"/>
      <w:bookmarkStart w:id="659" w:name="_Toc27579459"/>
      <w:bookmarkStart w:id="660" w:name="_Toc36045400"/>
      <w:bookmarkStart w:id="661" w:name="_Toc36049280"/>
      <w:bookmarkStart w:id="662" w:name="_Toc36112499"/>
      <w:bookmarkStart w:id="663" w:name="_Toc44664244"/>
      <w:bookmarkStart w:id="664" w:name="_Toc44928701"/>
      <w:bookmarkStart w:id="665" w:name="_Toc44928891"/>
      <w:bookmarkStart w:id="666" w:name="_Toc51859596"/>
      <w:bookmarkStart w:id="667" w:name="_Toc58598751"/>
      <w:bookmarkStart w:id="668" w:name="_Toc202524406"/>
      <w:bookmarkEnd w:id="657"/>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8"/>
      <w:bookmarkEnd w:id="659"/>
      <w:bookmarkEnd w:id="660"/>
      <w:bookmarkEnd w:id="661"/>
      <w:bookmarkEnd w:id="662"/>
      <w:bookmarkEnd w:id="663"/>
      <w:bookmarkEnd w:id="664"/>
      <w:bookmarkEnd w:id="665"/>
      <w:bookmarkEnd w:id="666"/>
      <w:bookmarkEnd w:id="667"/>
      <w:bookmarkEnd w:id="668"/>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9" w:name="_CR5_2_1_6"/>
      <w:bookmarkStart w:id="670" w:name="_Toc20205484"/>
      <w:bookmarkStart w:id="671" w:name="_Toc27579460"/>
      <w:bookmarkStart w:id="672" w:name="_Toc36045401"/>
      <w:bookmarkStart w:id="673" w:name="_Toc36049281"/>
      <w:bookmarkStart w:id="674" w:name="_Toc36112500"/>
      <w:bookmarkStart w:id="675" w:name="_Toc44664245"/>
      <w:bookmarkStart w:id="676" w:name="_Toc44928702"/>
      <w:bookmarkStart w:id="677" w:name="_Toc44928892"/>
      <w:bookmarkStart w:id="678" w:name="_Toc51859597"/>
      <w:bookmarkStart w:id="679" w:name="_Toc58598752"/>
      <w:bookmarkStart w:id="680" w:name="_Toc202524407"/>
      <w:bookmarkEnd w:id="669"/>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0"/>
      <w:bookmarkEnd w:id="671"/>
      <w:bookmarkEnd w:id="672"/>
      <w:bookmarkEnd w:id="673"/>
      <w:bookmarkEnd w:id="674"/>
      <w:bookmarkEnd w:id="675"/>
      <w:bookmarkEnd w:id="676"/>
      <w:bookmarkEnd w:id="677"/>
      <w:bookmarkEnd w:id="678"/>
      <w:bookmarkEnd w:id="679"/>
      <w:r w:rsidR="00364572">
        <w:rPr>
          <w:rFonts w:eastAsia="SimSun"/>
          <w:lang w:bidi="ar-IQ"/>
        </w:rPr>
        <w:t xml:space="preserve"> (QBC)</w:t>
      </w:r>
      <w:bookmarkEnd w:id="680"/>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81" w:name="_CRTable5_2_1_6_1"/>
      <w:r>
        <w:t xml:space="preserve">Table </w:t>
      </w:r>
      <w:bookmarkEnd w:id="681"/>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2"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Default="00382B53" w:rsidP="001B78B7">
            <w:pPr>
              <w:pStyle w:val="TAL"/>
              <w:rPr>
                <w:lang w:eastAsia="zh-CN"/>
              </w:rPr>
            </w:pPr>
            <w:r>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Default="00385C24" w:rsidP="00385C24">
            <w:pPr>
              <w:pStyle w:val="TAL"/>
              <w:rPr>
                <w:lang w:eastAsia="zh-CN"/>
              </w:rPr>
            </w:pPr>
            <w: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Default="00385C24" w:rsidP="00385C24">
            <w:pPr>
              <w:pStyle w:val="TAL"/>
              <w:rPr>
                <w:lang w:eastAsia="zh-CN"/>
              </w:rPr>
            </w:pPr>
            <w:r>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Default="00BF024B" w:rsidP="00BF024B">
            <w:pPr>
              <w:pStyle w:val="TAL"/>
              <w:rPr>
                <w:lang w:eastAsia="zh-CN" w:bidi="ar-IQ"/>
              </w:rPr>
            </w:pPr>
            <w:r>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Default="00382B53" w:rsidP="0091774E">
            <w:pPr>
              <w:pStyle w:val="TAL"/>
              <w:jc w:val="center"/>
            </w:pPr>
            <w:r>
              <w:rPr>
                <w:b/>
                <w:lang w:bidi="ar-IQ"/>
              </w:rPr>
              <w:t>Limit per PDU session</w:t>
            </w:r>
          </w:p>
        </w:tc>
        <w:tc>
          <w:tcPr>
            <w:tcW w:w="3084" w:type="dxa"/>
            <w:vMerge/>
            <w:tcBorders>
              <w:left w:val="single" w:sz="4" w:space="0" w:color="auto"/>
              <w:right w:val="single" w:sz="4" w:space="0" w:color="auto"/>
            </w:tcBorders>
          </w:tcPr>
          <w:p w14:paraId="00595B7D" w14:textId="77777777" w:rsidR="00382B5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Default="00382B53" w:rsidP="0091774E">
            <w:pPr>
              <w:pStyle w:val="TAL"/>
              <w:jc w:val="center"/>
            </w:pPr>
            <w:r>
              <w:rPr>
                <w:b/>
                <w:lang w:bidi="ar-IQ"/>
              </w:rPr>
              <w:t>Limit per QoS Flow</w:t>
            </w:r>
          </w:p>
        </w:tc>
        <w:tc>
          <w:tcPr>
            <w:tcW w:w="3084" w:type="dxa"/>
            <w:vMerge/>
            <w:tcBorders>
              <w:left w:val="single" w:sz="4" w:space="0" w:color="auto"/>
              <w:right w:val="single" w:sz="4" w:space="0" w:color="auto"/>
            </w:tcBorders>
          </w:tcPr>
          <w:p w14:paraId="598A20F5" w14:textId="77777777" w:rsidR="00382B5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Default="00382B53" w:rsidP="00FE0E80">
            <w:pPr>
              <w:pStyle w:val="TAL"/>
              <w:rPr>
                <w:lang w:val="en-US" w:bidi="ar-IQ"/>
              </w:rPr>
            </w:pPr>
            <w: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Default="00382B53" w:rsidP="00FE0E80">
            <w:pPr>
              <w:pStyle w:val="TAL"/>
              <w:rPr>
                <w:lang w:val="en-US" w:bidi="ar-IQ"/>
              </w:rPr>
            </w:pPr>
            <w: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Default="00382B53" w:rsidP="0091774E">
            <w:pPr>
              <w:pStyle w:val="TAL"/>
              <w:jc w:val="center"/>
            </w:pPr>
            <w:r>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t>Charging Data Request [Update]</w:t>
            </w:r>
          </w:p>
          <w:p w14:paraId="78D75504" w14:textId="77777777" w:rsidR="00117E86"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right w:val="single" w:sz="4" w:space="0" w:color="auto"/>
            </w:tcBorders>
          </w:tcPr>
          <w:p w14:paraId="1381C269" w14:textId="77777777" w:rsidR="00117E86" w:rsidRDefault="00117E86" w:rsidP="0091774E">
            <w:pPr>
              <w:pStyle w:val="TAL"/>
              <w:jc w:val="center"/>
            </w:pPr>
            <w:r>
              <w:rPr>
                <w:lang w:eastAsia="zh-CN" w:bidi="ar-IQ"/>
              </w:rPr>
              <w:t>No</w:t>
            </w:r>
          </w:p>
        </w:tc>
        <w:tc>
          <w:tcPr>
            <w:tcW w:w="3084" w:type="dxa"/>
            <w:vMerge/>
            <w:tcBorders>
              <w:left w:val="single" w:sz="4" w:space="0" w:color="auto"/>
              <w:right w:val="single" w:sz="4" w:space="0" w:color="auto"/>
            </w:tcBorders>
          </w:tcPr>
          <w:p w14:paraId="740C0052" w14:textId="77777777" w:rsidR="00117E86"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Default="00364572" w:rsidP="00364572">
            <w:pPr>
              <w:pStyle w:val="NO"/>
            </w:pPr>
            <w:r>
              <w:t>NOTE 2: The columns CHF allowed to change category, and CHF allowed enable and disable are only applicable for the PDU session establishment, for other cases they are not applicable.</w:t>
            </w:r>
          </w:p>
        </w:tc>
      </w:tr>
      <w:bookmarkEnd w:id="682"/>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3" w:name="_CRTable5_2_1_6_2"/>
      <w:r>
        <w:t xml:space="preserve">Table </w:t>
      </w:r>
      <w:bookmarkEnd w:id="683"/>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14:paraId="694B824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Default="00117E86" w:rsidP="00FE0E80">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Default="00117E86" w:rsidP="00FE0E80">
            <w:pPr>
              <w:pStyle w:val="TAH"/>
              <w:rPr>
                <w:lang w:bidi="ar-IQ"/>
              </w:rPr>
            </w:pPr>
            <w:r>
              <w:rPr>
                <w:lang w:bidi="ar-IQ"/>
              </w:rPr>
              <w:t>SMF action</w:t>
            </w:r>
          </w:p>
        </w:tc>
      </w:tr>
      <w:tr w:rsidR="00117E86" w14:paraId="633BB471" w14:textId="77777777" w:rsidTr="000B37D2">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Default="00117E86" w:rsidP="00FE0E80">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Default="00117E86" w:rsidP="00FE0E80">
            <w:pPr>
              <w:pStyle w:val="TAL"/>
              <w:rPr>
                <w:lang w:bidi="ar-IQ"/>
              </w:rPr>
            </w:pPr>
            <w:r>
              <w:rPr>
                <w:lang w:bidi="ar-IQ"/>
              </w:rPr>
              <w:t>Charging Data Request [Initial]</w:t>
            </w:r>
            <w:r w:rsidR="00DF3014">
              <w:rPr>
                <w:lang w:bidi="ar-IQ"/>
              </w:rPr>
              <w:t>.</w:t>
            </w:r>
          </w:p>
        </w:tc>
      </w:tr>
      <w:tr w:rsidR="00117E86" w14:paraId="567CF195" w14:textId="77777777" w:rsidTr="000B37D2">
        <w:tc>
          <w:tcPr>
            <w:tcW w:w="2368" w:type="dxa"/>
            <w:vMerge w:val="restart"/>
            <w:tcBorders>
              <w:top w:val="single" w:sz="4" w:space="0" w:color="auto"/>
              <w:left w:val="single" w:sz="4" w:space="0" w:color="auto"/>
              <w:right w:val="single" w:sz="4" w:space="0" w:color="auto"/>
            </w:tcBorders>
          </w:tcPr>
          <w:p w14:paraId="048640AD" w14:textId="77777777" w:rsidR="00117E86"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Default="00117E86" w:rsidP="00FE0E80">
            <w:pPr>
              <w:pStyle w:val="TAL"/>
            </w:pPr>
            <w:r>
              <w:rPr>
                <w:rFonts w:eastAsia="DengXian"/>
                <w:lang w:bidi="ar-IQ"/>
              </w:rPr>
              <w:t xml:space="preserve">Start of </w:t>
            </w:r>
            <w:r>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Default="00294DAB" w:rsidP="00FE0E80">
            <w:pPr>
              <w:pStyle w:val="TAL"/>
              <w:rPr>
                <w:lang w:bidi="ar-IQ"/>
              </w:rPr>
            </w:pPr>
            <w:r>
              <w:rPr>
                <w:lang w:bidi="ar-IQ"/>
              </w:rPr>
              <w:t>Start new counts with time stamps.</w:t>
            </w:r>
          </w:p>
        </w:tc>
      </w:tr>
      <w:tr w:rsidR="00117E86" w14:paraId="7EF68BCE" w14:textId="77777777" w:rsidTr="000B37D2">
        <w:tc>
          <w:tcPr>
            <w:tcW w:w="2368" w:type="dxa"/>
            <w:vMerge/>
            <w:tcBorders>
              <w:left w:val="single" w:sz="4" w:space="0" w:color="auto"/>
              <w:right w:val="single" w:sz="4" w:space="0" w:color="auto"/>
            </w:tcBorders>
          </w:tcPr>
          <w:p w14:paraId="124CCA42" w14:textId="77777777" w:rsidR="00117E8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Default="00117E86" w:rsidP="00FE0E80">
            <w:pPr>
              <w:pStyle w:val="TAL"/>
              <w:rPr>
                <w:lang w:bidi="ar-IQ"/>
              </w:rPr>
            </w:pPr>
            <w:r>
              <w:rPr>
                <w:lang w:bidi="ar-IQ"/>
              </w:rPr>
              <w:t>Start new counts with time stamps.</w:t>
            </w:r>
          </w:p>
        </w:tc>
      </w:tr>
      <w:tr w:rsidR="00AF335D" w14:paraId="7AB241F3" w14:textId="77777777" w:rsidTr="000B37D2">
        <w:tc>
          <w:tcPr>
            <w:tcW w:w="2368" w:type="dxa"/>
            <w:vMerge w:val="restart"/>
            <w:tcBorders>
              <w:left w:val="single" w:sz="4" w:space="0" w:color="auto"/>
              <w:right w:val="single" w:sz="4" w:space="0" w:color="auto"/>
            </w:tcBorders>
          </w:tcPr>
          <w:p w14:paraId="535E5A71" w14:textId="77777777" w:rsidR="00AF335D" w:rsidRDefault="00AF335D" w:rsidP="00AF335D">
            <w:pPr>
              <w:pStyle w:val="TAL"/>
            </w:pPr>
            <w:r>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Pr>
                <w:lang w:bidi="ar-IQ"/>
              </w:rPr>
              <w:t>Charging Data Request [Initial].</w:t>
            </w:r>
          </w:p>
          <w:p w14:paraId="249EC9D9" w14:textId="6A8F4B4B" w:rsidR="00AF335D" w:rsidRDefault="007064B3" w:rsidP="007064B3">
            <w:pPr>
              <w:pStyle w:val="TAL"/>
              <w:rPr>
                <w:lang w:bidi="ar-IQ"/>
              </w:rPr>
            </w:pPr>
            <w:r>
              <w:rPr>
                <w:lang w:bidi="ar-IQ"/>
              </w:rPr>
              <w:t>Start new counts with time stamps</w:t>
            </w:r>
          </w:p>
        </w:tc>
      </w:tr>
      <w:tr w:rsidR="00AF335D" w14:paraId="1CDAEF58" w14:textId="77777777" w:rsidTr="000B37D2">
        <w:tc>
          <w:tcPr>
            <w:tcW w:w="2368" w:type="dxa"/>
            <w:vMerge/>
            <w:tcBorders>
              <w:left w:val="single" w:sz="4" w:space="0" w:color="auto"/>
              <w:right w:val="single" w:sz="4" w:space="0" w:color="auto"/>
            </w:tcBorders>
          </w:tcPr>
          <w:p w14:paraId="2399095B" w14:textId="77777777" w:rsidR="00AF335D"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t>Charging Data Request [Termination]</w:t>
            </w:r>
          </w:p>
          <w:p w14:paraId="56D74E12" w14:textId="77777777" w:rsidR="00AF335D" w:rsidRDefault="00AF335D" w:rsidP="00AF335D">
            <w:pPr>
              <w:pStyle w:val="TAL"/>
              <w:rPr>
                <w:lang w:bidi="ar-IQ"/>
              </w:rPr>
            </w:pPr>
            <w:r>
              <w:rPr>
                <w:lang w:bidi="ar-IQ"/>
              </w:rPr>
              <w:t>Close the counts</w:t>
            </w:r>
            <w:r>
              <w:t xml:space="preserve"> </w:t>
            </w:r>
            <w:r>
              <w:rPr>
                <w:lang w:bidi="ar-IQ"/>
              </w:rPr>
              <w:t>with time stamps</w:t>
            </w:r>
          </w:p>
        </w:tc>
      </w:tr>
      <w:tr w:rsidR="00294DAB" w14:paraId="4F6DB1BA" w14:textId="77777777" w:rsidTr="000B37D2">
        <w:tc>
          <w:tcPr>
            <w:tcW w:w="2368" w:type="dxa"/>
            <w:vMerge w:val="restart"/>
            <w:tcBorders>
              <w:left w:val="single" w:sz="4" w:space="0" w:color="auto"/>
              <w:right w:val="single" w:sz="4" w:space="0" w:color="auto"/>
            </w:tcBorders>
          </w:tcPr>
          <w:p w14:paraId="161CBE8A" w14:textId="77777777" w:rsidR="00294DAB"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Default="00294DAB" w:rsidP="00CB325B">
            <w:pPr>
              <w:pStyle w:val="TAL"/>
            </w:pPr>
            <w:r>
              <w:rPr>
                <w:lang w:bidi="ar-IQ"/>
              </w:rPr>
              <w:t>Close the counts</w:t>
            </w:r>
            <w:r>
              <w:t xml:space="preserve"> </w:t>
            </w:r>
            <w:r>
              <w:rPr>
                <w:lang w:bidi="ar-IQ"/>
              </w:rPr>
              <w:t xml:space="preserve">with time stamps </w:t>
            </w:r>
            <w:r>
              <w:t>for the QoS flows</w:t>
            </w:r>
          </w:p>
        </w:tc>
      </w:tr>
      <w:tr w:rsidR="00294DAB" w14:paraId="7145654E" w14:textId="77777777" w:rsidTr="000B37D2">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14:paraId="12DCA44A" w14:textId="77777777" w:rsidTr="000B37D2">
        <w:tc>
          <w:tcPr>
            <w:tcW w:w="2368" w:type="dxa"/>
            <w:tcBorders>
              <w:left w:val="single" w:sz="4" w:space="0" w:color="auto"/>
              <w:right w:val="single" w:sz="4" w:space="0" w:color="auto"/>
            </w:tcBorders>
          </w:tcPr>
          <w:p w14:paraId="3E47FB9F" w14:textId="77777777" w:rsidR="00117E86" w:rsidRDefault="00117E86" w:rsidP="00FE0E80">
            <w:pPr>
              <w:pStyle w:val="TAL"/>
            </w:pPr>
            <w: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t>Charging Data Request [Termination]</w:t>
            </w:r>
          </w:p>
          <w:p w14:paraId="2C354674" w14:textId="77777777" w:rsidR="00117E86" w:rsidRDefault="00117E86" w:rsidP="00FE0E80">
            <w:pPr>
              <w:pStyle w:val="TAL"/>
            </w:pPr>
            <w:r>
              <w:rPr>
                <w:lang w:bidi="ar-IQ"/>
              </w:rPr>
              <w:t>Close the counts</w:t>
            </w:r>
            <w:r>
              <w:t xml:space="preserve"> </w:t>
            </w:r>
            <w:r>
              <w:rPr>
                <w:lang w:bidi="ar-IQ"/>
              </w:rPr>
              <w:t>with time stamps</w:t>
            </w:r>
          </w:p>
        </w:tc>
      </w:tr>
      <w:tr w:rsidR="00117E86" w14:paraId="1BFF2193" w14:textId="77777777" w:rsidTr="000B37D2">
        <w:tc>
          <w:tcPr>
            <w:tcW w:w="2368" w:type="dxa"/>
            <w:vMerge w:val="restart"/>
            <w:tcBorders>
              <w:left w:val="single" w:sz="4" w:space="0" w:color="auto"/>
              <w:right w:val="single" w:sz="4" w:space="0" w:color="auto"/>
            </w:tcBorders>
          </w:tcPr>
          <w:p w14:paraId="35975DAF" w14:textId="77777777" w:rsidR="00117E86" w:rsidRDefault="00117E86" w:rsidP="00E60CB1">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Default="00117E86" w:rsidP="00FE0E80">
            <w:pPr>
              <w:pStyle w:val="TAL"/>
              <w:rPr>
                <w:lang w:bidi="ar-IQ"/>
              </w:rPr>
            </w:pPr>
            <w:r>
              <w:rPr>
                <w:lang w:bidi="ar-IQ"/>
              </w:rPr>
              <w:t>Close the counts</w:t>
            </w:r>
            <w:r>
              <w:t xml:space="preserve"> </w:t>
            </w:r>
            <w:r>
              <w:rPr>
                <w:lang w:bidi="ar-IQ"/>
              </w:rPr>
              <w:t>and start new counts with time stamps</w:t>
            </w:r>
            <w:r>
              <w:t xml:space="preserve"> for all active QoS flows.</w:t>
            </w:r>
          </w:p>
        </w:tc>
      </w:tr>
      <w:tr w:rsidR="00117E86" w14:paraId="3F388AD9" w14:textId="77777777" w:rsidTr="000B37D2">
        <w:tc>
          <w:tcPr>
            <w:tcW w:w="2368" w:type="dxa"/>
            <w:vMerge/>
            <w:tcBorders>
              <w:left w:val="single" w:sz="4" w:space="0" w:color="auto"/>
              <w:right w:val="single" w:sz="4" w:space="0" w:color="auto"/>
            </w:tcBorders>
          </w:tcPr>
          <w:p w14:paraId="25B7C99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Pr>
                <w:lang w:bidi="ar-IQ"/>
              </w:rPr>
              <w:t>Charging Data Request [Update]</w:t>
            </w:r>
          </w:p>
        </w:tc>
      </w:tr>
      <w:tr w:rsidR="008C6E01" w14:paraId="4FB9DB75" w14:textId="77777777" w:rsidTr="000B37D2">
        <w:tc>
          <w:tcPr>
            <w:tcW w:w="2368" w:type="dxa"/>
            <w:vMerge w:val="restart"/>
            <w:tcBorders>
              <w:left w:val="single" w:sz="4" w:space="0" w:color="auto"/>
              <w:right w:val="single" w:sz="4" w:space="0" w:color="auto"/>
            </w:tcBorders>
          </w:tcPr>
          <w:p w14:paraId="77337F78" w14:textId="77777777" w:rsidR="008C6E01"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new counts with time stamps.</w:t>
            </w:r>
          </w:p>
        </w:tc>
      </w:tr>
      <w:tr w:rsidR="008C6E01" w14:paraId="4E4926F7" w14:textId="77777777" w:rsidTr="000B37D2">
        <w:tc>
          <w:tcPr>
            <w:tcW w:w="2368" w:type="dxa"/>
            <w:vMerge/>
            <w:tcBorders>
              <w:left w:val="single" w:sz="4" w:space="0" w:color="auto"/>
              <w:right w:val="single" w:sz="4" w:space="0" w:color="auto"/>
            </w:tcBorders>
          </w:tcPr>
          <w:p w14:paraId="2824ED26"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Default="008C6E01" w:rsidP="008C6E01">
            <w:pPr>
              <w:pStyle w:val="TAL"/>
              <w:rPr>
                <w:lang w:bidi="ar-IQ"/>
              </w:rPr>
            </w:pPr>
            <w:r>
              <w:rPr>
                <w:lang w:bidi="ar-IQ"/>
              </w:rPr>
              <w:t>Charging Data Request [Update]</w:t>
            </w:r>
            <w:r w:rsidR="00DF3014">
              <w:t>.</w:t>
            </w:r>
          </w:p>
        </w:tc>
      </w:tr>
      <w:tr w:rsidR="002F56BB" w14:paraId="64044DEE" w14:textId="77777777" w:rsidTr="000B37D2">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 counts with time stamps</w:t>
            </w:r>
            <w:r>
              <w:t xml:space="preserve"> </w:t>
            </w:r>
            <w:r w:rsidR="005D5AE0">
              <w:rPr>
                <w:lang w:bidi="ar-IQ"/>
              </w:rPr>
              <w:t>and start new counts with time stamps</w:t>
            </w:r>
            <w:r w:rsidR="005D5AE0">
              <w:t xml:space="preserve"> </w:t>
            </w:r>
            <w:r>
              <w:t xml:space="preserve">for active </w:t>
            </w:r>
            <w:r w:rsidR="005D5AE0">
              <w:t>QoS</w:t>
            </w:r>
            <w:r>
              <w:t xml:space="preserve"> flows.</w:t>
            </w:r>
          </w:p>
        </w:tc>
      </w:tr>
      <w:tr w:rsidR="002F56BB" w14:paraId="4A5DF34D" w14:textId="77777777" w:rsidTr="000B37D2">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Pr>
                <w:lang w:bidi="ar-IQ"/>
              </w:rPr>
              <w:t>Charging Data Request [Update]</w:t>
            </w:r>
            <w:r>
              <w:t>.</w:t>
            </w:r>
          </w:p>
        </w:tc>
      </w:tr>
      <w:tr w:rsidR="008C6E01" w14:paraId="0EBC7CA7" w14:textId="77777777" w:rsidTr="000B37D2">
        <w:tc>
          <w:tcPr>
            <w:tcW w:w="2368" w:type="dxa"/>
            <w:vMerge w:val="restart"/>
            <w:tcBorders>
              <w:left w:val="single" w:sz="4" w:space="0" w:color="auto"/>
              <w:right w:val="single" w:sz="4" w:space="0" w:color="auto"/>
            </w:tcBorders>
          </w:tcPr>
          <w:p w14:paraId="114BBAB3" w14:textId="77777777" w:rsidR="008C6E01"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Default="008C6E01" w:rsidP="008C6E01">
            <w:pPr>
              <w:pStyle w:val="TAL"/>
              <w:rPr>
                <w:lang w:bidi="ar-IQ"/>
              </w:rPr>
            </w:pPr>
            <w:r>
              <w:rPr>
                <w:lang w:bidi="ar-IQ"/>
              </w:rPr>
              <w:t xml:space="preserve">Close the counts </w:t>
            </w:r>
            <w:r w:rsidR="005D5AE0">
              <w:t>and start new counts with time stamps</w:t>
            </w:r>
            <w:r>
              <w:t xml:space="preserve"> for active QoS flows.</w:t>
            </w:r>
          </w:p>
        </w:tc>
      </w:tr>
      <w:tr w:rsidR="008C6E01" w14:paraId="7FDC53E7" w14:textId="77777777" w:rsidTr="000B37D2">
        <w:tc>
          <w:tcPr>
            <w:tcW w:w="2368" w:type="dxa"/>
            <w:vMerge/>
            <w:tcBorders>
              <w:left w:val="single" w:sz="4" w:space="0" w:color="auto"/>
              <w:right w:val="single" w:sz="4" w:space="0" w:color="auto"/>
            </w:tcBorders>
          </w:tcPr>
          <w:p w14:paraId="7006CCBC"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Default="008C6E01" w:rsidP="008C6E01">
            <w:pPr>
              <w:pStyle w:val="TAL"/>
              <w:rPr>
                <w:lang w:bidi="ar-IQ"/>
              </w:rPr>
            </w:pPr>
            <w:r>
              <w:rPr>
                <w:lang w:bidi="ar-IQ"/>
              </w:rPr>
              <w:t>Charging Data Request [Update]</w:t>
            </w:r>
          </w:p>
        </w:tc>
      </w:tr>
      <w:tr w:rsidR="00294DAB" w14:paraId="541199CA" w14:textId="77777777" w:rsidTr="000B37D2">
        <w:tc>
          <w:tcPr>
            <w:tcW w:w="2368" w:type="dxa"/>
            <w:vMerge w:val="restart"/>
            <w:tcBorders>
              <w:left w:val="single" w:sz="4" w:space="0" w:color="auto"/>
              <w:right w:val="single" w:sz="4" w:space="0" w:color="auto"/>
            </w:tcBorders>
          </w:tcPr>
          <w:p w14:paraId="2A308AE7" w14:textId="4CCBD640" w:rsidR="00294DAB" w:rsidRDefault="00294DAB" w:rsidP="00294DA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Default="00294DAB" w:rsidP="00294DAB">
            <w:pPr>
              <w:pStyle w:val="TAL"/>
              <w:rPr>
                <w:lang w:eastAsia="zh-CN"/>
              </w:rPr>
            </w:pPr>
            <w:r>
              <w:rPr>
                <w:lang w:eastAsia="zh-CN"/>
              </w:rPr>
              <w:t>Close the counts and start new counts with time stamps.</w:t>
            </w:r>
          </w:p>
        </w:tc>
      </w:tr>
      <w:tr w:rsidR="00294DAB" w14:paraId="50BE686A" w14:textId="77777777" w:rsidTr="000B37D2">
        <w:tc>
          <w:tcPr>
            <w:tcW w:w="2368" w:type="dxa"/>
            <w:vMerge/>
            <w:tcBorders>
              <w:left w:val="single" w:sz="4" w:space="0" w:color="auto"/>
              <w:right w:val="single" w:sz="4" w:space="0" w:color="auto"/>
            </w:tcBorders>
          </w:tcPr>
          <w:p w14:paraId="428BD228" w14:textId="25050635" w:rsidR="00294DAB"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Default="00294DAB" w:rsidP="002B15EF">
            <w:pPr>
              <w:pStyle w:val="TAL"/>
              <w:rPr>
                <w:lang w:eastAsia="zh-CN"/>
              </w:rPr>
            </w:pPr>
            <w:r>
              <w:rPr>
                <w:lang w:eastAsia="zh-CN"/>
              </w:rPr>
              <w:t xml:space="preserve">Charging Data Request [Update]. </w:t>
            </w:r>
          </w:p>
          <w:p w14:paraId="6D9A3A60" w14:textId="1A3BAC31" w:rsidR="00294DAB" w:rsidRDefault="00294DAB" w:rsidP="002B15EF">
            <w:pPr>
              <w:pStyle w:val="TAL"/>
              <w:rPr>
                <w:lang w:bidi="ar-IQ"/>
              </w:rPr>
            </w:pPr>
          </w:p>
        </w:tc>
      </w:tr>
      <w:tr w:rsidR="00390E49" w:rsidDel="002D03DD" w14:paraId="1206BC76" w14:textId="77777777" w:rsidTr="000B37D2">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Del="002D03DD" w14:paraId="05E300F7" w14:textId="77777777" w:rsidTr="000B37D2">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Del="002D03DD" w14:paraId="5FA38309" w14:textId="77777777" w:rsidTr="000B37D2">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Del="002D03DD" w14:paraId="39253B6D" w14:textId="77777777" w:rsidTr="000B37D2">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0B37D2" w14:paraId="7CEC06C6" w14:textId="77777777" w:rsidTr="000B37D2">
        <w:tc>
          <w:tcPr>
            <w:tcW w:w="2368" w:type="dxa"/>
            <w:vMerge w:val="restart"/>
            <w:tcBorders>
              <w:left w:val="single" w:sz="4" w:space="0" w:color="auto"/>
              <w:right w:val="single" w:sz="4" w:space="0" w:color="auto"/>
            </w:tcBorders>
          </w:tcPr>
          <w:p w14:paraId="0E7111D0" w14:textId="77777777" w:rsidR="000B37D2" w:rsidRDefault="000B37D2" w:rsidP="00DD663C">
            <w:pPr>
              <w:pStyle w:val="TAL"/>
              <w:rPr>
                <w:rFonts w:eastAsia="SimSun"/>
                <w:lang w:val="en-US" w:eastAsia="zh-CN"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22C512DC" w14:textId="77777777" w:rsidR="000B37D2" w:rsidRDefault="000B37D2" w:rsidP="00DD663C">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D714188" w14:textId="77777777" w:rsidR="000B37D2" w:rsidRDefault="000B37D2" w:rsidP="00DD663C">
            <w:pPr>
              <w:pStyle w:val="TAL"/>
              <w:rPr>
                <w:lang w:bidi="ar-IQ"/>
              </w:rPr>
            </w:pPr>
            <w:r>
              <w:rPr>
                <w:rFonts w:eastAsia="SimSun"/>
              </w:rPr>
              <w:t>Close the counts and start new counts with time stamps</w:t>
            </w:r>
          </w:p>
        </w:tc>
      </w:tr>
      <w:tr w:rsidR="000B37D2" w14:paraId="12B20D2C" w14:textId="77777777" w:rsidTr="000B37D2">
        <w:tc>
          <w:tcPr>
            <w:tcW w:w="2368" w:type="dxa"/>
            <w:vMerge/>
            <w:tcBorders>
              <w:left w:val="single" w:sz="4" w:space="0" w:color="auto"/>
              <w:right w:val="single" w:sz="4" w:space="0" w:color="auto"/>
            </w:tcBorders>
          </w:tcPr>
          <w:p w14:paraId="05CCCA40" w14:textId="77777777" w:rsidR="000B37D2" w:rsidRDefault="000B37D2" w:rsidP="00DD663C">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77B785" w14:textId="77777777" w:rsidR="000B37D2" w:rsidRDefault="000B37D2" w:rsidP="00DD663C">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7C81A9F" w14:textId="77777777" w:rsidR="000B37D2" w:rsidRDefault="000B37D2" w:rsidP="00DD663C">
            <w:pPr>
              <w:pStyle w:val="TAL"/>
              <w:rPr>
                <w:lang w:bidi="ar-IQ"/>
              </w:rPr>
            </w:pPr>
            <w:r>
              <w:t>Charging Data Request [Update].</w:t>
            </w:r>
          </w:p>
        </w:tc>
      </w:tr>
      <w:tr w:rsidR="00FE35A7" w:rsidDel="002D03DD" w14:paraId="5FD76312" w14:textId="77777777" w:rsidTr="000B37D2">
        <w:tc>
          <w:tcPr>
            <w:tcW w:w="2368" w:type="dxa"/>
            <w:vMerge w:val="restart"/>
            <w:tcBorders>
              <w:left w:val="single" w:sz="4" w:space="0" w:color="auto"/>
              <w:right w:val="single" w:sz="4" w:space="0" w:color="auto"/>
            </w:tcBorders>
          </w:tcPr>
          <w:p w14:paraId="33B887F2" w14:textId="77777777" w:rsidR="00FE35A7"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Del="002D03DD" w14:paraId="095AEC05" w14:textId="77777777" w:rsidTr="000B37D2">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Default="00FE35A7" w:rsidP="00FE35A7">
            <w:pPr>
              <w:pStyle w:val="TAL"/>
            </w:pPr>
            <w:r>
              <w:t>Charging Data Request [Update].</w:t>
            </w:r>
          </w:p>
        </w:tc>
      </w:tr>
      <w:tr w:rsidR="00FE35A7" w14:paraId="08204CE8" w14:textId="77777777" w:rsidTr="000B37D2">
        <w:tc>
          <w:tcPr>
            <w:tcW w:w="2368" w:type="dxa"/>
            <w:vMerge w:val="restart"/>
            <w:tcBorders>
              <w:left w:val="single" w:sz="4" w:space="0" w:color="auto"/>
              <w:right w:val="single" w:sz="4" w:space="0" w:color="auto"/>
            </w:tcBorders>
          </w:tcPr>
          <w:p w14:paraId="001D2EB2" w14:textId="77777777" w:rsidR="00FE35A7"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 counts with time stamps for</w:t>
            </w:r>
            <w:r>
              <w:t xml:space="preserve"> the removed UPF</w:t>
            </w:r>
          </w:p>
        </w:tc>
      </w:tr>
      <w:tr w:rsidR="00FE35A7" w14:paraId="2D322A8A" w14:textId="77777777" w:rsidTr="000B37D2">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14:paraId="52427DA1" w14:textId="77777777" w:rsidTr="000B37D2">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14:paraId="264D2279" w14:textId="77777777" w:rsidTr="000B37D2">
        <w:tc>
          <w:tcPr>
            <w:tcW w:w="2368" w:type="dxa"/>
            <w:vMerge/>
            <w:tcBorders>
              <w:left w:val="single" w:sz="4" w:space="0" w:color="auto"/>
              <w:right w:val="single" w:sz="4" w:space="0" w:color="auto"/>
            </w:tcBorders>
          </w:tcPr>
          <w:p w14:paraId="1801DD8D" w14:textId="77777777" w:rsidR="00BD7738"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14:paraId="23C7CD3E" w14:textId="77777777" w:rsidTr="000B37D2">
        <w:tc>
          <w:tcPr>
            <w:tcW w:w="2368" w:type="dxa"/>
            <w:vMerge w:val="restart"/>
            <w:tcBorders>
              <w:left w:val="single" w:sz="4" w:space="0" w:color="auto"/>
              <w:right w:val="single" w:sz="4" w:space="0" w:color="auto"/>
            </w:tcBorders>
          </w:tcPr>
          <w:p w14:paraId="7896CCE4" w14:textId="12D1BB8C"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 counts</w:t>
            </w:r>
            <w:r>
              <w:t xml:space="preserve"> </w:t>
            </w:r>
            <w:r>
              <w:rPr>
                <w:lang w:bidi="ar-IQ"/>
              </w:rPr>
              <w:t>with time stamps</w:t>
            </w:r>
            <w:r>
              <w:t>.</w:t>
            </w:r>
          </w:p>
        </w:tc>
      </w:tr>
      <w:tr w:rsidR="00117E86" w14:paraId="5BEC30BD" w14:textId="77777777" w:rsidTr="000B37D2">
        <w:tc>
          <w:tcPr>
            <w:tcW w:w="2368" w:type="dxa"/>
            <w:vMerge/>
            <w:tcBorders>
              <w:left w:val="single" w:sz="4" w:space="0" w:color="auto"/>
              <w:bottom w:val="single" w:sz="4" w:space="0" w:color="auto"/>
              <w:right w:val="single" w:sz="4" w:space="0" w:color="auto"/>
            </w:tcBorders>
          </w:tcPr>
          <w:p w14:paraId="43199B44"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Pr>
                <w:lang w:bidi="ar-IQ"/>
              </w:rPr>
              <w:t>Charging Data Request [Update]</w:t>
            </w:r>
          </w:p>
        </w:tc>
      </w:tr>
      <w:tr w:rsidR="00117E86" w14:paraId="2062DF44" w14:textId="77777777" w:rsidTr="000B37D2">
        <w:tc>
          <w:tcPr>
            <w:tcW w:w="2368" w:type="dxa"/>
            <w:vMerge/>
            <w:tcBorders>
              <w:left w:val="single" w:sz="4" w:space="0" w:color="auto"/>
              <w:bottom w:val="single" w:sz="4" w:space="0" w:color="auto"/>
              <w:right w:val="single" w:sz="4" w:space="0" w:color="auto"/>
            </w:tcBorders>
          </w:tcPr>
          <w:p w14:paraId="0F16A44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new counts with time stamps</w:t>
            </w:r>
          </w:p>
        </w:tc>
      </w:tr>
      <w:tr w:rsidR="00117E86" w14:paraId="5961EB7B" w14:textId="77777777" w:rsidTr="000B37D2">
        <w:tc>
          <w:tcPr>
            <w:tcW w:w="2368" w:type="dxa"/>
            <w:vMerge w:val="restart"/>
            <w:tcBorders>
              <w:left w:val="single" w:sz="4" w:space="0" w:color="auto"/>
              <w:right w:val="single" w:sz="4" w:space="0" w:color="auto"/>
            </w:tcBorders>
          </w:tcPr>
          <w:p w14:paraId="0C1BF186" w14:textId="77777777" w:rsidR="00117E86" w:rsidRDefault="00117E86" w:rsidP="00FE0E80">
            <w:pPr>
              <w:pStyle w:val="TAL"/>
              <w:rPr>
                <w:lang w:bidi="ar-IQ"/>
              </w:rPr>
            </w:pPr>
            <w:r>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Close the counts with time stamps</w:t>
            </w:r>
          </w:p>
        </w:tc>
      </w:tr>
      <w:tr w:rsidR="00117E86" w14:paraId="60048D91" w14:textId="77777777" w:rsidTr="000B37D2">
        <w:tc>
          <w:tcPr>
            <w:tcW w:w="2368" w:type="dxa"/>
            <w:vMerge/>
            <w:tcBorders>
              <w:left w:val="single" w:sz="4" w:space="0" w:color="auto"/>
              <w:bottom w:val="single" w:sz="4" w:space="0" w:color="auto"/>
              <w:right w:val="single" w:sz="4" w:space="0" w:color="auto"/>
            </w:tcBorders>
          </w:tcPr>
          <w:p w14:paraId="1C93A62D"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Pr>
                <w:lang w:bidi="ar-IQ"/>
              </w:rPr>
              <w:t>Charging Data Request [Update]</w:t>
            </w:r>
          </w:p>
        </w:tc>
      </w:tr>
      <w:tr w:rsidR="00117E86" w14:paraId="34A51CC8" w14:textId="77777777" w:rsidTr="000B37D2">
        <w:tc>
          <w:tcPr>
            <w:tcW w:w="2368" w:type="dxa"/>
            <w:vMerge/>
            <w:tcBorders>
              <w:left w:val="single" w:sz="4" w:space="0" w:color="auto"/>
              <w:bottom w:val="single" w:sz="4" w:space="0" w:color="auto"/>
              <w:right w:val="single" w:sz="4" w:space="0" w:color="auto"/>
            </w:tcBorders>
          </w:tcPr>
          <w:p w14:paraId="29B7D875"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Default="00117E86" w:rsidP="00FE0E80">
            <w:pPr>
              <w:pStyle w:val="TAL"/>
              <w:rPr>
                <w:lang w:bidi="ar-IQ"/>
              </w:rPr>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new counts with time stamps</w:t>
            </w:r>
          </w:p>
        </w:tc>
      </w:tr>
      <w:tr w:rsidR="00117E86" w14:paraId="33606415" w14:textId="77777777" w:rsidTr="000B37D2">
        <w:tc>
          <w:tcPr>
            <w:tcW w:w="2368" w:type="dxa"/>
            <w:vMerge w:val="restart"/>
            <w:tcBorders>
              <w:left w:val="single" w:sz="4" w:space="0" w:color="auto"/>
              <w:right w:val="single" w:sz="4" w:space="0" w:color="auto"/>
            </w:tcBorders>
          </w:tcPr>
          <w:p w14:paraId="3D4E0756" w14:textId="5EC81489"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2939CB1F" w14:textId="77777777" w:rsidTr="000B37D2">
        <w:tc>
          <w:tcPr>
            <w:tcW w:w="2368" w:type="dxa"/>
            <w:vMerge/>
            <w:tcBorders>
              <w:left w:val="single" w:sz="4" w:space="0" w:color="auto"/>
              <w:right w:val="single" w:sz="4" w:space="0" w:color="auto"/>
            </w:tcBorders>
          </w:tcPr>
          <w:p w14:paraId="13EC52C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Default="00117E86" w:rsidP="00FE0E80">
            <w:pPr>
              <w:pStyle w:val="TAL"/>
              <w:rPr>
                <w:lang w:bidi="ar-IQ"/>
              </w:rPr>
            </w:pPr>
          </w:p>
        </w:tc>
      </w:tr>
      <w:tr w:rsidR="00117E86" w14:paraId="3A87F9F1" w14:textId="77777777" w:rsidTr="000B37D2">
        <w:tc>
          <w:tcPr>
            <w:tcW w:w="2368" w:type="dxa"/>
            <w:vMerge/>
            <w:tcBorders>
              <w:left w:val="single" w:sz="4" w:space="0" w:color="auto"/>
              <w:bottom w:val="single" w:sz="4" w:space="0" w:color="auto"/>
              <w:right w:val="single" w:sz="4" w:space="0" w:color="auto"/>
            </w:tcBorders>
          </w:tcPr>
          <w:p w14:paraId="29322959"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new counts with time stamps for all active QoS flows</w:t>
            </w:r>
          </w:p>
        </w:tc>
      </w:tr>
      <w:tr w:rsidR="00117E86" w14:paraId="3B432FD7" w14:textId="77777777" w:rsidTr="000B37D2">
        <w:tc>
          <w:tcPr>
            <w:tcW w:w="2368" w:type="dxa"/>
            <w:vMerge w:val="restart"/>
            <w:tcBorders>
              <w:left w:val="single" w:sz="4" w:space="0" w:color="auto"/>
              <w:right w:val="single" w:sz="4" w:space="0" w:color="auto"/>
            </w:tcBorders>
          </w:tcPr>
          <w:p w14:paraId="0D8C6EB7" w14:textId="77777777" w:rsidR="00117E86" w:rsidRDefault="00117E86" w:rsidP="00FE0E80">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18CDDE3A" w14:textId="77777777" w:rsidTr="000B37D2">
        <w:tc>
          <w:tcPr>
            <w:tcW w:w="2368" w:type="dxa"/>
            <w:vMerge/>
            <w:tcBorders>
              <w:left w:val="single" w:sz="4" w:space="0" w:color="auto"/>
              <w:right w:val="single" w:sz="4" w:space="0" w:color="auto"/>
            </w:tcBorders>
          </w:tcPr>
          <w:p w14:paraId="1B8F1CC8"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Default="00117E86" w:rsidP="00FE0E80">
            <w:pPr>
              <w:pStyle w:val="TAL"/>
              <w:rPr>
                <w:lang w:bidi="ar-IQ"/>
              </w:rPr>
            </w:pPr>
          </w:p>
        </w:tc>
      </w:tr>
      <w:tr w:rsidR="00117E86" w14:paraId="11B492D8" w14:textId="77777777" w:rsidTr="000B37D2">
        <w:tc>
          <w:tcPr>
            <w:tcW w:w="2368" w:type="dxa"/>
            <w:vMerge/>
            <w:tcBorders>
              <w:left w:val="single" w:sz="4" w:space="0" w:color="auto"/>
              <w:bottom w:val="single" w:sz="4" w:space="0" w:color="auto"/>
              <w:right w:val="single" w:sz="4" w:space="0" w:color="auto"/>
            </w:tcBorders>
          </w:tcPr>
          <w:p w14:paraId="2CD3232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new counts with time stamps for all active QoS flows</w:t>
            </w:r>
          </w:p>
        </w:tc>
      </w:tr>
      <w:tr w:rsidR="00294DAB" w14:paraId="7363888C" w14:textId="77777777" w:rsidTr="000B37D2">
        <w:tc>
          <w:tcPr>
            <w:tcW w:w="2368" w:type="dxa"/>
            <w:tcBorders>
              <w:left w:val="single" w:sz="4" w:space="0" w:color="auto"/>
              <w:bottom w:val="single" w:sz="4" w:space="0" w:color="auto"/>
              <w:right w:val="single" w:sz="4" w:space="0" w:color="auto"/>
            </w:tcBorders>
          </w:tcPr>
          <w:p w14:paraId="680D8BCC" w14:textId="39B56B26" w:rsidR="00294DAB"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14:paraId="0596CDAC" w14:textId="77777777" w:rsidTr="000B37D2">
        <w:tc>
          <w:tcPr>
            <w:tcW w:w="2368" w:type="dxa"/>
            <w:vMerge w:val="restart"/>
            <w:tcBorders>
              <w:left w:val="single" w:sz="4" w:space="0" w:color="auto"/>
              <w:right w:val="single" w:sz="4" w:space="0" w:color="auto"/>
            </w:tcBorders>
          </w:tcPr>
          <w:p w14:paraId="57723006" w14:textId="41B559A5" w:rsidR="00117E86" w:rsidRDefault="00117E86" w:rsidP="00FE0E80">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0C552DA7" w14:textId="77777777" w:rsidTr="000B37D2">
        <w:tc>
          <w:tcPr>
            <w:tcW w:w="2368" w:type="dxa"/>
            <w:vMerge/>
            <w:tcBorders>
              <w:left w:val="single" w:sz="4" w:space="0" w:color="auto"/>
              <w:right w:val="single" w:sz="4" w:space="0" w:color="auto"/>
            </w:tcBorders>
          </w:tcPr>
          <w:p w14:paraId="055CF42A"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Default="00117E86" w:rsidP="00FE0E80">
            <w:pPr>
              <w:pStyle w:val="TAL"/>
              <w:rPr>
                <w:lang w:bidi="ar-IQ"/>
              </w:rPr>
            </w:pPr>
          </w:p>
        </w:tc>
      </w:tr>
      <w:tr w:rsidR="00117E86" w14:paraId="0B84D45C" w14:textId="77777777" w:rsidTr="000B37D2">
        <w:tc>
          <w:tcPr>
            <w:tcW w:w="2368" w:type="dxa"/>
            <w:vMerge/>
            <w:tcBorders>
              <w:left w:val="single" w:sz="4" w:space="0" w:color="auto"/>
              <w:bottom w:val="single" w:sz="4" w:space="0" w:color="auto"/>
              <w:right w:val="single" w:sz="4" w:space="0" w:color="auto"/>
            </w:tcBorders>
          </w:tcPr>
          <w:p w14:paraId="3AC5197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Default="00117E86" w:rsidP="00FE0E80">
            <w:pPr>
              <w:pStyle w:val="TAL"/>
              <w:rPr>
                <w:lang w:bidi="ar-IQ"/>
              </w:rPr>
            </w:pPr>
            <w:r>
              <w:rPr>
                <w:lang w:bidi="ar-IQ"/>
              </w:rPr>
              <w:t>Start new counts with time stamps for all active QoS flows</w:t>
            </w:r>
          </w:p>
        </w:tc>
      </w:tr>
      <w:tr w:rsidR="00382B53" w14:paraId="50EDE602" w14:textId="77777777" w:rsidTr="000B37D2">
        <w:tc>
          <w:tcPr>
            <w:tcW w:w="2368" w:type="dxa"/>
            <w:vMerge w:val="restart"/>
            <w:tcBorders>
              <w:left w:val="single" w:sz="4" w:space="0" w:color="auto"/>
              <w:right w:val="single" w:sz="4" w:space="0" w:color="auto"/>
            </w:tcBorders>
          </w:tcPr>
          <w:p w14:paraId="01D37DE8" w14:textId="77777777" w:rsidR="00382B53" w:rsidRDefault="00382B53" w:rsidP="00FE0E80">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Pr>
                <w:lang w:bidi="ar-IQ"/>
              </w:rPr>
              <w:t>Charging Data Request [Update]</w:t>
            </w:r>
          </w:p>
          <w:p w14:paraId="1DA7FEFD" w14:textId="77777777" w:rsidR="00382B53" w:rsidRDefault="00382B53" w:rsidP="00FE0E80">
            <w:pPr>
              <w:pStyle w:val="TAL"/>
              <w:rPr>
                <w:lang w:bidi="ar-IQ"/>
              </w:rPr>
            </w:pPr>
            <w:r>
              <w:rPr>
                <w:lang w:bidi="ar-IQ"/>
              </w:rPr>
              <w:t>Close the counts</w:t>
            </w:r>
            <w:r>
              <w:t xml:space="preserve"> with</w:t>
            </w:r>
            <w:r>
              <w:rPr>
                <w:lang w:bidi="ar-IQ"/>
              </w:rPr>
              <w:t xml:space="preserve"> time stamps for all QoS Flows</w:t>
            </w:r>
          </w:p>
        </w:tc>
      </w:tr>
      <w:tr w:rsidR="00382B53" w14:paraId="36E53970" w14:textId="77777777" w:rsidTr="000B37D2">
        <w:tc>
          <w:tcPr>
            <w:tcW w:w="2368" w:type="dxa"/>
            <w:vMerge/>
            <w:tcBorders>
              <w:left w:val="single" w:sz="4" w:space="0" w:color="auto"/>
              <w:right w:val="single" w:sz="4" w:space="0" w:color="auto"/>
            </w:tcBorders>
          </w:tcPr>
          <w:p w14:paraId="519DBA1C" w14:textId="77777777" w:rsidR="00382B53"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Default="00382B53" w:rsidP="00FE0E80">
            <w:pPr>
              <w:pStyle w:val="TAL"/>
              <w:rPr>
                <w:lang w:bidi="ar-IQ"/>
              </w:rPr>
            </w:pPr>
            <w:r>
              <w:rPr>
                <w:lang w:bidi="ar-IQ"/>
              </w:rPr>
              <w:t>Start new counts with time stamps</w:t>
            </w:r>
          </w:p>
        </w:tc>
      </w:tr>
      <w:tr w:rsidR="00382B53" w14:paraId="32D718A8" w14:textId="77777777" w:rsidTr="000B37D2">
        <w:tc>
          <w:tcPr>
            <w:tcW w:w="2368" w:type="dxa"/>
            <w:vMerge/>
            <w:tcBorders>
              <w:left w:val="single" w:sz="4" w:space="0" w:color="auto"/>
              <w:right w:val="single" w:sz="4" w:space="0" w:color="auto"/>
            </w:tcBorders>
          </w:tcPr>
          <w:p w14:paraId="12D95163" w14:textId="77777777" w:rsidR="00382B53"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t>Charging Data Request [Termination]</w:t>
            </w:r>
          </w:p>
          <w:p w14:paraId="6AA0B89C" w14:textId="77777777" w:rsidR="00382B53" w:rsidRDefault="00382B53" w:rsidP="00382B53">
            <w:pPr>
              <w:pStyle w:val="TAL"/>
              <w:rPr>
                <w:lang w:bidi="ar-IQ"/>
              </w:rPr>
            </w:pPr>
            <w:r>
              <w:rPr>
                <w:lang w:bidi="ar-IQ"/>
              </w:rPr>
              <w:t>Close the counts</w:t>
            </w:r>
            <w:r>
              <w:t xml:space="preserve"> </w:t>
            </w:r>
            <w:r>
              <w:rPr>
                <w:lang w:bidi="ar-IQ"/>
              </w:rPr>
              <w:t>with time stamps</w:t>
            </w:r>
          </w:p>
        </w:tc>
      </w:tr>
      <w:tr w:rsidR="00117E86" w14:paraId="6A9386D2" w14:textId="77777777" w:rsidTr="000B37D2">
        <w:tc>
          <w:tcPr>
            <w:tcW w:w="2368" w:type="dxa"/>
            <w:tcBorders>
              <w:left w:val="single" w:sz="4" w:space="0" w:color="auto"/>
              <w:bottom w:val="single" w:sz="4" w:space="0" w:color="auto"/>
              <w:right w:val="single" w:sz="4" w:space="0" w:color="auto"/>
            </w:tcBorders>
          </w:tcPr>
          <w:p w14:paraId="00D9B2A9" w14:textId="3FE8DBD9" w:rsidR="00117E86" w:rsidRDefault="00117E86" w:rsidP="00FE0E80">
            <w:pPr>
              <w:pStyle w:val="TAL"/>
              <w:rPr>
                <w:lang w:bidi="ar-IQ"/>
              </w:rPr>
            </w:pPr>
            <w:r>
              <w:rPr>
                <w:lang w:bidi="ar-IQ"/>
              </w:rPr>
              <w:t>Abort</w:t>
            </w:r>
            <w:r w:rsid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t>Charging Data Request [Termination]</w:t>
            </w:r>
          </w:p>
          <w:p w14:paraId="23C2285F" w14:textId="77777777" w:rsidR="00117E86" w:rsidRDefault="00117E86" w:rsidP="00FE0E80">
            <w:pPr>
              <w:pStyle w:val="TAL"/>
              <w:rPr>
                <w:lang w:bidi="ar-IQ"/>
              </w:rPr>
            </w:pPr>
            <w:r>
              <w:rPr>
                <w:lang w:bidi="ar-IQ"/>
              </w:rPr>
              <w:t>Close the counts</w:t>
            </w:r>
            <w:r>
              <w:t xml:space="preserve"> </w:t>
            </w:r>
            <w:r>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4" w:name="_CR5_2_1_7"/>
      <w:bookmarkStart w:id="685" w:name="_Toc20205485"/>
      <w:bookmarkStart w:id="686" w:name="_Toc27579461"/>
      <w:bookmarkStart w:id="687" w:name="_Toc36045402"/>
      <w:bookmarkStart w:id="688" w:name="_Toc36049282"/>
      <w:bookmarkStart w:id="689" w:name="_Toc36112501"/>
      <w:bookmarkStart w:id="690" w:name="_Toc44664246"/>
      <w:bookmarkStart w:id="691" w:name="_Toc44928703"/>
      <w:bookmarkStart w:id="692" w:name="_Toc44928893"/>
      <w:bookmarkStart w:id="693" w:name="_Toc51859598"/>
      <w:bookmarkStart w:id="694" w:name="_Toc58598753"/>
      <w:bookmarkStart w:id="695" w:name="_Toc202524408"/>
      <w:bookmarkEnd w:id="684"/>
      <w:r>
        <w:rPr>
          <w:lang w:bidi="ar-IQ"/>
        </w:rPr>
        <w:t>5.2.1.</w:t>
      </w:r>
      <w:r w:rsidR="006A6B6A" w:rsidRPr="00CB2621">
        <w:rPr>
          <w:lang w:val="en-US" w:bidi="ar-IQ"/>
        </w:rPr>
        <w:t>7</w:t>
      </w:r>
      <w:r>
        <w:rPr>
          <w:lang w:bidi="ar-IQ"/>
        </w:rPr>
        <w:tab/>
        <w:t>Roaming QoS flow Based charging (QBC)</w:t>
      </w:r>
      <w:bookmarkEnd w:id="685"/>
      <w:bookmarkEnd w:id="686"/>
      <w:bookmarkEnd w:id="687"/>
      <w:bookmarkEnd w:id="688"/>
      <w:bookmarkEnd w:id="689"/>
      <w:bookmarkEnd w:id="690"/>
      <w:bookmarkEnd w:id="691"/>
      <w:bookmarkEnd w:id="692"/>
      <w:bookmarkEnd w:id="693"/>
      <w:bookmarkEnd w:id="694"/>
      <w:bookmarkEnd w:id="695"/>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6" w:name="_CR5_2_1_8"/>
      <w:bookmarkStart w:id="697" w:name="_Toc20205486"/>
      <w:bookmarkStart w:id="698" w:name="_Toc27579462"/>
      <w:bookmarkStart w:id="699" w:name="_Toc36045403"/>
      <w:bookmarkStart w:id="700" w:name="_Toc36049283"/>
      <w:bookmarkStart w:id="701" w:name="_Toc36112502"/>
      <w:bookmarkStart w:id="702" w:name="_Toc44664247"/>
      <w:bookmarkStart w:id="703" w:name="_Toc44928704"/>
      <w:bookmarkStart w:id="704" w:name="_Toc44928894"/>
      <w:bookmarkStart w:id="705" w:name="_Toc51859599"/>
      <w:bookmarkStart w:id="706" w:name="_Toc58598754"/>
      <w:bookmarkStart w:id="707" w:name="_Toc202524409"/>
      <w:bookmarkEnd w:id="696"/>
      <w:r w:rsidRPr="000633E7">
        <w:t>5.2.1.</w:t>
      </w:r>
      <w:r>
        <w:t>8</w:t>
      </w:r>
      <w:r>
        <w:tab/>
      </w:r>
      <w:r w:rsidRPr="000633E7">
        <w:t>Termination action</w:t>
      </w:r>
      <w:bookmarkEnd w:id="697"/>
      <w:bookmarkEnd w:id="698"/>
      <w:bookmarkEnd w:id="699"/>
      <w:bookmarkEnd w:id="700"/>
      <w:bookmarkEnd w:id="701"/>
      <w:bookmarkEnd w:id="702"/>
      <w:bookmarkEnd w:id="703"/>
      <w:bookmarkEnd w:id="704"/>
      <w:bookmarkEnd w:id="705"/>
      <w:bookmarkEnd w:id="706"/>
      <w:bookmarkEnd w:id="70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8" w:name="_CR5_2_1_9"/>
      <w:bookmarkStart w:id="709" w:name="_Toc27579463"/>
      <w:bookmarkStart w:id="710" w:name="_Toc36045404"/>
      <w:bookmarkStart w:id="711" w:name="_Toc36049284"/>
      <w:bookmarkStart w:id="712" w:name="_Toc36112503"/>
      <w:bookmarkStart w:id="713" w:name="_Toc44664248"/>
      <w:bookmarkStart w:id="714" w:name="_Toc44928705"/>
      <w:bookmarkStart w:id="715" w:name="_Toc44928895"/>
      <w:bookmarkStart w:id="716" w:name="_Toc51859600"/>
      <w:bookmarkStart w:id="717" w:name="_Toc58598755"/>
      <w:bookmarkStart w:id="718" w:name="_Toc202524410"/>
      <w:bookmarkEnd w:id="708"/>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9"/>
      <w:bookmarkEnd w:id="710"/>
      <w:bookmarkEnd w:id="711"/>
      <w:bookmarkEnd w:id="712"/>
      <w:bookmarkEnd w:id="713"/>
      <w:bookmarkEnd w:id="714"/>
      <w:bookmarkEnd w:id="715"/>
      <w:bookmarkEnd w:id="716"/>
      <w:bookmarkEnd w:id="717"/>
      <w:bookmarkEnd w:id="718"/>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9" w:name="_CR5_2_1_10"/>
      <w:bookmarkStart w:id="720" w:name="_Toc36045405"/>
      <w:bookmarkStart w:id="721" w:name="_Toc36049285"/>
      <w:bookmarkStart w:id="722" w:name="_Toc36112504"/>
      <w:bookmarkStart w:id="723" w:name="_Toc44664249"/>
      <w:bookmarkStart w:id="724" w:name="_Toc44928706"/>
      <w:bookmarkStart w:id="725" w:name="_Toc44928896"/>
      <w:bookmarkStart w:id="726" w:name="_Toc51859601"/>
      <w:bookmarkStart w:id="727" w:name="_Toc58598756"/>
      <w:bookmarkStart w:id="728" w:name="_Toc202524411"/>
      <w:bookmarkEnd w:id="719"/>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0"/>
      <w:bookmarkEnd w:id="721"/>
      <w:bookmarkEnd w:id="722"/>
      <w:bookmarkEnd w:id="723"/>
      <w:bookmarkEnd w:id="724"/>
      <w:bookmarkEnd w:id="725"/>
      <w:bookmarkEnd w:id="726"/>
      <w:bookmarkEnd w:id="727"/>
      <w:bookmarkEnd w:id="728"/>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9" w:name="_CR5_2_1_11"/>
      <w:bookmarkStart w:id="730" w:name="_Toc36045406"/>
      <w:bookmarkStart w:id="731" w:name="_Toc36049286"/>
      <w:bookmarkStart w:id="732" w:name="_Toc36112505"/>
      <w:bookmarkStart w:id="733" w:name="_Toc44664250"/>
      <w:bookmarkStart w:id="734" w:name="_Toc44928707"/>
      <w:bookmarkStart w:id="735" w:name="_Toc44928897"/>
      <w:bookmarkStart w:id="736" w:name="_Toc51859602"/>
      <w:bookmarkStart w:id="737" w:name="_Toc58598757"/>
      <w:bookmarkStart w:id="738" w:name="_Toc202524412"/>
      <w:bookmarkStart w:id="739" w:name="_Hlk33628624"/>
      <w:bookmarkStart w:id="740" w:name="_Hlk33735085"/>
      <w:bookmarkEnd w:id="729"/>
      <w:r w:rsidRPr="002D6201">
        <w:rPr>
          <w:color w:val="000000"/>
        </w:rPr>
        <w:t>5.2.1.</w:t>
      </w:r>
      <w:r>
        <w:rPr>
          <w:color w:val="000000"/>
          <w:lang w:val="en-US"/>
        </w:rPr>
        <w:t>11</w:t>
      </w:r>
      <w:r w:rsidRPr="002D6201">
        <w:rPr>
          <w:color w:val="000000"/>
          <w:lang w:val="en-US"/>
        </w:rPr>
        <w:tab/>
        <w:t>CHF-Controlled Quota Management</w:t>
      </w:r>
      <w:bookmarkEnd w:id="730"/>
      <w:bookmarkEnd w:id="731"/>
      <w:bookmarkEnd w:id="732"/>
      <w:bookmarkEnd w:id="733"/>
      <w:bookmarkEnd w:id="734"/>
      <w:bookmarkEnd w:id="735"/>
      <w:bookmarkEnd w:id="736"/>
      <w:bookmarkEnd w:id="737"/>
      <w:bookmarkEnd w:id="738"/>
    </w:p>
    <w:bookmarkEnd w:id="739"/>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1" w:name="_Hlk33772728"/>
      <w:r w:rsidRPr="00BB32B8">
        <w:t>CHF may want to resume quota management at any time, for this Re-authorization mechanisms can be used to trigger NF consumer to subsequently issue a Charging Data Request [Update].</w:t>
      </w:r>
      <w:bookmarkEnd w:id="741"/>
      <w:r w:rsidRPr="00BB32B8">
        <w:t>Procedures enabling CHF-Controlled Quota Management to suspend/resume the quota management are described in TS 32.290 [57].</w:t>
      </w:r>
      <w:bookmarkEnd w:id="740"/>
    </w:p>
    <w:p w14:paraId="438E659F" w14:textId="77777777" w:rsidR="00161E1D" w:rsidRDefault="00161E1D" w:rsidP="00161E1D">
      <w:pPr>
        <w:pStyle w:val="Heading4"/>
        <w:rPr>
          <w:color w:val="000000"/>
          <w:lang w:val="en-US"/>
        </w:rPr>
      </w:pPr>
      <w:bookmarkStart w:id="742" w:name="_CR5_2_1_12"/>
      <w:bookmarkStart w:id="743" w:name="_Toc202524413"/>
      <w:bookmarkEnd w:id="742"/>
      <w:r>
        <w:rPr>
          <w:color w:val="000000"/>
        </w:rPr>
        <w:t>5.2.1.</w:t>
      </w:r>
      <w:r>
        <w:rPr>
          <w:color w:val="000000"/>
          <w:lang w:val="en-US"/>
        </w:rPr>
        <w:t>12</w:t>
      </w:r>
      <w:r>
        <w:rPr>
          <w:color w:val="000000"/>
          <w:lang w:val="en-US"/>
        </w:rPr>
        <w:tab/>
        <w:t>URLLC Charging</w:t>
      </w:r>
      <w:bookmarkEnd w:id="743"/>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4" w:name="_CR5_2_1_13"/>
      <w:bookmarkStart w:id="745" w:name="_Toc82790043"/>
      <w:bookmarkStart w:id="746" w:name="_Toc202524414"/>
      <w:bookmarkEnd w:id="744"/>
      <w:r>
        <w:rPr>
          <w:color w:val="000000"/>
        </w:rPr>
        <w:t>5.2.1.</w:t>
      </w:r>
      <w:r>
        <w:rPr>
          <w:color w:val="000000"/>
          <w:lang w:val="en-US"/>
        </w:rPr>
        <w:t>13</w:t>
      </w:r>
      <w:r>
        <w:rPr>
          <w:color w:val="000000"/>
          <w:lang w:val="en-US"/>
        </w:rPr>
        <w:tab/>
      </w:r>
      <w:bookmarkEnd w:id="745"/>
      <w:r>
        <w:rPr>
          <w:color w:val="000000"/>
          <w:lang w:val="en-US"/>
        </w:rPr>
        <w:t>NR REDCAP Charging</w:t>
      </w:r>
      <w:bookmarkEnd w:id="746"/>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7" w:name="_CR5_2_1_14"/>
      <w:bookmarkStart w:id="748" w:name="_Toc202524415"/>
      <w:bookmarkEnd w:id="747"/>
      <w:r w:rsidRPr="00D7560B">
        <w:t>5.2.1.</w:t>
      </w:r>
      <w:r>
        <w:t>14</w:t>
      </w:r>
      <w:r w:rsidRPr="00D7560B">
        <w:tab/>
      </w:r>
      <w:r>
        <w:t>Additional actor</w:t>
      </w:r>
      <w:r w:rsidRPr="00D7560B">
        <w:t xml:space="preserve"> </w:t>
      </w:r>
      <w:r>
        <w:t>(MVNO</w:t>
      </w:r>
      <w:r w:rsidRPr="00D7560B">
        <w:t>) Charging</w:t>
      </w:r>
      <w:bookmarkEnd w:id="748"/>
    </w:p>
    <w:p w14:paraId="6007E1EC" w14:textId="77777777" w:rsidR="004F7C30" w:rsidRDefault="004F7C30" w:rsidP="004F7C30">
      <w:pPr>
        <w:pStyle w:val="Heading5"/>
        <w:rPr>
          <w:lang w:val="x-none" w:bidi="ar-IQ"/>
        </w:rPr>
      </w:pPr>
      <w:bookmarkStart w:id="749" w:name="_CR5_2_1_14_1"/>
      <w:bookmarkStart w:id="750" w:name="_Toc202524416"/>
      <w:bookmarkEnd w:id="749"/>
      <w:r>
        <w:rPr>
          <w:color w:val="000000"/>
        </w:rPr>
        <w:t>5.2.1.</w:t>
      </w:r>
      <w:r>
        <w:rPr>
          <w:color w:val="000000"/>
          <w:lang w:val="en-US"/>
        </w:rPr>
        <w:t>14.1</w:t>
      </w:r>
      <w:r>
        <w:rPr>
          <w:lang w:bidi="ar-IQ"/>
        </w:rPr>
        <w:tab/>
        <w:t>General</w:t>
      </w:r>
      <w:bookmarkEnd w:id="750"/>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1" w:name="_CR5_2_1_15"/>
      <w:bookmarkStart w:id="752" w:name="_Toc202524417"/>
      <w:bookmarkStart w:id="753" w:name="_Toc138243974"/>
      <w:bookmarkEnd w:id="751"/>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2"/>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4" w:name="_CR5_2_1_16"/>
      <w:bookmarkStart w:id="755" w:name="_Toc202524418"/>
      <w:bookmarkEnd w:id="753"/>
      <w:bookmarkEnd w:id="754"/>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5"/>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6" w:name="_CR5_2_1_17"/>
      <w:bookmarkStart w:id="757" w:name="_Toc202524419"/>
      <w:bookmarkEnd w:id="756"/>
      <w:r>
        <w:t>5.2.1.</w:t>
      </w:r>
      <w:r>
        <w:rPr>
          <w:lang w:val="en-US"/>
        </w:rPr>
        <w:t>17</w:t>
      </w:r>
      <w:r>
        <w:rPr>
          <w:lang w:val="en-US"/>
        </w:rPr>
        <w:tab/>
      </w:r>
      <w:r w:rsidRPr="00D463D2">
        <w:rPr>
          <w:lang w:val="en-US"/>
        </w:rPr>
        <w:t>Network Slice Replacement for PDU session</w:t>
      </w:r>
      <w:bookmarkEnd w:id="75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8" w:name="_CR5_2_1_18"/>
      <w:bookmarkStart w:id="759" w:name="_Toc202524420"/>
      <w:bookmarkEnd w:id="758"/>
      <w:r>
        <w:t>5</w:t>
      </w:r>
      <w:r w:rsidRPr="009F6565">
        <w:rPr>
          <w:rFonts w:hint="eastAsia"/>
        </w:rPr>
        <w:t>.2</w:t>
      </w:r>
      <w:r>
        <w:t>.1.18</w:t>
      </w:r>
      <w:r>
        <w:tab/>
      </w:r>
      <w:r w:rsidRPr="009F6565">
        <w:rPr>
          <w:rFonts w:hint="eastAsia"/>
        </w:rPr>
        <w:t>5WWC charging</w:t>
      </w:r>
      <w:bookmarkEnd w:id="759"/>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0" w:name="_CR5_2_1_19"/>
      <w:bookmarkStart w:id="761" w:name="_Toc202524421"/>
      <w:bookmarkEnd w:id="760"/>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1"/>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p>
        </w:tc>
      </w:tr>
      <w:tr w:rsidR="00D771B9"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Default="00D771B9" w:rsidP="00A431B7">
            <w:pPr>
              <w:keepNext/>
              <w:keepLines/>
              <w:spacing w:after="0"/>
              <w:rPr>
                <w:rFonts w:ascii="Arial" w:hAnsi="Arial" w:cs="Arial"/>
                <w:sz w:val="18"/>
                <w:szCs w:val="18"/>
                <w:lang w:bidi="ar-IQ"/>
              </w:rPr>
            </w:pPr>
            <w:bookmarkStart w:id="762"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p w14:paraId="1E170C9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2"/>
      <w:tr w:rsidR="00D771B9"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p w14:paraId="261F2F5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3"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419A668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6C4D988C"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r>
      <w:bookmarkEnd w:id="763"/>
      <w:tr w:rsidR="00D771B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0B0FAA5B"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1:</w:t>
            </w:r>
            <w:r>
              <w:rPr>
                <w:rFonts w:ascii="Arial" w:hAnsi="Arial" w:cs="Arial"/>
                <w:sz w:val="18"/>
                <w:szCs w:val="18"/>
                <w:lang w:val="en-US"/>
              </w:rPr>
              <w:tab/>
            </w:r>
            <w:r w:rsidR="0058700A">
              <w:rPr>
                <w:rFonts w:ascii="Arial" w:hAnsi="Arial" w:cs="Arial"/>
                <w:sz w:val="18"/>
                <w:szCs w:val="18"/>
                <w:lang w:val="en-US"/>
              </w:rPr>
              <w:t>Default usage is described without parentheses, and optional usage is described in parentheses.</w:t>
            </w:r>
          </w:p>
          <w:p w14:paraId="3037CFC8"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2:</w:t>
            </w:r>
            <w:r>
              <w:rPr>
                <w:rFonts w:ascii="Arial" w:hAnsi="Arial" w:cs="Arial"/>
                <w:sz w:val="18"/>
                <w:szCs w:val="18"/>
                <w:lang w:val="en-US"/>
              </w:rPr>
              <w:tab/>
            </w:r>
            <w:r>
              <w:rPr>
                <w:rFonts w:ascii="Arial" w:hAnsi="Arial" w:cs="Arial"/>
                <w:sz w:val="18"/>
                <w:szCs w:val="18"/>
                <w:lang w:bidi="ar-IQ"/>
              </w:rPr>
              <w:t>QBC between H-SMF and H-CHF is dependent on roaming charging profile support.</w:t>
            </w:r>
          </w:p>
          <w:p w14:paraId="682AF948" w14:textId="77777777" w:rsidR="00D771B9" w:rsidRDefault="00D771B9" w:rsidP="00A431B7">
            <w:pPr>
              <w:keepNext/>
              <w:keepLines/>
              <w:spacing w:after="0"/>
              <w:rPr>
                <w:rFonts w:ascii="Arial" w:hAnsi="Arial" w:cs="Arial"/>
                <w:sz w:val="18"/>
                <w:szCs w:val="18"/>
                <w:lang w:bidi="ar-IQ"/>
              </w:rPr>
            </w:pPr>
            <w:r>
              <w:rPr>
                <w:rFonts w:ascii="Arial" w:hAnsi="Arial" w:cs="Arial"/>
                <w:sz w:val="18"/>
                <w:szCs w:val="18"/>
                <w:lang w:val="en-US"/>
              </w:rPr>
              <w:t>NOTE 3:</w:t>
            </w:r>
            <w:r>
              <w:rPr>
                <w:rFonts w:ascii="Arial" w:hAnsi="Arial" w:cs="Arial"/>
                <w:sz w:val="18"/>
                <w:szCs w:val="18"/>
                <w:lang w:val="en-US"/>
              </w:rPr>
              <w:tab/>
            </w:r>
            <w:r>
              <w:rPr>
                <w:rFonts w:ascii="Arial" w:hAnsi="Arial" w:cs="Arial"/>
                <w:sz w:val="18"/>
                <w:szCs w:val="18"/>
                <w:lang w:bidi="ar-IQ"/>
              </w:rPr>
              <w:t>QBC between V-SMF and H-CHF is dependent on roaming charging profile support.</w:t>
            </w:r>
          </w:p>
          <w:p w14:paraId="53AA1FE3"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4:</w:t>
            </w:r>
            <w:r>
              <w:rPr>
                <w:rFonts w:ascii="Arial" w:hAnsi="Arial" w:cs="Arial"/>
                <w:sz w:val="18"/>
                <w:szCs w:val="18"/>
                <w:lang w:val="en-US"/>
              </w:rPr>
              <w:tab/>
            </w:r>
            <w:r>
              <w:rPr>
                <w:rFonts w:ascii="Arial" w:hAnsi="Arial" w:cs="Arial"/>
                <w:sz w:val="18"/>
                <w:szCs w:val="18"/>
                <w:lang w:bidi="ar-IQ"/>
              </w:rPr>
              <w:t>In the case N47 is not used FBC is applicable for V-SMF to V-CHF,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4" w:name="_CR5_2_2"/>
      <w:bookmarkStart w:id="765" w:name="_Toc20205487"/>
      <w:bookmarkStart w:id="766" w:name="_Toc27579464"/>
      <w:bookmarkStart w:id="767" w:name="_Toc36045407"/>
      <w:bookmarkStart w:id="768" w:name="_Toc36049287"/>
      <w:bookmarkStart w:id="769" w:name="_Toc36112506"/>
      <w:bookmarkStart w:id="770" w:name="_Toc44664251"/>
      <w:bookmarkStart w:id="771" w:name="_Toc44928708"/>
      <w:bookmarkStart w:id="772" w:name="_Toc44928898"/>
      <w:bookmarkStart w:id="773" w:name="_Toc51859603"/>
      <w:bookmarkStart w:id="774" w:name="_Toc58598758"/>
      <w:bookmarkStart w:id="775" w:name="_Toc202524422"/>
      <w:bookmarkEnd w:id="764"/>
      <w:r w:rsidRPr="00424394">
        <w:t>5.2.2</w:t>
      </w:r>
      <w:r w:rsidRPr="00424394">
        <w:tab/>
        <w:t>Message flows</w:t>
      </w:r>
      <w:bookmarkEnd w:id="765"/>
      <w:bookmarkEnd w:id="766"/>
      <w:bookmarkEnd w:id="767"/>
      <w:bookmarkEnd w:id="768"/>
      <w:bookmarkEnd w:id="769"/>
      <w:bookmarkEnd w:id="770"/>
      <w:bookmarkEnd w:id="771"/>
      <w:bookmarkEnd w:id="772"/>
      <w:bookmarkEnd w:id="773"/>
      <w:bookmarkEnd w:id="774"/>
      <w:bookmarkEnd w:id="775"/>
    </w:p>
    <w:p w14:paraId="63B81706" w14:textId="77777777" w:rsidR="00C557CB" w:rsidRPr="00424394" w:rsidRDefault="00C557CB" w:rsidP="00C557CB">
      <w:pPr>
        <w:pStyle w:val="Heading4"/>
        <w:rPr>
          <w:rFonts w:eastAsia="SimSun"/>
        </w:rPr>
      </w:pPr>
      <w:bookmarkStart w:id="776" w:name="_CR5_2_2_1"/>
      <w:bookmarkStart w:id="777" w:name="_Toc20205488"/>
      <w:bookmarkStart w:id="778" w:name="_Toc27579465"/>
      <w:bookmarkStart w:id="779" w:name="_Toc36045408"/>
      <w:bookmarkStart w:id="780" w:name="_Toc36049288"/>
      <w:bookmarkStart w:id="781" w:name="_Toc36112507"/>
      <w:bookmarkStart w:id="782" w:name="_Toc44664252"/>
      <w:bookmarkStart w:id="783" w:name="_Toc44928709"/>
      <w:bookmarkStart w:id="784" w:name="_Toc44928899"/>
      <w:bookmarkStart w:id="785" w:name="_Toc51859604"/>
      <w:bookmarkStart w:id="786" w:name="_Toc58598759"/>
      <w:bookmarkStart w:id="787" w:name="_Toc202524423"/>
      <w:bookmarkEnd w:id="776"/>
      <w:r w:rsidRPr="00424394">
        <w:rPr>
          <w:rFonts w:eastAsia="SimSun"/>
        </w:rPr>
        <w:t>5.2.2.</w:t>
      </w:r>
      <w:r w:rsidR="006C3715" w:rsidRPr="00424394">
        <w:rPr>
          <w:rFonts w:eastAsia="SimSun"/>
        </w:rPr>
        <w:t>1</w:t>
      </w:r>
      <w:r w:rsidRPr="00424394">
        <w:rPr>
          <w:rFonts w:eastAsia="SimSun"/>
        </w:rPr>
        <w:tab/>
        <w:t>General</w:t>
      </w:r>
      <w:bookmarkEnd w:id="777"/>
      <w:bookmarkEnd w:id="778"/>
      <w:bookmarkEnd w:id="779"/>
      <w:bookmarkEnd w:id="780"/>
      <w:bookmarkEnd w:id="781"/>
      <w:bookmarkEnd w:id="782"/>
      <w:bookmarkEnd w:id="783"/>
      <w:bookmarkEnd w:id="784"/>
      <w:bookmarkEnd w:id="785"/>
      <w:bookmarkEnd w:id="786"/>
      <w:bookmarkEnd w:id="787"/>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8" w:name="_CR5_2_2_2"/>
      <w:bookmarkStart w:id="789" w:name="_Toc20205489"/>
      <w:bookmarkStart w:id="790" w:name="_Toc27579466"/>
      <w:bookmarkStart w:id="791" w:name="_Toc36045409"/>
      <w:bookmarkStart w:id="792" w:name="_Toc36049289"/>
      <w:bookmarkStart w:id="793" w:name="_Toc36112508"/>
      <w:bookmarkStart w:id="794" w:name="_Toc44664253"/>
      <w:bookmarkStart w:id="795" w:name="_Toc44928710"/>
      <w:bookmarkStart w:id="796" w:name="_Toc44928900"/>
      <w:bookmarkStart w:id="797" w:name="_Toc51859605"/>
      <w:bookmarkStart w:id="798" w:name="_Toc58598760"/>
      <w:bookmarkStart w:id="799" w:name="_Toc202524424"/>
      <w:bookmarkEnd w:id="788"/>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9"/>
      <w:bookmarkEnd w:id="790"/>
      <w:bookmarkEnd w:id="791"/>
      <w:bookmarkEnd w:id="792"/>
      <w:bookmarkEnd w:id="793"/>
      <w:bookmarkEnd w:id="794"/>
      <w:bookmarkEnd w:id="795"/>
      <w:bookmarkEnd w:id="796"/>
      <w:bookmarkEnd w:id="797"/>
      <w:bookmarkEnd w:id="798"/>
      <w:bookmarkEnd w:id="799"/>
    </w:p>
    <w:p w14:paraId="0CA7445E" w14:textId="77777777" w:rsidR="00462171" w:rsidRDefault="00462171" w:rsidP="00462171">
      <w:pPr>
        <w:pStyle w:val="Heading5"/>
        <w:rPr>
          <w:lang w:eastAsia="zh-CN"/>
        </w:rPr>
      </w:pPr>
      <w:bookmarkStart w:id="800" w:name="_CR5_2_2_2_1"/>
      <w:bookmarkStart w:id="801" w:name="_Toc20205490"/>
      <w:bookmarkStart w:id="802" w:name="_Toc27579467"/>
      <w:bookmarkStart w:id="803" w:name="_Toc36045410"/>
      <w:bookmarkStart w:id="804" w:name="_Toc36049290"/>
      <w:bookmarkStart w:id="805" w:name="_Toc36112509"/>
      <w:bookmarkStart w:id="806" w:name="_Toc44664254"/>
      <w:bookmarkStart w:id="807" w:name="_Toc44928711"/>
      <w:bookmarkStart w:id="808" w:name="_Toc44928901"/>
      <w:bookmarkStart w:id="809" w:name="_Toc51859606"/>
      <w:bookmarkStart w:id="810" w:name="_Toc58598761"/>
      <w:bookmarkStart w:id="811" w:name="_Toc202524425"/>
      <w:bookmarkEnd w:id="800"/>
      <w:r>
        <w:t>5.2.2.2</w:t>
      </w:r>
      <w:r w:rsidRPr="00424394">
        <w:t>.1</w:t>
      </w:r>
      <w:r w:rsidRPr="00424394">
        <w:tab/>
      </w:r>
      <w:r w:rsidRPr="00424394">
        <w:rPr>
          <w:lang w:eastAsia="zh-CN"/>
        </w:rPr>
        <w:t>General</w:t>
      </w:r>
      <w:bookmarkEnd w:id="801"/>
      <w:bookmarkEnd w:id="802"/>
      <w:bookmarkEnd w:id="803"/>
      <w:bookmarkEnd w:id="804"/>
      <w:bookmarkEnd w:id="805"/>
      <w:bookmarkEnd w:id="806"/>
      <w:bookmarkEnd w:id="807"/>
      <w:bookmarkEnd w:id="808"/>
      <w:bookmarkEnd w:id="809"/>
      <w:bookmarkEnd w:id="810"/>
      <w:bookmarkEnd w:id="811"/>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2" w:name="_CR5_2_2_2_2"/>
      <w:bookmarkStart w:id="813" w:name="_Toc20205491"/>
      <w:bookmarkStart w:id="814" w:name="_Toc27579468"/>
      <w:bookmarkStart w:id="815" w:name="_Toc36045411"/>
      <w:bookmarkStart w:id="816" w:name="_Toc36049291"/>
      <w:bookmarkStart w:id="817" w:name="_Toc36112510"/>
      <w:bookmarkStart w:id="818" w:name="_Toc44664255"/>
      <w:bookmarkStart w:id="819" w:name="_Toc44928712"/>
      <w:bookmarkStart w:id="820" w:name="_Toc44928902"/>
      <w:bookmarkStart w:id="821" w:name="_Toc51859607"/>
      <w:bookmarkStart w:id="822" w:name="_Toc58598762"/>
      <w:bookmarkStart w:id="823" w:name="_Toc202524426"/>
      <w:bookmarkEnd w:id="812"/>
      <w:r>
        <w:t>5.2.2.2.2</w:t>
      </w:r>
      <w:r w:rsidRPr="00424394">
        <w:tab/>
      </w:r>
      <w:r w:rsidRPr="001B69A8">
        <w:t>PDU</w:t>
      </w:r>
      <w:r w:rsidRPr="00424394">
        <w:t xml:space="preserve"> session establishment</w:t>
      </w:r>
      <w:bookmarkEnd w:id="813"/>
      <w:bookmarkEnd w:id="814"/>
      <w:bookmarkEnd w:id="815"/>
      <w:bookmarkEnd w:id="816"/>
      <w:bookmarkEnd w:id="817"/>
      <w:bookmarkEnd w:id="818"/>
      <w:bookmarkEnd w:id="819"/>
      <w:bookmarkEnd w:id="820"/>
      <w:bookmarkEnd w:id="821"/>
      <w:bookmarkEnd w:id="822"/>
      <w:bookmarkEnd w:id="823"/>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48288C53" w:rsidR="00B54341" w:rsidRPr="00424394" w:rsidRDefault="00437A31" w:rsidP="005A70BA">
      <w:pPr>
        <w:pStyle w:val="TH"/>
      </w:pPr>
      <w:r>
        <w:rPr>
          <w:noProof/>
        </w:rPr>
        <w:drawing>
          <wp:inline distT="0" distB="0" distL="0" distR="0" wp14:anchorId="0EC5EDCE" wp14:editId="5E88FB96">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24" w:name="_CRFigure5_2_2_2_21"/>
      <w:r w:rsidRPr="00424394">
        <w:t xml:space="preserve">Figure </w:t>
      </w:r>
      <w:bookmarkEnd w:id="824"/>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5" w:name="_CR5_2_2_2_3"/>
      <w:bookmarkStart w:id="826" w:name="_Toc202524427"/>
      <w:bookmarkEnd w:id="825"/>
      <w:r>
        <w:t>5.2.2.2.3</w:t>
      </w:r>
      <w:r w:rsidRPr="00140E21">
        <w:tab/>
        <w:t>PDU Session Modification</w:t>
      </w:r>
      <w:bookmarkEnd w:id="826"/>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pt;height:335.25pt" o:ole="">
            <v:imagedata r:id="rId53" o:title=""/>
          </v:shape>
          <o:OLEObject Type="Embed" ProgID="Visio.Drawing.11" ShapeID="_x0000_i1048" DrawAspect="Content" ObjectID="_1829215826" r:id="rId54"/>
        </w:object>
      </w:r>
    </w:p>
    <w:p w14:paraId="12C2E652" w14:textId="77777777" w:rsidR="00796324" w:rsidRPr="00950226" w:rsidRDefault="00796324" w:rsidP="009D5962">
      <w:pPr>
        <w:pStyle w:val="TF"/>
        <w:rPr>
          <w:lang w:eastAsia="ko-KR"/>
        </w:rPr>
      </w:pPr>
      <w:bookmarkStart w:id="827" w:name="_CRFigure5_2_2_2_31"/>
      <w:r w:rsidRPr="00950226">
        <w:t xml:space="preserve">Figure </w:t>
      </w:r>
      <w:bookmarkEnd w:id="827"/>
      <w:r w:rsidRPr="00950226">
        <w:t xml:space="preserve">5.2.2.2.3-1: PDU Session Modification </w:t>
      </w:r>
    </w:p>
    <w:p w14:paraId="659AFE10" w14:textId="1B033D51" w:rsidR="002E122D" w:rsidRPr="00950226" w:rsidRDefault="00750502" w:rsidP="00796324">
      <w:pPr>
        <w:pStyle w:val="B10"/>
      </w:pPr>
      <w:r w:rsidRPr="00950226">
        <w:t>1.</w:t>
      </w:r>
      <w:r w:rsidRPr="00950226">
        <w:tab/>
        <w:t>1.</w:t>
      </w:r>
      <w:r w:rsidRPr="00950226">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950226">
        <w:t xml:space="preserve">2ch-a. </w:t>
      </w:r>
      <w:r w:rsidRPr="00950226">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8" w:name="_CR5_2_2_2_4"/>
      <w:bookmarkStart w:id="829" w:name="_Toc202524428"/>
      <w:bookmarkEnd w:id="828"/>
      <w:r>
        <w:t>5.2.2.2.4</w:t>
      </w:r>
      <w:r w:rsidRPr="00140E21">
        <w:tab/>
        <w:t xml:space="preserve">PDU Session </w:t>
      </w:r>
      <w:r>
        <w:t>Release</w:t>
      </w:r>
      <w:bookmarkEnd w:id="829"/>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4.25pt;height:269.25pt" o:ole="">
            <v:imagedata r:id="rId55" o:title=""/>
          </v:shape>
          <o:OLEObject Type="Embed" ProgID="Visio.Drawing.11" ShapeID="_x0000_i1049" DrawAspect="Content" ObjectID="_1829215827" r:id="rId56"/>
        </w:object>
      </w:r>
    </w:p>
    <w:p w14:paraId="0C44668B" w14:textId="77777777" w:rsidR="00796324" w:rsidRPr="008062DB" w:rsidRDefault="00796324" w:rsidP="009D5962">
      <w:pPr>
        <w:pStyle w:val="TF"/>
      </w:pPr>
      <w:bookmarkStart w:id="830" w:name="_CRFigure5_2_2_2_41"/>
      <w:r w:rsidRPr="008062DB">
        <w:t xml:space="preserve">Figure </w:t>
      </w:r>
      <w:bookmarkEnd w:id="830"/>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31" w:name="_CR5_2_2_3"/>
      <w:bookmarkStart w:id="832" w:name="_Toc20205492"/>
      <w:bookmarkStart w:id="833" w:name="_Toc27579469"/>
      <w:bookmarkStart w:id="834" w:name="_Toc36045412"/>
      <w:bookmarkStart w:id="835" w:name="_Toc36049292"/>
      <w:bookmarkStart w:id="836" w:name="_Toc36112511"/>
      <w:bookmarkStart w:id="837" w:name="_Toc44664256"/>
      <w:bookmarkStart w:id="838" w:name="_Toc44928713"/>
      <w:bookmarkStart w:id="839" w:name="_Toc44928903"/>
      <w:bookmarkStart w:id="840" w:name="_Toc51859608"/>
      <w:bookmarkStart w:id="841" w:name="_Toc58598763"/>
      <w:bookmarkStart w:id="842" w:name="_Toc202524429"/>
      <w:bookmarkEnd w:id="831"/>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2"/>
      <w:bookmarkEnd w:id="833"/>
      <w:bookmarkEnd w:id="834"/>
      <w:bookmarkEnd w:id="835"/>
      <w:bookmarkEnd w:id="836"/>
      <w:bookmarkEnd w:id="837"/>
      <w:bookmarkEnd w:id="838"/>
      <w:bookmarkEnd w:id="839"/>
      <w:bookmarkEnd w:id="840"/>
      <w:bookmarkEnd w:id="841"/>
      <w:bookmarkEnd w:id="842"/>
    </w:p>
    <w:p w14:paraId="449B9CAA" w14:textId="77777777" w:rsidR="009A2946" w:rsidRDefault="009A2946" w:rsidP="009A2946">
      <w:pPr>
        <w:pStyle w:val="Heading5"/>
        <w:rPr>
          <w:lang w:eastAsia="zh-CN"/>
        </w:rPr>
      </w:pPr>
      <w:bookmarkStart w:id="843" w:name="_CR5_2_2_3_1"/>
      <w:bookmarkStart w:id="844" w:name="_Toc20205493"/>
      <w:bookmarkStart w:id="845" w:name="_Toc27579470"/>
      <w:bookmarkStart w:id="846" w:name="_Toc36045413"/>
      <w:bookmarkStart w:id="847" w:name="_Toc36049293"/>
      <w:bookmarkStart w:id="848" w:name="_Toc36112512"/>
      <w:bookmarkStart w:id="849" w:name="_Toc44664257"/>
      <w:bookmarkStart w:id="850" w:name="_Toc44928714"/>
      <w:bookmarkStart w:id="851" w:name="_Toc44928904"/>
      <w:bookmarkStart w:id="852" w:name="_Toc51859609"/>
      <w:bookmarkStart w:id="853" w:name="_Toc58598764"/>
      <w:bookmarkStart w:id="854" w:name="_Toc202524430"/>
      <w:bookmarkEnd w:id="843"/>
      <w:r>
        <w:t>5.2.2.3</w:t>
      </w:r>
      <w:r w:rsidRPr="00424394">
        <w:t>.1</w:t>
      </w:r>
      <w:r w:rsidRPr="00424394">
        <w:tab/>
      </w:r>
      <w:r w:rsidRPr="00424394">
        <w:rPr>
          <w:lang w:eastAsia="zh-CN"/>
        </w:rPr>
        <w:t>General</w:t>
      </w:r>
      <w:bookmarkEnd w:id="844"/>
      <w:bookmarkEnd w:id="845"/>
      <w:bookmarkEnd w:id="846"/>
      <w:bookmarkEnd w:id="847"/>
      <w:bookmarkEnd w:id="848"/>
      <w:bookmarkEnd w:id="849"/>
      <w:bookmarkEnd w:id="850"/>
      <w:bookmarkEnd w:id="851"/>
      <w:bookmarkEnd w:id="852"/>
      <w:bookmarkEnd w:id="853"/>
      <w:bookmarkEnd w:id="854"/>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5" w:name="_CR5_2_2_3_2"/>
      <w:bookmarkStart w:id="856" w:name="_Toc20205494"/>
      <w:bookmarkStart w:id="857" w:name="_Toc27579471"/>
      <w:bookmarkStart w:id="858" w:name="_Toc36045414"/>
      <w:bookmarkStart w:id="859" w:name="_Toc36049294"/>
      <w:bookmarkStart w:id="860" w:name="_Toc36112513"/>
      <w:bookmarkStart w:id="861" w:name="_Toc44664258"/>
      <w:bookmarkStart w:id="862" w:name="_Toc44928715"/>
      <w:bookmarkStart w:id="863" w:name="_Toc44928905"/>
      <w:bookmarkStart w:id="864" w:name="_Toc51859610"/>
      <w:bookmarkStart w:id="865" w:name="_Toc58598765"/>
      <w:bookmarkStart w:id="866" w:name="_Toc202524431"/>
      <w:bookmarkEnd w:id="855"/>
      <w:r w:rsidRPr="005C4D42">
        <w:rPr>
          <w:lang w:val="fr-FR"/>
        </w:rPr>
        <w:t>5.2.2.3.2</w:t>
      </w:r>
      <w:r w:rsidRPr="005C4D42">
        <w:rPr>
          <w:lang w:val="fr-FR"/>
        </w:rPr>
        <w:tab/>
        <w:t>PDU session charging SSC Mode 1</w:t>
      </w:r>
      <w:bookmarkEnd w:id="856"/>
      <w:bookmarkEnd w:id="857"/>
      <w:bookmarkEnd w:id="858"/>
      <w:bookmarkEnd w:id="859"/>
      <w:bookmarkEnd w:id="860"/>
      <w:bookmarkEnd w:id="861"/>
      <w:bookmarkEnd w:id="862"/>
      <w:bookmarkEnd w:id="863"/>
      <w:bookmarkEnd w:id="864"/>
      <w:bookmarkEnd w:id="865"/>
      <w:bookmarkEnd w:id="866"/>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25pt;height:239.25pt" o:ole="">
            <v:imagedata r:id="rId57" o:title=""/>
          </v:shape>
          <o:OLEObject Type="Embed" ProgID="Visio.Drawing.11" ShapeID="_x0000_i1050" DrawAspect="Content" ObjectID="_1829215828" r:id="rId58"/>
        </w:object>
      </w:r>
    </w:p>
    <w:p w14:paraId="487E19FD" w14:textId="77777777" w:rsidR="006244F9" w:rsidRPr="00424394" w:rsidRDefault="006244F9" w:rsidP="006244F9">
      <w:pPr>
        <w:pStyle w:val="TF"/>
      </w:pPr>
      <w:bookmarkStart w:id="867" w:name="_CRFigure5_2_2_3_2_1"/>
      <w:r w:rsidRPr="00424394">
        <w:t xml:space="preserve">Figure </w:t>
      </w:r>
      <w:bookmarkEnd w:id="867"/>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8" w:name="_CR5_2_2_4"/>
      <w:bookmarkStart w:id="869" w:name="_Toc20205495"/>
      <w:bookmarkStart w:id="870" w:name="_Toc27579472"/>
      <w:bookmarkStart w:id="871" w:name="_Toc36045415"/>
      <w:bookmarkStart w:id="872" w:name="_Toc36049295"/>
      <w:bookmarkStart w:id="873" w:name="_Toc36112514"/>
      <w:bookmarkStart w:id="874" w:name="_Toc44664259"/>
      <w:bookmarkStart w:id="875" w:name="_Toc44928716"/>
      <w:bookmarkStart w:id="876" w:name="_Toc44928906"/>
      <w:bookmarkStart w:id="877" w:name="_Toc51859611"/>
      <w:bookmarkStart w:id="878" w:name="_Toc58598766"/>
      <w:bookmarkStart w:id="879" w:name="_Toc202524432"/>
      <w:bookmarkEnd w:id="868"/>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9"/>
      <w:bookmarkEnd w:id="870"/>
      <w:bookmarkEnd w:id="871"/>
      <w:bookmarkEnd w:id="872"/>
      <w:bookmarkEnd w:id="873"/>
      <w:bookmarkEnd w:id="874"/>
      <w:bookmarkEnd w:id="875"/>
      <w:bookmarkEnd w:id="876"/>
      <w:bookmarkEnd w:id="877"/>
      <w:bookmarkEnd w:id="878"/>
      <w:bookmarkEnd w:id="879"/>
      <w:r w:rsidRPr="00424394">
        <w:t xml:space="preserve"> </w:t>
      </w:r>
    </w:p>
    <w:p w14:paraId="6EEE6EEB" w14:textId="77777777" w:rsidR="009A2946" w:rsidRDefault="009A2946" w:rsidP="009A2946">
      <w:pPr>
        <w:pStyle w:val="Heading5"/>
        <w:rPr>
          <w:lang w:eastAsia="zh-CN"/>
        </w:rPr>
      </w:pPr>
      <w:bookmarkStart w:id="880" w:name="_CR5_2_2_4_1"/>
      <w:bookmarkStart w:id="881" w:name="_Toc20205496"/>
      <w:bookmarkStart w:id="882" w:name="_Toc27579473"/>
      <w:bookmarkStart w:id="883" w:name="_Toc36045416"/>
      <w:bookmarkStart w:id="884" w:name="_Toc36049296"/>
      <w:bookmarkStart w:id="885" w:name="_Toc36112515"/>
      <w:bookmarkStart w:id="886" w:name="_Toc44664260"/>
      <w:bookmarkStart w:id="887" w:name="_Toc44928717"/>
      <w:bookmarkStart w:id="888" w:name="_Toc44928907"/>
      <w:bookmarkStart w:id="889" w:name="_Toc51859612"/>
      <w:bookmarkStart w:id="890" w:name="_Toc58598767"/>
      <w:bookmarkStart w:id="891" w:name="_Toc202524433"/>
      <w:bookmarkEnd w:id="880"/>
      <w:r>
        <w:t>5.2.2.4</w:t>
      </w:r>
      <w:r w:rsidRPr="00424394">
        <w:t>.1</w:t>
      </w:r>
      <w:r w:rsidRPr="00424394">
        <w:tab/>
      </w:r>
      <w:r w:rsidRPr="00424394">
        <w:rPr>
          <w:lang w:eastAsia="zh-CN"/>
        </w:rPr>
        <w:t>General</w:t>
      </w:r>
      <w:bookmarkEnd w:id="881"/>
      <w:bookmarkEnd w:id="882"/>
      <w:bookmarkEnd w:id="883"/>
      <w:bookmarkEnd w:id="884"/>
      <w:bookmarkEnd w:id="885"/>
      <w:bookmarkEnd w:id="886"/>
      <w:bookmarkEnd w:id="887"/>
      <w:bookmarkEnd w:id="888"/>
      <w:bookmarkEnd w:id="889"/>
      <w:bookmarkEnd w:id="890"/>
      <w:bookmarkEnd w:id="891"/>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2" w:name="_CR5_2_2_4_2"/>
      <w:bookmarkStart w:id="893" w:name="_Toc20205497"/>
      <w:bookmarkStart w:id="894" w:name="_Toc27579474"/>
      <w:bookmarkStart w:id="895" w:name="_Toc36045417"/>
      <w:bookmarkStart w:id="896" w:name="_Toc36049297"/>
      <w:bookmarkStart w:id="897" w:name="_Toc36112516"/>
      <w:bookmarkStart w:id="898" w:name="_Toc44664261"/>
      <w:bookmarkStart w:id="899" w:name="_Toc44928718"/>
      <w:bookmarkStart w:id="900" w:name="_Toc44928908"/>
      <w:bookmarkStart w:id="901" w:name="_Toc51859613"/>
      <w:bookmarkStart w:id="902" w:name="_Toc58598768"/>
      <w:bookmarkStart w:id="903" w:name="_Toc202524434"/>
      <w:bookmarkEnd w:id="892"/>
      <w:r w:rsidRPr="005C4D42">
        <w:rPr>
          <w:lang w:val="fr-FR"/>
        </w:rPr>
        <w:t>5.2.2.4.2</w:t>
      </w:r>
      <w:r w:rsidRPr="005C4D42">
        <w:rPr>
          <w:lang w:val="fr-FR"/>
        </w:rPr>
        <w:tab/>
        <w:t>PDU session Charging SSC Mode 2</w:t>
      </w:r>
      <w:bookmarkEnd w:id="893"/>
      <w:bookmarkEnd w:id="894"/>
      <w:bookmarkEnd w:id="895"/>
      <w:bookmarkEnd w:id="896"/>
      <w:bookmarkEnd w:id="897"/>
      <w:bookmarkEnd w:id="898"/>
      <w:bookmarkEnd w:id="899"/>
      <w:bookmarkEnd w:id="900"/>
      <w:bookmarkEnd w:id="901"/>
      <w:bookmarkEnd w:id="902"/>
      <w:bookmarkEnd w:id="903"/>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8.25pt;height:451.5pt" o:ole="">
            <v:imagedata r:id="rId59" o:title=""/>
          </v:shape>
          <o:OLEObject Type="Embed" ProgID="Visio.Drawing.11" ShapeID="_x0000_i1051" DrawAspect="Content" ObjectID="_1829215829" r:id="rId60"/>
        </w:object>
      </w:r>
    </w:p>
    <w:p w14:paraId="34B20076" w14:textId="77777777" w:rsidR="006244F9" w:rsidRPr="00424394" w:rsidRDefault="006244F9" w:rsidP="006244F9">
      <w:pPr>
        <w:pStyle w:val="TF"/>
      </w:pPr>
      <w:bookmarkStart w:id="904" w:name="_CRFigure5_2_2_4_2_1"/>
      <w:r w:rsidRPr="00424394">
        <w:t xml:space="preserve">Figure </w:t>
      </w:r>
      <w:bookmarkEnd w:id="904"/>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5" w:name="_CR5_2_2_5"/>
      <w:bookmarkStart w:id="906" w:name="_Toc20205498"/>
      <w:bookmarkStart w:id="907" w:name="_Toc27579475"/>
      <w:bookmarkStart w:id="908" w:name="_Toc36045418"/>
      <w:bookmarkStart w:id="909" w:name="_Toc36049298"/>
      <w:bookmarkStart w:id="910" w:name="_Toc36112517"/>
      <w:bookmarkStart w:id="911" w:name="_Toc44664262"/>
      <w:bookmarkStart w:id="912" w:name="_Toc44928719"/>
      <w:bookmarkStart w:id="913" w:name="_Toc44928909"/>
      <w:bookmarkStart w:id="914" w:name="_Toc51859614"/>
      <w:bookmarkStart w:id="915" w:name="_Toc58598769"/>
      <w:bookmarkStart w:id="916" w:name="_Toc202524435"/>
      <w:bookmarkEnd w:id="905"/>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6"/>
      <w:bookmarkEnd w:id="907"/>
      <w:bookmarkEnd w:id="908"/>
      <w:bookmarkEnd w:id="909"/>
      <w:bookmarkEnd w:id="910"/>
      <w:bookmarkEnd w:id="911"/>
      <w:bookmarkEnd w:id="912"/>
      <w:bookmarkEnd w:id="913"/>
      <w:bookmarkEnd w:id="914"/>
      <w:bookmarkEnd w:id="915"/>
      <w:bookmarkEnd w:id="916"/>
    </w:p>
    <w:p w14:paraId="6AD4BC43" w14:textId="77777777" w:rsidR="009A2946" w:rsidRDefault="009A2946" w:rsidP="009A2946">
      <w:pPr>
        <w:pStyle w:val="Heading5"/>
        <w:rPr>
          <w:lang w:eastAsia="zh-CN"/>
        </w:rPr>
      </w:pPr>
      <w:bookmarkStart w:id="917" w:name="_CR5_2_2_5_1"/>
      <w:bookmarkStart w:id="918" w:name="_Toc20205499"/>
      <w:bookmarkStart w:id="919" w:name="_Toc27579476"/>
      <w:bookmarkStart w:id="920" w:name="_Toc36045419"/>
      <w:bookmarkStart w:id="921" w:name="_Toc36049299"/>
      <w:bookmarkStart w:id="922" w:name="_Toc36112518"/>
      <w:bookmarkStart w:id="923" w:name="_Toc44664263"/>
      <w:bookmarkStart w:id="924" w:name="_Toc44928720"/>
      <w:bookmarkStart w:id="925" w:name="_Toc44928910"/>
      <w:bookmarkStart w:id="926" w:name="_Toc51859615"/>
      <w:bookmarkStart w:id="927" w:name="_Toc58598770"/>
      <w:bookmarkStart w:id="928" w:name="_Toc202524436"/>
      <w:bookmarkEnd w:id="917"/>
      <w:r>
        <w:t>5.2.2.5</w:t>
      </w:r>
      <w:r w:rsidRPr="00424394">
        <w:t>.1</w:t>
      </w:r>
      <w:r w:rsidRPr="00424394">
        <w:tab/>
      </w:r>
      <w:r w:rsidRPr="00424394">
        <w:rPr>
          <w:lang w:eastAsia="zh-CN"/>
        </w:rPr>
        <w:t>General</w:t>
      </w:r>
      <w:bookmarkEnd w:id="918"/>
      <w:bookmarkEnd w:id="919"/>
      <w:bookmarkEnd w:id="920"/>
      <w:bookmarkEnd w:id="921"/>
      <w:bookmarkEnd w:id="922"/>
      <w:bookmarkEnd w:id="923"/>
      <w:bookmarkEnd w:id="924"/>
      <w:bookmarkEnd w:id="925"/>
      <w:bookmarkEnd w:id="926"/>
      <w:bookmarkEnd w:id="927"/>
      <w:bookmarkEnd w:id="928"/>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9" w:name="_CR5_2_2_5_2"/>
      <w:bookmarkStart w:id="930" w:name="_Toc20205500"/>
      <w:bookmarkStart w:id="931" w:name="_Toc27579477"/>
      <w:bookmarkStart w:id="932" w:name="_Toc36045420"/>
      <w:bookmarkStart w:id="933" w:name="_Toc36049300"/>
      <w:bookmarkStart w:id="934" w:name="_Toc36112519"/>
      <w:bookmarkStart w:id="935" w:name="_Toc44664264"/>
      <w:bookmarkStart w:id="936" w:name="_Toc44928721"/>
      <w:bookmarkStart w:id="937" w:name="_Toc44928911"/>
      <w:bookmarkStart w:id="938" w:name="_Toc51859616"/>
      <w:bookmarkStart w:id="939" w:name="_Toc58598771"/>
      <w:bookmarkStart w:id="940" w:name="_Toc202524437"/>
      <w:bookmarkEnd w:id="929"/>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30"/>
      <w:bookmarkEnd w:id="931"/>
      <w:bookmarkEnd w:id="932"/>
      <w:bookmarkEnd w:id="933"/>
      <w:bookmarkEnd w:id="934"/>
      <w:bookmarkEnd w:id="935"/>
      <w:bookmarkEnd w:id="936"/>
      <w:bookmarkEnd w:id="937"/>
      <w:bookmarkEnd w:id="938"/>
      <w:bookmarkEnd w:id="939"/>
      <w:bookmarkEnd w:id="940"/>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75pt;height:413.25pt" o:ole="">
            <v:imagedata r:id="rId61" o:title=""/>
          </v:shape>
          <o:OLEObject Type="Embed" ProgID="Visio.Drawing.11" ShapeID="_x0000_i1052" DrawAspect="Content" ObjectID="_1829215830" r:id="rId62"/>
        </w:object>
      </w:r>
    </w:p>
    <w:p w14:paraId="5F2CA4B6" w14:textId="77777777" w:rsidR="006244F9" w:rsidRPr="00424394" w:rsidRDefault="006244F9" w:rsidP="003E4B08">
      <w:pPr>
        <w:pStyle w:val="TF"/>
      </w:pPr>
      <w:bookmarkStart w:id="941" w:name="_CRFigure5_2_2_5_2_1"/>
      <w:r w:rsidRPr="00424394">
        <w:t xml:space="preserve">Figure </w:t>
      </w:r>
      <w:bookmarkEnd w:id="941"/>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2" w:name="_CR5_2_2_6"/>
      <w:bookmarkStart w:id="943" w:name="_Toc20205501"/>
      <w:bookmarkStart w:id="944" w:name="_Toc27579478"/>
      <w:bookmarkStart w:id="945" w:name="_Toc36045421"/>
      <w:bookmarkStart w:id="946" w:name="_Toc36049301"/>
      <w:bookmarkStart w:id="947" w:name="_Toc36112520"/>
      <w:bookmarkStart w:id="948" w:name="_Toc44664265"/>
      <w:bookmarkStart w:id="949" w:name="_Toc44928722"/>
      <w:bookmarkStart w:id="950" w:name="_Toc44928912"/>
      <w:bookmarkStart w:id="951" w:name="_Toc51859617"/>
      <w:bookmarkStart w:id="952" w:name="_Toc58598772"/>
      <w:bookmarkStart w:id="953" w:name="_Toc202524438"/>
      <w:bookmarkEnd w:id="942"/>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3"/>
      <w:bookmarkEnd w:id="944"/>
      <w:bookmarkEnd w:id="945"/>
      <w:bookmarkEnd w:id="946"/>
      <w:bookmarkEnd w:id="947"/>
      <w:bookmarkEnd w:id="948"/>
      <w:bookmarkEnd w:id="949"/>
      <w:bookmarkEnd w:id="950"/>
      <w:bookmarkEnd w:id="951"/>
      <w:bookmarkEnd w:id="952"/>
      <w:bookmarkEnd w:id="953"/>
    </w:p>
    <w:p w14:paraId="209C9F16" w14:textId="77777777" w:rsidR="009A2946" w:rsidRDefault="009A2946" w:rsidP="009A2946">
      <w:pPr>
        <w:pStyle w:val="Heading5"/>
        <w:rPr>
          <w:lang w:eastAsia="zh-CN"/>
        </w:rPr>
      </w:pPr>
      <w:bookmarkStart w:id="954" w:name="_CR5_2_2_6_1"/>
      <w:bookmarkStart w:id="955" w:name="_Toc20205502"/>
      <w:bookmarkStart w:id="956" w:name="_Toc27579479"/>
      <w:bookmarkStart w:id="957" w:name="_Toc36045422"/>
      <w:bookmarkStart w:id="958" w:name="_Toc36049302"/>
      <w:bookmarkStart w:id="959" w:name="_Toc36112521"/>
      <w:bookmarkStart w:id="960" w:name="_Toc44664266"/>
      <w:bookmarkStart w:id="961" w:name="_Toc44928723"/>
      <w:bookmarkStart w:id="962" w:name="_Toc44928913"/>
      <w:bookmarkStart w:id="963" w:name="_Toc51859618"/>
      <w:bookmarkStart w:id="964" w:name="_Toc58598773"/>
      <w:bookmarkStart w:id="965" w:name="_Toc202524439"/>
      <w:bookmarkEnd w:id="954"/>
      <w:r>
        <w:t>5.2.2.6</w:t>
      </w:r>
      <w:r w:rsidRPr="00424394">
        <w:t>.1</w:t>
      </w:r>
      <w:r w:rsidRPr="00424394">
        <w:tab/>
      </w:r>
      <w:r w:rsidRPr="00424394">
        <w:rPr>
          <w:lang w:eastAsia="zh-CN"/>
        </w:rPr>
        <w:t>General</w:t>
      </w:r>
      <w:bookmarkEnd w:id="955"/>
      <w:bookmarkEnd w:id="956"/>
      <w:bookmarkEnd w:id="957"/>
      <w:bookmarkEnd w:id="958"/>
      <w:bookmarkEnd w:id="959"/>
      <w:bookmarkEnd w:id="960"/>
      <w:bookmarkEnd w:id="961"/>
      <w:bookmarkEnd w:id="962"/>
      <w:bookmarkEnd w:id="963"/>
      <w:bookmarkEnd w:id="964"/>
      <w:bookmarkEnd w:id="965"/>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6" w:name="_CR5_2_2_6_2"/>
      <w:bookmarkStart w:id="967" w:name="_Toc20205503"/>
      <w:bookmarkStart w:id="968" w:name="_Toc27579480"/>
      <w:bookmarkStart w:id="969" w:name="_Toc36045423"/>
      <w:bookmarkStart w:id="970" w:name="_Toc36049303"/>
      <w:bookmarkStart w:id="971" w:name="_Toc36112522"/>
      <w:bookmarkStart w:id="972" w:name="_Toc44664267"/>
      <w:bookmarkStart w:id="973" w:name="_Toc44928724"/>
      <w:bookmarkStart w:id="974" w:name="_Toc44928914"/>
      <w:bookmarkStart w:id="975" w:name="_Toc51859619"/>
      <w:bookmarkStart w:id="976" w:name="_Toc58598774"/>
      <w:bookmarkStart w:id="977" w:name="_Toc202524440"/>
      <w:bookmarkEnd w:id="966"/>
      <w:r w:rsidRPr="00CB2621">
        <w:rPr>
          <w:lang w:val="en-US"/>
        </w:rPr>
        <w:t>5.2.2.6.2</w:t>
      </w:r>
      <w:r w:rsidRPr="00CB2621">
        <w:rPr>
          <w:lang w:val="en-US"/>
        </w:rPr>
        <w:tab/>
        <w:t xml:space="preserve">PDU session Charging SSC Mode 3 </w:t>
      </w:r>
      <w:r>
        <w:t xml:space="preserve">IPv6 </w:t>
      </w:r>
      <w:r w:rsidRPr="00424394">
        <w:t>Multi Homed</w:t>
      </w:r>
      <w:bookmarkEnd w:id="967"/>
      <w:bookmarkEnd w:id="968"/>
      <w:bookmarkEnd w:id="969"/>
      <w:bookmarkEnd w:id="970"/>
      <w:bookmarkEnd w:id="971"/>
      <w:bookmarkEnd w:id="972"/>
      <w:bookmarkEnd w:id="973"/>
      <w:bookmarkEnd w:id="974"/>
      <w:bookmarkEnd w:id="975"/>
      <w:bookmarkEnd w:id="976"/>
      <w:bookmarkEnd w:id="977"/>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25pt;height:555.75pt" o:ole="">
            <v:imagedata r:id="rId63" o:title=""/>
          </v:shape>
          <o:OLEObject Type="Embed" ProgID="Visio.Drawing.11" ShapeID="_x0000_i1053" DrawAspect="Content" ObjectID="_1829215831" r:id="rId64"/>
        </w:object>
      </w:r>
    </w:p>
    <w:p w14:paraId="3F889D71" w14:textId="77777777" w:rsidR="006244F9" w:rsidRPr="00424394" w:rsidRDefault="006244F9" w:rsidP="005A70BA">
      <w:pPr>
        <w:pStyle w:val="TF"/>
      </w:pPr>
      <w:bookmarkStart w:id="978" w:name="_CRFigure5_2_2_6_2_1"/>
      <w:r w:rsidRPr="005A70BA">
        <w:t xml:space="preserve">Figure </w:t>
      </w:r>
      <w:bookmarkEnd w:id="978"/>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9" w:name="_CR5_2_2_7"/>
      <w:bookmarkStart w:id="980" w:name="_Toc20205504"/>
      <w:bookmarkStart w:id="981" w:name="_Toc27579481"/>
      <w:bookmarkStart w:id="982" w:name="_Toc36045424"/>
      <w:bookmarkStart w:id="983" w:name="_Toc36049304"/>
      <w:bookmarkStart w:id="984" w:name="_Toc36112523"/>
      <w:bookmarkStart w:id="985" w:name="_Toc44664268"/>
      <w:bookmarkStart w:id="986" w:name="_Toc44928725"/>
      <w:bookmarkStart w:id="987" w:name="_Toc44928915"/>
      <w:bookmarkStart w:id="988" w:name="_Toc51859620"/>
      <w:bookmarkStart w:id="989" w:name="_Toc58598775"/>
      <w:bookmarkStart w:id="990" w:name="_Toc202524441"/>
      <w:bookmarkEnd w:id="979"/>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80"/>
      <w:bookmarkEnd w:id="981"/>
      <w:bookmarkEnd w:id="982"/>
      <w:bookmarkEnd w:id="983"/>
      <w:bookmarkEnd w:id="984"/>
      <w:bookmarkEnd w:id="985"/>
      <w:bookmarkEnd w:id="986"/>
      <w:bookmarkEnd w:id="987"/>
      <w:bookmarkEnd w:id="988"/>
      <w:bookmarkEnd w:id="989"/>
      <w:bookmarkEnd w:id="990"/>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0.75pt;height:460.5pt" o:ole="">
            <v:imagedata r:id="rId65" o:title=""/>
          </v:shape>
          <o:OLEObject Type="Embed" ProgID="Visio.Drawing.11" ShapeID="_x0000_i1054" DrawAspect="Content" ObjectID="_1829215832" r:id="rId66"/>
        </w:object>
      </w:r>
    </w:p>
    <w:p w14:paraId="0D5BEF65" w14:textId="77777777" w:rsidR="0064570B" w:rsidRPr="005E69C1" w:rsidRDefault="0064570B" w:rsidP="0064570B">
      <w:pPr>
        <w:pStyle w:val="TF"/>
      </w:pPr>
      <w:bookmarkStart w:id="991" w:name="_CRFigure5_2_2_7_1"/>
      <w:r w:rsidRPr="005E69C1">
        <w:t xml:space="preserve">Figure </w:t>
      </w:r>
      <w:bookmarkEnd w:id="991"/>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2" w:name="_CR5_2_2_8"/>
      <w:bookmarkStart w:id="993" w:name="_Toc20205505"/>
      <w:bookmarkStart w:id="994" w:name="_Toc27579482"/>
      <w:bookmarkStart w:id="995" w:name="_Toc36045425"/>
      <w:bookmarkStart w:id="996" w:name="_Toc36049305"/>
      <w:bookmarkStart w:id="997" w:name="_Toc36112524"/>
      <w:bookmarkStart w:id="998" w:name="_Toc44664269"/>
      <w:bookmarkStart w:id="999" w:name="_Toc44928726"/>
      <w:bookmarkStart w:id="1000" w:name="_Toc44928916"/>
      <w:bookmarkStart w:id="1001" w:name="_Toc51859621"/>
      <w:bookmarkStart w:id="1002" w:name="_Toc58598776"/>
      <w:bookmarkStart w:id="1003" w:name="_Toc202524442"/>
      <w:bookmarkEnd w:id="992"/>
      <w:r w:rsidRPr="005E69C1">
        <w:t>5.2.2.</w:t>
      </w:r>
      <w:r w:rsidRPr="00CB2621">
        <w:rPr>
          <w:lang w:val="en-US"/>
        </w:rPr>
        <w:t>8</w:t>
      </w:r>
      <w:r w:rsidRPr="005E69C1">
        <w:tab/>
        <w:t>Removal of additional PDU Session Anchor and Branching Point or UL CL</w:t>
      </w:r>
      <w:bookmarkEnd w:id="993"/>
      <w:bookmarkEnd w:id="994"/>
      <w:bookmarkEnd w:id="995"/>
      <w:bookmarkEnd w:id="996"/>
      <w:bookmarkEnd w:id="997"/>
      <w:bookmarkEnd w:id="998"/>
      <w:bookmarkEnd w:id="999"/>
      <w:bookmarkEnd w:id="1000"/>
      <w:bookmarkEnd w:id="1001"/>
      <w:bookmarkEnd w:id="1002"/>
      <w:bookmarkEnd w:id="1003"/>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7.25pt;height:409.5pt" o:ole="">
            <v:imagedata r:id="rId67" o:title=""/>
          </v:shape>
          <o:OLEObject Type="Embed" ProgID="Visio.Drawing.11" ShapeID="_x0000_i1055" DrawAspect="Content" ObjectID="_1829215833" r:id="rId68"/>
        </w:object>
      </w:r>
    </w:p>
    <w:p w14:paraId="574A576B" w14:textId="77777777" w:rsidR="0064570B" w:rsidRPr="005E69C1" w:rsidRDefault="0064570B" w:rsidP="0064570B">
      <w:pPr>
        <w:pStyle w:val="TF"/>
      </w:pPr>
      <w:bookmarkStart w:id="1004" w:name="_CRFigure5_2_2_8_1"/>
      <w:r w:rsidRPr="005E69C1">
        <w:t xml:space="preserve">Figure </w:t>
      </w:r>
      <w:bookmarkEnd w:id="1004"/>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5" w:name="_CR5_2_2_9"/>
      <w:bookmarkStart w:id="1006" w:name="_Toc20205506"/>
      <w:bookmarkStart w:id="1007" w:name="_Toc27579483"/>
      <w:bookmarkStart w:id="1008" w:name="_Toc36045426"/>
      <w:bookmarkStart w:id="1009" w:name="_Toc36049306"/>
      <w:bookmarkStart w:id="1010" w:name="_Toc36112525"/>
      <w:bookmarkStart w:id="1011" w:name="_Toc44664270"/>
      <w:bookmarkStart w:id="1012" w:name="_Toc44928727"/>
      <w:bookmarkStart w:id="1013" w:name="_Toc44928917"/>
      <w:bookmarkStart w:id="1014" w:name="_Toc51859622"/>
      <w:bookmarkStart w:id="1015" w:name="_Toc58598777"/>
      <w:bookmarkStart w:id="1016" w:name="_Toc202524443"/>
      <w:bookmarkEnd w:id="1005"/>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6"/>
      <w:bookmarkEnd w:id="1007"/>
      <w:bookmarkEnd w:id="1008"/>
      <w:bookmarkEnd w:id="1009"/>
      <w:bookmarkEnd w:id="1010"/>
      <w:bookmarkEnd w:id="1011"/>
      <w:bookmarkEnd w:id="1012"/>
      <w:bookmarkEnd w:id="1013"/>
      <w:bookmarkEnd w:id="1014"/>
      <w:bookmarkEnd w:id="1015"/>
      <w:bookmarkEnd w:id="1016"/>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5pt;height:411pt" o:ole="">
            <v:imagedata r:id="rId69" o:title=""/>
          </v:shape>
          <o:OLEObject Type="Embed" ProgID="Visio.Drawing.11" ShapeID="_x0000_i1056" DrawAspect="Content" ObjectID="_1829215834" r:id="rId70"/>
        </w:object>
      </w:r>
    </w:p>
    <w:p w14:paraId="3FADC7A8" w14:textId="77777777" w:rsidR="0064570B" w:rsidRPr="005E69C1" w:rsidRDefault="0064570B" w:rsidP="0064570B">
      <w:pPr>
        <w:pStyle w:val="TF"/>
        <w:rPr>
          <w:lang w:eastAsia="ko-KR"/>
        </w:rPr>
      </w:pPr>
      <w:bookmarkStart w:id="1017" w:name="_CRFigure5_2_2_9_1"/>
      <w:r w:rsidRPr="005E69C1">
        <w:t xml:space="preserve">Figure </w:t>
      </w:r>
      <w:bookmarkEnd w:id="1017"/>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8" w:name="_CR5_2_2_10"/>
      <w:bookmarkStart w:id="1019" w:name="_Toc20205507"/>
      <w:bookmarkStart w:id="1020" w:name="_Toc27579484"/>
      <w:bookmarkStart w:id="1021" w:name="_Toc36045427"/>
      <w:bookmarkStart w:id="1022" w:name="_Toc36049307"/>
      <w:bookmarkStart w:id="1023" w:name="_Toc36112526"/>
      <w:bookmarkStart w:id="1024" w:name="_Toc44664271"/>
      <w:bookmarkStart w:id="1025" w:name="_Toc44928728"/>
      <w:bookmarkStart w:id="1026" w:name="_Toc44928918"/>
      <w:bookmarkStart w:id="1027" w:name="_Toc51859623"/>
      <w:bookmarkStart w:id="1028" w:name="_Toc58598778"/>
      <w:bookmarkStart w:id="1029" w:name="_Toc202524444"/>
      <w:bookmarkEnd w:id="1018"/>
      <w:r w:rsidRPr="005E69C1">
        <w:t>5.2.2.</w:t>
      </w:r>
      <w:r w:rsidRPr="00CB2621">
        <w:rPr>
          <w:lang w:val="en-US"/>
        </w:rPr>
        <w:t>10</w:t>
      </w:r>
      <w:r w:rsidRPr="005E69C1">
        <w:tab/>
        <w:t>Simultaneous change of Branching Point or UL CL and additional PSA for a PDU Session</w:t>
      </w:r>
      <w:bookmarkEnd w:id="1019"/>
      <w:bookmarkEnd w:id="1020"/>
      <w:bookmarkEnd w:id="1021"/>
      <w:bookmarkEnd w:id="1022"/>
      <w:bookmarkEnd w:id="1023"/>
      <w:bookmarkEnd w:id="1024"/>
      <w:bookmarkEnd w:id="1025"/>
      <w:bookmarkEnd w:id="1026"/>
      <w:bookmarkEnd w:id="1027"/>
      <w:bookmarkEnd w:id="1028"/>
      <w:bookmarkEnd w:id="1029"/>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5pt;height:578.25pt" o:ole="">
            <v:imagedata r:id="rId71" o:title=""/>
          </v:shape>
          <o:OLEObject Type="Embed" ProgID="Visio.Drawing.11" ShapeID="_x0000_i1057" DrawAspect="Content" ObjectID="_1829215835" r:id="rId72"/>
        </w:object>
      </w:r>
    </w:p>
    <w:p w14:paraId="3AD22ACE" w14:textId="77777777" w:rsidR="0064570B" w:rsidRPr="005E69C1" w:rsidRDefault="0064570B" w:rsidP="0064570B">
      <w:pPr>
        <w:pStyle w:val="TF"/>
      </w:pPr>
      <w:bookmarkStart w:id="1030" w:name="_CRFigure5_2_2_10_1"/>
      <w:r w:rsidRPr="005E69C1">
        <w:t xml:space="preserve">Figure </w:t>
      </w:r>
      <w:bookmarkEnd w:id="1030"/>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31" w:name="_CR5_2_2_11"/>
      <w:bookmarkStart w:id="1032" w:name="_Toc20205508"/>
      <w:bookmarkStart w:id="1033" w:name="_Toc27579485"/>
      <w:bookmarkStart w:id="1034" w:name="_Toc36045428"/>
      <w:bookmarkStart w:id="1035" w:name="_Toc36049308"/>
      <w:bookmarkStart w:id="1036" w:name="_Toc36112527"/>
      <w:bookmarkStart w:id="1037" w:name="_Toc44664272"/>
      <w:bookmarkStart w:id="1038" w:name="_Toc44928729"/>
      <w:bookmarkStart w:id="1039" w:name="_Toc44928919"/>
      <w:bookmarkStart w:id="1040" w:name="_Toc51859624"/>
      <w:bookmarkStart w:id="1041" w:name="_Toc58598779"/>
      <w:bookmarkStart w:id="1042" w:name="_Toc202524445"/>
      <w:bookmarkEnd w:id="1031"/>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2"/>
      <w:bookmarkEnd w:id="1033"/>
      <w:bookmarkEnd w:id="1034"/>
      <w:bookmarkEnd w:id="1035"/>
      <w:bookmarkEnd w:id="1036"/>
      <w:bookmarkEnd w:id="1037"/>
      <w:bookmarkEnd w:id="1038"/>
      <w:bookmarkEnd w:id="1039"/>
      <w:bookmarkEnd w:id="1040"/>
      <w:bookmarkEnd w:id="1041"/>
      <w:bookmarkEnd w:id="1042"/>
    </w:p>
    <w:p w14:paraId="1EC53C51" w14:textId="77777777" w:rsidR="00C557CB" w:rsidRPr="00424394" w:rsidRDefault="00C557CB" w:rsidP="00C557CB">
      <w:pPr>
        <w:pStyle w:val="Heading5"/>
        <w:rPr>
          <w:rFonts w:eastAsia="SimSun"/>
          <w:lang w:eastAsia="zh-CN"/>
        </w:rPr>
      </w:pPr>
      <w:bookmarkStart w:id="1043" w:name="_CR5_2_2_11_1"/>
      <w:bookmarkStart w:id="1044" w:name="_Toc20205509"/>
      <w:bookmarkStart w:id="1045" w:name="_Toc27579486"/>
      <w:bookmarkStart w:id="1046" w:name="_Toc36045429"/>
      <w:bookmarkStart w:id="1047" w:name="_Toc36049309"/>
      <w:bookmarkStart w:id="1048" w:name="_Toc36112528"/>
      <w:bookmarkStart w:id="1049" w:name="_Toc44664273"/>
      <w:bookmarkStart w:id="1050" w:name="_Toc44928730"/>
      <w:bookmarkStart w:id="1051" w:name="_Toc44928920"/>
      <w:bookmarkStart w:id="1052" w:name="_Toc51859625"/>
      <w:bookmarkStart w:id="1053" w:name="_Toc58598780"/>
      <w:bookmarkStart w:id="1054" w:name="_Toc202524446"/>
      <w:bookmarkEnd w:id="1043"/>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4"/>
      <w:bookmarkEnd w:id="1045"/>
      <w:bookmarkEnd w:id="1046"/>
      <w:bookmarkEnd w:id="1047"/>
      <w:bookmarkEnd w:id="1048"/>
      <w:bookmarkEnd w:id="1049"/>
      <w:bookmarkEnd w:id="1050"/>
      <w:bookmarkEnd w:id="1051"/>
      <w:bookmarkEnd w:id="1052"/>
      <w:bookmarkEnd w:id="1053"/>
      <w:bookmarkEnd w:id="1054"/>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5" w:name="_CR5_2_2_11_2"/>
      <w:bookmarkStart w:id="1056" w:name="_Toc20205510"/>
      <w:bookmarkStart w:id="1057" w:name="_Toc27579487"/>
      <w:bookmarkStart w:id="1058" w:name="_Toc36045430"/>
      <w:bookmarkStart w:id="1059" w:name="_Toc36049310"/>
      <w:bookmarkStart w:id="1060" w:name="_Toc36112529"/>
      <w:bookmarkStart w:id="1061" w:name="_Toc44664274"/>
      <w:bookmarkStart w:id="1062" w:name="_Toc44928731"/>
      <w:bookmarkStart w:id="1063" w:name="_Toc44928921"/>
      <w:bookmarkStart w:id="1064" w:name="_Toc51859626"/>
      <w:bookmarkStart w:id="1065" w:name="_Toc58598781"/>
      <w:bookmarkStart w:id="1066" w:name="_Toc202524447"/>
      <w:bookmarkEnd w:id="1055"/>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6"/>
      <w:bookmarkEnd w:id="1057"/>
      <w:bookmarkEnd w:id="1058"/>
      <w:bookmarkEnd w:id="1059"/>
      <w:bookmarkEnd w:id="1060"/>
      <w:bookmarkEnd w:id="1061"/>
      <w:bookmarkEnd w:id="1062"/>
      <w:bookmarkEnd w:id="1063"/>
      <w:bookmarkEnd w:id="1064"/>
      <w:bookmarkEnd w:id="1065"/>
      <w:bookmarkEnd w:id="1066"/>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25pt;height:461.25pt" o:ole="">
            <v:imagedata r:id="rId73" o:title=""/>
          </v:shape>
          <o:OLEObject Type="Embed" ProgID="Visio.Drawing.11" ShapeID="_x0000_i1058" DrawAspect="Content" ObjectID="_1829215836"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7" w:name="_CR5_2_2_11_3"/>
      <w:bookmarkStart w:id="1068" w:name="_Toc20205511"/>
      <w:bookmarkStart w:id="1069" w:name="_Toc27579488"/>
      <w:bookmarkStart w:id="1070" w:name="_Toc36045431"/>
      <w:bookmarkStart w:id="1071" w:name="_Toc36049311"/>
      <w:bookmarkStart w:id="1072" w:name="_Toc36112530"/>
      <w:bookmarkStart w:id="1073" w:name="_Toc44664275"/>
      <w:bookmarkStart w:id="1074" w:name="_Toc44928732"/>
      <w:bookmarkStart w:id="1075" w:name="_Toc44928922"/>
      <w:bookmarkStart w:id="1076" w:name="_Toc51859627"/>
      <w:bookmarkStart w:id="1077" w:name="_Toc58598782"/>
      <w:bookmarkStart w:id="1078" w:name="_Toc202524448"/>
      <w:bookmarkEnd w:id="1067"/>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pt;height:328.5pt" o:ole="">
            <v:imagedata r:id="rId75" o:title=""/>
          </v:shape>
          <o:OLEObject Type="Embed" ProgID="Visio.Drawing.11" ShapeID="_x0000_i1059" DrawAspect="Content" ObjectID="_1829215837" r:id="rId76"/>
        </w:object>
      </w:r>
    </w:p>
    <w:p w14:paraId="0B023F44" w14:textId="77777777" w:rsidR="00C557CB" w:rsidRPr="00424394" w:rsidRDefault="00C557CB" w:rsidP="00C557CB">
      <w:pPr>
        <w:pStyle w:val="TF"/>
        <w:rPr>
          <w:lang w:eastAsia="zh-CN"/>
        </w:rPr>
      </w:pPr>
      <w:bookmarkStart w:id="1079" w:name="_CRFigure5_2_2_11_3_1"/>
      <w:r w:rsidRPr="00424394">
        <w:t xml:space="preserve">Figure </w:t>
      </w:r>
      <w:bookmarkEnd w:id="1079"/>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18C6451" w:rsidR="00103C76" w:rsidRDefault="00437A31" w:rsidP="00CB2621">
      <w:pPr>
        <w:pStyle w:val="TH"/>
      </w:pPr>
      <w:r>
        <w:rPr>
          <w:noProof/>
        </w:rPr>
        <w:drawing>
          <wp:inline distT="0" distB="0" distL="0" distR="0" wp14:anchorId="0ABDF883" wp14:editId="5EC83454">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80" w:name="_CRFigure5_2_2_11_3_2"/>
      <w:r w:rsidRPr="0064570B">
        <w:t xml:space="preserve">Figure </w:t>
      </w:r>
      <w:bookmarkEnd w:id="1080"/>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81" w:name="_CR5_2_2_11_4"/>
      <w:bookmarkStart w:id="1082" w:name="_Toc20205512"/>
      <w:bookmarkStart w:id="1083" w:name="_Toc27579489"/>
      <w:bookmarkStart w:id="1084" w:name="_Toc36045432"/>
      <w:bookmarkStart w:id="1085" w:name="_Toc36049312"/>
      <w:bookmarkStart w:id="1086" w:name="_Toc36112531"/>
      <w:bookmarkStart w:id="1087" w:name="_Toc44664276"/>
      <w:bookmarkStart w:id="1088" w:name="_Toc44928733"/>
      <w:bookmarkStart w:id="1089" w:name="_Toc44928923"/>
      <w:bookmarkStart w:id="1090" w:name="_Toc51859628"/>
      <w:bookmarkStart w:id="1091" w:name="_Toc58598783"/>
      <w:bookmarkStart w:id="1092" w:name="_Toc202524449"/>
      <w:bookmarkEnd w:id="1081"/>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2"/>
      <w:bookmarkEnd w:id="1083"/>
      <w:bookmarkEnd w:id="1084"/>
      <w:bookmarkEnd w:id="1085"/>
      <w:bookmarkEnd w:id="1086"/>
      <w:bookmarkEnd w:id="1087"/>
      <w:bookmarkEnd w:id="1088"/>
      <w:bookmarkEnd w:id="1089"/>
      <w:bookmarkEnd w:id="1090"/>
      <w:bookmarkEnd w:id="1091"/>
      <w:bookmarkEnd w:id="1092"/>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75pt;height:177pt" o:ole="">
            <v:imagedata r:id="rId78" o:title=""/>
          </v:shape>
          <o:OLEObject Type="Embed" ProgID="Visio.Drawing.11" ShapeID="_x0000_i1061" DrawAspect="Content" ObjectID="_1829215838" r:id="rId79"/>
        </w:object>
      </w:r>
    </w:p>
    <w:p w14:paraId="6854146D" w14:textId="77777777" w:rsidR="00622B0C" w:rsidRDefault="00622B0C" w:rsidP="00622B0C">
      <w:pPr>
        <w:pStyle w:val="TF"/>
      </w:pPr>
      <w:bookmarkStart w:id="1093" w:name="_CRFigure5_2_2_11_4_1"/>
      <w:r w:rsidRPr="00424394">
        <w:t xml:space="preserve">Figure </w:t>
      </w:r>
      <w:bookmarkEnd w:id="1093"/>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4" w:name="_CR5_2_2_11_5"/>
      <w:bookmarkStart w:id="1095" w:name="_Toc20205513"/>
      <w:bookmarkStart w:id="1096" w:name="_Toc27579490"/>
      <w:bookmarkStart w:id="1097" w:name="_Toc36045433"/>
      <w:bookmarkStart w:id="1098" w:name="_Toc36049313"/>
      <w:bookmarkStart w:id="1099" w:name="_Toc36112532"/>
      <w:bookmarkStart w:id="1100" w:name="_Toc44664277"/>
      <w:bookmarkStart w:id="1101" w:name="_Toc44928734"/>
      <w:bookmarkStart w:id="1102" w:name="_Toc44928924"/>
      <w:bookmarkStart w:id="1103" w:name="_Toc51859629"/>
      <w:bookmarkStart w:id="1104" w:name="_Toc58598784"/>
      <w:bookmarkStart w:id="1105" w:name="_Toc202524450"/>
      <w:bookmarkEnd w:id="1094"/>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5"/>
      <w:bookmarkEnd w:id="1096"/>
      <w:bookmarkEnd w:id="1097"/>
      <w:bookmarkEnd w:id="1098"/>
      <w:bookmarkEnd w:id="1099"/>
      <w:bookmarkEnd w:id="1100"/>
      <w:bookmarkEnd w:id="1101"/>
      <w:bookmarkEnd w:id="1102"/>
      <w:bookmarkEnd w:id="1103"/>
      <w:bookmarkEnd w:id="1104"/>
      <w:bookmarkEnd w:id="1105"/>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6" w:name="_MON_1609245956"/>
    <w:bookmarkEnd w:id="1106"/>
    <w:p w14:paraId="0528929F" w14:textId="77777777" w:rsidR="00622B0C" w:rsidRDefault="00622B0C" w:rsidP="00250A6E">
      <w:pPr>
        <w:pStyle w:val="TH"/>
      </w:pPr>
      <w:r>
        <w:object w:dxaOrig="11671" w:dyaOrig="10168" w14:anchorId="7C7D7662">
          <v:shape id="_x0000_i1062" type="#_x0000_t75" style="width:477.75pt;height:415.5pt" o:ole="">
            <v:imagedata r:id="rId80" o:title=""/>
          </v:shape>
          <o:OLEObject Type="Embed" ProgID="Visio.Drawing.11" ShapeID="_x0000_i1062" DrawAspect="Content" ObjectID="_1829215839" r:id="rId81"/>
        </w:object>
      </w:r>
    </w:p>
    <w:p w14:paraId="008D8182" w14:textId="77777777" w:rsidR="00622B0C" w:rsidRPr="00424394" w:rsidRDefault="00622B0C" w:rsidP="00622B0C">
      <w:pPr>
        <w:pStyle w:val="TF"/>
        <w:rPr>
          <w:lang w:eastAsia="zh-CN"/>
        </w:rPr>
      </w:pPr>
      <w:bookmarkStart w:id="1107" w:name="_CRFigure5_2_2_11_5_1"/>
      <w:r w:rsidRPr="00424394">
        <w:t xml:space="preserve">Figure </w:t>
      </w:r>
      <w:bookmarkEnd w:id="1107"/>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8" w:name="_CR5_2_2_11_6"/>
      <w:bookmarkStart w:id="1109" w:name="_Toc20205514"/>
      <w:bookmarkStart w:id="1110" w:name="_Toc27579491"/>
      <w:bookmarkStart w:id="1111" w:name="_Toc36045434"/>
      <w:bookmarkStart w:id="1112" w:name="_Toc36049314"/>
      <w:bookmarkStart w:id="1113" w:name="_Toc36112533"/>
      <w:bookmarkStart w:id="1114" w:name="_Toc44664278"/>
      <w:bookmarkStart w:id="1115" w:name="_Toc44928735"/>
      <w:bookmarkStart w:id="1116" w:name="_Toc44928925"/>
      <w:bookmarkStart w:id="1117" w:name="_Toc51859630"/>
      <w:bookmarkStart w:id="1118" w:name="_Toc58598785"/>
      <w:bookmarkStart w:id="1119" w:name="_Toc202524451"/>
      <w:bookmarkEnd w:id="1108"/>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9"/>
      <w:bookmarkEnd w:id="1110"/>
      <w:bookmarkEnd w:id="1111"/>
      <w:bookmarkEnd w:id="1112"/>
      <w:bookmarkEnd w:id="1113"/>
      <w:bookmarkEnd w:id="1114"/>
      <w:bookmarkEnd w:id="1115"/>
      <w:bookmarkEnd w:id="1116"/>
      <w:bookmarkEnd w:id="1117"/>
      <w:bookmarkEnd w:id="1118"/>
      <w:bookmarkEnd w:id="1119"/>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5pt;height:328.5pt" o:ole="">
            <v:imagedata r:id="rId82" o:title=""/>
          </v:shape>
          <o:OLEObject Type="Embed" ProgID="Visio.Drawing.11" ShapeID="_x0000_i1063" DrawAspect="Content" ObjectID="_1829215840" r:id="rId83"/>
        </w:object>
      </w:r>
    </w:p>
    <w:p w14:paraId="69B617AE" w14:textId="77777777" w:rsidR="00622B0C" w:rsidRPr="00424394" w:rsidRDefault="00622B0C" w:rsidP="00622B0C">
      <w:pPr>
        <w:pStyle w:val="TF"/>
        <w:rPr>
          <w:lang w:eastAsia="zh-CN"/>
        </w:rPr>
      </w:pPr>
      <w:bookmarkStart w:id="1120" w:name="_CRFigure5_2_2_11_6_1"/>
      <w:r w:rsidRPr="00424394">
        <w:t xml:space="preserve">Figure </w:t>
      </w:r>
      <w:bookmarkEnd w:id="1120"/>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21" w:name="_CR5_2_2_11_7"/>
      <w:bookmarkStart w:id="1122" w:name="_Toc20205515"/>
      <w:bookmarkStart w:id="1123" w:name="_Toc27579492"/>
      <w:bookmarkStart w:id="1124" w:name="_Toc36045435"/>
      <w:bookmarkStart w:id="1125" w:name="_Toc36049315"/>
      <w:bookmarkStart w:id="1126" w:name="_Toc36112534"/>
      <w:bookmarkStart w:id="1127" w:name="_Toc44664279"/>
      <w:bookmarkStart w:id="1128" w:name="_Toc44928736"/>
      <w:bookmarkStart w:id="1129" w:name="_Toc44928926"/>
      <w:bookmarkStart w:id="1130" w:name="_Toc51859631"/>
      <w:bookmarkStart w:id="1131" w:name="_Toc58598786"/>
      <w:bookmarkStart w:id="1132" w:name="_Toc202524452"/>
      <w:bookmarkEnd w:id="1121"/>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2"/>
      <w:bookmarkEnd w:id="1123"/>
      <w:bookmarkEnd w:id="1124"/>
      <w:bookmarkEnd w:id="1125"/>
      <w:bookmarkEnd w:id="1126"/>
      <w:bookmarkEnd w:id="1127"/>
      <w:bookmarkEnd w:id="1128"/>
      <w:bookmarkEnd w:id="1129"/>
      <w:bookmarkEnd w:id="1130"/>
      <w:bookmarkEnd w:id="1131"/>
      <w:bookmarkEnd w:id="1132"/>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5pt;height:420.75pt" o:ole="">
            <v:imagedata r:id="rId84" o:title=""/>
          </v:shape>
          <o:OLEObject Type="Embed" ProgID="Visio.Drawing.11" ShapeID="_x0000_i1064" DrawAspect="Content" ObjectID="_1829215841" r:id="rId85"/>
        </w:object>
      </w:r>
    </w:p>
    <w:p w14:paraId="25ADF354" w14:textId="77777777" w:rsidR="00CD0B31" w:rsidRPr="00424394" w:rsidRDefault="00CD0B31" w:rsidP="00CD0B31">
      <w:pPr>
        <w:pStyle w:val="TF"/>
        <w:rPr>
          <w:lang w:eastAsia="zh-CN"/>
        </w:rPr>
      </w:pPr>
      <w:bookmarkStart w:id="1133" w:name="_CRFigure5_2_2_11_7_1"/>
      <w:r w:rsidRPr="00424394">
        <w:t xml:space="preserve">Figure </w:t>
      </w:r>
      <w:bookmarkEnd w:id="1133"/>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34" w:name="_CR5_2_2_11_8"/>
      <w:bookmarkStart w:id="1135" w:name="_Toc51859632"/>
      <w:bookmarkStart w:id="1136" w:name="_Toc58598787"/>
      <w:bookmarkStart w:id="1137" w:name="_Toc202524453"/>
      <w:bookmarkEnd w:id="1134"/>
      <w:r w:rsidRPr="006950DC">
        <w:rPr>
          <w:rFonts w:eastAsia="SimSun"/>
        </w:rPr>
        <w:t>5.2.2.11.</w:t>
      </w:r>
      <w:r>
        <w:rPr>
          <w:rFonts w:eastAsia="SimSun"/>
        </w:rPr>
        <w:t>8</w:t>
      </w:r>
      <w:r>
        <w:rPr>
          <w:rFonts w:eastAsia="SimSun"/>
        </w:rPr>
        <w:tab/>
      </w:r>
      <w:r>
        <w:rPr>
          <w:noProof/>
        </w:rPr>
        <w:t>Handover from EPC/ePDG to 5GS</w:t>
      </w:r>
      <w:bookmarkEnd w:id="1135"/>
      <w:bookmarkEnd w:id="1136"/>
      <w:bookmarkEnd w:id="1137"/>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25pt;height:267pt" o:ole="">
            <v:imagedata r:id="rId86" o:title=""/>
          </v:shape>
          <o:OLEObject Type="Embed" ProgID="PowerPoint.Slide.8" ShapeID="_x0000_i1065" DrawAspect="Content" ObjectID="_1829215842" r:id="rId87"/>
        </w:object>
      </w:r>
    </w:p>
    <w:p w14:paraId="58B85C9B" w14:textId="77777777" w:rsidR="008D1160" w:rsidRDefault="008D1160" w:rsidP="00F94FC9">
      <w:pPr>
        <w:pStyle w:val="TF"/>
        <w:rPr>
          <w:noProof/>
          <w:lang w:eastAsia="zh-CN"/>
        </w:rPr>
      </w:pPr>
      <w:bookmarkStart w:id="1138" w:name="_CRFigure5_2_2_11_11_1"/>
      <w:r>
        <w:rPr>
          <w:noProof/>
        </w:rPr>
        <w:t xml:space="preserve">Figure </w:t>
      </w:r>
      <w:bookmarkEnd w:id="1138"/>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9" w:name="_CR5_2_2_11_9"/>
      <w:bookmarkStart w:id="1140" w:name="_Toc51859633"/>
      <w:bookmarkStart w:id="1141" w:name="_Toc58598788"/>
      <w:bookmarkStart w:id="1142" w:name="_Toc202524454"/>
      <w:bookmarkEnd w:id="1139"/>
      <w:r w:rsidRPr="006950DC">
        <w:rPr>
          <w:rFonts w:eastAsia="SimSun"/>
        </w:rPr>
        <w:t>5.2.2.11.</w:t>
      </w:r>
      <w:r>
        <w:rPr>
          <w:rFonts w:eastAsia="SimSun"/>
        </w:rPr>
        <w:t>9</w:t>
      </w:r>
      <w:r>
        <w:rPr>
          <w:rFonts w:eastAsia="SimSun"/>
        </w:rPr>
        <w:tab/>
      </w:r>
      <w:r w:rsidRPr="00140E21">
        <w:t>Handover from 5GS to EPC/ePDG</w:t>
      </w:r>
      <w:bookmarkEnd w:id="1140"/>
      <w:bookmarkEnd w:id="1141"/>
      <w:bookmarkEnd w:id="1142"/>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70.25pt;height:264pt" o:ole="">
            <v:imagedata r:id="rId88" o:title=""/>
          </v:shape>
          <o:OLEObject Type="Embed" ProgID="PowerPoint.Slide.8" ShapeID="_x0000_i1066" DrawAspect="Content" ObjectID="_1829215843" r:id="rId89"/>
        </w:object>
      </w:r>
    </w:p>
    <w:p w14:paraId="14105A09" w14:textId="77777777" w:rsidR="008D1160" w:rsidRDefault="008D1160" w:rsidP="00F94FC9">
      <w:pPr>
        <w:pStyle w:val="TF"/>
        <w:rPr>
          <w:noProof/>
        </w:rPr>
      </w:pPr>
      <w:bookmarkStart w:id="1143" w:name="_CRFigure5_2_2_11_9_1"/>
      <w:r>
        <w:t xml:space="preserve">Figure </w:t>
      </w:r>
      <w:bookmarkEnd w:id="1143"/>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4" w:name="_CR5_2_2_12"/>
      <w:bookmarkStart w:id="1145" w:name="_Toc20205516"/>
      <w:bookmarkStart w:id="1146" w:name="_Toc27579493"/>
      <w:bookmarkStart w:id="1147" w:name="_Toc36045436"/>
      <w:bookmarkStart w:id="1148" w:name="_Toc36049316"/>
      <w:bookmarkStart w:id="1149" w:name="_Toc36112535"/>
      <w:bookmarkStart w:id="1150" w:name="_Toc44664280"/>
      <w:bookmarkStart w:id="1151" w:name="_Toc44928737"/>
      <w:bookmarkStart w:id="1152" w:name="_Toc44928927"/>
      <w:bookmarkStart w:id="1153" w:name="_Toc51859634"/>
      <w:bookmarkStart w:id="1154" w:name="_Toc58598789"/>
      <w:bookmarkStart w:id="1155" w:name="_Toc202524455"/>
      <w:bookmarkEnd w:id="1144"/>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5"/>
      <w:bookmarkEnd w:id="1146"/>
      <w:bookmarkEnd w:id="1147"/>
      <w:bookmarkEnd w:id="1148"/>
      <w:bookmarkEnd w:id="1149"/>
      <w:bookmarkEnd w:id="1150"/>
      <w:bookmarkEnd w:id="1151"/>
      <w:bookmarkEnd w:id="1152"/>
      <w:bookmarkEnd w:id="1153"/>
      <w:bookmarkEnd w:id="1154"/>
      <w:bookmarkEnd w:id="1155"/>
    </w:p>
    <w:p w14:paraId="2162F1AC" w14:textId="77777777" w:rsidR="00FE0E80" w:rsidRDefault="00FE0E80" w:rsidP="00FE0E80">
      <w:pPr>
        <w:pStyle w:val="Heading5"/>
        <w:rPr>
          <w:lang w:val="en-US"/>
        </w:rPr>
      </w:pPr>
      <w:bookmarkStart w:id="1156" w:name="_CR5_2_2_12_1"/>
      <w:bookmarkStart w:id="1157" w:name="_Toc20205517"/>
      <w:bookmarkStart w:id="1158" w:name="_Toc27579494"/>
      <w:bookmarkStart w:id="1159" w:name="_Toc36045437"/>
      <w:bookmarkStart w:id="1160" w:name="_Toc36049317"/>
      <w:bookmarkStart w:id="1161" w:name="_Toc36112536"/>
      <w:bookmarkStart w:id="1162" w:name="_Toc44664281"/>
      <w:bookmarkStart w:id="1163" w:name="_Toc44928738"/>
      <w:bookmarkStart w:id="1164" w:name="_Toc44928928"/>
      <w:bookmarkStart w:id="1165" w:name="_Toc51859635"/>
      <w:bookmarkStart w:id="1166" w:name="_Toc58598790"/>
      <w:bookmarkStart w:id="1167" w:name="_Toc202524456"/>
      <w:bookmarkEnd w:id="1156"/>
      <w:r>
        <w:rPr>
          <w:lang w:val="en-US"/>
        </w:rPr>
        <w:t>5.2.2.</w:t>
      </w:r>
      <w:r w:rsidR="0064570B">
        <w:rPr>
          <w:lang w:val="en-US"/>
        </w:rPr>
        <w:t>12</w:t>
      </w:r>
      <w:r>
        <w:rPr>
          <w:lang w:val="en-US"/>
        </w:rPr>
        <w:t>.1</w:t>
      </w:r>
      <w:r>
        <w:rPr>
          <w:lang w:val="en-US"/>
        </w:rPr>
        <w:tab/>
        <w:t>General</w:t>
      </w:r>
      <w:bookmarkEnd w:id="1157"/>
      <w:bookmarkEnd w:id="1158"/>
      <w:bookmarkEnd w:id="1159"/>
      <w:bookmarkEnd w:id="1160"/>
      <w:bookmarkEnd w:id="1161"/>
      <w:bookmarkEnd w:id="1162"/>
      <w:bookmarkEnd w:id="1163"/>
      <w:bookmarkEnd w:id="1164"/>
      <w:bookmarkEnd w:id="1165"/>
      <w:bookmarkEnd w:id="1166"/>
      <w:bookmarkEnd w:id="1167"/>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8" w:name="_CR5_2_2_12_2"/>
      <w:bookmarkStart w:id="1169" w:name="_Toc20205518"/>
      <w:bookmarkStart w:id="1170" w:name="_Toc27579495"/>
      <w:bookmarkStart w:id="1171" w:name="_Toc36045438"/>
      <w:bookmarkStart w:id="1172" w:name="_Toc36049318"/>
      <w:bookmarkStart w:id="1173" w:name="_Toc36112537"/>
      <w:bookmarkStart w:id="1174" w:name="_Toc44664282"/>
      <w:bookmarkStart w:id="1175" w:name="_Toc44928739"/>
      <w:bookmarkStart w:id="1176" w:name="_Toc44928929"/>
      <w:bookmarkStart w:id="1177" w:name="_Toc51859636"/>
      <w:bookmarkStart w:id="1178" w:name="_Toc58598791"/>
      <w:bookmarkStart w:id="1179" w:name="_Toc202524457"/>
      <w:bookmarkEnd w:id="1168"/>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9"/>
      <w:bookmarkEnd w:id="1170"/>
      <w:bookmarkEnd w:id="1171"/>
      <w:bookmarkEnd w:id="1172"/>
      <w:bookmarkEnd w:id="1173"/>
      <w:bookmarkEnd w:id="1174"/>
      <w:bookmarkEnd w:id="1175"/>
      <w:bookmarkEnd w:id="1176"/>
      <w:bookmarkEnd w:id="1177"/>
      <w:bookmarkEnd w:id="1178"/>
      <w:bookmarkEnd w:id="1179"/>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5pt;height:731.25pt" o:ole="">
            <v:imagedata r:id="rId90" o:title=""/>
          </v:shape>
          <o:OLEObject Type="Embed" ProgID="Visio.Drawing.11" ShapeID="_x0000_i1067" DrawAspect="Content" ObjectID="_1829215844" r:id="rId91"/>
        </w:object>
      </w:r>
      <w:bookmarkStart w:id="1180" w:name="_CRFigure5_2_2_12_2_1"/>
      <w:r w:rsidR="00C800E9" w:rsidRPr="005A70BA">
        <w:t xml:space="preserve">Figure </w:t>
      </w:r>
      <w:bookmarkEnd w:id="1180"/>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81" w:name="_CR5_2_2_12_3"/>
      <w:bookmarkStart w:id="1182" w:name="_Toc20205519"/>
      <w:bookmarkStart w:id="1183" w:name="_Toc27579496"/>
      <w:bookmarkStart w:id="1184" w:name="_Toc36045439"/>
      <w:bookmarkStart w:id="1185" w:name="_Toc36049319"/>
      <w:bookmarkStart w:id="1186" w:name="_Toc36112538"/>
      <w:bookmarkStart w:id="1187" w:name="_Toc44664283"/>
      <w:bookmarkStart w:id="1188" w:name="_Toc44928740"/>
      <w:bookmarkStart w:id="1189" w:name="_Toc44928930"/>
      <w:bookmarkStart w:id="1190" w:name="_Toc51859637"/>
      <w:bookmarkStart w:id="1191" w:name="_Toc58598792"/>
      <w:bookmarkStart w:id="1192" w:name="_Toc202524458"/>
      <w:bookmarkEnd w:id="1181"/>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2"/>
      <w:bookmarkEnd w:id="1183"/>
      <w:bookmarkEnd w:id="1184"/>
      <w:bookmarkEnd w:id="1185"/>
      <w:bookmarkEnd w:id="1186"/>
      <w:bookmarkEnd w:id="1187"/>
      <w:bookmarkEnd w:id="1188"/>
      <w:bookmarkEnd w:id="1189"/>
      <w:bookmarkEnd w:id="1190"/>
      <w:bookmarkEnd w:id="1191"/>
      <w:bookmarkEnd w:id="1192"/>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70.25pt;height:403.5pt" o:ole="">
            <v:imagedata r:id="rId92" o:title=""/>
          </v:shape>
          <o:OLEObject Type="Embed" ProgID="Visio.Drawing.11" ShapeID="_x0000_i1068" DrawAspect="Content" ObjectID="_1829215845" r:id="rId93"/>
        </w:object>
      </w:r>
    </w:p>
    <w:p w14:paraId="360D310C" w14:textId="77777777" w:rsidR="00812FB8" w:rsidRPr="00CB6A3D" w:rsidRDefault="00812FB8" w:rsidP="005A70BA">
      <w:pPr>
        <w:pStyle w:val="TF"/>
      </w:pPr>
      <w:bookmarkStart w:id="1193" w:name="_CRFigure5_2_2_12_3_1"/>
      <w:r w:rsidRPr="005A70BA">
        <w:t xml:space="preserve">Figure </w:t>
      </w:r>
      <w:bookmarkEnd w:id="1193"/>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4" w:name="_CR5_2_2_12_4"/>
      <w:bookmarkStart w:id="1195" w:name="_Toc20205520"/>
      <w:bookmarkStart w:id="1196" w:name="_Toc27579497"/>
      <w:bookmarkStart w:id="1197" w:name="_Toc36045440"/>
      <w:bookmarkStart w:id="1198" w:name="_Toc36049320"/>
      <w:bookmarkStart w:id="1199" w:name="_Toc36112539"/>
      <w:bookmarkStart w:id="1200" w:name="_Toc44664284"/>
      <w:bookmarkStart w:id="1201" w:name="_Toc44928741"/>
      <w:bookmarkStart w:id="1202" w:name="_Toc44928931"/>
      <w:bookmarkStart w:id="1203" w:name="_Toc51859638"/>
      <w:bookmarkStart w:id="1204" w:name="_Toc58598793"/>
      <w:bookmarkStart w:id="1205" w:name="_Toc202524459"/>
      <w:bookmarkEnd w:id="1194"/>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5"/>
      <w:bookmarkEnd w:id="1196"/>
      <w:bookmarkEnd w:id="1197"/>
      <w:bookmarkEnd w:id="1198"/>
      <w:bookmarkEnd w:id="1199"/>
      <w:bookmarkEnd w:id="1200"/>
      <w:bookmarkEnd w:id="1201"/>
      <w:bookmarkEnd w:id="1202"/>
      <w:bookmarkEnd w:id="1203"/>
      <w:bookmarkEnd w:id="1204"/>
      <w:bookmarkEnd w:id="1205"/>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5pt;height:398.25pt" o:ole="">
            <v:imagedata r:id="rId94" o:title=""/>
          </v:shape>
          <o:OLEObject Type="Embed" ProgID="Visio.Drawing.11" ShapeID="_x0000_i1069" DrawAspect="Content" ObjectID="_1829215846" r:id="rId95"/>
        </w:object>
      </w:r>
    </w:p>
    <w:p w14:paraId="022979B2" w14:textId="77777777" w:rsidR="00C800E9" w:rsidRPr="00424394" w:rsidRDefault="00C800E9" w:rsidP="00C800E9">
      <w:pPr>
        <w:pStyle w:val="TF"/>
      </w:pPr>
      <w:bookmarkStart w:id="1206" w:name="_CRFigure5_2_2_12_4_1"/>
      <w:r w:rsidRPr="00424394">
        <w:t xml:space="preserve">Figure </w:t>
      </w:r>
      <w:bookmarkEnd w:id="1206"/>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7" w:name="_CR5_2_2_12_5"/>
    <w:bookmarkEnd w:id="1207"/>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8" w:name="_Toc202524460"/>
      <w:r w:rsidRPr="00733F66">
        <w:rPr>
          <w:rFonts w:eastAsia="SimSun"/>
        </w:rPr>
        <w:t>5.2.2.12.</w:t>
      </w:r>
      <w:r>
        <w:rPr>
          <w:rFonts w:eastAsia="SimSun"/>
        </w:rPr>
        <w:t>5</w:t>
      </w:r>
      <w:r w:rsidRPr="00733F66">
        <w:rPr>
          <w:rFonts w:eastAsia="SimSun"/>
        </w:rPr>
        <w:tab/>
        <w:t>Inter-PLMN V-SMF insertion</w:t>
      </w:r>
      <w:bookmarkEnd w:id="1208"/>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399.75pt;height:512.25pt" o:ole="">
            <v:imagedata r:id="rId96" o:title=""/>
          </v:shape>
          <o:OLEObject Type="Embed" ProgID="Visio.Drawing.15" ShapeID="_x0000_i1070" DrawAspect="Content" ObjectID="_1829215847" r:id="rId97"/>
        </w:object>
      </w:r>
    </w:p>
    <w:p w14:paraId="40838266" w14:textId="6AF5553B" w:rsidR="00594384" w:rsidRPr="00733F66" w:rsidRDefault="00594384" w:rsidP="00594384">
      <w:pPr>
        <w:pStyle w:val="TF"/>
      </w:pPr>
      <w:bookmarkStart w:id="1209" w:name="_CRFigure5_2_2_12_5_1"/>
      <w:r w:rsidRPr="00733F66">
        <w:t xml:space="preserve">Figure </w:t>
      </w:r>
      <w:bookmarkEnd w:id="1209"/>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10" w:name="_CR5_2_2_12_6"/>
    <w:bookmarkEnd w:id="1210"/>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11" w:name="_Toc202524461"/>
      <w:r w:rsidRPr="00A63F18">
        <w:rPr>
          <w:rFonts w:eastAsia="SimSun"/>
        </w:rPr>
        <w:t>5.2.2.12.6</w:t>
      </w:r>
      <w:r w:rsidRPr="00A63F18">
        <w:rPr>
          <w:rFonts w:eastAsia="SimSun"/>
        </w:rPr>
        <w:tab/>
        <w:t>Inter-PLMN V-SMF change</w:t>
      </w:r>
      <w:bookmarkEnd w:id="1211"/>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25pt;height:575.25pt" o:ole="">
            <v:imagedata r:id="rId98" o:title=""/>
          </v:shape>
          <o:OLEObject Type="Embed" ProgID="Visio.Drawing.15" ShapeID="_x0000_i1071" DrawAspect="Content" ObjectID="_1829215848" r:id="rId99"/>
        </w:object>
      </w:r>
    </w:p>
    <w:p w14:paraId="49E4695A" w14:textId="77777777" w:rsidR="00594384" w:rsidRPr="00733F66" w:rsidRDefault="00594384" w:rsidP="00594384">
      <w:pPr>
        <w:pStyle w:val="TF"/>
      </w:pPr>
      <w:bookmarkStart w:id="1212" w:name="_CRFigure5_2_2_12_6_1"/>
      <w:r w:rsidRPr="00733F66">
        <w:t xml:space="preserve">Figure </w:t>
      </w:r>
      <w:bookmarkEnd w:id="1212"/>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3" w:name="_CR5_2_2_12_7"/>
      <w:bookmarkStart w:id="1214" w:name="_Toc202524462"/>
      <w:bookmarkEnd w:id="1213"/>
      <w:r w:rsidRPr="00733F66">
        <w:rPr>
          <w:rFonts w:eastAsia="SimSun"/>
        </w:rPr>
        <w:t>5.2.2.12.</w:t>
      </w:r>
      <w:r>
        <w:rPr>
          <w:rFonts w:eastAsia="SimSun"/>
        </w:rPr>
        <w:t>7</w:t>
      </w:r>
      <w:r w:rsidRPr="00733F66">
        <w:rPr>
          <w:rFonts w:eastAsia="SimSun"/>
        </w:rPr>
        <w:tab/>
        <w:t>Intra-PLMN V-SMF change</w:t>
      </w:r>
      <w:bookmarkEnd w:id="1214"/>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72" type="#_x0000_t75" style="width:508.5pt;height:384.75pt" o:ole="">
            <v:imagedata r:id="rId100" o:title=""/>
          </v:shape>
          <o:OLEObject Type="Embed" ProgID="Visio.Drawing.11" ShapeID="_x0000_i1072" DrawAspect="Content" ObjectID="_1829215849" r:id="rId101"/>
        </w:object>
      </w:r>
    </w:p>
    <w:p w14:paraId="6BCE8044" w14:textId="77777777" w:rsidR="00594384" w:rsidRPr="00733F66" w:rsidRDefault="00594384" w:rsidP="00594384">
      <w:pPr>
        <w:pStyle w:val="TF"/>
      </w:pPr>
      <w:bookmarkStart w:id="1215" w:name="_CRFigure5_2_2_12_7_1"/>
      <w:r w:rsidRPr="00733F66">
        <w:t xml:space="preserve">Figure </w:t>
      </w:r>
      <w:bookmarkEnd w:id="1215"/>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6" w:name="_CR5_2_2_12_8"/>
    <w:bookmarkEnd w:id="1216"/>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17" w:name="_Toc202524463"/>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7"/>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8" w:name="_CR5_2_2_12_9"/>
    <w:bookmarkEnd w:id="1218"/>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9" w:name="_Toc202524464"/>
      <w:r w:rsidRPr="008D4E09">
        <w:rPr>
          <w:rFonts w:eastAsia="SimSun"/>
        </w:rPr>
        <w:t>5.2.2.12.</w:t>
      </w:r>
      <w:r>
        <w:rPr>
          <w:rFonts w:eastAsia="SimSun"/>
        </w:rPr>
        <w:t>9</w:t>
      </w:r>
      <w:r w:rsidRPr="008D4E09">
        <w:rPr>
          <w:rFonts w:eastAsia="SimSun"/>
        </w:rPr>
        <w:tab/>
        <w:t>Inter-PLMN V-SMF removal</w:t>
      </w:r>
      <w:bookmarkEnd w:id="1219"/>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3" type="#_x0000_t75" style="width:410.25pt;height:362.25pt" o:ole="">
            <v:imagedata r:id="rId102" o:title=""/>
          </v:shape>
          <o:OLEObject Type="Embed" ProgID="Visio.Drawing.15" ShapeID="_x0000_i1073" DrawAspect="Content" ObjectID="_1829215850" r:id="rId103"/>
        </w:object>
      </w:r>
    </w:p>
    <w:p w14:paraId="7FB48970" w14:textId="6EF67D41" w:rsidR="00F43BCF" w:rsidRPr="008D4E09" w:rsidRDefault="00F43BCF" w:rsidP="00F43BCF">
      <w:pPr>
        <w:pStyle w:val="TF"/>
      </w:pPr>
      <w:bookmarkStart w:id="1220" w:name="_CRFigure5_2_2_12_9_1"/>
      <w:r w:rsidRPr="008D4E09">
        <w:t xml:space="preserve">Figure </w:t>
      </w:r>
      <w:bookmarkEnd w:id="1220"/>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21" w:name="_CR5_2_2_13"/>
      <w:bookmarkStart w:id="1222" w:name="_Toc20205521"/>
      <w:bookmarkStart w:id="1223" w:name="_Toc27579498"/>
      <w:bookmarkStart w:id="1224" w:name="_Toc36045441"/>
      <w:bookmarkStart w:id="1225" w:name="_Toc36049321"/>
      <w:bookmarkStart w:id="1226" w:name="_Toc36112540"/>
      <w:bookmarkStart w:id="1227" w:name="_Toc44664285"/>
      <w:bookmarkStart w:id="1228" w:name="_Toc44928742"/>
      <w:bookmarkStart w:id="1229" w:name="_Toc44928932"/>
      <w:bookmarkStart w:id="1230" w:name="_Toc51859639"/>
      <w:bookmarkStart w:id="1231" w:name="_Toc58598794"/>
      <w:bookmarkStart w:id="1232" w:name="_Toc202524465"/>
      <w:bookmarkEnd w:id="1221"/>
      <w:r>
        <w:rPr>
          <w:rFonts w:eastAsia="SimSun"/>
        </w:rPr>
        <w:t>5.2.2.</w:t>
      </w:r>
      <w:r w:rsidR="0064570B">
        <w:rPr>
          <w:rFonts w:eastAsia="SimSun"/>
          <w:lang w:val="en-US"/>
        </w:rPr>
        <w:t>13</w:t>
      </w:r>
      <w:r>
        <w:rPr>
          <w:rFonts w:eastAsia="SimSun"/>
        </w:rPr>
        <w:tab/>
        <w:t>PDU session charging - non-3GPP access</w:t>
      </w:r>
      <w:bookmarkEnd w:id="1222"/>
      <w:bookmarkEnd w:id="1223"/>
      <w:bookmarkEnd w:id="1224"/>
      <w:bookmarkEnd w:id="1225"/>
      <w:bookmarkEnd w:id="1226"/>
      <w:bookmarkEnd w:id="1227"/>
      <w:bookmarkEnd w:id="1228"/>
      <w:bookmarkEnd w:id="1229"/>
      <w:bookmarkEnd w:id="1230"/>
      <w:bookmarkEnd w:id="1231"/>
      <w:bookmarkEnd w:id="1232"/>
    </w:p>
    <w:p w14:paraId="695C1874" w14:textId="77777777" w:rsidR="00734079" w:rsidRDefault="00734079" w:rsidP="00734079">
      <w:pPr>
        <w:pStyle w:val="Heading5"/>
        <w:rPr>
          <w:rFonts w:eastAsia="SimSun"/>
          <w:lang w:val="en-US"/>
        </w:rPr>
      </w:pPr>
      <w:bookmarkStart w:id="1233" w:name="_CR5_2_2_13_1"/>
      <w:bookmarkStart w:id="1234" w:name="_Toc20205522"/>
      <w:bookmarkStart w:id="1235" w:name="_Toc27579499"/>
      <w:bookmarkStart w:id="1236" w:name="_Toc36045442"/>
      <w:bookmarkStart w:id="1237" w:name="_Toc36049322"/>
      <w:bookmarkStart w:id="1238" w:name="_Toc36112541"/>
      <w:bookmarkStart w:id="1239" w:name="_Toc44664286"/>
      <w:bookmarkStart w:id="1240" w:name="_Toc44928743"/>
      <w:bookmarkStart w:id="1241" w:name="_Toc44928933"/>
      <w:bookmarkStart w:id="1242" w:name="_Toc51859640"/>
      <w:bookmarkStart w:id="1243" w:name="_Toc58598795"/>
      <w:bookmarkStart w:id="1244" w:name="_Toc202524466"/>
      <w:bookmarkEnd w:id="1233"/>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4"/>
      <w:bookmarkEnd w:id="1235"/>
      <w:bookmarkEnd w:id="1236"/>
      <w:bookmarkEnd w:id="1237"/>
      <w:bookmarkEnd w:id="1238"/>
      <w:bookmarkEnd w:id="1239"/>
      <w:bookmarkEnd w:id="1240"/>
      <w:bookmarkEnd w:id="1241"/>
      <w:bookmarkEnd w:id="1242"/>
      <w:bookmarkEnd w:id="1243"/>
      <w:bookmarkEnd w:id="1244"/>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5" w:name="_CR5_2_2_13_2"/>
      <w:bookmarkStart w:id="1246" w:name="_Toc20205523"/>
      <w:bookmarkStart w:id="1247" w:name="_Toc27579500"/>
      <w:bookmarkStart w:id="1248" w:name="_Toc36045443"/>
      <w:bookmarkStart w:id="1249" w:name="_Toc36049323"/>
      <w:bookmarkStart w:id="1250" w:name="_Toc36112542"/>
      <w:bookmarkStart w:id="1251" w:name="_Toc44664287"/>
      <w:bookmarkStart w:id="1252" w:name="_Toc44928744"/>
      <w:bookmarkStart w:id="1253" w:name="_Toc44928934"/>
      <w:bookmarkStart w:id="1254" w:name="_Toc51859641"/>
      <w:bookmarkStart w:id="1255" w:name="_Toc58598796"/>
      <w:bookmarkStart w:id="1256" w:name="_Toc202524467"/>
      <w:bookmarkEnd w:id="1245"/>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6"/>
      <w:bookmarkEnd w:id="1247"/>
      <w:bookmarkEnd w:id="1248"/>
      <w:bookmarkEnd w:id="1249"/>
      <w:bookmarkEnd w:id="1250"/>
      <w:bookmarkEnd w:id="1251"/>
      <w:bookmarkEnd w:id="1252"/>
      <w:bookmarkEnd w:id="1253"/>
      <w:bookmarkEnd w:id="1254"/>
      <w:bookmarkEnd w:id="1255"/>
      <w:bookmarkEnd w:id="1256"/>
      <w:r>
        <w:rPr>
          <w:rFonts w:eastAsia="SimSun"/>
          <w:lang w:val="en-US"/>
        </w:rPr>
        <w:t xml:space="preserve"> </w:t>
      </w:r>
    </w:p>
    <w:p w14:paraId="1721E71E" w14:textId="77777777" w:rsidR="00734079" w:rsidRDefault="00FD5452" w:rsidP="006031ED">
      <w:pPr>
        <w:pStyle w:val="H6"/>
        <w:rPr>
          <w:rFonts w:eastAsia="SimSun"/>
        </w:rPr>
      </w:pPr>
      <w:bookmarkStart w:id="1257" w:name="_CR5_2_2_13_2_1"/>
      <w:r>
        <w:t>5.2.2.13.2.1</w:t>
      </w:r>
      <w:r>
        <w:tab/>
      </w:r>
      <w:r>
        <w:rPr>
          <w:rFonts w:hint="eastAsia"/>
          <w:lang w:eastAsia="zh-CN"/>
        </w:rPr>
        <w:t>PDU</w:t>
      </w:r>
      <w:r>
        <w:rPr>
          <w:lang w:eastAsia="zh-CN"/>
        </w:rPr>
        <w:t xml:space="preserve"> session establishment via an untrusted non-3GPP access network</w:t>
      </w:r>
    </w:p>
    <w:bookmarkEnd w:id="1257"/>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pt;height:297.75pt" o:ole="">
            <v:imagedata r:id="rId104" o:title=""/>
          </v:shape>
          <o:OLEObject Type="Embed" ProgID="Visio.Drawing.11" ShapeID="_x0000_i1074" DrawAspect="Content" ObjectID="_1829215851"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8"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8"/>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9" w:name="_CR5_2_2_13_3"/>
      <w:bookmarkStart w:id="1260" w:name="_Toc20205524"/>
      <w:bookmarkStart w:id="1261" w:name="_Toc27579501"/>
      <w:bookmarkStart w:id="1262" w:name="_Toc36045444"/>
      <w:bookmarkStart w:id="1263" w:name="_Toc36049324"/>
      <w:bookmarkStart w:id="1264" w:name="_Toc36112543"/>
      <w:bookmarkStart w:id="1265" w:name="_Toc44664288"/>
      <w:bookmarkStart w:id="1266" w:name="_Toc44928745"/>
      <w:bookmarkStart w:id="1267" w:name="_Toc44928935"/>
      <w:bookmarkStart w:id="1268" w:name="_Toc51859642"/>
      <w:bookmarkStart w:id="1269" w:name="_Toc58598797"/>
      <w:bookmarkStart w:id="1270" w:name="_Toc202524468"/>
      <w:bookmarkEnd w:id="1259"/>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60"/>
      <w:bookmarkEnd w:id="1261"/>
      <w:bookmarkEnd w:id="1262"/>
      <w:bookmarkEnd w:id="1263"/>
      <w:bookmarkEnd w:id="1264"/>
      <w:bookmarkEnd w:id="1265"/>
      <w:bookmarkEnd w:id="1266"/>
      <w:bookmarkEnd w:id="1267"/>
      <w:bookmarkEnd w:id="1268"/>
      <w:bookmarkEnd w:id="1269"/>
      <w:bookmarkEnd w:id="1270"/>
    </w:p>
    <w:p w14:paraId="074756D8" w14:textId="77777777" w:rsidR="00A7271A" w:rsidRPr="00A7271A" w:rsidRDefault="00A7271A" w:rsidP="006031ED">
      <w:pPr>
        <w:pStyle w:val="H6"/>
      </w:pPr>
      <w:bookmarkStart w:id="1271" w:name="_CR5_2_2_13_3_1"/>
      <w:r>
        <w:t>5.2.2.13.3.1</w:t>
      </w:r>
      <w:r>
        <w:tab/>
      </w:r>
      <w:r>
        <w:rPr>
          <w:rFonts w:hint="eastAsia"/>
          <w:lang w:eastAsia="zh-CN"/>
        </w:rPr>
        <w:t>PDU</w:t>
      </w:r>
      <w:r>
        <w:rPr>
          <w:lang w:eastAsia="zh-CN"/>
        </w:rPr>
        <w:t xml:space="preserve"> session modification via an untrusted non-3GPP access network</w:t>
      </w:r>
    </w:p>
    <w:bookmarkEnd w:id="1271"/>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pt;height:296.25pt" o:ole="">
            <v:imagedata r:id="rId106" o:title=""/>
          </v:shape>
          <o:OLEObject Type="Embed" ProgID="Visio.Drawing.11" ShapeID="_x0000_i1075" DrawAspect="Content" ObjectID="_1829215852"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2" w:name="_CR5_2_2_13_3_2"/>
      <w:r w:rsidRPr="00DB3823">
        <w:t>5.2.2.</w:t>
      </w:r>
      <w:r>
        <w:t>13.3.2</w:t>
      </w:r>
      <w:r w:rsidRPr="00DB3823">
        <w:tab/>
        <w:t xml:space="preserve">PDU session </w:t>
      </w:r>
      <w:r>
        <w:t xml:space="preserve">modification via </w:t>
      </w:r>
      <w:r>
        <w:rPr>
          <w:rFonts w:eastAsia="SimSun"/>
        </w:rPr>
        <w:t>Trusted Non-3GPP access network</w:t>
      </w:r>
    </w:p>
    <w:bookmarkEnd w:id="1272"/>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3" w:name="_CR5_2_2_13_4"/>
      <w:bookmarkStart w:id="1274" w:name="_Toc20205525"/>
      <w:bookmarkStart w:id="1275" w:name="_Toc27579502"/>
      <w:bookmarkStart w:id="1276" w:name="_Toc36045445"/>
      <w:bookmarkStart w:id="1277" w:name="_Toc36049325"/>
      <w:bookmarkStart w:id="1278" w:name="_Toc36112544"/>
      <w:bookmarkStart w:id="1279" w:name="_Toc44664289"/>
      <w:bookmarkStart w:id="1280" w:name="_Toc44928746"/>
      <w:bookmarkStart w:id="1281" w:name="_Toc44928936"/>
      <w:bookmarkStart w:id="1282" w:name="_Toc51859643"/>
      <w:bookmarkStart w:id="1283" w:name="_Toc58598798"/>
      <w:bookmarkStart w:id="1284" w:name="_Toc202524469"/>
      <w:bookmarkEnd w:id="1273"/>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4"/>
      <w:bookmarkEnd w:id="1275"/>
      <w:bookmarkEnd w:id="1276"/>
      <w:bookmarkEnd w:id="1277"/>
      <w:bookmarkEnd w:id="1278"/>
      <w:bookmarkEnd w:id="1279"/>
      <w:bookmarkEnd w:id="1280"/>
      <w:bookmarkEnd w:id="1281"/>
      <w:bookmarkEnd w:id="1282"/>
      <w:bookmarkEnd w:id="1283"/>
      <w:bookmarkEnd w:id="1284"/>
    </w:p>
    <w:p w14:paraId="1ED010A4" w14:textId="77777777" w:rsidR="00CA7471" w:rsidRPr="00CA7471" w:rsidRDefault="00CA7471" w:rsidP="006031ED">
      <w:pPr>
        <w:pStyle w:val="H6"/>
      </w:pPr>
      <w:bookmarkStart w:id="1285" w:name="_CR5_2_2_13_4_1"/>
      <w:r>
        <w:t>5.2.2.13.4.1</w:t>
      </w:r>
      <w:r>
        <w:tab/>
      </w:r>
      <w:r>
        <w:rPr>
          <w:rFonts w:hint="eastAsia"/>
          <w:lang w:eastAsia="zh-CN"/>
        </w:rPr>
        <w:t>PDU</w:t>
      </w:r>
      <w:r>
        <w:rPr>
          <w:lang w:eastAsia="zh-CN"/>
        </w:rPr>
        <w:t xml:space="preserve"> session release via an untrusted non-3GPP access network</w:t>
      </w:r>
    </w:p>
    <w:bookmarkEnd w:id="1285"/>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pt;height:296.25pt" o:ole="">
            <v:imagedata r:id="rId108" o:title=""/>
          </v:shape>
          <o:OLEObject Type="Embed" ProgID="Visio.Drawing.11" ShapeID="_x0000_i1076" DrawAspect="Content" ObjectID="_1829215853"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6"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6"/>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7" w:name="_CR5_2_2_14"/>
      <w:bookmarkStart w:id="1288" w:name="_Toc27579503"/>
      <w:bookmarkStart w:id="1289" w:name="_Toc36045446"/>
      <w:bookmarkStart w:id="1290" w:name="_Toc36049326"/>
      <w:bookmarkStart w:id="1291" w:name="_Toc36112545"/>
      <w:bookmarkStart w:id="1292" w:name="_Toc44664290"/>
      <w:bookmarkStart w:id="1293" w:name="_Toc44928747"/>
      <w:bookmarkStart w:id="1294" w:name="_Toc44928937"/>
      <w:bookmarkStart w:id="1295" w:name="_Toc51859644"/>
      <w:bookmarkStart w:id="1296" w:name="_Toc58598799"/>
      <w:bookmarkStart w:id="1297" w:name="_Toc202524470"/>
      <w:bookmarkEnd w:id="1287"/>
      <w:r>
        <w:rPr>
          <w:lang w:bidi="ar-IQ"/>
        </w:rPr>
        <w:t>5.2.2.14</w:t>
      </w:r>
      <w:r w:rsidRPr="004B46D8">
        <w:rPr>
          <w:lang w:bidi="ar-IQ"/>
        </w:rPr>
        <w:tab/>
      </w:r>
      <w:r>
        <w:rPr>
          <w:lang w:bidi="ar-IQ"/>
        </w:rPr>
        <w:t xml:space="preserve">PDU session served by </w:t>
      </w:r>
      <w:r>
        <w:t>I-SMF and SMF</w:t>
      </w:r>
      <w:bookmarkEnd w:id="1288"/>
      <w:bookmarkEnd w:id="1289"/>
      <w:bookmarkEnd w:id="1290"/>
      <w:bookmarkEnd w:id="1291"/>
      <w:bookmarkEnd w:id="1292"/>
      <w:bookmarkEnd w:id="1293"/>
      <w:bookmarkEnd w:id="1294"/>
      <w:bookmarkEnd w:id="1295"/>
      <w:bookmarkEnd w:id="1296"/>
      <w:bookmarkEnd w:id="1297"/>
    </w:p>
    <w:p w14:paraId="2EE6E8CA" w14:textId="77777777" w:rsidR="00972F53" w:rsidRPr="00156ACE" w:rsidRDefault="00972F53" w:rsidP="00972F53">
      <w:pPr>
        <w:pStyle w:val="Heading5"/>
        <w:rPr>
          <w:rFonts w:eastAsia="SimSun"/>
          <w:lang w:val="en-US"/>
        </w:rPr>
      </w:pPr>
      <w:bookmarkStart w:id="1298" w:name="_CR5_2_2_14_1"/>
      <w:bookmarkStart w:id="1299" w:name="_Toc27579504"/>
      <w:bookmarkStart w:id="1300" w:name="_Toc36045447"/>
      <w:bookmarkStart w:id="1301" w:name="_Toc36049327"/>
      <w:bookmarkStart w:id="1302" w:name="_Toc36112546"/>
      <w:bookmarkStart w:id="1303" w:name="_Toc44664291"/>
      <w:bookmarkStart w:id="1304" w:name="_Toc44928748"/>
      <w:bookmarkStart w:id="1305" w:name="_Toc44928938"/>
      <w:bookmarkStart w:id="1306" w:name="_Toc51859645"/>
      <w:bookmarkStart w:id="1307" w:name="_Toc58598800"/>
      <w:bookmarkStart w:id="1308" w:name="_Toc202524471"/>
      <w:bookmarkStart w:id="1309" w:name="OLE_LINK27"/>
      <w:bookmarkEnd w:id="1298"/>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9"/>
      <w:bookmarkEnd w:id="1300"/>
      <w:bookmarkEnd w:id="1301"/>
      <w:bookmarkEnd w:id="1302"/>
      <w:bookmarkEnd w:id="1303"/>
      <w:bookmarkEnd w:id="1304"/>
      <w:bookmarkEnd w:id="1305"/>
      <w:bookmarkEnd w:id="1306"/>
      <w:bookmarkEnd w:id="1307"/>
      <w:bookmarkEnd w:id="1308"/>
    </w:p>
    <w:bookmarkEnd w:id="1309"/>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10" w:name="_CR5_2_2_14_2"/>
      <w:bookmarkStart w:id="1311" w:name="_Toc27579505"/>
      <w:bookmarkStart w:id="1312" w:name="_Toc36045448"/>
      <w:bookmarkStart w:id="1313" w:name="_Toc36049328"/>
      <w:bookmarkStart w:id="1314" w:name="_Toc36112547"/>
      <w:bookmarkStart w:id="1315" w:name="_Toc44664292"/>
      <w:bookmarkStart w:id="1316" w:name="_Toc44928749"/>
      <w:bookmarkStart w:id="1317" w:name="_Toc44928939"/>
      <w:bookmarkStart w:id="1318" w:name="_Toc51859646"/>
      <w:bookmarkStart w:id="1319" w:name="_Toc58598801"/>
      <w:bookmarkStart w:id="1320" w:name="_Toc202524472"/>
      <w:bookmarkEnd w:id="1310"/>
      <w:r>
        <w:t>5.2.2.14.2</w:t>
      </w:r>
      <w:r w:rsidRPr="00424394">
        <w:tab/>
      </w:r>
      <w:r w:rsidRPr="001B69A8">
        <w:t>PDU</w:t>
      </w:r>
      <w:r w:rsidRPr="00424394">
        <w:t xml:space="preserve"> session establishment</w:t>
      </w:r>
      <w:r>
        <w:t xml:space="preserve"> with I-SMF insertion</w:t>
      </w:r>
      <w:bookmarkEnd w:id="1311"/>
      <w:bookmarkEnd w:id="1312"/>
      <w:bookmarkEnd w:id="1313"/>
      <w:bookmarkEnd w:id="1314"/>
      <w:bookmarkEnd w:id="1315"/>
      <w:bookmarkEnd w:id="1316"/>
      <w:bookmarkEnd w:id="1317"/>
      <w:bookmarkEnd w:id="1318"/>
      <w:bookmarkEnd w:id="1319"/>
      <w:bookmarkEnd w:id="1320"/>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21" w:name="_MON_1609723575"/>
    <w:bookmarkEnd w:id="1321"/>
    <w:p w14:paraId="4E57FEC6" w14:textId="77777777" w:rsidR="001C7955" w:rsidRPr="00140E21" w:rsidRDefault="001C7955" w:rsidP="001C7955">
      <w:pPr>
        <w:pStyle w:val="TH"/>
      </w:pPr>
      <w:r w:rsidRPr="00140E21">
        <w:object w:dxaOrig="11278" w:dyaOrig="15853" w14:anchorId="50F5F4AA">
          <v:shape id="_x0000_i1077" type="#_x0000_t75" style="width:480pt;height:633pt" o:ole="">
            <v:imagedata r:id="rId110" o:title=""/>
          </v:shape>
          <o:OLEObject Type="Embed" ProgID="Word.Picture.8" ShapeID="_x0000_i1077" DrawAspect="Content" ObjectID="_1829215854" r:id="rId111"/>
        </w:object>
      </w:r>
    </w:p>
    <w:p w14:paraId="20D5DAAF" w14:textId="77777777" w:rsidR="001C7955" w:rsidRPr="00140E21" w:rsidRDefault="001C7955" w:rsidP="001C7955">
      <w:pPr>
        <w:pStyle w:val="TF"/>
      </w:pPr>
      <w:bookmarkStart w:id="1322" w:name="_CRFigure5_2_2_14_2_1"/>
      <w:r w:rsidRPr="00140E21">
        <w:t xml:space="preserve">Figure </w:t>
      </w:r>
      <w:bookmarkEnd w:id="1322"/>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3" w:name="_CR5_2_2_14_3"/>
      <w:bookmarkStart w:id="1324" w:name="_Toc27579506"/>
      <w:bookmarkStart w:id="1325" w:name="_Toc36045449"/>
      <w:bookmarkStart w:id="1326" w:name="_Toc36049329"/>
      <w:bookmarkStart w:id="1327" w:name="_Toc36112548"/>
      <w:bookmarkStart w:id="1328" w:name="_Toc44664293"/>
      <w:bookmarkStart w:id="1329" w:name="_Toc44928750"/>
      <w:bookmarkStart w:id="1330" w:name="_Toc44928940"/>
      <w:bookmarkStart w:id="1331" w:name="_Toc51859647"/>
      <w:bookmarkStart w:id="1332" w:name="_Toc58598802"/>
      <w:bookmarkStart w:id="1333" w:name="_Toc202524473"/>
      <w:bookmarkEnd w:id="1323"/>
      <w:r>
        <w:t>5.2.2.14.3</w:t>
      </w:r>
      <w:r w:rsidRPr="00424394">
        <w:tab/>
      </w:r>
      <w:r w:rsidRPr="001B69A8">
        <w:t>PDU</w:t>
      </w:r>
      <w:r w:rsidRPr="00424394">
        <w:t xml:space="preserve"> </w:t>
      </w:r>
      <w:r>
        <w:t>S</w:t>
      </w:r>
      <w:r w:rsidRPr="00424394">
        <w:t>ession</w:t>
      </w:r>
      <w:r>
        <w:t xml:space="preserve"> modification procedure with I-SMF involved</w:t>
      </w:r>
      <w:bookmarkEnd w:id="1324"/>
      <w:bookmarkEnd w:id="1325"/>
      <w:bookmarkEnd w:id="1326"/>
      <w:bookmarkEnd w:id="1327"/>
      <w:bookmarkEnd w:id="1328"/>
      <w:bookmarkEnd w:id="1329"/>
      <w:bookmarkEnd w:id="1330"/>
      <w:bookmarkEnd w:id="1331"/>
      <w:bookmarkEnd w:id="1332"/>
      <w:bookmarkEnd w:id="1333"/>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5pt;height:399.75pt" o:ole="">
            <v:imagedata r:id="rId112" o:title=""/>
          </v:shape>
          <o:OLEObject Type="Embed" ProgID="Visio.Drawing.11" ShapeID="_x0000_i1078" DrawAspect="Content" ObjectID="_1829215855" r:id="rId113"/>
        </w:object>
      </w:r>
    </w:p>
    <w:p w14:paraId="2333CBA7" w14:textId="77777777" w:rsidR="008811B6" w:rsidRPr="00140E21" w:rsidRDefault="008811B6" w:rsidP="008811B6">
      <w:pPr>
        <w:pStyle w:val="TF"/>
        <w:rPr>
          <w:lang w:eastAsia="zh-CN"/>
        </w:rPr>
      </w:pPr>
      <w:bookmarkStart w:id="1334" w:name="_CRFigure5_2_2_14_31"/>
      <w:bookmarkStart w:id="1335" w:name="_Hlk24157053"/>
      <w:r w:rsidRPr="00140E21">
        <w:t xml:space="preserve">Figure </w:t>
      </w:r>
      <w:bookmarkEnd w:id="1334"/>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5"/>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6" w:name="_CR5_2_2_14_4"/>
      <w:bookmarkStart w:id="1337" w:name="_Toc27579507"/>
      <w:bookmarkStart w:id="1338" w:name="_Toc36045450"/>
      <w:bookmarkStart w:id="1339" w:name="_Toc36049330"/>
      <w:bookmarkStart w:id="1340" w:name="_Toc36112549"/>
      <w:bookmarkStart w:id="1341" w:name="_Toc44664294"/>
      <w:bookmarkStart w:id="1342" w:name="_Toc44928751"/>
      <w:bookmarkStart w:id="1343" w:name="_Toc44928941"/>
      <w:bookmarkStart w:id="1344" w:name="_Toc51859648"/>
      <w:bookmarkStart w:id="1345" w:name="_Toc58598803"/>
      <w:bookmarkStart w:id="1346" w:name="_Toc202524474"/>
      <w:bookmarkEnd w:id="1336"/>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7"/>
      <w:bookmarkEnd w:id="1338"/>
      <w:bookmarkEnd w:id="1339"/>
      <w:bookmarkEnd w:id="1340"/>
      <w:bookmarkEnd w:id="1341"/>
      <w:bookmarkEnd w:id="1342"/>
      <w:bookmarkEnd w:id="1343"/>
      <w:bookmarkEnd w:id="1344"/>
      <w:bookmarkEnd w:id="1345"/>
      <w:bookmarkEnd w:id="1346"/>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75pt;height:224.25pt" o:ole="">
            <v:imagedata r:id="rId114" o:title=""/>
          </v:shape>
          <o:OLEObject Type="Embed" ProgID="Visio.Drawing.11" ShapeID="_x0000_i1079" DrawAspect="Content" ObjectID="_1829215856" r:id="rId115"/>
        </w:object>
      </w:r>
    </w:p>
    <w:p w14:paraId="7D274905" w14:textId="77777777" w:rsidR="00785EB0" w:rsidRPr="0018145A" w:rsidRDefault="00785EB0" w:rsidP="00F457E9">
      <w:pPr>
        <w:pStyle w:val="TF"/>
        <w:rPr>
          <w:lang w:eastAsia="zh-CN"/>
        </w:rPr>
      </w:pPr>
      <w:bookmarkStart w:id="1347" w:name="_CRFigure5_2_2_14_41"/>
      <w:r w:rsidRPr="0018145A">
        <w:t xml:space="preserve">Figure </w:t>
      </w:r>
      <w:bookmarkEnd w:id="1347"/>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8" w:name="_CR5_2_2_14_5"/>
      <w:bookmarkStart w:id="1349" w:name="_Toc27579508"/>
      <w:bookmarkStart w:id="1350" w:name="_Toc36045451"/>
      <w:bookmarkStart w:id="1351" w:name="_Toc36049331"/>
      <w:bookmarkStart w:id="1352" w:name="_Toc36112550"/>
      <w:bookmarkStart w:id="1353" w:name="_Toc44664295"/>
      <w:bookmarkStart w:id="1354" w:name="_Toc44928752"/>
      <w:bookmarkStart w:id="1355" w:name="_Toc44928942"/>
      <w:bookmarkStart w:id="1356" w:name="_Toc51859649"/>
      <w:bookmarkStart w:id="1357" w:name="_Toc58598804"/>
      <w:bookmarkStart w:id="1358" w:name="_Toc202524475"/>
      <w:bookmarkEnd w:id="1348"/>
      <w:r w:rsidRPr="00E83CB4">
        <w:t>5.2.2.</w:t>
      </w:r>
      <w:r>
        <w:t>14</w:t>
      </w:r>
      <w:r w:rsidRPr="00E83CB4">
        <w:t>.</w:t>
      </w:r>
      <w:r>
        <w:t>5</w:t>
      </w:r>
      <w:r w:rsidRPr="00E83CB4">
        <w:tab/>
      </w:r>
      <w:r>
        <w:t>PDU Session procedures with I-SMF insertion/change/removal</w:t>
      </w:r>
      <w:bookmarkEnd w:id="1349"/>
      <w:bookmarkEnd w:id="1350"/>
      <w:bookmarkEnd w:id="1351"/>
      <w:bookmarkEnd w:id="1352"/>
      <w:bookmarkEnd w:id="1353"/>
      <w:bookmarkEnd w:id="1354"/>
      <w:bookmarkEnd w:id="1355"/>
      <w:bookmarkEnd w:id="1356"/>
      <w:bookmarkEnd w:id="1357"/>
      <w:bookmarkEnd w:id="1358"/>
    </w:p>
    <w:p w14:paraId="2C8C32AA" w14:textId="77777777" w:rsidR="002D3908" w:rsidRDefault="002D3908" w:rsidP="002D3908">
      <w:bookmarkStart w:id="1359"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9"/>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25pt;height:227.25pt" o:ole="">
            <v:imagedata r:id="rId116" o:title=""/>
          </v:shape>
          <o:OLEObject Type="Embed" ProgID="Visio.Drawing.11" ShapeID="_x0000_i1080" DrawAspect="Content" ObjectID="_1829215857" r:id="rId117"/>
        </w:object>
      </w:r>
      <w:bookmarkStart w:id="1360" w:name="_CRFigure5_2_2_14_51"/>
      <w:r w:rsidRPr="00E83CB4">
        <w:t xml:space="preserve">Figure </w:t>
      </w:r>
      <w:bookmarkEnd w:id="1360"/>
      <w:r w:rsidRPr="00E83CB4">
        <w:t>5.2.2.</w:t>
      </w:r>
      <w:r>
        <w:t>14</w:t>
      </w:r>
      <w:r w:rsidRPr="00E83CB4">
        <w:t>.</w:t>
      </w:r>
      <w:r>
        <w:t>5</w:t>
      </w:r>
      <w:r w:rsidRPr="00E83CB4">
        <w:t xml:space="preserve">-1: </w:t>
      </w:r>
      <w:bookmarkStart w:id="1361" w:name="_Hlk25280196"/>
      <w:r>
        <w:t xml:space="preserve">PDU Session charging message flows </w:t>
      </w:r>
      <w:bookmarkStart w:id="1362" w:name="_Hlk25309382"/>
      <w:r>
        <w:t xml:space="preserve">for </w:t>
      </w:r>
      <w:r w:rsidRPr="008C5C54">
        <w:rPr>
          <w:lang w:eastAsia="ko-KR"/>
        </w:rPr>
        <w:t>UE Triggered Service Request procedure with I-SMF insertion/change/removal</w:t>
      </w:r>
      <w:bookmarkEnd w:id="1361"/>
    </w:p>
    <w:bookmarkEnd w:id="1362"/>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3" w:name="_Hlk25772050"/>
      <w:r w:rsidRPr="00BC623B">
        <w:t>-</w:t>
      </w:r>
      <w:r w:rsidRPr="00BC623B">
        <w:tab/>
      </w:r>
      <w:bookmarkEnd w:id="1363"/>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5pt;height:205.5pt" o:ole="">
            <v:imagedata r:id="rId118" o:title=""/>
          </v:shape>
          <o:OLEObject Type="Embed" ProgID="Visio.Drawing.11" ShapeID="_x0000_i1081" DrawAspect="Content" ObjectID="_1829215858" r:id="rId119"/>
        </w:object>
      </w:r>
    </w:p>
    <w:p w14:paraId="0A892DA0" w14:textId="77777777" w:rsidR="002D3908" w:rsidRPr="00140E21" w:rsidRDefault="002D3908" w:rsidP="002D3908">
      <w:pPr>
        <w:pStyle w:val="TF"/>
      </w:pPr>
      <w:bookmarkStart w:id="1364" w:name="_CRFigure5_2_2_14_52"/>
      <w:r w:rsidRPr="00140E21">
        <w:t xml:space="preserve">Figure </w:t>
      </w:r>
      <w:bookmarkEnd w:id="1364"/>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5" w:name="_Hlk25314337"/>
      <w:r>
        <w:t>in figure 5.2.2.14.5-2</w:t>
      </w:r>
      <w:bookmarkEnd w:id="1365"/>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5pt;height:297.75pt" o:ole="">
            <v:imagedata r:id="rId120" o:title=""/>
          </v:shape>
          <o:OLEObject Type="Embed" ProgID="Visio.Drawing.11" ShapeID="_x0000_i1082" DrawAspect="Content" ObjectID="_1829215859" r:id="rId121"/>
        </w:object>
      </w:r>
    </w:p>
    <w:p w14:paraId="5FB8CBB6" w14:textId="77777777" w:rsidR="002D3908" w:rsidRPr="00140E21" w:rsidRDefault="002D3908" w:rsidP="002D3908">
      <w:pPr>
        <w:pStyle w:val="TF"/>
      </w:pPr>
      <w:bookmarkStart w:id="1366" w:name="_CRFigure5_2_2_14_53"/>
      <w:r w:rsidRPr="00140E21">
        <w:t xml:space="preserve">Figure </w:t>
      </w:r>
      <w:bookmarkEnd w:id="1366"/>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7" w:name="_CR5_2_2_14_6"/>
      <w:bookmarkStart w:id="1368" w:name="_Toc36045452"/>
      <w:bookmarkStart w:id="1369" w:name="_Toc36049332"/>
      <w:bookmarkStart w:id="1370" w:name="_Toc36112551"/>
      <w:bookmarkStart w:id="1371" w:name="_Toc44664296"/>
      <w:bookmarkStart w:id="1372" w:name="_Toc44928753"/>
      <w:bookmarkStart w:id="1373" w:name="_Toc44928943"/>
      <w:bookmarkStart w:id="1374" w:name="_Toc51859650"/>
      <w:bookmarkStart w:id="1375" w:name="_Toc58598805"/>
      <w:bookmarkStart w:id="1376" w:name="_Toc202524476"/>
      <w:bookmarkEnd w:id="1367"/>
      <w:r w:rsidRPr="00E83CB4">
        <w:t>5.2.2.</w:t>
      </w:r>
      <w:r>
        <w:t>14</w:t>
      </w:r>
      <w:r w:rsidRPr="00E83CB4">
        <w:t>.</w:t>
      </w:r>
      <w:r w:rsidRPr="00BB32B8">
        <w:t>6</w:t>
      </w:r>
      <w:r w:rsidRPr="00E83CB4">
        <w:tab/>
      </w:r>
      <w:r w:rsidRPr="005419D9">
        <w:t>5GS to EPS handover using N26 interface with I-SMF</w:t>
      </w:r>
      <w:r>
        <w:t xml:space="preserve"> removal</w:t>
      </w:r>
      <w:bookmarkEnd w:id="1368"/>
      <w:bookmarkEnd w:id="1369"/>
      <w:bookmarkEnd w:id="1370"/>
      <w:bookmarkEnd w:id="1371"/>
      <w:bookmarkEnd w:id="1372"/>
      <w:bookmarkEnd w:id="1373"/>
      <w:bookmarkEnd w:id="1374"/>
      <w:bookmarkEnd w:id="1375"/>
      <w:bookmarkEnd w:id="1376"/>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7" w:name="_CR5_2_2_14_7"/>
      <w:bookmarkStart w:id="1378" w:name="_Toc36045453"/>
      <w:bookmarkStart w:id="1379" w:name="_Toc36049333"/>
      <w:bookmarkStart w:id="1380" w:name="_Toc36112552"/>
      <w:bookmarkStart w:id="1381" w:name="_Toc44664297"/>
      <w:bookmarkStart w:id="1382" w:name="_Toc44928754"/>
      <w:bookmarkStart w:id="1383" w:name="_Toc44928944"/>
      <w:bookmarkStart w:id="1384" w:name="_Toc51859651"/>
      <w:bookmarkStart w:id="1385" w:name="_Toc58598806"/>
      <w:bookmarkStart w:id="1386" w:name="_Toc202524477"/>
      <w:bookmarkEnd w:id="1377"/>
      <w:r w:rsidRPr="001B51C1">
        <w:t>5.2.2.14.</w:t>
      </w:r>
      <w:r w:rsidRPr="00BB32B8">
        <w:t>7</w:t>
      </w:r>
      <w:r w:rsidRPr="001B51C1">
        <w:tab/>
        <w:t>EPS to 5GS handover using N26 interface with I-SMF insertion</w:t>
      </w:r>
      <w:bookmarkEnd w:id="1378"/>
      <w:bookmarkEnd w:id="1379"/>
      <w:bookmarkEnd w:id="1380"/>
      <w:bookmarkEnd w:id="1381"/>
      <w:bookmarkEnd w:id="1382"/>
      <w:bookmarkEnd w:id="1383"/>
      <w:bookmarkEnd w:id="1384"/>
      <w:bookmarkEnd w:id="1385"/>
      <w:bookmarkEnd w:id="1386"/>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7" w:name="_CR5_2_2_14_8"/>
      <w:bookmarkStart w:id="1388" w:name="_Toc36045454"/>
      <w:bookmarkStart w:id="1389" w:name="_Toc36049334"/>
      <w:bookmarkStart w:id="1390" w:name="_Toc36112553"/>
      <w:bookmarkStart w:id="1391" w:name="_Toc44664298"/>
      <w:bookmarkStart w:id="1392" w:name="_Toc44928755"/>
      <w:bookmarkStart w:id="1393" w:name="_Toc44928945"/>
      <w:bookmarkStart w:id="1394" w:name="_Toc51859652"/>
      <w:bookmarkStart w:id="1395" w:name="_Toc58598807"/>
      <w:bookmarkStart w:id="1396" w:name="_Toc202524478"/>
      <w:bookmarkEnd w:id="1387"/>
      <w:r w:rsidRPr="004F4BFE">
        <w:rPr>
          <w:lang w:val="en-US"/>
        </w:rPr>
        <w:t>5.2.2.14.</w:t>
      </w:r>
      <w:r>
        <w:rPr>
          <w:lang w:val="en-US"/>
        </w:rPr>
        <w:t>8</w:t>
      </w:r>
      <w:r w:rsidRPr="004F4BFE">
        <w:rPr>
          <w:lang w:val="en-US"/>
        </w:rPr>
        <w:tab/>
        <w:t>Addition/removal/change of PSA and UL CL or BP controlled by I-SMF</w:t>
      </w:r>
      <w:bookmarkEnd w:id="1388"/>
      <w:bookmarkEnd w:id="1389"/>
      <w:bookmarkEnd w:id="1390"/>
      <w:bookmarkEnd w:id="1391"/>
      <w:bookmarkEnd w:id="1392"/>
      <w:bookmarkEnd w:id="1393"/>
      <w:bookmarkEnd w:id="1394"/>
      <w:bookmarkEnd w:id="1395"/>
      <w:bookmarkEnd w:id="1396"/>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75pt;height:270pt" o:ole="">
            <v:imagedata r:id="rId122" o:title=""/>
          </v:shape>
          <o:OLEObject Type="Embed" ProgID="Visio.Drawing.15" ShapeID="_x0000_i1083" DrawAspect="Content" ObjectID="_1829215860"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7" w:name="_Hlk33796755"/>
      <w:r w:rsidRPr="00CA3295">
        <w:rPr>
          <w:lang w:eastAsia="ja-JP"/>
        </w:rPr>
        <w:t>5.2.2.</w:t>
      </w:r>
      <w:r>
        <w:rPr>
          <w:lang w:eastAsia="ja-JP"/>
        </w:rPr>
        <w:t>14.</w:t>
      </w:r>
      <w:r w:rsidRPr="00BB32B8">
        <w:rPr>
          <w:lang w:eastAsia="ja-JP"/>
        </w:rPr>
        <w:t>8</w:t>
      </w:r>
      <w:r>
        <w:rPr>
          <w:lang w:eastAsia="ja-JP"/>
        </w:rPr>
        <w:t>-1</w:t>
      </w:r>
      <w:bookmarkEnd w:id="1397"/>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8" w:name="_Hlk33749858"/>
      <w:r w:rsidRPr="00BB6205">
        <w:t>The CHF updates the CDR for th</w:t>
      </w:r>
      <w:r>
        <w:t>is</w:t>
      </w:r>
      <w:r w:rsidRPr="00BB6205">
        <w:t xml:space="preserve"> </w:t>
      </w:r>
      <w:r>
        <w:t>PDU Session.</w:t>
      </w:r>
    </w:p>
    <w:bookmarkEnd w:id="1398"/>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9" w:name="_Hlk33790195"/>
      <w:r w:rsidRPr="002635B2">
        <w:t>NOTE 2:</w:t>
      </w:r>
      <w:r w:rsidRPr="002635B2">
        <w:tab/>
      </w:r>
      <w:bookmarkEnd w:id="1399"/>
      <w:r w:rsidRPr="002635B2">
        <w:t>steps 10.ch-a to 10.ch-c are only applied in Change of PDU Session Anchor (PSA0 to PSA2) procedure.</w:t>
      </w:r>
    </w:p>
    <w:bookmarkStart w:id="1400" w:name="_CR5_2_2_14_9"/>
    <w:bookmarkEnd w:id="1400"/>
    <w:p w14:paraId="3F6BC621" w14:textId="77777777" w:rsidR="00452DC7" w:rsidRPr="00424394" w:rsidRDefault="00452DC7" w:rsidP="00452DC7">
      <w:pPr>
        <w:pStyle w:val="Heading5"/>
        <w:rPr>
          <w:rFonts w:eastAsia="SimSun"/>
        </w:rPr>
      </w:pPr>
      <w:r>
        <w:fldChar w:fldCharType="begin"/>
      </w:r>
      <w:r>
        <w:fldChar w:fldCharType="end"/>
      </w:r>
      <w:bookmarkStart w:id="1401" w:name="_Toc36112554"/>
      <w:bookmarkStart w:id="1402" w:name="_Toc44664299"/>
      <w:bookmarkStart w:id="1403" w:name="_Toc44928756"/>
      <w:bookmarkStart w:id="1404" w:name="_Toc44928946"/>
      <w:bookmarkStart w:id="1405" w:name="_Toc51859653"/>
      <w:bookmarkStart w:id="1406" w:name="_Toc58598808"/>
      <w:bookmarkStart w:id="1407" w:name="_Toc202524479"/>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01"/>
      <w:bookmarkEnd w:id="1402"/>
      <w:bookmarkEnd w:id="1403"/>
      <w:bookmarkEnd w:id="1404"/>
      <w:bookmarkEnd w:id="1405"/>
      <w:bookmarkEnd w:id="1406"/>
      <w:r w:rsidR="00594384">
        <w:rPr>
          <w:rFonts w:eastAsia="SimSun"/>
        </w:rPr>
        <w:t>Void</w:t>
      </w:r>
      <w:bookmarkEnd w:id="1407"/>
    </w:p>
    <w:p w14:paraId="249CBFAC" w14:textId="77777777" w:rsidR="00452DC7" w:rsidRPr="00424394" w:rsidRDefault="00452DC7" w:rsidP="00452DC7">
      <w:pPr>
        <w:pStyle w:val="Heading5"/>
        <w:rPr>
          <w:rFonts w:eastAsia="SimSun"/>
        </w:rPr>
      </w:pPr>
      <w:bookmarkStart w:id="1408" w:name="_CR5_2_2_14_10"/>
      <w:bookmarkStart w:id="1409" w:name="_Toc36112555"/>
      <w:bookmarkStart w:id="1410" w:name="_Toc44664300"/>
      <w:bookmarkStart w:id="1411" w:name="_Toc44928757"/>
      <w:bookmarkStart w:id="1412" w:name="_Toc44928947"/>
      <w:bookmarkStart w:id="1413" w:name="_Toc51859654"/>
      <w:bookmarkStart w:id="1414" w:name="_Toc58598809"/>
      <w:bookmarkStart w:id="1415" w:name="_Toc202524480"/>
      <w:bookmarkEnd w:id="1408"/>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9"/>
      <w:bookmarkEnd w:id="1410"/>
      <w:bookmarkEnd w:id="1411"/>
      <w:bookmarkEnd w:id="1412"/>
      <w:bookmarkEnd w:id="1413"/>
      <w:bookmarkEnd w:id="1414"/>
      <w:r w:rsidR="00594384">
        <w:rPr>
          <w:rFonts w:eastAsia="SimSun"/>
        </w:rPr>
        <w:t>Void</w:t>
      </w:r>
      <w:bookmarkEnd w:id="1415"/>
      <w:r w:rsidRPr="00424394">
        <w:rPr>
          <w:rFonts w:eastAsia="SimSun"/>
        </w:rPr>
        <w:t xml:space="preserve"> </w:t>
      </w:r>
    </w:p>
    <w:p w14:paraId="2C72019A" w14:textId="77777777" w:rsidR="003E0A81" w:rsidRDefault="003E0A81" w:rsidP="003E0A81">
      <w:pPr>
        <w:pStyle w:val="Heading4"/>
        <w:rPr>
          <w:rFonts w:eastAsia="SimSun"/>
        </w:rPr>
      </w:pPr>
      <w:bookmarkStart w:id="1416" w:name="_CR5_2_2_15"/>
      <w:bookmarkStart w:id="1417" w:name="_Toc44664301"/>
      <w:bookmarkStart w:id="1418" w:name="_Toc44928758"/>
      <w:bookmarkStart w:id="1419" w:name="_Hlk36044741"/>
      <w:bookmarkStart w:id="1420" w:name="_Toc36045455"/>
      <w:bookmarkStart w:id="1421" w:name="_Toc36049335"/>
      <w:bookmarkStart w:id="1422" w:name="_Toc36112556"/>
      <w:bookmarkStart w:id="1423" w:name="_Toc44928948"/>
      <w:bookmarkStart w:id="1424" w:name="_Toc51859655"/>
      <w:bookmarkStart w:id="1425" w:name="_Toc58598810"/>
      <w:bookmarkStart w:id="1426" w:name="_Toc202524481"/>
      <w:bookmarkEnd w:id="1416"/>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7"/>
      <w:bookmarkEnd w:id="1418"/>
      <w:bookmarkEnd w:id="1419"/>
      <w:bookmarkEnd w:id="1420"/>
      <w:bookmarkEnd w:id="1421"/>
      <w:bookmarkEnd w:id="1422"/>
      <w:bookmarkEnd w:id="1423"/>
      <w:bookmarkEnd w:id="1424"/>
      <w:bookmarkEnd w:id="1425"/>
      <w:bookmarkEnd w:id="1426"/>
    </w:p>
    <w:p w14:paraId="2CB43BCD" w14:textId="77777777" w:rsidR="003E0A81" w:rsidRDefault="003E0A81" w:rsidP="003E0A81">
      <w:pPr>
        <w:pStyle w:val="Heading5"/>
        <w:rPr>
          <w:lang w:eastAsia="zh-CN"/>
        </w:rPr>
      </w:pPr>
      <w:bookmarkStart w:id="1427" w:name="_CR5_2_2_15_1"/>
      <w:bookmarkStart w:id="1428" w:name="_Toc36045456"/>
      <w:bookmarkStart w:id="1429" w:name="_Toc36049336"/>
      <w:bookmarkStart w:id="1430" w:name="_Toc36112557"/>
      <w:bookmarkStart w:id="1431" w:name="_Toc44664302"/>
      <w:bookmarkStart w:id="1432" w:name="_Toc44928759"/>
      <w:bookmarkStart w:id="1433" w:name="_Toc44928949"/>
      <w:bookmarkStart w:id="1434" w:name="_Toc51859656"/>
      <w:bookmarkStart w:id="1435" w:name="_Toc58598811"/>
      <w:bookmarkStart w:id="1436" w:name="_Toc202524482"/>
      <w:bookmarkEnd w:id="1427"/>
      <w:r>
        <w:t>5.2.2.</w:t>
      </w:r>
      <w:r w:rsidRPr="00BB32B8">
        <w:t>15</w:t>
      </w:r>
      <w:r>
        <w:t>.1</w:t>
      </w:r>
      <w:r w:rsidRPr="00424394">
        <w:tab/>
      </w:r>
      <w:r w:rsidRPr="00424394">
        <w:rPr>
          <w:lang w:eastAsia="zh-CN"/>
        </w:rPr>
        <w:t>General</w:t>
      </w:r>
      <w:bookmarkEnd w:id="1428"/>
      <w:bookmarkEnd w:id="1429"/>
      <w:bookmarkEnd w:id="1430"/>
      <w:bookmarkEnd w:id="1431"/>
      <w:bookmarkEnd w:id="1432"/>
      <w:bookmarkEnd w:id="1433"/>
      <w:bookmarkEnd w:id="1434"/>
      <w:bookmarkEnd w:id="1435"/>
      <w:bookmarkEnd w:id="1436"/>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7" w:name="_CR5_2_2_15_2"/>
      <w:bookmarkStart w:id="1438" w:name="_Toc36045457"/>
      <w:bookmarkStart w:id="1439" w:name="_Toc36049337"/>
      <w:bookmarkStart w:id="1440" w:name="_Toc36112558"/>
      <w:bookmarkStart w:id="1441" w:name="_Toc44664303"/>
      <w:bookmarkStart w:id="1442" w:name="_Toc44928760"/>
      <w:bookmarkStart w:id="1443" w:name="_Toc44928950"/>
      <w:bookmarkStart w:id="1444" w:name="_Toc51859657"/>
      <w:bookmarkStart w:id="1445" w:name="_Toc58598812"/>
      <w:bookmarkStart w:id="1446" w:name="_Toc202524483"/>
      <w:bookmarkEnd w:id="1437"/>
      <w:r w:rsidRPr="00936F38">
        <w:rPr>
          <w:lang w:val="fr-FR"/>
        </w:rPr>
        <w:t>5.2.2.</w:t>
      </w:r>
      <w:r>
        <w:rPr>
          <w:lang w:val="fr-FR"/>
        </w:rPr>
        <w:t>15</w:t>
      </w:r>
      <w:r w:rsidRPr="00936F38">
        <w:rPr>
          <w:lang w:val="fr-FR"/>
        </w:rPr>
        <w:t>.2</w:t>
      </w:r>
      <w:r w:rsidRPr="00936F38">
        <w:rPr>
          <w:lang w:val="fr-FR"/>
        </w:rPr>
        <w:tab/>
      </w:r>
      <w:bookmarkStart w:id="1447" w:name="_Hlk31276232"/>
      <w:r>
        <w:rPr>
          <w:lang w:val="fr-FR"/>
        </w:rPr>
        <w:t xml:space="preserve">UE requested MA </w:t>
      </w:r>
      <w:r w:rsidRPr="00936F38">
        <w:rPr>
          <w:lang w:val="fr-FR"/>
        </w:rPr>
        <w:t>PDU session establishment</w:t>
      </w:r>
      <w:bookmarkEnd w:id="1438"/>
      <w:bookmarkEnd w:id="1439"/>
      <w:bookmarkEnd w:id="1440"/>
      <w:bookmarkEnd w:id="1441"/>
      <w:bookmarkEnd w:id="1442"/>
      <w:bookmarkEnd w:id="1443"/>
      <w:bookmarkEnd w:id="1444"/>
      <w:bookmarkEnd w:id="1445"/>
      <w:bookmarkEnd w:id="1446"/>
      <w:bookmarkEnd w:id="1447"/>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0.75pt;height:566.25pt" o:ole="">
            <v:imagedata r:id="rId124" o:title=""/>
          </v:shape>
          <o:OLEObject Type="Embed" ProgID="Visio.Drawing.15" ShapeID="_x0000_i1084" DrawAspect="Content" ObjectID="_1829215861" r:id="rId125"/>
        </w:object>
      </w:r>
    </w:p>
    <w:p w14:paraId="646886FB" w14:textId="77777777" w:rsidR="003E0A81" w:rsidRPr="00936F38" w:rsidRDefault="003E0A81" w:rsidP="003E0A81">
      <w:pPr>
        <w:pStyle w:val="TF"/>
        <w:rPr>
          <w:lang w:val="fr-FR"/>
        </w:rPr>
      </w:pPr>
      <w:bookmarkStart w:id="1448" w:name="_CRFigure5_2_2_15_2_1"/>
      <w:r w:rsidRPr="00936F38">
        <w:rPr>
          <w:lang w:val="fr-FR"/>
        </w:rPr>
        <w:t xml:space="preserve">Figure </w:t>
      </w:r>
      <w:bookmarkEnd w:id="1448"/>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9" w:name="_CR5_2_2_15_3"/>
      <w:bookmarkStart w:id="1450" w:name="_Toc36045458"/>
      <w:bookmarkStart w:id="1451" w:name="_Toc36049338"/>
      <w:bookmarkStart w:id="1452" w:name="_Toc36112559"/>
      <w:bookmarkStart w:id="1453" w:name="_Toc44664304"/>
      <w:bookmarkStart w:id="1454" w:name="_Toc44928761"/>
      <w:bookmarkStart w:id="1455" w:name="_Toc44928951"/>
      <w:bookmarkStart w:id="1456" w:name="_Toc51859658"/>
      <w:bookmarkStart w:id="1457" w:name="_Toc58598813"/>
      <w:bookmarkStart w:id="1458" w:name="_Toc202524484"/>
      <w:bookmarkEnd w:id="1449"/>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50"/>
      <w:bookmarkEnd w:id="1451"/>
      <w:bookmarkEnd w:id="1452"/>
      <w:bookmarkEnd w:id="1453"/>
      <w:bookmarkEnd w:id="1454"/>
      <w:bookmarkEnd w:id="1455"/>
      <w:bookmarkEnd w:id="1456"/>
      <w:bookmarkEnd w:id="1457"/>
      <w:bookmarkEnd w:id="1458"/>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9" w:name="_CR5_2_2_15_4"/>
      <w:bookmarkStart w:id="1460" w:name="_Toc44664305"/>
      <w:bookmarkStart w:id="1461" w:name="_Toc44928762"/>
      <w:bookmarkStart w:id="1462" w:name="_Toc44928952"/>
      <w:bookmarkStart w:id="1463" w:name="_Toc51859659"/>
      <w:bookmarkStart w:id="1464" w:name="_Toc58598814"/>
      <w:bookmarkStart w:id="1465" w:name="_Toc202524485"/>
      <w:bookmarkStart w:id="1466" w:name="_Hlk37425715"/>
      <w:bookmarkEnd w:id="1459"/>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60"/>
      <w:bookmarkEnd w:id="1461"/>
      <w:bookmarkEnd w:id="1462"/>
      <w:bookmarkEnd w:id="1463"/>
      <w:bookmarkEnd w:id="1464"/>
      <w:bookmarkEnd w:id="1465"/>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7" w:name="_CR5_2_2_15_4_1"/>
      <w:bookmarkStart w:id="1468" w:name="_Toc44664306"/>
      <w:bookmarkStart w:id="1469" w:name="_Toc44928763"/>
      <w:bookmarkStart w:id="1470" w:name="_Toc44928953"/>
      <w:bookmarkStart w:id="1471" w:name="_Toc51859660"/>
      <w:bookmarkStart w:id="1472" w:name="_Toc58598815"/>
      <w:bookmarkStart w:id="1473" w:name="_Toc202524486"/>
      <w:bookmarkStart w:id="1474" w:name="_Hlk37423732"/>
      <w:bookmarkEnd w:id="1466"/>
      <w:bookmarkEnd w:id="1467"/>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8"/>
      <w:bookmarkEnd w:id="1469"/>
      <w:bookmarkEnd w:id="1470"/>
      <w:bookmarkEnd w:id="1471"/>
      <w:bookmarkEnd w:id="1472"/>
      <w:bookmarkEnd w:id="1473"/>
    </w:p>
    <w:bookmarkEnd w:id="1474"/>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5" w:name="_CR5_2_2_15_5"/>
      <w:bookmarkStart w:id="1476" w:name="_Toc44664307"/>
      <w:bookmarkStart w:id="1477" w:name="_Toc44928764"/>
      <w:bookmarkStart w:id="1478" w:name="_Toc44928954"/>
      <w:bookmarkStart w:id="1479" w:name="_Toc51859661"/>
      <w:bookmarkStart w:id="1480" w:name="_Toc58598816"/>
      <w:bookmarkStart w:id="1481" w:name="_Toc202524487"/>
      <w:bookmarkEnd w:id="1475"/>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6"/>
      <w:bookmarkEnd w:id="1477"/>
      <w:bookmarkEnd w:id="1478"/>
      <w:bookmarkEnd w:id="1479"/>
      <w:bookmarkEnd w:id="1480"/>
      <w:bookmarkEnd w:id="1481"/>
    </w:p>
    <w:p w14:paraId="48649D5F" w14:textId="77777777" w:rsidR="004A6C23" w:rsidRPr="00B4735F" w:rsidRDefault="004A6C23" w:rsidP="004A6C23">
      <w:pPr>
        <w:pStyle w:val="Heading6"/>
        <w:rPr>
          <w:lang w:val="en-US" w:eastAsia="zh-CN"/>
        </w:rPr>
      </w:pPr>
      <w:bookmarkStart w:id="1482" w:name="_CR5_2_2_15_5_1"/>
      <w:bookmarkStart w:id="1483" w:name="_Toc44664308"/>
      <w:bookmarkStart w:id="1484" w:name="_Toc44928765"/>
      <w:bookmarkStart w:id="1485" w:name="_Toc44928955"/>
      <w:bookmarkStart w:id="1486" w:name="_Toc51859662"/>
      <w:bookmarkStart w:id="1487" w:name="_Toc58598817"/>
      <w:bookmarkStart w:id="1488" w:name="_Toc202524488"/>
      <w:bookmarkEnd w:id="1482"/>
      <w:r w:rsidRPr="00401376">
        <w:rPr>
          <w:lang w:val="en-US"/>
        </w:rPr>
        <w:t>5.2.2.15.</w:t>
      </w:r>
      <w:r>
        <w:rPr>
          <w:lang w:val="en-US"/>
        </w:rPr>
        <w:t>5.1</w:t>
      </w:r>
      <w:r w:rsidRPr="00401376">
        <w:rPr>
          <w:lang w:val="en-US"/>
        </w:rPr>
        <w:tab/>
      </w:r>
      <w:r>
        <w:rPr>
          <w:lang w:val="en-US"/>
        </w:rPr>
        <w:t>General</w:t>
      </w:r>
      <w:bookmarkEnd w:id="1483"/>
      <w:bookmarkEnd w:id="1484"/>
      <w:bookmarkEnd w:id="1485"/>
      <w:bookmarkEnd w:id="1486"/>
      <w:bookmarkEnd w:id="1487"/>
      <w:bookmarkEnd w:id="1488"/>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9" w:name="_CR5_2_2_15_5_2"/>
      <w:bookmarkStart w:id="1490" w:name="_Toc44664309"/>
      <w:bookmarkStart w:id="1491" w:name="_Toc44928766"/>
      <w:bookmarkStart w:id="1492" w:name="_Toc44928956"/>
      <w:bookmarkStart w:id="1493" w:name="_Toc51859663"/>
      <w:bookmarkStart w:id="1494" w:name="_Toc58598818"/>
      <w:bookmarkStart w:id="1495" w:name="_Toc202524489"/>
      <w:bookmarkEnd w:id="1489"/>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90"/>
      <w:bookmarkEnd w:id="1491"/>
      <w:bookmarkEnd w:id="1492"/>
      <w:bookmarkEnd w:id="1493"/>
      <w:bookmarkEnd w:id="1494"/>
      <w:bookmarkEnd w:id="1495"/>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75pt;height:591.75pt" o:ole="">
            <v:imagedata r:id="rId126" o:title=""/>
          </v:shape>
          <o:OLEObject Type="Embed" ProgID="Visio.Drawing.11" ShapeID="_x0000_i1085" DrawAspect="Content" ObjectID="_1829215862" r:id="rId127"/>
        </w:object>
      </w:r>
    </w:p>
    <w:p w14:paraId="4C557CBB" w14:textId="77777777" w:rsidR="004A6C23" w:rsidRPr="005A70BA" w:rsidRDefault="004A6C23" w:rsidP="004A6C23">
      <w:pPr>
        <w:pStyle w:val="TF"/>
      </w:pPr>
      <w:bookmarkStart w:id="1496" w:name="_CRFigure5_2_2_15_5_2_1"/>
      <w:r w:rsidRPr="005A70BA">
        <w:t xml:space="preserve">Figure </w:t>
      </w:r>
      <w:bookmarkEnd w:id="1496"/>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7"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7"/>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8" w:name="_CR5_2_2_15_6"/>
      <w:bookmarkStart w:id="1499" w:name="_Toc44664310"/>
      <w:bookmarkStart w:id="1500" w:name="_Toc44928767"/>
      <w:bookmarkStart w:id="1501" w:name="_Toc44928957"/>
      <w:bookmarkStart w:id="1502" w:name="_Toc51859664"/>
      <w:bookmarkStart w:id="1503" w:name="_Toc58598819"/>
      <w:bookmarkStart w:id="1504" w:name="_Toc202524490"/>
      <w:bookmarkEnd w:id="1498"/>
      <w:r w:rsidRPr="00B4735F">
        <w:t>5.2.2.15.</w:t>
      </w:r>
      <w:r w:rsidR="009B2FC2">
        <w:t>6</w:t>
      </w:r>
      <w:r w:rsidRPr="00B4735F">
        <w:tab/>
      </w:r>
      <w:r w:rsidRPr="008375BA">
        <w:t xml:space="preserve">EPS </w:t>
      </w:r>
      <w:r>
        <w:t>interworking</w:t>
      </w:r>
      <w:bookmarkEnd w:id="1499"/>
      <w:bookmarkEnd w:id="1500"/>
      <w:bookmarkEnd w:id="1501"/>
      <w:bookmarkEnd w:id="1502"/>
      <w:bookmarkEnd w:id="1503"/>
      <w:bookmarkEnd w:id="1504"/>
    </w:p>
    <w:p w14:paraId="69B33AB0" w14:textId="77777777" w:rsidR="00396DAA" w:rsidRPr="00B45DD2" w:rsidRDefault="00396DAA" w:rsidP="00396DAA">
      <w:pPr>
        <w:pStyle w:val="Heading6"/>
        <w:rPr>
          <w:rFonts w:eastAsia="SimSun"/>
        </w:rPr>
      </w:pPr>
      <w:bookmarkStart w:id="1505" w:name="_CR5_2_2_15_6_1"/>
      <w:bookmarkStart w:id="1506" w:name="_Toc44664311"/>
      <w:bookmarkStart w:id="1507" w:name="_Toc44928768"/>
      <w:bookmarkStart w:id="1508" w:name="_Toc44928958"/>
      <w:bookmarkStart w:id="1509" w:name="_Toc51859665"/>
      <w:bookmarkStart w:id="1510" w:name="_Toc58598820"/>
      <w:bookmarkStart w:id="1511" w:name="_Toc202524491"/>
      <w:bookmarkEnd w:id="1505"/>
      <w:r w:rsidRPr="002258D6">
        <w:t>5.2.2.15.</w:t>
      </w:r>
      <w:r w:rsidR="009B2FC2">
        <w:t>6</w:t>
      </w:r>
      <w:r>
        <w:t>.1</w:t>
      </w:r>
      <w:r w:rsidRPr="002258D6">
        <w:tab/>
        <w:t>5GS to EPS handover using N26 interface</w:t>
      </w:r>
      <w:bookmarkEnd w:id="1506"/>
      <w:bookmarkEnd w:id="1507"/>
      <w:bookmarkEnd w:id="1508"/>
      <w:bookmarkEnd w:id="1509"/>
      <w:bookmarkEnd w:id="1510"/>
      <w:bookmarkEnd w:id="1511"/>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2" w:name="_CR5_2_2_15_6_2"/>
      <w:bookmarkStart w:id="1513" w:name="_Toc44664312"/>
      <w:bookmarkStart w:id="1514" w:name="_Toc44928769"/>
      <w:bookmarkStart w:id="1515" w:name="_Toc44928959"/>
      <w:bookmarkStart w:id="1516" w:name="_Toc51859666"/>
      <w:bookmarkStart w:id="1517" w:name="_Toc58598821"/>
      <w:bookmarkStart w:id="1518" w:name="_Toc202524492"/>
      <w:bookmarkEnd w:id="1512"/>
      <w:r w:rsidRPr="002258D6">
        <w:t>5.2.2.15.</w:t>
      </w:r>
      <w:r w:rsidR="009B2FC2">
        <w:t>6</w:t>
      </w:r>
      <w:r>
        <w:t>.2</w:t>
      </w:r>
      <w:r w:rsidRPr="002258D6">
        <w:tab/>
      </w:r>
      <w:r>
        <w:t>5GS to EPS mobility without N26 interface</w:t>
      </w:r>
      <w:bookmarkEnd w:id="1513"/>
      <w:bookmarkEnd w:id="1514"/>
      <w:bookmarkEnd w:id="1515"/>
      <w:bookmarkEnd w:id="1516"/>
      <w:bookmarkEnd w:id="1517"/>
      <w:bookmarkEnd w:id="1518"/>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9" w:name="_CR5_2_2_15_7"/>
      <w:bookmarkStart w:id="1520" w:name="_Toc44664313"/>
      <w:bookmarkStart w:id="1521" w:name="_Toc44928770"/>
      <w:bookmarkStart w:id="1522" w:name="_Toc44928960"/>
      <w:bookmarkStart w:id="1523" w:name="_Toc51859667"/>
      <w:bookmarkStart w:id="1524" w:name="_Toc58598822"/>
      <w:bookmarkStart w:id="1525" w:name="_Toc202524493"/>
      <w:bookmarkEnd w:id="1519"/>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20"/>
      <w:bookmarkEnd w:id="1521"/>
      <w:bookmarkEnd w:id="1522"/>
      <w:bookmarkEnd w:id="1523"/>
      <w:bookmarkEnd w:id="1524"/>
      <w:bookmarkEnd w:id="1525"/>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6" w:name="_CR5_2_2_15_8"/>
      <w:bookmarkStart w:id="1527" w:name="_Toc44664314"/>
      <w:bookmarkStart w:id="1528" w:name="_Toc44928771"/>
      <w:bookmarkStart w:id="1529" w:name="_Toc44928961"/>
      <w:bookmarkStart w:id="1530" w:name="_Toc51859668"/>
      <w:bookmarkStart w:id="1531" w:name="_Toc58598823"/>
      <w:bookmarkStart w:id="1532" w:name="_Toc202524494"/>
      <w:bookmarkEnd w:id="1526"/>
      <w:r w:rsidRPr="00936F38">
        <w:t>5.2.2.</w:t>
      </w:r>
      <w:r>
        <w:t>15</w:t>
      </w:r>
      <w:r w:rsidRPr="00936F38">
        <w:t>.</w:t>
      </w:r>
      <w:r w:rsidR="009B2FC2">
        <w:t>8</w:t>
      </w:r>
      <w:r w:rsidRPr="00936F38">
        <w:tab/>
      </w:r>
      <w:r w:rsidRPr="003B7B43">
        <w:t>Hybrid Access with multi-access connectivity over E-UTRAN/EPC and W-5GAN</w:t>
      </w:r>
      <w:bookmarkEnd w:id="1527"/>
      <w:bookmarkEnd w:id="1528"/>
      <w:bookmarkEnd w:id="1529"/>
      <w:bookmarkEnd w:id="1530"/>
      <w:bookmarkEnd w:id="1531"/>
      <w:bookmarkEnd w:id="1532"/>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2.75pt;height:510pt" o:ole="">
            <v:imagedata r:id="rId128" o:title=""/>
          </v:shape>
          <o:OLEObject Type="Embed" ProgID="Visio.Drawing.11" ShapeID="_x0000_i1086" DrawAspect="Content" ObjectID="_1829215863" r:id="rId129"/>
        </w:object>
      </w:r>
    </w:p>
    <w:p w14:paraId="03B70851" w14:textId="77777777" w:rsidR="007B1789" w:rsidRPr="00B4735F" w:rsidRDefault="007B1789" w:rsidP="007B1789">
      <w:pPr>
        <w:pStyle w:val="TF"/>
        <w:rPr>
          <w:lang w:val="en-US"/>
        </w:rPr>
      </w:pPr>
      <w:bookmarkStart w:id="1533" w:name="_CRFigure5_2_2_15_8_1"/>
      <w:r w:rsidRPr="00B4735F">
        <w:rPr>
          <w:lang w:val="en-US"/>
        </w:rPr>
        <w:t xml:space="preserve">Figure </w:t>
      </w:r>
      <w:bookmarkEnd w:id="1533"/>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4"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4"/>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5" w:name="_CR5_2_2_16"/>
      <w:bookmarkStart w:id="1536" w:name="_Toc36045462"/>
      <w:bookmarkStart w:id="1537" w:name="_Toc36049341"/>
      <w:bookmarkStart w:id="1538" w:name="_Toc36112560"/>
      <w:bookmarkStart w:id="1539" w:name="_Toc44664315"/>
      <w:bookmarkStart w:id="1540" w:name="_Toc44928772"/>
      <w:bookmarkStart w:id="1541" w:name="_Toc44928962"/>
      <w:bookmarkStart w:id="1542" w:name="_Toc51859669"/>
      <w:bookmarkStart w:id="1543" w:name="_Toc58598824"/>
      <w:bookmarkStart w:id="1544" w:name="_Toc202524495"/>
      <w:bookmarkEnd w:id="1535"/>
      <w:r>
        <w:t>5.2.2.</w:t>
      </w:r>
      <w:r>
        <w:rPr>
          <w:lang w:val="en-US" w:eastAsia="zh-CN"/>
        </w:rPr>
        <w:t>1</w:t>
      </w:r>
      <w:r w:rsidR="00B95E02">
        <w:rPr>
          <w:lang w:val="en-US" w:eastAsia="zh-CN"/>
        </w:rPr>
        <w:t>6</w:t>
      </w:r>
      <w:r>
        <w:tab/>
        <w:t xml:space="preserve">PDU session charging – </w:t>
      </w:r>
      <w:r>
        <w:rPr>
          <w:lang w:eastAsia="zh-CN"/>
        </w:rPr>
        <w:t>wireline access</w:t>
      </w:r>
      <w:bookmarkEnd w:id="1536"/>
      <w:bookmarkEnd w:id="1537"/>
      <w:bookmarkEnd w:id="1538"/>
      <w:bookmarkEnd w:id="1539"/>
      <w:bookmarkEnd w:id="1540"/>
      <w:bookmarkEnd w:id="1541"/>
      <w:bookmarkEnd w:id="1542"/>
      <w:bookmarkEnd w:id="1543"/>
      <w:bookmarkEnd w:id="1544"/>
    </w:p>
    <w:p w14:paraId="28A5D3D3" w14:textId="77777777" w:rsidR="0029789B" w:rsidRDefault="0029789B" w:rsidP="0029789B">
      <w:pPr>
        <w:pStyle w:val="Heading5"/>
        <w:rPr>
          <w:lang w:val="en-US"/>
        </w:rPr>
      </w:pPr>
      <w:bookmarkStart w:id="1545" w:name="_CR5_2_2_16_1"/>
      <w:bookmarkStart w:id="1546" w:name="_Toc36045463"/>
      <w:bookmarkStart w:id="1547" w:name="_Toc36049342"/>
      <w:bookmarkStart w:id="1548" w:name="_Toc36112561"/>
      <w:bookmarkStart w:id="1549" w:name="_Toc44664316"/>
      <w:bookmarkStart w:id="1550" w:name="_Toc44928773"/>
      <w:bookmarkStart w:id="1551" w:name="_Toc44928963"/>
      <w:bookmarkStart w:id="1552" w:name="_Toc51859670"/>
      <w:bookmarkStart w:id="1553" w:name="_Toc58598825"/>
      <w:bookmarkStart w:id="1554" w:name="_Toc202524496"/>
      <w:bookmarkEnd w:id="1545"/>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6"/>
      <w:bookmarkEnd w:id="1547"/>
      <w:bookmarkEnd w:id="1548"/>
      <w:bookmarkEnd w:id="1549"/>
      <w:bookmarkEnd w:id="1550"/>
      <w:bookmarkEnd w:id="1551"/>
      <w:bookmarkEnd w:id="1552"/>
      <w:bookmarkEnd w:id="1553"/>
      <w:bookmarkEnd w:id="1554"/>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5" w:name="_CR5_2_2_16_2"/>
      <w:bookmarkStart w:id="1556" w:name="_Toc36045464"/>
      <w:bookmarkStart w:id="1557" w:name="_Toc36049343"/>
      <w:bookmarkStart w:id="1558" w:name="_Toc36112562"/>
      <w:bookmarkStart w:id="1559" w:name="_Toc44664317"/>
      <w:bookmarkStart w:id="1560" w:name="_Toc44928774"/>
      <w:bookmarkStart w:id="1561" w:name="_Toc44928964"/>
      <w:bookmarkStart w:id="1562" w:name="_Toc51859671"/>
      <w:bookmarkStart w:id="1563" w:name="_Toc58598826"/>
      <w:bookmarkStart w:id="1564" w:name="_Toc202524497"/>
      <w:bookmarkEnd w:id="1555"/>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6"/>
      <w:bookmarkEnd w:id="1557"/>
      <w:bookmarkEnd w:id="1558"/>
      <w:bookmarkEnd w:id="1559"/>
      <w:bookmarkEnd w:id="1560"/>
      <w:bookmarkEnd w:id="1561"/>
      <w:bookmarkEnd w:id="1562"/>
      <w:bookmarkEnd w:id="1563"/>
      <w:bookmarkEnd w:id="1564"/>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4.75pt;height:4in" o:ole="">
            <v:imagedata r:id="rId130" o:title=""/>
          </v:shape>
          <o:OLEObject Type="Embed" ProgID="PowerPoint.Slide.12" ShapeID="_x0000_i1087" DrawAspect="Content" ObjectID="_1829215864"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5" w:name="_CR5_2_2_16_3"/>
      <w:bookmarkStart w:id="1566" w:name="_Toc36045459"/>
      <w:bookmarkStart w:id="1567" w:name="_Toc36049344"/>
      <w:bookmarkStart w:id="1568" w:name="_Toc36112563"/>
      <w:bookmarkStart w:id="1569" w:name="_Toc44664318"/>
      <w:bookmarkStart w:id="1570" w:name="_Toc44928775"/>
      <w:bookmarkStart w:id="1571" w:name="_Toc44928965"/>
      <w:bookmarkStart w:id="1572" w:name="_Toc51859672"/>
      <w:bookmarkStart w:id="1573" w:name="_Toc58598827"/>
      <w:bookmarkStart w:id="1574" w:name="_Toc202524498"/>
      <w:bookmarkEnd w:id="1565"/>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6"/>
      <w:bookmarkEnd w:id="1567"/>
      <w:bookmarkEnd w:id="1568"/>
      <w:bookmarkEnd w:id="1569"/>
      <w:bookmarkEnd w:id="1570"/>
      <w:bookmarkEnd w:id="1571"/>
      <w:bookmarkEnd w:id="1572"/>
      <w:bookmarkEnd w:id="1573"/>
      <w:bookmarkEnd w:id="1574"/>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9pt;height:366.75pt" o:ole="">
            <v:imagedata r:id="rId132" o:title=""/>
          </v:shape>
          <o:OLEObject Type="Embed" ProgID="PowerPoint.Slide.12" ShapeID="_x0000_i1088" DrawAspect="Content" ObjectID="_1829215865" r:id="rId133"/>
        </w:object>
      </w:r>
    </w:p>
    <w:p w14:paraId="6623265D" w14:textId="77777777" w:rsidR="007061DA" w:rsidRDefault="007061DA" w:rsidP="00BB32B8">
      <w:pPr>
        <w:pStyle w:val="TF"/>
        <w:rPr>
          <w:lang w:eastAsia="zh-CN"/>
        </w:rPr>
      </w:pPr>
      <w:bookmarkStart w:id="1575" w:name="_CRFigure5_2_2_16_3_1"/>
      <w:r>
        <w:rPr>
          <w:rFonts w:hint="eastAsia"/>
          <w:lang w:eastAsia="zh-CN"/>
        </w:rPr>
        <w:t>F</w:t>
      </w:r>
      <w:r>
        <w:t xml:space="preserve">igure </w:t>
      </w:r>
      <w:bookmarkEnd w:id="1575"/>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6" w:name="_CR5_2_2_16_4"/>
      <w:bookmarkStart w:id="1577" w:name="_Toc44664319"/>
      <w:bookmarkStart w:id="1578" w:name="_Toc44928776"/>
      <w:bookmarkStart w:id="1579" w:name="_Toc44928966"/>
      <w:bookmarkStart w:id="1580" w:name="_Toc51859673"/>
      <w:bookmarkStart w:id="1581" w:name="_Toc58598828"/>
      <w:bookmarkStart w:id="1582" w:name="_Toc202524499"/>
      <w:bookmarkEnd w:id="1576"/>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7"/>
      <w:bookmarkEnd w:id="1578"/>
      <w:bookmarkEnd w:id="1579"/>
      <w:bookmarkEnd w:id="1580"/>
      <w:bookmarkEnd w:id="1581"/>
      <w:bookmarkEnd w:id="1582"/>
    </w:p>
    <w:p w14:paraId="193F0656" w14:textId="77777777" w:rsidR="00EF3285" w:rsidRDefault="00EF3285" w:rsidP="00EF3285">
      <w:pPr>
        <w:pStyle w:val="Heading5"/>
      </w:pPr>
      <w:bookmarkStart w:id="1583" w:name="_CR5_2_2_16_4_1"/>
      <w:bookmarkStart w:id="1584" w:name="_Toc44664320"/>
      <w:bookmarkStart w:id="1585" w:name="_Toc44928777"/>
      <w:bookmarkStart w:id="1586" w:name="_Toc44928967"/>
      <w:bookmarkStart w:id="1587" w:name="_Toc51859674"/>
      <w:bookmarkStart w:id="1588" w:name="_Toc58598829"/>
      <w:bookmarkStart w:id="1589" w:name="_Toc202524500"/>
      <w:bookmarkEnd w:id="1583"/>
      <w:r>
        <w:rPr>
          <w:rFonts w:hint="eastAsia"/>
        </w:rPr>
        <w:t>5</w:t>
      </w:r>
      <w:r>
        <w:t>.2.2.16.4.1</w:t>
      </w:r>
      <w:r>
        <w:tab/>
        <w:t xml:space="preserve">5G RG handover of </w:t>
      </w:r>
      <w:r w:rsidRPr="003B7B43">
        <w:t>a PDU Session procedure from W-5GAN access to 3GPP access</w:t>
      </w:r>
      <w:bookmarkEnd w:id="1584"/>
      <w:bookmarkEnd w:id="1585"/>
      <w:bookmarkEnd w:id="1586"/>
      <w:bookmarkEnd w:id="1587"/>
      <w:bookmarkEnd w:id="1588"/>
      <w:bookmarkEnd w:id="1589"/>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7pt;height:251.25pt" o:ole="">
            <v:imagedata r:id="rId134" o:title=""/>
          </v:shape>
          <o:OLEObject Type="Embed" ProgID="PowerPoint.Slide.12" ShapeID="_x0000_i1089" DrawAspect="Content" ObjectID="_1829215866" r:id="rId135"/>
        </w:object>
      </w:r>
    </w:p>
    <w:p w14:paraId="5C1D56EB" w14:textId="77777777" w:rsidR="00EF3285" w:rsidRPr="006031ED" w:rsidRDefault="00EF3285" w:rsidP="00EF3285">
      <w:pPr>
        <w:pStyle w:val="TF"/>
      </w:pPr>
      <w:bookmarkStart w:id="1590" w:name="_CRFigure5_2_2_16_4_1_1"/>
      <w:r w:rsidRPr="006031ED">
        <w:t xml:space="preserve">Figure </w:t>
      </w:r>
      <w:bookmarkEnd w:id="1590"/>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91" w:name="_CR5_2_2_16_4_2"/>
      <w:bookmarkStart w:id="1592" w:name="_Toc44664321"/>
      <w:bookmarkStart w:id="1593" w:name="_Toc44928778"/>
      <w:bookmarkStart w:id="1594" w:name="_Toc44928968"/>
      <w:bookmarkStart w:id="1595" w:name="_Toc51859675"/>
      <w:bookmarkStart w:id="1596" w:name="_Toc58598830"/>
      <w:bookmarkStart w:id="1597" w:name="_Toc202524501"/>
      <w:bookmarkEnd w:id="1591"/>
      <w:r>
        <w:rPr>
          <w:rFonts w:hint="eastAsia"/>
        </w:rPr>
        <w:t>5</w:t>
      </w:r>
      <w:r>
        <w:t>.2.2.16.4.2</w:t>
      </w:r>
      <w:r>
        <w:tab/>
        <w:t xml:space="preserve">5G RG handover of </w:t>
      </w:r>
      <w:r w:rsidRPr="003B7B43">
        <w:t>a PDU Session procedure from 3GPP to W-5GAN access</w:t>
      </w:r>
      <w:bookmarkEnd w:id="1592"/>
      <w:bookmarkEnd w:id="1593"/>
      <w:bookmarkEnd w:id="1594"/>
      <w:bookmarkEnd w:id="1595"/>
      <w:bookmarkEnd w:id="1596"/>
      <w:bookmarkEnd w:id="1597"/>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8.75pt;height:213.75pt" o:ole="">
            <v:imagedata r:id="rId136" o:title=""/>
          </v:shape>
          <o:OLEObject Type="Embed" ProgID="PowerPoint.Slide.12" ShapeID="_x0000_i1090" DrawAspect="Content" ObjectID="_1829215867" r:id="rId137"/>
        </w:object>
      </w:r>
    </w:p>
    <w:p w14:paraId="6DA617EF" w14:textId="77777777" w:rsidR="00EF3285" w:rsidRPr="006031ED" w:rsidRDefault="00EF3285" w:rsidP="00EF3285">
      <w:pPr>
        <w:pStyle w:val="TF"/>
      </w:pPr>
      <w:bookmarkStart w:id="1598" w:name="_CRFigure5_2_2_16_4_2_1"/>
      <w:r w:rsidRPr="006031ED">
        <w:t xml:space="preserve">Figure </w:t>
      </w:r>
      <w:bookmarkEnd w:id="1598"/>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9" w:name="_CR5_2_2_17"/>
      <w:bookmarkStart w:id="1600" w:name="_Toc202524502"/>
      <w:bookmarkEnd w:id="1599"/>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00"/>
    </w:p>
    <w:p w14:paraId="46FD8B4A" w14:textId="77777777" w:rsidR="000B23D5" w:rsidRDefault="000B23D5" w:rsidP="000B23D5">
      <w:pPr>
        <w:pStyle w:val="Heading5"/>
        <w:rPr>
          <w:lang w:eastAsia="zh-CN"/>
        </w:rPr>
      </w:pPr>
      <w:bookmarkStart w:id="1601" w:name="_CR5_2_2_17_1"/>
      <w:bookmarkStart w:id="1602" w:name="_Toc202524503"/>
      <w:bookmarkEnd w:id="1601"/>
      <w:r>
        <w:t>5.2.2.17.1</w:t>
      </w:r>
      <w:r>
        <w:tab/>
      </w:r>
      <w:r>
        <w:rPr>
          <w:lang w:eastAsia="zh-CN"/>
        </w:rPr>
        <w:t>General</w:t>
      </w:r>
      <w:bookmarkEnd w:id="1602"/>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3" w:name="_CR5_2_2_17_2"/>
      <w:bookmarkStart w:id="1604" w:name="_Toc202524504"/>
      <w:bookmarkEnd w:id="1603"/>
      <w:r>
        <w:t>5.2.2.</w:t>
      </w:r>
      <w:r>
        <w:rPr>
          <w:lang w:val="en-US"/>
        </w:rPr>
        <w:t>17.2</w:t>
      </w:r>
      <w:r>
        <w:tab/>
      </w:r>
      <w:r w:rsidR="00DC064E">
        <w:rPr>
          <w:lang w:val="en-US"/>
        </w:rPr>
        <w:t>Void</w:t>
      </w:r>
      <w:bookmarkEnd w:id="1604"/>
    </w:p>
    <w:p w14:paraId="7FE804E9" w14:textId="77777777" w:rsidR="00DC064E" w:rsidRPr="00B022B9" w:rsidRDefault="00DC064E" w:rsidP="00DC064E">
      <w:pPr>
        <w:pStyle w:val="Heading5"/>
      </w:pPr>
      <w:bookmarkStart w:id="1605" w:name="_CR5_2_2_17_3"/>
      <w:bookmarkStart w:id="1606" w:name="_Toc202524505"/>
      <w:bookmarkEnd w:id="1605"/>
      <w:r w:rsidRPr="00CE3B01">
        <w:t>5.2.2.</w:t>
      </w:r>
      <w:r w:rsidRPr="00C0737A">
        <w:t>17.</w:t>
      </w:r>
      <w:r>
        <w:t>3</w:t>
      </w:r>
      <w:r>
        <w:tab/>
      </w:r>
      <w:r w:rsidRPr="00B022B9">
        <w:t>Redundant transmission for high reliability communication</w:t>
      </w:r>
      <w:bookmarkEnd w:id="1606"/>
    </w:p>
    <w:p w14:paraId="03114BD2" w14:textId="77777777" w:rsidR="00DC064E" w:rsidRPr="00AE2CAF" w:rsidRDefault="00DC064E" w:rsidP="00DC064E">
      <w:pPr>
        <w:pStyle w:val="Heading6"/>
      </w:pPr>
      <w:bookmarkStart w:id="1607" w:name="_CR5_2_2_17_3_1"/>
      <w:bookmarkStart w:id="1608" w:name="_Toc202524506"/>
      <w:bookmarkEnd w:id="1607"/>
      <w:r w:rsidRPr="00AE2CAF">
        <w:t>5.2.2.17.</w:t>
      </w:r>
      <w:r>
        <w:t>3</w:t>
      </w:r>
      <w:r w:rsidRPr="00AE2CAF">
        <w:t>.1</w:t>
      </w:r>
      <w:r w:rsidRPr="00AE2CAF">
        <w:tab/>
        <w:t>PDU Session establishment</w:t>
      </w:r>
      <w:bookmarkEnd w:id="1608"/>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9" w:name="_CR5_2_2_17_3_2"/>
      <w:bookmarkStart w:id="1610" w:name="_Toc202524507"/>
      <w:bookmarkEnd w:id="1609"/>
      <w:r>
        <w:t>5.2.2.</w:t>
      </w:r>
      <w:r>
        <w:rPr>
          <w:lang w:val="en-US"/>
        </w:rPr>
        <w:t>17.3.2</w:t>
      </w:r>
      <w:r>
        <w:rPr>
          <w:lang w:eastAsia="ko-KR"/>
        </w:rPr>
        <w:tab/>
        <w:t>PDU Session Modification</w:t>
      </w:r>
      <w:bookmarkEnd w:id="1610"/>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11" w:name="_CR5_2_2_17_3_3"/>
      <w:bookmarkStart w:id="1612" w:name="_Toc202524508"/>
      <w:bookmarkEnd w:id="1611"/>
      <w:r>
        <w:t>5.2.2.17.3.3</w:t>
      </w:r>
      <w:r>
        <w:tab/>
        <w:t>PDU Session Release</w:t>
      </w:r>
      <w:bookmarkEnd w:id="1612"/>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3" w:name="_CR5_2_2_18"/>
      <w:bookmarkStart w:id="1614" w:name="_Toc202524509"/>
      <w:bookmarkEnd w:id="1613"/>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4"/>
    </w:p>
    <w:p w14:paraId="0D0A95F1" w14:textId="77777777" w:rsidR="003D783B" w:rsidRDefault="003D783B" w:rsidP="003D783B">
      <w:pPr>
        <w:pStyle w:val="Heading5"/>
        <w:rPr>
          <w:lang w:eastAsia="zh-CN"/>
        </w:rPr>
      </w:pPr>
      <w:bookmarkStart w:id="1615" w:name="_CR5_2_2_18_1"/>
      <w:bookmarkStart w:id="1616" w:name="_Toc202524510"/>
      <w:bookmarkEnd w:id="1615"/>
      <w:r>
        <w:t>5.2.2.</w:t>
      </w:r>
      <w:r w:rsidR="009D2CFB">
        <w:t>18</w:t>
      </w:r>
      <w:r w:rsidRPr="00424394">
        <w:t>.1</w:t>
      </w:r>
      <w:r w:rsidRPr="00424394">
        <w:tab/>
      </w:r>
      <w:r w:rsidRPr="00424394">
        <w:rPr>
          <w:lang w:eastAsia="zh-CN"/>
        </w:rPr>
        <w:t>General</w:t>
      </w:r>
      <w:bookmarkEnd w:id="1616"/>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7" w:name="_CR5_2_2_18_2"/>
      <w:bookmarkStart w:id="1618" w:name="_Toc202524511"/>
      <w:bookmarkEnd w:id="1617"/>
      <w:r>
        <w:t>5.2.2.</w:t>
      </w:r>
      <w:r w:rsidR="009D2CFB">
        <w:t>18</w:t>
      </w:r>
      <w:r>
        <w:t>.2</w:t>
      </w:r>
      <w:r w:rsidRPr="00424394">
        <w:tab/>
      </w:r>
      <w:r w:rsidRPr="001B69A8">
        <w:t>PDU</w:t>
      </w:r>
      <w:r w:rsidRPr="00424394">
        <w:t xml:space="preserve"> session establishment</w:t>
      </w:r>
      <w:r w:rsidR="00CA24B5">
        <w:t>, SMF to H-CHF and V-CHF</w:t>
      </w:r>
      <w:bookmarkEnd w:id="1618"/>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8.75pt;height:383.25pt" o:ole="">
            <v:imagedata r:id="rId138" o:title=""/>
          </v:shape>
          <o:OLEObject Type="Embed" ProgID="Visio.Drawing.11" ShapeID="_x0000_i1091" DrawAspect="Content" ObjectID="_1829215868" r:id="rId139"/>
        </w:object>
      </w:r>
    </w:p>
    <w:p w14:paraId="45035F70" w14:textId="77777777" w:rsidR="003D783B" w:rsidRPr="0002286C" w:rsidRDefault="003D783B" w:rsidP="003D783B">
      <w:pPr>
        <w:pStyle w:val="TF"/>
      </w:pPr>
      <w:bookmarkStart w:id="1619" w:name="_CRFigure5_2_2_18_21"/>
      <w:r w:rsidRPr="0002286C">
        <w:t xml:space="preserve">Figure </w:t>
      </w:r>
      <w:bookmarkEnd w:id="1619"/>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20" w:name="_CR5_2_2_18_3"/>
      <w:bookmarkStart w:id="1621" w:name="_Toc202524512"/>
      <w:bookmarkEnd w:id="1620"/>
      <w:r>
        <w:t>5.2.2.</w:t>
      </w:r>
      <w:r w:rsidR="009D2CFB">
        <w:t>18</w:t>
      </w:r>
      <w:r>
        <w:t>.3</w:t>
      </w:r>
      <w:r>
        <w:tab/>
        <w:t>PDU Session Modification</w:t>
      </w:r>
      <w:r w:rsidR="00CA24B5">
        <w:t>, SMF to H-CHF and V-CHF</w:t>
      </w:r>
      <w:bookmarkEnd w:id="1621"/>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5pt;height:381pt" o:ole="">
            <v:imagedata r:id="rId140" o:title=""/>
          </v:shape>
          <o:OLEObject Type="Embed" ProgID="Visio.Drawing.11" ShapeID="_x0000_i1092" DrawAspect="Content" ObjectID="_1829215869" r:id="rId141"/>
        </w:object>
      </w:r>
    </w:p>
    <w:p w14:paraId="1BC46D5F" w14:textId="77777777" w:rsidR="003D783B" w:rsidRPr="0002286C" w:rsidRDefault="003D783B" w:rsidP="003D783B">
      <w:pPr>
        <w:pStyle w:val="TF"/>
        <w:rPr>
          <w:lang w:eastAsia="ko-KR"/>
        </w:rPr>
      </w:pPr>
      <w:bookmarkStart w:id="1622" w:name="_CRFigure5_2_2_18_31"/>
      <w:r w:rsidRPr="0002286C">
        <w:t xml:space="preserve">Figure </w:t>
      </w:r>
      <w:bookmarkEnd w:id="1622"/>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3" w:name="_CR5_2_2_18_4"/>
      <w:bookmarkStart w:id="1624" w:name="_Toc202524513"/>
      <w:bookmarkEnd w:id="1623"/>
      <w:r>
        <w:t>5.2.2.</w:t>
      </w:r>
      <w:r w:rsidR="009D2CFB">
        <w:t>18</w:t>
      </w:r>
      <w:r>
        <w:t>.4</w:t>
      </w:r>
      <w:r>
        <w:tab/>
        <w:t>PDU Session Release</w:t>
      </w:r>
      <w:r w:rsidR="00CA24B5">
        <w:t>, SMF to H-CHF and V-CHF</w:t>
      </w:r>
      <w:bookmarkEnd w:id="1624"/>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25pt;height:384.75pt" o:ole="">
            <v:imagedata r:id="rId142" o:title=""/>
          </v:shape>
          <o:OLEObject Type="Embed" ProgID="Visio.Drawing.11" ShapeID="_x0000_i1093" DrawAspect="Content" ObjectID="_1829215870" r:id="rId143"/>
        </w:object>
      </w:r>
    </w:p>
    <w:p w14:paraId="30960CE5" w14:textId="77777777" w:rsidR="003D783B" w:rsidRDefault="003D783B" w:rsidP="003D783B">
      <w:pPr>
        <w:pStyle w:val="TF"/>
        <w:rPr>
          <w:lang w:eastAsia="ko-KR"/>
        </w:rPr>
      </w:pPr>
      <w:bookmarkStart w:id="1625" w:name="_CRFigure5_2_2_18_41"/>
      <w:r>
        <w:t xml:space="preserve">Figure </w:t>
      </w:r>
      <w:bookmarkEnd w:id="1625"/>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6" w:name="_CR5_2_2_18_5"/>
      <w:bookmarkStart w:id="1627" w:name="_Toc202524514"/>
      <w:bookmarkStart w:id="1628" w:name="_Hlk155792449"/>
      <w:bookmarkEnd w:id="1626"/>
      <w:r>
        <w:t>5.2.2.18.5</w:t>
      </w:r>
      <w:r w:rsidRPr="00424394">
        <w:tab/>
      </w:r>
      <w:r w:rsidRPr="001B69A8">
        <w:t>PDU</w:t>
      </w:r>
      <w:r w:rsidRPr="00424394">
        <w:t xml:space="preserve"> session establishment</w:t>
      </w:r>
      <w:r>
        <w:t>, V-SMF to V-CHF</w:t>
      </w:r>
      <w:bookmarkEnd w:id="1627"/>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9.25pt;height:417.75pt" o:ole="">
            <v:imagedata r:id="rId144" o:title=""/>
          </v:shape>
          <o:OLEObject Type="Embed" ProgID="Visio.Drawing.11" ShapeID="_x0000_i1094" DrawAspect="Content" ObjectID="_1829215871" r:id="rId145"/>
        </w:object>
      </w:r>
    </w:p>
    <w:p w14:paraId="572B5CC9" w14:textId="77777777" w:rsidR="00CA24B5" w:rsidRPr="0002286C" w:rsidRDefault="00CA24B5" w:rsidP="00CA24B5">
      <w:pPr>
        <w:pStyle w:val="TF"/>
      </w:pPr>
      <w:bookmarkStart w:id="1629" w:name="_CRFigure5_2_2_18_51"/>
      <w:bookmarkStart w:id="1630" w:name="_Hlk155792477"/>
      <w:bookmarkEnd w:id="1628"/>
      <w:r w:rsidRPr="0002286C">
        <w:t xml:space="preserve">Figure </w:t>
      </w:r>
      <w:bookmarkEnd w:id="1629"/>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31" w:name="_CR5_2_2_18_6"/>
      <w:bookmarkStart w:id="1632" w:name="_Toc202524515"/>
      <w:bookmarkEnd w:id="1630"/>
      <w:bookmarkEnd w:id="1631"/>
      <w:r>
        <w:t>5.2.2.18.6</w:t>
      </w:r>
      <w:r>
        <w:tab/>
        <w:t>PDU Session Modification, SMF to V-CHF</w:t>
      </w:r>
      <w:bookmarkEnd w:id="1632"/>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25pt;height:381pt" o:ole="">
            <v:imagedata r:id="rId146" o:title=""/>
          </v:shape>
          <o:OLEObject Type="Embed" ProgID="Visio.Drawing.11" ShapeID="_x0000_i1095" DrawAspect="Content" ObjectID="_1829215872"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3" w:name="_CRFigure5_2_2_18_61"/>
      <w:r w:rsidRPr="0002286C">
        <w:t xml:space="preserve">Figure </w:t>
      </w:r>
      <w:bookmarkEnd w:id="1633"/>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4" w:name="_CR5_2_2_18_7"/>
      <w:bookmarkStart w:id="1635" w:name="_Toc202524516"/>
      <w:bookmarkEnd w:id="1634"/>
      <w:r>
        <w:t>5.2.2.18.7</w:t>
      </w:r>
      <w:r>
        <w:tab/>
        <w:t>PDU Session Release, SMF to V-CHF</w:t>
      </w:r>
      <w:bookmarkEnd w:id="1635"/>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25pt;height:385.5pt" o:ole="">
            <v:imagedata r:id="rId148" o:title=""/>
          </v:shape>
          <o:OLEObject Type="Embed" ProgID="Visio.Drawing.11" ShapeID="_x0000_i1096" DrawAspect="Content" ObjectID="_1829215873" r:id="rId149"/>
        </w:object>
      </w:r>
    </w:p>
    <w:p w14:paraId="12CA3569" w14:textId="77777777" w:rsidR="00CA24B5" w:rsidRDefault="00CA24B5" w:rsidP="00CA24B5">
      <w:pPr>
        <w:pStyle w:val="TF"/>
        <w:rPr>
          <w:lang w:eastAsia="ko-KR"/>
        </w:rPr>
      </w:pPr>
      <w:bookmarkStart w:id="1636" w:name="_CRFigure5_2_2_18_71"/>
      <w:r>
        <w:t xml:space="preserve">Figure </w:t>
      </w:r>
      <w:bookmarkEnd w:id="1636"/>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7" w:name="_CR5_2_2_19"/>
      <w:bookmarkStart w:id="1638" w:name="_Toc202524517"/>
      <w:bookmarkEnd w:id="1637"/>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8"/>
      <w:r>
        <w:rPr>
          <w:rFonts w:eastAsia="SimSun"/>
        </w:rPr>
        <w:t xml:space="preserve"> </w:t>
      </w:r>
    </w:p>
    <w:p w14:paraId="25CC41AE" w14:textId="77777777" w:rsidR="009D2CFB" w:rsidRDefault="009D2CFB" w:rsidP="009D2CFB">
      <w:pPr>
        <w:pStyle w:val="Heading5"/>
        <w:rPr>
          <w:lang w:eastAsia="zh-CN"/>
        </w:rPr>
      </w:pPr>
      <w:bookmarkStart w:id="1639" w:name="_CR5_2_2_19_1"/>
      <w:bookmarkStart w:id="1640" w:name="_Toc202524518"/>
      <w:bookmarkEnd w:id="1639"/>
      <w:r>
        <w:t>5.2.2.19</w:t>
      </w:r>
      <w:r w:rsidRPr="00424394">
        <w:t>.1</w:t>
      </w:r>
      <w:r w:rsidRPr="00424394">
        <w:tab/>
      </w:r>
      <w:r w:rsidRPr="00424394">
        <w:rPr>
          <w:lang w:eastAsia="zh-CN"/>
        </w:rPr>
        <w:t>General</w:t>
      </w:r>
      <w:bookmarkEnd w:id="1640"/>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41" w:name="_CR5_2_2_19_2"/>
      <w:bookmarkStart w:id="1642" w:name="_Toc202524519"/>
      <w:bookmarkEnd w:id="1641"/>
      <w:r>
        <w:t>5.2.2.19</w:t>
      </w:r>
      <w:r w:rsidRPr="00424394">
        <w:t>.</w:t>
      </w:r>
      <w:r>
        <w:t>2</w:t>
      </w:r>
      <w:r w:rsidRPr="00424394">
        <w:tab/>
      </w:r>
      <w:r>
        <w:t>Additional actor</w:t>
      </w:r>
      <w:r>
        <w:rPr>
          <w:lang w:eastAsia="zh-CN"/>
        </w:rPr>
        <w:t xml:space="preserve"> (MVNO)</w:t>
      </w:r>
      <w:bookmarkEnd w:id="1642"/>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3" w:name="_CR5_2_2_20"/>
      <w:bookmarkStart w:id="1644" w:name="_Toc202524520"/>
      <w:bookmarkEnd w:id="1643"/>
      <w:r>
        <w:t>5.2.2.</w:t>
      </w:r>
      <w:r>
        <w:rPr>
          <w:lang w:val="en-US" w:eastAsia="zh-CN"/>
        </w:rPr>
        <w:t>20</w:t>
      </w:r>
      <w:r>
        <w:tab/>
      </w:r>
      <w:r>
        <w:rPr>
          <w:rFonts w:hint="eastAsia"/>
          <w:sz w:val="28"/>
          <w:lang w:eastAsia="zh-CN"/>
        </w:rPr>
        <w:t>Satellite backhaul charging</w:t>
      </w:r>
      <w:bookmarkEnd w:id="1644"/>
      <w:r>
        <w:rPr>
          <w:rFonts w:hint="eastAsia"/>
          <w:sz w:val="28"/>
          <w:lang w:eastAsia="zh-CN"/>
        </w:rPr>
        <w:t xml:space="preserve"> </w:t>
      </w:r>
    </w:p>
    <w:p w14:paraId="508610C7" w14:textId="77777777" w:rsidR="00DB1036" w:rsidRDefault="00DB1036" w:rsidP="00DB1036">
      <w:pPr>
        <w:pStyle w:val="Heading5"/>
        <w:rPr>
          <w:lang w:eastAsia="zh-CN"/>
        </w:rPr>
      </w:pPr>
      <w:bookmarkStart w:id="1645" w:name="_CR5_2_2_20_1"/>
      <w:bookmarkStart w:id="1646" w:name="_Toc202524521"/>
      <w:bookmarkEnd w:id="1645"/>
      <w:r>
        <w:t>5.2.2.</w:t>
      </w:r>
      <w:r>
        <w:rPr>
          <w:lang w:eastAsia="zh-CN"/>
        </w:rPr>
        <w:t>20</w:t>
      </w:r>
      <w:r>
        <w:t>.1</w:t>
      </w:r>
      <w:r>
        <w:tab/>
      </w:r>
      <w:r>
        <w:rPr>
          <w:lang w:eastAsia="zh-CN"/>
        </w:rPr>
        <w:t>General</w:t>
      </w:r>
      <w:bookmarkEnd w:id="1646"/>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7" w:name="_CR5_2_2_20_2"/>
      <w:bookmarkStart w:id="1648" w:name="_Toc202524522"/>
      <w:bookmarkEnd w:id="1647"/>
      <w:r>
        <w:t>5.2.2.</w:t>
      </w:r>
      <w:r>
        <w:rPr>
          <w:lang w:eastAsia="zh-CN"/>
        </w:rPr>
        <w:t>20</w:t>
      </w:r>
      <w:r>
        <w:t>.</w:t>
      </w:r>
      <w:r>
        <w:rPr>
          <w:rFonts w:hint="eastAsia"/>
          <w:lang w:eastAsia="zh-CN"/>
        </w:rPr>
        <w:t>2</w:t>
      </w:r>
      <w:r>
        <w:tab/>
      </w:r>
      <w:r>
        <w:rPr>
          <w:rFonts w:hint="eastAsia"/>
          <w:lang w:eastAsia="zh-CN"/>
        </w:rPr>
        <w:t>Message flows for different scenarios</w:t>
      </w:r>
      <w:bookmarkEnd w:id="1648"/>
    </w:p>
    <w:p w14:paraId="5D672B5A" w14:textId="77777777" w:rsidR="00DB1036" w:rsidRPr="005E6509" w:rsidRDefault="00DB1036" w:rsidP="008B1A94">
      <w:pPr>
        <w:pStyle w:val="Heading6"/>
        <w:rPr>
          <w:lang w:eastAsia="zh-CN"/>
        </w:rPr>
      </w:pPr>
      <w:bookmarkStart w:id="1649" w:name="_CR5_2_2_20_2_1"/>
      <w:bookmarkStart w:id="1650" w:name="_Toc202524523"/>
      <w:bookmarkEnd w:id="1649"/>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50"/>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51" w:name="_CR5_2_2_20_2_2"/>
      <w:bookmarkStart w:id="1652" w:name="_Toc202524524"/>
      <w:bookmarkEnd w:id="1651"/>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2"/>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3" w:name="_CR5_2_2_20_2_3"/>
      <w:bookmarkStart w:id="1654" w:name="_Toc202524525"/>
      <w:bookmarkEnd w:id="1653"/>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4"/>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5" w:name="_CR5_2_2_20_2_4"/>
      <w:bookmarkStart w:id="1656" w:name="_Toc202524526"/>
      <w:bookmarkEnd w:id="1655"/>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6"/>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7" w:name="_CR5_2_2_21"/>
      <w:bookmarkStart w:id="1658" w:name="_Toc202524527"/>
      <w:bookmarkEnd w:id="1657"/>
      <w:r>
        <w:t>5.2.2.</w:t>
      </w:r>
      <w:r>
        <w:rPr>
          <w:lang w:val="en-US"/>
        </w:rPr>
        <w:t>21</w:t>
      </w:r>
      <w:r>
        <w:tab/>
      </w:r>
      <w:r w:rsidR="002F1438">
        <w:t xml:space="preserve">Business </w:t>
      </w:r>
      <w:r>
        <w:t xml:space="preserve">charging </w:t>
      </w:r>
      <w:r w:rsidR="002F1438" w:rsidRPr="00CD6D60">
        <w:t>based on 5G data connectivity</w:t>
      </w:r>
      <w:bookmarkEnd w:id="1658"/>
    </w:p>
    <w:p w14:paraId="6F65D6A7" w14:textId="77777777" w:rsidR="00683A86" w:rsidRDefault="00683A86" w:rsidP="00683A86">
      <w:pPr>
        <w:pStyle w:val="Heading5"/>
        <w:rPr>
          <w:lang w:eastAsia="zh-CN"/>
        </w:rPr>
      </w:pPr>
      <w:bookmarkStart w:id="1659" w:name="_CR5_2_2_21_1"/>
      <w:bookmarkStart w:id="1660" w:name="_Toc202524528"/>
      <w:bookmarkEnd w:id="1659"/>
      <w:r>
        <w:t>5.2.2.21.1</w:t>
      </w:r>
      <w:r>
        <w:tab/>
      </w:r>
      <w:r>
        <w:rPr>
          <w:lang w:eastAsia="zh-CN"/>
        </w:rPr>
        <w:t>General</w:t>
      </w:r>
      <w:bookmarkEnd w:id="1660"/>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61" w:name="_CR5_2_2_21_2"/>
      <w:bookmarkStart w:id="1662" w:name="_Toc202524529"/>
      <w:bookmarkEnd w:id="1661"/>
      <w:r>
        <w:t>5.2.2.21.2</w:t>
      </w:r>
      <w:r>
        <w:tab/>
      </w:r>
      <w:r w:rsidR="002F1438">
        <w:t>PDU session establishment</w:t>
      </w:r>
      <w:bookmarkEnd w:id="1662"/>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5pt;height:427.5pt" o:ole="">
            <v:imagedata r:id="rId150" o:title=""/>
          </v:shape>
          <o:OLEObject Type="Embed" ProgID="Visio.Drawing.15" ShapeID="_x0000_i1097" DrawAspect="Content" ObjectID="_1829215874" r:id="rId151"/>
        </w:object>
      </w:r>
    </w:p>
    <w:p w14:paraId="1FEED398" w14:textId="69EFC956" w:rsidR="00683A86" w:rsidRDefault="00683A86" w:rsidP="00683A86">
      <w:pPr>
        <w:pStyle w:val="TF"/>
        <w:rPr>
          <w:lang w:val="en-US"/>
        </w:rPr>
      </w:pPr>
      <w:bookmarkStart w:id="1663" w:name="_CRFigure5_2_2_21_21"/>
      <w:r>
        <w:rPr>
          <w:lang w:val="en-US"/>
        </w:rPr>
        <w:t xml:space="preserve">Figure </w:t>
      </w:r>
      <w:bookmarkEnd w:id="1663"/>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4" w:name="_Hlk149831900"/>
    </w:p>
    <w:p w14:paraId="0D6A0379" w14:textId="77777777" w:rsidR="00EF317F" w:rsidRDefault="00EF317F" w:rsidP="00683A86">
      <w:pPr>
        <w:pStyle w:val="B10"/>
      </w:pPr>
      <w:r>
        <w:rPr>
          <w:lang w:eastAsia="ko-KR"/>
        </w:rPr>
        <w:t>9ch-ba.</w:t>
      </w:r>
      <w:r>
        <w:rPr>
          <w:lang w:eastAsia="ko-KR"/>
        </w:rPr>
        <w:tab/>
      </w:r>
      <w:bookmarkStart w:id="1665" w:name="_Hlk156598396"/>
      <w:r>
        <w:t>Business charging based on 5G data connectivity charging information is enabled</w:t>
      </w:r>
      <w:bookmarkEnd w:id="1665"/>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4"/>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6" w:name="_CR5_2_2_21_3"/>
      <w:bookmarkStart w:id="1667" w:name="_Toc202524530"/>
      <w:bookmarkEnd w:id="1666"/>
      <w:r>
        <w:t>5.2.2.21.3</w:t>
      </w:r>
      <w:r>
        <w:tab/>
        <w:t>PDU session modification</w:t>
      </w:r>
      <w:bookmarkEnd w:id="1667"/>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8.75pt;height:267.75pt" o:ole="">
            <v:imagedata r:id="rId152" o:title=""/>
          </v:shape>
          <o:OLEObject Type="Embed" ProgID="Visio.Drawing.11" ShapeID="_x0000_i1098" DrawAspect="Content" ObjectID="_1829215875" r:id="rId153"/>
        </w:object>
      </w:r>
    </w:p>
    <w:p w14:paraId="326CA4BF" w14:textId="77777777" w:rsidR="00A93ABC" w:rsidRDefault="00A93ABC" w:rsidP="00A93ABC">
      <w:pPr>
        <w:pStyle w:val="TF"/>
        <w:rPr>
          <w:lang w:val="en-US"/>
        </w:rPr>
      </w:pPr>
      <w:bookmarkStart w:id="1668" w:name="_CRFigure5_2_2_21_31"/>
      <w:r>
        <w:rPr>
          <w:lang w:val="en-US"/>
        </w:rPr>
        <w:t xml:space="preserve">Figure </w:t>
      </w:r>
      <w:bookmarkEnd w:id="1668"/>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9" w:name="_CR5_2_2_21_4"/>
      <w:bookmarkStart w:id="1670" w:name="_Toc202524531"/>
      <w:bookmarkEnd w:id="1669"/>
      <w:r>
        <w:t>5.2.2.21.4</w:t>
      </w:r>
      <w:r>
        <w:tab/>
        <w:t>PDU session release</w:t>
      </w:r>
      <w:bookmarkEnd w:id="1670"/>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4pt;height:271.5pt" o:ole="">
            <v:imagedata r:id="rId154" o:title=""/>
          </v:shape>
          <o:OLEObject Type="Embed" ProgID="Visio.Drawing.11" ShapeID="_x0000_i1099" DrawAspect="Content" ObjectID="_1829215876" r:id="rId155"/>
        </w:object>
      </w:r>
    </w:p>
    <w:p w14:paraId="69709DCC" w14:textId="77777777" w:rsidR="00A93ABC" w:rsidRPr="00A93ABC" w:rsidRDefault="00A93ABC" w:rsidP="00A93ABC">
      <w:pPr>
        <w:pStyle w:val="TF"/>
        <w:rPr>
          <w:lang w:val="en-US"/>
        </w:rPr>
      </w:pPr>
      <w:bookmarkStart w:id="1671" w:name="_CRFigure5_2_2_21_41"/>
      <w:r>
        <w:rPr>
          <w:lang w:val="en-US"/>
        </w:rPr>
        <w:t xml:space="preserve">Figure </w:t>
      </w:r>
      <w:bookmarkEnd w:id="1671"/>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72" w:name="_CR5_2_2_22"/>
      <w:bookmarkStart w:id="1673" w:name="_Toc202524532"/>
      <w:bookmarkEnd w:id="1672"/>
      <w:r>
        <w:t>5.2.2.22</w:t>
      </w:r>
      <w:r>
        <w:tab/>
      </w:r>
      <w:bookmarkStart w:id="1674" w:name="_Hlk157635939"/>
      <w:r>
        <w:t xml:space="preserve">UE PDU session charging based </w:t>
      </w:r>
      <w:bookmarkEnd w:id="1674"/>
      <w:r>
        <w:t>on Business converged charging</w:t>
      </w:r>
      <w:bookmarkEnd w:id="1673"/>
      <w:r>
        <w:t xml:space="preserve">  </w:t>
      </w:r>
    </w:p>
    <w:p w14:paraId="2B4054AB" w14:textId="77777777" w:rsidR="0018704B" w:rsidRDefault="0018704B" w:rsidP="0018704B">
      <w:pPr>
        <w:pStyle w:val="Heading5"/>
        <w:rPr>
          <w:lang w:eastAsia="zh-CN"/>
        </w:rPr>
      </w:pPr>
      <w:bookmarkStart w:id="1675" w:name="_CR5_2_2_22_1"/>
      <w:bookmarkStart w:id="1676" w:name="_Toc202524533"/>
      <w:bookmarkEnd w:id="1675"/>
      <w:r>
        <w:t>5.2.2.22.1</w:t>
      </w:r>
      <w:r>
        <w:tab/>
      </w:r>
      <w:r>
        <w:rPr>
          <w:lang w:eastAsia="zh-CN"/>
        </w:rPr>
        <w:t>General</w:t>
      </w:r>
      <w:bookmarkEnd w:id="1676"/>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7" w:name="_CR5_2_2_22_2"/>
      <w:bookmarkStart w:id="1678" w:name="_Toc202524534"/>
      <w:bookmarkEnd w:id="1677"/>
      <w:r>
        <w:t>5.2.2.</w:t>
      </w:r>
      <w:r w:rsidR="00AC37C9">
        <w:t>22</w:t>
      </w:r>
      <w:r>
        <w:t>.2</w:t>
      </w:r>
      <w:r>
        <w:tab/>
        <w:t>PDU session establishment</w:t>
      </w:r>
      <w:bookmarkEnd w:id="1678"/>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5pt;height:333pt" o:ole="">
            <v:imagedata r:id="rId156" o:title=""/>
          </v:shape>
          <o:OLEObject Type="Embed" ProgID="Visio.Drawing.15" ShapeID="_x0000_i1100" DrawAspect="Content" ObjectID="_1829215877" r:id="rId157"/>
        </w:object>
      </w:r>
    </w:p>
    <w:p w14:paraId="66B91423" w14:textId="49685869" w:rsidR="0018704B" w:rsidRDefault="0018704B" w:rsidP="0018704B">
      <w:pPr>
        <w:pStyle w:val="TF"/>
        <w:rPr>
          <w:lang w:val="en-US"/>
        </w:rPr>
      </w:pPr>
      <w:bookmarkStart w:id="1679" w:name="_CRFigure5_2_2_22_21"/>
      <w:r>
        <w:rPr>
          <w:lang w:val="en-US"/>
        </w:rPr>
        <w:t xml:space="preserve">Figure </w:t>
      </w:r>
      <w:bookmarkEnd w:id="1679"/>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80" w:name="_CR5_2_2_23"/>
      <w:bookmarkStart w:id="1681" w:name="_Toc202524535"/>
      <w:bookmarkEnd w:id="1680"/>
      <w:r>
        <w:t>5.2.2.</w:t>
      </w:r>
      <w:r>
        <w:rPr>
          <w:lang w:val="en-US"/>
        </w:rPr>
        <w:t>2</w:t>
      </w:r>
      <w:r w:rsidR="006752D8">
        <w:rPr>
          <w:lang w:val="en-US"/>
        </w:rPr>
        <w:t>3</w:t>
      </w:r>
      <w:r>
        <w:tab/>
        <w:t>Network Slice replacement for PDU session</w:t>
      </w:r>
      <w:bookmarkEnd w:id="1681"/>
    </w:p>
    <w:p w14:paraId="18C8611B" w14:textId="77777777" w:rsidR="00DC372B" w:rsidRDefault="00DC372B" w:rsidP="00DC372B">
      <w:pPr>
        <w:pStyle w:val="Heading5"/>
        <w:rPr>
          <w:lang w:eastAsia="zh-CN"/>
        </w:rPr>
      </w:pPr>
      <w:bookmarkStart w:id="1682" w:name="_CR5_2_2_23_1"/>
      <w:bookmarkStart w:id="1683" w:name="_Toc202524536"/>
      <w:bookmarkEnd w:id="1682"/>
      <w:r>
        <w:t>5.2.2.2</w:t>
      </w:r>
      <w:r w:rsidR="006752D8">
        <w:t>3</w:t>
      </w:r>
      <w:r>
        <w:t>.1</w:t>
      </w:r>
      <w:r>
        <w:tab/>
      </w:r>
      <w:r>
        <w:rPr>
          <w:lang w:eastAsia="zh-CN"/>
        </w:rPr>
        <w:t>General</w:t>
      </w:r>
      <w:bookmarkEnd w:id="1683"/>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4" w:name="_CR5_2_2_23_2"/>
      <w:bookmarkStart w:id="1685" w:name="_Toc202524537"/>
      <w:bookmarkEnd w:id="1684"/>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5"/>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6" w:name="_CR5_2_2_23_3"/>
      <w:bookmarkStart w:id="1687" w:name="_Toc202524538"/>
      <w:bookmarkEnd w:id="1686"/>
      <w:r w:rsidRPr="005470BF">
        <w:t>5.2.2.</w:t>
      </w:r>
      <w:r w:rsidR="00DC01CC">
        <w:t>2</w:t>
      </w:r>
      <w:r w:rsidR="006752D8">
        <w:t>3</w:t>
      </w:r>
      <w:r w:rsidRPr="005470BF">
        <w:t>.</w:t>
      </w:r>
      <w:r>
        <w:t>3</w:t>
      </w:r>
      <w:r w:rsidRPr="005470BF">
        <w:tab/>
      </w:r>
      <w:r w:rsidRPr="00A24ECC">
        <w:t>Existing PDU session transfer to the Alternative S-NSSAI</w:t>
      </w:r>
      <w:bookmarkEnd w:id="1687"/>
    </w:p>
    <w:p w14:paraId="4AB688D6" w14:textId="77777777" w:rsidR="00DC372B" w:rsidRDefault="00DC372B" w:rsidP="00DC372B">
      <w:pPr>
        <w:pStyle w:val="Heading6"/>
      </w:pPr>
      <w:bookmarkStart w:id="1688" w:name="_CR5_2_2_23_3_1"/>
      <w:bookmarkStart w:id="1689" w:name="_Toc202524539"/>
      <w:bookmarkEnd w:id="1688"/>
      <w:r w:rsidRPr="005470BF">
        <w:t>5.2.2.</w:t>
      </w:r>
      <w:r w:rsidR="00DC01CC">
        <w:t>2</w:t>
      </w:r>
      <w:r w:rsidR="006752D8">
        <w:t>3</w:t>
      </w:r>
      <w:r w:rsidRPr="005470BF">
        <w:t>.</w:t>
      </w:r>
      <w:r>
        <w:t>3.1</w:t>
      </w:r>
      <w:r w:rsidRPr="005470BF">
        <w:tab/>
      </w:r>
      <w:r w:rsidRPr="00A24ECC">
        <w:t xml:space="preserve">Existing PDU session </w:t>
      </w:r>
      <w:r>
        <w:t>retained</w:t>
      </w:r>
      <w:bookmarkEnd w:id="1689"/>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90" w:name="_CR5_2_2_23_3_2"/>
      <w:bookmarkStart w:id="1691" w:name="_Toc202524540"/>
      <w:bookmarkEnd w:id="1690"/>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91"/>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2" w:name="_CR5_2_2_23_3_3"/>
      <w:bookmarkStart w:id="1693" w:name="_Toc202524541"/>
      <w:bookmarkEnd w:id="1692"/>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3"/>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4" w:name="_CR5_2_2_23_4"/>
      <w:bookmarkEnd w:id="1694"/>
      <w:r>
        <w:t xml:space="preserve"> </w:t>
      </w:r>
      <w:bookmarkStart w:id="1695" w:name="_Toc202524542"/>
      <w:r w:rsidR="004F29B8" w:rsidRPr="004F29B8">
        <w:t>5.2.2.23.</w:t>
      </w:r>
      <w:r w:rsidR="001B0AFB">
        <w:t>4</w:t>
      </w:r>
      <w:r w:rsidR="004F29B8" w:rsidRPr="004F29B8">
        <w:tab/>
        <w:t>PDU session release using Alternative S-NSSAI</w:t>
      </w:r>
      <w:bookmarkEnd w:id="1695"/>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6" w:name="_CR5_2_2_24"/>
      <w:bookmarkStart w:id="1697" w:name="_Toc202524543"/>
      <w:bookmarkEnd w:id="1696"/>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7"/>
      <w:r>
        <w:t xml:space="preserve"> </w:t>
      </w:r>
    </w:p>
    <w:p w14:paraId="1A74FF3B" w14:textId="77777777" w:rsidR="00075515" w:rsidRDefault="00075515" w:rsidP="00075515">
      <w:pPr>
        <w:pStyle w:val="Heading5"/>
        <w:rPr>
          <w:lang w:eastAsia="zh-CN"/>
        </w:rPr>
      </w:pPr>
      <w:bookmarkStart w:id="1698" w:name="_CR5_2_2_24_1"/>
      <w:bookmarkStart w:id="1699" w:name="_Hlk144822483"/>
      <w:bookmarkStart w:id="1700" w:name="_Toc105681299"/>
      <w:bookmarkStart w:id="1701" w:name="_Toc202524544"/>
      <w:bookmarkEnd w:id="1698"/>
      <w:r>
        <w:t>5.2.2.2</w:t>
      </w:r>
      <w:r w:rsidR="009E5F0E">
        <w:t>4</w:t>
      </w:r>
      <w:r>
        <w:t>.1</w:t>
      </w:r>
      <w:bookmarkEnd w:id="1699"/>
      <w:r>
        <w:tab/>
      </w:r>
      <w:r>
        <w:rPr>
          <w:lang w:eastAsia="zh-CN"/>
        </w:rPr>
        <w:t>General</w:t>
      </w:r>
      <w:bookmarkEnd w:id="1700"/>
      <w:bookmarkEnd w:id="1701"/>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2" w:name="_CR5_2_2_24_2"/>
      <w:bookmarkStart w:id="1703" w:name="_Hlk144822492"/>
      <w:bookmarkStart w:id="1704" w:name="_Toc202524545"/>
      <w:bookmarkEnd w:id="1702"/>
      <w:r>
        <w:t>5.2.2.2</w:t>
      </w:r>
      <w:r w:rsidR="009E5F0E">
        <w:t>4</w:t>
      </w:r>
      <w:r>
        <w:t>.2</w:t>
      </w:r>
      <w:bookmarkEnd w:id="1703"/>
      <w:r>
        <w:tab/>
      </w:r>
      <w:r>
        <w:rPr>
          <w:lang w:eastAsia="zh-CN"/>
        </w:rPr>
        <w:t>UE join multicast MBS session</w:t>
      </w:r>
      <w:bookmarkEnd w:id="1704"/>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25pt;height:374.25pt" o:ole="">
            <v:imagedata r:id="rId158" o:title=""/>
          </v:shape>
          <o:OLEObject Type="Embed" ProgID="Visio.Drawing.15" ShapeID="_x0000_i1101" DrawAspect="Content" ObjectID="_1829215878"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5" w:name="_CR5_2_2_24_3"/>
      <w:bookmarkStart w:id="1706" w:name="_Toc202524546"/>
      <w:bookmarkEnd w:id="1705"/>
      <w:r>
        <w:t>5.2.2.2</w:t>
      </w:r>
      <w:r w:rsidR="009E5F0E">
        <w:t>4</w:t>
      </w:r>
      <w:r>
        <w:t>.3</w:t>
      </w:r>
      <w:r>
        <w:tab/>
        <w:t>Handover procedure</w:t>
      </w:r>
      <w:bookmarkEnd w:id="1706"/>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5pt;height:218.25pt" o:ole="">
            <v:imagedata r:id="rId160" o:title=""/>
          </v:shape>
          <o:OLEObject Type="Embed" ProgID="Visio.Drawing.15" ShapeID="_x0000_i1102" DrawAspect="Content" ObjectID="_1829215879"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7" w:name="_CR5_2_2_24_4"/>
      <w:bookmarkStart w:id="1708" w:name="_Toc202524547"/>
      <w:bookmarkEnd w:id="1707"/>
      <w:r>
        <w:t>5.2.2.2</w:t>
      </w:r>
      <w:r w:rsidR="009E5F0E">
        <w:t>4</w:t>
      </w:r>
      <w:r>
        <w:t>.4</w:t>
      </w:r>
      <w:r>
        <w:tab/>
      </w:r>
      <w:r>
        <w:rPr>
          <w:lang w:eastAsia="zh-CN"/>
        </w:rPr>
        <w:t>UE leave multicast MBS session</w:t>
      </w:r>
      <w:bookmarkEnd w:id="1708"/>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25pt;height:245.25pt" o:ole="">
            <v:imagedata r:id="rId162" o:title=""/>
          </v:shape>
          <o:OLEObject Type="Embed" ProgID="Visio.Drawing.15" ShapeID="_x0000_i1103" DrawAspect="Content" ObjectID="_1829215880"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9" w:name="_CR5_2_3"/>
      <w:bookmarkStart w:id="1710" w:name="_Toc20205526"/>
      <w:bookmarkStart w:id="1711" w:name="_Toc27579509"/>
      <w:bookmarkStart w:id="1712" w:name="_Toc36045465"/>
      <w:bookmarkStart w:id="1713" w:name="_Toc36049345"/>
      <w:bookmarkStart w:id="1714" w:name="_Toc36112564"/>
      <w:bookmarkStart w:id="1715" w:name="_Toc44664322"/>
      <w:bookmarkStart w:id="1716" w:name="_Toc44928779"/>
      <w:bookmarkStart w:id="1717" w:name="_Toc44928969"/>
      <w:bookmarkStart w:id="1718" w:name="_Toc51859676"/>
      <w:bookmarkStart w:id="1719" w:name="_Toc58598831"/>
      <w:bookmarkStart w:id="1720" w:name="_Toc202524548"/>
      <w:bookmarkEnd w:id="1709"/>
      <w:r w:rsidRPr="00424394">
        <w:t>5.2.3</w:t>
      </w:r>
      <w:r w:rsidRPr="00424394">
        <w:tab/>
      </w:r>
      <w:r w:rsidRPr="001B69A8">
        <w:t>CDR</w:t>
      </w:r>
      <w:r w:rsidRPr="00424394">
        <w:t xml:space="preserve"> generation</w:t>
      </w:r>
      <w:bookmarkEnd w:id="1710"/>
      <w:bookmarkEnd w:id="1711"/>
      <w:bookmarkEnd w:id="1712"/>
      <w:bookmarkEnd w:id="1713"/>
      <w:bookmarkEnd w:id="1714"/>
      <w:bookmarkEnd w:id="1715"/>
      <w:bookmarkEnd w:id="1716"/>
      <w:bookmarkEnd w:id="1717"/>
      <w:bookmarkEnd w:id="1718"/>
      <w:bookmarkEnd w:id="1719"/>
      <w:bookmarkEnd w:id="1720"/>
    </w:p>
    <w:p w14:paraId="3BD98553" w14:textId="77777777" w:rsidR="00B4070D" w:rsidRPr="00424394" w:rsidRDefault="00B4070D" w:rsidP="00B4070D">
      <w:pPr>
        <w:pStyle w:val="Heading4"/>
        <w:rPr>
          <w:rFonts w:eastAsia="SimSun"/>
          <w:lang w:bidi="ar-IQ"/>
        </w:rPr>
      </w:pPr>
      <w:bookmarkStart w:id="1721" w:name="_CR5_2_3_1"/>
      <w:bookmarkStart w:id="1722" w:name="_Toc20205527"/>
      <w:bookmarkStart w:id="1723" w:name="_Toc27579510"/>
      <w:bookmarkStart w:id="1724" w:name="_Toc36045466"/>
      <w:bookmarkStart w:id="1725" w:name="_Toc36049346"/>
      <w:bookmarkStart w:id="1726" w:name="_Toc36112565"/>
      <w:bookmarkStart w:id="1727" w:name="_Toc44664323"/>
      <w:bookmarkStart w:id="1728" w:name="_Toc44928780"/>
      <w:bookmarkStart w:id="1729" w:name="_Toc44928970"/>
      <w:bookmarkStart w:id="1730" w:name="_Toc51859677"/>
      <w:bookmarkStart w:id="1731" w:name="_Toc58598832"/>
      <w:bookmarkStart w:id="1732" w:name="_Toc202524549"/>
      <w:bookmarkEnd w:id="1721"/>
      <w:r w:rsidRPr="00424394">
        <w:rPr>
          <w:rFonts w:eastAsia="SimSun"/>
          <w:lang w:bidi="ar-IQ"/>
        </w:rPr>
        <w:t>5.2.3.1</w:t>
      </w:r>
      <w:r w:rsidRPr="00424394">
        <w:rPr>
          <w:rFonts w:eastAsia="SimSun"/>
          <w:lang w:bidi="ar-IQ"/>
        </w:rPr>
        <w:tab/>
        <w:t>Introduction</w:t>
      </w:r>
      <w:bookmarkEnd w:id="1722"/>
      <w:bookmarkEnd w:id="1723"/>
      <w:bookmarkEnd w:id="1724"/>
      <w:bookmarkEnd w:id="1725"/>
      <w:bookmarkEnd w:id="1726"/>
      <w:bookmarkEnd w:id="1727"/>
      <w:bookmarkEnd w:id="1728"/>
      <w:bookmarkEnd w:id="1729"/>
      <w:bookmarkEnd w:id="1730"/>
      <w:bookmarkEnd w:id="1731"/>
      <w:bookmarkEnd w:id="1732"/>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3" w:name="_CR5_2_3_2"/>
      <w:bookmarkStart w:id="1734" w:name="_Toc20205528"/>
      <w:bookmarkStart w:id="1735" w:name="_Toc27579511"/>
      <w:bookmarkStart w:id="1736" w:name="_Toc36045467"/>
      <w:bookmarkStart w:id="1737" w:name="_Toc36049347"/>
      <w:bookmarkStart w:id="1738" w:name="_Toc36112566"/>
      <w:bookmarkStart w:id="1739" w:name="_Toc44664324"/>
      <w:bookmarkStart w:id="1740" w:name="_Toc44928781"/>
      <w:bookmarkStart w:id="1741" w:name="_Toc44928971"/>
      <w:bookmarkStart w:id="1742" w:name="_Toc51859678"/>
      <w:bookmarkStart w:id="1743" w:name="_Toc58598833"/>
      <w:bookmarkStart w:id="1744" w:name="_Toc202524550"/>
      <w:bookmarkEnd w:id="1733"/>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4"/>
      <w:bookmarkEnd w:id="1735"/>
      <w:bookmarkEnd w:id="1736"/>
      <w:bookmarkEnd w:id="1737"/>
      <w:bookmarkEnd w:id="1738"/>
      <w:bookmarkEnd w:id="1739"/>
      <w:bookmarkEnd w:id="1740"/>
      <w:bookmarkEnd w:id="1741"/>
      <w:bookmarkEnd w:id="1742"/>
      <w:bookmarkEnd w:id="1743"/>
      <w:bookmarkEnd w:id="1744"/>
      <w:r w:rsidRPr="00424394">
        <w:rPr>
          <w:rFonts w:eastAsia="SimSun"/>
          <w:lang w:bidi="ar-IQ"/>
        </w:rPr>
        <w:t xml:space="preserve"> </w:t>
      </w:r>
    </w:p>
    <w:p w14:paraId="7174968F" w14:textId="77777777" w:rsidR="003F6973" w:rsidRPr="009C242D" w:rsidRDefault="003F6973" w:rsidP="003F6973">
      <w:pPr>
        <w:pStyle w:val="Heading5"/>
      </w:pPr>
      <w:bookmarkStart w:id="1745" w:name="_CR5_2_3_2_1"/>
      <w:bookmarkStart w:id="1746" w:name="_Toc20205529"/>
      <w:bookmarkStart w:id="1747" w:name="_Toc27579512"/>
      <w:bookmarkStart w:id="1748" w:name="_Toc36045468"/>
      <w:bookmarkStart w:id="1749" w:name="_Toc36049348"/>
      <w:bookmarkStart w:id="1750" w:name="_Toc36112567"/>
      <w:bookmarkStart w:id="1751" w:name="_Toc44664325"/>
      <w:bookmarkStart w:id="1752" w:name="_Toc44928782"/>
      <w:bookmarkStart w:id="1753" w:name="_Toc44928972"/>
      <w:bookmarkStart w:id="1754" w:name="_Toc51859679"/>
      <w:bookmarkStart w:id="1755" w:name="_Toc58598834"/>
      <w:bookmarkStart w:id="1756" w:name="_Toc202524551"/>
      <w:bookmarkEnd w:id="1745"/>
      <w:r w:rsidRPr="009C242D">
        <w:t>5.2.3.2.1</w:t>
      </w:r>
      <w:r w:rsidRPr="009C242D">
        <w:tab/>
        <w:t>General</w:t>
      </w:r>
      <w:bookmarkEnd w:id="1746"/>
      <w:bookmarkEnd w:id="1747"/>
      <w:bookmarkEnd w:id="1748"/>
      <w:bookmarkEnd w:id="1749"/>
      <w:bookmarkEnd w:id="1750"/>
      <w:bookmarkEnd w:id="1751"/>
      <w:bookmarkEnd w:id="1752"/>
      <w:bookmarkEnd w:id="1753"/>
      <w:bookmarkEnd w:id="1754"/>
      <w:bookmarkEnd w:id="1755"/>
      <w:bookmarkEnd w:id="1756"/>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7" w:name="_CR5_2_3_2_2"/>
      <w:bookmarkStart w:id="1758" w:name="_Toc20205530"/>
      <w:bookmarkStart w:id="1759" w:name="_Toc27579513"/>
      <w:bookmarkStart w:id="1760" w:name="_Toc36045469"/>
      <w:bookmarkStart w:id="1761" w:name="_Toc36049349"/>
      <w:bookmarkStart w:id="1762" w:name="_Toc36112568"/>
      <w:bookmarkStart w:id="1763" w:name="_Toc44664326"/>
      <w:bookmarkStart w:id="1764" w:name="_Toc44928783"/>
      <w:bookmarkStart w:id="1765" w:name="_Toc44928973"/>
      <w:bookmarkStart w:id="1766" w:name="_Toc51859680"/>
      <w:bookmarkStart w:id="1767" w:name="_Toc58598835"/>
      <w:bookmarkStart w:id="1768" w:name="_Toc202524552"/>
      <w:bookmarkEnd w:id="1757"/>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8"/>
      <w:bookmarkEnd w:id="1759"/>
      <w:bookmarkEnd w:id="1760"/>
      <w:bookmarkEnd w:id="1761"/>
      <w:bookmarkEnd w:id="1762"/>
      <w:bookmarkEnd w:id="1763"/>
      <w:bookmarkEnd w:id="1764"/>
      <w:bookmarkEnd w:id="1765"/>
      <w:bookmarkEnd w:id="1766"/>
      <w:bookmarkEnd w:id="1767"/>
      <w:bookmarkEnd w:id="1768"/>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9" w:name="_CRTable5_2_3_2_2_1"/>
      <w:r>
        <w:rPr>
          <w:lang w:bidi="ar-IQ"/>
        </w:rPr>
        <w:t xml:space="preserve">Table </w:t>
      </w:r>
      <w:bookmarkEnd w:id="1769"/>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Default="005A7B35" w:rsidP="00C37CB6">
            <w:pPr>
              <w:pStyle w:val="TAH"/>
              <w:rPr>
                <w:lang w:bidi="ar-IQ"/>
              </w:rPr>
            </w:pPr>
            <w:r>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Default="005A7B35" w:rsidP="00C37CB6">
            <w:pPr>
              <w:pStyle w:val="TAH"/>
              <w:rPr>
                <w:lang w:bidi="ar-IQ"/>
              </w:rPr>
            </w:pPr>
            <w:r>
              <w:rPr>
                <w:lang w:bidi="ar-IQ"/>
              </w:rPr>
              <w:t>Applicable for offline only charging</w:t>
            </w:r>
          </w:p>
        </w:tc>
      </w:tr>
      <w:tr w:rsidR="005A7B35"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Default="005A7B35" w:rsidP="00C37CB6">
            <w:pPr>
              <w:pStyle w:val="TAL"/>
              <w:jc w:val="center"/>
              <w:rPr>
                <w:lang w:bidi="ar-IQ"/>
              </w:rPr>
            </w:pPr>
            <w:r>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Default="005A7B35" w:rsidP="00C37CB6">
            <w:pPr>
              <w:pStyle w:val="TAL"/>
              <w:jc w:val="center"/>
              <w:rPr>
                <w:lang w:bidi="ar-IQ"/>
              </w:rPr>
            </w:pPr>
          </w:p>
        </w:tc>
      </w:tr>
      <w:tr w:rsidR="005A7B35"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Default="005A7B35" w:rsidP="00C37CB6">
            <w:pPr>
              <w:pStyle w:val="TAL"/>
              <w:rPr>
                <w:lang w:bidi="ar-IQ"/>
              </w:rPr>
            </w:pPr>
            <w:r>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Default="005A7B35" w:rsidP="00C37CB6">
            <w:pPr>
              <w:pStyle w:val="TAL"/>
              <w:jc w:val="center"/>
              <w:rPr>
                <w:lang w:bidi="ar-IQ"/>
              </w:rPr>
            </w:pPr>
            <w:r>
              <w:rPr>
                <w:lang w:bidi="ar-IQ"/>
              </w:rPr>
              <w:t>Yes</w:t>
            </w:r>
          </w:p>
        </w:tc>
      </w:tr>
      <w:tr w:rsidR="005A7B35"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Default="005A7B35" w:rsidP="00C37CB6">
            <w:pPr>
              <w:pStyle w:val="TAL"/>
              <w:rPr>
                <w:lang w:bidi="ar-IQ"/>
              </w:rPr>
            </w:pPr>
            <w:r>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Default="005A7B35" w:rsidP="00C37CB6">
            <w:pPr>
              <w:pStyle w:val="TAL"/>
              <w:jc w:val="center"/>
            </w:pPr>
            <w:r>
              <w:t>Yes</w:t>
            </w:r>
          </w:p>
        </w:tc>
      </w:tr>
      <w:tr w:rsidR="005A7B35"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Default="00CE0075" w:rsidP="00C37CB6">
            <w:pPr>
              <w:pStyle w:val="TAL"/>
            </w:pPr>
            <w:r>
              <w:t>Serving Node</w:t>
            </w:r>
            <w:r w:rsidR="005A7B35">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Default="005A7B35" w:rsidP="00C37CB6">
            <w:pPr>
              <w:pStyle w:val="TAL"/>
              <w:jc w:val="center"/>
            </w:pPr>
            <w:r>
              <w:t>Yes</w:t>
            </w:r>
          </w:p>
        </w:tc>
      </w:tr>
      <w:tr w:rsidR="005A7B35"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Default="005A7B35" w:rsidP="00C37CB6">
            <w:pPr>
              <w:pStyle w:val="TAL"/>
            </w:pPr>
            <w:r>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Default="005A7B35" w:rsidP="00C37CB6">
            <w:pPr>
              <w:pStyle w:val="TAL"/>
              <w:jc w:val="center"/>
            </w:pPr>
            <w:r>
              <w:t>Yes</w:t>
            </w:r>
          </w:p>
        </w:tc>
      </w:tr>
      <w:tr w:rsidR="005A7B35"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Default="005A7B35" w:rsidP="00C37CB6">
            <w:pPr>
              <w:pStyle w:val="TAL"/>
            </w:pPr>
            <w:r>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Default="005A7B35" w:rsidP="00C37CB6">
            <w:pPr>
              <w:pStyle w:val="TAL"/>
              <w:jc w:val="center"/>
            </w:pPr>
            <w:r>
              <w:t>Yes</w:t>
            </w:r>
          </w:p>
        </w:tc>
      </w:tr>
      <w:tr w:rsidR="0099697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Default="005A7B35" w:rsidP="00C37CB6">
            <w:pPr>
              <w:pStyle w:val="TAL"/>
              <w:jc w:val="center"/>
              <w:rPr>
                <w:lang w:bidi="ar-IQ"/>
              </w:rPr>
            </w:pPr>
            <w:r>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Default="005A7B35" w:rsidP="00C37CB6">
            <w:pPr>
              <w:pStyle w:val="TAL"/>
              <w:jc w:val="center"/>
              <w:rPr>
                <w:lang w:bidi="ar-IQ"/>
              </w:rPr>
            </w:pPr>
          </w:p>
        </w:tc>
      </w:tr>
      <w:tr w:rsidR="005A7B35"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Default="005A7B35" w:rsidP="00C37CB6">
            <w:pPr>
              <w:pStyle w:val="TAL"/>
            </w:pPr>
            <w:r>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Default="005A7B35" w:rsidP="00C37CB6">
            <w:pPr>
              <w:pStyle w:val="TAL"/>
              <w:jc w:val="center"/>
            </w:pPr>
            <w:r>
              <w:t>Yes</w:t>
            </w:r>
          </w:p>
        </w:tc>
      </w:tr>
      <w:tr w:rsidR="005A7B35"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Default="005A7B35" w:rsidP="00C37CB6">
            <w:pPr>
              <w:pStyle w:val="TAL"/>
            </w:pPr>
            <w:r>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Default="005A7B35" w:rsidP="00C37CB6">
            <w:pPr>
              <w:pStyle w:val="TAL"/>
              <w:jc w:val="center"/>
            </w:pPr>
            <w:r>
              <w:t>Yes</w:t>
            </w:r>
          </w:p>
        </w:tc>
      </w:tr>
      <w:tr w:rsidR="005A7B35"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Default="005A7B35" w:rsidP="00C37CB6">
            <w:pPr>
              <w:pStyle w:val="TAL"/>
            </w:pPr>
            <w:r>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Default="005A7B35" w:rsidP="00C37CB6">
            <w:pPr>
              <w:pStyle w:val="TAL"/>
              <w:jc w:val="center"/>
            </w:pPr>
            <w:r>
              <w:t>Yes</w:t>
            </w:r>
          </w:p>
        </w:tc>
      </w:tr>
      <w:tr w:rsidR="005A7B35"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Default="005A7B35" w:rsidP="00C37CB6">
            <w:pPr>
              <w:pStyle w:val="TAL"/>
              <w:jc w:val="center"/>
              <w:rPr>
                <w:lang w:bidi="ar-IQ"/>
              </w:rPr>
            </w:pPr>
            <w:r>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Default="005A7B35" w:rsidP="00C37CB6">
            <w:pPr>
              <w:pStyle w:val="TAL"/>
              <w:jc w:val="center"/>
              <w:rPr>
                <w:lang w:bidi="ar-IQ"/>
              </w:rPr>
            </w:pPr>
          </w:p>
        </w:tc>
      </w:tr>
      <w:tr w:rsidR="005A7B35"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Default="005A7B35" w:rsidP="00C37CB6">
            <w:pPr>
              <w:pStyle w:val="TAL"/>
            </w:pPr>
            <w:r>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Default="005A7B35" w:rsidP="00C37CB6">
            <w:pPr>
              <w:pStyle w:val="TAL"/>
              <w:jc w:val="center"/>
              <w:rPr>
                <w:lang w:bidi="ar-IQ"/>
              </w:rPr>
            </w:pPr>
            <w:r>
              <w:rPr>
                <w:lang w:bidi="ar-IQ"/>
              </w:rPr>
              <w:t>No</w:t>
            </w:r>
          </w:p>
        </w:tc>
      </w:tr>
      <w:tr w:rsidR="005A7B35"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Default="005A7B35" w:rsidP="00C37CB6">
            <w:pPr>
              <w:pStyle w:val="TAL"/>
            </w:pPr>
            <w:r>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Default="005A7B35" w:rsidP="00C37CB6">
            <w:pPr>
              <w:pStyle w:val="TAL"/>
              <w:jc w:val="center"/>
              <w:rPr>
                <w:lang w:bidi="ar-IQ"/>
              </w:rPr>
            </w:pPr>
            <w:r>
              <w:rPr>
                <w:lang w:bidi="ar-IQ"/>
              </w:rPr>
              <w:t>No</w:t>
            </w:r>
          </w:p>
        </w:tc>
      </w:tr>
      <w:tr w:rsidR="005A7B35"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Default="005A7B35" w:rsidP="00C37CB6">
            <w:pPr>
              <w:pStyle w:val="TAL"/>
            </w:pPr>
            <w:r>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Default="005A7B35" w:rsidP="00C37CB6">
            <w:pPr>
              <w:pStyle w:val="TAL"/>
              <w:jc w:val="center"/>
              <w:rPr>
                <w:lang w:bidi="ar-IQ"/>
              </w:rPr>
            </w:pPr>
            <w:r>
              <w:rPr>
                <w:lang w:bidi="ar-IQ"/>
              </w:rPr>
              <w:t>No</w:t>
            </w:r>
          </w:p>
        </w:tc>
      </w:tr>
      <w:tr w:rsidR="005A7B35"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Default="005A7B35" w:rsidP="00C37CB6">
            <w:pPr>
              <w:pStyle w:val="TAL"/>
              <w:rPr>
                <w:lang w:bidi="ar-IQ"/>
              </w:rPr>
            </w:pPr>
            <w:r>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Default="005A7B35" w:rsidP="00C37CB6">
            <w:pPr>
              <w:pStyle w:val="TAL"/>
              <w:jc w:val="center"/>
              <w:rPr>
                <w:lang w:bidi="ar-IQ"/>
              </w:rPr>
            </w:pPr>
            <w:r>
              <w:rPr>
                <w:lang w:bidi="ar-IQ"/>
              </w:rPr>
              <w:t>No</w:t>
            </w:r>
          </w:p>
        </w:tc>
      </w:tr>
      <w:tr w:rsidR="005A7B35"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Default="005A7B35" w:rsidP="00C37CB6">
            <w:pPr>
              <w:pStyle w:val="TAL"/>
              <w:rPr>
                <w:lang w:bidi="ar-IQ"/>
              </w:rPr>
            </w:pPr>
            <w:r>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Default="005A7B35" w:rsidP="00C37CB6">
            <w:pPr>
              <w:pStyle w:val="TAL"/>
              <w:jc w:val="center"/>
              <w:rPr>
                <w:lang w:bidi="ar-IQ"/>
              </w:rPr>
            </w:pPr>
            <w:r>
              <w:rPr>
                <w:lang w:bidi="ar-IQ"/>
              </w:rPr>
              <w:t>No</w:t>
            </w:r>
          </w:p>
        </w:tc>
      </w:tr>
      <w:tr w:rsidR="005A7B35"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Default="005A7B35" w:rsidP="00C37CB6">
            <w:pPr>
              <w:pStyle w:val="TAL"/>
            </w:pPr>
            <w:r>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Default="005A7B35" w:rsidP="00C37CB6">
            <w:pPr>
              <w:pStyle w:val="TAL"/>
              <w:jc w:val="center"/>
              <w:rPr>
                <w:lang w:bidi="ar-IQ"/>
              </w:rPr>
            </w:pPr>
            <w:r>
              <w:rPr>
                <w:lang w:bidi="ar-IQ"/>
              </w:rPr>
              <w:t>No</w:t>
            </w:r>
          </w:p>
        </w:tc>
      </w:tr>
      <w:tr w:rsidR="005A7B35"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Default="005A7B35" w:rsidP="00C37CB6">
            <w:pPr>
              <w:pStyle w:val="TAL"/>
            </w:pPr>
            <w:r>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Default="005A7B35" w:rsidP="00C37CB6">
            <w:pPr>
              <w:pStyle w:val="TAL"/>
              <w:jc w:val="center"/>
              <w:rPr>
                <w:rFonts w:cs="Arial"/>
                <w:lang w:bidi="ar-IQ"/>
              </w:rPr>
            </w:pPr>
            <w:r>
              <w:rPr>
                <w:lang w:bidi="ar-IQ"/>
              </w:rPr>
              <w:t>No</w:t>
            </w:r>
          </w:p>
        </w:tc>
      </w:tr>
      <w:tr w:rsidR="005A7B35"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Default="005A7B35" w:rsidP="00C37CB6">
            <w:pPr>
              <w:pStyle w:val="TAL"/>
            </w:pPr>
            <w:r>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70"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70"/>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71" w:name="_CR5_2_3_2_3"/>
      <w:bookmarkStart w:id="1772" w:name="_Toc20205531"/>
      <w:bookmarkStart w:id="1773" w:name="_Toc27579514"/>
      <w:bookmarkStart w:id="1774" w:name="_Toc36045470"/>
      <w:bookmarkStart w:id="1775" w:name="_Toc36049350"/>
      <w:bookmarkStart w:id="1776" w:name="_Toc36112569"/>
      <w:bookmarkStart w:id="1777" w:name="_Toc44664327"/>
      <w:bookmarkStart w:id="1778" w:name="_Toc44928784"/>
      <w:bookmarkStart w:id="1779" w:name="_Toc44928974"/>
      <w:bookmarkStart w:id="1780" w:name="_Toc51859681"/>
      <w:bookmarkStart w:id="1781" w:name="_Toc58598836"/>
      <w:bookmarkStart w:id="1782" w:name="_Toc202524553"/>
      <w:bookmarkEnd w:id="1771"/>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2"/>
      <w:bookmarkEnd w:id="1773"/>
      <w:bookmarkEnd w:id="1774"/>
      <w:bookmarkEnd w:id="1775"/>
      <w:bookmarkEnd w:id="1776"/>
      <w:bookmarkEnd w:id="1777"/>
      <w:bookmarkEnd w:id="1778"/>
      <w:bookmarkEnd w:id="1779"/>
      <w:bookmarkEnd w:id="1780"/>
      <w:bookmarkEnd w:id="1781"/>
      <w:bookmarkEnd w:id="1782"/>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3" w:name="_Hlk520557768"/>
      <w:r w:rsidR="00CA55E7">
        <w:rPr>
          <w:lang w:bidi="ar-IQ"/>
        </w:rPr>
        <w:t>as the default supported mechanism</w:t>
      </w:r>
      <w:bookmarkEnd w:id="1783"/>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4" w:name="_CRTable5_2_3_2_3_1"/>
      <w:r w:rsidRPr="00424394">
        <w:rPr>
          <w:lang w:bidi="ar-IQ"/>
        </w:rPr>
        <w:t xml:space="preserve">Table </w:t>
      </w:r>
      <w:bookmarkEnd w:id="1784"/>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t>Session</w:t>
            </w:r>
            <w:r w:rsidR="002A20F6">
              <w:t>-AMBR change</w:t>
            </w:r>
          </w:p>
        </w:tc>
      </w:tr>
      <w:tr w:rsidR="002A20F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Pr>
                <w:lang w:eastAsia="zh-CN"/>
              </w:rPr>
              <w:t>H</w:t>
            </w:r>
            <w:r>
              <w:rPr>
                <w:rFonts w:hint="eastAsia"/>
                <w:lang w:eastAsia="zh-CN"/>
              </w:rPr>
              <w:t xml:space="preserve">andover </w:t>
            </w:r>
            <w:r>
              <w:rPr>
                <w:lang w:eastAsia="zh-CN"/>
              </w:rPr>
              <w:t>complete</w:t>
            </w:r>
          </w:p>
        </w:tc>
      </w:tr>
      <w:tr w:rsidR="002A20F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t>Expiry of data time limit per PDU session</w:t>
            </w:r>
          </w:p>
        </w:tc>
      </w:tr>
      <w:tr w:rsidR="002A20F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t>Expiry of data volume limit per PDU session</w:t>
            </w:r>
          </w:p>
        </w:tc>
      </w:tr>
      <w:tr w:rsidR="002A20F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t>Expiry of data event limit per PDU session</w:t>
            </w:r>
          </w:p>
        </w:tc>
      </w:tr>
      <w:tr w:rsidR="002A20F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Default="002A20F6" w:rsidP="00F26383">
            <w:pPr>
              <w:pStyle w:val="TAL"/>
            </w:pPr>
            <w:r>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5"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5"/>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6" w:name="_CR5_2_3_2_4"/>
      <w:bookmarkStart w:id="1787" w:name="_Toc20205532"/>
      <w:bookmarkStart w:id="1788" w:name="_Toc27579515"/>
      <w:bookmarkStart w:id="1789" w:name="_Toc36045471"/>
      <w:bookmarkStart w:id="1790" w:name="_Toc36049351"/>
      <w:bookmarkStart w:id="1791" w:name="_Toc36112570"/>
      <w:bookmarkStart w:id="1792" w:name="_Toc44664328"/>
      <w:bookmarkStart w:id="1793" w:name="_Toc44928785"/>
      <w:bookmarkStart w:id="1794" w:name="_Toc44928975"/>
      <w:bookmarkStart w:id="1795" w:name="_Toc51859682"/>
      <w:bookmarkStart w:id="1796" w:name="_Toc58598837"/>
      <w:bookmarkStart w:id="1797" w:name="_Toc202524554"/>
      <w:bookmarkEnd w:id="1786"/>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7"/>
      <w:bookmarkEnd w:id="1788"/>
      <w:bookmarkEnd w:id="1789"/>
      <w:bookmarkEnd w:id="1790"/>
      <w:bookmarkEnd w:id="1791"/>
      <w:bookmarkEnd w:id="1792"/>
      <w:bookmarkEnd w:id="1793"/>
      <w:bookmarkEnd w:id="1794"/>
      <w:bookmarkEnd w:id="1795"/>
      <w:bookmarkEnd w:id="1796"/>
      <w:bookmarkEnd w:id="1797"/>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8" w:name="_CR5_2_3_3"/>
      <w:bookmarkStart w:id="1799" w:name="_Toc20205533"/>
      <w:bookmarkStart w:id="1800" w:name="_Toc27579516"/>
      <w:bookmarkStart w:id="1801" w:name="_Toc36045472"/>
      <w:bookmarkStart w:id="1802" w:name="_Toc36049352"/>
      <w:bookmarkStart w:id="1803" w:name="_Toc36112571"/>
      <w:bookmarkStart w:id="1804" w:name="_Toc44664329"/>
      <w:bookmarkStart w:id="1805" w:name="_Toc44928786"/>
      <w:bookmarkStart w:id="1806" w:name="_Toc44928976"/>
      <w:bookmarkStart w:id="1807" w:name="_Toc51859683"/>
      <w:bookmarkStart w:id="1808" w:name="_Toc58598838"/>
      <w:bookmarkStart w:id="1809" w:name="_Toc202524555"/>
      <w:bookmarkEnd w:id="1798"/>
      <w:r>
        <w:rPr>
          <w:lang w:bidi="ar-IQ"/>
        </w:rPr>
        <w:t>5.2.3.3</w:t>
      </w:r>
      <w:r>
        <w:rPr>
          <w:lang w:bidi="ar-IQ"/>
        </w:rPr>
        <w:tab/>
        <w:t>Triggers for CHF CDR for roaming QBC</w:t>
      </w:r>
      <w:bookmarkEnd w:id="1799"/>
      <w:bookmarkEnd w:id="1800"/>
      <w:bookmarkEnd w:id="1801"/>
      <w:bookmarkEnd w:id="1802"/>
      <w:bookmarkEnd w:id="1803"/>
      <w:bookmarkEnd w:id="1804"/>
      <w:bookmarkEnd w:id="1805"/>
      <w:bookmarkEnd w:id="1806"/>
      <w:bookmarkEnd w:id="1807"/>
      <w:bookmarkEnd w:id="1808"/>
      <w:bookmarkEnd w:id="1809"/>
    </w:p>
    <w:p w14:paraId="7C17C0F4" w14:textId="77777777" w:rsidR="003F6973" w:rsidRPr="009C242D" w:rsidRDefault="003F6973" w:rsidP="003F6973">
      <w:pPr>
        <w:pStyle w:val="Heading5"/>
      </w:pPr>
      <w:bookmarkStart w:id="1810" w:name="_CR5_2_3_3_1"/>
      <w:bookmarkStart w:id="1811" w:name="_Toc20205534"/>
      <w:bookmarkStart w:id="1812" w:name="_Toc27579517"/>
      <w:bookmarkStart w:id="1813" w:name="_Toc36045473"/>
      <w:bookmarkStart w:id="1814" w:name="_Toc36049353"/>
      <w:bookmarkStart w:id="1815" w:name="_Toc36112572"/>
      <w:bookmarkStart w:id="1816" w:name="_Toc44664330"/>
      <w:bookmarkStart w:id="1817" w:name="_Toc44928787"/>
      <w:bookmarkStart w:id="1818" w:name="_Toc44928977"/>
      <w:bookmarkStart w:id="1819" w:name="_Toc51859684"/>
      <w:bookmarkStart w:id="1820" w:name="_Toc58598839"/>
      <w:bookmarkStart w:id="1821" w:name="_Toc202524556"/>
      <w:bookmarkEnd w:id="1810"/>
      <w:r>
        <w:t>5.2.3.3</w:t>
      </w:r>
      <w:r w:rsidRPr="009C242D">
        <w:t>.1</w:t>
      </w:r>
      <w:r w:rsidRPr="009C242D">
        <w:tab/>
        <w:t>General</w:t>
      </w:r>
      <w:bookmarkEnd w:id="1811"/>
      <w:bookmarkEnd w:id="1812"/>
      <w:bookmarkEnd w:id="1813"/>
      <w:bookmarkEnd w:id="1814"/>
      <w:bookmarkEnd w:id="1815"/>
      <w:bookmarkEnd w:id="1816"/>
      <w:bookmarkEnd w:id="1817"/>
      <w:bookmarkEnd w:id="1818"/>
      <w:bookmarkEnd w:id="1819"/>
      <w:bookmarkEnd w:id="1820"/>
      <w:bookmarkEnd w:id="1821"/>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2" w:name="_CR5_2_3_3_2"/>
      <w:bookmarkStart w:id="1823" w:name="_Toc20205535"/>
      <w:bookmarkStart w:id="1824" w:name="_Toc27579518"/>
      <w:bookmarkStart w:id="1825" w:name="_Toc36045474"/>
      <w:bookmarkStart w:id="1826" w:name="_Toc36049354"/>
      <w:bookmarkStart w:id="1827" w:name="_Toc36112573"/>
      <w:bookmarkStart w:id="1828" w:name="_Toc44664331"/>
      <w:bookmarkStart w:id="1829" w:name="_Toc44928788"/>
      <w:bookmarkStart w:id="1830" w:name="_Toc44928978"/>
      <w:bookmarkStart w:id="1831" w:name="_Toc51859685"/>
      <w:bookmarkStart w:id="1832" w:name="_Toc58598840"/>
      <w:bookmarkStart w:id="1833" w:name="_Toc202524557"/>
      <w:bookmarkEnd w:id="1822"/>
      <w:r>
        <w:rPr>
          <w:lang w:bidi="ar-IQ"/>
        </w:rPr>
        <w:t>5.2.3.3.2</w:t>
      </w:r>
      <w:r>
        <w:rPr>
          <w:lang w:bidi="ar-IQ"/>
        </w:rPr>
        <w:tab/>
        <w:t>Triggers for</w:t>
      </w:r>
      <w:r w:rsidRPr="00180B17">
        <w:rPr>
          <w:lang w:bidi="ar-IQ"/>
        </w:rPr>
        <w:t xml:space="preserve"> </w:t>
      </w:r>
      <w:r>
        <w:rPr>
          <w:lang w:bidi="ar-IQ"/>
        </w:rPr>
        <w:t>CHF CDR charging information addition for roaming QBC</w:t>
      </w:r>
      <w:bookmarkEnd w:id="1823"/>
      <w:bookmarkEnd w:id="1824"/>
      <w:bookmarkEnd w:id="1825"/>
      <w:bookmarkEnd w:id="1826"/>
      <w:bookmarkEnd w:id="1827"/>
      <w:bookmarkEnd w:id="1828"/>
      <w:bookmarkEnd w:id="1829"/>
      <w:bookmarkEnd w:id="1830"/>
      <w:bookmarkEnd w:id="1831"/>
      <w:bookmarkEnd w:id="1832"/>
      <w:bookmarkEnd w:id="1833"/>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4" w:name="_CRTable5_2_3_3_2_1"/>
      <w:r>
        <w:rPr>
          <w:lang w:bidi="ar-IQ"/>
        </w:rPr>
        <w:t xml:space="preserve">Table </w:t>
      </w:r>
      <w:bookmarkEnd w:id="1834"/>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5" w:name="_CR5_2_3_3_3"/>
      <w:bookmarkStart w:id="1836" w:name="_Toc20205536"/>
      <w:bookmarkStart w:id="1837" w:name="_Toc27579519"/>
      <w:bookmarkStart w:id="1838" w:name="_Toc36045475"/>
      <w:bookmarkStart w:id="1839" w:name="_Toc36049355"/>
      <w:bookmarkStart w:id="1840" w:name="_Toc36112574"/>
      <w:bookmarkStart w:id="1841" w:name="_Toc44664332"/>
      <w:bookmarkStart w:id="1842" w:name="_Toc44928789"/>
      <w:bookmarkStart w:id="1843" w:name="_Toc44928979"/>
      <w:bookmarkStart w:id="1844" w:name="_Toc51859686"/>
      <w:bookmarkStart w:id="1845" w:name="_Toc58598841"/>
      <w:bookmarkStart w:id="1846" w:name="_Toc202524558"/>
      <w:bookmarkEnd w:id="1835"/>
      <w:r>
        <w:rPr>
          <w:lang w:bidi="ar-IQ"/>
        </w:rPr>
        <w:t>5.2.3.3.3</w:t>
      </w:r>
      <w:r>
        <w:rPr>
          <w:lang w:bidi="ar-IQ"/>
        </w:rPr>
        <w:tab/>
        <w:t>Triggers for</w:t>
      </w:r>
      <w:r w:rsidRPr="00180B17">
        <w:rPr>
          <w:lang w:bidi="ar-IQ"/>
        </w:rPr>
        <w:t xml:space="preserve"> </w:t>
      </w:r>
      <w:r>
        <w:rPr>
          <w:lang w:bidi="ar-IQ"/>
        </w:rPr>
        <w:t>CHF CDR partial record closure for roaming QBC</w:t>
      </w:r>
      <w:bookmarkEnd w:id="1836"/>
      <w:bookmarkEnd w:id="1837"/>
      <w:bookmarkEnd w:id="1838"/>
      <w:bookmarkEnd w:id="1839"/>
      <w:bookmarkEnd w:id="1840"/>
      <w:bookmarkEnd w:id="1841"/>
      <w:bookmarkEnd w:id="1842"/>
      <w:bookmarkEnd w:id="1843"/>
      <w:bookmarkEnd w:id="1844"/>
      <w:bookmarkEnd w:id="1845"/>
      <w:bookmarkEnd w:id="1846"/>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7" w:name="_CRTable5_2_3_3_3_1"/>
      <w:r>
        <w:rPr>
          <w:lang w:bidi="ar-IQ"/>
        </w:rPr>
        <w:t xml:space="preserve">Table </w:t>
      </w:r>
      <w:bookmarkEnd w:id="1847"/>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8" w:name="_CR5_2_3_3_4"/>
      <w:bookmarkStart w:id="1849" w:name="_Toc20205537"/>
      <w:bookmarkStart w:id="1850" w:name="_Toc27579520"/>
      <w:bookmarkStart w:id="1851" w:name="_Toc36045476"/>
      <w:bookmarkStart w:id="1852" w:name="_Toc36049356"/>
      <w:bookmarkStart w:id="1853" w:name="_Toc36112575"/>
      <w:bookmarkStart w:id="1854" w:name="_Toc44664333"/>
      <w:bookmarkStart w:id="1855" w:name="_Toc44928790"/>
      <w:bookmarkStart w:id="1856" w:name="_Toc44928980"/>
      <w:bookmarkStart w:id="1857" w:name="_Toc51859687"/>
      <w:bookmarkStart w:id="1858" w:name="_Toc58598842"/>
      <w:bookmarkStart w:id="1859" w:name="_Toc202524559"/>
      <w:bookmarkEnd w:id="1848"/>
      <w:r>
        <w:rPr>
          <w:lang w:bidi="ar-IQ"/>
        </w:rPr>
        <w:t>5.2.3.3.4</w:t>
      </w:r>
      <w:r>
        <w:rPr>
          <w:lang w:bidi="ar-IQ"/>
        </w:rPr>
        <w:tab/>
        <w:t>Triggers for</w:t>
      </w:r>
      <w:r w:rsidRPr="00180B17">
        <w:rPr>
          <w:lang w:bidi="ar-IQ"/>
        </w:rPr>
        <w:t xml:space="preserve"> </w:t>
      </w:r>
      <w:r>
        <w:rPr>
          <w:lang w:bidi="ar-IQ"/>
        </w:rPr>
        <w:t>roaming QBC CHF CDR closure</w:t>
      </w:r>
      <w:bookmarkEnd w:id="1849"/>
      <w:bookmarkEnd w:id="1850"/>
      <w:bookmarkEnd w:id="1851"/>
      <w:bookmarkEnd w:id="1852"/>
      <w:bookmarkEnd w:id="1853"/>
      <w:bookmarkEnd w:id="1854"/>
      <w:bookmarkEnd w:id="1855"/>
      <w:bookmarkEnd w:id="1856"/>
      <w:bookmarkEnd w:id="1857"/>
      <w:bookmarkEnd w:id="1858"/>
      <w:bookmarkEnd w:id="1859"/>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60" w:name="_CR5_2_4"/>
      <w:bookmarkStart w:id="1861" w:name="_Toc20205538"/>
      <w:bookmarkStart w:id="1862" w:name="_Toc27579521"/>
      <w:bookmarkStart w:id="1863" w:name="_Toc36045477"/>
      <w:bookmarkStart w:id="1864" w:name="_Toc36049357"/>
      <w:bookmarkStart w:id="1865" w:name="_Toc36112576"/>
      <w:bookmarkStart w:id="1866" w:name="_Toc44664334"/>
      <w:bookmarkStart w:id="1867" w:name="_Toc44928791"/>
      <w:bookmarkStart w:id="1868" w:name="_Toc44928981"/>
      <w:bookmarkStart w:id="1869" w:name="_Toc51859688"/>
      <w:bookmarkStart w:id="1870" w:name="_Toc58598843"/>
      <w:bookmarkStart w:id="1871" w:name="_Toc202524560"/>
      <w:bookmarkEnd w:id="1860"/>
      <w:r w:rsidRPr="00424394">
        <w:t>5.2.4</w:t>
      </w:r>
      <w:r w:rsidRPr="00424394">
        <w:tab/>
        <w:t>Ga record transfer flows</w:t>
      </w:r>
      <w:bookmarkEnd w:id="1861"/>
      <w:bookmarkEnd w:id="1862"/>
      <w:bookmarkEnd w:id="1863"/>
      <w:bookmarkEnd w:id="1864"/>
      <w:bookmarkEnd w:id="1865"/>
      <w:bookmarkEnd w:id="1866"/>
      <w:bookmarkEnd w:id="1867"/>
      <w:bookmarkEnd w:id="1868"/>
      <w:bookmarkEnd w:id="1869"/>
      <w:bookmarkEnd w:id="1870"/>
      <w:bookmarkEnd w:id="1871"/>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2" w:name="_CR5_2_5"/>
      <w:bookmarkStart w:id="1873" w:name="_Toc20205539"/>
      <w:bookmarkStart w:id="1874" w:name="_Toc27579522"/>
      <w:bookmarkStart w:id="1875" w:name="_Toc36045478"/>
      <w:bookmarkStart w:id="1876" w:name="_Toc36049358"/>
      <w:bookmarkStart w:id="1877" w:name="_Toc36112577"/>
      <w:bookmarkStart w:id="1878" w:name="_Toc44664335"/>
      <w:bookmarkStart w:id="1879" w:name="_Toc44928792"/>
      <w:bookmarkStart w:id="1880" w:name="_Toc44928982"/>
      <w:bookmarkStart w:id="1881" w:name="_Toc51859689"/>
      <w:bookmarkStart w:id="1882" w:name="_Toc58598844"/>
      <w:bookmarkStart w:id="1883" w:name="_Toc202524561"/>
      <w:bookmarkEnd w:id="1872"/>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3"/>
      <w:bookmarkEnd w:id="1874"/>
      <w:bookmarkEnd w:id="1875"/>
      <w:bookmarkEnd w:id="1876"/>
      <w:bookmarkEnd w:id="1877"/>
      <w:bookmarkEnd w:id="1878"/>
      <w:bookmarkEnd w:id="1879"/>
      <w:bookmarkEnd w:id="1880"/>
      <w:bookmarkEnd w:id="1881"/>
      <w:bookmarkEnd w:id="1882"/>
      <w:bookmarkEnd w:id="1883"/>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4" w:name="_CR6_"/>
      <w:bookmarkStart w:id="1885" w:name="_Toc20205540"/>
      <w:bookmarkStart w:id="1886" w:name="_Toc27579523"/>
      <w:bookmarkStart w:id="1887" w:name="_Toc36045479"/>
      <w:bookmarkStart w:id="1888" w:name="_Toc36049359"/>
      <w:bookmarkStart w:id="1889" w:name="_Toc36112578"/>
      <w:bookmarkStart w:id="1890" w:name="_Toc44664336"/>
      <w:bookmarkStart w:id="1891" w:name="_Toc44928793"/>
      <w:bookmarkStart w:id="1892" w:name="_Toc44928983"/>
      <w:bookmarkStart w:id="1893" w:name="_Toc51859690"/>
      <w:bookmarkStart w:id="1894" w:name="_Toc58598845"/>
      <w:bookmarkStart w:id="1895" w:name="_Toc202524562"/>
      <w:bookmarkEnd w:id="1884"/>
      <w:r w:rsidRPr="00424394">
        <w:t>6.</w:t>
      </w:r>
      <w:r w:rsidRPr="00424394">
        <w:tab/>
        <w:t>Definition of charging information</w:t>
      </w:r>
      <w:bookmarkEnd w:id="1885"/>
      <w:bookmarkEnd w:id="1886"/>
      <w:bookmarkEnd w:id="1887"/>
      <w:bookmarkEnd w:id="1888"/>
      <w:bookmarkEnd w:id="1889"/>
      <w:bookmarkEnd w:id="1890"/>
      <w:bookmarkEnd w:id="1891"/>
      <w:bookmarkEnd w:id="1892"/>
      <w:bookmarkEnd w:id="1893"/>
      <w:bookmarkEnd w:id="1894"/>
      <w:bookmarkEnd w:id="1895"/>
    </w:p>
    <w:p w14:paraId="40C1750C" w14:textId="77777777" w:rsidR="00AC153E" w:rsidRPr="00424394" w:rsidRDefault="00AC153E" w:rsidP="00AC153E">
      <w:pPr>
        <w:pStyle w:val="Heading2"/>
      </w:pPr>
      <w:bookmarkStart w:id="1896" w:name="_CR6_1"/>
      <w:bookmarkStart w:id="1897" w:name="_Toc20205541"/>
      <w:bookmarkStart w:id="1898" w:name="_Toc27579524"/>
      <w:bookmarkStart w:id="1899" w:name="_Toc36045480"/>
      <w:bookmarkStart w:id="1900" w:name="_Toc36049360"/>
      <w:bookmarkStart w:id="1901" w:name="_Toc36112579"/>
      <w:bookmarkStart w:id="1902" w:name="_Toc44664337"/>
      <w:bookmarkStart w:id="1903" w:name="_Toc44928794"/>
      <w:bookmarkStart w:id="1904" w:name="_Toc44928984"/>
      <w:bookmarkStart w:id="1905" w:name="_Toc51859691"/>
      <w:bookmarkStart w:id="1906" w:name="_Toc58598846"/>
      <w:bookmarkStart w:id="1907" w:name="_Toc202524563"/>
      <w:bookmarkEnd w:id="1896"/>
      <w:r w:rsidRPr="00424394">
        <w:t>6.1</w:t>
      </w:r>
      <w:r w:rsidRPr="00424394">
        <w:tab/>
        <w:t xml:space="preserve">Data description for </w:t>
      </w:r>
      <w:r w:rsidRPr="00424394">
        <w:rPr>
          <w:lang w:bidi="ar-IQ"/>
        </w:rPr>
        <w:t xml:space="preserve">5G data connectivity </w:t>
      </w:r>
      <w:r w:rsidRPr="00424394">
        <w:t>charging</w:t>
      </w:r>
      <w:bookmarkEnd w:id="1897"/>
      <w:bookmarkEnd w:id="1898"/>
      <w:bookmarkEnd w:id="1899"/>
      <w:bookmarkEnd w:id="1900"/>
      <w:bookmarkEnd w:id="1901"/>
      <w:bookmarkEnd w:id="1902"/>
      <w:bookmarkEnd w:id="1903"/>
      <w:bookmarkEnd w:id="1904"/>
      <w:bookmarkEnd w:id="1905"/>
      <w:bookmarkEnd w:id="1906"/>
      <w:bookmarkEnd w:id="1907"/>
    </w:p>
    <w:p w14:paraId="58B42480" w14:textId="77777777" w:rsidR="00AC153E" w:rsidRPr="00424394" w:rsidRDefault="00AC153E" w:rsidP="00AC153E">
      <w:pPr>
        <w:pStyle w:val="Heading3"/>
      </w:pPr>
      <w:bookmarkStart w:id="1908" w:name="_CR6_1_1"/>
      <w:bookmarkStart w:id="1909" w:name="_Toc20205542"/>
      <w:bookmarkStart w:id="1910" w:name="_Toc27579525"/>
      <w:bookmarkStart w:id="1911" w:name="_Toc36045481"/>
      <w:bookmarkStart w:id="1912" w:name="_Toc36049361"/>
      <w:bookmarkStart w:id="1913" w:name="_Toc36112580"/>
      <w:bookmarkStart w:id="1914" w:name="_Toc44664338"/>
      <w:bookmarkStart w:id="1915" w:name="_Toc44928795"/>
      <w:bookmarkStart w:id="1916" w:name="_Toc44928985"/>
      <w:bookmarkStart w:id="1917" w:name="_Toc51859692"/>
      <w:bookmarkStart w:id="1918" w:name="_Toc58598847"/>
      <w:bookmarkStart w:id="1919" w:name="_Toc202524564"/>
      <w:bookmarkEnd w:id="1908"/>
      <w:r w:rsidRPr="00424394">
        <w:t>6.1.1</w:t>
      </w:r>
      <w:r w:rsidRPr="00424394">
        <w:tab/>
        <w:t>Message contents</w:t>
      </w:r>
      <w:bookmarkEnd w:id="1909"/>
      <w:bookmarkEnd w:id="1910"/>
      <w:bookmarkEnd w:id="1911"/>
      <w:bookmarkEnd w:id="1912"/>
      <w:bookmarkEnd w:id="1913"/>
      <w:bookmarkEnd w:id="1914"/>
      <w:bookmarkEnd w:id="1915"/>
      <w:bookmarkEnd w:id="1916"/>
      <w:bookmarkEnd w:id="1917"/>
      <w:bookmarkEnd w:id="1918"/>
      <w:bookmarkEnd w:id="1919"/>
    </w:p>
    <w:p w14:paraId="11E925DC" w14:textId="77777777" w:rsidR="004E588A" w:rsidRPr="00424394" w:rsidRDefault="004E588A" w:rsidP="004E588A">
      <w:pPr>
        <w:pStyle w:val="Heading4"/>
        <w:rPr>
          <w:rFonts w:eastAsia="SimSun"/>
          <w:lang w:eastAsia="zh-CN"/>
        </w:rPr>
      </w:pPr>
      <w:bookmarkStart w:id="1920" w:name="_CR6_1_1_1"/>
      <w:bookmarkStart w:id="1921" w:name="_Toc20205543"/>
      <w:bookmarkStart w:id="1922" w:name="_Toc27579526"/>
      <w:bookmarkStart w:id="1923" w:name="_Toc36045482"/>
      <w:bookmarkStart w:id="1924" w:name="_Toc36049362"/>
      <w:bookmarkStart w:id="1925" w:name="_Toc36112581"/>
      <w:bookmarkStart w:id="1926" w:name="_Toc44664339"/>
      <w:bookmarkStart w:id="1927" w:name="_Toc44928796"/>
      <w:bookmarkStart w:id="1928" w:name="_Toc44928986"/>
      <w:bookmarkStart w:id="1929" w:name="_Toc51859693"/>
      <w:bookmarkStart w:id="1930" w:name="_Toc58598848"/>
      <w:bookmarkStart w:id="1931" w:name="_Toc202524565"/>
      <w:bookmarkEnd w:id="1920"/>
      <w:r w:rsidRPr="00424394">
        <w:rPr>
          <w:rFonts w:eastAsia="SimSun"/>
        </w:rPr>
        <w:t>6.1.1</w:t>
      </w:r>
      <w:r w:rsidRPr="00424394">
        <w:rPr>
          <w:rFonts w:eastAsia="SimSun"/>
          <w:lang w:eastAsia="zh-CN"/>
        </w:rPr>
        <w:t>.1</w:t>
      </w:r>
      <w:r w:rsidRPr="00424394">
        <w:rPr>
          <w:rFonts w:eastAsia="SimSun"/>
          <w:lang w:eastAsia="zh-CN"/>
        </w:rPr>
        <w:tab/>
        <w:t>General</w:t>
      </w:r>
      <w:bookmarkEnd w:id="1921"/>
      <w:bookmarkEnd w:id="1922"/>
      <w:bookmarkEnd w:id="1923"/>
      <w:bookmarkEnd w:id="1924"/>
      <w:bookmarkEnd w:id="1925"/>
      <w:bookmarkEnd w:id="1926"/>
      <w:bookmarkEnd w:id="1927"/>
      <w:bookmarkEnd w:id="1928"/>
      <w:bookmarkEnd w:id="1929"/>
      <w:bookmarkEnd w:id="1930"/>
      <w:bookmarkEnd w:id="1931"/>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2" w:name="_CRTable6_1_1_1_1"/>
      <w:r w:rsidRPr="00424394">
        <w:rPr>
          <w:lang w:bidi="ar-IQ"/>
        </w:rPr>
        <w:t xml:space="preserve">table </w:t>
      </w:r>
      <w:bookmarkEnd w:id="1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Default="004E588A">
            <w:pPr>
              <w:pStyle w:val="TAL"/>
              <w:jc w:val="center"/>
              <w:rPr>
                <w:lang w:bidi="ar-IQ"/>
              </w:rPr>
            </w:pPr>
            <w:r>
              <w:rPr>
                <w:lang w:eastAsia="zh-CN" w:bidi="ar-IQ"/>
              </w:rPr>
              <w:t>SMF</w:t>
            </w:r>
            <w:r w:rsid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Default="004E588A">
            <w:pPr>
              <w:pStyle w:val="TAL"/>
              <w:jc w:val="center"/>
              <w:rPr>
                <w:lang w:bidi="ar-IQ"/>
              </w:rPr>
            </w:pPr>
            <w:r>
              <w:rPr>
                <w:lang w:bidi="ar-IQ"/>
              </w:rPr>
              <w:t>CHF</w:t>
            </w:r>
          </w:p>
        </w:tc>
      </w:tr>
      <w:tr w:rsidR="004E588A"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Default="004E58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Default="004E58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Default="004E588A">
            <w:pPr>
              <w:pStyle w:val="TAL"/>
              <w:jc w:val="center"/>
              <w:rPr>
                <w:lang w:bidi="ar-IQ"/>
              </w:rPr>
            </w:pPr>
            <w:r>
              <w:rPr>
                <w:lang w:eastAsia="zh-CN" w:bidi="ar-IQ"/>
              </w:rPr>
              <w:t>SMF</w:t>
            </w:r>
            <w:r w:rsid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3" w:name="_CR6_1_1_2"/>
      <w:bookmarkStart w:id="1934" w:name="_Toc20205544"/>
      <w:bookmarkStart w:id="1935" w:name="_Toc27579527"/>
      <w:bookmarkStart w:id="1936" w:name="_Toc36045483"/>
      <w:bookmarkStart w:id="1937" w:name="_Toc36049363"/>
      <w:bookmarkStart w:id="1938" w:name="_Toc36112582"/>
      <w:bookmarkStart w:id="1939" w:name="_Toc44664340"/>
      <w:bookmarkStart w:id="1940" w:name="_Toc44928797"/>
      <w:bookmarkStart w:id="1941" w:name="_Toc44928987"/>
      <w:bookmarkStart w:id="1942" w:name="_Toc51859694"/>
      <w:bookmarkStart w:id="1943" w:name="_Toc58598849"/>
      <w:bookmarkStart w:id="1944" w:name="_Toc202524566"/>
      <w:bookmarkEnd w:id="1933"/>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4"/>
      <w:bookmarkEnd w:id="1935"/>
      <w:bookmarkEnd w:id="1936"/>
      <w:bookmarkEnd w:id="1937"/>
      <w:bookmarkEnd w:id="1938"/>
      <w:bookmarkEnd w:id="1939"/>
      <w:bookmarkEnd w:id="1940"/>
      <w:bookmarkEnd w:id="1941"/>
      <w:bookmarkEnd w:id="1942"/>
      <w:bookmarkEnd w:id="1943"/>
      <w:bookmarkEnd w:id="1944"/>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5" w:name="_CRTable6_1_1_2_1"/>
      <w:r w:rsidRPr="00424394">
        <w:rPr>
          <w:lang w:bidi="ar-IQ"/>
        </w:rPr>
        <w:t xml:space="preserve">Table </w:t>
      </w:r>
      <w:bookmarkEnd w:id="1945"/>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Default="00362CD7" w:rsidP="00362CD7">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Description</w:t>
            </w:r>
          </w:p>
        </w:tc>
      </w:tr>
      <w:tr w:rsidR="00362CD7"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Default="00362CD7" w:rsidP="00362CD7">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Default="00362CD7" w:rsidP="00362CD7">
            <w:pPr>
              <w:pStyle w:val="TAL"/>
              <w:rPr>
                <w:lang w:bidi="ar-IQ"/>
              </w:rPr>
            </w:pPr>
            <w:r>
              <w:rPr>
                <w:lang w:bidi="ar-IQ"/>
              </w:rPr>
              <w:t>Described in TS 32.290 [57]</w:t>
            </w:r>
          </w:p>
        </w:tc>
      </w:tr>
      <w:tr w:rsidR="00362CD7"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Default="00362CD7" w:rsidP="00362CD7">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Pr>
                <w:lang w:bidi="ar-IQ"/>
              </w:rPr>
              <w:t>Described in TS 32.290 [57]</w:t>
            </w:r>
          </w:p>
          <w:p w14:paraId="76F63F39" w14:textId="77777777" w:rsidR="00362CD7" w:rsidRDefault="00362CD7" w:rsidP="00362CD7">
            <w:pPr>
              <w:pStyle w:val="TAL"/>
              <w:rPr>
                <w:lang w:bidi="ar-IQ"/>
              </w:rPr>
            </w:pPr>
            <w:r>
              <w:t xml:space="preserve">In case SUPI is not present (for emergency service), the </w:t>
            </w:r>
            <w:r w:rsidRPr="00320FAF">
              <w:rPr>
                <w:rFonts w:eastAsia="MS Mincho"/>
              </w:rPr>
              <w:t>User Equipment Info in table 6.2.1.2.1.</w:t>
            </w:r>
            <w:r>
              <w:rPr>
                <w:rFonts w:eastAsia="MS Mincho"/>
              </w:rPr>
              <w:t xml:space="preserve"> shall be present </w:t>
            </w:r>
            <w:r>
              <w:t>for identifying the user.</w:t>
            </w:r>
          </w:p>
        </w:tc>
      </w:tr>
      <w:tr w:rsidR="000427F5"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Pr>
                <w:lang w:bidi="ar-IQ"/>
              </w:rPr>
              <w:t xml:space="preserve">Described in TS 32.290 [57]. </w:t>
            </w:r>
          </w:p>
          <w:p w14:paraId="40F964DE" w14:textId="3C90CE7E" w:rsidR="000427F5" w:rsidRDefault="000427F5" w:rsidP="000427F5">
            <w:pPr>
              <w:pStyle w:val="TAL"/>
              <w:rPr>
                <w:lang w:bidi="ar-IQ"/>
              </w:rPr>
            </w:pPr>
            <w:r>
              <w:rPr>
                <w:lang w:bidi="ar-IQ"/>
              </w:rPr>
              <w:t>This field may be used in the business context.</w:t>
            </w:r>
          </w:p>
        </w:tc>
      </w:tr>
      <w:tr w:rsidR="00362CD7"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Default="00362CD7" w:rsidP="00362CD7">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Default="00362CD7" w:rsidP="00362CD7">
            <w:pPr>
              <w:pStyle w:val="TAL"/>
              <w:rPr>
                <w:lang w:bidi="ar-IQ"/>
              </w:rPr>
            </w:pPr>
            <w:r>
              <w:rPr>
                <w:lang w:bidi="ar-IQ"/>
              </w:rPr>
              <w:t>Described in TS 32.290 [57]</w:t>
            </w:r>
          </w:p>
        </w:tc>
      </w:tr>
      <w:tr w:rsidR="00362CD7"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Default="00362CD7" w:rsidP="00362CD7">
            <w:pPr>
              <w:pStyle w:val="TAL"/>
              <w:jc w:val="center"/>
              <w:rPr>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Default="00362CD7" w:rsidP="00362CD7">
            <w:pPr>
              <w:pStyle w:val="TAL"/>
              <w:rPr>
                <w:lang w:bidi="ar-IQ"/>
              </w:rPr>
            </w:pPr>
            <w:r>
              <w:rPr>
                <w:lang w:bidi="ar-IQ"/>
              </w:rPr>
              <w:t>Described in TS 32.290 [57]</w:t>
            </w:r>
          </w:p>
        </w:tc>
      </w:tr>
      <w:tr w:rsidR="00362CD7"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Default="00362CD7" w:rsidP="00362CD7">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Default="00362CD7" w:rsidP="00362CD7">
            <w:pPr>
              <w:pStyle w:val="TAL"/>
              <w:rPr>
                <w:lang w:bidi="ar-IQ"/>
              </w:rPr>
            </w:pPr>
            <w:r>
              <w:rPr>
                <w:lang w:bidi="ar-IQ"/>
              </w:rPr>
              <w:t>Described in TS 32.290 [57]</w:t>
            </w:r>
          </w:p>
        </w:tc>
      </w:tr>
      <w:tr w:rsidR="00362CD7"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Default="00362CD7" w:rsidP="00362CD7">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Default="00362CD7" w:rsidP="00362CD7">
            <w:pPr>
              <w:pStyle w:val="TAL"/>
              <w:rPr>
                <w:lang w:bidi="ar-IQ"/>
              </w:rPr>
            </w:pPr>
            <w:r>
              <w:rPr>
                <w:lang w:bidi="ar-IQ"/>
              </w:rPr>
              <w:t>Described in TS 32.290 [57]</w:t>
            </w:r>
          </w:p>
        </w:tc>
      </w:tr>
      <w:tr w:rsidR="00362CD7"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Default="00362CD7" w:rsidP="00362CD7">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Default="00362CD7" w:rsidP="00362CD7">
            <w:pPr>
              <w:pStyle w:val="TAL"/>
              <w:rPr>
                <w:lang w:bidi="ar-IQ"/>
              </w:rPr>
            </w:pPr>
            <w:r>
              <w:rPr>
                <w:lang w:bidi="ar-IQ"/>
              </w:rPr>
              <w:t>Described in TS 32.290 [57]</w:t>
            </w:r>
          </w:p>
        </w:tc>
      </w:tr>
      <w:tr w:rsidR="00362CD7"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Default="00362CD7" w:rsidP="00362CD7">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Default="00362CD7" w:rsidP="00362CD7">
            <w:pPr>
              <w:pStyle w:val="TAL"/>
              <w:rPr>
                <w:lang w:bidi="ar-IQ"/>
              </w:rPr>
            </w:pPr>
            <w:r>
              <w:rPr>
                <w:lang w:bidi="ar-IQ"/>
              </w:rPr>
              <w:t>Described in TS 32.290 [57]</w:t>
            </w:r>
          </w:p>
        </w:tc>
      </w:tr>
      <w:tr w:rsidR="00362CD7"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Default="00362CD7" w:rsidP="00362CD7">
            <w:pPr>
              <w:pStyle w:val="TAL"/>
            </w:pPr>
            <w:r>
              <w:rPr>
                <w:lang w:bidi="ar-IQ"/>
              </w:rPr>
              <w:t>Described in TS 32.290 [57]</w:t>
            </w:r>
          </w:p>
        </w:tc>
      </w:tr>
      <w:tr w:rsidR="00E552A9"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Default="00E552A9" w:rsidP="00E552A9">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Default="00E552A9" w:rsidP="00E552A9">
            <w:pPr>
              <w:pStyle w:val="TAL"/>
              <w:rPr>
                <w:lang w:bidi="ar-IQ"/>
              </w:rPr>
            </w:pPr>
            <w:r>
              <w:rPr>
                <w:lang w:bidi="ar-IQ"/>
              </w:rPr>
              <w:t>Described in TS 32.290 [57]</w:t>
            </w:r>
          </w:p>
        </w:tc>
      </w:tr>
      <w:tr w:rsidR="00362CD7"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Default="00362CD7" w:rsidP="00362CD7">
            <w:pPr>
              <w:pStyle w:val="TAL"/>
              <w:rPr>
                <w:lang w:bidi="ar-IQ"/>
              </w:rPr>
            </w:pPr>
            <w:r>
              <w:rPr>
                <w:lang w:bidi="ar-IQ"/>
              </w:rPr>
              <w:t>Described in TS 32.290 [57]</w:t>
            </w:r>
          </w:p>
        </w:tc>
      </w:tr>
      <w:tr w:rsidR="00681E21"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Default="00681E21" w:rsidP="00681E21">
            <w:pPr>
              <w:pStyle w:val="TAL"/>
              <w:rPr>
                <w:lang w:bidi="ar-IQ"/>
              </w:rPr>
            </w:pPr>
            <w:r>
              <w:rPr>
                <w:lang w:val="fr-FR" w:bidi="ar-IQ"/>
              </w:rPr>
              <w:t>Described in TS 32.290 [57]</w:t>
            </w:r>
          </w:p>
        </w:tc>
      </w:tr>
      <w:tr w:rsidR="004C4AF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Default="004C4AF6" w:rsidP="004C4AF6">
            <w:pPr>
              <w:pStyle w:val="TAL"/>
              <w:rPr>
                <w:lang w:bidi="ar-IQ"/>
              </w:rPr>
            </w:pPr>
            <w:r>
              <w:rPr>
                <w:lang w:val="en-IE"/>
              </w:rPr>
              <w:t>This fi</w:t>
            </w:r>
            <w:r w:rsidR="008343E2">
              <w:rPr>
                <w:lang w:val="en-IE"/>
              </w:rPr>
              <w:t>el</w:t>
            </w:r>
            <w:r>
              <w:rPr>
                <w:lang w:val="en-IE"/>
              </w:rPr>
              <w:t>d indicates the features supported by the NF consumer.</w:t>
            </w:r>
          </w:p>
        </w:tc>
      </w:tr>
      <w:tr w:rsidR="00362CD7"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Default="00362CD7" w:rsidP="00362CD7">
            <w:pPr>
              <w:pStyle w:val="TAL"/>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Default="00362CD7" w:rsidP="00362CD7">
            <w:pPr>
              <w:pStyle w:val="TAL"/>
              <w:rPr>
                <w:lang w:eastAsia="zh-CN" w:bidi="ar-IQ"/>
              </w:rPr>
            </w:pPr>
            <w:r>
              <w:rPr>
                <w:lang w:bidi="ar-IQ"/>
              </w:rPr>
              <w:t>This field is described in TS 32.290 [57] and holds the 5G data connectivity specific triggers described in clause 5.2.1.</w:t>
            </w:r>
          </w:p>
        </w:tc>
      </w:tr>
      <w:tr w:rsidR="00362CD7"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Pr>
                <w:lang w:bidi="ar-IQ"/>
              </w:rPr>
              <w:t>Described in TS 32.290 [57]</w:t>
            </w:r>
          </w:p>
          <w:p w14:paraId="5E974EB8" w14:textId="77777777" w:rsidR="00362CD7" w:rsidRDefault="00362CD7" w:rsidP="00362CD7">
            <w:pPr>
              <w:pStyle w:val="TAL"/>
              <w:rPr>
                <w:lang w:bidi="ar-IQ"/>
              </w:rPr>
            </w:pPr>
            <w:r>
              <w:rPr>
                <w:lang w:bidi="ar-IQ"/>
              </w:rPr>
              <w:t>This field is not applicable to QBC.</w:t>
            </w:r>
          </w:p>
        </w:tc>
      </w:tr>
      <w:tr w:rsidR="00362CD7"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Default="00362CD7" w:rsidP="00362CD7">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Default="00362CD7" w:rsidP="00362CD7">
            <w:pPr>
              <w:pStyle w:val="TAL"/>
              <w:jc w:val="center"/>
              <w:rPr>
                <w:szCs w:val="18"/>
                <w:lang w:eastAsia="zh-CN" w:bidi="ar-IQ"/>
              </w:rPr>
            </w:pPr>
            <w:r>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Default="00362CD7" w:rsidP="00250A6E">
            <w:pPr>
              <w:pStyle w:val="TAL"/>
              <w:jc w:val="center"/>
              <w:rPr>
                <w:lang w:bidi="ar-IQ"/>
              </w:rPr>
            </w:pPr>
            <w:r>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Default="00362CD7" w:rsidP="00362CD7">
            <w:pPr>
              <w:pStyle w:val="TAL"/>
            </w:pPr>
            <w:r>
              <w:rPr>
                <w:lang w:bidi="ar-IQ"/>
              </w:rPr>
              <w:t>Described in TS 32.290 [57]</w:t>
            </w:r>
          </w:p>
        </w:tc>
      </w:tr>
      <w:tr w:rsidR="00362CD7"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Default="00362CD7" w:rsidP="00362CD7">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Default="00362CD7" w:rsidP="00362CD7">
            <w:pPr>
              <w:pStyle w:val="TAL"/>
            </w:pPr>
            <w:r>
              <w:rPr>
                <w:lang w:bidi="ar-IQ"/>
              </w:rPr>
              <w:t>Described in TS 32.290 [57]</w:t>
            </w:r>
          </w:p>
        </w:tc>
      </w:tr>
      <w:tr w:rsidR="00D17B3A"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Default="00D17B3A" w:rsidP="00DD0F2C">
            <w:pPr>
              <w:pStyle w:val="TAL"/>
              <w:overflowPunct/>
              <w:autoSpaceDE/>
              <w:autoSpaceDN/>
              <w:adjustRightInd/>
              <w:ind w:left="568"/>
              <w:textAlignment w:val="auto"/>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Default="00D17B3A" w:rsidP="00D17B3A">
            <w:pPr>
              <w:pStyle w:val="TAL"/>
              <w:rPr>
                <w:lang w:bidi="ar-IQ"/>
              </w:rPr>
            </w:pPr>
            <w:r>
              <w:rPr>
                <w:lang w:bidi="ar-IQ"/>
              </w:rPr>
              <w:t>Described in TS 32.290 [57]</w:t>
            </w:r>
          </w:p>
        </w:tc>
      </w:tr>
      <w:tr w:rsidR="00D17B3A"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Default="00D17B3A" w:rsidP="00DD0F2C">
            <w:pPr>
              <w:pStyle w:val="TAL"/>
              <w:overflowPunct/>
              <w:autoSpaceDE/>
              <w:autoSpaceDN/>
              <w:adjustRightInd/>
              <w:ind w:left="568"/>
              <w:textAlignment w:val="auto"/>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Default="00D17B3A" w:rsidP="00D17B3A">
            <w:pPr>
              <w:pStyle w:val="TAL"/>
              <w:rPr>
                <w:lang w:bidi="ar-IQ"/>
              </w:rPr>
            </w:pPr>
            <w:r>
              <w:rPr>
                <w:lang w:bidi="ar-IQ"/>
              </w:rPr>
              <w:t>Described in TS 32.290 [57]</w:t>
            </w:r>
          </w:p>
        </w:tc>
      </w:tr>
      <w:tr w:rsidR="00D17B3A"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Default="00D17B3A" w:rsidP="00DD0F2C">
            <w:pPr>
              <w:pStyle w:val="TAL"/>
              <w:overflowPunct/>
              <w:autoSpaceDE/>
              <w:autoSpaceDN/>
              <w:adjustRightInd/>
              <w:ind w:left="568"/>
              <w:textAlignment w:val="auto"/>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Default="00D17B3A" w:rsidP="00D17B3A">
            <w:pPr>
              <w:pStyle w:val="TAL"/>
              <w:rPr>
                <w:lang w:bidi="ar-IQ"/>
              </w:rPr>
            </w:pPr>
            <w:r>
              <w:rPr>
                <w:lang w:bidi="ar-IQ"/>
              </w:rPr>
              <w:t>Described in TS 32.290 [57]</w:t>
            </w:r>
          </w:p>
        </w:tc>
      </w:tr>
      <w:tr w:rsidR="00D17B3A"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Default="00D17B3A" w:rsidP="00DD0F2C">
            <w:pPr>
              <w:pStyle w:val="TAL"/>
              <w:overflowPunct/>
              <w:autoSpaceDE/>
              <w:autoSpaceDN/>
              <w:adjustRightInd/>
              <w:ind w:left="568"/>
              <w:textAlignment w:val="auto"/>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Default="00D17B3A" w:rsidP="00D17B3A">
            <w:pPr>
              <w:pStyle w:val="TAL"/>
              <w:rPr>
                <w:lang w:bidi="ar-IQ"/>
              </w:rPr>
            </w:pPr>
            <w:r>
              <w:rPr>
                <w:lang w:bidi="ar-IQ"/>
              </w:rPr>
              <w:t>Described in TS 32.290 [57]</w:t>
            </w:r>
          </w:p>
        </w:tc>
      </w:tr>
      <w:tr w:rsidR="00362CD7"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Default="00362CD7" w:rsidP="00362CD7">
            <w:pPr>
              <w:pStyle w:val="TAL"/>
              <w:ind w:left="284"/>
              <w:rPr>
                <w:lang w:val="fr-FR" w:eastAsia="zh-CN"/>
              </w:rPr>
            </w:pPr>
            <w:r>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Default="00362CD7" w:rsidP="00362CD7">
            <w:pPr>
              <w:pStyle w:val="TAL"/>
            </w:pPr>
            <w:r>
              <w:rPr>
                <w:lang w:bidi="ar-IQ"/>
              </w:rPr>
              <w:t>Described in TS 32.290 [57]</w:t>
            </w:r>
          </w:p>
        </w:tc>
      </w:tr>
      <w:tr w:rsidR="00003C1D"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Default="00003C1D" w:rsidP="00B46E61">
            <w:pPr>
              <w:pStyle w:val="TAL"/>
              <w:ind w:left="568"/>
              <w:rPr>
                <w:lang w:eastAsia="zh-CN" w:bidi="ar-IQ"/>
              </w:rPr>
            </w:pPr>
            <w:r>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Default="00003C1D" w:rsidP="00003C1D">
            <w:pPr>
              <w:pStyle w:val="TAL"/>
              <w:rPr>
                <w:lang w:bidi="ar-IQ"/>
              </w:rPr>
            </w:pPr>
            <w:r>
              <w:rPr>
                <w:lang w:bidi="ar-IQ"/>
              </w:rPr>
              <w:t>Described in TS 32.290 [57]</w:t>
            </w:r>
          </w:p>
        </w:tc>
      </w:tr>
      <w:tr w:rsidR="00003C1D"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Default="00003C1D" w:rsidP="00003C1D">
            <w:pPr>
              <w:pStyle w:val="TAL"/>
              <w:rPr>
                <w:lang w:bidi="ar-IQ"/>
              </w:rPr>
            </w:pPr>
            <w:r>
              <w:rPr>
                <w:lang w:bidi="ar-IQ"/>
              </w:rPr>
              <w:t>Described in TS 32.290 [57]</w:t>
            </w:r>
          </w:p>
        </w:tc>
      </w:tr>
      <w:tr w:rsidR="00362CD7"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Default="00362CD7" w:rsidP="00362CD7">
            <w:pPr>
              <w:pStyle w:val="TAL"/>
              <w:ind w:left="568"/>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Default="00362CD7" w:rsidP="00362CD7">
            <w:pPr>
              <w:pStyle w:val="TAL"/>
              <w:rPr>
                <w:lang w:bidi="ar-IQ"/>
              </w:rPr>
            </w:pPr>
            <w:r>
              <w:rPr>
                <w:lang w:bidi="ar-IQ"/>
              </w:rPr>
              <w:t xml:space="preserve">This field is described in TS 32.290 [57] and holds the 5G data connectivity specific triggers described in clause 5.2.1. </w:t>
            </w:r>
          </w:p>
        </w:tc>
      </w:tr>
      <w:tr w:rsidR="00003C1D"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Default="00003C1D" w:rsidP="00003C1D">
            <w:pPr>
              <w:pStyle w:val="TAL"/>
              <w:rPr>
                <w:lang w:bidi="ar-IQ"/>
              </w:rPr>
            </w:pPr>
            <w:r>
              <w:rPr>
                <w:lang w:bidi="ar-IQ"/>
              </w:rPr>
              <w:t>Described in TS 32.290 [57]</w:t>
            </w:r>
          </w:p>
        </w:tc>
      </w:tr>
      <w:tr w:rsidR="00003C1D"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Default="00003C1D" w:rsidP="00003C1D">
            <w:pPr>
              <w:pStyle w:val="TAL"/>
              <w:rPr>
                <w:lang w:bidi="ar-IQ"/>
              </w:rPr>
            </w:pPr>
            <w:r>
              <w:rPr>
                <w:lang w:bidi="ar-IQ"/>
              </w:rPr>
              <w:t>Described in TS 32.290 [57]</w:t>
            </w:r>
          </w:p>
        </w:tc>
      </w:tr>
      <w:tr w:rsidR="00003C1D"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Default="00003C1D" w:rsidP="00003C1D">
            <w:pPr>
              <w:pStyle w:val="TAL"/>
              <w:rPr>
                <w:lang w:bidi="ar-IQ"/>
              </w:rPr>
            </w:pPr>
            <w:r>
              <w:rPr>
                <w:lang w:bidi="ar-IQ"/>
              </w:rPr>
              <w:t>Described in TS 32.290 [57]</w:t>
            </w:r>
          </w:p>
        </w:tc>
      </w:tr>
      <w:tr w:rsidR="00003C1D"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Default="00003C1D" w:rsidP="00003C1D">
            <w:pPr>
              <w:pStyle w:val="TAL"/>
              <w:rPr>
                <w:lang w:bidi="ar-IQ"/>
              </w:rPr>
            </w:pPr>
            <w:r>
              <w:rPr>
                <w:lang w:bidi="ar-IQ"/>
              </w:rPr>
              <w:t>Described in TS 32.290 [57]</w:t>
            </w:r>
          </w:p>
        </w:tc>
      </w:tr>
      <w:tr w:rsidR="00003C1D"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Default="00003C1D" w:rsidP="00003C1D">
            <w:pPr>
              <w:pStyle w:val="TAL"/>
              <w:rPr>
                <w:lang w:bidi="ar-IQ"/>
              </w:rPr>
            </w:pPr>
            <w:r>
              <w:rPr>
                <w:lang w:bidi="ar-IQ"/>
              </w:rPr>
              <w:t>Described in TS 32.290 [57]</w:t>
            </w:r>
          </w:p>
        </w:tc>
      </w:tr>
      <w:tr w:rsidR="00003C1D"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Default="00003C1D" w:rsidP="00003C1D">
            <w:pPr>
              <w:pStyle w:val="TAL"/>
              <w:rPr>
                <w:lang w:bidi="ar-IQ"/>
              </w:rPr>
            </w:pPr>
            <w:r>
              <w:rPr>
                <w:lang w:bidi="ar-IQ"/>
              </w:rPr>
              <w:t>Described in TS 32.290 [57]</w:t>
            </w:r>
          </w:p>
        </w:tc>
      </w:tr>
      <w:tr w:rsidR="00362CD7"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Default="00362CD7" w:rsidP="00362CD7">
            <w:pPr>
              <w:pStyle w:val="TAL"/>
              <w:ind w:left="568"/>
              <w:rPr>
                <w:lang w:val="fr-FR"/>
              </w:rPr>
            </w:pPr>
            <w:r>
              <w:rPr>
                <w:lang w:val="fr-FR"/>
              </w:rPr>
              <w:t xml:space="preserve">PDU </w:t>
            </w:r>
            <w:r>
              <w:t>Container</w:t>
            </w:r>
            <w:r>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Default="00362CD7" w:rsidP="00362CD7">
            <w:pPr>
              <w:pStyle w:val="TAL"/>
              <w:rPr>
                <w:lang w:bidi="ar-IQ"/>
              </w:rPr>
            </w:pPr>
            <w:r>
              <w:t xml:space="preserve">This field holds the </w:t>
            </w:r>
            <w:r>
              <w:rPr>
                <w:lang w:bidi="ar-IQ"/>
              </w:rPr>
              <w:t>5G data connectivity PDU session container specific</w:t>
            </w:r>
            <w:r>
              <w:t xml:space="preserve"> information described in clause 6.2</w:t>
            </w:r>
            <w:r>
              <w:rPr>
                <w:lang w:eastAsia="zh-CN"/>
              </w:rPr>
              <w:t>.</w:t>
            </w:r>
          </w:p>
        </w:tc>
      </w:tr>
      <w:tr w:rsidR="00362CD7"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Default="00362CD7" w:rsidP="00362CD7">
            <w:pPr>
              <w:pStyle w:val="TAL"/>
              <w:ind w:leftChars="100" w:left="200" w:firstLineChars="50" w:firstLine="90"/>
              <w:rPr>
                <w:lang w:eastAsia="zh-CN"/>
              </w:rPr>
            </w:pPr>
            <w:r>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Default="00E552A9" w:rsidP="00E552A9">
            <w:pPr>
              <w:pStyle w:val="TAL"/>
              <w:ind w:leftChars="100" w:left="200" w:firstLineChars="50" w:firstLine="90"/>
              <w:rPr>
                <w:lang w:eastAsia="zh-CN"/>
              </w:rPr>
            </w:pPr>
            <w:r>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Default="00E552A9" w:rsidP="00E552A9">
            <w:pPr>
              <w:pStyle w:val="TAL"/>
            </w:pPr>
            <w:r>
              <w:rPr>
                <w:color w:val="000000"/>
              </w:rPr>
              <w:t>This field holds the IPv6 prefix used by UPF. It may only be used for IPv6 multi-homed PDU sessions and then only for reporting used units.</w:t>
            </w:r>
          </w:p>
        </w:tc>
      </w:tr>
      <w:tr w:rsidR="00362CD7"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Default="00362CD7" w:rsidP="00362CD7">
            <w:pPr>
              <w:pStyle w:val="TAL"/>
            </w:pPr>
            <w:r>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Default="00362CD7" w:rsidP="00E552A9">
            <w:pPr>
              <w:pStyle w:val="TAL"/>
              <w:rPr>
                <w:lang w:eastAsia="zh-CN"/>
              </w:rPr>
            </w:pPr>
            <w:r>
              <w:t xml:space="preserve">This field holds the </w:t>
            </w:r>
            <w:r>
              <w:rPr>
                <w:lang w:bidi="ar-IQ"/>
              </w:rPr>
              <w:t>5G data connectivity specific</w:t>
            </w:r>
            <w:r>
              <w:t xml:space="preserve"> information described in clause 6.2</w:t>
            </w:r>
            <w:r>
              <w:rPr>
                <w:lang w:eastAsia="zh-CN"/>
              </w:rPr>
              <w:t>.</w:t>
            </w:r>
          </w:p>
          <w:p w14:paraId="0C3DA01D" w14:textId="77777777" w:rsidR="00362CD7" w:rsidRDefault="00E552A9" w:rsidP="00E552A9">
            <w:pPr>
              <w:pStyle w:val="TAL"/>
              <w:rPr>
                <w:lang w:bidi="ar-IQ"/>
              </w:rPr>
            </w:pPr>
            <w:r>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Default="00362CD7" w:rsidP="00362CD7">
            <w:pPr>
              <w:pStyle w:val="TAL"/>
            </w:pPr>
            <w:r>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Default="00362CD7" w:rsidP="00362CD7">
            <w:pPr>
              <w:pStyle w:val="TAL"/>
            </w:pPr>
            <w:r>
              <w:t>This field holds the roaming QBC specific information defined in clause 6.2.1.4</w:t>
            </w:r>
          </w:p>
          <w:p w14:paraId="05350F23" w14:textId="77777777" w:rsidR="00362CD7" w:rsidRDefault="00362CD7" w:rsidP="00362CD7">
            <w:pPr>
              <w:pStyle w:val="TAL"/>
            </w:pPr>
            <w:r>
              <w:t xml:space="preserve">This field is </w:t>
            </w:r>
            <w:r w:rsidR="00E552A9">
              <w:t xml:space="preserve">only </w:t>
            </w:r>
            <w:r>
              <w:t xml:space="preserve">applicable to </w:t>
            </w:r>
            <w:r w:rsidR="00E552A9">
              <w:t>QBC</w:t>
            </w:r>
            <w:r>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Default="00A37CA5" w:rsidP="00A37CA5">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Default="00A37CA5" w:rsidP="00A37CA5">
            <w:pPr>
              <w:pStyle w:val="TAL"/>
            </w:pPr>
            <w:r>
              <w:t>This field holds inter CHF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6" w:name="_CR6_1_1_3"/>
      <w:bookmarkStart w:id="1947" w:name="_Toc20205545"/>
      <w:bookmarkStart w:id="1948" w:name="_Toc27579528"/>
      <w:bookmarkStart w:id="1949" w:name="_Toc36045484"/>
      <w:bookmarkStart w:id="1950" w:name="_Toc36049364"/>
      <w:bookmarkStart w:id="1951" w:name="_Toc36112583"/>
      <w:bookmarkStart w:id="1952" w:name="_Toc44664341"/>
      <w:bookmarkStart w:id="1953" w:name="_Toc44928798"/>
      <w:bookmarkStart w:id="1954" w:name="_Toc44928988"/>
      <w:bookmarkStart w:id="1955" w:name="_Toc51859695"/>
      <w:bookmarkStart w:id="1956" w:name="_Toc58598850"/>
      <w:bookmarkStart w:id="1957" w:name="_Toc202524567"/>
      <w:bookmarkEnd w:id="1946"/>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7"/>
      <w:bookmarkEnd w:id="1948"/>
      <w:bookmarkEnd w:id="1949"/>
      <w:bookmarkEnd w:id="1950"/>
      <w:bookmarkEnd w:id="1951"/>
      <w:bookmarkEnd w:id="1952"/>
      <w:bookmarkEnd w:id="1953"/>
      <w:bookmarkEnd w:id="1954"/>
      <w:bookmarkEnd w:id="1955"/>
      <w:bookmarkEnd w:id="1956"/>
      <w:bookmarkEnd w:id="1957"/>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8" w:name="_CRTable6_1_1_3_1"/>
      <w:r w:rsidRPr="00424394">
        <w:rPr>
          <w:lang w:bidi="ar-IQ"/>
        </w:rPr>
        <w:t xml:space="preserve">Table </w:t>
      </w:r>
      <w:bookmarkEnd w:id="1958"/>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Default="00C37CB6" w:rsidP="00B714C7">
            <w:pPr>
              <w:pStyle w:val="TAH"/>
              <w:rPr>
                <w:lang w:bidi="ar-IQ"/>
              </w:rPr>
            </w:pPr>
            <w:r>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Default="00C37CB6" w:rsidP="00B714C7">
            <w:pPr>
              <w:pStyle w:val="TAH"/>
              <w:rPr>
                <w:lang w:bidi="ar-IQ"/>
              </w:rPr>
            </w:pPr>
            <w:r>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Default="00C37CB6" w:rsidP="00B714C7">
            <w:pPr>
              <w:pStyle w:val="TAH"/>
              <w:rPr>
                <w:lang w:bidi="ar-IQ"/>
              </w:rPr>
            </w:pPr>
            <w:r>
              <w:rPr>
                <w:lang w:bidi="ar-IQ"/>
              </w:rPr>
              <w:t>Description</w:t>
            </w:r>
          </w:p>
        </w:tc>
      </w:tr>
      <w:tr w:rsidR="00C37CB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Default="00C37CB6" w:rsidP="00C37CB6">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Default="00C37CB6" w:rsidP="00C37CB6">
            <w:pPr>
              <w:pStyle w:val="TAL"/>
              <w:rPr>
                <w:lang w:bidi="ar-IQ"/>
              </w:rPr>
            </w:pPr>
            <w:r>
              <w:rPr>
                <w:lang w:bidi="ar-IQ"/>
              </w:rPr>
              <w:t>Described in TS 32.290 [57]</w:t>
            </w:r>
          </w:p>
        </w:tc>
      </w:tr>
      <w:tr w:rsidR="00C37CB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Default="00C37CB6" w:rsidP="00C37CB6">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Default="00C37CB6" w:rsidP="00C37CB6">
            <w:pPr>
              <w:pStyle w:val="TAL"/>
              <w:rPr>
                <w:lang w:bidi="ar-IQ"/>
              </w:rPr>
            </w:pPr>
            <w:r>
              <w:rPr>
                <w:lang w:bidi="ar-IQ"/>
              </w:rPr>
              <w:t>Described in TS 32.290 [57]</w:t>
            </w:r>
          </w:p>
        </w:tc>
      </w:tr>
      <w:tr w:rsidR="00C37CB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Default="00C37CB6" w:rsidP="00C37CB6">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Default="00C37CB6" w:rsidP="00C37CB6">
            <w:pPr>
              <w:pStyle w:val="TAL"/>
              <w:rPr>
                <w:lang w:bidi="ar-IQ"/>
              </w:rPr>
            </w:pPr>
            <w:r>
              <w:rPr>
                <w:lang w:bidi="ar-IQ"/>
              </w:rPr>
              <w:t>Described in TS 32.290 [57]</w:t>
            </w:r>
          </w:p>
        </w:tc>
      </w:tr>
      <w:tr w:rsidR="00C37CB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Default="00C37CB6" w:rsidP="00C37CB6">
            <w:pPr>
              <w:pStyle w:val="TAL"/>
              <w:rPr>
                <w:lang w:bidi="ar-IQ"/>
              </w:rPr>
            </w:pPr>
            <w:r>
              <w:rPr>
                <w:lang w:bidi="ar-IQ"/>
              </w:rPr>
              <w:t>Described in TS 32.290 [57]</w:t>
            </w:r>
          </w:p>
        </w:tc>
      </w:tr>
      <w:tr w:rsidR="00C37CB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Default="00C37CB6" w:rsidP="00C37CB6">
            <w:pPr>
              <w:pStyle w:val="TAL"/>
              <w:rPr>
                <w:lang w:bidi="ar-IQ"/>
              </w:rPr>
            </w:pPr>
            <w:r>
              <w:rPr>
                <w:lang w:bidi="ar-IQ"/>
              </w:rPr>
              <w:t>Described in TS 32.290 [57]</w:t>
            </w:r>
          </w:p>
        </w:tc>
      </w:tr>
      <w:tr w:rsidR="00C37CB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Default="00C37CB6" w:rsidP="00C37CB6">
            <w:pPr>
              <w:pStyle w:val="TAL"/>
              <w:rPr>
                <w:lang w:bidi="ar-IQ"/>
              </w:rPr>
            </w:pPr>
            <w:r>
              <w:rPr>
                <w:lang w:bidi="ar-IQ"/>
              </w:rPr>
              <w:t>Described in TS 32.290 [57]</w:t>
            </w:r>
          </w:p>
        </w:tc>
      </w:tr>
      <w:tr w:rsidR="00C37CB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Default="00C37CB6" w:rsidP="00C37CB6">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Default="00C37CB6" w:rsidP="00C37CB6">
            <w:pPr>
              <w:pStyle w:val="TAL"/>
              <w:rPr>
                <w:lang w:bidi="ar-IQ"/>
              </w:rPr>
            </w:pPr>
            <w:r>
              <w:rPr>
                <w:lang w:bidi="ar-IQ"/>
              </w:rPr>
              <w:t>Described in TS 32.290 [57]</w:t>
            </w:r>
          </w:p>
        </w:tc>
      </w:tr>
      <w:tr w:rsidR="00C37CB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Default="00C37CB6" w:rsidP="00C37CB6">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Default="00C37CB6" w:rsidP="00C37CB6">
            <w:pPr>
              <w:pStyle w:val="TAL"/>
              <w:rPr>
                <w:lang w:bidi="ar-IQ"/>
              </w:rPr>
            </w:pPr>
            <w:r>
              <w:rPr>
                <w:lang w:bidi="ar-IQ"/>
              </w:rPr>
              <w:t>Described in TS 32.290 [57]</w:t>
            </w:r>
          </w:p>
        </w:tc>
      </w:tr>
      <w:tr w:rsidR="008343E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Default="008343E2" w:rsidP="00E32B51">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Default="008343E2" w:rsidP="00E32B51">
            <w:pPr>
              <w:pStyle w:val="TAL"/>
              <w:jc w:val="center"/>
              <w:rPr>
                <w:szCs w:val="18"/>
                <w:lang w:bidi="ar-IQ"/>
              </w:rPr>
            </w:pPr>
            <w:r>
              <w:rPr>
                <w:szCs w:val="18"/>
              </w:rPr>
              <w:t>O</w:t>
            </w:r>
            <w:r>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Default="008343E2" w:rsidP="00E32B51">
            <w:pPr>
              <w:pStyle w:val="TAL"/>
              <w:rPr>
                <w:lang w:bidi="ar-IQ"/>
              </w:rPr>
            </w:pPr>
            <w:r>
              <w:rPr>
                <w:lang w:val="en-IE"/>
              </w:rPr>
              <w:t>This field indicates the features supported by the NF consumer.</w:t>
            </w:r>
          </w:p>
        </w:tc>
      </w:tr>
      <w:tr w:rsidR="00C37CB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Default="00C37CB6" w:rsidP="00C37CB6">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Pr>
                <w:lang w:bidi="ar-IQ"/>
              </w:rPr>
              <w:t>Described in TS 32.290 [57]</w:t>
            </w:r>
          </w:p>
          <w:p w14:paraId="4700E3B1" w14:textId="77777777" w:rsidR="00C37CB6" w:rsidRDefault="00C37CB6" w:rsidP="00C37CB6">
            <w:pPr>
              <w:pStyle w:val="TAL"/>
              <w:rPr>
                <w:lang w:bidi="ar-IQ"/>
              </w:rPr>
            </w:pPr>
            <w:r>
              <w:rPr>
                <w:lang w:bidi="ar-IQ"/>
              </w:rPr>
              <w:t>This field is not applicable to QBC.</w:t>
            </w:r>
          </w:p>
        </w:tc>
      </w:tr>
      <w:tr w:rsidR="00C37CB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Default="00C37CB6" w:rsidP="00C37CB6">
            <w:pPr>
              <w:pStyle w:val="TAL"/>
              <w:ind w:firstLineChars="150" w:firstLine="270"/>
            </w:pPr>
            <w:r>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Default="00C37CB6" w:rsidP="00C37CB6">
            <w:pPr>
              <w:pStyle w:val="TAL"/>
              <w:rPr>
                <w:lang w:bidi="ar-IQ"/>
              </w:rPr>
            </w:pPr>
            <w:r>
              <w:rPr>
                <w:lang w:bidi="ar-IQ"/>
              </w:rPr>
              <w:t>Described in TS 32.290 [57]</w:t>
            </w:r>
          </w:p>
        </w:tc>
      </w:tr>
      <w:tr w:rsidR="00C37CB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Default="00C37CB6" w:rsidP="00C37CB6">
            <w:pPr>
              <w:pStyle w:val="TAL"/>
              <w:ind w:firstLineChars="150" w:firstLine="270"/>
            </w:pPr>
            <w:r>
              <w:rPr>
                <w:rFonts w:hint="eastAsia"/>
                <w:lang w:eastAsia="zh-CN" w:bidi="ar-IQ"/>
              </w:rPr>
              <w:t>Rating</w:t>
            </w:r>
            <w:r>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Default="00C37CB6" w:rsidP="00C37CB6">
            <w:pPr>
              <w:pStyle w:val="TAL"/>
              <w:jc w:val="center"/>
              <w:rPr>
                <w:szCs w:val="18"/>
                <w:lang w:bidi="ar-IQ"/>
              </w:rPr>
            </w:pPr>
            <w:r>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Default="00C37CB6" w:rsidP="00250A6E">
            <w:pPr>
              <w:pStyle w:val="TAL"/>
              <w:jc w:val="center"/>
              <w:rPr>
                <w:lang w:bidi="ar-IQ"/>
              </w:rPr>
            </w:pPr>
            <w:r>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Default="00C37CB6" w:rsidP="00C37CB6">
            <w:pPr>
              <w:pStyle w:val="TAL"/>
              <w:rPr>
                <w:lang w:bidi="ar-IQ"/>
              </w:rPr>
            </w:pPr>
            <w:r>
              <w:rPr>
                <w:lang w:bidi="ar-IQ"/>
              </w:rPr>
              <w:t>Described in TS 32.290 [57]</w:t>
            </w:r>
          </w:p>
        </w:tc>
      </w:tr>
      <w:tr w:rsidR="00C37CB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Default="00C37CB6" w:rsidP="00C37CB6">
            <w:pPr>
              <w:pStyle w:val="TAL"/>
              <w:ind w:firstLineChars="150" w:firstLine="270"/>
            </w:pPr>
            <w:r>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Pr>
                <w:lang w:bidi="ar-IQ"/>
              </w:rPr>
              <w:t>quota granted per UPF by CHF</w:t>
            </w:r>
            <w:r>
              <w:rPr>
                <w:rFonts w:hint="eastAsia"/>
                <w:lang w:eastAsia="zh-CN" w:bidi="ar-IQ"/>
              </w:rPr>
              <w:t xml:space="preserve"> </w:t>
            </w:r>
          </w:p>
        </w:tc>
      </w:tr>
      <w:tr w:rsidR="00C37CB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Default="00C37CB6" w:rsidP="00C37CB6">
            <w:pPr>
              <w:pStyle w:val="TAL"/>
              <w:ind w:firstLineChars="150" w:firstLine="270"/>
            </w:pPr>
            <w:r>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Default="00C37CB6" w:rsidP="00C37CB6">
            <w:pPr>
              <w:pStyle w:val="TAL"/>
              <w:rPr>
                <w:lang w:bidi="ar-IQ"/>
              </w:rPr>
            </w:pPr>
            <w:r>
              <w:rPr>
                <w:lang w:bidi="ar-IQ"/>
              </w:rPr>
              <w:t>Described in TS 32.290 [57]</w:t>
            </w:r>
          </w:p>
        </w:tc>
      </w:tr>
      <w:tr w:rsidR="00C37CB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Default="00C37CB6" w:rsidP="00C37CB6">
            <w:pPr>
              <w:pStyle w:val="TAL"/>
              <w:ind w:firstLineChars="150" w:firstLine="270"/>
              <w:rPr>
                <w:lang w:eastAsia="zh-CN" w:bidi="ar-IQ"/>
              </w:rPr>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Default="00C37CB6" w:rsidP="00C37CB6">
            <w:pPr>
              <w:pStyle w:val="TAL"/>
              <w:rPr>
                <w:lang w:bidi="ar-IQ"/>
              </w:rPr>
            </w:pPr>
            <w:r>
              <w:rPr>
                <w:lang w:bidi="ar-IQ"/>
              </w:rPr>
              <w:t>Described in TS 32.290 [57]</w:t>
            </w:r>
          </w:p>
        </w:tc>
      </w:tr>
      <w:tr w:rsidR="00C37CB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Default="00C37CB6" w:rsidP="00C37CB6">
            <w:pPr>
              <w:pStyle w:val="TAL"/>
              <w:ind w:firstLineChars="150" w:firstLine="270"/>
              <w:rPr>
                <w:lang w:eastAsia="zh-CN" w:bidi="ar-IQ"/>
              </w:rPr>
            </w:pPr>
            <w:r>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Default="00C37CB6" w:rsidP="00C37CB6">
            <w:pPr>
              <w:pStyle w:val="TAL"/>
              <w:rPr>
                <w:lang w:bidi="ar-IQ"/>
              </w:rPr>
            </w:pPr>
            <w:r>
              <w:rPr>
                <w:lang w:bidi="ar-IQ"/>
              </w:rPr>
              <w:t>Described in TS 32.290 [57]</w:t>
            </w:r>
          </w:p>
        </w:tc>
      </w:tr>
      <w:tr w:rsidR="00C37CB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Default="00C37CB6" w:rsidP="00C37CB6">
            <w:pPr>
              <w:pStyle w:val="TAL"/>
              <w:ind w:firstLineChars="150" w:firstLine="270"/>
              <w:rPr>
                <w:lang w:eastAsia="zh-CN" w:bidi="ar-IQ"/>
              </w:rPr>
            </w:pPr>
            <w:r>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Default="00C37CB6" w:rsidP="00C37CB6">
            <w:pPr>
              <w:pStyle w:val="TAL"/>
              <w:rPr>
                <w:lang w:bidi="ar-IQ"/>
              </w:rPr>
            </w:pPr>
            <w:r>
              <w:rPr>
                <w:lang w:bidi="ar-IQ"/>
              </w:rPr>
              <w:t>Described in TS 32.290 [57]</w:t>
            </w:r>
          </w:p>
        </w:tc>
      </w:tr>
      <w:tr w:rsidR="00C37CB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Default="00C37CB6" w:rsidP="00C37CB6">
            <w:pPr>
              <w:pStyle w:val="TAL"/>
              <w:ind w:firstLineChars="150" w:firstLine="270"/>
              <w:rPr>
                <w:lang w:eastAsia="zh-CN" w:bidi="ar-IQ"/>
              </w:rPr>
            </w:pPr>
            <w:r>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Default="00C37CB6" w:rsidP="00C37CB6">
            <w:pPr>
              <w:pStyle w:val="TAL"/>
              <w:rPr>
                <w:lang w:bidi="ar-IQ"/>
              </w:rPr>
            </w:pPr>
            <w:r>
              <w:rPr>
                <w:lang w:bidi="ar-IQ"/>
              </w:rPr>
              <w:t>Described in TS 32.290 [57]</w:t>
            </w:r>
          </w:p>
        </w:tc>
      </w:tr>
      <w:tr w:rsidR="00C37CB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Default="00C37CB6" w:rsidP="00C37CB6">
            <w:pPr>
              <w:pStyle w:val="TAL"/>
              <w:ind w:firstLineChars="150" w:firstLine="270"/>
              <w:rPr>
                <w:lang w:eastAsia="zh-CN" w:bidi="ar-IQ"/>
              </w:rPr>
            </w:pPr>
            <w:r>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Default="00C37CB6" w:rsidP="00C37CB6">
            <w:pPr>
              <w:pStyle w:val="TAL"/>
              <w:rPr>
                <w:lang w:bidi="ar-IQ"/>
              </w:rPr>
            </w:pPr>
            <w:r>
              <w:rPr>
                <w:lang w:bidi="ar-IQ"/>
              </w:rPr>
              <w:t>Described in TS 32.290 [57]</w:t>
            </w:r>
          </w:p>
        </w:tc>
      </w:tr>
      <w:tr w:rsidR="00C37CB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Default="00C37CB6" w:rsidP="00C37CB6">
            <w:pPr>
              <w:pStyle w:val="TAL"/>
              <w:ind w:firstLineChars="150" w:firstLine="270"/>
              <w:rPr>
                <w:lang w:eastAsia="zh-CN" w:bidi="ar-IQ"/>
              </w:rPr>
            </w:pPr>
            <w:r>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Default="00C37CB6" w:rsidP="00C37CB6">
            <w:pPr>
              <w:pStyle w:val="TAL"/>
              <w:rPr>
                <w:lang w:bidi="ar-IQ"/>
              </w:rPr>
            </w:pPr>
            <w:r>
              <w:rPr>
                <w:lang w:bidi="ar-IQ"/>
              </w:rPr>
              <w:t>Described in TS 32.290 [57]</w:t>
            </w:r>
          </w:p>
        </w:tc>
      </w:tr>
      <w:tr w:rsidR="00C37CB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Default="00C37CB6" w:rsidP="00C37CB6">
            <w:pPr>
              <w:pStyle w:val="TAL"/>
              <w:ind w:firstLineChars="150" w:firstLine="270"/>
              <w:rPr>
                <w:lang w:eastAsia="zh-CN" w:bidi="ar-IQ"/>
              </w:rPr>
            </w:pPr>
            <w:r>
              <w:rPr>
                <w:lang w:eastAsia="zh-CN" w:bidi="ar-IQ"/>
              </w:rPr>
              <w:t>Trigger</w:t>
            </w:r>
            <w:r>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Default="00C37CB6" w:rsidP="00C37CB6">
            <w:pPr>
              <w:pStyle w:val="TAL"/>
              <w:rPr>
                <w:lang w:eastAsia="zh-CN" w:bidi="ar-IQ"/>
              </w:rPr>
            </w:pPr>
            <w:r>
              <w:rPr>
                <w:lang w:eastAsia="zh-CN" w:bidi="ar-IQ"/>
              </w:rPr>
              <w:t>Trigger</w:t>
            </w:r>
            <w:r>
              <w:rPr>
                <w:rFonts w:hint="eastAsia"/>
                <w:lang w:eastAsia="zh-CN" w:bidi="ar-IQ"/>
              </w:rPr>
              <w:t>s</w:t>
            </w:r>
            <w:r>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Default="00C37CB6" w:rsidP="00C37CB6">
            <w:pPr>
              <w:pStyle w:val="TAL"/>
              <w:rPr>
                <w:lang w:eastAsia="zh-CN" w:bidi="ar-IQ"/>
              </w:rPr>
            </w:pPr>
            <w:r>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Default="00C37CB6" w:rsidP="00C37CB6">
            <w:pPr>
              <w:pStyle w:val="TAL"/>
              <w:jc w:val="center"/>
              <w:rPr>
                <w:lang w:eastAsia="zh-CN"/>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Default="00C37CB6" w:rsidP="00C37CB6">
            <w:pPr>
              <w:pStyle w:val="TAL"/>
              <w:rPr>
                <w:lang w:bidi="ar-IQ"/>
              </w:rPr>
            </w:pPr>
            <w:r>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Default="00C37CB6" w:rsidP="00C37CB6">
            <w:pPr>
              <w:pStyle w:val="TAL"/>
              <w:rPr>
                <w:lang w:eastAsia="zh-CN" w:bidi="ar-IQ"/>
              </w:rPr>
            </w:pPr>
            <w:r>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Default="00C37CB6" w:rsidP="00C37CB6">
            <w:pPr>
              <w:pStyle w:val="TAL"/>
              <w:jc w:val="center"/>
              <w:rPr>
                <w:szCs w:val="18"/>
                <w:lang w:bidi="ar-IQ"/>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Default="00C37CB6" w:rsidP="00C37CB6">
            <w:pPr>
              <w:pStyle w:val="TAL"/>
              <w:rPr>
                <w:lang w:bidi="ar-IQ"/>
              </w:rPr>
            </w:pPr>
            <w:r>
              <w:rPr>
                <w:lang w:bidi="ar-IQ"/>
              </w:rPr>
              <w:t>This field holds the roaming QBC specific information defined in clause 6.2.1.4</w:t>
            </w:r>
          </w:p>
          <w:p w14:paraId="4E9E276E" w14:textId="77777777" w:rsidR="00C37CB6" w:rsidRDefault="00C37CB6" w:rsidP="00C37CB6">
            <w:pPr>
              <w:pStyle w:val="TAL"/>
              <w:rPr>
                <w:lang w:bidi="ar-IQ"/>
              </w:rPr>
            </w:pPr>
            <w:r>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Default="00A37CA5" w:rsidP="00A37CA5">
            <w:pPr>
              <w:pStyle w:val="TAL"/>
              <w:rPr>
                <w:lang w:eastAsia="zh-CN" w:bidi="ar-IQ"/>
              </w:rPr>
            </w:pPr>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Default="00A37CA5" w:rsidP="00A37CA5">
            <w:pPr>
              <w:pStyle w:val="TAL"/>
              <w:rPr>
                <w:lang w:bidi="ar-IQ"/>
              </w:rPr>
            </w:pPr>
            <w:r>
              <w:t>This field holds inter-CHF specific information described in clause 6.2.1.</w:t>
            </w:r>
            <w:r w:rsidR="00272074">
              <w:t>6</w:t>
            </w:r>
          </w:p>
        </w:tc>
      </w:tr>
    </w:tbl>
    <w:p w14:paraId="6C762BA5" w14:textId="77777777" w:rsidR="00AC153E" w:rsidRDefault="00AC153E" w:rsidP="00AC153E">
      <w:pPr>
        <w:pStyle w:val="Heading3"/>
      </w:pPr>
      <w:bookmarkStart w:id="1959" w:name="_CR6_1_2"/>
      <w:bookmarkStart w:id="1960" w:name="_Toc20205546"/>
      <w:bookmarkStart w:id="1961" w:name="_Toc27579529"/>
      <w:bookmarkStart w:id="1962" w:name="_Toc36045485"/>
      <w:bookmarkStart w:id="1963" w:name="_Toc36049365"/>
      <w:bookmarkStart w:id="1964" w:name="_Toc36112584"/>
      <w:bookmarkStart w:id="1965" w:name="_Toc44664342"/>
      <w:bookmarkStart w:id="1966" w:name="_Toc44928799"/>
      <w:bookmarkStart w:id="1967" w:name="_Toc44928989"/>
      <w:bookmarkStart w:id="1968" w:name="_Toc51859696"/>
      <w:bookmarkStart w:id="1969" w:name="_Toc58598851"/>
      <w:bookmarkStart w:id="1970" w:name="_Toc202524568"/>
      <w:bookmarkEnd w:id="1959"/>
      <w:r w:rsidRPr="00424394">
        <w:t>6.1.2</w:t>
      </w:r>
      <w:r w:rsidRPr="00424394">
        <w:tab/>
        <w:t>Ga message contents</w:t>
      </w:r>
      <w:bookmarkEnd w:id="1960"/>
      <w:bookmarkEnd w:id="1961"/>
      <w:bookmarkEnd w:id="1962"/>
      <w:bookmarkEnd w:id="1963"/>
      <w:bookmarkEnd w:id="1964"/>
      <w:bookmarkEnd w:id="1965"/>
      <w:bookmarkEnd w:id="1966"/>
      <w:bookmarkEnd w:id="1967"/>
      <w:bookmarkEnd w:id="1968"/>
      <w:bookmarkEnd w:id="1969"/>
      <w:bookmarkEnd w:id="1970"/>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71" w:name="_CR6_1_3"/>
      <w:bookmarkStart w:id="1972" w:name="_Toc20205547"/>
      <w:bookmarkStart w:id="1973" w:name="_Toc27579530"/>
      <w:bookmarkStart w:id="1974" w:name="_Toc36045486"/>
      <w:bookmarkStart w:id="1975" w:name="_Toc36049366"/>
      <w:bookmarkStart w:id="1976" w:name="_Toc36112585"/>
      <w:bookmarkStart w:id="1977" w:name="_Toc44664343"/>
      <w:bookmarkStart w:id="1978" w:name="_Toc44928800"/>
      <w:bookmarkStart w:id="1979" w:name="_Toc44928990"/>
      <w:bookmarkStart w:id="1980" w:name="_Toc51859697"/>
      <w:bookmarkStart w:id="1981" w:name="_Toc58598852"/>
      <w:bookmarkStart w:id="1982" w:name="_Toc202524569"/>
      <w:bookmarkEnd w:id="1971"/>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2"/>
      <w:bookmarkEnd w:id="1973"/>
      <w:bookmarkEnd w:id="1974"/>
      <w:bookmarkEnd w:id="1975"/>
      <w:bookmarkEnd w:id="1976"/>
      <w:bookmarkEnd w:id="1977"/>
      <w:bookmarkEnd w:id="1978"/>
      <w:bookmarkEnd w:id="1979"/>
      <w:bookmarkEnd w:id="1980"/>
      <w:bookmarkEnd w:id="1981"/>
      <w:bookmarkEnd w:id="1982"/>
    </w:p>
    <w:p w14:paraId="07DC4351" w14:textId="77777777" w:rsidR="00764AE2" w:rsidRPr="00424394" w:rsidRDefault="00764AE2" w:rsidP="00764AE2">
      <w:pPr>
        <w:pStyle w:val="Heading4"/>
        <w:rPr>
          <w:lang w:bidi="ar-IQ"/>
        </w:rPr>
      </w:pPr>
      <w:bookmarkStart w:id="1983" w:name="_CR6_1_3_1"/>
      <w:bookmarkStart w:id="1984" w:name="_Toc20205548"/>
      <w:bookmarkStart w:id="1985" w:name="_Toc27579531"/>
      <w:bookmarkStart w:id="1986" w:name="_Toc36045487"/>
      <w:bookmarkStart w:id="1987" w:name="_Toc36049367"/>
      <w:bookmarkStart w:id="1988" w:name="_Toc36112586"/>
      <w:bookmarkStart w:id="1989" w:name="_Toc44664344"/>
      <w:bookmarkStart w:id="1990" w:name="_Toc44928801"/>
      <w:bookmarkStart w:id="1991" w:name="_Toc44928991"/>
      <w:bookmarkStart w:id="1992" w:name="_Toc51859698"/>
      <w:bookmarkStart w:id="1993" w:name="_Toc58598853"/>
      <w:bookmarkStart w:id="1994" w:name="_Toc202524570"/>
      <w:bookmarkEnd w:id="1983"/>
      <w:r w:rsidRPr="00424394">
        <w:rPr>
          <w:lang w:bidi="ar-IQ"/>
        </w:rPr>
        <w:t>6.1.3.1</w:t>
      </w:r>
      <w:r w:rsidRPr="00424394">
        <w:rPr>
          <w:lang w:bidi="ar-IQ"/>
        </w:rPr>
        <w:tab/>
        <w:t>General</w:t>
      </w:r>
      <w:bookmarkEnd w:id="1984"/>
      <w:bookmarkEnd w:id="1985"/>
      <w:bookmarkEnd w:id="1986"/>
      <w:bookmarkEnd w:id="1987"/>
      <w:bookmarkEnd w:id="1988"/>
      <w:bookmarkEnd w:id="1989"/>
      <w:bookmarkEnd w:id="1990"/>
      <w:bookmarkEnd w:id="1991"/>
      <w:bookmarkEnd w:id="1992"/>
      <w:bookmarkEnd w:id="1993"/>
      <w:bookmarkEnd w:id="1994"/>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5" w:name="_CR6_1_3_2"/>
      <w:bookmarkStart w:id="1996" w:name="_Toc20205549"/>
      <w:bookmarkStart w:id="1997" w:name="_Toc27579532"/>
      <w:bookmarkStart w:id="1998" w:name="_Toc36045488"/>
      <w:bookmarkStart w:id="1999" w:name="_Toc36049368"/>
      <w:bookmarkStart w:id="2000" w:name="_Toc36112587"/>
      <w:bookmarkStart w:id="2001" w:name="_Toc44664345"/>
      <w:bookmarkStart w:id="2002" w:name="_Toc44928802"/>
      <w:bookmarkStart w:id="2003" w:name="_Toc44928992"/>
      <w:bookmarkStart w:id="2004" w:name="_Toc51859699"/>
      <w:bookmarkStart w:id="2005" w:name="_Toc58598854"/>
      <w:bookmarkStart w:id="2006" w:name="_Toc202524571"/>
      <w:bookmarkEnd w:id="1995"/>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6"/>
      <w:bookmarkEnd w:id="1997"/>
      <w:bookmarkEnd w:id="1998"/>
      <w:bookmarkEnd w:id="1999"/>
      <w:bookmarkEnd w:id="2000"/>
      <w:bookmarkEnd w:id="2001"/>
      <w:bookmarkEnd w:id="2002"/>
      <w:bookmarkEnd w:id="2003"/>
      <w:bookmarkEnd w:id="2004"/>
      <w:bookmarkEnd w:id="2005"/>
      <w:bookmarkEnd w:id="2006"/>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7" w:name="_CRTable6_1_3_2_1"/>
      <w:r w:rsidRPr="00424394">
        <w:rPr>
          <w:lang w:bidi="ar-IQ"/>
        </w:rPr>
        <w:t xml:space="preserve">Table </w:t>
      </w:r>
      <w:bookmarkEnd w:id="2007"/>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Default="00764AE2" w:rsidP="00D03341">
            <w:pPr>
              <w:pStyle w:val="TAH"/>
              <w:keepLines w:val="0"/>
              <w:rPr>
                <w:lang w:bidi="ar-IQ"/>
              </w:rPr>
            </w:pPr>
            <w:r>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Default="00764AE2" w:rsidP="00D03341">
            <w:pPr>
              <w:pStyle w:val="TAH"/>
              <w:keepLines w:val="0"/>
              <w:rPr>
                <w:lang w:bidi="ar-IQ"/>
              </w:rPr>
            </w:pPr>
            <w:r>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Default="00764AE2" w:rsidP="00D03341">
            <w:pPr>
              <w:pStyle w:val="TAH"/>
              <w:keepLines w:val="0"/>
              <w:rPr>
                <w:lang w:bidi="ar-IQ"/>
              </w:rPr>
            </w:pPr>
            <w:r>
              <w:rPr>
                <w:lang w:bidi="ar-IQ"/>
              </w:rPr>
              <w:t>Description</w:t>
            </w:r>
          </w:p>
        </w:tc>
      </w:tr>
      <w:tr w:rsidR="00764AE2"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Default="00764AE2" w:rsidP="00305BCE">
            <w:pPr>
              <w:pStyle w:val="TAL"/>
              <w:rPr>
                <w:lang w:bidi="ar-IQ"/>
              </w:rPr>
            </w:pPr>
            <w:r>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Default="00CE5670" w:rsidP="00305BCE">
            <w:pPr>
              <w:pStyle w:val="TAL"/>
              <w:rPr>
                <w:lang w:bidi="ar-IQ"/>
              </w:rPr>
            </w:pPr>
            <w:r>
              <w:rPr>
                <w:lang w:bidi="ar-IQ"/>
              </w:rPr>
              <w:t>CHF</w:t>
            </w:r>
            <w:r>
              <w:rPr>
                <w:lang w:val="fr-FR" w:bidi="ar-IQ"/>
              </w:rPr>
              <w:t xml:space="preserve"> </w:t>
            </w:r>
            <w:r w:rsidR="00764AE2">
              <w:rPr>
                <w:lang w:bidi="ar-IQ"/>
              </w:rPr>
              <w:t>record.</w:t>
            </w:r>
          </w:p>
        </w:tc>
      </w:tr>
      <w:tr w:rsidR="00764AE2"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Default="00E67C41" w:rsidP="00305BCE">
            <w:pPr>
              <w:pStyle w:val="TAL"/>
              <w:rPr>
                <w:lang w:bidi="ar-IQ"/>
              </w:rPr>
            </w:pPr>
            <w:r>
              <w:rPr>
                <w:lang w:bidi="ar-IQ"/>
              </w:rPr>
              <w:t>Recording Network Function</w:t>
            </w:r>
            <w:r w:rsidR="00764AE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Default="00764AE2" w:rsidP="00305BCE">
            <w:pPr>
              <w:pStyle w:val="TAL"/>
              <w:rPr>
                <w:lang w:bidi="ar-IQ"/>
              </w:rPr>
            </w:pPr>
            <w:r>
              <w:rPr>
                <w:lang w:bidi="ar-IQ"/>
              </w:rPr>
              <w:t>This field holds the name of the recording entity</w:t>
            </w:r>
            <w:r w:rsidR="00E67C41">
              <w:rPr>
                <w:lang w:bidi="ar-IQ"/>
              </w:rPr>
              <w:t>, i.e. the CHF id</w:t>
            </w:r>
            <w:r>
              <w:rPr>
                <w:lang w:bidi="ar-IQ"/>
              </w:rPr>
              <w:t>.</w:t>
            </w:r>
          </w:p>
        </w:tc>
      </w:tr>
      <w:tr w:rsidR="00204F1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Default="00204F14" w:rsidP="00204F14">
            <w:pPr>
              <w:pStyle w:val="TAL"/>
              <w:rPr>
                <w:lang w:bidi="ar-IQ"/>
              </w:rPr>
            </w:pPr>
            <w:r>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Default="003763AC" w:rsidP="00204F14">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Default="00204F14" w:rsidP="00204F14">
            <w:pPr>
              <w:pStyle w:val="TAL"/>
              <w:rPr>
                <w:lang w:bidi="ar-IQ"/>
              </w:rPr>
            </w:pPr>
            <w:r>
              <w:rPr>
                <w:lang w:bidi="ar-IQ"/>
              </w:rPr>
              <w:t xml:space="preserve">This field holds the </w:t>
            </w:r>
            <w:r>
              <w:t xml:space="preserve">Subscription Permanent Identifier (SUPI) </w:t>
            </w:r>
            <w:r>
              <w:rPr>
                <w:lang w:bidi="ar-IQ"/>
              </w:rPr>
              <w:t>of the served party.</w:t>
            </w:r>
            <w:r w:rsidR="00CE5670">
              <w:rPr>
                <w:lang w:bidi="ar-IQ"/>
              </w:rPr>
              <w:t xml:space="preserve"> This fields should be present except for emergency session.</w:t>
            </w:r>
            <w:r w:rsidR="00442B65">
              <w:rPr>
                <w:lang w:bidi="ar-IQ"/>
              </w:rPr>
              <w:t xml:space="preserve"> </w:t>
            </w:r>
            <w:r w:rsidR="00442B65">
              <w:rPr>
                <w:lang w:eastAsia="zh-CN"/>
              </w:rPr>
              <w:t>The detail of SUPI is specified in clause 5.9.2 of TS 23.501 [200]</w:t>
            </w:r>
          </w:p>
        </w:tc>
      </w:tr>
      <w:tr w:rsidR="00D44078"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Default="00D44078" w:rsidP="00D44078">
            <w:pPr>
              <w:pStyle w:val="TAL"/>
              <w:rPr>
                <w:lang w:bidi="ar-IQ"/>
              </w:rPr>
            </w:pPr>
            <w:r>
              <w:rPr>
                <w:lang w:bidi="ar-IQ"/>
              </w:rPr>
              <w:t>Described in TS 32.298 [57]. It is used in the business context.</w:t>
            </w:r>
          </w:p>
        </w:tc>
      </w:tr>
      <w:tr w:rsidR="00CE5670"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Del="00CE5670" w:rsidRDefault="00CE5670" w:rsidP="00CE5670">
            <w:pPr>
              <w:pStyle w:val="TAL"/>
            </w:pPr>
            <w:r>
              <w:rPr>
                <w:lang w:bidi="ar-IQ"/>
              </w:rPr>
              <w:t xml:space="preserve">NF </w:t>
            </w:r>
            <w:r w:rsidR="00E10C4D">
              <w:rPr>
                <w:lang w:bidi="ar-IQ"/>
              </w:rPr>
              <w:t xml:space="preserve">Consumer </w:t>
            </w:r>
            <w:r>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Del="00CE5670" w:rsidRDefault="00CE5670" w:rsidP="00CE5670">
            <w:pPr>
              <w:pStyle w:val="TAL"/>
              <w:rPr>
                <w:lang w:bidi="ar-IQ"/>
              </w:rPr>
            </w:pPr>
            <w:r>
              <w:rPr>
                <w:lang w:bidi="ar-IQ"/>
              </w:rPr>
              <w:t>This field holds the information of the SMF that used the charging service.</w:t>
            </w:r>
          </w:p>
        </w:tc>
      </w:tr>
      <w:tr w:rsidR="00CE5670"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Del="00CE5670" w:rsidRDefault="00CE5670" w:rsidP="00CE5670">
            <w:pPr>
              <w:pStyle w:val="TAL"/>
              <w:rPr>
                <w:lang w:bidi="ar-IQ"/>
              </w:rPr>
            </w:pPr>
            <w:r>
              <w:rPr>
                <w:lang w:eastAsia="zh-CN"/>
              </w:rPr>
              <w:t>This field contains the function of the node (i.e. SMF)</w:t>
            </w:r>
          </w:p>
        </w:tc>
      </w:tr>
      <w:tr w:rsidR="00CE5670"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Del="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Del="00CE5670" w:rsidRDefault="00CE5670" w:rsidP="00CE5670">
            <w:pPr>
              <w:pStyle w:val="TAL"/>
              <w:rPr>
                <w:lang w:bidi="ar-IQ"/>
              </w:rPr>
            </w:pPr>
            <w:r>
              <w:rPr>
                <w:lang w:bidi="ar-IQ"/>
              </w:rPr>
              <w:t>This field holds the name of the SMF used.</w:t>
            </w:r>
          </w:p>
        </w:tc>
      </w:tr>
      <w:tr w:rsidR="00764AE2"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Default="00CE5670" w:rsidP="00CB2621">
            <w:pPr>
              <w:pStyle w:val="TAL"/>
              <w:ind w:left="284"/>
              <w:rPr>
                <w:lang w:bidi="ar-IQ"/>
              </w:rPr>
            </w:pPr>
            <w:r>
              <w:rPr>
                <w:lang w:bidi="ar-IQ"/>
              </w:rPr>
              <w:t xml:space="preserve">NF </w:t>
            </w:r>
            <w:r w:rsidR="00764AE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Default="00764AE2" w:rsidP="00305BCE">
            <w:pPr>
              <w:pStyle w:val="TAL"/>
              <w:rPr>
                <w:lang w:bidi="ar-IQ"/>
              </w:rPr>
            </w:pPr>
            <w:r>
              <w:rPr>
                <w:lang w:bidi="ar-IQ"/>
              </w:rPr>
              <w:t>This fields holds the IP Address of the SMF used.</w:t>
            </w:r>
          </w:p>
        </w:tc>
      </w:tr>
      <w:tr w:rsidR="00764AE2"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Default="00CE5670" w:rsidP="00CB2621">
            <w:pPr>
              <w:pStyle w:val="TAL"/>
              <w:ind w:left="284"/>
              <w:rPr>
                <w:rFonts w:ascii="Courier New" w:hAnsi="Courier New"/>
                <w:sz w:val="20"/>
                <w:lang w:bidi="ar-IQ"/>
              </w:rPr>
            </w:pPr>
            <w:r>
              <w:rPr>
                <w:lang w:bidi="ar-IQ"/>
              </w:rPr>
              <w:t xml:space="preserve">NF </w:t>
            </w:r>
            <w:r w:rsidR="00764AE2">
              <w:rPr>
                <w:lang w:bidi="ar-IQ"/>
              </w:rPr>
              <w:t xml:space="preserve">PLMN </w:t>
            </w:r>
            <w:r w:rsidR="00ED3654">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Default="00764AE2" w:rsidP="00305BCE">
            <w:pPr>
              <w:pStyle w:val="TAL"/>
              <w:rPr>
                <w:lang w:bidi="ar-IQ"/>
              </w:rPr>
            </w:pPr>
            <w:r>
              <w:rPr>
                <w:lang w:bidi="ar-IQ"/>
              </w:rPr>
              <w:t>This field holds the PLMN identifier (MCC MNC) of the SMF.</w:t>
            </w:r>
          </w:p>
        </w:tc>
      </w:tr>
      <w:tr w:rsidR="0039036B"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Default="0039036B" w:rsidP="007F09A1">
            <w:pPr>
              <w:pStyle w:val="TAL"/>
            </w:pPr>
            <w:r>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764AE2"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Default="00764AE2" w:rsidP="00305BCE">
            <w:pPr>
              <w:pStyle w:val="TAL"/>
              <w:rPr>
                <w:lang w:bidi="ar-IQ"/>
              </w:rPr>
            </w:pPr>
            <w:r>
              <w:rPr>
                <w:lang w:bidi="ar-IQ"/>
              </w:rPr>
              <w:t xml:space="preserve">List of Multiple </w:t>
            </w:r>
            <w:r w:rsidR="00CE5670">
              <w:rPr>
                <w:lang w:bidi="ar-IQ"/>
              </w:rPr>
              <w:t xml:space="preserve">Unit </w:t>
            </w:r>
            <w:r w:rsidR="00204F14">
              <w:rPr>
                <w:lang w:bidi="ar-IQ"/>
              </w:rPr>
              <w:t>Usage</w:t>
            </w:r>
            <w:r w:rsidR="00C013E1">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Default="00764AE2" w:rsidP="00305BCE">
            <w:pPr>
              <w:pStyle w:val="TAL"/>
            </w:pPr>
            <w:r>
              <w:rPr>
                <w:rFonts w:cs="Arial"/>
                <w:lang w:bidi="ar-IQ"/>
              </w:rPr>
              <w:t>This field holds a</w:t>
            </w:r>
            <w:r>
              <w:t xml:space="preserve"> list of changes in charging conditions for all service data flows within this PDU session</w:t>
            </w:r>
            <w:r w:rsidR="009945C2">
              <w:t xml:space="preserve">.This list is </w:t>
            </w:r>
            <w:r>
              <w:t xml:space="preserve">categorized per rating group or per combination of rating group and service id or per combination of rating group, sponsor identity and application service provider identity. </w:t>
            </w:r>
            <w:r w:rsidR="00CE5670">
              <w:t xml:space="preserve">In addition, usage is differentiated between with and without quota management. </w:t>
            </w:r>
            <w:r>
              <w:t xml:space="preserve">Each change is time stamped. Charging conditions are used to categorize traffic volumes, elapsed time and number of events, such as per tariff period. </w:t>
            </w:r>
          </w:p>
        </w:tc>
      </w:tr>
      <w:tr w:rsidR="00CE5670"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Default="00CE5670" w:rsidP="00CE5670">
            <w:pPr>
              <w:pStyle w:val="TAL"/>
              <w:rPr>
                <w:rFonts w:cs="Arial"/>
                <w:lang w:bidi="ar-IQ"/>
              </w:rPr>
            </w:pPr>
            <w:r>
              <w:rPr>
                <w:lang w:bidi="ar-IQ"/>
              </w:rPr>
              <w:t xml:space="preserve">This filed holds the rating group. </w:t>
            </w:r>
          </w:p>
        </w:tc>
      </w:tr>
      <w:tr w:rsidR="00CE5670"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Default="00CE5670" w:rsidP="00CB2621">
            <w:pPr>
              <w:pStyle w:val="TAL"/>
              <w:ind w:left="284"/>
              <w:rPr>
                <w:lang w:bidi="ar-IQ"/>
              </w:rPr>
            </w:pPr>
            <w:r>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Default="00CE5670" w:rsidP="00CE5670">
            <w:pPr>
              <w:pStyle w:val="TAL"/>
              <w:rPr>
                <w:rFonts w:cs="Arial"/>
                <w:lang w:bidi="ar-IQ"/>
              </w:rPr>
            </w:pPr>
            <w:r>
              <w:rPr>
                <w:lang w:bidi="ar-IQ"/>
              </w:rPr>
              <w:t>This field holds the used units and information connected to the reported units.</w:t>
            </w:r>
          </w:p>
        </w:tc>
      </w:tr>
      <w:tr w:rsidR="00CE5670"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Default="00CE5670" w:rsidP="00CE5670">
            <w:pPr>
              <w:pStyle w:val="TAL"/>
              <w:rPr>
                <w:rFonts w:cs="Arial"/>
                <w:lang w:bidi="ar-IQ"/>
              </w:rPr>
            </w:pPr>
            <w:r>
              <w:t>This field holds the Service Identifier.</w:t>
            </w:r>
          </w:p>
        </w:tc>
      </w:tr>
      <w:tr w:rsidR="00CE5670"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Default="00CE5670" w:rsidP="00CE5670">
            <w:pPr>
              <w:pStyle w:val="TAL"/>
              <w:rPr>
                <w:rFonts w:cs="Arial"/>
                <w:lang w:bidi="ar-IQ"/>
              </w:rPr>
            </w:pPr>
            <w:r>
              <w:t>This field holds an indicator on whether the used units are with or without quota management.</w:t>
            </w:r>
          </w:p>
        </w:tc>
      </w:tr>
      <w:tr w:rsidR="00CE5670"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Default="00CE5670" w:rsidP="00CB2621">
            <w:pPr>
              <w:pStyle w:val="TAL"/>
              <w:ind w:left="568"/>
              <w:rPr>
                <w:lang w:bidi="ar-IQ"/>
              </w:rPr>
            </w:pPr>
            <w:r>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Default="00CE5670" w:rsidP="00CE5670">
            <w:pPr>
              <w:pStyle w:val="TAL"/>
              <w:rPr>
                <w:rFonts w:cs="Arial"/>
                <w:lang w:bidi="ar-IQ"/>
              </w:rPr>
            </w:pPr>
            <w:r>
              <w:t>This field holds the reason for closing</w:t>
            </w:r>
            <w:r>
              <w:rPr>
                <w:rFonts w:hint="eastAsia"/>
                <w:lang w:eastAsia="zh-CN"/>
              </w:rPr>
              <w:t xml:space="preserve"> the used unit</w:t>
            </w:r>
            <w:r>
              <w:rPr>
                <w:lang w:eastAsia="zh-CN"/>
              </w:rPr>
              <w:t xml:space="preserve"> container</w:t>
            </w:r>
            <w:r>
              <w:t>.</w:t>
            </w:r>
          </w:p>
        </w:tc>
      </w:tr>
      <w:tr w:rsidR="00CE5670"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Default="00CE5670" w:rsidP="00CB2621">
            <w:pPr>
              <w:pStyle w:val="TAL"/>
              <w:ind w:left="568"/>
              <w:rPr>
                <w:lang w:bidi="ar-IQ"/>
              </w:rPr>
            </w:pPr>
            <w:r>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Default="00CE5670" w:rsidP="00CE5670">
            <w:pPr>
              <w:pStyle w:val="TAL"/>
              <w:rPr>
                <w:rFonts w:cs="Arial"/>
                <w:lang w:bidi="ar-IQ"/>
              </w:rPr>
            </w:pPr>
            <w:r>
              <w:t>This field holds the timestamp of the trigger.</w:t>
            </w:r>
          </w:p>
        </w:tc>
      </w:tr>
      <w:tr w:rsidR="00CE5670"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Default="00CE5670" w:rsidP="00CE5670">
            <w:pPr>
              <w:pStyle w:val="TAL"/>
              <w:rPr>
                <w:rFonts w:cs="Arial"/>
                <w:lang w:bidi="ar-IQ"/>
              </w:rPr>
            </w:pPr>
            <w:r>
              <w:t>This field holds the amount of used time.</w:t>
            </w:r>
          </w:p>
        </w:tc>
      </w:tr>
      <w:tr w:rsidR="00CE5670"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Default="00CE5670" w:rsidP="00CE5670">
            <w:pPr>
              <w:pStyle w:val="TAL"/>
              <w:rPr>
                <w:rFonts w:cs="Arial"/>
                <w:lang w:bidi="ar-IQ"/>
              </w:rPr>
            </w:pPr>
            <w:r>
              <w:t>This field holds the amount of used volume in both uplink and downlink directions.</w:t>
            </w:r>
          </w:p>
        </w:tc>
      </w:tr>
      <w:tr w:rsidR="00CE5670"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Default="00CE5670" w:rsidP="00CE5670">
            <w:pPr>
              <w:pStyle w:val="TAL"/>
              <w:rPr>
                <w:rFonts w:cs="Arial"/>
                <w:lang w:bidi="ar-IQ"/>
              </w:rPr>
            </w:pPr>
            <w:r>
              <w:t>This field holds the amount of used volume in uplink direction.</w:t>
            </w:r>
          </w:p>
        </w:tc>
      </w:tr>
      <w:tr w:rsidR="00CE5670"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Default="00CE5670" w:rsidP="00CB2621">
            <w:pPr>
              <w:pStyle w:val="TAL"/>
              <w:ind w:left="568"/>
              <w:rPr>
                <w:lang w:bidi="ar-IQ"/>
              </w:rPr>
            </w:pPr>
            <w:r>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Default="00CE5670" w:rsidP="00CE5670">
            <w:pPr>
              <w:pStyle w:val="TAL"/>
              <w:rPr>
                <w:rFonts w:cs="Arial"/>
                <w:lang w:bidi="ar-IQ"/>
              </w:rPr>
            </w:pPr>
            <w:r>
              <w:rPr>
                <w:lang w:val="en-US" w:eastAsia="zh-CN" w:bidi="ar-IQ"/>
              </w:rPr>
              <w:t xml:space="preserve">This field </w:t>
            </w:r>
            <w:r>
              <w:rPr>
                <w:rFonts w:hint="eastAsia"/>
                <w:lang w:eastAsia="zh-CN" w:bidi="ar-IQ"/>
              </w:rPr>
              <w:t>holds the</w:t>
            </w:r>
            <w:r>
              <w:t xml:space="preserve"> container </w:t>
            </w:r>
            <w:r>
              <w:rPr>
                <w:rFonts w:hint="eastAsia"/>
                <w:lang w:eastAsia="zh-CN" w:bidi="ar-IQ"/>
              </w:rPr>
              <w:t>sequence number</w:t>
            </w:r>
            <w:r>
              <w:t>.</w:t>
            </w:r>
          </w:p>
        </w:tc>
      </w:tr>
      <w:tr w:rsidR="00CE5670"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Default="00CE5670" w:rsidP="00CB2621">
            <w:pPr>
              <w:pStyle w:val="TAL"/>
              <w:ind w:left="568"/>
              <w:rPr>
                <w:lang w:bidi="ar-IQ"/>
              </w:rPr>
            </w:pPr>
            <w:r>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Default="00CE5670" w:rsidP="00CE5670">
            <w:pPr>
              <w:pStyle w:val="TAL"/>
              <w:rPr>
                <w:rFonts w:cs="Arial"/>
                <w:lang w:bidi="ar-IQ"/>
              </w:rPr>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6.2.1.3.</w:t>
            </w:r>
          </w:p>
        </w:tc>
      </w:tr>
      <w:tr w:rsidR="00CE5670"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Default="00CE5670" w:rsidP="00F457E9">
            <w:pPr>
              <w:pStyle w:val="TAL"/>
              <w:ind w:left="284"/>
              <w:rPr>
                <w:lang w:bidi="ar-IQ"/>
              </w:rPr>
            </w:pPr>
            <w:r>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Default="00CE5670" w:rsidP="00CE5670">
            <w:pPr>
              <w:pStyle w:val="TAL"/>
              <w:rPr>
                <w:rFonts w:cs="Arial"/>
                <w:lang w:bidi="ar-IQ"/>
              </w:rPr>
            </w:pPr>
            <w:r>
              <w:rPr>
                <w:lang w:bidi="ar-IQ"/>
              </w:rPr>
              <w:t>This field holds the UPF identifier used to identify the UPF when reporting the usage for the UPF.</w:t>
            </w:r>
          </w:p>
        </w:tc>
      </w:tr>
      <w:tr w:rsidR="003E10EF"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Default="003E10EF" w:rsidP="003E10EF">
            <w:pPr>
              <w:pStyle w:val="TAL"/>
              <w:ind w:left="284"/>
              <w:rPr>
                <w:lang w:bidi="ar-IQ"/>
              </w:rPr>
            </w:pPr>
            <w:r>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Default="003E10EF" w:rsidP="003E10EF">
            <w:pPr>
              <w:pStyle w:val="TAL"/>
              <w:rPr>
                <w:lang w:bidi="ar-IQ"/>
              </w:rPr>
            </w:pPr>
            <w:r>
              <w:rPr>
                <w:lang w:bidi="ar-IQ"/>
              </w:rPr>
              <w:t>This field holds the Multi-homed IPv6 prefix used by UPF, identified by the UPF ID. It may only be used for reporting used units.</w:t>
            </w:r>
          </w:p>
        </w:tc>
      </w:tr>
      <w:tr w:rsidR="00764AE2"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Default="00764AE2" w:rsidP="00305BCE">
            <w:pPr>
              <w:pStyle w:val="TAL"/>
              <w:rPr>
                <w:lang w:bidi="ar-IQ"/>
              </w:rPr>
            </w:pPr>
            <w:r>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Default="003A3F0F" w:rsidP="00305BCE">
            <w:pPr>
              <w:pStyle w:val="TAL"/>
              <w:rPr>
                <w:lang w:bidi="ar-IQ"/>
              </w:rPr>
            </w:pPr>
            <w:r>
              <w:t xml:space="preserve">This field contains the time stamp when the record is opened, </w:t>
            </w:r>
            <w:r>
              <w:rPr>
                <w:rFonts w:cs="Arial"/>
                <w:szCs w:val="18"/>
              </w:rPr>
              <w:t xml:space="preserve">described in </w:t>
            </w:r>
            <w:r>
              <w:t>TS 32.298 [51]</w:t>
            </w:r>
            <w:r>
              <w:rPr>
                <w:lang w:bidi="ar-IQ"/>
              </w:rPr>
              <w:t>,</w:t>
            </w:r>
          </w:p>
        </w:tc>
      </w:tr>
      <w:tr w:rsidR="00764AE2"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Default="00764AE2" w:rsidP="00305BCE">
            <w:pPr>
              <w:pStyle w:val="TAL"/>
              <w:rPr>
                <w:lang w:bidi="ar-IQ"/>
              </w:rPr>
            </w:pPr>
            <w:r>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Default="00764AE2" w:rsidP="00305BCE">
            <w:pPr>
              <w:pStyle w:val="TAL"/>
              <w:rPr>
                <w:lang w:bidi="ar-IQ"/>
              </w:rPr>
            </w:pPr>
            <w:r>
              <w:rPr>
                <w:lang w:bidi="ar-IQ"/>
              </w:rPr>
              <w:t>This field holds the duration of this record.</w:t>
            </w:r>
          </w:p>
        </w:tc>
      </w:tr>
      <w:tr w:rsidR="00764AE2"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Default="00764AE2" w:rsidP="00305BCE">
            <w:pPr>
              <w:pStyle w:val="TAL"/>
              <w:rPr>
                <w:lang w:bidi="ar-IQ"/>
              </w:rPr>
            </w:pPr>
            <w:r>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Default="00764AE2" w:rsidP="00305BCE">
            <w:pPr>
              <w:pStyle w:val="TAC"/>
              <w:rPr>
                <w:lang w:bidi="ar-IQ"/>
              </w:rPr>
            </w:pPr>
            <w:r>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Default="00764AE2" w:rsidP="00305BCE">
            <w:pPr>
              <w:pStyle w:val="TAL"/>
              <w:rPr>
                <w:lang w:bidi="ar-IQ"/>
              </w:rPr>
            </w:pPr>
            <w:r>
              <w:rPr>
                <w:lang w:bidi="ar-IQ"/>
              </w:rPr>
              <w:t>Partial record sequence number, only present in case of partial records.</w:t>
            </w:r>
          </w:p>
        </w:tc>
      </w:tr>
      <w:tr w:rsidR="00764AE2"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Default="00764AE2" w:rsidP="00305BCE">
            <w:pPr>
              <w:pStyle w:val="TAL"/>
              <w:rPr>
                <w:lang w:bidi="ar-IQ"/>
              </w:rPr>
            </w:pPr>
            <w:r>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Default="00764AE2" w:rsidP="00305BCE">
            <w:pPr>
              <w:pStyle w:val="TAL"/>
              <w:rPr>
                <w:lang w:bidi="ar-IQ"/>
              </w:rPr>
            </w:pPr>
            <w:r>
              <w:rPr>
                <w:lang w:bidi="ar-IQ"/>
              </w:rPr>
              <w:t>The reason for the release of the record.</w:t>
            </w:r>
          </w:p>
        </w:tc>
      </w:tr>
      <w:tr w:rsidR="00764AE2"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Default="00764AE2" w:rsidP="00305BCE">
            <w:pPr>
              <w:pStyle w:val="TAL"/>
              <w:rPr>
                <w:lang w:bidi="ar-IQ"/>
              </w:rPr>
            </w:pPr>
            <w:r>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Default="00764AE2" w:rsidP="00305BCE">
            <w:pPr>
              <w:pStyle w:val="TAL"/>
              <w:rPr>
                <w:lang w:bidi="ar-IQ"/>
              </w:rPr>
            </w:pPr>
            <w:r>
              <w:rPr>
                <w:lang w:bidi="ar-IQ"/>
              </w:rPr>
              <w:t>This field holds a more detailed reason for the release of the PDU session, when a single cause is applicable.</w:t>
            </w:r>
          </w:p>
        </w:tc>
      </w:tr>
      <w:tr w:rsidR="00764AE2"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Default="00764AE2" w:rsidP="00305BCE">
            <w:pPr>
              <w:pStyle w:val="TAL"/>
              <w:rPr>
                <w:lang w:bidi="ar-IQ"/>
              </w:rPr>
            </w:pPr>
            <w:r>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Default="00764AE2" w:rsidP="00305BCE">
            <w:pPr>
              <w:pStyle w:val="TAL"/>
              <w:rPr>
                <w:lang w:bidi="ar-IQ"/>
              </w:rPr>
            </w:pPr>
            <w:r>
              <w:rPr>
                <w:lang w:bidi="ar-IQ"/>
              </w:rPr>
              <w:t xml:space="preserve">Consecutive record number created by </w:t>
            </w:r>
            <w:r w:rsidR="00F84019">
              <w:rPr>
                <w:lang w:bidi="ar-IQ"/>
              </w:rPr>
              <w:t>the CDF</w:t>
            </w:r>
            <w:r>
              <w:rPr>
                <w:lang w:bidi="ar-IQ"/>
              </w:rPr>
              <w:t>. The number is allocated sequentially including all CDR types.</w:t>
            </w:r>
          </w:p>
        </w:tc>
      </w:tr>
      <w:tr w:rsidR="00764AE2"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Default="00764AE2" w:rsidP="00305BCE">
            <w:pPr>
              <w:pStyle w:val="TAL"/>
              <w:rPr>
                <w:lang w:bidi="ar-IQ"/>
              </w:rPr>
            </w:pPr>
            <w:r>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Default="00764AE2" w:rsidP="00305BCE">
            <w:pPr>
              <w:pStyle w:val="TAC"/>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Default="00764AE2" w:rsidP="00305BCE">
            <w:pPr>
              <w:pStyle w:val="TAL"/>
            </w:pPr>
            <w:r>
              <w:t>A set of network operator/manufacturer specific extensions to the record. Conditioned upon the existence of an extension.</w:t>
            </w:r>
          </w:p>
        </w:tc>
      </w:tr>
      <w:tr w:rsidR="00CE5670"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Default="00CE5670" w:rsidP="00CE5670">
            <w:pPr>
              <w:pStyle w:val="TAL"/>
              <w:rPr>
                <w:lang w:bidi="ar-IQ"/>
              </w:rPr>
            </w:pPr>
            <w:r>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Default="00CE5670"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Default="00CE5670" w:rsidP="00CE5670">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CE5670"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Default="00C14024" w:rsidP="00C14024">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8" w:name="_CR6_1_3_3"/>
      <w:bookmarkStart w:id="2009" w:name="_Toc20205550"/>
      <w:bookmarkStart w:id="2010" w:name="_Toc27579533"/>
      <w:bookmarkStart w:id="2011" w:name="_Toc36045489"/>
      <w:bookmarkStart w:id="2012" w:name="_Toc36049369"/>
      <w:bookmarkStart w:id="2013" w:name="_Toc36112588"/>
      <w:bookmarkStart w:id="2014" w:name="_Toc44664346"/>
      <w:bookmarkStart w:id="2015" w:name="_Toc44928803"/>
      <w:bookmarkStart w:id="2016" w:name="_Toc44928993"/>
      <w:bookmarkStart w:id="2017" w:name="_Toc51859700"/>
      <w:bookmarkStart w:id="2018" w:name="_Toc58598855"/>
      <w:bookmarkStart w:id="2019" w:name="_Toc202524572"/>
      <w:bookmarkEnd w:id="2008"/>
      <w:r>
        <w:rPr>
          <w:lang w:bidi="ar-IQ"/>
        </w:rPr>
        <w:t>6.1.3.3</w:t>
      </w:r>
      <w:r w:rsidRPr="00424394">
        <w:rPr>
          <w:lang w:bidi="ar-IQ"/>
        </w:rPr>
        <w:tab/>
      </w:r>
      <w:r>
        <w:rPr>
          <w:lang w:bidi="ar-IQ"/>
        </w:rPr>
        <w:t xml:space="preserve">Roaming QBC CHF CDR </w:t>
      </w:r>
      <w:r w:rsidRPr="00424394">
        <w:rPr>
          <w:lang w:bidi="ar-IQ"/>
        </w:rPr>
        <w:t>data</w:t>
      </w:r>
      <w:bookmarkEnd w:id="2009"/>
      <w:bookmarkEnd w:id="2010"/>
      <w:bookmarkEnd w:id="2011"/>
      <w:bookmarkEnd w:id="2012"/>
      <w:bookmarkEnd w:id="2013"/>
      <w:bookmarkEnd w:id="2014"/>
      <w:bookmarkEnd w:id="2015"/>
      <w:bookmarkEnd w:id="2016"/>
      <w:bookmarkEnd w:id="2017"/>
      <w:bookmarkEnd w:id="2018"/>
      <w:bookmarkEnd w:id="2019"/>
      <w:r w:rsidRPr="00424394">
        <w:rPr>
          <w:lang w:bidi="ar-IQ"/>
        </w:rPr>
        <w:t xml:space="preserve"> </w:t>
      </w:r>
    </w:p>
    <w:p w14:paraId="70F9B80C" w14:textId="77777777" w:rsidR="00C67114" w:rsidRPr="00424394" w:rsidRDefault="00C67114" w:rsidP="00C67114">
      <w:pPr>
        <w:rPr>
          <w:lang w:bidi="ar-IQ"/>
        </w:rPr>
      </w:pPr>
      <w:bookmarkStart w:id="2020"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21" w:name="_CRTable6_1_3_3_1"/>
      <w:bookmarkEnd w:id="2020"/>
      <w:r>
        <w:rPr>
          <w:lang w:bidi="ar-IQ"/>
        </w:rPr>
        <w:t xml:space="preserve">Table </w:t>
      </w:r>
      <w:bookmarkEnd w:id="2021"/>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Default="00C67114" w:rsidP="001675AC">
            <w:pPr>
              <w:pStyle w:val="TAH"/>
              <w:keepLines w:val="0"/>
              <w:rPr>
                <w:lang w:bidi="ar-IQ"/>
              </w:rPr>
            </w:pPr>
            <w:bookmarkStart w:id="2022" w:name="_Hlk521686827"/>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Default="00C67114" w:rsidP="001675AC">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Default="00C67114" w:rsidP="001675AC">
            <w:pPr>
              <w:pStyle w:val="TAH"/>
              <w:keepLines w:val="0"/>
              <w:rPr>
                <w:lang w:bidi="ar-IQ"/>
              </w:rPr>
            </w:pPr>
            <w:r>
              <w:rPr>
                <w:lang w:bidi="ar-IQ"/>
              </w:rPr>
              <w:t>Description</w:t>
            </w:r>
          </w:p>
        </w:tc>
      </w:tr>
      <w:tr w:rsidR="00C6711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Default="00C67114" w:rsidP="001675AC">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Default="00C67114" w:rsidP="001675AC">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Default="00C67114" w:rsidP="001675AC">
            <w:pPr>
              <w:pStyle w:val="TAL"/>
              <w:rPr>
                <w:lang w:bidi="ar-IQ"/>
              </w:rPr>
            </w:pPr>
            <w:r>
              <w:rPr>
                <w:lang w:bidi="ar-IQ"/>
              </w:rPr>
              <w:t>CHF record.</w:t>
            </w:r>
          </w:p>
        </w:tc>
      </w:tr>
      <w:tr w:rsidR="00C6711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Default="00C67114" w:rsidP="001675AC">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Default="00C203CA" w:rsidP="001675AC">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Default="00C67114" w:rsidP="001675AC">
            <w:pPr>
              <w:pStyle w:val="TAL"/>
              <w:rPr>
                <w:lang w:bidi="ar-IQ"/>
              </w:rPr>
            </w:pPr>
            <w:r>
              <w:rPr>
                <w:lang w:bidi="ar-IQ"/>
              </w:rPr>
              <w:t>This field holds the name of the recording entity, i.e. the CHF id.</w:t>
            </w:r>
          </w:p>
        </w:tc>
      </w:tr>
      <w:tr w:rsidR="00C6711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Default="00C67114" w:rsidP="001675AC">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Default="00C67114" w:rsidP="001675AC">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Default="00C67114" w:rsidP="001675AC">
            <w:pPr>
              <w:pStyle w:val="TAL"/>
              <w:rPr>
                <w:lang w:bidi="ar-IQ"/>
              </w:rPr>
            </w:pPr>
            <w:r>
              <w:rPr>
                <w:lang w:bidi="ar-IQ"/>
              </w:rPr>
              <w:t xml:space="preserve">This field holds the </w:t>
            </w:r>
            <w:r>
              <w:t xml:space="preserve">5G Subscription Permanent Identifier (SUPI) </w:t>
            </w:r>
            <w:r>
              <w:rPr>
                <w:lang w:bidi="ar-IQ"/>
              </w:rPr>
              <w:t>of the served party, if available.</w:t>
            </w:r>
          </w:p>
        </w:tc>
      </w:tr>
      <w:tr w:rsidR="00C6711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Del="00493FD4" w:rsidRDefault="00C67114" w:rsidP="001675AC">
            <w:pPr>
              <w:pStyle w:val="TAL"/>
            </w:pPr>
            <w:r>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Del="00493FD4" w:rsidRDefault="00C67114" w:rsidP="001675AC">
            <w:pPr>
              <w:pStyle w:val="TAL"/>
              <w:rPr>
                <w:lang w:bidi="ar-IQ"/>
              </w:rPr>
            </w:pPr>
            <w:r>
              <w:rPr>
                <w:lang w:bidi="ar-IQ"/>
              </w:rPr>
              <w:t>This field holds the information of the V-SMF that used the charging service.</w:t>
            </w:r>
          </w:p>
        </w:tc>
      </w:tr>
      <w:tr w:rsidR="00C6711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Del="00493FD4" w:rsidRDefault="00C67114" w:rsidP="001675AC">
            <w:pPr>
              <w:pStyle w:val="TAL"/>
              <w:rPr>
                <w:lang w:bidi="ar-IQ"/>
              </w:rPr>
            </w:pPr>
            <w:r>
              <w:rPr>
                <w:lang w:eastAsia="zh-CN"/>
              </w:rPr>
              <w:t>This field contains the function of the node.</w:t>
            </w:r>
          </w:p>
        </w:tc>
      </w:tr>
      <w:tr w:rsidR="00C6711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Del="00493FD4" w:rsidRDefault="00C67114" w:rsidP="001675AC">
            <w:pPr>
              <w:pStyle w:val="TAL"/>
              <w:rPr>
                <w:lang w:bidi="ar-IQ"/>
              </w:rPr>
            </w:pPr>
            <w:r>
              <w:rPr>
                <w:lang w:bidi="ar-IQ"/>
              </w:rPr>
              <w:t>This field holds the name of the V-SMF used.</w:t>
            </w:r>
          </w:p>
        </w:tc>
      </w:tr>
      <w:tr w:rsidR="00C6711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Default="00C67114" w:rsidP="001675AC">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Default="00C67114" w:rsidP="001675AC">
            <w:pPr>
              <w:pStyle w:val="TAL"/>
              <w:rPr>
                <w:lang w:bidi="ar-IQ"/>
              </w:rPr>
            </w:pPr>
            <w:r>
              <w:rPr>
                <w:lang w:bidi="ar-IQ"/>
              </w:rPr>
              <w:t>This fields holds the IP Address of the V-SMF used.</w:t>
            </w:r>
          </w:p>
        </w:tc>
      </w:tr>
      <w:tr w:rsidR="00C6711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Default="00C67114" w:rsidP="001675AC">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Default="00C67114" w:rsidP="001675AC">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Default="00C67114" w:rsidP="001675AC">
            <w:pPr>
              <w:pStyle w:val="TAL"/>
              <w:rPr>
                <w:lang w:bidi="ar-IQ"/>
              </w:rPr>
            </w:pPr>
            <w:r>
              <w:rPr>
                <w:lang w:bidi="ar-IQ"/>
              </w:rPr>
              <w:t>This field holds the PLMN identifier (MCC MNC) of the V-SMF.</w:t>
            </w:r>
          </w:p>
        </w:tc>
      </w:tr>
      <w:tr w:rsidR="0039036B"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Default="0039036B" w:rsidP="007F09A1">
            <w:pPr>
              <w:pStyle w:val="TAL"/>
            </w:pPr>
            <w:r>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39036B"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Default="0039036B" w:rsidP="0039036B">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Default="0039036B" w:rsidP="0039036B">
            <w:pPr>
              <w:pStyle w:val="TAL"/>
              <w:rPr>
                <w:lang w:bidi="ar-IQ"/>
              </w:rPr>
            </w:pPr>
            <w:r>
              <w:t xml:space="preserve">This field contains the time stamp when the record is opened, </w:t>
            </w:r>
            <w:r>
              <w:rPr>
                <w:rFonts w:cs="Arial"/>
                <w:szCs w:val="18"/>
              </w:rPr>
              <w:t>described in</w:t>
            </w:r>
            <w:r>
              <w:t xml:space="preserve"> TS 32.298 [51]</w:t>
            </w:r>
            <w:r>
              <w:rPr>
                <w:lang w:bidi="ar-IQ"/>
              </w:rPr>
              <w:t>,.</w:t>
            </w:r>
          </w:p>
        </w:tc>
      </w:tr>
      <w:tr w:rsidR="0039036B"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Default="0039036B" w:rsidP="0039036B">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Default="0039036B" w:rsidP="0039036B">
            <w:pPr>
              <w:pStyle w:val="TAL"/>
              <w:rPr>
                <w:lang w:bidi="ar-IQ"/>
              </w:rPr>
            </w:pPr>
            <w:r>
              <w:rPr>
                <w:lang w:bidi="ar-IQ"/>
              </w:rPr>
              <w:t>This field holds the duration of this record.</w:t>
            </w:r>
          </w:p>
        </w:tc>
      </w:tr>
      <w:tr w:rsidR="0039036B"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Default="0039036B" w:rsidP="0039036B">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Default="0039036B" w:rsidP="0039036B">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Default="0039036B" w:rsidP="0039036B">
            <w:pPr>
              <w:pStyle w:val="TAL"/>
              <w:rPr>
                <w:lang w:bidi="ar-IQ"/>
              </w:rPr>
            </w:pPr>
            <w:r>
              <w:rPr>
                <w:lang w:bidi="ar-IQ"/>
              </w:rPr>
              <w:t>Partial record sequence number, only present in case of partial records.</w:t>
            </w:r>
          </w:p>
        </w:tc>
      </w:tr>
      <w:tr w:rsidR="0039036B"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Default="0039036B" w:rsidP="0039036B">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Default="0039036B" w:rsidP="0039036B">
            <w:pPr>
              <w:pStyle w:val="TAL"/>
              <w:rPr>
                <w:lang w:bidi="ar-IQ"/>
              </w:rPr>
            </w:pPr>
            <w:r>
              <w:rPr>
                <w:lang w:bidi="ar-IQ"/>
              </w:rPr>
              <w:t>The reason for the release of the record.</w:t>
            </w:r>
          </w:p>
        </w:tc>
      </w:tr>
      <w:tr w:rsidR="0039036B"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Default="0039036B" w:rsidP="0039036B">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Default="0039036B" w:rsidP="0039036B">
            <w:pPr>
              <w:pStyle w:val="TAL"/>
              <w:rPr>
                <w:lang w:bidi="ar-IQ"/>
              </w:rPr>
            </w:pPr>
            <w:r>
              <w:rPr>
                <w:lang w:bidi="ar-IQ"/>
              </w:rPr>
              <w:t>This field holds a more detailed reason for the release of the PDU session, when a single cause is applicable.</w:t>
            </w:r>
          </w:p>
        </w:tc>
      </w:tr>
      <w:tr w:rsidR="0039036B"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Default="0039036B" w:rsidP="0039036B">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Default="0039036B" w:rsidP="0039036B">
            <w:pPr>
              <w:pStyle w:val="TAL"/>
              <w:rPr>
                <w:lang w:bidi="ar-IQ"/>
              </w:rPr>
            </w:pPr>
            <w:r>
              <w:rPr>
                <w:lang w:bidi="ar-IQ"/>
              </w:rPr>
              <w:t>Consecutive record number created by the CHF. The number is allocated sequentially including all CDR types.</w:t>
            </w:r>
          </w:p>
        </w:tc>
      </w:tr>
      <w:tr w:rsidR="0039036B"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Default="0039036B" w:rsidP="0039036B">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Default="0039036B" w:rsidP="0039036B">
            <w:pPr>
              <w:pStyle w:val="TAC"/>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Default="0039036B" w:rsidP="0039036B">
            <w:pPr>
              <w:pStyle w:val="TAL"/>
            </w:pPr>
            <w:r>
              <w:t>A set of network operator/manufacturer specific extensions to the record. Conditioned upon the existence of an extension.</w:t>
            </w:r>
          </w:p>
        </w:tc>
      </w:tr>
      <w:tr w:rsidR="0039036B"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Default="0039036B" w:rsidP="0039036B">
            <w:pPr>
              <w:pStyle w:val="TAL"/>
              <w:rPr>
                <w:lang w:bidi="ar-IQ"/>
              </w:rPr>
            </w:pPr>
            <w:r>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Default="0039036B" w:rsidP="0039036B">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39036B"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Default="0039036B" w:rsidP="0039036B">
            <w:pPr>
              <w:pStyle w:val="TAL"/>
              <w:rPr>
                <w:lang w:bidi="ar-IQ"/>
              </w:rPr>
            </w:pPr>
            <w:r>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Default="0039036B" w:rsidP="0039036B">
            <w:pPr>
              <w:pStyle w:val="TAL"/>
            </w:pPr>
            <w:r>
              <w:rPr>
                <w:rFonts w:cs="Arial"/>
                <w:szCs w:val="18"/>
              </w:rPr>
              <w:t xml:space="preserve">This field holds the </w:t>
            </w:r>
            <w:r>
              <w:rPr>
                <w:rFonts w:cs="Arial"/>
                <w:szCs w:val="18"/>
                <w:lang w:bidi="ar-IQ"/>
              </w:rPr>
              <w:t xml:space="preserve">5G data connectivity </w:t>
            </w:r>
            <w:r>
              <w:rPr>
                <w:rFonts w:cs="Arial"/>
                <w:szCs w:val="18"/>
              </w:rPr>
              <w:t xml:space="preserve">Roaming QBC </w:t>
            </w:r>
            <w:r>
              <w:rPr>
                <w:rFonts w:cs="Arial"/>
                <w:szCs w:val="18"/>
                <w:lang w:bidi="ar-IQ"/>
              </w:rPr>
              <w:t>specific</w:t>
            </w:r>
            <w:r>
              <w:rPr>
                <w:rFonts w:cs="Arial"/>
                <w:szCs w:val="18"/>
              </w:rPr>
              <w:t xml:space="preserve"> information defined in clause 6.2.1.4</w:t>
            </w:r>
          </w:p>
        </w:tc>
      </w:tr>
      <w:tr w:rsidR="008A45DE"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Default="008A45DE" w:rsidP="008A45DE">
            <w:pPr>
              <w:pStyle w:val="TAC"/>
              <w:rPr>
                <w:rFonts w:cs="Arial"/>
                <w:szCs w:val="18"/>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Default="008A45DE" w:rsidP="008A45DE">
            <w:pPr>
              <w:pStyle w:val="TAL"/>
              <w:rPr>
                <w:rFonts w:cs="Arial"/>
                <w:szCs w:val="18"/>
              </w:rPr>
            </w:pPr>
            <w:r>
              <w:t>This field holds inter-CHF specific information described in clause 6.2.1.6</w:t>
            </w:r>
          </w:p>
        </w:tc>
      </w:tr>
      <w:bookmarkEnd w:id="2022"/>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3" w:name="_CR6_2"/>
      <w:bookmarkStart w:id="2024" w:name="_Toc20205551"/>
      <w:bookmarkStart w:id="2025" w:name="_Toc27579534"/>
      <w:bookmarkStart w:id="2026" w:name="_Toc36045490"/>
      <w:bookmarkStart w:id="2027" w:name="_Toc36049370"/>
      <w:bookmarkStart w:id="2028" w:name="_Toc36112589"/>
      <w:bookmarkStart w:id="2029" w:name="_Toc44664347"/>
      <w:bookmarkStart w:id="2030" w:name="_Toc44928804"/>
      <w:bookmarkStart w:id="2031" w:name="_Toc44928994"/>
      <w:bookmarkStart w:id="2032" w:name="_Toc51859701"/>
      <w:bookmarkStart w:id="2033" w:name="_Toc58598856"/>
      <w:bookmarkStart w:id="2034" w:name="_Toc202524573"/>
      <w:bookmarkEnd w:id="2023"/>
      <w:r w:rsidRPr="00424394">
        <w:rPr>
          <w:lang w:bidi="ar-IQ"/>
        </w:rPr>
        <w:t>6.2</w:t>
      </w:r>
      <w:r w:rsidRPr="00424394">
        <w:rPr>
          <w:lang w:bidi="ar-IQ"/>
        </w:rPr>
        <w:tab/>
        <w:t>5G data connectivity charging specific parameters</w:t>
      </w:r>
      <w:bookmarkEnd w:id="2024"/>
      <w:bookmarkEnd w:id="2025"/>
      <w:bookmarkEnd w:id="2026"/>
      <w:bookmarkEnd w:id="2027"/>
      <w:bookmarkEnd w:id="2028"/>
      <w:bookmarkEnd w:id="2029"/>
      <w:bookmarkEnd w:id="2030"/>
      <w:bookmarkEnd w:id="2031"/>
      <w:bookmarkEnd w:id="2032"/>
      <w:bookmarkEnd w:id="2033"/>
      <w:bookmarkEnd w:id="2034"/>
      <w:r w:rsidRPr="00424394">
        <w:t xml:space="preserve"> </w:t>
      </w:r>
    </w:p>
    <w:p w14:paraId="00DAE263" w14:textId="77777777" w:rsidR="00AC153E" w:rsidRPr="00424394" w:rsidRDefault="00AC153E" w:rsidP="00AC153E">
      <w:pPr>
        <w:pStyle w:val="Heading3"/>
      </w:pPr>
      <w:bookmarkStart w:id="2035" w:name="_CR6_2_1"/>
      <w:bookmarkStart w:id="2036" w:name="_Toc20205552"/>
      <w:bookmarkStart w:id="2037" w:name="_Toc27579535"/>
      <w:bookmarkStart w:id="2038" w:name="_Toc36045491"/>
      <w:bookmarkStart w:id="2039" w:name="_Toc36049371"/>
      <w:bookmarkStart w:id="2040" w:name="_Toc36112590"/>
      <w:bookmarkStart w:id="2041" w:name="_Toc44664348"/>
      <w:bookmarkStart w:id="2042" w:name="_Toc44928805"/>
      <w:bookmarkStart w:id="2043" w:name="_Toc44928995"/>
      <w:bookmarkStart w:id="2044" w:name="_Toc51859702"/>
      <w:bookmarkStart w:id="2045" w:name="_Toc58598857"/>
      <w:bookmarkStart w:id="2046" w:name="_Toc202524574"/>
      <w:bookmarkEnd w:id="2035"/>
      <w:r w:rsidRPr="00424394">
        <w:t>6.2.1</w:t>
      </w:r>
      <w:r w:rsidRPr="00424394">
        <w:tab/>
        <w:t xml:space="preserve">Definition of </w:t>
      </w:r>
      <w:r w:rsidRPr="00424394">
        <w:rPr>
          <w:lang w:bidi="ar-IQ"/>
        </w:rPr>
        <w:t xml:space="preserve">5G data connectivity </w:t>
      </w:r>
      <w:r w:rsidRPr="00424394">
        <w:t>charging information</w:t>
      </w:r>
      <w:bookmarkEnd w:id="2036"/>
      <w:bookmarkEnd w:id="2037"/>
      <w:bookmarkEnd w:id="2038"/>
      <w:bookmarkEnd w:id="2039"/>
      <w:bookmarkEnd w:id="2040"/>
      <w:bookmarkEnd w:id="2041"/>
      <w:bookmarkEnd w:id="2042"/>
      <w:bookmarkEnd w:id="2043"/>
      <w:bookmarkEnd w:id="2044"/>
      <w:bookmarkEnd w:id="2045"/>
      <w:bookmarkEnd w:id="2046"/>
    </w:p>
    <w:p w14:paraId="682B8E4F" w14:textId="77777777" w:rsidR="007275FC" w:rsidRPr="00424394" w:rsidRDefault="007275FC" w:rsidP="007275FC">
      <w:pPr>
        <w:pStyle w:val="Heading4"/>
      </w:pPr>
      <w:bookmarkStart w:id="2047" w:name="_CR6_2_1_1"/>
      <w:bookmarkStart w:id="2048" w:name="_Toc20205553"/>
      <w:bookmarkStart w:id="2049" w:name="_Toc27579536"/>
      <w:bookmarkStart w:id="2050" w:name="_Toc36045492"/>
      <w:bookmarkStart w:id="2051" w:name="_Toc36049372"/>
      <w:bookmarkStart w:id="2052" w:name="_Toc36112591"/>
      <w:bookmarkStart w:id="2053" w:name="_Toc44664349"/>
      <w:bookmarkStart w:id="2054" w:name="_Toc44928806"/>
      <w:bookmarkStart w:id="2055" w:name="_Toc44928996"/>
      <w:bookmarkStart w:id="2056" w:name="_Toc51859703"/>
      <w:bookmarkStart w:id="2057" w:name="_Toc58598858"/>
      <w:bookmarkStart w:id="2058" w:name="_Toc202524575"/>
      <w:bookmarkEnd w:id="2047"/>
      <w:r w:rsidRPr="00424394">
        <w:t>6.2.1.</w:t>
      </w:r>
      <w:r w:rsidR="004E588A" w:rsidRPr="00424394">
        <w:t>1</w:t>
      </w:r>
      <w:r w:rsidRPr="00424394">
        <w:tab/>
        <w:t>General</w:t>
      </w:r>
      <w:bookmarkEnd w:id="2048"/>
      <w:bookmarkEnd w:id="2049"/>
      <w:bookmarkEnd w:id="2050"/>
      <w:bookmarkEnd w:id="2051"/>
      <w:bookmarkEnd w:id="2052"/>
      <w:bookmarkEnd w:id="2053"/>
      <w:bookmarkEnd w:id="2054"/>
      <w:bookmarkEnd w:id="2055"/>
      <w:bookmarkEnd w:id="2056"/>
      <w:bookmarkEnd w:id="2057"/>
      <w:bookmarkEnd w:id="2058"/>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9" w:name="_CR6_2_1_2"/>
      <w:bookmarkStart w:id="2060" w:name="_Toc20205554"/>
      <w:bookmarkStart w:id="2061" w:name="_Toc27579537"/>
      <w:bookmarkStart w:id="2062" w:name="_Toc36045493"/>
      <w:bookmarkStart w:id="2063" w:name="_Toc36049373"/>
      <w:bookmarkStart w:id="2064" w:name="_Toc36112592"/>
      <w:bookmarkStart w:id="2065" w:name="_Toc44664350"/>
      <w:bookmarkStart w:id="2066" w:name="_Toc44928807"/>
      <w:bookmarkStart w:id="2067" w:name="_Toc44928997"/>
      <w:bookmarkStart w:id="2068" w:name="_Toc51859704"/>
      <w:bookmarkStart w:id="2069" w:name="_Toc58598859"/>
      <w:bookmarkStart w:id="2070" w:name="_Toc202524576"/>
      <w:bookmarkEnd w:id="2059"/>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60"/>
      <w:bookmarkEnd w:id="2061"/>
      <w:bookmarkEnd w:id="2062"/>
      <w:bookmarkEnd w:id="2063"/>
      <w:bookmarkEnd w:id="2064"/>
      <w:bookmarkEnd w:id="2065"/>
      <w:bookmarkEnd w:id="2066"/>
      <w:bookmarkEnd w:id="2067"/>
      <w:bookmarkEnd w:id="2068"/>
      <w:bookmarkEnd w:id="2069"/>
      <w:bookmarkEnd w:id="2070"/>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71" w:name="_CRTable6_2_1_2_1"/>
      <w:r w:rsidRPr="00424394">
        <w:rPr>
          <w:lang w:bidi="ar-IQ"/>
        </w:rPr>
        <w:t xml:space="preserve">Table </w:t>
      </w:r>
      <w:bookmarkEnd w:id="2071"/>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14:paraId="14525606" w14:textId="77777777" w:rsidTr="002769C0">
        <w:trPr>
          <w:gridAfter w:val="1"/>
          <w:wAfter w:w="568" w:type="dxa"/>
          <w:cantSplit/>
          <w:jc w:val="center"/>
        </w:trPr>
        <w:tc>
          <w:tcPr>
            <w:tcW w:w="2554" w:type="dxa"/>
            <w:shd w:val="clear" w:color="auto" w:fill="CCCCCC"/>
          </w:tcPr>
          <w:p w14:paraId="23DBDA2F" w14:textId="77777777" w:rsidR="007275FC" w:rsidRDefault="007275FC" w:rsidP="00305BCE">
            <w:pPr>
              <w:pStyle w:val="TAH"/>
            </w:pPr>
            <w:r>
              <w:t>Information Element</w:t>
            </w:r>
          </w:p>
        </w:tc>
        <w:tc>
          <w:tcPr>
            <w:tcW w:w="859" w:type="dxa"/>
            <w:gridSpan w:val="2"/>
            <w:shd w:val="clear" w:color="auto" w:fill="CCCCCC"/>
          </w:tcPr>
          <w:p w14:paraId="444DF50C" w14:textId="77777777" w:rsidR="007275FC" w:rsidRDefault="007275FC" w:rsidP="00305BCE">
            <w:pPr>
              <w:pStyle w:val="TAH"/>
              <w:rPr>
                <w:szCs w:val="18"/>
              </w:rPr>
            </w:pPr>
            <w:r>
              <w:rPr>
                <w:szCs w:val="18"/>
              </w:rPr>
              <w:t>Category</w:t>
            </w:r>
          </w:p>
        </w:tc>
        <w:tc>
          <w:tcPr>
            <w:tcW w:w="5490" w:type="dxa"/>
            <w:gridSpan w:val="2"/>
            <w:shd w:val="clear" w:color="auto" w:fill="CCCCCC"/>
          </w:tcPr>
          <w:p w14:paraId="7DBE9B22" w14:textId="77777777" w:rsidR="007275FC" w:rsidRDefault="007275FC" w:rsidP="00305BCE">
            <w:pPr>
              <w:pStyle w:val="TAH"/>
            </w:pPr>
            <w:r>
              <w:t>Description</w:t>
            </w:r>
          </w:p>
        </w:tc>
      </w:tr>
      <w:tr w:rsidR="007275FC" w14:paraId="5C4C6F7C" w14:textId="77777777" w:rsidTr="002769C0">
        <w:trPr>
          <w:gridAfter w:val="1"/>
          <w:wAfter w:w="568" w:type="dxa"/>
          <w:cantSplit/>
          <w:jc w:val="center"/>
        </w:trPr>
        <w:tc>
          <w:tcPr>
            <w:tcW w:w="2554" w:type="dxa"/>
          </w:tcPr>
          <w:p w14:paraId="35BAE299" w14:textId="77777777" w:rsidR="007275FC" w:rsidRDefault="007275FC" w:rsidP="00305BCE">
            <w:pPr>
              <w:pStyle w:val="TAL"/>
            </w:pPr>
            <w:r>
              <w:rPr>
                <w:lang w:bidi="ar-IQ"/>
              </w:rPr>
              <w:t>Charging Id</w:t>
            </w:r>
          </w:p>
        </w:tc>
        <w:tc>
          <w:tcPr>
            <w:tcW w:w="859" w:type="dxa"/>
            <w:gridSpan w:val="2"/>
          </w:tcPr>
          <w:p w14:paraId="5D93C6D2" w14:textId="77777777" w:rsidR="007275FC" w:rsidRDefault="00244BA9" w:rsidP="00305BCE">
            <w:pPr>
              <w:pStyle w:val="TAC"/>
            </w:pPr>
            <w:r>
              <w:rPr>
                <w:lang w:eastAsia="zh-CN"/>
              </w:rPr>
              <w:t>O</w:t>
            </w:r>
            <w:r>
              <w:rPr>
                <w:rFonts w:hint="eastAsia"/>
                <w:vertAlign w:val="subscript"/>
                <w:lang w:eastAsia="zh-CN"/>
              </w:rPr>
              <w:t>M</w:t>
            </w:r>
          </w:p>
        </w:tc>
        <w:tc>
          <w:tcPr>
            <w:tcW w:w="5490" w:type="dxa"/>
            <w:gridSpan w:val="2"/>
          </w:tcPr>
          <w:p w14:paraId="093F4BD2" w14:textId="77777777" w:rsidR="007275FC" w:rsidRDefault="007275FC" w:rsidP="00305BCE">
            <w:pPr>
              <w:pStyle w:val="TAL"/>
            </w:pPr>
            <w:r>
              <w:t xml:space="preserve">This field holds the </w:t>
            </w:r>
            <w:r w:rsidR="009E39F4">
              <w:t>Charging Identifier</w:t>
            </w:r>
            <w:r>
              <w:t xml:space="preserve"> for PDU session</w:t>
            </w:r>
            <w:r>
              <w:rPr>
                <w:lang w:bidi="ar-IQ"/>
              </w:rPr>
              <w:t>.</w:t>
            </w:r>
            <w:r w:rsid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14:paraId="75C154F5" w14:textId="77777777" w:rsidTr="002769C0">
        <w:trPr>
          <w:gridAfter w:val="1"/>
          <w:wAfter w:w="568" w:type="dxa"/>
          <w:cantSplit/>
          <w:jc w:val="center"/>
        </w:trPr>
        <w:tc>
          <w:tcPr>
            <w:tcW w:w="2554" w:type="dxa"/>
          </w:tcPr>
          <w:p w14:paraId="7B5DCAB9" w14:textId="77777777" w:rsidR="00F01D56" w:rsidRDefault="00F01D56" w:rsidP="00F01D56">
            <w:pPr>
              <w:pStyle w:val="TAL"/>
              <w:rPr>
                <w:lang w:bidi="ar-IQ"/>
              </w:rPr>
            </w:pPr>
            <w:r>
              <w:rPr>
                <w:lang w:bidi="ar-IQ"/>
              </w:rPr>
              <w:t>Home Provided Charging Id</w:t>
            </w:r>
          </w:p>
        </w:tc>
        <w:tc>
          <w:tcPr>
            <w:tcW w:w="859" w:type="dxa"/>
            <w:gridSpan w:val="2"/>
          </w:tcPr>
          <w:p w14:paraId="583723E0"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56682E34" w14:textId="77777777" w:rsidR="00F01D56" w:rsidRDefault="00F01D56" w:rsidP="00F01D56">
            <w:pPr>
              <w:pStyle w:val="TAL"/>
            </w:pPr>
            <w:r>
              <w:t xml:space="preserve">This field holds the </w:t>
            </w:r>
            <w:r w:rsidR="009E39F4">
              <w:t>Charging Identifier</w:t>
            </w:r>
            <w:r w:rsidR="00FA5E73">
              <w:t xml:space="preserve"> </w:t>
            </w:r>
            <w:r>
              <w:t xml:space="preserve">generated by </w:t>
            </w:r>
            <w:r w:rsidR="009E39F4">
              <w:t>H-SMF. This</w:t>
            </w:r>
            <w:r>
              <w:t xml:space="preserve"> field is only applicable in V-SMF in the home routed roaming scenario for EPS to 5GS interworking</w:t>
            </w:r>
            <w:r w:rsidR="000469C1">
              <w:t xml:space="preserve"> and inter-PLMN mobility from HPLMN with I-SMF to VPLMN</w:t>
            </w:r>
            <w:r>
              <w:t>.</w:t>
            </w:r>
          </w:p>
        </w:tc>
      </w:tr>
      <w:tr w:rsidR="005B13A5"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Default="005B13A5" w:rsidP="005B13A5">
            <w:pPr>
              <w:pStyle w:val="TAC"/>
              <w:rPr>
                <w:lang w:eastAsia="zh-CN"/>
              </w:rPr>
            </w:pPr>
            <w:r>
              <w:rPr>
                <w:lang w:eastAsia="zh-CN"/>
              </w:rPr>
              <w:t>O</w:t>
            </w:r>
            <w:r>
              <w:rPr>
                <w:rFonts w:hint="eastAsia"/>
                <w:vertAlign w:val="subscript"/>
                <w:lang w:eastAsia="zh-CN"/>
              </w:rPr>
              <w:t>M</w:t>
            </w:r>
          </w:p>
        </w:tc>
        <w:tc>
          <w:tcPr>
            <w:tcW w:w="5490" w:type="dxa"/>
            <w:gridSpan w:val="2"/>
          </w:tcPr>
          <w:p w14:paraId="4005D98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SMF instead of </w:t>
            </w:r>
            <w:r>
              <w:t>Charging Id</w:t>
            </w:r>
            <w:r>
              <w:rPr>
                <w:szCs w:val="18"/>
              </w:rPr>
              <w:t>, if supported.</w:t>
            </w:r>
          </w:p>
        </w:tc>
      </w:tr>
      <w:tr w:rsidR="005B13A5"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Default="00FA5E73" w:rsidP="005B13A5">
            <w:pPr>
              <w:pStyle w:val="TAC"/>
              <w:rPr>
                <w:lang w:eastAsia="zh-CN"/>
              </w:rPr>
            </w:pPr>
            <w:r>
              <w:rPr>
                <w:lang w:eastAsia="zh-CN"/>
              </w:rPr>
              <w:t>O</w:t>
            </w:r>
            <w:r>
              <w:rPr>
                <w:vertAlign w:val="subscript"/>
                <w:lang w:eastAsia="zh-CN"/>
              </w:rPr>
              <w:t>C</w:t>
            </w:r>
          </w:p>
        </w:tc>
        <w:tc>
          <w:tcPr>
            <w:tcW w:w="5490" w:type="dxa"/>
            <w:gridSpan w:val="2"/>
          </w:tcPr>
          <w:p w14:paraId="32FB939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H-SMF instead of Home Provided </w:t>
            </w:r>
            <w:r>
              <w:t>Charging Id</w:t>
            </w:r>
            <w:r>
              <w:rPr>
                <w:szCs w:val="18"/>
              </w:rPr>
              <w:t>, if supported.</w:t>
            </w:r>
          </w:p>
        </w:tc>
      </w:tr>
      <w:tr w:rsidR="00F01D56" w14:paraId="00A04771" w14:textId="77777777" w:rsidTr="002769C0">
        <w:trPr>
          <w:gridAfter w:val="1"/>
          <w:wAfter w:w="568" w:type="dxa"/>
          <w:cantSplit/>
          <w:jc w:val="center"/>
        </w:trPr>
        <w:tc>
          <w:tcPr>
            <w:tcW w:w="2554" w:type="dxa"/>
          </w:tcPr>
          <w:p w14:paraId="12A2D64E" w14:textId="77777777" w:rsidR="00F01D56" w:rsidRDefault="00F01D56" w:rsidP="00F01D56">
            <w:pPr>
              <w:pStyle w:val="TAL"/>
              <w:rPr>
                <w:lang w:eastAsia="zh-CN" w:bidi="ar-IQ"/>
              </w:rPr>
            </w:pPr>
            <w:r>
              <w:rPr>
                <w:rFonts w:hint="eastAsia"/>
                <w:lang w:eastAsia="zh-CN" w:bidi="ar-IQ"/>
              </w:rPr>
              <w:t>User Information</w:t>
            </w:r>
          </w:p>
        </w:tc>
        <w:tc>
          <w:tcPr>
            <w:tcW w:w="859" w:type="dxa"/>
            <w:gridSpan w:val="2"/>
          </w:tcPr>
          <w:p w14:paraId="0C042304"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15BFF82B" w14:textId="77777777" w:rsidR="00F01D56" w:rsidRDefault="00F01D56" w:rsidP="00F01D56">
            <w:pPr>
              <w:pStyle w:val="TAL"/>
              <w:rPr>
                <w:lang w:eastAsia="zh-CN"/>
              </w:rPr>
            </w:pPr>
            <w:r>
              <w:rPr>
                <w:rFonts w:hint="eastAsia"/>
                <w:lang w:eastAsia="zh-CN"/>
              </w:rPr>
              <w:t>Group of user information</w:t>
            </w:r>
            <w:r>
              <w:rPr>
                <w:lang w:eastAsia="zh-CN"/>
              </w:rPr>
              <w:t>.</w:t>
            </w:r>
          </w:p>
        </w:tc>
      </w:tr>
      <w:tr w:rsidR="00F01D56" w14:paraId="37C8942E" w14:textId="77777777" w:rsidTr="002769C0">
        <w:trPr>
          <w:gridAfter w:val="1"/>
          <w:wAfter w:w="568" w:type="dxa"/>
          <w:cantSplit/>
          <w:jc w:val="center"/>
        </w:trPr>
        <w:tc>
          <w:tcPr>
            <w:tcW w:w="2554" w:type="dxa"/>
          </w:tcPr>
          <w:p w14:paraId="1FE167E9" w14:textId="77777777" w:rsidR="00F01D56" w:rsidRDefault="00F01D56" w:rsidP="00F01D56">
            <w:pPr>
              <w:pStyle w:val="TAL"/>
              <w:ind w:firstLineChars="150" w:firstLine="270"/>
            </w:pPr>
            <w:r>
              <w:t>User Identifier</w:t>
            </w:r>
          </w:p>
        </w:tc>
        <w:tc>
          <w:tcPr>
            <w:tcW w:w="859" w:type="dxa"/>
            <w:gridSpan w:val="2"/>
          </w:tcPr>
          <w:p w14:paraId="255C0F6B" w14:textId="77777777" w:rsidR="00F01D56" w:rsidRDefault="00F01D56" w:rsidP="00F01D56">
            <w:pPr>
              <w:pStyle w:val="TAL"/>
              <w:jc w:val="center"/>
            </w:pPr>
            <w:r>
              <w:rPr>
                <w:lang w:eastAsia="zh-CN"/>
              </w:rPr>
              <w:t>O</w:t>
            </w:r>
            <w:r>
              <w:rPr>
                <w:vertAlign w:val="subscript"/>
                <w:lang w:eastAsia="zh-CN"/>
              </w:rPr>
              <w:t>C</w:t>
            </w:r>
          </w:p>
        </w:tc>
        <w:tc>
          <w:tcPr>
            <w:tcW w:w="5490" w:type="dxa"/>
            <w:gridSpan w:val="2"/>
          </w:tcPr>
          <w:p w14:paraId="57C83C92" w14:textId="77777777" w:rsidR="00F01D56" w:rsidRDefault="00F01D56" w:rsidP="00F01D56">
            <w:pPr>
              <w:pStyle w:val="TAL"/>
            </w:pPr>
            <w:r>
              <w:t>This field contains the identification of the user (i.e. GPSI).</w:t>
            </w:r>
          </w:p>
        </w:tc>
      </w:tr>
      <w:tr w:rsidR="00F01D56" w14:paraId="4933DEE2" w14:textId="77777777" w:rsidTr="002769C0">
        <w:trPr>
          <w:gridAfter w:val="1"/>
          <w:wAfter w:w="568" w:type="dxa"/>
          <w:cantSplit/>
          <w:jc w:val="center"/>
        </w:trPr>
        <w:tc>
          <w:tcPr>
            <w:tcW w:w="2554" w:type="dxa"/>
          </w:tcPr>
          <w:p w14:paraId="24E9707F" w14:textId="77777777" w:rsidR="00F01D5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gridSpan w:val="2"/>
          </w:tcPr>
          <w:p w14:paraId="2A8D6C10" w14:textId="77777777" w:rsidR="00F01D56" w:rsidRDefault="00F01D56" w:rsidP="00F01D56">
            <w:pPr>
              <w:pStyle w:val="TAC"/>
              <w:rPr>
                <w:rFonts w:cs="Arial"/>
              </w:rPr>
            </w:pPr>
            <w:r>
              <w:rPr>
                <w:lang w:eastAsia="zh-CN"/>
              </w:rPr>
              <w:t>O</w:t>
            </w:r>
            <w:r>
              <w:rPr>
                <w:vertAlign w:val="subscript"/>
                <w:lang w:eastAsia="zh-CN"/>
              </w:rPr>
              <w:t>C</w:t>
            </w:r>
          </w:p>
        </w:tc>
        <w:tc>
          <w:tcPr>
            <w:tcW w:w="5490" w:type="dxa"/>
            <w:gridSpan w:val="2"/>
          </w:tcPr>
          <w:p w14:paraId="0E7776EF" w14:textId="77777777" w:rsidR="00F01D56" w:rsidRDefault="00F01D56" w:rsidP="00F01D56">
            <w:pPr>
              <w:pStyle w:val="TAL"/>
            </w:pPr>
            <w:r>
              <w:t xml:space="preserve">This field holds the identification of the terminal (i.e. PEI, MAC Address) </w:t>
            </w:r>
          </w:p>
          <w:p w14:paraId="181A6F7D" w14:textId="77777777" w:rsidR="00F01D56" w:rsidRDefault="00F01D56" w:rsidP="00F01D56">
            <w:pPr>
              <w:pStyle w:val="TAL"/>
            </w:pPr>
            <w:r>
              <w:rPr>
                <w:lang w:bidi="ar-IQ"/>
              </w:rPr>
              <w:t>It is used for identifying the user in case SUPI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Pr>
                <w:lang w:eastAsia="zh-CN"/>
              </w:rPr>
              <w:t>unauthenticated</w:t>
            </w:r>
            <w:r w:rsidR="00FA5E73">
              <w:rPr>
                <w:lang w:eastAsia="zh-CN"/>
              </w:rPr>
              <w:t xml:space="preserve"> </w:t>
            </w:r>
            <w:r>
              <w:rPr>
                <w:lang w:eastAsia="zh-CN"/>
              </w:rPr>
              <w:t>Flag</w:t>
            </w:r>
          </w:p>
        </w:tc>
        <w:tc>
          <w:tcPr>
            <w:tcW w:w="859" w:type="dxa"/>
            <w:gridSpan w:val="2"/>
          </w:tcPr>
          <w:p w14:paraId="516B72CA"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221F9B82" w14:textId="77777777" w:rsidR="00F01D56" w:rsidRDefault="00F01D56" w:rsidP="00F01D56">
            <w:pPr>
              <w:pStyle w:val="TAL"/>
            </w:pPr>
            <w:r>
              <w:t xml:space="preserve">This field indicates the </w:t>
            </w:r>
            <w:r>
              <w:rPr>
                <w:lang w:bidi="ar-IQ"/>
              </w:rPr>
              <w:t>served SUPI is not authenticated.</w:t>
            </w:r>
          </w:p>
        </w:tc>
      </w:tr>
      <w:tr w:rsidR="00F01D56" w14:paraId="5C89B6F3" w14:textId="77777777" w:rsidTr="002769C0">
        <w:trPr>
          <w:gridAfter w:val="1"/>
          <w:wAfter w:w="568" w:type="dxa"/>
          <w:cantSplit/>
          <w:jc w:val="center"/>
        </w:trPr>
        <w:tc>
          <w:tcPr>
            <w:tcW w:w="2554" w:type="dxa"/>
          </w:tcPr>
          <w:p w14:paraId="028A4CF4" w14:textId="77777777" w:rsidR="00F01D56" w:rsidRDefault="00F01D56" w:rsidP="00F01D56">
            <w:pPr>
              <w:pStyle w:val="TAL"/>
              <w:ind w:left="284"/>
              <w:rPr>
                <w:lang w:bidi="ar-IQ"/>
              </w:rPr>
            </w:pPr>
            <w:r>
              <w:t xml:space="preserve">Roamer In Out </w:t>
            </w:r>
          </w:p>
        </w:tc>
        <w:tc>
          <w:tcPr>
            <w:tcW w:w="859" w:type="dxa"/>
            <w:gridSpan w:val="2"/>
          </w:tcPr>
          <w:p w14:paraId="0EB6E331"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Default="00F01D56" w:rsidP="00F01D56">
            <w:pPr>
              <w:pStyle w:val="TAL"/>
            </w:pPr>
            <w:r>
              <w:rPr>
                <w:lang w:bidi="ar-IQ"/>
              </w:rPr>
              <w:t>This field holds an indication if the roamer is in-bound or out-bound. This field is present only if UE is identified as a roamer.</w:t>
            </w:r>
          </w:p>
        </w:tc>
      </w:tr>
      <w:tr w:rsidR="00F01D56" w14:paraId="333EBFFE" w14:textId="77777777" w:rsidTr="002769C0">
        <w:trPr>
          <w:gridAfter w:val="1"/>
          <w:wAfter w:w="568" w:type="dxa"/>
          <w:cantSplit/>
          <w:jc w:val="center"/>
        </w:trPr>
        <w:tc>
          <w:tcPr>
            <w:tcW w:w="2554" w:type="dxa"/>
          </w:tcPr>
          <w:p w14:paraId="2A3C5CCC" w14:textId="77777777" w:rsidR="00F01D56" w:rsidRDefault="00F01D56" w:rsidP="00F01D56">
            <w:pPr>
              <w:pStyle w:val="TAL"/>
            </w:pPr>
            <w:r>
              <w:rPr>
                <w:lang w:bidi="ar-IQ"/>
              </w:rPr>
              <w:t>User Location Info</w:t>
            </w:r>
          </w:p>
        </w:tc>
        <w:tc>
          <w:tcPr>
            <w:tcW w:w="859" w:type="dxa"/>
            <w:gridSpan w:val="2"/>
          </w:tcPr>
          <w:p w14:paraId="68C0D3C0" w14:textId="77777777" w:rsidR="00F01D56" w:rsidRDefault="00F01D56" w:rsidP="00F01D56">
            <w:pPr>
              <w:pStyle w:val="TAC"/>
            </w:pPr>
            <w:r>
              <w:rPr>
                <w:lang w:eastAsia="zh-CN"/>
              </w:rPr>
              <w:t>O</w:t>
            </w:r>
            <w:r>
              <w:rPr>
                <w:vertAlign w:val="subscript"/>
                <w:lang w:eastAsia="zh-CN"/>
              </w:rPr>
              <w:t>C</w:t>
            </w:r>
          </w:p>
        </w:tc>
        <w:tc>
          <w:tcPr>
            <w:tcW w:w="5490" w:type="dxa"/>
            <w:gridSpan w:val="2"/>
          </w:tcPr>
          <w:p w14:paraId="48885E31" w14:textId="77777777" w:rsidR="00205537" w:rsidRDefault="00F01D56" w:rsidP="00205537">
            <w:pPr>
              <w:pStyle w:val="TAL"/>
            </w:pPr>
            <w:r>
              <w:t>This field indicates details of where the UE is currently located (access-specific user location information).</w:t>
            </w:r>
          </w:p>
          <w:p w14:paraId="329257CA" w14:textId="77777777" w:rsidR="00F01D56" w:rsidRDefault="00205537" w:rsidP="00205537">
            <w:pPr>
              <w:pStyle w:val="TAL"/>
            </w:pPr>
            <w:r>
              <w:t>For MA PDU session, this field holds the user location associated to the 3GPP access</w:t>
            </w:r>
          </w:p>
        </w:tc>
      </w:tr>
      <w:tr w:rsidR="007B4FEC" w14:paraId="6D780DA5" w14:textId="77777777" w:rsidTr="002769C0">
        <w:trPr>
          <w:gridAfter w:val="1"/>
          <w:wAfter w:w="568" w:type="dxa"/>
          <w:cantSplit/>
          <w:jc w:val="center"/>
        </w:trPr>
        <w:tc>
          <w:tcPr>
            <w:tcW w:w="2554" w:type="dxa"/>
          </w:tcPr>
          <w:p w14:paraId="0958446D" w14:textId="77777777" w:rsidR="007B4FEC" w:rsidRDefault="007B4FEC" w:rsidP="007B4FEC">
            <w:pPr>
              <w:pStyle w:val="TAL"/>
              <w:rPr>
                <w:lang w:bidi="ar-IQ"/>
              </w:rPr>
            </w:pPr>
            <w:r>
              <w:rPr>
                <w:lang w:eastAsia="zh-CN"/>
              </w:rPr>
              <w:t>IMS Session Information</w:t>
            </w:r>
          </w:p>
        </w:tc>
        <w:tc>
          <w:tcPr>
            <w:tcW w:w="859" w:type="dxa"/>
            <w:gridSpan w:val="2"/>
          </w:tcPr>
          <w:p w14:paraId="1A45B236"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Default="007B4FEC" w:rsidP="007B4FEC">
            <w:pPr>
              <w:pStyle w:val="TAL"/>
            </w:pPr>
            <w:r>
              <w:t>This field holds the IMS session related information.</w:t>
            </w:r>
          </w:p>
        </w:tc>
      </w:tr>
      <w:tr w:rsidR="007B4FEC" w14:paraId="7CA68298" w14:textId="77777777" w:rsidTr="002769C0">
        <w:trPr>
          <w:gridAfter w:val="1"/>
          <w:wAfter w:w="568" w:type="dxa"/>
          <w:cantSplit/>
          <w:jc w:val="center"/>
        </w:trPr>
        <w:tc>
          <w:tcPr>
            <w:tcW w:w="2554" w:type="dxa"/>
          </w:tcPr>
          <w:p w14:paraId="31B05792" w14:textId="77777777" w:rsidR="007B4FEC" w:rsidRDefault="007B4FEC" w:rsidP="007B4FEC">
            <w:pPr>
              <w:pStyle w:val="TAL"/>
              <w:ind w:left="284"/>
            </w:pPr>
            <w:r>
              <w:rPr>
                <w:rFonts w:hint="eastAsia"/>
              </w:rPr>
              <w:t>C</w:t>
            </w:r>
            <w:r>
              <w:t>aller Information</w:t>
            </w:r>
          </w:p>
        </w:tc>
        <w:tc>
          <w:tcPr>
            <w:tcW w:w="859" w:type="dxa"/>
            <w:gridSpan w:val="2"/>
          </w:tcPr>
          <w:p w14:paraId="551C53C7"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Default="007B4FEC" w:rsidP="007B4FEC">
            <w:pPr>
              <w:pStyle w:val="TAL"/>
            </w:pPr>
            <w:r>
              <w:t xml:space="preserve">This field holds </w:t>
            </w:r>
            <w:r>
              <w:rPr>
                <w:lang w:eastAsia="zh-CN"/>
              </w:rPr>
              <w:t>the address(es) of calling party.</w:t>
            </w:r>
          </w:p>
        </w:tc>
      </w:tr>
      <w:tr w:rsidR="007B4FEC" w14:paraId="74FE36E4" w14:textId="77777777" w:rsidTr="002769C0">
        <w:trPr>
          <w:gridAfter w:val="1"/>
          <w:wAfter w:w="568" w:type="dxa"/>
          <w:cantSplit/>
          <w:jc w:val="center"/>
        </w:trPr>
        <w:tc>
          <w:tcPr>
            <w:tcW w:w="2554" w:type="dxa"/>
          </w:tcPr>
          <w:p w14:paraId="1AECEB52" w14:textId="77777777" w:rsidR="007B4FEC" w:rsidRDefault="007B4FEC" w:rsidP="007B4FEC">
            <w:pPr>
              <w:pStyle w:val="TAL"/>
              <w:ind w:left="284"/>
            </w:pPr>
            <w:r>
              <w:rPr>
                <w:rFonts w:hint="eastAsia"/>
              </w:rPr>
              <w:t>C</w:t>
            </w:r>
            <w:r>
              <w:t>allee Information</w:t>
            </w:r>
          </w:p>
        </w:tc>
        <w:tc>
          <w:tcPr>
            <w:tcW w:w="859" w:type="dxa"/>
            <w:gridSpan w:val="2"/>
          </w:tcPr>
          <w:p w14:paraId="0E0C6410"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Default="007B4FEC" w:rsidP="007B4FEC">
            <w:pPr>
              <w:pStyle w:val="TAL"/>
            </w:pPr>
            <w:r>
              <w:t xml:space="preserve">This field holds </w:t>
            </w:r>
            <w:r>
              <w:rPr>
                <w:lang w:eastAsia="zh-CN"/>
              </w:rPr>
              <w:t>callee information</w:t>
            </w:r>
            <w:r>
              <w:rPr>
                <w:color w:val="385723"/>
                <w:lang w:eastAsia="ja-JP"/>
              </w:rPr>
              <w:t>.</w:t>
            </w:r>
          </w:p>
        </w:tc>
      </w:tr>
      <w:tr w:rsidR="00205537" w14:paraId="35C15AF3" w14:textId="77777777" w:rsidTr="002769C0">
        <w:trPr>
          <w:gridAfter w:val="1"/>
          <w:wAfter w:w="568" w:type="dxa"/>
          <w:cantSplit/>
          <w:jc w:val="center"/>
        </w:trPr>
        <w:tc>
          <w:tcPr>
            <w:tcW w:w="2554" w:type="dxa"/>
          </w:tcPr>
          <w:p w14:paraId="578CBE04" w14:textId="77777777" w:rsidR="00205537" w:rsidRDefault="00205537" w:rsidP="00EF0C15">
            <w:pPr>
              <w:pStyle w:val="TAL"/>
              <w:rPr>
                <w:lang w:val="fr-FR" w:bidi="ar-IQ"/>
              </w:rPr>
            </w:pPr>
            <w:r>
              <w:rPr>
                <w:lang w:val="fr-FR" w:bidi="ar-IQ"/>
              </w:rPr>
              <w:t>MA PDU Non 3GPP User Location info</w:t>
            </w:r>
          </w:p>
        </w:tc>
        <w:tc>
          <w:tcPr>
            <w:tcW w:w="859" w:type="dxa"/>
            <w:gridSpan w:val="2"/>
          </w:tcPr>
          <w:p w14:paraId="4D627C97"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56527E3A" w14:textId="77777777" w:rsidR="00205537" w:rsidRDefault="00205537" w:rsidP="00EF0C15">
            <w:pPr>
              <w:pStyle w:val="TAL"/>
            </w:pPr>
            <w:r>
              <w:t>This field holds the user location associated to the non 3GPP access for MA PDU session.</w:t>
            </w:r>
          </w:p>
        </w:tc>
      </w:tr>
      <w:tr w:rsidR="00F01D56" w14:paraId="25A3FE2D" w14:textId="77777777" w:rsidTr="002769C0">
        <w:trPr>
          <w:gridAfter w:val="1"/>
          <w:wAfter w:w="568" w:type="dxa"/>
          <w:cantSplit/>
          <w:jc w:val="center"/>
        </w:trPr>
        <w:tc>
          <w:tcPr>
            <w:tcW w:w="2554" w:type="dxa"/>
          </w:tcPr>
          <w:p w14:paraId="55CAFAFC" w14:textId="77777777" w:rsidR="00F01D56" w:rsidRDefault="00F01D56" w:rsidP="00F01D56">
            <w:pPr>
              <w:pStyle w:val="TAL"/>
              <w:rPr>
                <w:lang w:bidi="ar-IQ"/>
              </w:rPr>
            </w:pPr>
            <w:r>
              <w:t xml:space="preserve">User Location </w:t>
            </w:r>
            <w:r>
              <w:rPr>
                <w:rFonts w:hint="eastAsia"/>
                <w:lang w:eastAsia="zh-CN"/>
              </w:rPr>
              <w:t>Time</w:t>
            </w:r>
          </w:p>
        </w:tc>
        <w:tc>
          <w:tcPr>
            <w:tcW w:w="859" w:type="dxa"/>
            <w:gridSpan w:val="2"/>
          </w:tcPr>
          <w:p w14:paraId="670B8629"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4026D352" w14:textId="77777777" w:rsidR="00205537" w:rsidRDefault="00557068" w:rsidP="00205537">
            <w:pPr>
              <w:pStyle w:val="TAL"/>
              <w:rPr>
                <w:lang w:eastAsia="zh-CN"/>
              </w:rPr>
            </w:pPr>
            <w:r>
              <w:rPr>
                <w:lang w:eastAsia="zh-CN"/>
              </w:rPr>
              <w:t>This field holds the</w:t>
            </w:r>
            <w:r>
              <w:t xml:space="preserve"> UTC</w:t>
            </w:r>
            <w:r w:rsidR="00F01D56">
              <w:t xml:space="preserve"> time at which</w:t>
            </w:r>
            <w:r w:rsidR="00F01D56" w:rsidDel="008B72DD">
              <w:rPr>
                <w:rFonts w:hint="eastAsia"/>
                <w:lang w:eastAsia="zh-CN"/>
              </w:rPr>
              <w:t xml:space="preserve"> </w:t>
            </w:r>
            <w:r w:rsidR="00F01D56">
              <w:rPr>
                <w:rFonts w:hint="eastAsia"/>
                <w:lang w:eastAsia="zh-CN"/>
              </w:rPr>
              <w:t>t</w:t>
            </w:r>
            <w:r w:rsidR="00F01D56">
              <w:t>he UE was last known to be in th</w:t>
            </w:r>
            <w:r w:rsidR="00F01D56">
              <w:rPr>
                <w:rFonts w:hint="eastAsia"/>
                <w:lang w:eastAsia="zh-CN"/>
              </w:rPr>
              <w:t>e</w:t>
            </w:r>
            <w:r w:rsidR="00F01D56">
              <w:t xml:space="preserve"> location</w:t>
            </w:r>
            <w:r w:rsidR="00F01D56">
              <w:rPr>
                <w:rFonts w:hint="eastAsia"/>
                <w:lang w:eastAsia="zh-CN"/>
              </w:rPr>
              <w:t>.</w:t>
            </w:r>
          </w:p>
          <w:p w14:paraId="2C85D75E" w14:textId="77777777" w:rsidR="00F01D56"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Default="00205537" w:rsidP="00EF0C15">
            <w:pPr>
              <w:pStyle w:val="TAL"/>
              <w:rPr>
                <w:lang w:val="fr-FR"/>
              </w:rPr>
            </w:pPr>
            <w:r>
              <w:rPr>
                <w:lang w:val="fr-FR" w:bidi="ar-IQ"/>
              </w:rPr>
              <w:t>MA PDU Non 3GPP User Location Time</w:t>
            </w:r>
          </w:p>
        </w:tc>
        <w:tc>
          <w:tcPr>
            <w:tcW w:w="859" w:type="dxa"/>
            <w:gridSpan w:val="2"/>
          </w:tcPr>
          <w:p w14:paraId="7A783B36"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718487DE" w14:textId="77777777" w:rsidR="00205537" w:rsidRDefault="00205537" w:rsidP="00EF0C15">
            <w:pPr>
              <w:pStyle w:val="TAL"/>
              <w:rPr>
                <w:lang w:eastAsia="zh-CN"/>
              </w:rPr>
            </w:pPr>
            <w:r>
              <w:t>This field holds the user location time associated to the non 3GPP access for MA PDU session.</w:t>
            </w:r>
          </w:p>
        </w:tc>
      </w:tr>
      <w:tr w:rsidR="00F01D56" w14:paraId="3C4FCDAE" w14:textId="77777777" w:rsidTr="002769C0">
        <w:trPr>
          <w:gridAfter w:val="1"/>
          <w:wAfter w:w="568" w:type="dxa"/>
          <w:cantSplit/>
          <w:jc w:val="center"/>
        </w:trPr>
        <w:tc>
          <w:tcPr>
            <w:tcW w:w="2554" w:type="dxa"/>
          </w:tcPr>
          <w:p w14:paraId="06F61C2D" w14:textId="77777777" w:rsidR="00F01D56" w:rsidRDefault="00F01D56" w:rsidP="00F01D56">
            <w:pPr>
              <w:pStyle w:val="TAL"/>
              <w:rPr>
                <w:rFonts w:cs="Arial"/>
                <w:lang w:bidi="ar-IQ"/>
              </w:rPr>
            </w:pPr>
            <w:r>
              <w:rPr>
                <w:lang w:bidi="ar-IQ"/>
              </w:rPr>
              <w:t>UE Time Zone</w:t>
            </w:r>
          </w:p>
        </w:tc>
        <w:tc>
          <w:tcPr>
            <w:tcW w:w="859" w:type="dxa"/>
            <w:gridSpan w:val="2"/>
          </w:tcPr>
          <w:p w14:paraId="2AA39A4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61635F67" w14:textId="77777777" w:rsidR="00F01D56" w:rsidRDefault="00F01D56" w:rsidP="00F01D56">
            <w:pPr>
              <w:pStyle w:val="TAL"/>
            </w:pPr>
            <w:r>
              <w:t>This field holds the Time Zone of where the UE is located, if available where the UE currently resides.</w:t>
            </w:r>
          </w:p>
        </w:tc>
      </w:tr>
      <w:tr w:rsidR="00F01D56" w14:paraId="4FD89AAA" w14:textId="77777777" w:rsidTr="002769C0">
        <w:trPr>
          <w:gridAfter w:val="1"/>
          <w:wAfter w:w="568" w:type="dxa"/>
          <w:cantSplit/>
          <w:jc w:val="center"/>
        </w:trPr>
        <w:tc>
          <w:tcPr>
            <w:tcW w:w="2554" w:type="dxa"/>
          </w:tcPr>
          <w:p w14:paraId="5C926F31" w14:textId="77777777" w:rsidR="00F01D56" w:rsidRDefault="00F01D56" w:rsidP="00F01D56">
            <w:pPr>
              <w:pStyle w:val="TAL"/>
              <w:rPr>
                <w:rFonts w:cs="Arial"/>
                <w:lang w:bidi="ar-IQ"/>
              </w:rPr>
            </w:pPr>
            <w:r>
              <w:t>Presence Reporting Area Information</w:t>
            </w:r>
          </w:p>
        </w:tc>
        <w:tc>
          <w:tcPr>
            <w:tcW w:w="859" w:type="dxa"/>
            <w:gridSpan w:val="2"/>
          </w:tcPr>
          <w:p w14:paraId="78C0829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C5FBCBF" w14:textId="77777777" w:rsidR="00F01D56" w:rsidRDefault="00F01D56" w:rsidP="00F01D56">
            <w:pPr>
              <w:pStyle w:val="TAL"/>
            </w:pPr>
            <w:r>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14:paraId="0709CF77" w14:textId="77777777" w:rsidTr="002769C0">
        <w:trPr>
          <w:gridAfter w:val="1"/>
          <w:wAfter w:w="568" w:type="dxa"/>
          <w:cantSplit/>
          <w:jc w:val="center"/>
        </w:trPr>
        <w:tc>
          <w:tcPr>
            <w:tcW w:w="2554" w:type="dxa"/>
          </w:tcPr>
          <w:p w14:paraId="43B25D33" w14:textId="77777777" w:rsidR="00F01D56" w:rsidRDefault="00F01D56" w:rsidP="00F01D56">
            <w:pPr>
              <w:pStyle w:val="TAL"/>
              <w:rPr>
                <w:lang w:eastAsia="zh-CN" w:bidi="ar-IQ"/>
              </w:rPr>
            </w:pPr>
            <w:r>
              <w:rPr>
                <w:rFonts w:hint="eastAsia"/>
                <w:lang w:eastAsia="zh-CN" w:bidi="ar-IQ"/>
              </w:rPr>
              <w:t>PDU Session Inform</w:t>
            </w:r>
            <w:r>
              <w:rPr>
                <w:lang w:eastAsia="zh-CN" w:bidi="ar-IQ"/>
              </w:rPr>
              <w:t>a</w:t>
            </w:r>
            <w:r>
              <w:rPr>
                <w:rFonts w:hint="eastAsia"/>
                <w:lang w:eastAsia="zh-CN" w:bidi="ar-IQ"/>
              </w:rPr>
              <w:t>tion</w:t>
            </w:r>
          </w:p>
        </w:tc>
        <w:tc>
          <w:tcPr>
            <w:tcW w:w="859" w:type="dxa"/>
            <w:gridSpan w:val="2"/>
          </w:tcPr>
          <w:p w14:paraId="2CAE4785" w14:textId="77777777" w:rsidR="00F01D56" w:rsidRDefault="005B1EFC" w:rsidP="00F01D56">
            <w:pPr>
              <w:pStyle w:val="TAC"/>
              <w:rPr>
                <w:lang w:eastAsia="zh-CN"/>
              </w:rPr>
            </w:pPr>
            <w:r>
              <w:rPr>
                <w:lang w:eastAsia="zh-CN"/>
              </w:rPr>
              <w:t>O</w:t>
            </w:r>
            <w:r>
              <w:rPr>
                <w:vertAlign w:val="subscript"/>
                <w:lang w:eastAsia="zh-CN"/>
              </w:rPr>
              <w:t>C</w:t>
            </w:r>
          </w:p>
        </w:tc>
        <w:tc>
          <w:tcPr>
            <w:tcW w:w="5490" w:type="dxa"/>
            <w:gridSpan w:val="2"/>
          </w:tcPr>
          <w:p w14:paraId="34FA7290" w14:textId="77777777" w:rsidR="00F01D56" w:rsidRDefault="00F01D56" w:rsidP="00F01D56">
            <w:pPr>
              <w:pStyle w:val="TAL"/>
              <w:rPr>
                <w:lang w:eastAsia="zh-CN"/>
              </w:rPr>
            </w:pPr>
            <w:r>
              <w:rPr>
                <w:rFonts w:hint="eastAsia"/>
                <w:lang w:eastAsia="zh-CN"/>
              </w:rPr>
              <w:t xml:space="preserve">Group of </w:t>
            </w:r>
            <w:r>
              <w:rPr>
                <w:lang w:eastAsia="zh-CN"/>
              </w:rPr>
              <w:t>PDU session</w:t>
            </w:r>
            <w:r>
              <w:rPr>
                <w:rFonts w:hint="eastAsia"/>
                <w:lang w:eastAsia="zh-CN"/>
              </w:rPr>
              <w:t xml:space="preserve"> information</w:t>
            </w:r>
            <w:r>
              <w:rPr>
                <w:lang w:eastAsia="zh-CN"/>
              </w:rPr>
              <w:t>.</w:t>
            </w:r>
          </w:p>
        </w:tc>
      </w:tr>
      <w:tr w:rsidR="00F01D56" w14:paraId="14D3E0BD" w14:textId="77777777" w:rsidTr="002769C0">
        <w:trPr>
          <w:gridAfter w:val="1"/>
          <w:wAfter w:w="568" w:type="dxa"/>
          <w:cantSplit/>
          <w:jc w:val="center"/>
        </w:trPr>
        <w:tc>
          <w:tcPr>
            <w:tcW w:w="2554" w:type="dxa"/>
          </w:tcPr>
          <w:p w14:paraId="1E68B0D8" w14:textId="77777777" w:rsidR="00F01D56" w:rsidRDefault="00F01D56" w:rsidP="00F01D56">
            <w:pPr>
              <w:pStyle w:val="TAL"/>
              <w:overflowPunct/>
              <w:autoSpaceDE/>
              <w:autoSpaceDN/>
              <w:adjustRightInd/>
              <w:ind w:left="284"/>
              <w:textAlignment w:val="auto"/>
              <w:rPr>
                <w:lang w:eastAsia="zh-CN" w:bidi="ar-IQ"/>
              </w:rPr>
            </w:pPr>
            <w:r>
              <w:rPr>
                <w:lang w:eastAsia="zh-CN" w:bidi="ar-IQ"/>
              </w:rPr>
              <w:t>PDU Session ID</w:t>
            </w:r>
          </w:p>
        </w:tc>
        <w:tc>
          <w:tcPr>
            <w:tcW w:w="859" w:type="dxa"/>
            <w:gridSpan w:val="2"/>
          </w:tcPr>
          <w:p w14:paraId="3155132E" w14:textId="77777777" w:rsidR="00F01D56" w:rsidRDefault="00F01D56" w:rsidP="00F01D56">
            <w:pPr>
              <w:pStyle w:val="TAC"/>
              <w:rPr>
                <w:lang w:eastAsia="zh-CN"/>
              </w:rPr>
            </w:pPr>
            <w:r>
              <w:rPr>
                <w:rFonts w:hint="eastAsia"/>
                <w:lang w:eastAsia="zh-CN"/>
              </w:rPr>
              <w:t>M</w:t>
            </w:r>
          </w:p>
        </w:tc>
        <w:tc>
          <w:tcPr>
            <w:tcW w:w="5490" w:type="dxa"/>
            <w:gridSpan w:val="2"/>
          </w:tcPr>
          <w:p w14:paraId="27CD94D8" w14:textId="77777777" w:rsidR="00F01D56" w:rsidRDefault="00F01D56" w:rsidP="00F01D56">
            <w:pPr>
              <w:pStyle w:val="TAL"/>
            </w:pPr>
            <w:r>
              <w:t>This field holds identifier of PDU session.</w:t>
            </w:r>
          </w:p>
        </w:tc>
      </w:tr>
      <w:tr w:rsidR="00F01D56" w14:paraId="7E137C66" w14:textId="77777777" w:rsidTr="002769C0">
        <w:trPr>
          <w:gridAfter w:val="1"/>
          <w:wAfter w:w="568" w:type="dxa"/>
          <w:cantSplit/>
          <w:jc w:val="center"/>
        </w:trPr>
        <w:tc>
          <w:tcPr>
            <w:tcW w:w="2554" w:type="dxa"/>
          </w:tcPr>
          <w:p w14:paraId="1F6163F7" w14:textId="77777777" w:rsidR="00F01D56" w:rsidRDefault="00F01D56" w:rsidP="00F01D56">
            <w:pPr>
              <w:pStyle w:val="TAL"/>
              <w:overflowPunct/>
              <w:autoSpaceDE/>
              <w:autoSpaceDN/>
              <w:adjustRightInd/>
              <w:ind w:left="284"/>
              <w:textAlignment w:val="auto"/>
              <w:rPr>
                <w:lang w:eastAsia="zh-CN" w:bidi="ar-IQ"/>
              </w:rPr>
            </w:pPr>
            <w:r>
              <w:rPr>
                <w:lang w:eastAsia="zh-CN" w:bidi="ar-IQ"/>
              </w:rPr>
              <w:t xml:space="preserve">Network Slice Instance Identifier </w:t>
            </w:r>
          </w:p>
        </w:tc>
        <w:tc>
          <w:tcPr>
            <w:tcW w:w="859" w:type="dxa"/>
            <w:gridSpan w:val="2"/>
          </w:tcPr>
          <w:p w14:paraId="7644C222"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46D89686" w14:textId="77777777" w:rsidR="00F01D56" w:rsidRDefault="00F01D56" w:rsidP="00F01D56">
            <w:pPr>
              <w:pStyle w:val="TAL"/>
            </w:pPr>
            <w:r>
              <w:rPr>
                <w:lang w:eastAsia="zh-CN"/>
              </w:rPr>
              <w:t>This field holds network slice information the PDU session belongs to.</w:t>
            </w:r>
          </w:p>
        </w:tc>
      </w:tr>
      <w:tr w:rsidR="00C5591A" w14:paraId="2F9DADBC" w14:textId="77777777" w:rsidTr="00C5591A">
        <w:trPr>
          <w:cantSplit/>
          <w:jc w:val="center"/>
        </w:trPr>
        <w:tc>
          <w:tcPr>
            <w:tcW w:w="2587" w:type="dxa"/>
            <w:gridSpan w:val="2"/>
          </w:tcPr>
          <w:p w14:paraId="6AD32334" w14:textId="77777777" w:rsidR="00C5591A" w:rsidRDefault="00C5591A" w:rsidP="00C5591A">
            <w:pPr>
              <w:pStyle w:val="TAL"/>
              <w:ind w:left="568"/>
              <w:rPr>
                <w:lang w:eastAsia="zh-CN" w:bidi="ar-IQ"/>
              </w:rPr>
            </w:pPr>
            <w:r>
              <w:rPr>
                <w:lang w:bidi="ar-IQ"/>
              </w:rPr>
              <w:t>S-NSSAI</w:t>
            </w:r>
          </w:p>
        </w:tc>
        <w:tc>
          <w:tcPr>
            <w:tcW w:w="859" w:type="dxa"/>
            <w:gridSpan w:val="2"/>
          </w:tcPr>
          <w:p w14:paraId="40FA6C10" w14:textId="77777777" w:rsidR="00C5591A" w:rsidRDefault="00C5591A" w:rsidP="00A431B7">
            <w:pPr>
              <w:pStyle w:val="TAC"/>
              <w:rPr>
                <w:lang w:eastAsia="zh-CN"/>
              </w:rPr>
            </w:pPr>
            <w:r>
              <w:rPr>
                <w:lang w:eastAsia="zh-CN"/>
              </w:rPr>
              <w:t>M</w:t>
            </w:r>
          </w:p>
        </w:tc>
        <w:tc>
          <w:tcPr>
            <w:tcW w:w="5490" w:type="dxa"/>
            <w:gridSpan w:val="2"/>
          </w:tcPr>
          <w:p w14:paraId="62108A7C" w14:textId="77777777" w:rsidR="00C5591A" w:rsidRDefault="00C5591A" w:rsidP="00A431B7">
            <w:pPr>
              <w:pStyle w:val="TAL"/>
              <w:rPr>
                <w:lang w:eastAsia="zh-CN"/>
              </w:rPr>
            </w:pPr>
            <w:r>
              <w:rPr>
                <w:lang w:eastAsia="zh-CN"/>
              </w:rPr>
              <w:t>This field holds network slice S-NSSAI the PDU session belongs to in the serving PLMN.</w:t>
            </w:r>
          </w:p>
        </w:tc>
      </w:tr>
      <w:tr w:rsidR="00C5591A" w14:paraId="3306D229" w14:textId="77777777" w:rsidTr="00C5591A">
        <w:trPr>
          <w:cantSplit/>
          <w:jc w:val="center"/>
        </w:trPr>
        <w:tc>
          <w:tcPr>
            <w:tcW w:w="2587" w:type="dxa"/>
            <w:gridSpan w:val="2"/>
          </w:tcPr>
          <w:p w14:paraId="4F1ED458" w14:textId="77777777" w:rsidR="00C5591A" w:rsidRDefault="00C5591A" w:rsidP="00A431B7">
            <w:pPr>
              <w:pStyle w:val="TAL"/>
              <w:ind w:left="568"/>
              <w:rPr>
                <w:lang w:bidi="ar-IQ"/>
              </w:rPr>
            </w:pPr>
            <w:r>
              <w:rPr>
                <w:lang w:bidi="ar-IQ"/>
              </w:rPr>
              <w:t>HPLMN S-NSSAI</w:t>
            </w:r>
          </w:p>
        </w:tc>
        <w:tc>
          <w:tcPr>
            <w:tcW w:w="859" w:type="dxa"/>
            <w:gridSpan w:val="2"/>
          </w:tcPr>
          <w:p w14:paraId="6CC52602" w14:textId="77777777" w:rsidR="00C5591A" w:rsidRDefault="00C5591A" w:rsidP="00A431B7">
            <w:pPr>
              <w:pStyle w:val="TAC"/>
              <w:rPr>
                <w:lang w:eastAsia="zh-CN"/>
              </w:rPr>
            </w:pPr>
            <w:r>
              <w:rPr>
                <w:lang w:eastAsia="zh-CN"/>
              </w:rPr>
              <w:t>O</w:t>
            </w:r>
            <w:r>
              <w:rPr>
                <w:rFonts w:hint="eastAsia"/>
                <w:vertAlign w:val="subscript"/>
                <w:lang w:eastAsia="zh-CN"/>
              </w:rPr>
              <w:t>M</w:t>
            </w:r>
          </w:p>
        </w:tc>
        <w:tc>
          <w:tcPr>
            <w:tcW w:w="5490" w:type="dxa"/>
            <w:gridSpan w:val="2"/>
          </w:tcPr>
          <w:p w14:paraId="62500619" w14:textId="77777777" w:rsidR="00C5591A" w:rsidRDefault="00C5591A" w:rsidP="00A431B7">
            <w:pPr>
              <w:pStyle w:val="TAL"/>
              <w:rPr>
                <w:lang w:eastAsia="zh-CN"/>
              </w:rPr>
            </w:pPr>
            <w:r>
              <w:rPr>
                <w:lang w:eastAsia="zh-CN"/>
              </w:rPr>
              <w:t>This field holds the HPLMN S-NSSAI the VPLMN S-NSSAI is mapped to, for the PDU session. This field is only applicable in V-SMF for</w:t>
            </w:r>
            <w:r>
              <w:t xml:space="preserve"> roaming.</w:t>
            </w:r>
          </w:p>
        </w:tc>
      </w:tr>
      <w:tr w:rsidR="00C5591A" w14:paraId="210AA175" w14:textId="77777777" w:rsidTr="00C5591A">
        <w:trPr>
          <w:cantSplit/>
          <w:jc w:val="center"/>
        </w:trPr>
        <w:tc>
          <w:tcPr>
            <w:tcW w:w="2587" w:type="dxa"/>
            <w:gridSpan w:val="2"/>
          </w:tcPr>
          <w:p w14:paraId="27B94A02" w14:textId="77777777" w:rsidR="00C5591A" w:rsidRDefault="00C5591A" w:rsidP="00A431B7">
            <w:pPr>
              <w:pStyle w:val="TAL"/>
              <w:ind w:left="568"/>
              <w:rPr>
                <w:lang w:bidi="ar-IQ"/>
              </w:rPr>
            </w:pPr>
            <w:r>
              <w:rPr>
                <w:lang w:bidi="ar-IQ"/>
              </w:rPr>
              <w:t>Alternative S-NSSAI</w:t>
            </w:r>
          </w:p>
        </w:tc>
        <w:tc>
          <w:tcPr>
            <w:tcW w:w="859" w:type="dxa"/>
            <w:gridSpan w:val="2"/>
          </w:tcPr>
          <w:p w14:paraId="0A5903C6" w14:textId="77777777" w:rsidR="00C5591A" w:rsidRDefault="00C5591A" w:rsidP="00A431B7">
            <w:pPr>
              <w:pStyle w:val="TAC"/>
              <w:rPr>
                <w:lang w:eastAsia="zh-CN"/>
              </w:rPr>
            </w:pPr>
            <w:r>
              <w:rPr>
                <w:lang w:eastAsia="zh-CN"/>
              </w:rPr>
              <w:t>O</w:t>
            </w:r>
            <w:r>
              <w:rPr>
                <w:vertAlign w:val="subscript"/>
                <w:lang w:eastAsia="zh-CN"/>
              </w:rPr>
              <w:t>C</w:t>
            </w:r>
          </w:p>
        </w:tc>
        <w:tc>
          <w:tcPr>
            <w:tcW w:w="5490" w:type="dxa"/>
            <w:gridSpan w:val="2"/>
          </w:tcPr>
          <w:p w14:paraId="13F27CA1" w14:textId="77777777" w:rsidR="00C5591A" w:rsidRDefault="00C5591A" w:rsidP="00A431B7">
            <w:pPr>
              <w:pStyle w:val="TAL"/>
              <w:rPr>
                <w:lang w:eastAsia="zh-CN"/>
              </w:rPr>
            </w:pPr>
            <w:r>
              <w:rPr>
                <w:lang w:eastAsia="zh-CN"/>
              </w:rPr>
              <w:t>This field holds the Alternative S-NSSAI replacing the S-NSSAI associated to the PDU session.</w:t>
            </w:r>
          </w:p>
          <w:p w14:paraId="58A3DAB8" w14:textId="77777777" w:rsidR="00C5591A" w:rsidRDefault="00C5591A" w:rsidP="00A431B7">
            <w:pPr>
              <w:pStyle w:val="TAL"/>
              <w:rPr>
                <w:lang w:eastAsia="zh-CN"/>
              </w:rPr>
            </w:pPr>
            <w:r>
              <w:rPr>
                <w:lang w:bidi="ar-IQ"/>
              </w:rPr>
              <w:t>This field is present when Alternative S-NSSAI is serving the UE.</w:t>
            </w:r>
          </w:p>
        </w:tc>
      </w:tr>
      <w:tr w:rsidR="00F01D56" w14:paraId="78E0000C" w14:textId="77777777" w:rsidTr="002769C0">
        <w:trPr>
          <w:gridAfter w:val="1"/>
          <w:wAfter w:w="568" w:type="dxa"/>
          <w:cantSplit/>
          <w:jc w:val="center"/>
        </w:trPr>
        <w:tc>
          <w:tcPr>
            <w:tcW w:w="2554" w:type="dxa"/>
          </w:tcPr>
          <w:p w14:paraId="7DF5F209" w14:textId="77777777" w:rsidR="00F01D56" w:rsidRDefault="00F01D56" w:rsidP="00F01D56">
            <w:pPr>
              <w:pStyle w:val="TAL"/>
              <w:ind w:firstLineChars="150" w:firstLine="270"/>
            </w:pPr>
            <w:r>
              <w:rPr>
                <w:lang w:bidi="ar-IQ"/>
              </w:rPr>
              <w:t>PDU Type</w:t>
            </w:r>
          </w:p>
        </w:tc>
        <w:tc>
          <w:tcPr>
            <w:tcW w:w="859" w:type="dxa"/>
            <w:gridSpan w:val="2"/>
          </w:tcPr>
          <w:p w14:paraId="5F534289" w14:textId="77777777" w:rsidR="00F01D56" w:rsidRDefault="00F01D56" w:rsidP="00F01D56">
            <w:pPr>
              <w:pStyle w:val="TAC"/>
            </w:pPr>
            <w:r>
              <w:rPr>
                <w:lang w:eastAsia="zh-CN"/>
              </w:rPr>
              <w:t>O</w:t>
            </w:r>
            <w:r>
              <w:rPr>
                <w:rFonts w:hint="eastAsia"/>
                <w:vertAlign w:val="subscript"/>
                <w:lang w:eastAsia="zh-CN"/>
              </w:rPr>
              <w:t>M</w:t>
            </w:r>
          </w:p>
        </w:tc>
        <w:tc>
          <w:tcPr>
            <w:tcW w:w="5490" w:type="dxa"/>
            <w:gridSpan w:val="2"/>
          </w:tcPr>
          <w:p w14:paraId="182C5C5C" w14:textId="77777777" w:rsidR="00F01D56" w:rsidRDefault="00F01D56" w:rsidP="00F01D56">
            <w:pPr>
              <w:pStyle w:val="TAL"/>
            </w:pPr>
            <w:r>
              <w:t>This field holds the type of PDU session</w:t>
            </w:r>
            <w:r>
              <w:rPr>
                <w:lang w:bidi="ar-IQ"/>
              </w:rPr>
              <w:t xml:space="preserve">. </w:t>
            </w:r>
          </w:p>
        </w:tc>
      </w:tr>
      <w:tr w:rsidR="00F01D56" w14:paraId="74005B61" w14:textId="77777777" w:rsidTr="002769C0">
        <w:trPr>
          <w:gridAfter w:val="1"/>
          <w:wAfter w:w="568" w:type="dxa"/>
          <w:cantSplit/>
          <w:jc w:val="center"/>
        </w:trPr>
        <w:tc>
          <w:tcPr>
            <w:tcW w:w="2554" w:type="dxa"/>
          </w:tcPr>
          <w:p w14:paraId="446EC944" w14:textId="77777777" w:rsidR="00F01D56" w:rsidRDefault="00F01D56" w:rsidP="00F01D56">
            <w:pPr>
              <w:pStyle w:val="TAL"/>
              <w:ind w:firstLineChars="150" w:firstLine="270"/>
              <w:rPr>
                <w:lang w:bidi="ar-IQ"/>
              </w:rPr>
            </w:pPr>
            <w:r>
              <w:rPr>
                <w:lang w:eastAsia="zh-CN" w:bidi="ar-IQ"/>
              </w:rPr>
              <w:t>PDU Address</w:t>
            </w:r>
          </w:p>
        </w:tc>
        <w:tc>
          <w:tcPr>
            <w:tcW w:w="859" w:type="dxa"/>
            <w:gridSpan w:val="2"/>
          </w:tcPr>
          <w:p w14:paraId="692C07BF" w14:textId="77777777" w:rsidR="00F01D56" w:rsidRDefault="005A746D" w:rsidP="00F01D56">
            <w:pPr>
              <w:pStyle w:val="TAC"/>
              <w:rPr>
                <w:lang w:eastAsia="zh-CN"/>
              </w:rPr>
            </w:pPr>
            <w:r>
              <w:rPr>
                <w:lang w:eastAsia="zh-CN"/>
              </w:rPr>
              <w:t>O</w:t>
            </w:r>
            <w:r>
              <w:rPr>
                <w:vertAlign w:val="subscript"/>
                <w:lang w:eastAsia="zh-CN"/>
              </w:rPr>
              <w:t>C</w:t>
            </w:r>
          </w:p>
        </w:tc>
        <w:tc>
          <w:tcPr>
            <w:tcW w:w="5490" w:type="dxa"/>
            <w:gridSpan w:val="2"/>
          </w:tcPr>
          <w:p w14:paraId="5932269E" w14:textId="77777777" w:rsidR="00F01D56" w:rsidRDefault="00F01D56" w:rsidP="00F01D56">
            <w:pPr>
              <w:pStyle w:val="TAL"/>
            </w:pPr>
            <w:r>
              <w:rPr>
                <w:lang w:eastAsia="zh-CN"/>
              </w:rPr>
              <w:t xml:space="preserve">Group of UE IP address. </w:t>
            </w:r>
          </w:p>
        </w:tc>
      </w:tr>
      <w:tr w:rsidR="00F01D56" w14:paraId="148A6CC2" w14:textId="77777777" w:rsidTr="002769C0">
        <w:trPr>
          <w:gridAfter w:val="1"/>
          <w:wAfter w:w="568" w:type="dxa"/>
          <w:cantSplit/>
          <w:jc w:val="center"/>
        </w:trPr>
        <w:tc>
          <w:tcPr>
            <w:tcW w:w="2554" w:type="dxa"/>
          </w:tcPr>
          <w:p w14:paraId="4CBE8C3A" w14:textId="77777777" w:rsidR="00F01D56" w:rsidRDefault="00F01D56" w:rsidP="00F01D56">
            <w:pPr>
              <w:pStyle w:val="TAL"/>
              <w:ind w:left="568"/>
              <w:rPr>
                <w:lang w:bidi="ar-IQ"/>
              </w:rPr>
            </w:pPr>
            <w:r>
              <w:rPr>
                <w:lang w:bidi="ar-IQ"/>
              </w:rPr>
              <w:t>PDU I</w:t>
            </w:r>
            <w:r w:rsidR="00492E47">
              <w:rPr>
                <w:lang w:bidi="ar-IQ"/>
              </w:rPr>
              <w:t>pv4</w:t>
            </w:r>
            <w:r>
              <w:rPr>
                <w:lang w:bidi="ar-IQ"/>
              </w:rPr>
              <w:t xml:space="preserve"> Address</w:t>
            </w:r>
          </w:p>
        </w:tc>
        <w:tc>
          <w:tcPr>
            <w:tcW w:w="859" w:type="dxa"/>
            <w:gridSpan w:val="2"/>
          </w:tcPr>
          <w:p w14:paraId="45166DC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87F3E6C" w14:textId="77777777" w:rsidR="00F01D56" w:rsidRDefault="00F01D56" w:rsidP="00F01D56">
            <w:pPr>
              <w:pStyle w:val="TAL"/>
            </w:pPr>
            <w:r>
              <w:t xml:space="preserve">This field holds the </w:t>
            </w:r>
            <w:r>
              <w:rPr>
                <w:lang w:bidi="ar-IQ"/>
              </w:rPr>
              <w:t>IP Address of the served SUPI allocated for PDU session, i.e. IPv4 address.</w:t>
            </w:r>
          </w:p>
        </w:tc>
      </w:tr>
      <w:tr w:rsidR="00492E47" w14:paraId="7D227335" w14:textId="77777777" w:rsidTr="002769C0">
        <w:trPr>
          <w:gridAfter w:val="1"/>
          <w:wAfter w:w="568" w:type="dxa"/>
          <w:cantSplit/>
          <w:jc w:val="center"/>
        </w:trPr>
        <w:tc>
          <w:tcPr>
            <w:tcW w:w="2554" w:type="dxa"/>
          </w:tcPr>
          <w:p w14:paraId="1D7B18CF" w14:textId="77777777" w:rsidR="00492E47" w:rsidRDefault="00492E47" w:rsidP="00492E47">
            <w:pPr>
              <w:pStyle w:val="TAL"/>
              <w:ind w:left="568"/>
              <w:rPr>
                <w:lang w:bidi="ar-IQ"/>
              </w:rPr>
            </w:pPr>
            <w:r>
              <w:rPr>
                <w:lang w:bidi="ar-IQ"/>
              </w:rPr>
              <w:t xml:space="preserve">PDU IPv6 Address with </w:t>
            </w:r>
            <w:r>
              <w:t>Prefix</w:t>
            </w:r>
          </w:p>
        </w:tc>
        <w:tc>
          <w:tcPr>
            <w:tcW w:w="859" w:type="dxa"/>
            <w:gridSpan w:val="2"/>
          </w:tcPr>
          <w:p w14:paraId="167377DF"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6CA621A" w14:textId="77777777" w:rsidR="00492E47" w:rsidRDefault="00492E47" w:rsidP="00492E47">
            <w:pPr>
              <w:pStyle w:val="TAL"/>
            </w:pPr>
            <w:r>
              <w:t>This field holds the IP Address of the served SUPI allocated for PDU session, i.e. IPv6 prefix.</w:t>
            </w:r>
          </w:p>
        </w:tc>
      </w:tr>
      <w:tr w:rsidR="00F01D56" w14:paraId="028EA738" w14:textId="77777777" w:rsidTr="002769C0">
        <w:trPr>
          <w:gridAfter w:val="1"/>
          <w:wAfter w:w="568" w:type="dxa"/>
          <w:cantSplit/>
          <w:jc w:val="center"/>
        </w:trPr>
        <w:tc>
          <w:tcPr>
            <w:tcW w:w="2554" w:type="dxa"/>
          </w:tcPr>
          <w:p w14:paraId="2DAAAA72" w14:textId="77777777" w:rsidR="00F01D56" w:rsidRDefault="00F01D56" w:rsidP="00F01D56">
            <w:pPr>
              <w:pStyle w:val="TAL"/>
              <w:ind w:left="568"/>
              <w:rPr>
                <w:lang w:bidi="ar-IQ"/>
              </w:rPr>
            </w:pPr>
            <w:r>
              <w:rPr>
                <w:lang w:bidi="ar-IQ"/>
              </w:rPr>
              <w:t>PDU Address prefix length</w:t>
            </w:r>
          </w:p>
        </w:tc>
        <w:tc>
          <w:tcPr>
            <w:tcW w:w="859" w:type="dxa"/>
            <w:gridSpan w:val="2"/>
          </w:tcPr>
          <w:p w14:paraId="0759AA5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5E96830" w14:textId="77777777" w:rsidR="00F01D56" w:rsidRDefault="00F01D56" w:rsidP="00F01D56">
            <w:pPr>
              <w:pStyle w:val="TAL"/>
            </w:pPr>
            <w:r>
              <w:rPr>
                <w:lang w:bidi="ar-IQ"/>
              </w:rPr>
              <w:t>PDP/PDN Address prefix length of an IPv6 typed Served PDU Address. The field needs not available for prefix length of 64 bits.</w:t>
            </w:r>
          </w:p>
          <w:p w14:paraId="364EA7F8" w14:textId="77777777" w:rsidR="00F01D56" w:rsidRDefault="00F01D56" w:rsidP="00F01D56">
            <w:pPr>
              <w:pStyle w:val="TAL"/>
            </w:pPr>
          </w:p>
        </w:tc>
      </w:tr>
      <w:tr w:rsidR="00492E47" w14:paraId="354F1A1C" w14:textId="77777777" w:rsidTr="002769C0">
        <w:trPr>
          <w:gridAfter w:val="1"/>
          <w:wAfter w:w="568" w:type="dxa"/>
          <w:cantSplit/>
          <w:jc w:val="center"/>
        </w:trPr>
        <w:tc>
          <w:tcPr>
            <w:tcW w:w="2554" w:type="dxa"/>
          </w:tcPr>
          <w:p w14:paraId="35B1C5D1" w14:textId="77777777" w:rsidR="00492E47" w:rsidRDefault="00492E47" w:rsidP="00492E47">
            <w:pPr>
              <w:pStyle w:val="TAL"/>
              <w:ind w:left="568"/>
              <w:rPr>
                <w:lang w:bidi="ar-IQ"/>
              </w:rPr>
            </w:pPr>
            <w:r>
              <w:rPr>
                <w:lang w:bidi="ar-IQ"/>
              </w:rPr>
              <w:t>IPv4 Dynamic Address Flag</w:t>
            </w:r>
          </w:p>
        </w:tc>
        <w:tc>
          <w:tcPr>
            <w:tcW w:w="859" w:type="dxa"/>
            <w:gridSpan w:val="2"/>
          </w:tcPr>
          <w:p w14:paraId="7FFEBEC9"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AEA3062" w14:textId="77777777" w:rsidR="00492E47" w:rsidRDefault="00492E47" w:rsidP="00492E47">
            <w:pPr>
              <w:pStyle w:val="TAL"/>
              <w:rPr>
                <w:lang w:bidi="ar-IQ"/>
              </w:rPr>
            </w:pPr>
            <w:r>
              <w:t>This field indicates whether served PDP/PDN address for IPv4 is dynamically allocated. This field is missing if address is static.</w:t>
            </w:r>
          </w:p>
        </w:tc>
      </w:tr>
      <w:tr w:rsidR="00F01D56" w14:paraId="3805880A" w14:textId="77777777" w:rsidTr="002769C0">
        <w:trPr>
          <w:gridAfter w:val="1"/>
          <w:wAfter w:w="568" w:type="dxa"/>
          <w:cantSplit/>
          <w:jc w:val="center"/>
        </w:trPr>
        <w:tc>
          <w:tcPr>
            <w:tcW w:w="2554" w:type="dxa"/>
          </w:tcPr>
          <w:p w14:paraId="36A97D6A" w14:textId="77777777" w:rsidR="00F01D56" w:rsidRDefault="006A418B" w:rsidP="00F01D56">
            <w:pPr>
              <w:pStyle w:val="TAL"/>
              <w:ind w:left="568"/>
              <w:rPr>
                <w:lang w:bidi="ar-IQ"/>
              </w:rPr>
            </w:pPr>
            <w:r>
              <w:t xml:space="preserve">IPv6 </w:t>
            </w:r>
            <w:r w:rsidR="00F01D56">
              <w:t>Dynamic Address Flag</w:t>
            </w:r>
          </w:p>
        </w:tc>
        <w:tc>
          <w:tcPr>
            <w:tcW w:w="859" w:type="dxa"/>
            <w:gridSpan w:val="2"/>
          </w:tcPr>
          <w:p w14:paraId="1F3D0BCC"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3FA651C" w14:textId="77777777" w:rsidR="00F01D56" w:rsidRDefault="00F01D56" w:rsidP="00F01D56">
            <w:pPr>
              <w:pStyle w:val="TAL"/>
            </w:pPr>
            <w:r>
              <w:t xml:space="preserve">This field indicates whether served PDP/PDN address </w:t>
            </w:r>
            <w:r w:rsidR="006A418B">
              <w:t xml:space="preserve">for IPv6 </w:t>
            </w:r>
            <w:r>
              <w:t>is dynamically allocated. This field is missing if address is static.</w:t>
            </w:r>
          </w:p>
        </w:tc>
      </w:tr>
      <w:tr w:rsidR="00A72AEC"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Additional PDU IPv6 prefixes</w:t>
            </w:r>
          </w:p>
        </w:tc>
        <w:tc>
          <w:tcPr>
            <w:tcW w:w="859" w:type="dxa"/>
            <w:gridSpan w:val="2"/>
          </w:tcPr>
          <w:p w14:paraId="16A7BA89" w14:textId="77777777" w:rsidR="00A72AEC" w:rsidRDefault="00A72AEC" w:rsidP="00A72AEC">
            <w:pPr>
              <w:pStyle w:val="TAC"/>
              <w:rPr>
                <w:lang w:eastAsia="zh-CN"/>
              </w:rPr>
            </w:pPr>
            <w:r>
              <w:t>O</w:t>
            </w:r>
            <w:r>
              <w:rPr>
                <w:vertAlign w:val="subscript"/>
                <w:lang w:eastAsia="zh-CN"/>
              </w:rPr>
              <w:t>C</w:t>
            </w:r>
          </w:p>
        </w:tc>
        <w:tc>
          <w:tcPr>
            <w:tcW w:w="5490" w:type="dxa"/>
            <w:gridSpan w:val="2"/>
          </w:tcPr>
          <w:p w14:paraId="3BABC54E" w14:textId="77777777" w:rsidR="00A72AEC" w:rsidRDefault="00A72AEC" w:rsidP="00A72AEC">
            <w:pPr>
              <w:pStyle w:val="TAL"/>
            </w:pPr>
            <w:r>
              <w:t>This field holds a list of additional IPv6 prefix allocated for the PDU session, when applicable.</w:t>
            </w:r>
          </w:p>
        </w:tc>
      </w:tr>
      <w:tr w:rsidR="00F01D56" w14:paraId="4B9D8852" w14:textId="77777777" w:rsidTr="002769C0">
        <w:trPr>
          <w:gridAfter w:val="1"/>
          <w:wAfter w:w="568" w:type="dxa"/>
          <w:cantSplit/>
          <w:jc w:val="center"/>
        </w:trPr>
        <w:tc>
          <w:tcPr>
            <w:tcW w:w="2554" w:type="dxa"/>
          </w:tcPr>
          <w:p w14:paraId="3A195DEE" w14:textId="77777777" w:rsidR="00F01D56" w:rsidRDefault="00F01D56" w:rsidP="00F01D56">
            <w:pPr>
              <w:pStyle w:val="TAL"/>
              <w:overflowPunct/>
              <w:autoSpaceDE/>
              <w:autoSpaceDN/>
              <w:adjustRightInd/>
              <w:ind w:left="284"/>
              <w:textAlignment w:val="auto"/>
              <w:rPr>
                <w:lang w:eastAsia="zh-CN"/>
              </w:rPr>
            </w:pPr>
            <w:r>
              <w:rPr>
                <w:rFonts w:hint="eastAsia"/>
                <w:lang w:eastAsia="zh-CN"/>
              </w:rPr>
              <w:t>SSC Mode</w:t>
            </w:r>
          </w:p>
        </w:tc>
        <w:tc>
          <w:tcPr>
            <w:tcW w:w="859" w:type="dxa"/>
            <w:gridSpan w:val="2"/>
          </w:tcPr>
          <w:p w14:paraId="7A354056" w14:textId="77777777" w:rsidR="00F01D56" w:rsidRDefault="00F01D56" w:rsidP="00F01D56">
            <w:pPr>
              <w:pStyle w:val="TAL"/>
              <w:jc w:val="center"/>
              <w:rPr>
                <w:lang w:eastAsia="zh-CN"/>
              </w:rPr>
            </w:pPr>
            <w:r>
              <w:rPr>
                <w:lang w:eastAsia="zh-CN"/>
              </w:rPr>
              <w:t>O</w:t>
            </w:r>
            <w:r>
              <w:rPr>
                <w:vertAlign w:val="subscript"/>
                <w:lang w:eastAsia="zh-CN"/>
              </w:rPr>
              <w:t>C</w:t>
            </w:r>
          </w:p>
        </w:tc>
        <w:tc>
          <w:tcPr>
            <w:tcW w:w="5490" w:type="dxa"/>
            <w:gridSpan w:val="2"/>
          </w:tcPr>
          <w:p w14:paraId="67F20B04" w14:textId="77777777" w:rsidR="00F01D56" w:rsidRDefault="00F01D56" w:rsidP="00F01D56">
            <w:pPr>
              <w:pStyle w:val="TAL"/>
              <w:rPr>
                <w:lang w:eastAsia="zh-CN"/>
              </w:rPr>
            </w:pPr>
            <w:r>
              <w:t>This field holds</w:t>
            </w:r>
            <w:r>
              <w:rPr>
                <w:rFonts w:hint="eastAsia"/>
                <w:lang w:eastAsia="zh-CN"/>
              </w:rPr>
              <w:t xml:space="preserve"> SSC mode </w:t>
            </w:r>
            <w:r>
              <w:rPr>
                <w:lang w:eastAsia="zh-CN"/>
              </w:rPr>
              <w:t>of PDU session.</w:t>
            </w:r>
          </w:p>
        </w:tc>
      </w:tr>
      <w:tr w:rsidR="00E62995" w14:paraId="48750149" w14:textId="77777777" w:rsidTr="002769C0">
        <w:trPr>
          <w:gridAfter w:val="1"/>
          <w:wAfter w:w="568" w:type="dxa"/>
          <w:cantSplit/>
          <w:jc w:val="center"/>
        </w:trPr>
        <w:tc>
          <w:tcPr>
            <w:tcW w:w="2554" w:type="dxa"/>
          </w:tcPr>
          <w:p w14:paraId="758392E5" w14:textId="77777777" w:rsidR="00E62995"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53002AC1" w14:textId="77777777" w:rsidR="00E62995" w:rsidRDefault="00E62995" w:rsidP="00EF0C15">
            <w:pPr>
              <w:pStyle w:val="TAL"/>
            </w:pPr>
            <w:r>
              <w:t xml:space="preserve">This field holds information associated to the MA PDU session. </w:t>
            </w:r>
          </w:p>
        </w:tc>
      </w:tr>
      <w:tr w:rsidR="00E62995"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07412153" w14:textId="77777777" w:rsidR="00E62995" w:rsidRDefault="00E62995" w:rsidP="00EF0C15">
            <w:pPr>
              <w:pStyle w:val="TAL"/>
            </w:pPr>
            <w:r>
              <w:t>This field indicates the PDU session is a MA PDU session requested by the UE or requested by Network modification based ATSSS capabilities provided by the UE and the Network.</w:t>
            </w:r>
          </w:p>
        </w:tc>
      </w:tr>
      <w:tr w:rsidR="00E62995"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61D75277" w14:textId="77777777" w:rsidR="00E62995" w:rsidRDefault="00E62995" w:rsidP="00EF0C15">
            <w:pPr>
              <w:pStyle w:val="TAL"/>
            </w:pPr>
            <w:r>
              <w:t>This field holds the ATSSS capability supported by the MA PDU session</w:t>
            </w:r>
          </w:p>
        </w:tc>
      </w:tr>
      <w:tr w:rsidR="00F01D56" w14:paraId="6E013DC3" w14:textId="77777777" w:rsidTr="002769C0">
        <w:trPr>
          <w:gridAfter w:val="1"/>
          <w:wAfter w:w="568" w:type="dxa"/>
          <w:cantSplit/>
          <w:jc w:val="center"/>
        </w:trPr>
        <w:tc>
          <w:tcPr>
            <w:tcW w:w="2554" w:type="dxa"/>
          </w:tcPr>
          <w:p w14:paraId="7F744368" w14:textId="77777777" w:rsidR="00F01D56" w:rsidRDefault="00F01D56" w:rsidP="00F01D56">
            <w:pPr>
              <w:pStyle w:val="TAL"/>
              <w:overflowPunct/>
              <w:autoSpaceDE/>
              <w:autoSpaceDN/>
              <w:adjustRightInd/>
              <w:ind w:left="284"/>
              <w:textAlignment w:val="auto"/>
              <w:rPr>
                <w:lang w:eastAsia="zh-CN"/>
              </w:rPr>
            </w:pPr>
            <w:r>
              <w:rPr>
                <w:lang w:eastAsia="zh-CN"/>
              </w:rPr>
              <w:t>SUPI PLMN ID</w:t>
            </w:r>
          </w:p>
        </w:tc>
        <w:tc>
          <w:tcPr>
            <w:tcW w:w="859" w:type="dxa"/>
            <w:gridSpan w:val="2"/>
          </w:tcPr>
          <w:p w14:paraId="2A4AF886" w14:textId="77777777" w:rsidR="00F01D56" w:rsidRDefault="00F01D56" w:rsidP="00F01D56">
            <w:pPr>
              <w:pStyle w:val="TAC"/>
            </w:pPr>
            <w:r>
              <w:rPr>
                <w:lang w:eastAsia="zh-CN"/>
              </w:rPr>
              <w:t>O</w:t>
            </w:r>
            <w:r>
              <w:rPr>
                <w:vertAlign w:val="subscript"/>
                <w:lang w:eastAsia="zh-CN"/>
              </w:rPr>
              <w:t>C</w:t>
            </w:r>
          </w:p>
        </w:tc>
        <w:tc>
          <w:tcPr>
            <w:tcW w:w="5490" w:type="dxa"/>
            <w:gridSpan w:val="2"/>
          </w:tcPr>
          <w:p w14:paraId="192CFD61" w14:textId="77777777" w:rsidR="00F01D56" w:rsidRDefault="00F01D56" w:rsidP="00F01D56">
            <w:pPr>
              <w:pStyle w:val="TAL"/>
            </w:pPr>
            <w:r>
              <w:t>This field holds PLMN ID of the SUPI.</w:t>
            </w:r>
          </w:p>
        </w:tc>
      </w:tr>
      <w:tr w:rsidR="00EA3D05" w14:paraId="5DC53170" w14:textId="77777777" w:rsidTr="002769C0">
        <w:trPr>
          <w:gridAfter w:val="1"/>
          <w:wAfter w:w="568" w:type="dxa"/>
          <w:cantSplit/>
          <w:jc w:val="center"/>
        </w:trPr>
        <w:tc>
          <w:tcPr>
            <w:tcW w:w="2554" w:type="dxa"/>
          </w:tcPr>
          <w:p w14:paraId="40AB65A4" w14:textId="77777777" w:rsidR="00EA3D05" w:rsidRDefault="00EA3D05" w:rsidP="00EA3D05">
            <w:pPr>
              <w:pStyle w:val="TAL"/>
              <w:overflowPunct/>
              <w:autoSpaceDE/>
              <w:autoSpaceDN/>
              <w:adjustRightInd/>
              <w:ind w:left="284"/>
              <w:textAlignment w:val="auto"/>
              <w:rPr>
                <w:lang w:eastAsia="zh-CN"/>
              </w:rPr>
            </w:pPr>
            <w:r>
              <w:rPr>
                <w:lang w:eastAsia="zh-CN"/>
              </w:rPr>
              <w:t xml:space="preserve">CP CIoT Optimisation indicator  </w:t>
            </w:r>
          </w:p>
        </w:tc>
        <w:tc>
          <w:tcPr>
            <w:tcW w:w="859" w:type="dxa"/>
            <w:gridSpan w:val="2"/>
          </w:tcPr>
          <w:p w14:paraId="0A670B8A"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E326122" w14:textId="77777777" w:rsidR="00EA3D05"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14:paraId="61C8A9A4" w14:textId="77777777" w:rsidTr="002769C0">
        <w:trPr>
          <w:gridAfter w:val="1"/>
          <w:wAfter w:w="568" w:type="dxa"/>
          <w:cantSplit/>
          <w:jc w:val="center"/>
        </w:trPr>
        <w:tc>
          <w:tcPr>
            <w:tcW w:w="2554" w:type="dxa"/>
          </w:tcPr>
          <w:p w14:paraId="71067897" w14:textId="77777777" w:rsidR="00EA3D05" w:rsidRDefault="00EA3D05" w:rsidP="00FD11EC">
            <w:pPr>
              <w:pStyle w:val="TAL"/>
              <w:ind w:left="284"/>
              <w:rPr>
                <w:lang w:eastAsia="zh-CN"/>
              </w:rPr>
            </w:pPr>
            <w:r>
              <w:rPr>
                <w:lang w:eastAsia="zh-CN"/>
              </w:rPr>
              <w:t>5GS Control Plane Only indicator</w:t>
            </w:r>
          </w:p>
        </w:tc>
        <w:tc>
          <w:tcPr>
            <w:tcW w:w="859" w:type="dxa"/>
            <w:gridSpan w:val="2"/>
          </w:tcPr>
          <w:p w14:paraId="204D3012"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4C39D5B7" w14:textId="77777777" w:rsidR="00EA3D05"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14:paraId="4130FB15" w14:textId="77777777" w:rsidTr="002769C0">
        <w:trPr>
          <w:gridAfter w:val="1"/>
          <w:wAfter w:w="568" w:type="dxa"/>
          <w:cantSplit/>
          <w:jc w:val="center"/>
        </w:trPr>
        <w:tc>
          <w:tcPr>
            <w:tcW w:w="2554" w:type="dxa"/>
          </w:tcPr>
          <w:p w14:paraId="6A20E273" w14:textId="77777777" w:rsidR="00EA3D05" w:rsidRDefault="00EA3D05" w:rsidP="00FD11EC">
            <w:pPr>
              <w:pStyle w:val="TAL"/>
              <w:ind w:left="284"/>
              <w:rPr>
                <w:lang w:eastAsia="zh-CN"/>
              </w:rPr>
            </w:pPr>
            <w:r>
              <w:rPr>
                <w:rFonts w:hint="eastAsia"/>
                <w:lang w:eastAsia="zh-CN"/>
              </w:rPr>
              <w:t>S</w:t>
            </w:r>
            <w:r>
              <w:rPr>
                <w:lang w:eastAsia="zh-CN"/>
              </w:rPr>
              <w:t>mall data rate control indicator</w:t>
            </w:r>
          </w:p>
        </w:tc>
        <w:tc>
          <w:tcPr>
            <w:tcW w:w="859" w:type="dxa"/>
            <w:gridSpan w:val="2"/>
          </w:tcPr>
          <w:p w14:paraId="0A9C48DF"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8A4467D" w14:textId="77777777" w:rsidR="00EA3D05"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14:paraId="58175A52" w14:textId="77777777" w:rsidTr="002769C0">
        <w:trPr>
          <w:gridAfter w:val="1"/>
          <w:wAfter w:w="568" w:type="dxa"/>
          <w:cantSplit/>
          <w:jc w:val="center"/>
        </w:trPr>
        <w:tc>
          <w:tcPr>
            <w:tcW w:w="2554" w:type="dxa"/>
          </w:tcPr>
          <w:p w14:paraId="0F1D2E06" w14:textId="77777777" w:rsidR="00F01D56" w:rsidRDefault="00F01D56" w:rsidP="00FD11EC">
            <w:pPr>
              <w:pStyle w:val="TAL"/>
              <w:ind w:left="284"/>
              <w:rPr>
                <w:lang w:bidi="ar-IQ"/>
              </w:rPr>
            </w:pPr>
            <w:r>
              <w:rPr>
                <w:lang w:bidi="ar-IQ"/>
              </w:rPr>
              <w:t xml:space="preserve">Serving Network Function ID </w:t>
            </w:r>
          </w:p>
        </w:tc>
        <w:tc>
          <w:tcPr>
            <w:tcW w:w="859" w:type="dxa"/>
            <w:gridSpan w:val="2"/>
          </w:tcPr>
          <w:p w14:paraId="6D7B440A" w14:textId="77777777" w:rsidR="00F01D56" w:rsidRDefault="005A746D" w:rsidP="00F01D56">
            <w:pPr>
              <w:pStyle w:val="TAC"/>
            </w:pPr>
            <w:r>
              <w:rPr>
                <w:lang w:eastAsia="zh-CN"/>
              </w:rPr>
              <w:t>O</w:t>
            </w:r>
            <w:r>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Pr>
                <w:lang w:bidi="ar-IQ"/>
              </w:rPr>
              <w:t>.</w:t>
            </w:r>
          </w:p>
          <w:p w14:paraId="472B02CD" w14:textId="77777777" w:rsidR="00F01D56" w:rsidRDefault="00F01D56" w:rsidP="008313A9">
            <w:pPr>
              <w:pStyle w:val="TAL"/>
            </w:pPr>
          </w:p>
        </w:tc>
      </w:tr>
      <w:tr w:rsidR="00F01D56" w14:paraId="0F18DBD9" w14:textId="77777777" w:rsidTr="002769C0">
        <w:trPr>
          <w:gridAfter w:val="1"/>
          <w:wAfter w:w="568" w:type="dxa"/>
          <w:cantSplit/>
          <w:jc w:val="center"/>
        </w:trPr>
        <w:tc>
          <w:tcPr>
            <w:tcW w:w="2554" w:type="dxa"/>
          </w:tcPr>
          <w:p w14:paraId="12F0F28E" w14:textId="77777777" w:rsidR="00F01D56" w:rsidRDefault="00F01D56" w:rsidP="006031ED">
            <w:pPr>
              <w:pStyle w:val="TAL"/>
              <w:ind w:left="568"/>
              <w:rPr>
                <w:lang w:bidi="ar-IQ"/>
              </w:rPr>
            </w:pPr>
            <w:r>
              <w:rPr>
                <w:lang w:bidi="ar-IQ"/>
              </w:rPr>
              <w:t xml:space="preserve">Serving Network Function </w:t>
            </w:r>
            <w:r w:rsidR="00FA5E73">
              <w:rPr>
                <w:lang w:bidi="ar-IQ"/>
              </w:rPr>
              <w:t>Information</w:t>
            </w:r>
          </w:p>
        </w:tc>
        <w:tc>
          <w:tcPr>
            <w:tcW w:w="859" w:type="dxa"/>
            <w:gridSpan w:val="2"/>
          </w:tcPr>
          <w:p w14:paraId="4095E13E" w14:textId="77777777" w:rsidR="00F01D56"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Pr>
                <w:lang w:eastAsia="zh-CN"/>
              </w:rPr>
              <w:t>V-SMF for the PDU session served by H-SMF and V-SMF in</w:t>
            </w:r>
            <w:r>
              <w:rPr>
                <w:lang w:eastAsia="zh-CN"/>
              </w:rPr>
              <w:t xml:space="preserve"> </w:t>
            </w:r>
            <w:r w:rsid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Default="00CF3E84" w:rsidP="00CF3E84">
            <w:pPr>
              <w:pStyle w:val="TAL"/>
              <w:ind w:left="284"/>
              <w:rPr>
                <w:lang w:bidi="ar-IQ"/>
              </w:rPr>
            </w:pPr>
            <w:r>
              <w:rPr>
                <w:lang w:bidi="ar-IQ"/>
              </w:rPr>
              <w:t>- SGSN for GERAN/UTRAN access</w:t>
            </w:r>
          </w:p>
        </w:tc>
      </w:tr>
      <w:tr w:rsidR="00F01D56"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Pr>
                <w:lang w:val="en-US"/>
              </w:rPr>
              <w:t>AMF Identifier</w:t>
            </w:r>
          </w:p>
        </w:tc>
        <w:tc>
          <w:tcPr>
            <w:tcW w:w="859" w:type="dxa"/>
            <w:gridSpan w:val="2"/>
          </w:tcPr>
          <w:p w14:paraId="4D111074" w14:textId="77777777" w:rsidR="00F01D56" w:rsidRDefault="00F01D56" w:rsidP="00F01D56">
            <w:pPr>
              <w:pStyle w:val="TAC"/>
              <w:rPr>
                <w:lang w:bidi="ar-IQ"/>
              </w:rPr>
            </w:pPr>
            <w:r>
              <w:rPr>
                <w:lang w:eastAsia="zh-CN"/>
              </w:rPr>
              <w:t>O</w:t>
            </w:r>
            <w:r>
              <w:rPr>
                <w:vertAlign w:val="subscript"/>
                <w:lang w:eastAsia="zh-CN"/>
              </w:rPr>
              <w:t>C</w:t>
            </w:r>
          </w:p>
        </w:tc>
        <w:tc>
          <w:tcPr>
            <w:tcW w:w="5490" w:type="dxa"/>
            <w:gridSpan w:val="2"/>
          </w:tcPr>
          <w:p w14:paraId="22B10B62" w14:textId="77777777" w:rsidR="00F01D56" w:rsidRDefault="00F01D56" w:rsidP="00F01D56">
            <w:pPr>
              <w:pStyle w:val="TAL"/>
              <w:rPr>
                <w:lang w:bidi="ar-IQ"/>
              </w:rPr>
            </w:pPr>
            <w:r>
              <w:rPr>
                <w:lang w:bidi="ar-IQ"/>
              </w:rPr>
              <w:t>This field holds the AMF identifier.</w:t>
            </w:r>
          </w:p>
        </w:tc>
      </w:tr>
      <w:tr w:rsidR="00F01D56" w14:paraId="0ABEB305" w14:textId="77777777" w:rsidTr="002769C0">
        <w:trPr>
          <w:gridAfter w:val="1"/>
          <w:wAfter w:w="568" w:type="dxa"/>
          <w:cantSplit/>
          <w:jc w:val="center"/>
        </w:trPr>
        <w:tc>
          <w:tcPr>
            <w:tcW w:w="2554" w:type="dxa"/>
          </w:tcPr>
          <w:p w14:paraId="2DC0F4D3" w14:textId="77777777" w:rsidR="00F01D56" w:rsidRDefault="00F01D56" w:rsidP="00FD11EC">
            <w:pPr>
              <w:pStyle w:val="TAL"/>
              <w:ind w:left="284"/>
              <w:rPr>
                <w:lang w:bidi="ar-IQ"/>
              </w:rPr>
            </w:pPr>
            <w:r>
              <w:rPr>
                <w:lang w:bidi="ar-IQ"/>
              </w:rPr>
              <w:t>Serving CN PLMN ID</w:t>
            </w:r>
          </w:p>
        </w:tc>
        <w:tc>
          <w:tcPr>
            <w:tcW w:w="859" w:type="dxa"/>
            <w:gridSpan w:val="2"/>
          </w:tcPr>
          <w:p w14:paraId="5E7D0DF4" w14:textId="77777777" w:rsidR="00F01D56" w:rsidRDefault="005A746D" w:rsidP="00F01D56">
            <w:pPr>
              <w:pStyle w:val="TAC"/>
              <w:rPr>
                <w:lang w:bidi="ar-IQ"/>
              </w:rPr>
            </w:pPr>
            <w:r>
              <w:rPr>
                <w:lang w:eastAsia="zh-CN"/>
              </w:rPr>
              <w:t>O</w:t>
            </w:r>
            <w:r>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Pr>
                <w:lang w:bidi="ar-IQ"/>
              </w:rPr>
              <w:t xml:space="preserve">field holds </w:t>
            </w:r>
            <w:r>
              <w:rPr>
                <w:rFonts w:cs="Arial"/>
                <w:szCs w:val="18"/>
              </w:rPr>
              <w:t xml:space="preserve">the </w:t>
            </w:r>
            <w:r>
              <w:t>serving Core Network Operator PLMN ID selected by the UE if different from SMF PLMN ID.</w:t>
            </w:r>
          </w:p>
        </w:tc>
      </w:tr>
      <w:tr w:rsidR="00F01D56" w14:paraId="47BE3207" w14:textId="77777777" w:rsidTr="002769C0">
        <w:trPr>
          <w:gridAfter w:val="1"/>
          <w:wAfter w:w="568" w:type="dxa"/>
          <w:cantSplit/>
          <w:jc w:val="center"/>
        </w:trPr>
        <w:tc>
          <w:tcPr>
            <w:tcW w:w="2554" w:type="dxa"/>
          </w:tcPr>
          <w:p w14:paraId="50E672CC" w14:textId="77777777" w:rsidR="00F01D56" w:rsidRDefault="00F01D56" w:rsidP="00FD11EC">
            <w:pPr>
              <w:pStyle w:val="TAL"/>
              <w:ind w:left="284"/>
              <w:rPr>
                <w:lang w:bidi="ar-IQ"/>
              </w:rPr>
            </w:pPr>
            <w:r>
              <w:rPr>
                <w:lang w:bidi="ar-IQ"/>
              </w:rPr>
              <w:t>RAT Type</w:t>
            </w:r>
          </w:p>
        </w:tc>
        <w:tc>
          <w:tcPr>
            <w:tcW w:w="859" w:type="dxa"/>
            <w:gridSpan w:val="2"/>
          </w:tcPr>
          <w:p w14:paraId="33CEEDDA" w14:textId="77777777" w:rsidR="00F01D56" w:rsidRDefault="00F01D56" w:rsidP="00F01D56">
            <w:pPr>
              <w:pStyle w:val="TAC"/>
            </w:pPr>
            <w:r>
              <w:rPr>
                <w:lang w:eastAsia="zh-CN"/>
              </w:rPr>
              <w:t>O</w:t>
            </w:r>
            <w:r>
              <w:rPr>
                <w:vertAlign w:val="subscript"/>
                <w:lang w:eastAsia="zh-CN"/>
              </w:rPr>
              <w:t>C</w:t>
            </w:r>
          </w:p>
        </w:tc>
        <w:tc>
          <w:tcPr>
            <w:tcW w:w="5490" w:type="dxa"/>
            <w:gridSpan w:val="2"/>
          </w:tcPr>
          <w:p w14:paraId="248793B2" w14:textId="77777777" w:rsidR="00C8024F" w:rsidRDefault="00F01D56" w:rsidP="00C8024F">
            <w:pPr>
              <w:pStyle w:val="TAL"/>
              <w:rPr>
                <w:lang w:bidi="ar-IQ"/>
              </w:rPr>
            </w:pPr>
            <w:r>
              <w:t>This field holds the Radio Access Technology (RAT) currently serving the UE</w:t>
            </w:r>
            <w:r>
              <w:rPr>
                <w:lang w:bidi="ar-IQ"/>
              </w:rPr>
              <w:t>.</w:t>
            </w:r>
          </w:p>
          <w:p w14:paraId="0039E2CB" w14:textId="77777777" w:rsidR="00F01D56" w:rsidRDefault="00C8024F" w:rsidP="00C8024F">
            <w:pPr>
              <w:pStyle w:val="TAL"/>
            </w:pPr>
            <w:r>
              <w:t>For MA PDU session, this field holds the Radio Access Technology (RAT) associated to the 3GPP access</w:t>
            </w:r>
          </w:p>
        </w:tc>
      </w:tr>
      <w:tr w:rsidR="00C8024F" w14:paraId="0FC59CD2" w14:textId="77777777" w:rsidTr="002769C0">
        <w:trPr>
          <w:gridAfter w:val="1"/>
          <w:wAfter w:w="568" w:type="dxa"/>
          <w:cantSplit/>
          <w:jc w:val="center"/>
        </w:trPr>
        <w:tc>
          <w:tcPr>
            <w:tcW w:w="2554" w:type="dxa"/>
          </w:tcPr>
          <w:p w14:paraId="66921DCB" w14:textId="77777777" w:rsidR="00C8024F" w:rsidRDefault="00C8024F" w:rsidP="00FD11EC">
            <w:pPr>
              <w:pStyle w:val="TAL"/>
              <w:ind w:left="284"/>
              <w:rPr>
                <w:lang w:val="fr-FR" w:bidi="ar-IQ"/>
              </w:rPr>
            </w:pPr>
            <w:r>
              <w:rPr>
                <w:lang w:val="fr-FR"/>
              </w:rPr>
              <w:t xml:space="preserve">MA PDU Non 3GPP </w:t>
            </w:r>
            <w:r>
              <w:rPr>
                <w:lang w:val="fr-FR" w:bidi="ar-IQ"/>
              </w:rPr>
              <w:t>RAT Type</w:t>
            </w:r>
          </w:p>
        </w:tc>
        <w:tc>
          <w:tcPr>
            <w:tcW w:w="859" w:type="dxa"/>
            <w:gridSpan w:val="2"/>
          </w:tcPr>
          <w:p w14:paraId="0E8DE883" w14:textId="77777777" w:rsidR="00C8024F" w:rsidRDefault="00C8024F" w:rsidP="00EF0C15">
            <w:pPr>
              <w:pStyle w:val="TAC"/>
              <w:rPr>
                <w:lang w:eastAsia="zh-CN"/>
              </w:rPr>
            </w:pPr>
            <w:r>
              <w:rPr>
                <w:lang w:eastAsia="zh-CN"/>
              </w:rPr>
              <w:t>O</w:t>
            </w:r>
            <w:r>
              <w:rPr>
                <w:vertAlign w:val="subscript"/>
                <w:lang w:eastAsia="zh-CN"/>
              </w:rPr>
              <w:t>C</w:t>
            </w:r>
          </w:p>
        </w:tc>
        <w:tc>
          <w:tcPr>
            <w:tcW w:w="5490" w:type="dxa"/>
            <w:gridSpan w:val="2"/>
          </w:tcPr>
          <w:p w14:paraId="751DB56A" w14:textId="77777777" w:rsidR="00C8024F" w:rsidRDefault="00C8024F" w:rsidP="00EF0C15">
            <w:pPr>
              <w:pStyle w:val="TAL"/>
            </w:pPr>
            <w:r>
              <w:t xml:space="preserve">This field holds the Radio Access Technology (RAT) serving the UE </w:t>
            </w:r>
            <w:r>
              <w:rPr>
                <w:lang w:bidi="ar-IQ"/>
              </w:rPr>
              <w:t>in non 3GPP access for MA PDU session.</w:t>
            </w:r>
          </w:p>
        </w:tc>
      </w:tr>
      <w:tr w:rsidR="00F01D56" w14:paraId="08CC1A8B" w14:textId="77777777" w:rsidTr="002769C0">
        <w:trPr>
          <w:gridAfter w:val="1"/>
          <w:wAfter w:w="568" w:type="dxa"/>
          <w:cantSplit/>
          <w:jc w:val="center"/>
        </w:trPr>
        <w:tc>
          <w:tcPr>
            <w:tcW w:w="2554" w:type="dxa"/>
          </w:tcPr>
          <w:p w14:paraId="2B1DDAC3" w14:textId="77777777" w:rsidR="00F01D56" w:rsidRDefault="00F01D56" w:rsidP="00FD11EC">
            <w:pPr>
              <w:pStyle w:val="TAL"/>
              <w:ind w:left="284"/>
              <w:rPr>
                <w:lang w:eastAsia="zh-CN" w:bidi="ar-IQ"/>
              </w:rPr>
            </w:pPr>
            <w:r>
              <w:rPr>
                <w:lang w:eastAsia="zh-CN" w:bidi="ar-IQ"/>
              </w:rPr>
              <w:t>Data Network Name Identifier</w:t>
            </w:r>
          </w:p>
        </w:tc>
        <w:tc>
          <w:tcPr>
            <w:tcW w:w="859" w:type="dxa"/>
            <w:gridSpan w:val="2"/>
          </w:tcPr>
          <w:p w14:paraId="335E46B4" w14:textId="77777777" w:rsidR="00F01D56" w:rsidRDefault="00F01D56" w:rsidP="00F01D56">
            <w:pPr>
              <w:pStyle w:val="TAC"/>
              <w:rPr>
                <w:lang w:eastAsia="zh-CN"/>
              </w:rPr>
            </w:pPr>
            <w:r>
              <w:rPr>
                <w:rFonts w:hint="eastAsia"/>
                <w:lang w:eastAsia="zh-CN"/>
              </w:rPr>
              <w:t>M</w:t>
            </w:r>
          </w:p>
        </w:tc>
        <w:tc>
          <w:tcPr>
            <w:tcW w:w="5490" w:type="dxa"/>
            <w:gridSpan w:val="2"/>
          </w:tcPr>
          <w:p w14:paraId="42CB3564" w14:textId="77777777" w:rsidR="00F01D56" w:rsidRDefault="00F01D56" w:rsidP="00F01D56">
            <w:pPr>
              <w:pStyle w:val="TAL"/>
            </w:pPr>
            <w:r>
              <w:t>This field contains the identifier of the DNN the user is connected to.</w:t>
            </w:r>
          </w:p>
        </w:tc>
      </w:tr>
      <w:tr w:rsidR="008A3EA0" w14:paraId="196B617C" w14:textId="77777777" w:rsidTr="002769C0">
        <w:trPr>
          <w:gridAfter w:val="1"/>
          <w:wAfter w:w="568" w:type="dxa"/>
          <w:cantSplit/>
          <w:jc w:val="center"/>
        </w:trPr>
        <w:tc>
          <w:tcPr>
            <w:tcW w:w="2554" w:type="dxa"/>
          </w:tcPr>
          <w:p w14:paraId="1922F87A" w14:textId="77777777" w:rsidR="008A3EA0"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251E6091" w14:textId="77777777" w:rsidR="008A3EA0" w:rsidRDefault="008A3EA0" w:rsidP="008A3EA0">
            <w:pPr>
              <w:pStyle w:val="TAL"/>
            </w:pPr>
            <w:r>
              <w:rPr>
                <w:lang w:bidi="ar-IQ"/>
              </w:rPr>
              <w:t xml:space="preserve">This field </w:t>
            </w:r>
            <w:r>
              <w:rPr>
                <w:rFonts w:cs="Arial"/>
                <w:szCs w:val="18"/>
              </w:rPr>
              <w:t xml:space="preserve">indicates whether the requested </w:t>
            </w:r>
            <w:r>
              <w:t>DNN corresponds to an explicitly subscribed DNN or to the usage of a wildcard subscription.</w:t>
            </w:r>
          </w:p>
        </w:tc>
      </w:tr>
      <w:tr w:rsidR="008A3EA0" w14:paraId="3BD9DABD" w14:textId="77777777" w:rsidTr="002769C0">
        <w:trPr>
          <w:gridAfter w:val="1"/>
          <w:wAfter w:w="568" w:type="dxa"/>
          <w:cantSplit/>
          <w:jc w:val="center"/>
        </w:trPr>
        <w:tc>
          <w:tcPr>
            <w:tcW w:w="2554" w:type="dxa"/>
          </w:tcPr>
          <w:p w14:paraId="47879E79" w14:textId="77777777" w:rsidR="008A3EA0" w:rsidRDefault="008A3EA0" w:rsidP="00FD11EC">
            <w:pPr>
              <w:pStyle w:val="TAL"/>
              <w:ind w:left="284"/>
              <w:rPr>
                <w:lang w:bidi="ar-IQ"/>
              </w:rPr>
            </w:pPr>
            <w:r>
              <w:rPr>
                <w:lang w:bidi="ar-IQ"/>
              </w:rPr>
              <w:t>Authorized QoS Information</w:t>
            </w:r>
          </w:p>
        </w:tc>
        <w:tc>
          <w:tcPr>
            <w:tcW w:w="859" w:type="dxa"/>
            <w:gridSpan w:val="2"/>
          </w:tcPr>
          <w:p w14:paraId="38D76C49" w14:textId="77777777" w:rsidR="008A3EA0" w:rsidRDefault="008A3EA0" w:rsidP="008A3EA0">
            <w:pPr>
              <w:pStyle w:val="TAC"/>
            </w:pPr>
            <w:r>
              <w:rPr>
                <w:lang w:eastAsia="zh-CN"/>
              </w:rPr>
              <w:t>O</w:t>
            </w:r>
            <w:r>
              <w:rPr>
                <w:vertAlign w:val="subscript"/>
                <w:lang w:eastAsia="zh-CN"/>
              </w:rPr>
              <w:t>C</w:t>
            </w:r>
          </w:p>
        </w:tc>
        <w:tc>
          <w:tcPr>
            <w:tcW w:w="5490" w:type="dxa"/>
            <w:gridSpan w:val="2"/>
          </w:tcPr>
          <w:p w14:paraId="3B620EAD" w14:textId="77777777" w:rsidR="008A3EA0" w:rsidRDefault="008A3EA0" w:rsidP="008A3EA0">
            <w:pPr>
              <w:pStyle w:val="TAL"/>
            </w:pPr>
            <w:r>
              <w:t>This field holds the authorized QoS applied to PDU session.</w:t>
            </w:r>
          </w:p>
        </w:tc>
      </w:tr>
      <w:tr w:rsidR="008A3EA0" w14:paraId="66A66ACA" w14:textId="77777777" w:rsidTr="002769C0">
        <w:trPr>
          <w:gridAfter w:val="1"/>
          <w:wAfter w:w="568" w:type="dxa"/>
          <w:cantSplit/>
          <w:jc w:val="center"/>
        </w:trPr>
        <w:tc>
          <w:tcPr>
            <w:tcW w:w="2554" w:type="dxa"/>
          </w:tcPr>
          <w:p w14:paraId="2FA960F9" w14:textId="77777777" w:rsidR="008A3EA0" w:rsidRDefault="008A3EA0" w:rsidP="00FD11EC">
            <w:pPr>
              <w:pStyle w:val="TAL"/>
              <w:ind w:left="284"/>
              <w:rPr>
                <w:lang w:bidi="ar-IQ"/>
              </w:rPr>
            </w:pPr>
            <w:bookmarkStart w:id="2072" w:name="_Hlk989157"/>
            <w:r>
              <w:rPr>
                <w:lang w:bidi="ar-IQ"/>
              </w:rPr>
              <w:t>Subscribed QoS Information</w:t>
            </w:r>
            <w:bookmarkEnd w:id="2072"/>
          </w:p>
        </w:tc>
        <w:tc>
          <w:tcPr>
            <w:tcW w:w="859" w:type="dxa"/>
            <w:gridSpan w:val="2"/>
          </w:tcPr>
          <w:p w14:paraId="0FFA01E8"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0527E5C5" w14:textId="77777777" w:rsidR="008A3EA0" w:rsidRDefault="008A3EA0" w:rsidP="008A3EA0">
            <w:pPr>
              <w:pStyle w:val="TAL"/>
            </w:pPr>
            <w:r>
              <w:t>This field holds the subscribed default QoS for the PDU session.</w:t>
            </w:r>
          </w:p>
        </w:tc>
      </w:tr>
      <w:tr w:rsidR="008A3EA0"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Pr>
                <w:lang w:bidi="ar-IQ"/>
              </w:rPr>
              <w:t>Authorized Session-AMBR</w:t>
            </w:r>
          </w:p>
        </w:tc>
        <w:tc>
          <w:tcPr>
            <w:tcW w:w="859" w:type="dxa"/>
            <w:gridSpan w:val="2"/>
          </w:tcPr>
          <w:p w14:paraId="6EBD116A"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665207D7" w14:textId="77777777" w:rsidR="008A3EA0" w:rsidRDefault="008A3EA0" w:rsidP="008A3EA0">
            <w:pPr>
              <w:pStyle w:val="TAL"/>
            </w:pPr>
            <w:r>
              <w:t xml:space="preserve">This field holds the authorized </w:t>
            </w:r>
            <w:r>
              <w:rPr>
                <w:lang w:bidi="ar-IQ"/>
              </w:rPr>
              <w:t>Session-AMBR</w:t>
            </w:r>
            <w:r>
              <w:t xml:space="preserve"> for the PDU session.</w:t>
            </w:r>
          </w:p>
        </w:tc>
      </w:tr>
      <w:tr w:rsidR="008A3EA0"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Pr>
                <w:lang w:bidi="ar-IQ"/>
              </w:rPr>
              <w:t>Subscribed Session-AMBR</w:t>
            </w:r>
          </w:p>
        </w:tc>
        <w:tc>
          <w:tcPr>
            <w:tcW w:w="859" w:type="dxa"/>
            <w:gridSpan w:val="2"/>
          </w:tcPr>
          <w:p w14:paraId="6F4FA8CB"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5E0B66AF" w14:textId="77777777" w:rsidR="008A3EA0" w:rsidRDefault="008A3EA0" w:rsidP="008A3EA0">
            <w:pPr>
              <w:pStyle w:val="TAL"/>
            </w:pPr>
            <w:r>
              <w:t xml:space="preserve">This field holds the subscribed </w:t>
            </w:r>
            <w:r>
              <w:rPr>
                <w:lang w:bidi="ar-IQ"/>
              </w:rPr>
              <w:t>Session-AMBR</w:t>
            </w:r>
            <w:r>
              <w:t xml:space="preserve"> for the PDU session.</w:t>
            </w:r>
          </w:p>
        </w:tc>
      </w:tr>
      <w:tr w:rsidR="008A3EA0" w14:paraId="3461010D" w14:textId="77777777" w:rsidTr="002769C0">
        <w:trPr>
          <w:gridAfter w:val="1"/>
          <w:wAfter w:w="568" w:type="dxa"/>
          <w:cantSplit/>
          <w:jc w:val="center"/>
        </w:trPr>
        <w:tc>
          <w:tcPr>
            <w:tcW w:w="2554" w:type="dxa"/>
          </w:tcPr>
          <w:p w14:paraId="241086C3" w14:textId="77777777" w:rsidR="008A3EA0" w:rsidRDefault="008A3EA0" w:rsidP="00FD11EC">
            <w:pPr>
              <w:pStyle w:val="TAL"/>
              <w:ind w:left="284"/>
              <w:rPr>
                <w:lang w:bidi="ar-IQ"/>
              </w:rPr>
            </w:pPr>
            <w:r>
              <w:rPr>
                <w:lang w:bidi="ar-IQ"/>
              </w:rPr>
              <w:t>PDU session start Time</w:t>
            </w:r>
          </w:p>
        </w:tc>
        <w:tc>
          <w:tcPr>
            <w:tcW w:w="859" w:type="dxa"/>
            <w:gridSpan w:val="2"/>
          </w:tcPr>
          <w:p w14:paraId="290EB764" w14:textId="77777777" w:rsidR="008A3EA0" w:rsidRDefault="008A3EA0" w:rsidP="008A3EA0">
            <w:pPr>
              <w:pStyle w:val="TAC"/>
            </w:pPr>
            <w:r>
              <w:rPr>
                <w:lang w:eastAsia="zh-CN"/>
              </w:rPr>
              <w:t>O</w:t>
            </w:r>
            <w:r>
              <w:rPr>
                <w:vertAlign w:val="subscript"/>
                <w:lang w:eastAsia="zh-CN"/>
              </w:rPr>
              <w:t>C</w:t>
            </w:r>
          </w:p>
        </w:tc>
        <w:tc>
          <w:tcPr>
            <w:tcW w:w="5490" w:type="dxa"/>
            <w:gridSpan w:val="2"/>
          </w:tcPr>
          <w:p w14:paraId="349E34EC" w14:textId="77777777" w:rsidR="008A3EA0" w:rsidRDefault="008A3EA0" w:rsidP="008A3EA0">
            <w:pPr>
              <w:pStyle w:val="TAL"/>
            </w:pPr>
            <w:r>
              <w:rPr>
                <w:lang w:bidi="ar-IQ"/>
              </w:rPr>
              <w:t>This field holds the timestamp when PDU</w:t>
            </w:r>
            <w:r>
              <w:t xml:space="preserve"> session starts.</w:t>
            </w:r>
          </w:p>
        </w:tc>
      </w:tr>
      <w:tr w:rsidR="008A3EA0" w14:paraId="4F2A2616" w14:textId="77777777" w:rsidTr="002769C0">
        <w:trPr>
          <w:gridAfter w:val="1"/>
          <w:wAfter w:w="568" w:type="dxa"/>
          <w:cantSplit/>
          <w:jc w:val="center"/>
        </w:trPr>
        <w:tc>
          <w:tcPr>
            <w:tcW w:w="2554" w:type="dxa"/>
          </w:tcPr>
          <w:p w14:paraId="087215DC" w14:textId="77777777" w:rsidR="008A3EA0" w:rsidRDefault="008A3EA0" w:rsidP="00FD11EC">
            <w:pPr>
              <w:pStyle w:val="TAL"/>
              <w:ind w:left="284"/>
              <w:rPr>
                <w:lang w:bidi="ar-IQ"/>
              </w:rPr>
            </w:pPr>
            <w:r>
              <w:rPr>
                <w:lang w:bidi="ar-IQ"/>
              </w:rPr>
              <w:t>PDU session stop Time</w:t>
            </w:r>
          </w:p>
        </w:tc>
        <w:tc>
          <w:tcPr>
            <w:tcW w:w="859" w:type="dxa"/>
            <w:gridSpan w:val="2"/>
          </w:tcPr>
          <w:p w14:paraId="1BBD4D00" w14:textId="77777777" w:rsidR="008A3EA0" w:rsidRDefault="008A3EA0" w:rsidP="008A3EA0">
            <w:pPr>
              <w:pStyle w:val="TAC"/>
            </w:pPr>
            <w:r>
              <w:rPr>
                <w:lang w:eastAsia="zh-CN"/>
              </w:rPr>
              <w:t>O</w:t>
            </w:r>
            <w:r>
              <w:rPr>
                <w:vertAlign w:val="subscript"/>
                <w:lang w:eastAsia="zh-CN"/>
              </w:rPr>
              <w:t>C</w:t>
            </w:r>
          </w:p>
        </w:tc>
        <w:tc>
          <w:tcPr>
            <w:tcW w:w="5490" w:type="dxa"/>
            <w:gridSpan w:val="2"/>
          </w:tcPr>
          <w:p w14:paraId="483FB5B1" w14:textId="77777777" w:rsidR="008A3EA0" w:rsidRDefault="008A3EA0" w:rsidP="008A3EA0">
            <w:pPr>
              <w:pStyle w:val="TAL"/>
            </w:pPr>
            <w:r>
              <w:rPr>
                <w:lang w:bidi="ar-IQ"/>
              </w:rPr>
              <w:t>This field holds the timestamp when PDU</w:t>
            </w:r>
            <w:r>
              <w:t xml:space="preserve"> session terminates.</w:t>
            </w:r>
          </w:p>
        </w:tc>
      </w:tr>
      <w:tr w:rsidR="008A3EA0" w14:paraId="01065F99" w14:textId="77777777" w:rsidTr="002769C0">
        <w:trPr>
          <w:gridAfter w:val="1"/>
          <w:wAfter w:w="568" w:type="dxa"/>
          <w:cantSplit/>
          <w:jc w:val="center"/>
        </w:trPr>
        <w:tc>
          <w:tcPr>
            <w:tcW w:w="2554" w:type="dxa"/>
          </w:tcPr>
          <w:p w14:paraId="1F03EB37" w14:textId="77777777" w:rsidR="008A3EA0" w:rsidRDefault="008A3EA0" w:rsidP="00FD11EC">
            <w:pPr>
              <w:pStyle w:val="TAL"/>
              <w:ind w:left="284"/>
              <w:rPr>
                <w:lang w:bidi="ar-IQ"/>
              </w:rPr>
            </w:pPr>
            <w:r>
              <w:rPr>
                <w:lang w:bidi="ar-IQ"/>
              </w:rPr>
              <w:t>Diagnostics</w:t>
            </w:r>
          </w:p>
        </w:tc>
        <w:tc>
          <w:tcPr>
            <w:tcW w:w="859" w:type="dxa"/>
            <w:gridSpan w:val="2"/>
          </w:tcPr>
          <w:p w14:paraId="746372EC" w14:textId="77777777" w:rsidR="008A3EA0" w:rsidRDefault="008A3EA0" w:rsidP="008A3EA0">
            <w:pPr>
              <w:pStyle w:val="TAC"/>
            </w:pPr>
            <w:r>
              <w:rPr>
                <w:lang w:eastAsia="zh-CN"/>
              </w:rPr>
              <w:t>O</w:t>
            </w:r>
            <w:r>
              <w:rPr>
                <w:vertAlign w:val="subscript"/>
                <w:lang w:eastAsia="zh-CN"/>
              </w:rPr>
              <w:t>C</w:t>
            </w:r>
          </w:p>
        </w:tc>
        <w:tc>
          <w:tcPr>
            <w:tcW w:w="5490" w:type="dxa"/>
            <w:gridSpan w:val="2"/>
          </w:tcPr>
          <w:p w14:paraId="263CAEB0" w14:textId="77777777" w:rsidR="008A3EA0" w:rsidRDefault="008A3EA0" w:rsidP="008A3EA0">
            <w:pPr>
              <w:pStyle w:val="TAL"/>
              <w:keepNext w:val="0"/>
              <w:keepLines w:val="0"/>
              <w:rPr>
                <w:lang w:bidi="ar-IQ"/>
              </w:rPr>
            </w:pPr>
            <w:r>
              <w:rPr>
                <w:lang w:bidi="ar-IQ"/>
              </w:rPr>
              <w:t>This field holds a detailed reason for the release of the PDU session and complements the "Change Condition" information.</w:t>
            </w:r>
          </w:p>
        </w:tc>
      </w:tr>
      <w:tr w:rsidR="005A746D" w14:paraId="7BF67569" w14:textId="77777777" w:rsidTr="002769C0">
        <w:trPr>
          <w:gridAfter w:val="1"/>
          <w:wAfter w:w="568" w:type="dxa"/>
          <w:cantSplit/>
          <w:jc w:val="center"/>
        </w:trPr>
        <w:tc>
          <w:tcPr>
            <w:tcW w:w="2554" w:type="dxa"/>
          </w:tcPr>
          <w:p w14:paraId="6C8E12E6" w14:textId="77777777" w:rsidR="005A746D"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Default="005A746D" w:rsidP="005A746D">
            <w:pPr>
              <w:pStyle w:val="TAC"/>
              <w:rPr>
                <w:lang w:eastAsia="zh-CN"/>
              </w:rPr>
            </w:pPr>
            <w:r>
              <w:rPr>
                <w:lang w:bidi="ar-IQ"/>
              </w:rPr>
              <w:t>O</w:t>
            </w:r>
            <w:r>
              <w:rPr>
                <w:vertAlign w:val="subscript"/>
                <w:lang w:bidi="ar-IQ"/>
              </w:rPr>
              <w:t>C</w:t>
            </w:r>
          </w:p>
        </w:tc>
        <w:tc>
          <w:tcPr>
            <w:tcW w:w="5490" w:type="dxa"/>
            <w:gridSpan w:val="2"/>
          </w:tcPr>
          <w:p w14:paraId="0F42424E" w14:textId="77777777" w:rsidR="005A746D" w:rsidRDefault="005A746D" w:rsidP="005A746D">
            <w:pPr>
              <w:pStyle w:val="TAL"/>
              <w:keepNext w:val="0"/>
              <w:keepLines w:val="0"/>
              <w:rPr>
                <w:lang w:bidi="ar-IQ"/>
              </w:rPr>
            </w:pPr>
            <w:r>
              <w:rPr>
                <w:lang w:bidi="ar-IQ"/>
              </w:rPr>
              <w:t>This field holds a more detailed reason for the release of the PDU session, when a set of causes are applicable.</w:t>
            </w:r>
          </w:p>
        </w:tc>
      </w:tr>
      <w:tr w:rsidR="008A3EA0" w14:paraId="2C6500A3" w14:textId="77777777" w:rsidTr="002769C0">
        <w:trPr>
          <w:gridAfter w:val="1"/>
          <w:wAfter w:w="568" w:type="dxa"/>
          <w:cantSplit/>
          <w:jc w:val="center"/>
        </w:trPr>
        <w:tc>
          <w:tcPr>
            <w:tcW w:w="2554" w:type="dxa"/>
          </w:tcPr>
          <w:p w14:paraId="39033D7F" w14:textId="77777777" w:rsidR="008A3EA0" w:rsidRDefault="008A3EA0" w:rsidP="00FD11EC">
            <w:pPr>
              <w:pStyle w:val="TAL"/>
              <w:ind w:left="284"/>
              <w:rPr>
                <w:rFonts w:cs="Arial"/>
                <w:lang w:bidi="ar-IQ"/>
              </w:rPr>
            </w:pPr>
            <w:r>
              <w:rPr>
                <w:lang w:bidi="ar-IQ"/>
              </w:rPr>
              <w:t>Charging Characteristics</w:t>
            </w:r>
          </w:p>
        </w:tc>
        <w:tc>
          <w:tcPr>
            <w:tcW w:w="859" w:type="dxa"/>
            <w:gridSpan w:val="2"/>
          </w:tcPr>
          <w:p w14:paraId="4C5B10D2"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5CA12067" w14:textId="77777777" w:rsidR="008A3EA0" w:rsidRDefault="008A3EA0" w:rsidP="008A3EA0">
            <w:pPr>
              <w:pStyle w:val="TAL"/>
            </w:pPr>
            <w:r>
              <w:t>This field holds the Charging Characteristics for this PDU session.</w:t>
            </w:r>
          </w:p>
        </w:tc>
      </w:tr>
      <w:tr w:rsidR="008A3EA0"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Pr>
                <w:lang w:bidi="ar-IQ"/>
              </w:rPr>
              <w:t>Charging Characteristics</w:t>
            </w:r>
          </w:p>
          <w:p w14:paraId="69547994" w14:textId="77777777" w:rsidR="008A3EA0" w:rsidRDefault="008A3EA0" w:rsidP="00FD11EC">
            <w:pPr>
              <w:pStyle w:val="TAL"/>
              <w:ind w:left="284"/>
              <w:rPr>
                <w:rFonts w:cs="Arial"/>
                <w:lang w:bidi="ar-IQ"/>
              </w:rPr>
            </w:pPr>
            <w:r>
              <w:rPr>
                <w:lang w:bidi="ar-IQ"/>
              </w:rPr>
              <w:t>Selection Mode</w:t>
            </w:r>
          </w:p>
        </w:tc>
        <w:tc>
          <w:tcPr>
            <w:tcW w:w="859" w:type="dxa"/>
            <w:gridSpan w:val="2"/>
          </w:tcPr>
          <w:p w14:paraId="68C91926"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05D6C6B6" w14:textId="77777777" w:rsidR="008A3EA0" w:rsidRDefault="008A3EA0" w:rsidP="008A3EA0">
            <w:pPr>
              <w:pStyle w:val="TAL"/>
            </w:pPr>
            <w:r>
              <w:t xml:space="preserve">This field holds information about how the "Charging Characteristics" was selected.  </w:t>
            </w:r>
          </w:p>
        </w:tc>
      </w:tr>
      <w:tr w:rsidR="008A3EA0" w14:paraId="231A9E3C" w14:textId="77777777" w:rsidTr="002769C0">
        <w:trPr>
          <w:gridAfter w:val="1"/>
          <w:wAfter w:w="568" w:type="dxa"/>
          <w:cantSplit/>
          <w:jc w:val="center"/>
        </w:trPr>
        <w:tc>
          <w:tcPr>
            <w:tcW w:w="2554" w:type="dxa"/>
          </w:tcPr>
          <w:p w14:paraId="47C79FE2" w14:textId="77777777" w:rsidR="008A3EA0" w:rsidRDefault="008A3EA0" w:rsidP="00FD11EC">
            <w:pPr>
              <w:pStyle w:val="TAL"/>
              <w:ind w:left="284"/>
              <w:rPr>
                <w:lang w:eastAsia="zh-CN"/>
              </w:rPr>
            </w:pPr>
            <w:r>
              <w:rPr>
                <w:lang w:eastAsia="zh-CN"/>
              </w:rPr>
              <w:t>3GPP PS Data Off Status</w:t>
            </w:r>
          </w:p>
        </w:tc>
        <w:tc>
          <w:tcPr>
            <w:tcW w:w="859" w:type="dxa"/>
            <w:gridSpan w:val="2"/>
          </w:tcPr>
          <w:p w14:paraId="504D6DD4"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57B37DB" w14:textId="77777777" w:rsidR="008A3EA0" w:rsidRDefault="008A3EA0" w:rsidP="008A3EA0">
            <w:pPr>
              <w:pStyle w:val="TAL"/>
              <w:overflowPunct/>
              <w:autoSpaceDE/>
              <w:autoSpaceDN/>
              <w:adjustRightInd/>
              <w:textAlignment w:val="auto"/>
              <w:rPr>
                <w:lang w:eastAsia="zh-CN"/>
              </w:rPr>
            </w:pPr>
            <w:r>
              <w:rPr>
                <w:lang w:eastAsia="zh-CN"/>
              </w:rPr>
              <w:t>This field holds the 3GPP Data off Status when UE's 3GPP Data Off status is Activated or Deactivated.</w:t>
            </w:r>
          </w:p>
        </w:tc>
      </w:tr>
      <w:tr w:rsidR="008A3EA0" w14:paraId="3F4D7EC0" w14:textId="77777777" w:rsidTr="002769C0">
        <w:trPr>
          <w:gridAfter w:val="1"/>
          <w:wAfter w:w="568" w:type="dxa"/>
          <w:cantSplit/>
          <w:jc w:val="center"/>
        </w:trPr>
        <w:tc>
          <w:tcPr>
            <w:tcW w:w="2554" w:type="dxa"/>
          </w:tcPr>
          <w:p w14:paraId="4F3516D3" w14:textId="77777777" w:rsidR="008A3EA0" w:rsidRDefault="008A3EA0" w:rsidP="00FD11EC">
            <w:pPr>
              <w:pStyle w:val="TAL"/>
              <w:ind w:left="284"/>
              <w:rPr>
                <w:lang w:eastAsia="zh-CN"/>
              </w:rPr>
            </w:pPr>
            <w:r>
              <w:rPr>
                <w:lang w:eastAsia="zh-CN"/>
              </w:rPr>
              <w:t>Session Stop Indicator</w:t>
            </w:r>
          </w:p>
        </w:tc>
        <w:tc>
          <w:tcPr>
            <w:tcW w:w="859" w:type="dxa"/>
            <w:gridSpan w:val="2"/>
          </w:tcPr>
          <w:p w14:paraId="42B96AE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E46057D" w14:textId="77777777" w:rsidR="008A3EA0" w:rsidRDefault="008A3EA0" w:rsidP="008A3EA0">
            <w:pPr>
              <w:pStyle w:val="TAL"/>
              <w:overflowPunct/>
              <w:autoSpaceDE/>
              <w:autoSpaceDN/>
              <w:adjustRightInd/>
              <w:textAlignment w:val="auto"/>
              <w:rPr>
                <w:lang w:eastAsia="zh-CN"/>
              </w:rPr>
            </w:pPr>
            <w:r>
              <w:rPr>
                <w:lang w:eastAsia="zh-CN"/>
              </w:rPr>
              <w:t>This field indicates to the CHF that the PDU session has been terminated.</w:t>
            </w:r>
          </w:p>
        </w:tc>
      </w:tr>
      <w:tr w:rsidR="005B5D4C"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Pr>
                <w:lang w:eastAsia="zh-CN"/>
              </w:rPr>
              <w:t>Redundant Transmission</w:t>
            </w:r>
          </w:p>
          <w:p w14:paraId="13C85760" w14:textId="77777777" w:rsidR="005B5D4C" w:rsidRDefault="005B5D4C" w:rsidP="00FD11EC">
            <w:pPr>
              <w:pStyle w:val="TAL"/>
              <w:ind w:left="284"/>
              <w:rPr>
                <w:lang w:eastAsia="zh-CN"/>
              </w:rPr>
            </w:pPr>
            <w:r>
              <w:rPr>
                <w:lang w:eastAsia="zh-CN"/>
              </w:rPr>
              <w:t>Type</w:t>
            </w:r>
          </w:p>
        </w:tc>
        <w:tc>
          <w:tcPr>
            <w:tcW w:w="859" w:type="dxa"/>
            <w:gridSpan w:val="2"/>
          </w:tcPr>
          <w:p w14:paraId="07CCAD29" w14:textId="77777777" w:rsidR="005B5D4C"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14:paraId="5407AC2B" w14:textId="77777777" w:rsidTr="002769C0">
        <w:trPr>
          <w:gridAfter w:val="1"/>
          <w:wAfter w:w="568" w:type="dxa"/>
          <w:cantSplit/>
          <w:jc w:val="center"/>
        </w:trPr>
        <w:tc>
          <w:tcPr>
            <w:tcW w:w="2554" w:type="dxa"/>
          </w:tcPr>
          <w:p w14:paraId="14377702" w14:textId="77777777" w:rsidR="00BC4267"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Pr>
                <w:lang w:eastAsia="zh-CN"/>
              </w:rPr>
              <w:t xml:space="preserve">This field holds an identifier that </w:t>
            </w:r>
            <w:r w:rsidR="00202491">
              <w:rPr>
                <w:lang w:eastAsia="zh-CN"/>
              </w:rPr>
              <w:t xml:space="preserve">identify </w:t>
            </w:r>
            <w:r>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Pr>
                <w:lang w:eastAsia="zh-CN"/>
              </w:rPr>
              <w:t>for d</w:t>
            </w:r>
            <w:r w:rsidR="00BC4267">
              <w:rPr>
                <w:color w:val="000000"/>
              </w:rPr>
              <w:t xml:space="preserve">ual connectivity based end to end redundant user plane paths </w:t>
            </w:r>
            <w:r>
              <w:rPr>
                <w:color w:val="000000"/>
              </w:rPr>
              <w:t>case</w:t>
            </w:r>
            <w:r w:rsidR="00BC4267">
              <w:rPr>
                <w:lang w:eastAsia="zh-CN"/>
              </w:rPr>
              <w:t>.</w:t>
            </w:r>
          </w:p>
        </w:tc>
      </w:tr>
      <w:tr w:rsidR="00817810"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Pr>
                <w:lang w:eastAsia="zh-CN"/>
              </w:rPr>
              <w:t xml:space="preserve">PDU session is for </w:t>
            </w:r>
            <w:r>
              <w:t xml:space="preserve">5G </w:t>
            </w:r>
            <w:r w:rsidR="00C5591A">
              <w:t xml:space="preserve">VN </w:t>
            </w:r>
            <w:r w:rsidR="00202491">
              <w:t>group</w:t>
            </w:r>
            <w:r w:rsidR="00C5591A">
              <w:t xml:space="preserve"> communication</w:t>
            </w:r>
            <w:r>
              <w:t>.</w:t>
            </w:r>
          </w:p>
        </w:tc>
      </w:tr>
      <w:tr w:rsidR="00817810" w14:paraId="46915B10" w14:textId="77777777" w:rsidTr="002769C0">
        <w:trPr>
          <w:gridAfter w:val="1"/>
          <w:wAfter w:w="568" w:type="dxa"/>
          <w:cantSplit/>
          <w:jc w:val="center"/>
        </w:trPr>
        <w:tc>
          <w:tcPr>
            <w:tcW w:w="2554" w:type="dxa"/>
          </w:tcPr>
          <w:p w14:paraId="30830290" w14:textId="77777777" w:rsidR="00817810" w:rsidRDefault="00817810" w:rsidP="00574DAF">
            <w:pPr>
              <w:pStyle w:val="TAL"/>
              <w:overflowPunct/>
              <w:autoSpaceDE/>
              <w:autoSpaceDN/>
              <w:adjustRightInd/>
              <w:ind w:left="568"/>
              <w:textAlignment w:val="auto"/>
              <w:rPr>
                <w:lang w:val="en-US"/>
              </w:rPr>
            </w:pPr>
            <w:r>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t xml:space="preserve">internal group </w:t>
            </w:r>
            <w:r>
              <w:t>identifier of the 5G VN group</w:t>
            </w:r>
            <w:r>
              <w:rPr>
                <w:rFonts w:cs="Arial" w:hint="eastAsia"/>
                <w:szCs w:val="18"/>
                <w:lang w:eastAsia="zh-CN"/>
              </w:rPr>
              <w:t>.</w:t>
            </w:r>
          </w:p>
        </w:tc>
      </w:tr>
      <w:tr w:rsidR="00FA5E73" w14:paraId="2D9D3E86" w14:textId="77777777" w:rsidTr="002769C0">
        <w:trPr>
          <w:gridAfter w:val="1"/>
          <w:wAfter w:w="568" w:type="dxa"/>
          <w:cantSplit/>
          <w:jc w:val="center"/>
        </w:trPr>
        <w:tc>
          <w:tcPr>
            <w:tcW w:w="2554" w:type="dxa"/>
          </w:tcPr>
          <w:p w14:paraId="515F5B17" w14:textId="77777777" w:rsidR="00FA5E73" w:rsidRDefault="00FA5E73" w:rsidP="00FD11EC">
            <w:pPr>
              <w:pStyle w:val="TAL"/>
              <w:ind w:left="284"/>
              <w:rPr>
                <w:lang w:eastAsia="zh-CN"/>
              </w:rPr>
            </w:pPr>
            <w:r>
              <w:rPr>
                <w:lang w:eastAsia="zh-CN"/>
              </w:rPr>
              <w:t>SNPN 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Pr>
                <w:lang w:eastAsia="zh-CN"/>
              </w:rPr>
              <w:t>This field holds information associated to SNPN.</w:t>
            </w:r>
          </w:p>
        </w:tc>
      </w:tr>
      <w:tr w:rsidR="007A0FF2" w14:paraId="62A705C3" w14:textId="77777777" w:rsidTr="002769C0">
        <w:trPr>
          <w:gridAfter w:val="1"/>
          <w:wAfter w:w="568" w:type="dxa"/>
          <w:cantSplit/>
          <w:jc w:val="center"/>
        </w:trPr>
        <w:tc>
          <w:tcPr>
            <w:tcW w:w="2554" w:type="dxa"/>
          </w:tcPr>
          <w:p w14:paraId="04745D4B" w14:textId="77777777" w:rsidR="007A0FF2" w:rsidRDefault="007A0FF2" w:rsidP="00FD11EC">
            <w:pPr>
              <w:pStyle w:val="TAL"/>
              <w:ind w:left="568"/>
              <w:rPr>
                <w:lang w:eastAsia="zh-CN"/>
              </w:rPr>
            </w:pPr>
            <w:r>
              <w:rPr>
                <w:lang w:eastAsia="zh-CN"/>
              </w:rPr>
              <w:t xml:space="preserve">SNPN </w:t>
            </w:r>
            <w:r>
              <w:rPr>
                <w:rFonts w:hint="eastAsia"/>
                <w:lang w:eastAsia="zh-CN"/>
              </w:rPr>
              <w:t>I</w:t>
            </w:r>
            <w:r>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14:paraId="62BD41A6" w14:textId="77777777" w:rsidTr="002769C0">
        <w:trPr>
          <w:gridAfter w:val="1"/>
          <w:wAfter w:w="568" w:type="dxa"/>
          <w:cantSplit/>
          <w:jc w:val="center"/>
        </w:trPr>
        <w:tc>
          <w:tcPr>
            <w:tcW w:w="2554" w:type="dxa"/>
          </w:tcPr>
          <w:p w14:paraId="3C94E507" w14:textId="77777777" w:rsidR="00FA5E73" w:rsidRDefault="00FA5E73" w:rsidP="00FD11EC">
            <w:pPr>
              <w:pStyle w:val="TAL"/>
              <w:ind w:left="568"/>
              <w:rPr>
                <w:lang w:eastAsia="zh-CN"/>
              </w:rPr>
            </w:pPr>
            <w:r>
              <w:rPr>
                <w:rFonts w:hint="eastAsia"/>
                <w:lang w:val="en-US"/>
              </w:rPr>
              <w:t>Access</w:t>
            </w:r>
            <w:r>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14:paraId="4083B54C" w14:textId="77777777" w:rsidTr="002769C0">
        <w:trPr>
          <w:gridAfter w:val="1"/>
          <w:wAfter w:w="568" w:type="dxa"/>
          <w:cantSplit/>
          <w:jc w:val="center"/>
        </w:trPr>
        <w:tc>
          <w:tcPr>
            <w:tcW w:w="2554" w:type="dxa"/>
          </w:tcPr>
          <w:p w14:paraId="118C5666" w14:textId="77777777" w:rsidR="002937D7" w:rsidRDefault="002937D7" w:rsidP="002937D7">
            <w:pPr>
              <w:pStyle w:val="TAL"/>
              <w:ind w:left="568"/>
              <w:rPr>
                <w:lang w:val="en-US"/>
              </w:rPr>
            </w:pPr>
            <w:r>
              <w:rPr>
                <w:kern w:val="2"/>
              </w:rPr>
              <w:t>N3IWF 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14:paraId="2A3AFD49" w14:textId="77777777" w:rsidTr="002769C0">
        <w:trPr>
          <w:gridAfter w:val="1"/>
          <w:wAfter w:w="568" w:type="dxa"/>
          <w:cantSplit/>
          <w:jc w:val="center"/>
        </w:trPr>
        <w:tc>
          <w:tcPr>
            <w:tcW w:w="2554" w:type="dxa"/>
          </w:tcPr>
          <w:p w14:paraId="17CEED38" w14:textId="77777777" w:rsidR="004E1E64" w:rsidRDefault="004E1E64" w:rsidP="00FD11EC">
            <w:pPr>
              <w:pStyle w:val="TAL"/>
              <w:ind w:left="284"/>
              <w:rPr>
                <w:lang w:val="en-US"/>
              </w:rPr>
            </w:pPr>
            <w:r>
              <w:rPr>
                <w:lang w:val="fr-FR"/>
              </w:rPr>
              <w:t>5G Satellite</w:t>
            </w:r>
            <w:r>
              <w:rPr>
                <w:rFonts w:hint="eastAsia"/>
                <w:lang w:val="fr-FR"/>
              </w:rPr>
              <w:t xml:space="preserve"> </w:t>
            </w:r>
            <w:r>
              <w:rPr>
                <w:rFonts w:hint="eastAsia"/>
                <w:lang w:val="fr-FR" w:eastAsia="zh-CN"/>
              </w:rPr>
              <w:t>A</w:t>
            </w:r>
            <w:r>
              <w:rPr>
                <w:lang w:val="fr-FR"/>
              </w:rPr>
              <w:t>ccess Indicator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CBF1950" w14:textId="77777777" w:rsidR="004E1E64" w:rsidRDefault="004E1E64" w:rsidP="004E1E64">
            <w:pPr>
              <w:pStyle w:val="TAL"/>
              <w:rPr>
                <w:lang w:eastAsia="zh-CN"/>
              </w:rPr>
            </w:pPr>
            <w:r>
              <w:rPr>
                <w:lang w:bidi="ar-IQ"/>
              </w:rPr>
              <w:t>This field holds the use of 5G Satellite</w:t>
            </w:r>
            <w:r>
              <w:rPr>
                <w:rFonts w:hint="eastAsia"/>
                <w:lang w:eastAsia="zh-CN" w:bidi="ar-IQ"/>
              </w:rPr>
              <w:t xml:space="preserve"> Access. </w:t>
            </w:r>
          </w:p>
        </w:tc>
      </w:tr>
      <w:tr w:rsidR="00D73EF6" w14:paraId="697C04E4" w14:textId="77777777" w:rsidTr="002769C0">
        <w:trPr>
          <w:gridAfter w:val="1"/>
          <w:wAfter w:w="568" w:type="dxa"/>
          <w:cantSplit/>
          <w:jc w:val="center"/>
        </w:trPr>
        <w:tc>
          <w:tcPr>
            <w:tcW w:w="2554" w:type="dxa"/>
          </w:tcPr>
          <w:p w14:paraId="3413B096" w14:textId="77777777" w:rsidR="00D73EF6" w:rsidRDefault="00D73EF6" w:rsidP="00FD11EC">
            <w:pPr>
              <w:pStyle w:val="TAL"/>
              <w:ind w:left="284"/>
              <w:rPr>
                <w:lang w:val="en-US"/>
              </w:rPr>
            </w:pPr>
            <w:r>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14:paraId="47EF9A00" w14:textId="77777777" w:rsidTr="002769C0">
        <w:trPr>
          <w:gridAfter w:val="1"/>
          <w:wAfter w:w="568" w:type="dxa"/>
          <w:cantSplit/>
          <w:jc w:val="center"/>
        </w:trPr>
        <w:tc>
          <w:tcPr>
            <w:tcW w:w="2554" w:type="dxa"/>
          </w:tcPr>
          <w:p w14:paraId="55D4A03A" w14:textId="77777777" w:rsidR="00D73EF6" w:rsidRDefault="00D73EF6" w:rsidP="00FD11EC">
            <w:pPr>
              <w:pStyle w:val="TAL"/>
              <w:ind w:left="568"/>
              <w:rPr>
                <w:lang w:val="en-US"/>
              </w:rPr>
            </w:pPr>
            <w:r>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t>ield contains the type of the satellite used in the backhaul</w:t>
            </w:r>
            <w:r w:rsidR="00D73EF6">
              <w:rPr>
                <w:rFonts w:hint="eastAsia"/>
                <w:lang w:eastAsia="zh-CN"/>
              </w:rPr>
              <w:t xml:space="preserve">. For the </w:t>
            </w:r>
            <w:r w:rsidR="00D73EF6">
              <w:rPr>
                <w:lang w:eastAsia="zh-CN"/>
              </w:rPr>
              <w:t xml:space="preserve">Edge Computing </w:t>
            </w:r>
            <w:r w:rsidR="00D73EF6">
              <w:rPr>
                <w:rFonts w:hint="eastAsia"/>
                <w:lang w:eastAsia="zh-CN"/>
              </w:rPr>
              <w:t>and</w:t>
            </w:r>
            <w:r w:rsidR="00D73EF6">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Pr>
                <w:lang w:eastAsia="zh-CN"/>
              </w:rPr>
              <w:t xml:space="preserve"> GEO</w:t>
            </w:r>
            <w:r w:rsidR="00D73EF6">
              <w:rPr>
                <w:rFonts w:hint="eastAsia"/>
                <w:lang w:eastAsia="zh-CN"/>
              </w:rPr>
              <w:t xml:space="preserve">. </w:t>
            </w:r>
          </w:p>
        </w:tc>
      </w:tr>
      <w:tr w:rsidR="00D73EF6" w14:paraId="7E6F7FD4" w14:textId="77777777" w:rsidTr="002769C0">
        <w:trPr>
          <w:gridAfter w:val="1"/>
          <w:wAfter w:w="568" w:type="dxa"/>
          <w:cantSplit/>
          <w:jc w:val="center"/>
        </w:trPr>
        <w:tc>
          <w:tcPr>
            <w:tcW w:w="2554" w:type="dxa"/>
          </w:tcPr>
          <w:p w14:paraId="4DF3D222" w14:textId="77777777" w:rsidR="00D73EF6" w:rsidRDefault="00D73EF6" w:rsidP="00FD11EC">
            <w:pPr>
              <w:pStyle w:val="TAL"/>
              <w:ind w:left="568"/>
              <w:rPr>
                <w:lang w:val="en-US"/>
              </w:rPr>
            </w:pPr>
            <w:r>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Pr>
                <w:lang w:eastAsia="zh-CN"/>
              </w:rPr>
              <w:t>For the Edge Computing and SCC-to-SCC communications via satellite backhaul</w:t>
            </w:r>
            <w:r>
              <w:rPr>
                <w:rFonts w:hint="eastAsia"/>
                <w:lang w:eastAsia="zh-CN"/>
              </w:rPr>
              <w:t xml:space="preserve"> cases</w:t>
            </w:r>
            <w:r>
              <w:rPr>
                <w:lang w:eastAsia="zh-CN"/>
              </w:rPr>
              <w:t>,</w:t>
            </w:r>
            <w:r>
              <w:rPr>
                <w:rFonts w:hint="eastAsia"/>
                <w:lang w:eastAsia="zh-CN"/>
              </w:rPr>
              <w:t xml:space="preserve"> t</w:t>
            </w:r>
            <w:r>
              <w:rPr>
                <w:lang w:eastAsia="zh-CN"/>
              </w:rPr>
              <w:t>his field contains the ID of the GEO satellite</w:t>
            </w:r>
          </w:p>
        </w:tc>
      </w:tr>
      <w:tr w:rsidR="00FD11EC" w14:paraId="64C2669F" w14:textId="77777777" w:rsidTr="002769C0">
        <w:trPr>
          <w:gridAfter w:val="1"/>
          <w:wAfter w:w="568" w:type="dxa"/>
          <w:cantSplit/>
          <w:jc w:val="center"/>
        </w:trPr>
        <w:tc>
          <w:tcPr>
            <w:tcW w:w="2554" w:type="dxa"/>
          </w:tcPr>
          <w:p w14:paraId="1687E539" w14:textId="77777777" w:rsidR="00FD11EC"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Default="00FD11EC" w:rsidP="00FD11EC">
            <w:pPr>
              <w:pStyle w:val="TAL"/>
              <w:rPr>
                <w:lang w:eastAsia="zh-CN"/>
              </w:rPr>
            </w:pPr>
            <w:r>
              <w:t xml:space="preserve">This field holds the bridge information of the 5GS TSN, including bridge ID and port numbers. </w:t>
            </w:r>
          </w:p>
        </w:tc>
      </w:tr>
      <w:tr w:rsidR="00FD11EC" w14:paraId="08EF3C2D" w14:textId="77777777" w:rsidTr="002769C0">
        <w:trPr>
          <w:gridAfter w:val="1"/>
          <w:wAfter w:w="568" w:type="dxa"/>
          <w:cantSplit/>
          <w:jc w:val="center"/>
        </w:trPr>
        <w:tc>
          <w:tcPr>
            <w:tcW w:w="2554" w:type="dxa"/>
          </w:tcPr>
          <w:p w14:paraId="10E7D5AE" w14:textId="77777777" w:rsidR="00FD11EC"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Default="00FD11EC" w:rsidP="00FD11EC">
            <w:pPr>
              <w:pStyle w:val="TAL"/>
              <w:rPr>
                <w:lang w:eastAsia="zh-CN"/>
              </w:rPr>
            </w:pPr>
            <w:r>
              <w:t>This field holds the unique identifier of a 5GS TSN bridge instance for a given PDU session.</w:t>
            </w:r>
          </w:p>
        </w:tc>
      </w:tr>
      <w:tr w:rsidR="00FD11EC" w14:paraId="40262847" w14:textId="77777777" w:rsidTr="002769C0">
        <w:trPr>
          <w:gridAfter w:val="1"/>
          <w:wAfter w:w="568" w:type="dxa"/>
          <w:cantSplit/>
          <w:jc w:val="center"/>
        </w:trPr>
        <w:tc>
          <w:tcPr>
            <w:tcW w:w="2554" w:type="dxa"/>
          </w:tcPr>
          <w:p w14:paraId="5CE431D5" w14:textId="77777777" w:rsidR="00FD11EC" w:rsidRDefault="00FD11EC" w:rsidP="00FD11EC">
            <w:pPr>
              <w:pStyle w:val="TAL"/>
              <w:ind w:left="568"/>
              <w:rPr>
                <w:lang w:eastAsia="zh-CN"/>
              </w:rPr>
            </w:pPr>
            <w:r>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1A18B00A" w14:textId="77777777" w:rsidR="00FD11EC" w:rsidRDefault="00FD11EC" w:rsidP="00FD11EC">
            <w:pPr>
              <w:pStyle w:val="TAL"/>
              <w:rPr>
                <w:lang w:eastAsia="zh-CN"/>
              </w:rPr>
            </w:pPr>
            <w:r>
              <w:t>This field holds the port number allocated by the network-side TSN translator (NW-TT) for a given PDU session.</w:t>
            </w:r>
          </w:p>
        </w:tc>
      </w:tr>
      <w:tr w:rsidR="00FD11EC" w14:paraId="32714905" w14:textId="77777777" w:rsidTr="002769C0">
        <w:trPr>
          <w:gridAfter w:val="1"/>
          <w:wAfter w:w="568" w:type="dxa"/>
          <w:cantSplit/>
          <w:jc w:val="center"/>
        </w:trPr>
        <w:tc>
          <w:tcPr>
            <w:tcW w:w="2554" w:type="dxa"/>
          </w:tcPr>
          <w:p w14:paraId="12E411EC" w14:textId="77777777" w:rsidR="00FD11EC" w:rsidRDefault="00FD11EC" w:rsidP="00FD11EC">
            <w:pPr>
              <w:pStyle w:val="TAL"/>
              <w:ind w:left="568"/>
              <w:rPr>
                <w:lang w:eastAsia="zh-CN"/>
              </w:rPr>
            </w:pPr>
            <w:r>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05FF6924" w14:textId="77777777" w:rsidR="00FD11EC" w:rsidRDefault="00FD11EC" w:rsidP="00FD11EC">
            <w:pPr>
              <w:pStyle w:val="TAL"/>
              <w:rPr>
                <w:lang w:eastAsia="zh-CN"/>
              </w:rPr>
            </w:pPr>
            <w:r>
              <w:t xml:space="preserve">This field holds the port number allocated by </w:t>
            </w:r>
            <w:r>
              <w:rPr>
                <w:lang w:eastAsia="x-none"/>
              </w:rPr>
              <w:t xml:space="preserve">device-side TSN translator (DS-TT) </w:t>
            </w:r>
            <w:r>
              <w:t>for a given PDU session.</w:t>
            </w:r>
          </w:p>
        </w:tc>
      </w:tr>
      <w:tr w:rsidR="00976E51" w14:paraId="1D6C6916" w14:textId="77777777" w:rsidTr="002769C0">
        <w:trPr>
          <w:gridAfter w:val="1"/>
          <w:wAfter w:w="568" w:type="dxa"/>
          <w:cantSplit/>
          <w:jc w:val="center"/>
        </w:trPr>
        <w:tc>
          <w:tcPr>
            <w:tcW w:w="2554" w:type="dxa"/>
          </w:tcPr>
          <w:p w14:paraId="3F0B0E79" w14:textId="77777777" w:rsidR="00976E51" w:rsidRDefault="00976E51" w:rsidP="00976E51">
            <w:pPr>
              <w:pStyle w:val="TAL"/>
              <w:ind w:left="284"/>
              <w:rPr>
                <w:lang w:eastAsia="zh-CN"/>
              </w:rPr>
            </w:pPr>
            <w:r>
              <w:t xml:space="preserve">5G Multicast Service </w:t>
            </w:r>
          </w:p>
        </w:tc>
        <w:tc>
          <w:tcPr>
            <w:tcW w:w="859" w:type="dxa"/>
            <w:gridSpan w:val="2"/>
          </w:tcPr>
          <w:p w14:paraId="263700A4" w14:textId="77777777" w:rsidR="00976E51"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Default="00976E51" w:rsidP="00976E51">
            <w:pPr>
              <w:pStyle w:val="TAL"/>
            </w:pPr>
            <w:r>
              <w:t>This field holds the 5G MBS service information, if present, the UE has joined the multicast service. It may have multiple occurrences.</w:t>
            </w:r>
          </w:p>
        </w:tc>
      </w:tr>
      <w:tr w:rsidR="00976E51" w14:paraId="5B15A1CC" w14:textId="77777777" w:rsidTr="002769C0">
        <w:trPr>
          <w:gridAfter w:val="1"/>
          <w:wAfter w:w="568" w:type="dxa"/>
          <w:cantSplit/>
          <w:jc w:val="center"/>
        </w:trPr>
        <w:tc>
          <w:tcPr>
            <w:tcW w:w="2554" w:type="dxa"/>
          </w:tcPr>
          <w:p w14:paraId="63083626" w14:textId="77777777" w:rsidR="00976E51" w:rsidRDefault="00976E51" w:rsidP="00976E51">
            <w:pPr>
              <w:pStyle w:val="TAL"/>
              <w:ind w:left="568"/>
              <w:rPr>
                <w:lang w:eastAsia="zh-CN"/>
              </w:rPr>
            </w:pPr>
            <w:r>
              <w:t>MBS Session ID</w:t>
            </w:r>
          </w:p>
        </w:tc>
        <w:tc>
          <w:tcPr>
            <w:tcW w:w="859" w:type="dxa"/>
            <w:gridSpan w:val="2"/>
          </w:tcPr>
          <w:p w14:paraId="4D1242BF" w14:textId="77777777" w:rsidR="00976E51" w:rsidRDefault="00976E51" w:rsidP="00976E51">
            <w:pPr>
              <w:pStyle w:val="TAL"/>
              <w:overflowPunct/>
              <w:autoSpaceDE/>
              <w:autoSpaceDN/>
              <w:adjustRightInd/>
              <w:ind w:firstLineChars="150" w:firstLine="270"/>
              <w:textAlignment w:val="auto"/>
              <w:rPr>
                <w:lang w:eastAsia="zh-CN"/>
              </w:rPr>
            </w:pPr>
            <w:r>
              <w:t>M</w:t>
            </w:r>
          </w:p>
        </w:tc>
        <w:tc>
          <w:tcPr>
            <w:tcW w:w="5490" w:type="dxa"/>
            <w:gridSpan w:val="2"/>
          </w:tcPr>
          <w:p w14:paraId="5097654A" w14:textId="77777777" w:rsidR="00976E51" w:rsidRDefault="00976E51" w:rsidP="00976E51">
            <w:pPr>
              <w:pStyle w:val="TAL"/>
            </w:pPr>
            <w:r>
              <w:t>This field holds the MBS session identifier referring to clause 6.5.1 of TS 23.247 [204].</w:t>
            </w:r>
          </w:p>
        </w:tc>
      </w:tr>
      <w:tr w:rsidR="008A3EA0" w14:paraId="404ACC2E" w14:textId="77777777" w:rsidTr="002769C0">
        <w:trPr>
          <w:gridAfter w:val="1"/>
          <w:wAfter w:w="568" w:type="dxa"/>
          <w:cantSplit/>
          <w:jc w:val="center"/>
        </w:trPr>
        <w:tc>
          <w:tcPr>
            <w:tcW w:w="2554" w:type="dxa"/>
          </w:tcPr>
          <w:p w14:paraId="67ECE7BF" w14:textId="77777777" w:rsidR="008A3EA0" w:rsidRDefault="008A3EA0" w:rsidP="008A3EA0">
            <w:pPr>
              <w:pStyle w:val="TAL"/>
              <w:overflowPunct/>
              <w:autoSpaceDE/>
              <w:autoSpaceDN/>
              <w:adjustRightInd/>
              <w:textAlignment w:val="auto"/>
              <w:rPr>
                <w:lang w:eastAsia="zh-CN"/>
              </w:rPr>
            </w:pPr>
            <w:r>
              <w:rPr>
                <w:lang w:eastAsia="zh-CN"/>
              </w:rPr>
              <w:t>Unit Count Inactivity Timer</w:t>
            </w:r>
          </w:p>
        </w:tc>
        <w:tc>
          <w:tcPr>
            <w:tcW w:w="859" w:type="dxa"/>
            <w:gridSpan w:val="2"/>
          </w:tcPr>
          <w:p w14:paraId="06838606"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7EB93C6A" w14:textId="77777777" w:rsidR="008A3EA0" w:rsidRDefault="008A3EA0" w:rsidP="008A3EA0">
            <w:pPr>
              <w:overflowPunct/>
              <w:autoSpaceDE/>
              <w:autoSpaceDN/>
              <w:adjustRightInd/>
              <w:spacing w:after="0"/>
              <w:textAlignment w:val="auto"/>
              <w:rPr>
                <w:rFonts w:ascii="Arial" w:hAnsi="Arial"/>
                <w:sz w:val="18"/>
                <w:lang w:eastAsia="zh-CN"/>
              </w:rPr>
            </w:pPr>
            <w:r>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Default="008A3EA0" w:rsidP="008A3EA0">
            <w:pPr>
              <w:pStyle w:val="TAL"/>
              <w:overflowPunct/>
              <w:autoSpaceDE/>
              <w:autoSpaceDN/>
              <w:adjustRightInd/>
              <w:textAlignment w:val="auto"/>
              <w:rPr>
                <w:lang w:eastAsia="zh-CN"/>
              </w:rPr>
            </w:pPr>
            <w:r>
              <w:rPr>
                <w:lang w:eastAsia="zh-CN"/>
              </w:rPr>
              <w:t>This field is not applicable to QBC.</w:t>
            </w:r>
          </w:p>
        </w:tc>
      </w:tr>
      <w:tr w:rsidR="008A3EA0" w14:paraId="1242F07D" w14:textId="77777777" w:rsidTr="002769C0">
        <w:trPr>
          <w:gridAfter w:val="1"/>
          <w:wAfter w:w="568" w:type="dxa"/>
          <w:cantSplit/>
          <w:jc w:val="center"/>
        </w:trPr>
        <w:tc>
          <w:tcPr>
            <w:tcW w:w="2554" w:type="dxa"/>
          </w:tcPr>
          <w:p w14:paraId="1087E378" w14:textId="77777777" w:rsidR="008A3EA0" w:rsidRDefault="008A3EA0" w:rsidP="008A3EA0">
            <w:pPr>
              <w:pStyle w:val="TAL"/>
              <w:overflowPunct/>
              <w:autoSpaceDE/>
              <w:autoSpaceDN/>
              <w:adjustRightInd/>
              <w:textAlignment w:val="auto"/>
            </w:pPr>
            <w:r>
              <w:t>RAN Secondary RAT Usage Report</w:t>
            </w:r>
          </w:p>
        </w:tc>
        <w:tc>
          <w:tcPr>
            <w:tcW w:w="859" w:type="dxa"/>
            <w:gridSpan w:val="2"/>
          </w:tcPr>
          <w:p w14:paraId="482E358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FC77792" w14:textId="77777777" w:rsidR="008A3EA0" w:rsidRDefault="008A3EA0" w:rsidP="008A3EA0">
            <w:pPr>
              <w:pStyle w:val="TAL"/>
              <w:overflowPunct/>
              <w:autoSpaceDE/>
              <w:autoSpaceDN/>
              <w:adjustRightInd/>
              <w:textAlignment w:val="auto"/>
              <w:rPr>
                <w:lang w:eastAsia="zh-CN"/>
              </w:rPr>
            </w:pPr>
            <w:r>
              <w:rPr>
                <w:lang w:eastAsia="zh-CN"/>
              </w:rPr>
              <w:t>This field holds the secondary RAT usage reported from NG-RAN.</w:t>
            </w:r>
          </w:p>
        </w:tc>
      </w:tr>
      <w:tr w:rsidR="008A3EA0" w14:paraId="614FFFD2" w14:textId="77777777" w:rsidTr="002769C0">
        <w:trPr>
          <w:gridAfter w:val="1"/>
          <w:wAfter w:w="568" w:type="dxa"/>
          <w:cantSplit/>
          <w:jc w:val="center"/>
        </w:trPr>
        <w:tc>
          <w:tcPr>
            <w:tcW w:w="2554" w:type="dxa"/>
          </w:tcPr>
          <w:p w14:paraId="2D1093B9" w14:textId="77777777" w:rsidR="008A3EA0" w:rsidRDefault="008A3EA0" w:rsidP="008A3EA0">
            <w:pPr>
              <w:pStyle w:val="TAL"/>
              <w:overflowPunct/>
              <w:autoSpaceDE/>
              <w:autoSpaceDN/>
              <w:adjustRightInd/>
              <w:ind w:left="284"/>
              <w:textAlignment w:val="auto"/>
              <w:rPr>
                <w:lang w:eastAsia="zh-CN"/>
              </w:rPr>
            </w:pPr>
            <w:r>
              <w:rPr>
                <w:lang w:eastAsia="zh-CN"/>
              </w:rPr>
              <w:t xml:space="preserve">NG RAN Secondary </w:t>
            </w:r>
            <w:r>
              <w:rPr>
                <w:rFonts w:hint="eastAsia"/>
                <w:lang w:eastAsia="zh-CN"/>
              </w:rPr>
              <w:t>RAT</w:t>
            </w:r>
            <w:r>
              <w:rPr>
                <w:lang w:eastAsia="zh-CN"/>
              </w:rPr>
              <w:t xml:space="preserve"> </w:t>
            </w:r>
            <w:r>
              <w:rPr>
                <w:rFonts w:hint="eastAsia"/>
                <w:lang w:eastAsia="zh-CN"/>
              </w:rPr>
              <w:t>Type</w:t>
            </w:r>
          </w:p>
        </w:tc>
        <w:tc>
          <w:tcPr>
            <w:tcW w:w="859" w:type="dxa"/>
            <w:gridSpan w:val="2"/>
          </w:tcPr>
          <w:p w14:paraId="6FFFEF67"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48904265" w14:textId="77777777" w:rsidR="008A3EA0" w:rsidRDefault="008A3EA0" w:rsidP="008A3EA0">
            <w:pPr>
              <w:pStyle w:val="TAL"/>
              <w:overflowPunct/>
              <w:autoSpaceDE/>
              <w:autoSpaceDN/>
              <w:adjustRightInd/>
              <w:textAlignment w:val="auto"/>
              <w:rPr>
                <w:lang w:eastAsia="zh-CN"/>
              </w:rPr>
            </w:pPr>
            <w:r>
              <w:rPr>
                <w:lang w:eastAsia="zh-CN"/>
              </w:rPr>
              <w:t xml:space="preserve">This field holds the value of Secondary RAT Type, as provided by the NG-RAN. </w:t>
            </w:r>
          </w:p>
        </w:tc>
      </w:tr>
      <w:tr w:rsidR="008A3EA0" w14:paraId="49B59D7C" w14:textId="77777777" w:rsidTr="002769C0">
        <w:trPr>
          <w:gridAfter w:val="1"/>
          <w:wAfter w:w="568" w:type="dxa"/>
          <w:cantSplit/>
          <w:jc w:val="center"/>
        </w:trPr>
        <w:tc>
          <w:tcPr>
            <w:tcW w:w="2554" w:type="dxa"/>
          </w:tcPr>
          <w:p w14:paraId="5516010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Qos Flows Usage Reports</w:t>
            </w:r>
          </w:p>
        </w:tc>
        <w:tc>
          <w:tcPr>
            <w:tcW w:w="859" w:type="dxa"/>
            <w:gridSpan w:val="2"/>
          </w:tcPr>
          <w:p w14:paraId="4832D019"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0662566" w14:textId="77777777" w:rsidR="008A3EA0" w:rsidRDefault="008A3EA0" w:rsidP="008A3EA0">
            <w:pPr>
              <w:pStyle w:val="TAL"/>
              <w:overflowPunct/>
              <w:autoSpaceDE/>
              <w:autoSpaceDN/>
              <w:adjustRightInd/>
              <w:textAlignment w:val="auto"/>
              <w:rPr>
                <w:lang w:eastAsia="zh-CN"/>
              </w:rPr>
            </w:pPr>
            <w:r>
              <w:rPr>
                <w:lang w:eastAsia="zh-CN"/>
              </w:rPr>
              <w:t>This field holds a list of containers per QFI with volumes reported, each container is time stamped.</w:t>
            </w:r>
          </w:p>
        </w:tc>
      </w:tr>
      <w:tr w:rsidR="008A3EA0" w14:paraId="139EDEE4" w14:textId="77777777" w:rsidTr="002769C0">
        <w:trPr>
          <w:gridAfter w:val="1"/>
          <w:wAfter w:w="568" w:type="dxa"/>
          <w:cantSplit/>
          <w:jc w:val="center"/>
        </w:trPr>
        <w:tc>
          <w:tcPr>
            <w:tcW w:w="2554" w:type="dxa"/>
          </w:tcPr>
          <w:p w14:paraId="5767794F" w14:textId="77777777" w:rsidR="008A3EA0" w:rsidRDefault="008A3EA0" w:rsidP="00FD11EC">
            <w:pPr>
              <w:pStyle w:val="TAL"/>
              <w:ind w:left="568"/>
              <w:rPr>
                <w:lang w:eastAsia="zh-CN"/>
              </w:rPr>
            </w:pPr>
            <w:r>
              <w:rPr>
                <w:lang w:eastAsia="zh-CN"/>
              </w:rPr>
              <w:t>QoS Flow Id</w:t>
            </w:r>
          </w:p>
        </w:tc>
        <w:tc>
          <w:tcPr>
            <w:tcW w:w="859" w:type="dxa"/>
            <w:gridSpan w:val="2"/>
          </w:tcPr>
          <w:p w14:paraId="37A5AEAE"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A2B2106" w14:textId="77777777" w:rsidR="008A3EA0" w:rsidRDefault="008A3EA0" w:rsidP="008A3EA0">
            <w:pPr>
              <w:pStyle w:val="TAL"/>
              <w:overflowPunct/>
              <w:autoSpaceDE/>
              <w:autoSpaceDN/>
              <w:adjustRightInd/>
              <w:textAlignment w:val="auto"/>
              <w:rPr>
                <w:lang w:eastAsia="zh-CN"/>
              </w:rPr>
            </w:pPr>
            <w:r>
              <w:rPr>
                <w:lang w:eastAsia="zh-CN"/>
              </w:rPr>
              <w:t>This field holds the QoS flow Identifier (QFI)</w:t>
            </w:r>
          </w:p>
        </w:tc>
      </w:tr>
      <w:tr w:rsidR="008A3EA0" w14:paraId="5215E591" w14:textId="77777777" w:rsidTr="002769C0">
        <w:trPr>
          <w:gridAfter w:val="1"/>
          <w:wAfter w:w="568" w:type="dxa"/>
          <w:cantSplit/>
          <w:jc w:val="center"/>
        </w:trPr>
        <w:tc>
          <w:tcPr>
            <w:tcW w:w="2554" w:type="dxa"/>
          </w:tcPr>
          <w:p w14:paraId="50D98008" w14:textId="77777777" w:rsidR="008A3EA0" w:rsidRDefault="008A3EA0" w:rsidP="00FD11EC">
            <w:pPr>
              <w:pStyle w:val="TAL"/>
              <w:ind w:left="568"/>
              <w:rPr>
                <w:lang w:eastAsia="zh-CN"/>
              </w:rPr>
            </w:pPr>
            <w:r>
              <w:rPr>
                <w:lang w:eastAsia="zh-CN"/>
              </w:rPr>
              <w:t>Start Timestamp</w:t>
            </w:r>
          </w:p>
        </w:tc>
        <w:tc>
          <w:tcPr>
            <w:tcW w:w="859" w:type="dxa"/>
            <w:gridSpan w:val="2"/>
          </w:tcPr>
          <w:p w14:paraId="43119D6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5CF705A" w14:textId="77777777" w:rsidR="008A3EA0" w:rsidRDefault="008A3EA0" w:rsidP="008A3EA0">
            <w:pPr>
              <w:pStyle w:val="TAL"/>
              <w:overflowPunct/>
              <w:autoSpaceDE/>
              <w:autoSpaceDN/>
              <w:adjustRightInd/>
              <w:textAlignment w:val="auto"/>
              <w:rPr>
                <w:lang w:eastAsia="zh-CN"/>
              </w:rPr>
            </w:pPr>
            <w:r>
              <w:rPr>
                <w:lang w:eastAsia="zh-CN"/>
              </w:rPr>
              <w:t>This field holds the start timestamp of the collected usage.</w:t>
            </w:r>
          </w:p>
        </w:tc>
      </w:tr>
      <w:tr w:rsidR="008A3EA0" w14:paraId="0A1E9931" w14:textId="77777777" w:rsidTr="002769C0">
        <w:trPr>
          <w:gridAfter w:val="1"/>
          <w:wAfter w:w="568" w:type="dxa"/>
          <w:cantSplit/>
          <w:jc w:val="center"/>
        </w:trPr>
        <w:tc>
          <w:tcPr>
            <w:tcW w:w="2554" w:type="dxa"/>
          </w:tcPr>
          <w:p w14:paraId="2D14C059" w14:textId="77777777" w:rsidR="008A3EA0" w:rsidRDefault="008A3EA0" w:rsidP="00FD11EC">
            <w:pPr>
              <w:pStyle w:val="TAL"/>
              <w:ind w:left="568"/>
              <w:rPr>
                <w:lang w:eastAsia="zh-CN"/>
              </w:rPr>
            </w:pPr>
            <w:r>
              <w:rPr>
                <w:lang w:eastAsia="zh-CN"/>
              </w:rPr>
              <w:t>End Timestamp</w:t>
            </w:r>
          </w:p>
        </w:tc>
        <w:tc>
          <w:tcPr>
            <w:tcW w:w="859" w:type="dxa"/>
            <w:gridSpan w:val="2"/>
          </w:tcPr>
          <w:p w14:paraId="1023D38D"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9778B0F" w14:textId="77777777" w:rsidR="008A3EA0" w:rsidRDefault="008A3EA0" w:rsidP="008A3EA0">
            <w:pPr>
              <w:pStyle w:val="TAL"/>
              <w:overflowPunct/>
              <w:autoSpaceDE/>
              <w:autoSpaceDN/>
              <w:adjustRightInd/>
              <w:textAlignment w:val="auto"/>
              <w:rPr>
                <w:lang w:eastAsia="zh-CN"/>
              </w:rPr>
            </w:pPr>
            <w:r>
              <w:rPr>
                <w:lang w:eastAsia="zh-CN"/>
              </w:rPr>
              <w:t>This field holds the end timestamp of the collected usage.</w:t>
            </w:r>
          </w:p>
        </w:tc>
      </w:tr>
      <w:tr w:rsidR="008A3EA0" w14:paraId="205E818B" w14:textId="77777777" w:rsidTr="002769C0">
        <w:trPr>
          <w:gridAfter w:val="1"/>
          <w:wAfter w:w="568" w:type="dxa"/>
          <w:cantSplit/>
          <w:jc w:val="center"/>
        </w:trPr>
        <w:tc>
          <w:tcPr>
            <w:tcW w:w="2554" w:type="dxa"/>
          </w:tcPr>
          <w:p w14:paraId="52E79F00" w14:textId="77777777" w:rsidR="008A3EA0" w:rsidRDefault="008A3EA0" w:rsidP="00FD11EC">
            <w:pPr>
              <w:pStyle w:val="TAL"/>
              <w:ind w:left="568"/>
              <w:rPr>
                <w:lang w:eastAsia="zh-CN"/>
              </w:rPr>
            </w:pPr>
            <w:r>
              <w:rPr>
                <w:lang w:eastAsia="zh-CN"/>
              </w:rPr>
              <w:t>Downlink Volume</w:t>
            </w:r>
          </w:p>
        </w:tc>
        <w:tc>
          <w:tcPr>
            <w:tcW w:w="859" w:type="dxa"/>
            <w:gridSpan w:val="2"/>
          </w:tcPr>
          <w:p w14:paraId="1ACBB7A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451C77B"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downlink direction.</w:t>
            </w:r>
          </w:p>
        </w:tc>
      </w:tr>
      <w:tr w:rsidR="008A3EA0" w14:paraId="27DBC08A" w14:textId="77777777" w:rsidTr="002769C0">
        <w:trPr>
          <w:gridAfter w:val="1"/>
          <w:wAfter w:w="568" w:type="dxa"/>
          <w:cantSplit/>
          <w:jc w:val="center"/>
        </w:trPr>
        <w:tc>
          <w:tcPr>
            <w:tcW w:w="2554" w:type="dxa"/>
          </w:tcPr>
          <w:p w14:paraId="649C6C63" w14:textId="77777777" w:rsidR="008A3EA0" w:rsidRDefault="008A3EA0" w:rsidP="00FD11EC">
            <w:pPr>
              <w:pStyle w:val="TAL"/>
              <w:ind w:left="568"/>
              <w:rPr>
                <w:lang w:eastAsia="zh-CN"/>
              </w:rPr>
            </w:pPr>
            <w:r>
              <w:rPr>
                <w:lang w:eastAsia="zh-CN"/>
              </w:rPr>
              <w:t>Uplink Volume</w:t>
            </w:r>
          </w:p>
        </w:tc>
        <w:tc>
          <w:tcPr>
            <w:tcW w:w="859" w:type="dxa"/>
            <w:gridSpan w:val="2"/>
          </w:tcPr>
          <w:p w14:paraId="5FF70953"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32D9C8E"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3" w:name="_CR6_2_1_3"/>
      <w:bookmarkStart w:id="2074" w:name="_Toc20205555"/>
      <w:bookmarkStart w:id="2075" w:name="_Toc27579538"/>
      <w:bookmarkStart w:id="2076" w:name="_Toc36045494"/>
      <w:bookmarkStart w:id="2077" w:name="_Toc36049374"/>
      <w:bookmarkStart w:id="2078" w:name="_Toc36112593"/>
      <w:bookmarkStart w:id="2079" w:name="_Toc44664351"/>
      <w:bookmarkStart w:id="2080" w:name="_Toc44928808"/>
      <w:bookmarkStart w:id="2081" w:name="_Toc44928998"/>
      <w:bookmarkStart w:id="2082" w:name="_Toc51859705"/>
      <w:bookmarkStart w:id="2083" w:name="_Toc58598860"/>
      <w:bookmarkStart w:id="2084" w:name="_Toc202524577"/>
      <w:bookmarkEnd w:id="2073"/>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4"/>
      <w:bookmarkEnd w:id="2075"/>
      <w:bookmarkEnd w:id="2076"/>
      <w:bookmarkEnd w:id="2077"/>
      <w:bookmarkEnd w:id="2078"/>
      <w:bookmarkEnd w:id="2079"/>
      <w:bookmarkEnd w:id="2080"/>
      <w:bookmarkEnd w:id="2081"/>
      <w:bookmarkEnd w:id="2082"/>
      <w:bookmarkEnd w:id="2083"/>
      <w:bookmarkEnd w:id="2084"/>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5" w:name="_CRTable6_2_1_3_1"/>
      <w:r w:rsidRPr="00424394">
        <w:rPr>
          <w:lang w:bidi="ar-IQ"/>
        </w:rPr>
        <w:t xml:space="preserve">Table </w:t>
      </w:r>
      <w:bookmarkEnd w:id="2085"/>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Default="00893F56">
            <w:pPr>
              <w:pStyle w:val="TAH"/>
              <w:keepNext w:val="0"/>
              <w:keepLines w:val="0"/>
              <w:rPr>
                <w:lang w:bidi="ar-IQ"/>
              </w:rPr>
            </w:pPr>
            <w:r>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Default="00893F56">
            <w:pPr>
              <w:pStyle w:val="TAH"/>
              <w:keepNext w:val="0"/>
              <w:keepLines w:val="0"/>
              <w:rPr>
                <w:lang w:bidi="ar-IQ"/>
              </w:rPr>
            </w:pPr>
            <w:r>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Default="00893F56">
            <w:pPr>
              <w:pStyle w:val="TAH"/>
              <w:keepNext w:val="0"/>
              <w:keepLines w:val="0"/>
              <w:rPr>
                <w:lang w:bidi="ar-IQ"/>
              </w:rPr>
            </w:pPr>
            <w:r>
              <w:rPr>
                <w:lang w:bidi="ar-IQ"/>
              </w:rPr>
              <w:t xml:space="preserve">Description </w:t>
            </w:r>
          </w:p>
        </w:tc>
      </w:tr>
      <w:tr w:rsidR="00645D7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Default="00645D74" w:rsidP="00645D74">
            <w:pPr>
              <w:pStyle w:val="TAL"/>
              <w:keepNext w:val="0"/>
              <w:keepLines w:val="0"/>
              <w:rPr>
                <w:lang w:bidi="ar-IQ"/>
              </w:rPr>
            </w:pPr>
            <w:r>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Default="00645D74" w:rsidP="00645D74">
            <w:pPr>
              <w:pStyle w:val="TAL"/>
              <w:keepNext w:val="0"/>
              <w:keepLines w:val="0"/>
              <w:rPr>
                <w:lang w:bidi="ar-IQ"/>
              </w:rPr>
            </w:pPr>
            <w:r>
              <w:t>This field holds</w:t>
            </w:r>
            <w:r>
              <w:rPr>
                <w:lang w:bidi="ar-IQ"/>
              </w:rPr>
              <w:t xml:space="preserve"> the Timestamp when the first transmitted </w:t>
            </w:r>
            <w:r w:rsidR="005D6ECB">
              <w:rPr>
                <w:lang w:bidi="ar-IQ"/>
              </w:rPr>
              <w:t xml:space="preserve">data </w:t>
            </w:r>
            <w:r>
              <w:rPr>
                <w:lang w:bidi="ar-IQ"/>
              </w:rPr>
              <w:t>packet of the service data flow matching the current</w:t>
            </w:r>
            <w:r w:rsidDel="007310EF">
              <w:rPr>
                <w:lang w:bidi="ar-IQ"/>
              </w:rPr>
              <w:t xml:space="preserve"> </w:t>
            </w:r>
            <w:r>
              <w:t>used unit container</w:t>
            </w:r>
          </w:p>
        </w:tc>
      </w:tr>
      <w:tr w:rsidR="00645D7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Default="00645D74" w:rsidP="00645D74">
            <w:pPr>
              <w:pStyle w:val="TAL"/>
              <w:keepNext w:val="0"/>
              <w:keepLines w:val="0"/>
              <w:rPr>
                <w:lang w:bidi="ar-IQ"/>
              </w:rPr>
            </w:pPr>
            <w:r>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Default="00645D74" w:rsidP="00645D74">
            <w:pPr>
              <w:pStyle w:val="TAL"/>
              <w:keepNext w:val="0"/>
              <w:keepLines w:val="0"/>
              <w:rPr>
                <w:lang w:bidi="ar-IQ"/>
              </w:rPr>
            </w:pPr>
            <w:r>
              <w:t>This field holds</w:t>
            </w:r>
            <w:r>
              <w:rPr>
                <w:lang w:bidi="ar-IQ"/>
              </w:rPr>
              <w:t xml:space="preserve"> the Timestamp when the last transmitted </w:t>
            </w:r>
            <w:r w:rsidR="002A526F">
              <w:rPr>
                <w:lang w:bidi="ar-IQ"/>
              </w:rPr>
              <w:t xml:space="preserve">data </w:t>
            </w:r>
            <w:r>
              <w:rPr>
                <w:lang w:bidi="ar-IQ"/>
              </w:rPr>
              <w:t>packet of the service data flow matching the current</w:t>
            </w:r>
            <w:r w:rsidDel="007310EF">
              <w:rPr>
                <w:lang w:bidi="ar-IQ"/>
              </w:rPr>
              <w:t xml:space="preserve"> </w:t>
            </w:r>
            <w:r>
              <w:t>used unit container</w:t>
            </w:r>
            <w:r w:rsidDel="007310EF">
              <w:rPr>
                <w:lang w:bidi="ar-IQ"/>
              </w:rPr>
              <w:t xml:space="preserve"> </w:t>
            </w:r>
          </w:p>
        </w:tc>
      </w:tr>
      <w:tr w:rsidR="00645D7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Default="00645D74" w:rsidP="00645D74">
            <w:pPr>
              <w:pStyle w:val="TAL"/>
              <w:keepNext w:val="0"/>
              <w:keepLines w:val="0"/>
              <w:rPr>
                <w:lang w:bidi="ar-IQ"/>
              </w:rPr>
            </w:pPr>
            <w:r>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Default="00645D74" w:rsidP="00645D74">
            <w:pPr>
              <w:pStyle w:val="TAL"/>
              <w:keepNext w:val="0"/>
              <w:keepLines w:val="0"/>
              <w:rPr>
                <w:bCs/>
              </w:rPr>
            </w:pPr>
            <w:r>
              <w:t xml:space="preserve">This field holds the QoS applied </w:t>
            </w:r>
            <w:r>
              <w:rPr>
                <w:bCs/>
              </w:rPr>
              <w:t>during the service data container interval</w:t>
            </w:r>
          </w:p>
        </w:tc>
      </w:tr>
      <w:tr w:rsidR="00460897"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Default="00460897" w:rsidP="00460897">
            <w:pPr>
              <w:pStyle w:val="TAL"/>
              <w:keepNext w:val="0"/>
              <w:keepLines w:val="0"/>
              <w:rPr>
                <w:lang w:bidi="ar-IQ"/>
              </w:rPr>
            </w:pPr>
            <w:r>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Default="00645D74" w:rsidP="00460897">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Default="00460897" w:rsidP="00460897">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Default="00645D74" w:rsidP="00645D74">
            <w:pPr>
              <w:pStyle w:val="TAL"/>
              <w:keepNext w:val="0"/>
              <w:keepLines w:val="0"/>
              <w:rPr>
                <w:lang w:bidi="ar-IQ"/>
              </w:rPr>
            </w:pPr>
            <w:r>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Default="009E39F4" w:rsidP="00645D74">
            <w:pPr>
              <w:pStyle w:val="TAL"/>
              <w:keepNext w:val="0"/>
              <w:keepLines w:val="0"/>
              <w:rPr>
                <w:lang w:bidi="ar-IQ"/>
              </w:rPr>
            </w:pPr>
            <w:r>
              <w:rPr>
                <w:noProof/>
                <w:szCs w:val="18"/>
              </w:rPr>
              <w:t>A Charging Identifier</w:t>
            </w:r>
            <w:r w:rsidR="00645D74">
              <w:rPr>
                <w:noProof/>
                <w:szCs w:val="18"/>
              </w:rPr>
              <w:t xml:space="preserve">, provided from the AF, </w:t>
            </w:r>
            <w:r w:rsidR="00645D74">
              <w:rPr>
                <w:szCs w:val="18"/>
              </w:rPr>
              <w:t>may be used to correlate</w:t>
            </w:r>
            <w:r w:rsidR="00645D74">
              <w:rPr>
                <w:noProof/>
                <w:szCs w:val="18"/>
              </w:rPr>
              <w:t xml:space="preserve"> the measurement for the Charging key/Service identifier values in this PCC rule with application level reports.</w:t>
            </w:r>
          </w:p>
        </w:tc>
      </w:tr>
      <w:tr w:rsidR="00EC4F2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Default="00EC4F24" w:rsidP="00EC4F24">
            <w:pPr>
              <w:pStyle w:val="TAL"/>
              <w:keepNext w:val="0"/>
              <w:keepLines w:val="0"/>
            </w:pPr>
            <w:r>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Default="00EC4F24" w:rsidP="00EC4F24">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Default="00EC4F24" w:rsidP="00EC4F24">
            <w:pPr>
              <w:pStyle w:val="TAL"/>
              <w:keepNext w:val="0"/>
              <w:keepLines w:val="0"/>
              <w:rPr>
                <w:noProof/>
                <w:szCs w:val="18"/>
              </w:rPr>
            </w:pPr>
            <w:r>
              <w:rPr>
                <w:szCs w:val="18"/>
              </w:rPr>
              <w:t>A string that</w:t>
            </w:r>
            <w:r w:rsidDel="00FC2ADD">
              <w:rPr>
                <w:szCs w:val="18"/>
              </w:rPr>
              <w:t>,</w:t>
            </w:r>
            <w:r>
              <w:rPr>
                <w:szCs w:val="18"/>
              </w:rPr>
              <w:t xml:space="preserve"> may be provided from the AF instead of </w:t>
            </w:r>
            <w:r>
              <w:t>AF Charging Identifier</w:t>
            </w:r>
            <w:r>
              <w:rPr>
                <w:szCs w:val="18"/>
              </w:rPr>
              <w:t>, depending on support.</w:t>
            </w:r>
          </w:p>
        </w:tc>
      </w:tr>
      <w:tr w:rsidR="00645D7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Default="00645D74" w:rsidP="00645D74">
            <w:pPr>
              <w:pStyle w:val="TAL"/>
              <w:keepNext w:val="0"/>
              <w:keepLines w:val="0"/>
              <w:rPr>
                <w:lang w:bidi="ar-IQ"/>
              </w:rPr>
            </w:pPr>
            <w:r>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Default="00645D74" w:rsidP="00645D74">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t xml:space="preserve"> </w:t>
            </w:r>
          </w:p>
        </w:tc>
      </w:tr>
      <w:tr w:rsidR="00645D7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Default="00645D74" w:rsidP="00645D74">
            <w:pPr>
              <w:pStyle w:val="TAL"/>
              <w:keepNext w:val="0"/>
              <w:keepLines w:val="0"/>
              <w:rPr>
                <w:lang w:bidi="ar-IQ"/>
              </w:rPr>
            </w:pPr>
            <w:r>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Default="00645D74" w:rsidP="00645D74">
            <w:pPr>
              <w:pStyle w:val="TAL"/>
              <w:keepNext w:val="0"/>
              <w:keepLines w:val="0"/>
            </w:pPr>
            <w:r>
              <w:t xml:space="preserve">This field holds the Time Zone of where the UE is located, </w:t>
            </w:r>
            <w:r>
              <w:rPr>
                <w:bCs/>
              </w:rPr>
              <w:t xml:space="preserve">during the </w:t>
            </w:r>
            <w:r>
              <w:t>used unit</w:t>
            </w:r>
            <w:r w:rsidDel="00B23FCC">
              <w:rPr>
                <w:bCs/>
              </w:rPr>
              <w:t xml:space="preserve"> </w:t>
            </w:r>
            <w:r>
              <w:rPr>
                <w:bCs/>
              </w:rPr>
              <w:t>container interval</w:t>
            </w:r>
            <w:r>
              <w:t>.</w:t>
            </w:r>
          </w:p>
        </w:tc>
      </w:tr>
      <w:tr w:rsidR="00645D7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Default="00645D74" w:rsidP="00645D74">
            <w:pPr>
              <w:pStyle w:val="TAL"/>
              <w:keepNext w:val="0"/>
              <w:keepLines w:val="0"/>
              <w:rPr>
                <w:lang w:bidi="ar-IQ"/>
              </w:rPr>
            </w:pPr>
            <w:r>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Default="00645D74" w:rsidP="00645D74">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645D7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Default="00645D74" w:rsidP="00645D74">
            <w:pPr>
              <w:pStyle w:val="TAL"/>
              <w:keepNext w:val="0"/>
              <w:keepLines w:val="0"/>
              <w:rPr>
                <w:lang w:bidi="ar-IQ"/>
              </w:rPr>
            </w:pPr>
            <w:r>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Default="00645D74" w:rsidP="00645D74">
            <w:pPr>
              <w:pStyle w:val="TAL"/>
              <w:keepNext w:val="0"/>
              <w:keepLines w:val="0"/>
            </w:pPr>
            <w:r>
              <w:rPr>
                <w:lang w:bidi="ar-IQ"/>
              </w:rPr>
              <w:t>Serving Network Function identifier.</w:t>
            </w:r>
          </w:p>
        </w:tc>
      </w:tr>
      <w:tr w:rsidR="00645D7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Default="00645D74" w:rsidP="00645D74">
            <w:pPr>
              <w:pStyle w:val="TAL"/>
              <w:keepNext w:val="0"/>
              <w:keepLines w:val="0"/>
              <w:rPr>
                <w:lang w:bidi="ar-IQ"/>
              </w:rPr>
            </w:pPr>
            <w:r>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t xml:space="preserve">This field holds the RAT type </w:t>
            </w:r>
            <w:r>
              <w:rPr>
                <w:bCs/>
              </w:rPr>
              <w:t xml:space="preserve">during the </w:t>
            </w:r>
            <w:r>
              <w:t>used unit</w:t>
            </w:r>
            <w:r>
              <w:rPr>
                <w:bCs/>
              </w:rPr>
              <w:t xml:space="preserve"> container interval</w:t>
            </w:r>
            <w:r w:rsidR="00815AAC">
              <w:rPr>
                <w:bCs/>
              </w:rPr>
              <w:t>.</w:t>
            </w:r>
          </w:p>
          <w:p w14:paraId="062E813A" w14:textId="77777777" w:rsidR="00645D74" w:rsidRDefault="00815AAC" w:rsidP="00815AAC">
            <w:pPr>
              <w:pStyle w:val="TAL"/>
              <w:keepNext w:val="0"/>
              <w:keepLines w:val="0"/>
              <w:rPr>
                <w:lang w:bidi="ar-IQ"/>
              </w:rPr>
            </w:pPr>
            <w:r>
              <w:rPr>
                <w:bCs/>
              </w:rPr>
              <w:t>For MA PDU session, t</w:t>
            </w:r>
            <w:r>
              <w:t xml:space="preserve">his field holds the RAT type associated to the access which activated the rating group. </w:t>
            </w:r>
            <w:r w:rsidR="00645D74">
              <w:t xml:space="preserve"> </w:t>
            </w:r>
          </w:p>
        </w:tc>
      </w:tr>
      <w:tr w:rsidR="00645D7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Default="00645D74" w:rsidP="00645D74">
            <w:pPr>
              <w:pStyle w:val="TAL"/>
              <w:keepNext w:val="0"/>
              <w:keepLines w:val="0"/>
              <w:rPr>
                <w:lang w:bidi="ar-IQ"/>
              </w:rPr>
            </w:pPr>
            <w:r>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Default="00645D74" w:rsidP="00645D74">
            <w:pPr>
              <w:pStyle w:val="TAL"/>
              <w:keepNext w:val="0"/>
              <w:keepLines w:val="0"/>
              <w:rPr>
                <w:lang w:bidi="ar-IQ"/>
              </w:rPr>
            </w:pPr>
            <w:r>
              <w:t>This field holds the identifier of the sponsor when sponsored data connectivity is used</w:t>
            </w:r>
          </w:p>
        </w:tc>
      </w:tr>
      <w:tr w:rsidR="00645D7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Default="00645D74" w:rsidP="00645D74">
            <w:pPr>
              <w:pStyle w:val="TAL"/>
              <w:keepNext w:val="0"/>
              <w:keepLines w:val="0"/>
              <w:rPr>
                <w:lang w:bidi="ar-IQ"/>
              </w:rPr>
            </w:pPr>
            <w:r>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Default="00645D74" w:rsidP="00645D74">
            <w:pPr>
              <w:pStyle w:val="TAL"/>
              <w:keepNext w:val="0"/>
              <w:keepLines w:val="0"/>
              <w:rPr>
                <w:lang w:bidi="ar-IQ"/>
              </w:rPr>
            </w:pPr>
            <w:r>
              <w:t xml:space="preserve">This field holds the identifier of the application service provider that is delivering a service to the end user. </w:t>
            </w:r>
          </w:p>
        </w:tc>
      </w:tr>
      <w:tr w:rsidR="00645D7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Default="00645D74" w:rsidP="00645D74">
            <w:pPr>
              <w:pStyle w:val="TAL"/>
              <w:keepNext w:val="0"/>
              <w:keepLines w:val="0"/>
              <w:rPr>
                <w:lang w:bidi="ar-IQ"/>
              </w:rPr>
            </w:pPr>
            <w:r>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Default="00645D74" w:rsidP="00645D74">
            <w:pPr>
              <w:pStyle w:val="TAL"/>
              <w:rPr>
                <w:lang w:bidi="ar-IQ"/>
              </w:rPr>
            </w:pPr>
            <w:r>
              <w:t>This field holds the reference to group of PCC rules predefined at the SMF</w:t>
            </w:r>
          </w:p>
        </w:tc>
      </w:tr>
      <w:tr w:rsidR="00645D7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Default="00645D74" w:rsidP="00645D74">
            <w:pPr>
              <w:pStyle w:val="TAL"/>
              <w:keepNext w:val="0"/>
              <w:keepLines w:val="0"/>
              <w:rPr>
                <w:lang w:bidi="ar-IQ"/>
              </w:rPr>
            </w:pPr>
            <w:r>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Default="00645D74" w:rsidP="00645D74">
            <w:pPr>
              <w:pStyle w:val="TAL"/>
            </w:pPr>
            <w:r>
              <w:rPr>
                <w:rFonts w:cs="Arial"/>
                <w:szCs w:val="18"/>
                <w:lang w:bidi="ar-IQ"/>
              </w:rPr>
              <w:t xml:space="preserve">This field holds the 3GPP Data off Status </w:t>
            </w:r>
            <w:r>
              <w:rPr>
                <w:bCs/>
              </w:rPr>
              <w:t xml:space="preserve">during the </w:t>
            </w:r>
            <w:r>
              <w:t>used unit</w:t>
            </w:r>
            <w:r w:rsidDel="00B23FCC">
              <w:rPr>
                <w:bCs/>
              </w:rPr>
              <w:t xml:space="preserve"> </w:t>
            </w:r>
            <w:r>
              <w:rPr>
                <w:bCs/>
              </w:rPr>
              <w:t>container interval</w:t>
            </w:r>
          </w:p>
        </w:tc>
      </w:tr>
      <w:tr w:rsidR="00E62995"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Default="00E62995" w:rsidP="00E62995">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sidDel="00B23FCC">
              <w:rPr>
                <w:bCs/>
              </w:rPr>
              <w:t xml:space="preserve"> </w:t>
            </w:r>
            <w:r>
              <w:rPr>
                <w:bCs/>
              </w:rPr>
              <w:t>container interval when MA PDU session</w:t>
            </w:r>
          </w:p>
        </w:tc>
      </w:tr>
      <w:tr w:rsidR="00E62995"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Default="00E62995" w:rsidP="00E62995">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sidDel="00B23FCC">
              <w:rPr>
                <w:bCs/>
              </w:rPr>
              <w:t xml:space="preserve"> </w:t>
            </w:r>
            <w:r>
              <w:rPr>
                <w:bCs/>
              </w:rPr>
              <w:t>container interval when MA PDU session.</w:t>
            </w:r>
          </w:p>
        </w:tc>
      </w:tr>
      <w:tr w:rsidR="002337B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p>
          <w:p w14:paraId="75FD0C8F" w14:textId="77777777" w:rsidR="002337B6" w:rsidRDefault="002337B6" w:rsidP="002337B6">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976E51"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6" w:name="_CR6_2_1_4"/>
      <w:bookmarkStart w:id="2087" w:name="_Toc20205556"/>
      <w:bookmarkStart w:id="2088" w:name="_Toc27579539"/>
      <w:bookmarkStart w:id="2089" w:name="_Toc36045495"/>
      <w:bookmarkStart w:id="2090" w:name="_Toc36049375"/>
      <w:bookmarkStart w:id="2091" w:name="_Toc36112594"/>
      <w:bookmarkStart w:id="2092" w:name="_Toc44664352"/>
      <w:bookmarkStart w:id="2093" w:name="_Toc44928809"/>
      <w:bookmarkStart w:id="2094" w:name="_Toc44928999"/>
      <w:bookmarkStart w:id="2095" w:name="_Toc51859706"/>
      <w:bookmarkStart w:id="2096" w:name="_Toc58598861"/>
      <w:bookmarkStart w:id="2097" w:name="_Toc202524578"/>
      <w:bookmarkEnd w:id="2086"/>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87"/>
      <w:bookmarkEnd w:id="2088"/>
      <w:bookmarkEnd w:id="2089"/>
      <w:bookmarkEnd w:id="2090"/>
      <w:bookmarkEnd w:id="2091"/>
      <w:bookmarkEnd w:id="2092"/>
      <w:bookmarkEnd w:id="2093"/>
      <w:bookmarkEnd w:id="2094"/>
      <w:bookmarkEnd w:id="2095"/>
      <w:bookmarkEnd w:id="2096"/>
      <w:bookmarkEnd w:id="2097"/>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8" w:name="_CRTable6_2_1_4_1"/>
      <w:r>
        <w:rPr>
          <w:lang w:bidi="ar-IQ"/>
        </w:rPr>
        <w:t xml:space="preserve">Table </w:t>
      </w:r>
      <w:bookmarkEnd w:id="2098"/>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14:paraId="42522444" w14:textId="77777777" w:rsidTr="001675AC">
        <w:trPr>
          <w:cantSplit/>
          <w:jc w:val="center"/>
        </w:trPr>
        <w:tc>
          <w:tcPr>
            <w:tcW w:w="2547" w:type="dxa"/>
            <w:shd w:val="clear" w:color="auto" w:fill="CCCCCC"/>
          </w:tcPr>
          <w:p w14:paraId="44F29D9A" w14:textId="77777777" w:rsidR="00EA167E" w:rsidRDefault="00EA167E" w:rsidP="001675AC">
            <w:pPr>
              <w:pStyle w:val="TAH"/>
            </w:pPr>
            <w:r>
              <w:t>Information Element</w:t>
            </w:r>
          </w:p>
        </w:tc>
        <w:tc>
          <w:tcPr>
            <w:tcW w:w="851" w:type="dxa"/>
            <w:shd w:val="clear" w:color="auto" w:fill="CCCCCC"/>
          </w:tcPr>
          <w:p w14:paraId="2A94EE2B" w14:textId="77777777" w:rsidR="00EA167E" w:rsidRDefault="00EA167E" w:rsidP="001675AC">
            <w:pPr>
              <w:pStyle w:val="TAH"/>
              <w:rPr>
                <w:szCs w:val="18"/>
              </w:rPr>
            </w:pPr>
            <w:r>
              <w:rPr>
                <w:szCs w:val="18"/>
              </w:rPr>
              <w:t>Category</w:t>
            </w:r>
          </w:p>
        </w:tc>
        <w:tc>
          <w:tcPr>
            <w:tcW w:w="5471" w:type="dxa"/>
            <w:shd w:val="clear" w:color="auto" w:fill="CCCCCC"/>
          </w:tcPr>
          <w:p w14:paraId="2E81BD91" w14:textId="77777777" w:rsidR="00EA167E" w:rsidRDefault="00EA167E" w:rsidP="001675AC">
            <w:pPr>
              <w:pStyle w:val="TAH"/>
            </w:pPr>
            <w:r>
              <w:t>Description</w:t>
            </w:r>
          </w:p>
        </w:tc>
      </w:tr>
      <w:tr w:rsidR="00364572" w14:paraId="74FD202F" w14:textId="77777777" w:rsidTr="001675AC">
        <w:trPr>
          <w:cantSplit/>
          <w:jc w:val="center"/>
        </w:trPr>
        <w:tc>
          <w:tcPr>
            <w:tcW w:w="2547" w:type="dxa"/>
          </w:tcPr>
          <w:p w14:paraId="64460E35" w14:textId="77777777" w:rsidR="00364572" w:rsidRDefault="00364572" w:rsidP="00364572">
            <w:pPr>
              <w:pStyle w:val="TAL"/>
              <w:rPr>
                <w:lang w:bidi="ar-IQ"/>
              </w:rPr>
            </w:pPr>
            <w:r>
              <w:rPr>
                <w:lang w:bidi="ar-IQ"/>
              </w:rPr>
              <w:t>Multiple QFI container</w:t>
            </w:r>
          </w:p>
        </w:tc>
        <w:tc>
          <w:tcPr>
            <w:tcW w:w="851" w:type="dxa"/>
          </w:tcPr>
          <w:p w14:paraId="6E9BE85C"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E2DFAD8" w14:textId="77777777" w:rsidR="00364572" w:rsidRDefault="00364572" w:rsidP="00364572">
            <w:pPr>
              <w:pStyle w:val="TAL"/>
              <w:rPr>
                <w:rFonts w:cs="Arial"/>
                <w:szCs w:val="18"/>
              </w:rPr>
            </w:pPr>
            <w:r>
              <w:rPr>
                <w:rFonts w:cs="Arial"/>
                <w:szCs w:val="18"/>
              </w:rPr>
              <w:t>This field holds a list of QFI containers. It may have multiple occurrences</w:t>
            </w:r>
          </w:p>
        </w:tc>
      </w:tr>
      <w:tr w:rsidR="00364572" w14:paraId="4C77E409" w14:textId="77777777" w:rsidTr="001675AC">
        <w:trPr>
          <w:cantSplit/>
          <w:jc w:val="center"/>
        </w:trPr>
        <w:tc>
          <w:tcPr>
            <w:tcW w:w="2547" w:type="dxa"/>
          </w:tcPr>
          <w:p w14:paraId="2DC8A4AF" w14:textId="77777777" w:rsidR="00364572" w:rsidRDefault="00364572" w:rsidP="00364572">
            <w:pPr>
              <w:pStyle w:val="TAL"/>
              <w:ind w:left="284"/>
            </w:pPr>
            <w:r>
              <w:rPr>
                <w:lang w:bidi="ar-IQ"/>
              </w:rPr>
              <w:t>Triggers</w:t>
            </w:r>
          </w:p>
        </w:tc>
        <w:tc>
          <w:tcPr>
            <w:tcW w:w="851" w:type="dxa"/>
          </w:tcPr>
          <w:p w14:paraId="05629FE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39DEC1D" w14:textId="77777777" w:rsidR="00364572" w:rsidRDefault="00364572" w:rsidP="00364572">
            <w:pPr>
              <w:pStyle w:val="TAL"/>
              <w:rPr>
                <w:rFonts w:cs="Arial"/>
                <w:szCs w:val="18"/>
              </w:rPr>
            </w:pPr>
            <w:r>
              <w:t>This field holds the reason for 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t>.</w:t>
            </w:r>
          </w:p>
        </w:tc>
      </w:tr>
      <w:tr w:rsidR="00364572" w14:paraId="38727227" w14:textId="77777777" w:rsidTr="001675AC">
        <w:trPr>
          <w:cantSplit/>
          <w:jc w:val="center"/>
        </w:trPr>
        <w:tc>
          <w:tcPr>
            <w:tcW w:w="2547" w:type="dxa"/>
          </w:tcPr>
          <w:p w14:paraId="2E73FC65" w14:textId="77777777" w:rsidR="00364572" w:rsidRDefault="00364572" w:rsidP="00364572">
            <w:pPr>
              <w:pStyle w:val="TAL"/>
              <w:ind w:left="284"/>
            </w:pPr>
            <w:r>
              <w:rPr>
                <w:rFonts w:cs="Arial"/>
                <w:szCs w:val="18"/>
              </w:rPr>
              <w:t>Trigger Timestamp</w:t>
            </w:r>
          </w:p>
        </w:tc>
        <w:tc>
          <w:tcPr>
            <w:tcW w:w="851" w:type="dxa"/>
          </w:tcPr>
          <w:p w14:paraId="32A68157"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8BCA77F" w14:textId="77777777" w:rsidR="00364572" w:rsidRDefault="00364572" w:rsidP="00364572">
            <w:pPr>
              <w:pStyle w:val="TAL"/>
              <w:rPr>
                <w:rFonts w:cs="Arial"/>
                <w:szCs w:val="18"/>
              </w:rPr>
            </w:pPr>
            <w:r>
              <w:t>This field holds the timestamp of the trigger.</w:t>
            </w:r>
          </w:p>
        </w:tc>
      </w:tr>
      <w:tr w:rsidR="00364572" w14:paraId="13E4CEB4" w14:textId="77777777" w:rsidTr="001675AC">
        <w:trPr>
          <w:cantSplit/>
          <w:jc w:val="center"/>
        </w:trPr>
        <w:tc>
          <w:tcPr>
            <w:tcW w:w="2547" w:type="dxa"/>
          </w:tcPr>
          <w:p w14:paraId="199212CB" w14:textId="77777777" w:rsidR="00364572" w:rsidRDefault="00364572" w:rsidP="00364572">
            <w:pPr>
              <w:pStyle w:val="TAL"/>
              <w:ind w:left="284"/>
            </w:pPr>
            <w:r>
              <w:t>Time</w:t>
            </w:r>
          </w:p>
        </w:tc>
        <w:tc>
          <w:tcPr>
            <w:tcW w:w="851" w:type="dxa"/>
          </w:tcPr>
          <w:p w14:paraId="13E7BA4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BE323E5" w14:textId="77777777" w:rsidR="00364572" w:rsidRDefault="00364572" w:rsidP="00364572">
            <w:pPr>
              <w:pStyle w:val="TAL"/>
              <w:rPr>
                <w:rFonts w:cs="Arial"/>
                <w:szCs w:val="18"/>
              </w:rPr>
            </w:pPr>
            <w:r>
              <w:t>This field holds the amount of used time.</w:t>
            </w:r>
          </w:p>
        </w:tc>
      </w:tr>
      <w:tr w:rsidR="00364572" w14:paraId="4C090207" w14:textId="77777777" w:rsidTr="001675AC">
        <w:trPr>
          <w:cantSplit/>
          <w:jc w:val="center"/>
        </w:trPr>
        <w:tc>
          <w:tcPr>
            <w:tcW w:w="2547" w:type="dxa"/>
          </w:tcPr>
          <w:p w14:paraId="4BDA7FF2" w14:textId="77777777" w:rsidR="00364572" w:rsidRDefault="00364572" w:rsidP="00364572">
            <w:pPr>
              <w:pStyle w:val="TAL"/>
              <w:ind w:left="284"/>
            </w:pPr>
            <w:r>
              <w:t>Total Volume</w:t>
            </w:r>
          </w:p>
        </w:tc>
        <w:tc>
          <w:tcPr>
            <w:tcW w:w="851" w:type="dxa"/>
          </w:tcPr>
          <w:p w14:paraId="186B355E"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3EB1171" w14:textId="77777777" w:rsidR="00364572" w:rsidRDefault="00364572" w:rsidP="00364572">
            <w:pPr>
              <w:pStyle w:val="TAL"/>
              <w:rPr>
                <w:rFonts w:cs="Arial"/>
                <w:szCs w:val="18"/>
              </w:rPr>
            </w:pPr>
            <w:r>
              <w:t>This field holds the amount of used volume in both uplink and downlink directions.</w:t>
            </w:r>
          </w:p>
        </w:tc>
      </w:tr>
      <w:tr w:rsidR="00364572" w14:paraId="0EDC139E" w14:textId="77777777" w:rsidTr="001675AC">
        <w:trPr>
          <w:cantSplit/>
          <w:jc w:val="center"/>
        </w:trPr>
        <w:tc>
          <w:tcPr>
            <w:tcW w:w="2547" w:type="dxa"/>
          </w:tcPr>
          <w:p w14:paraId="109FA88D" w14:textId="77777777" w:rsidR="00364572" w:rsidRDefault="00364572" w:rsidP="00364572">
            <w:pPr>
              <w:pStyle w:val="TAL"/>
              <w:ind w:left="284"/>
            </w:pPr>
            <w:r>
              <w:t>Uplink Volume</w:t>
            </w:r>
          </w:p>
        </w:tc>
        <w:tc>
          <w:tcPr>
            <w:tcW w:w="851" w:type="dxa"/>
          </w:tcPr>
          <w:p w14:paraId="5811F32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AAE9E7" w14:textId="77777777" w:rsidR="00364572" w:rsidRDefault="00364572" w:rsidP="00364572">
            <w:pPr>
              <w:pStyle w:val="TAL"/>
              <w:rPr>
                <w:rFonts w:cs="Arial"/>
                <w:szCs w:val="18"/>
              </w:rPr>
            </w:pPr>
            <w:r>
              <w:t>This field holds the amount of used volume in uplink direction.</w:t>
            </w:r>
          </w:p>
        </w:tc>
      </w:tr>
      <w:tr w:rsidR="00364572"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507922A7" w14:textId="77777777" w:rsidR="00364572" w:rsidRDefault="00364572" w:rsidP="00364572">
            <w:pPr>
              <w:pStyle w:val="TAL"/>
              <w:rPr>
                <w:lang w:val="en-US" w:eastAsia="zh-CN" w:bidi="ar-IQ"/>
              </w:rPr>
            </w:pPr>
            <w:r>
              <w:t>This field holds the amount of used volume in downlink direction.</w:t>
            </w:r>
          </w:p>
        </w:tc>
      </w:tr>
      <w:tr w:rsidR="00EA167E" w14:paraId="5FE90718" w14:textId="77777777" w:rsidTr="001675AC">
        <w:trPr>
          <w:cantSplit/>
          <w:jc w:val="center"/>
        </w:trPr>
        <w:tc>
          <w:tcPr>
            <w:tcW w:w="2547" w:type="dxa"/>
          </w:tcPr>
          <w:p w14:paraId="11612A06" w14:textId="77777777" w:rsidR="00EA167E" w:rsidRDefault="00EA167E" w:rsidP="001675AC">
            <w:pPr>
              <w:pStyle w:val="TAL"/>
              <w:ind w:left="284"/>
            </w:pPr>
            <w:r>
              <w:rPr>
                <w:lang w:bidi="ar-IQ"/>
              </w:rPr>
              <w:t>Local Sequence Number</w:t>
            </w:r>
          </w:p>
        </w:tc>
        <w:tc>
          <w:tcPr>
            <w:tcW w:w="851" w:type="dxa"/>
          </w:tcPr>
          <w:p w14:paraId="5795E459" w14:textId="77777777" w:rsidR="00EA167E" w:rsidRDefault="00244BA9" w:rsidP="001675AC">
            <w:pPr>
              <w:pStyle w:val="TAC"/>
              <w:rPr>
                <w:szCs w:val="18"/>
                <w:lang w:bidi="ar-IQ"/>
              </w:rPr>
            </w:pPr>
            <w:r>
              <w:rPr>
                <w:szCs w:val="18"/>
                <w:lang w:bidi="ar-IQ"/>
              </w:rPr>
              <w:t>M</w:t>
            </w:r>
          </w:p>
        </w:tc>
        <w:tc>
          <w:tcPr>
            <w:tcW w:w="5471" w:type="dxa"/>
          </w:tcPr>
          <w:p w14:paraId="2C65FEB4" w14:textId="77777777" w:rsidR="00EA167E" w:rsidRDefault="00EA167E" w:rsidP="001675AC">
            <w:pPr>
              <w:pStyle w:val="TAL"/>
              <w:rPr>
                <w:rFonts w:cs="Arial"/>
                <w:szCs w:val="18"/>
              </w:rPr>
            </w:pPr>
            <w:r>
              <w:rPr>
                <w:lang w:val="en-US" w:eastAsia="zh-CN" w:bidi="ar-IQ"/>
              </w:rPr>
              <w:t xml:space="preserve">This field </w:t>
            </w:r>
            <w:r>
              <w:rPr>
                <w:lang w:eastAsia="zh-CN" w:bidi="ar-IQ"/>
              </w:rPr>
              <w:t xml:space="preserve">holds </w:t>
            </w:r>
            <w:r>
              <w:t xml:space="preserve">a QFI data container </w:t>
            </w:r>
            <w:r>
              <w:rPr>
                <w:lang w:eastAsia="zh-CN" w:bidi="ar-IQ"/>
              </w:rPr>
              <w:t>sequence number</w:t>
            </w:r>
          </w:p>
        </w:tc>
      </w:tr>
      <w:tr w:rsidR="00364572"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2EE00AF" w14:textId="77777777" w:rsidR="00364572" w:rsidRDefault="00364572" w:rsidP="00364572">
            <w:pPr>
              <w:pStyle w:val="TAL"/>
              <w:rPr>
                <w:rFonts w:cs="Arial"/>
                <w:szCs w:val="18"/>
              </w:rPr>
            </w:pPr>
            <w:r>
              <w:rPr>
                <w:lang w:val="en-US" w:eastAsia="zh-CN" w:bidi="ar-IQ"/>
              </w:rPr>
              <w:t xml:space="preserve">This field </w:t>
            </w:r>
            <w:r>
              <w:rPr>
                <w:lang w:eastAsia="zh-CN" w:bidi="ar-IQ"/>
              </w:rPr>
              <w:t xml:space="preserve">holds </w:t>
            </w:r>
            <w:r>
              <w:t xml:space="preserve">the QFI data container </w:t>
            </w:r>
            <w:r>
              <w:rPr>
                <w:lang w:eastAsia="zh-CN" w:bidi="ar-IQ"/>
              </w:rPr>
              <w:t>information defined in clause 6.2.1.5</w:t>
            </w:r>
          </w:p>
        </w:tc>
      </w:tr>
      <w:tr w:rsidR="00364572" w14:paraId="5CE0DE31" w14:textId="77777777" w:rsidTr="001675AC">
        <w:trPr>
          <w:cantSplit/>
          <w:jc w:val="center"/>
        </w:trPr>
        <w:tc>
          <w:tcPr>
            <w:tcW w:w="2547" w:type="dxa"/>
          </w:tcPr>
          <w:p w14:paraId="07242503" w14:textId="77777777" w:rsidR="00364572" w:rsidRDefault="00364572" w:rsidP="00364572">
            <w:pPr>
              <w:pStyle w:val="TAL"/>
            </w:pPr>
            <w:r>
              <w:rPr>
                <w:lang w:bidi="ar-IQ"/>
              </w:rPr>
              <w:t>UPF ID</w:t>
            </w:r>
          </w:p>
        </w:tc>
        <w:tc>
          <w:tcPr>
            <w:tcW w:w="851" w:type="dxa"/>
          </w:tcPr>
          <w:p w14:paraId="10AC9D6A"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91F9D43" w14:textId="77777777" w:rsidR="00364572" w:rsidRDefault="00364572" w:rsidP="00364572">
            <w:pPr>
              <w:pStyle w:val="TAL"/>
              <w:rPr>
                <w:rFonts w:cs="Arial"/>
                <w:szCs w:val="18"/>
              </w:rPr>
            </w:pPr>
            <w:r>
              <w:rPr>
                <w:lang w:bidi="ar-IQ"/>
              </w:rPr>
              <w:t xml:space="preserve">This field holds the UPF identifier </w:t>
            </w:r>
            <w:r w:rsidR="00655D33">
              <w:rPr>
                <w:lang w:bidi="ar-IQ"/>
              </w:rPr>
              <w:t xml:space="preserve">and is included for backwards compatibility. It can be included </w:t>
            </w:r>
            <w:r>
              <w:rPr>
                <w:lang w:bidi="ar-IQ"/>
              </w:rPr>
              <w:t>when reporting the usage for the UPF</w:t>
            </w:r>
            <w:r w:rsidR="00655D33">
              <w:rPr>
                <w:lang w:bidi="ar-IQ"/>
              </w:rPr>
              <w:t>, depending on operator requirement</w:t>
            </w:r>
            <w:r>
              <w:rPr>
                <w:lang w:bidi="ar-IQ"/>
              </w:rPr>
              <w:t>.</w:t>
            </w:r>
          </w:p>
        </w:tc>
      </w:tr>
      <w:tr w:rsidR="00364572"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t>Roaming Charging Profile</w:t>
            </w:r>
          </w:p>
        </w:tc>
        <w:tc>
          <w:tcPr>
            <w:tcW w:w="851" w:type="dxa"/>
          </w:tcPr>
          <w:p w14:paraId="05D901D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712924F1" w14:textId="77777777" w:rsidR="00364572" w:rsidRDefault="00364572" w:rsidP="00364572">
            <w:pPr>
              <w:pStyle w:val="TAL"/>
              <w:rPr>
                <w:lang w:bidi="ar-IQ"/>
              </w:rPr>
            </w:pPr>
            <w:r>
              <w:rPr>
                <w:rFonts w:cs="Arial"/>
                <w:szCs w:val="18"/>
              </w:rPr>
              <w:t>This field holds the Roaming Charging Profile associated to the PDU session for roaming QBC.</w:t>
            </w:r>
          </w:p>
        </w:tc>
      </w:tr>
      <w:tr w:rsidR="00364572" w14:paraId="215586FE" w14:textId="77777777" w:rsidTr="001675AC">
        <w:trPr>
          <w:cantSplit/>
          <w:jc w:val="center"/>
        </w:trPr>
        <w:tc>
          <w:tcPr>
            <w:tcW w:w="2547" w:type="dxa"/>
          </w:tcPr>
          <w:p w14:paraId="5B250B60" w14:textId="77777777" w:rsidR="00364572" w:rsidRDefault="00364572" w:rsidP="00364572">
            <w:pPr>
              <w:pStyle w:val="TAL"/>
              <w:ind w:left="284"/>
            </w:pPr>
            <w:r>
              <w:rPr>
                <w:szCs w:val="18"/>
              </w:rPr>
              <w:t xml:space="preserve">Trigger </w:t>
            </w:r>
          </w:p>
        </w:tc>
        <w:tc>
          <w:tcPr>
            <w:tcW w:w="851" w:type="dxa"/>
          </w:tcPr>
          <w:p w14:paraId="373252B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9C2574" w14:textId="77777777" w:rsidR="00364572" w:rsidRDefault="00364572" w:rsidP="00364572">
            <w:pPr>
              <w:pStyle w:val="TAL"/>
              <w:rPr>
                <w:rFonts w:cs="Arial"/>
                <w:szCs w:val="18"/>
              </w:rPr>
            </w:pPr>
            <w:r>
              <w:rPr>
                <w:rFonts w:cs="Arial"/>
                <w:szCs w:val="18"/>
              </w:rPr>
              <w:t>This field holds the trigger applicable to QBC.</w:t>
            </w:r>
            <w:r>
              <w:rPr>
                <w:rFonts w:cs="Arial"/>
                <w:szCs w:val="18"/>
              </w:rPr>
              <w:br/>
              <w:t>This field has multiple occurrences</w:t>
            </w:r>
          </w:p>
        </w:tc>
      </w:tr>
      <w:tr w:rsidR="00364572" w14:paraId="5434FC89" w14:textId="77777777" w:rsidTr="001675AC">
        <w:trPr>
          <w:cantSplit/>
          <w:jc w:val="center"/>
        </w:trPr>
        <w:tc>
          <w:tcPr>
            <w:tcW w:w="2547" w:type="dxa"/>
          </w:tcPr>
          <w:p w14:paraId="69288C6C" w14:textId="77777777" w:rsidR="00364572" w:rsidRDefault="00364572" w:rsidP="00364572">
            <w:pPr>
              <w:pStyle w:val="TAL"/>
              <w:ind w:left="568"/>
              <w:rPr>
                <w:szCs w:val="18"/>
              </w:rPr>
            </w:pPr>
            <w:r>
              <w:rPr>
                <w:szCs w:val="18"/>
              </w:rPr>
              <w:t>Trigger type</w:t>
            </w:r>
          </w:p>
        </w:tc>
        <w:tc>
          <w:tcPr>
            <w:tcW w:w="851" w:type="dxa"/>
          </w:tcPr>
          <w:p w14:paraId="539FF662"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ABBDDB3" w14:textId="77777777" w:rsidR="00364572" w:rsidRDefault="00364572" w:rsidP="00364572">
            <w:pPr>
              <w:pStyle w:val="TAL"/>
              <w:rPr>
                <w:rFonts w:cs="Arial"/>
                <w:szCs w:val="18"/>
              </w:rPr>
            </w:pPr>
            <w:r>
              <w:rPr>
                <w:rFonts w:cs="Arial"/>
                <w:szCs w:val="18"/>
              </w:rPr>
              <w:t>This field holds the chargeable events defined in table 5.2.1.6.1.</w:t>
            </w:r>
          </w:p>
        </w:tc>
      </w:tr>
      <w:tr w:rsidR="00364572" w14:paraId="77283AC7" w14:textId="77777777" w:rsidTr="001675AC">
        <w:trPr>
          <w:cantSplit/>
          <w:jc w:val="center"/>
        </w:trPr>
        <w:tc>
          <w:tcPr>
            <w:tcW w:w="2547" w:type="dxa"/>
          </w:tcPr>
          <w:p w14:paraId="0FC8EBD0" w14:textId="77777777" w:rsidR="00364572" w:rsidRDefault="00364572" w:rsidP="00364572">
            <w:pPr>
              <w:pStyle w:val="TAL"/>
              <w:ind w:left="568"/>
              <w:rPr>
                <w:szCs w:val="18"/>
              </w:rPr>
            </w:pPr>
            <w:r>
              <w:rPr>
                <w:szCs w:val="18"/>
              </w:rPr>
              <w:t>Trigger category</w:t>
            </w:r>
          </w:p>
        </w:tc>
        <w:tc>
          <w:tcPr>
            <w:tcW w:w="851" w:type="dxa"/>
          </w:tcPr>
          <w:p w14:paraId="2A0B4E7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0ECD5AFC" w14:textId="77777777" w:rsidR="00364572" w:rsidRDefault="00364572" w:rsidP="00364572">
            <w:pPr>
              <w:pStyle w:val="TAL"/>
              <w:rPr>
                <w:rFonts w:cs="Arial"/>
                <w:szCs w:val="18"/>
              </w:rPr>
            </w:pPr>
            <w:r>
              <w:rPr>
                <w:rFonts w:cs="Arial"/>
                <w:szCs w:val="18"/>
              </w:rPr>
              <w:t>This field holds the trigger category (i.e. immediate or deferred reporting)</w:t>
            </w:r>
          </w:p>
        </w:tc>
      </w:tr>
      <w:tr w:rsidR="00364572" w14:paraId="558D02F0" w14:textId="77777777" w:rsidTr="001675AC">
        <w:trPr>
          <w:cantSplit/>
          <w:jc w:val="center"/>
        </w:trPr>
        <w:tc>
          <w:tcPr>
            <w:tcW w:w="2547" w:type="dxa"/>
          </w:tcPr>
          <w:p w14:paraId="5D63DE33" w14:textId="77777777" w:rsidR="00364572" w:rsidRDefault="00364572" w:rsidP="00364572">
            <w:pPr>
              <w:pStyle w:val="TAL"/>
              <w:ind w:left="568"/>
              <w:rPr>
                <w:szCs w:val="18"/>
              </w:rPr>
            </w:pPr>
            <w:r>
              <w:rPr>
                <w:szCs w:val="18"/>
              </w:rPr>
              <w:t>Time Limit</w:t>
            </w:r>
          </w:p>
        </w:tc>
        <w:tc>
          <w:tcPr>
            <w:tcW w:w="851" w:type="dxa"/>
          </w:tcPr>
          <w:p w14:paraId="5B5038B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F9DD8A5" w14:textId="77777777" w:rsidR="00364572" w:rsidRDefault="00364572" w:rsidP="00364572">
            <w:pPr>
              <w:pStyle w:val="TAL"/>
              <w:rPr>
                <w:rFonts w:cs="Arial"/>
                <w:szCs w:val="18"/>
              </w:rPr>
            </w:pPr>
            <w:r>
              <w:rPr>
                <w:rFonts w:cs="Arial"/>
                <w:szCs w:val="18"/>
              </w:rPr>
              <w:t>This field holds the limit value in seconds when the trigger type is "Expiry of data time limit"</w:t>
            </w:r>
          </w:p>
        </w:tc>
      </w:tr>
      <w:tr w:rsidR="00364572" w14:paraId="47151F70" w14:textId="77777777" w:rsidTr="001675AC">
        <w:trPr>
          <w:cantSplit/>
          <w:jc w:val="center"/>
        </w:trPr>
        <w:tc>
          <w:tcPr>
            <w:tcW w:w="2547" w:type="dxa"/>
          </w:tcPr>
          <w:p w14:paraId="1DB69897" w14:textId="77777777" w:rsidR="00364572" w:rsidRDefault="00364572" w:rsidP="00364572">
            <w:pPr>
              <w:pStyle w:val="TAL"/>
              <w:ind w:left="568"/>
              <w:rPr>
                <w:szCs w:val="18"/>
              </w:rPr>
            </w:pPr>
            <w:r>
              <w:rPr>
                <w:szCs w:val="18"/>
              </w:rPr>
              <w:t>Volume Limit</w:t>
            </w:r>
          </w:p>
        </w:tc>
        <w:tc>
          <w:tcPr>
            <w:tcW w:w="851" w:type="dxa"/>
          </w:tcPr>
          <w:p w14:paraId="0108A5D0"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CDBE94" w14:textId="77777777" w:rsidR="00364572" w:rsidRDefault="00364572" w:rsidP="00364572">
            <w:pPr>
              <w:pStyle w:val="TAL"/>
              <w:rPr>
                <w:rFonts w:cs="Arial"/>
                <w:szCs w:val="18"/>
              </w:rPr>
            </w:pPr>
            <w:r>
              <w:rPr>
                <w:rFonts w:cs="Arial"/>
                <w:szCs w:val="18"/>
              </w:rPr>
              <w:t>This field holds the limit value in octets when the trigger type is "Expiry of data volume limit"</w:t>
            </w:r>
          </w:p>
        </w:tc>
      </w:tr>
      <w:tr w:rsidR="00364572" w14:paraId="4C01F016" w14:textId="77777777" w:rsidTr="001675AC">
        <w:trPr>
          <w:cantSplit/>
          <w:jc w:val="center"/>
        </w:trPr>
        <w:tc>
          <w:tcPr>
            <w:tcW w:w="2547" w:type="dxa"/>
          </w:tcPr>
          <w:p w14:paraId="1063F1AB" w14:textId="77777777" w:rsidR="00364572" w:rsidRDefault="00364572" w:rsidP="00364572">
            <w:pPr>
              <w:pStyle w:val="TAL"/>
              <w:ind w:left="568"/>
              <w:rPr>
                <w:szCs w:val="18"/>
              </w:rPr>
            </w:pPr>
            <w:r>
              <w:rPr>
                <w:szCs w:val="18"/>
              </w:rPr>
              <w:t>Max Number of charging condition changes</w:t>
            </w:r>
          </w:p>
        </w:tc>
        <w:tc>
          <w:tcPr>
            <w:tcW w:w="851" w:type="dxa"/>
          </w:tcPr>
          <w:p w14:paraId="653AE8C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007129" w14:textId="77777777" w:rsidR="00364572" w:rsidRDefault="00364572" w:rsidP="00364572">
            <w:pPr>
              <w:pStyle w:val="TAL"/>
              <w:rPr>
                <w:rFonts w:cs="Arial"/>
                <w:szCs w:val="18"/>
              </w:rPr>
            </w:pPr>
            <w:r>
              <w:rPr>
                <w:rFonts w:cs="Arial"/>
                <w:szCs w:val="18"/>
              </w:rPr>
              <w:t>This field holds the limit value when the trigger type is "Expiry of limit of number of charging condition changes"</w:t>
            </w:r>
          </w:p>
        </w:tc>
      </w:tr>
      <w:tr w:rsidR="00364572" w14:paraId="686223A2" w14:textId="77777777" w:rsidTr="001675AC">
        <w:trPr>
          <w:cantSplit/>
          <w:jc w:val="center"/>
        </w:trPr>
        <w:tc>
          <w:tcPr>
            <w:tcW w:w="2547" w:type="dxa"/>
          </w:tcPr>
          <w:p w14:paraId="01644CB2" w14:textId="77777777" w:rsidR="00364572" w:rsidRDefault="00364572" w:rsidP="00364572">
            <w:pPr>
              <w:pStyle w:val="TAL"/>
              <w:ind w:left="284"/>
              <w:rPr>
                <w:szCs w:val="18"/>
              </w:rPr>
            </w:pPr>
            <w:r>
              <w:rPr>
                <w:szCs w:val="18"/>
              </w:rPr>
              <w:t>Partial record method</w:t>
            </w:r>
          </w:p>
        </w:tc>
        <w:tc>
          <w:tcPr>
            <w:tcW w:w="851" w:type="dxa"/>
          </w:tcPr>
          <w:p w14:paraId="7FDEEDD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656BB74" w14:textId="77777777" w:rsidR="00364572" w:rsidRDefault="00364572" w:rsidP="00364572">
            <w:pPr>
              <w:pStyle w:val="TAL"/>
              <w:rPr>
                <w:rFonts w:cs="Arial"/>
                <w:szCs w:val="18"/>
              </w:rPr>
            </w:pPr>
            <w:r>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9" w:name="_CR6_2_1_5"/>
      <w:bookmarkStart w:id="2100" w:name="_Toc20205557"/>
      <w:bookmarkStart w:id="2101" w:name="_Toc27579540"/>
      <w:bookmarkStart w:id="2102" w:name="_Toc36045496"/>
      <w:bookmarkStart w:id="2103" w:name="_Toc36049376"/>
      <w:bookmarkStart w:id="2104" w:name="_Toc36112595"/>
      <w:bookmarkStart w:id="2105" w:name="_Toc44664353"/>
      <w:bookmarkStart w:id="2106" w:name="_Toc44928810"/>
      <w:bookmarkStart w:id="2107" w:name="_Toc44929000"/>
      <w:bookmarkStart w:id="2108" w:name="_Toc51859707"/>
      <w:bookmarkStart w:id="2109" w:name="_Toc58598862"/>
      <w:bookmarkStart w:id="2110" w:name="_Toc202524579"/>
      <w:bookmarkEnd w:id="2099"/>
      <w:r>
        <w:t>6.2.1.5</w:t>
      </w:r>
      <w:r>
        <w:tab/>
        <w:t>Definition of QFI Container information</w:t>
      </w:r>
      <w:bookmarkEnd w:id="2100"/>
      <w:bookmarkEnd w:id="2101"/>
      <w:bookmarkEnd w:id="2102"/>
      <w:bookmarkEnd w:id="2103"/>
      <w:bookmarkEnd w:id="2104"/>
      <w:bookmarkEnd w:id="2105"/>
      <w:bookmarkEnd w:id="2106"/>
      <w:bookmarkEnd w:id="2107"/>
      <w:bookmarkEnd w:id="2108"/>
      <w:bookmarkEnd w:id="2109"/>
      <w:bookmarkEnd w:id="2110"/>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11" w:name="_CRTable6_2_1_5_1"/>
      <w:r>
        <w:rPr>
          <w:lang w:bidi="ar-IQ"/>
        </w:rPr>
        <w:t xml:space="preserve">Table </w:t>
      </w:r>
      <w:bookmarkEnd w:id="2111"/>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Default="00EA167E" w:rsidP="001675AC">
            <w:pPr>
              <w:pStyle w:val="TAL"/>
              <w:rPr>
                <w:i/>
              </w:rPr>
            </w:pPr>
            <w:r>
              <w:rPr>
                <w:lang w:bidi="ar-IQ"/>
              </w:rPr>
              <w:t>QoS Flow Id</w:t>
            </w:r>
          </w:p>
          <w:p w14:paraId="3417EA04" w14:textId="77777777" w:rsidR="00EA167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Default="00EA167E" w:rsidP="001675AC">
            <w:pPr>
              <w:pStyle w:val="TAC"/>
              <w:rPr>
                <w:szCs w:val="18"/>
                <w:lang w:bidi="ar-IQ"/>
              </w:rPr>
            </w:pPr>
            <w:r>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Default="00EA167E" w:rsidP="001675AC">
            <w:pPr>
              <w:pStyle w:val="TAL"/>
              <w:keepNext w:val="0"/>
              <w:keepLines w:val="0"/>
              <w:rPr>
                <w:lang w:val="en-US" w:eastAsia="zh-CN" w:bidi="ar-IQ"/>
              </w:rPr>
            </w:pPr>
            <w:r>
              <w:rPr>
                <w:lang w:val="en-US" w:eastAsia="zh-CN" w:bidi="ar-IQ"/>
              </w:rPr>
              <w:t xml:space="preserve">This field </w:t>
            </w:r>
            <w:r>
              <w:rPr>
                <w:lang w:eastAsia="zh-CN" w:bidi="ar-IQ"/>
              </w:rPr>
              <w:t>holds the QoS flow</w:t>
            </w:r>
            <w:r>
              <w:t xml:space="preserve"> 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Default="00645D74" w:rsidP="00645D74">
            <w:pPr>
              <w:pStyle w:val="TAL"/>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2" w:name="_CR6_2_1_6"/>
      <w:bookmarkStart w:id="2113" w:name="_Toc138245765"/>
      <w:bookmarkStart w:id="2114" w:name="_Toc202524580"/>
      <w:bookmarkEnd w:id="2112"/>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3"/>
      <w:bookmarkEnd w:id="2114"/>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bookmarkStart w:id="2115" w:name="_CRTable6_2_1_6_1"/>
      <w:r w:rsidRPr="00424394">
        <w:rPr>
          <w:lang w:bidi="ar-IQ"/>
        </w:rPr>
        <w:t xml:space="preserve">Table </w:t>
      </w:r>
      <w:bookmarkEnd w:id="2115"/>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14:paraId="5CA59B6C" w14:textId="77777777" w:rsidTr="00815E89">
        <w:trPr>
          <w:cantSplit/>
          <w:jc w:val="center"/>
        </w:trPr>
        <w:tc>
          <w:tcPr>
            <w:tcW w:w="2554" w:type="dxa"/>
            <w:shd w:val="clear" w:color="auto" w:fill="CCCCCC"/>
          </w:tcPr>
          <w:p w14:paraId="3A49AF34" w14:textId="77777777" w:rsidR="00ED69CC" w:rsidRDefault="00ED69CC" w:rsidP="00815E89">
            <w:pPr>
              <w:pStyle w:val="TAH"/>
            </w:pPr>
            <w:r>
              <w:t>Information Element</w:t>
            </w:r>
          </w:p>
        </w:tc>
        <w:tc>
          <w:tcPr>
            <w:tcW w:w="859" w:type="dxa"/>
            <w:shd w:val="clear" w:color="auto" w:fill="CCCCCC"/>
          </w:tcPr>
          <w:p w14:paraId="37D32779" w14:textId="77777777" w:rsidR="00ED69CC" w:rsidRDefault="00ED69CC" w:rsidP="00815E89">
            <w:pPr>
              <w:pStyle w:val="TAH"/>
              <w:rPr>
                <w:szCs w:val="18"/>
              </w:rPr>
            </w:pPr>
            <w:r>
              <w:rPr>
                <w:szCs w:val="18"/>
              </w:rPr>
              <w:t>Category</w:t>
            </w:r>
          </w:p>
        </w:tc>
        <w:tc>
          <w:tcPr>
            <w:tcW w:w="5490" w:type="dxa"/>
            <w:shd w:val="clear" w:color="auto" w:fill="CCCCCC"/>
          </w:tcPr>
          <w:p w14:paraId="3A9E0EAB" w14:textId="77777777" w:rsidR="00ED69CC" w:rsidRDefault="00ED69CC" w:rsidP="00815E89">
            <w:pPr>
              <w:pStyle w:val="TAH"/>
            </w:pPr>
            <w:r>
              <w:t>Description</w:t>
            </w:r>
          </w:p>
        </w:tc>
      </w:tr>
      <w:tr w:rsidR="00ED69CC" w14:paraId="604B8810" w14:textId="77777777" w:rsidTr="00815E89">
        <w:trPr>
          <w:cantSplit/>
          <w:jc w:val="center"/>
        </w:trPr>
        <w:tc>
          <w:tcPr>
            <w:tcW w:w="2554" w:type="dxa"/>
          </w:tcPr>
          <w:p w14:paraId="58486E40" w14:textId="77777777" w:rsidR="00ED69CC" w:rsidRDefault="00ED69CC" w:rsidP="00815E89">
            <w:pPr>
              <w:pStyle w:val="TAL"/>
              <w:rPr>
                <w:lang w:eastAsia="zh-CN" w:bidi="ar-IQ"/>
              </w:rPr>
            </w:pPr>
            <w:r>
              <w:rPr>
                <w:lang w:eastAsia="zh-CN" w:bidi="ar-IQ"/>
              </w:rPr>
              <w:t>Remote CHF resource</w:t>
            </w:r>
          </w:p>
        </w:tc>
        <w:tc>
          <w:tcPr>
            <w:tcW w:w="859" w:type="dxa"/>
          </w:tcPr>
          <w:p w14:paraId="6DBA7C4B" w14:textId="77777777" w:rsidR="00ED69CC" w:rsidRDefault="00ED69CC" w:rsidP="00815E89">
            <w:pPr>
              <w:pStyle w:val="TAC"/>
              <w:rPr>
                <w:lang w:eastAsia="zh-CN"/>
              </w:rPr>
            </w:pPr>
            <w:r>
              <w:rPr>
                <w:lang w:eastAsia="zh-CN"/>
              </w:rPr>
              <w:t>O</w:t>
            </w:r>
            <w:r>
              <w:rPr>
                <w:vertAlign w:val="subscript"/>
                <w:lang w:eastAsia="zh-CN"/>
              </w:rPr>
              <w:t>C</w:t>
            </w:r>
          </w:p>
        </w:tc>
        <w:tc>
          <w:tcPr>
            <w:tcW w:w="5490" w:type="dxa"/>
          </w:tcPr>
          <w:p w14:paraId="4327BC6B" w14:textId="3D00A321" w:rsidR="00ED69CC" w:rsidRDefault="00ED69CC" w:rsidP="00815E89">
            <w:pPr>
              <w:pStyle w:val="TAL"/>
            </w:pPr>
            <w:r>
              <w:t xml:space="preserve">This field holds the reference the Charging Data resource in the CHF not directly connected to the NF </w:t>
            </w:r>
            <w:r w:rsidR="00726DA9">
              <w:t>(i.e., H-CHF)</w:t>
            </w:r>
            <w:r w:rsidR="00726DA9" w:rsidDel="00726DA9">
              <w:t xml:space="preserve"> </w:t>
            </w:r>
            <w:r w:rsidR="002255F4">
              <w:t>(NOTE 1).</w:t>
            </w:r>
          </w:p>
          <w:p w14:paraId="263F2A6E" w14:textId="5BAFACC2" w:rsidR="00726DA9" w:rsidRDefault="00726DA9" w:rsidP="00815E89">
            <w:pPr>
              <w:pStyle w:val="TAL"/>
              <w:rPr>
                <w:lang w:eastAsia="zh-CN"/>
              </w:rPr>
            </w:pPr>
            <w:r>
              <w:t>If received by the original NF consumer it may be returned in the next request.</w:t>
            </w:r>
          </w:p>
        </w:tc>
      </w:tr>
      <w:tr w:rsidR="00ED69CC"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Original NF Consumer Id</w:t>
            </w:r>
          </w:p>
        </w:tc>
        <w:tc>
          <w:tcPr>
            <w:tcW w:w="859" w:type="dxa"/>
          </w:tcPr>
          <w:p w14:paraId="0D7138CC" w14:textId="385769CE" w:rsidR="00ED69CC" w:rsidRDefault="00BB370F" w:rsidP="00815E89">
            <w:pPr>
              <w:pStyle w:val="TAC"/>
              <w:rPr>
                <w:lang w:eastAsia="zh-CN"/>
              </w:rPr>
            </w:pPr>
            <w:r>
              <w:rPr>
                <w:lang w:eastAsia="zh-CN"/>
              </w:rPr>
              <w:t>O</w:t>
            </w:r>
            <w:r>
              <w:rPr>
                <w:vertAlign w:val="subscript"/>
                <w:lang w:eastAsia="zh-CN"/>
              </w:rPr>
              <w:t>C</w:t>
            </w:r>
          </w:p>
        </w:tc>
        <w:tc>
          <w:tcPr>
            <w:tcW w:w="5490" w:type="dxa"/>
          </w:tcPr>
          <w:p w14:paraId="4B9C9006" w14:textId="7F631EA6" w:rsidR="00ED69CC" w:rsidRDefault="00ED69CC" w:rsidP="00815E89">
            <w:pPr>
              <w:pStyle w:val="TAL"/>
            </w:pPr>
            <w:r>
              <w:t>This field holds</w:t>
            </w:r>
            <w:r>
              <w:rPr>
                <w:lang w:bidi="ar-IQ"/>
              </w:rPr>
              <w:t xml:space="preserve"> information on the NF triggering the request i.e., SMF</w:t>
            </w:r>
            <w:r w:rsidR="001B13F5">
              <w:t xml:space="preserve"> (NOTE 2).</w:t>
            </w:r>
          </w:p>
        </w:tc>
      </w:tr>
      <w:tr w:rsidR="001B13F5"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6" w:name="_CR6_2_2"/>
      <w:bookmarkStart w:id="2117" w:name="_Toc20205558"/>
      <w:bookmarkStart w:id="2118" w:name="_Toc27579541"/>
      <w:bookmarkStart w:id="2119" w:name="_Toc36045497"/>
      <w:bookmarkStart w:id="2120" w:name="_Toc36049377"/>
      <w:bookmarkStart w:id="2121" w:name="_Toc36112596"/>
      <w:bookmarkStart w:id="2122" w:name="_Toc44664354"/>
      <w:bookmarkStart w:id="2123" w:name="_Toc44928811"/>
      <w:bookmarkStart w:id="2124" w:name="_Toc44929001"/>
      <w:bookmarkStart w:id="2125" w:name="_Toc51859708"/>
      <w:bookmarkStart w:id="2126" w:name="_Toc58598863"/>
      <w:bookmarkStart w:id="2127" w:name="_Toc202524581"/>
      <w:bookmarkEnd w:id="2116"/>
      <w:r w:rsidRPr="00424394">
        <w:t>6.2.2</w:t>
      </w:r>
      <w:r w:rsidRPr="00424394">
        <w:tab/>
        <w:t>Detailed message format for converged charging</w:t>
      </w:r>
      <w:bookmarkEnd w:id="2117"/>
      <w:bookmarkEnd w:id="2118"/>
      <w:bookmarkEnd w:id="2119"/>
      <w:bookmarkEnd w:id="2120"/>
      <w:bookmarkEnd w:id="2121"/>
      <w:bookmarkEnd w:id="2122"/>
      <w:bookmarkEnd w:id="2123"/>
      <w:bookmarkEnd w:id="2124"/>
      <w:bookmarkEnd w:id="2125"/>
      <w:bookmarkEnd w:id="2126"/>
      <w:bookmarkEnd w:id="2127"/>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8" w:name="_CRTable6_2_2_1"/>
      <w:r>
        <w:rPr>
          <w:rFonts w:eastAsia="MS Mincho"/>
        </w:rPr>
        <w:t xml:space="preserve">Table </w:t>
      </w:r>
      <w:bookmarkEnd w:id="2128"/>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Default="00155EB9" w:rsidP="00F457E9">
            <w:pPr>
              <w:pStyle w:val="TAH"/>
            </w:pPr>
            <w:r>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Default="00155EB9" w:rsidP="00F457E9">
            <w:pPr>
              <w:pStyle w:val="TAH"/>
            </w:pPr>
            <w:r>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Default="007800A9" w:rsidP="007800A9">
            <w:pPr>
              <w:keepNext/>
              <w:keepLines/>
              <w:spacing w:after="0"/>
              <w:jc w:val="center"/>
              <w:rPr>
                <w:rFonts w:ascii="Arial" w:hAnsi="Arial"/>
                <w:sz w:val="18"/>
                <w:lang w:eastAsia="zh-CN"/>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655D33"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t xml:space="preserve">Multiple </w:t>
            </w:r>
            <w:r>
              <w:rPr>
                <w:rFonts w:hint="eastAsia"/>
                <w:lang w:eastAsia="zh-CN"/>
              </w:rPr>
              <w:t>Unit</w:t>
            </w:r>
            <w:r>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Pr>
                <w:rFonts w:hint="eastAsia"/>
                <w:lang w:eastAsia="zh-CN" w:bidi="ar-IQ"/>
              </w:rPr>
              <w:t>Rating</w:t>
            </w:r>
            <w:r>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Default="00CF405F" w:rsidP="00CF405F">
            <w:pPr>
              <w:pStyle w:val="TAL"/>
              <w:ind w:left="568"/>
              <w:rPr>
                <w:lang w:eastAsia="zh-CN" w:bidi="ar-IQ"/>
              </w:rPr>
            </w:pPr>
            <w:r>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Default="007800A9" w:rsidP="007800A9">
            <w:pPr>
              <w:pStyle w:val="TAL"/>
            </w:pPr>
            <w:r>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Default="00C975CB" w:rsidP="00C975CB">
            <w:pPr>
              <w:pStyle w:val="TAL"/>
              <w:rPr>
                <w:lang w:bidi="ar-IQ"/>
              </w:rPr>
            </w:pPr>
            <w:r>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Default="00C975CB" w:rsidP="00C975CB">
            <w:pPr>
              <w:pStyle w:val="TAL"/>
            </w:pPr>
            <w:r>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Default="00C975CB" w:rsidP="00C975CB">
            <w:pPr>
              <w:pStyle w:val="TAL"/>
            </w:pPr>
            <w:r>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Default="00CB57E9" w:rsidP="00CB57E9">
            <w:pPr>
              <w:pStyle w:val="TAL"/>
              <w:rPr>
                <w:lang w:val="fr-FR" w:bidi="ar-IQ"/>
              </w:rPr>
            </w:pPr>
            <w:r>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Default="00C975CB" w:rsidP="00C975CB">
            <w:pPr>
              <w:pStyle w:val="TAL"/>
            </w:pPr>
            <w:r>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Default="00C975CB" w:rsidP="00C975CB">
            <w:pPr>
              <w:pStyle w:val="TAL"/>
            </w:pPr>
            <w:r>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Default="00C975CB" w:rsidP="00C975CB">
            <w:pPr>
              <w:pStyle w:val="TAL"/>
            </w:pPr>
            <w:r>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Default="00CB57E9" w:rsidP="00CB57E9">
            <w:pPr>
              <w:pStyle w:val="TAL"/>
              <w:ind w:left="284"/>
              <w:rPr>
                <w:lang w:val="fr-FR" w:bidi="ar-IQ"/>
              </w:rPr>
            </w:pPr>
            <w:r>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t xml:space="preserve">Data Network Name </w:t>
            </w:r>
            <w:r>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Default="00431264" w:rsidP="00431264">
            <w:pPr>
              <w:pStyle w:val="TAL"/>
              <w:ind w:left="284"/>
            </w:pPr>
            <w:r>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Default="00240F30" w:rsidP="00240F30">
            <w:pPr>
              <w:pStyle w:val="TAL"/>
              <w:ind w:left="284"/>
            </w:pPr>
            <w:r>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Default="00240F30" w:rsidP="00240F30">
            <w:pPr>
              <w:pStyle w:val="TAL"/>
              <w:ind w:left="284"/>
            </w:pPr>
            <w:r>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Default="00240F30" w:rsidP="00240F30">
            <w:pPr>
              <w:pStyle w:val="TAL"/>
              <w:ind w:left="284"/>
            </w:pPr>
            <w:r>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Default="00240F30" w:rsidP="00240F30">
            <w:pPr>
              <w:pStyle w:val="TAL"/>
              <w:ind w:left="284"/>
            </w:pPr>
            <w:r>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Default="00240F30" w:rsidP="00240F30">
            <w:pPr>
              <w:pStyle w:val="TAL"/>
              <w:ind w:left="284"/>
              <w:rPr>
                <w:lang w:bidi="ar-IQ"/>
              </w:rPr>
            </w:pPr>
            <w:r>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Default="00240F30" w:rsidP="00240F30">
            <w:pPr>
              <w:pStyle w:val="TAL"/>
              <w:ind w:left="284"/>
              <w:rPr>
                <w:lang w:bidi="ar-IQ"/>
              </w:rPr>
            </w:pPr>
            <w:r>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Default="00240F30" w:rsidP="00240F30">
            <w:pPr>
              <w:pStyle w:val="TAL"/>
              <w:ind w:left="284"/>
              <w:rPr>
                <w:lang w:bidi="ar-IQ"/>
              </w:rPr>
            </w:pPr>
            <w:r>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Default="00240F30" w:rsidP="004E08EB">
            <w:pPr>
              <w:pStyle w:val="TAL"/>
              <w:overflowPunct/>
              <w:autoSpaceDE/>
              <w:autoSpaceDN/>
              <w:adjustRightInd/>
              <w:textAlignment w:val="auto"/>
            </w:pPr>
            <w:r>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r>
      <w:tr w:rsidR="00F221A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Pr>
                <w:lang w:eastAsia="x-none"/>
              </w:rPr>
              <w:t>-</w:t>
            </w:r>
          </w:p>
        </w:tc>
      </w:tr>
      <w:tr w:rsidR="00F221A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Default="00F221AF" w:rsidP="00F221AF">
            <w:pPr>
              <w:pStyle w:val="TAL"/>
              <w:ind w:left="284"/>
              <w:rPr>
                <w:lang w:bidi="ar-IQ"/>
              </w:rPr>
            </w:pPr>
            <w:r>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9" w:name="_CRTable6_2_2_2"/>
      <w:r>
        <w:rPr>
          <w:rFonts w:eastAsia="MS Mincho"/>
        </w:rPr>
        <w:t xml:space="preserve">Table </w:t>
      </w:r>
      <w:bookmarkEnd w:id="2129"/>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Default="002E74EC" w:rsidP="006031ED">
            <w:pPr>
              <w:pStyle w:val="TAH"/>
            </w:pPr>
            <w:r>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Default="002F2447" w:rsidP="002F2447">
            <w:pPr>
              <w:pStyle w:val="TAL"/>
              <w:ind w:left="284"/>
              <w:rPr>
                <w:lang w:eastAsia="zh-CN" w:bidi="ar-IQ"/>
              </w:rPr>
            </w:pPr>
            <w:r>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Default="002F2447" w:rsidP="002F2447">
            <w:pPr>
              <w:pStyle w:val="TAL"/>
              <w:ind w:left="284"/>
              <w:rPr>
                <w:lang w:eastAsia="zh-CN" w:bidi="ar-IQ"/>
              </w:rPr>
            </w:pPr>
            <w:r>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Default="002F2447" w:rsidP="002F2447">
            <w:pPr>
              <w:pStyle w:val="TAL"/>
              <w:ind w:left="284"/>
              <w:rPr>
                <w:lang w:eastAsia="zh-CN" w:bidi="ar-IQ"/>
              </w:rPr>
            </w:pPr>
            <w:r>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Default="009D18D4" w:rsidP="009D18D4">
            <w:pPr>
              <w:pStyle w:val="TAL"/>
            </w:pPr>
            <w:r>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Default="002E74EC" w:rsidP="002E74EC">
            <w:pPr>
              <w:pStyle w:val="TAL"/>
              <w:rPr>
                <w:lang w:val="en-US" w:bidi="ar-IQ"/>
              </w:rPr>
            </w:pPr>
            <w:r>
              <w:rPr>
                <w:lang w:val="en-US"/>
              </w:rPr>
              <w:t xml:space="preserve">Multiple </w:t>
            </w:r>
            <w:r>
              <w:rPr>
                <w:rFonts w:hint="eastAsia"/>
                <w:lang w:val="en-US" w:eastAsia="zh-CN"/>
              </w:rPr>
              <w:t>Unit</w:t>
            </w:r>
            <w:r>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Default="002E74EC" w:rsidP="002E74EC">
            <w:pPr>
              <w:pStyle w:val="TAL"/>
              <w:ind w:left="284"/>
            </w:pPr>
            <w:r>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Pr>
                <w:rFonts w:hint="eastAsia"/>
                <w:lang w:eastAsia="zh-CN" w:bidi="ar-IQ"/>
              </w:rPr>
              <w:t>Rating</w:t>
            </w:r>
            <w:r>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Default="002E74EC" w:rsidP="002E74EC">
            <w:pPr>
              <w:pStyle w:val="TAL"/>
              <w:ind w:left="284"/>
              <w:rPr>
                <w:lang w:eastAsia="zh-CN" w:bidi="ar-IQ"/>
              </w:rPr>
            </w:pPr>
            <w:r>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Default="002E74EC" w:rsidP="002E74EC">
            <w:pPr>
              <w:pStyle w:val="TAL"/>
              <w:ind w:left="284"/>
            </w:pPr>
            <w:r>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Default="002E74EC" w:rsidP="002E74EC">
            <w:pPr>
              <w:pStyle w:val="TAL"/>
              <w:ind w:left="284"/>
              <w:rPr>
                <w:lang w:eastAsia="zh-CN" w:bidi="ar-IQ"/>
              </w:rPr>
            </w:pPr>
            <w:r>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Default="002E74EC" w:rsidP="002E74EC">
            <w:pPr>
              <w:pStyle w:val="TAL"/>
              <w:ind w:left="284"/>
              <w:rPr>
                <w:lang w:eastAsia="zh-CN" w:bidi="ar-IQ"/>
              </w:rPr>
            </w:pPr>
            <w:r>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Default="002E74EC" w:rsidP="002E74EC">
            <w:pPr>
              <w:pStyle w:val="TAL"/>
              <w:ind w:left="284"/>
              <w:rPr>
                <w:lang w:eastAsia="zh-CN" w:bidi="ar-IQ"/>
              </w:rPr>
            </w:pPr>
            <w:r>
              <w:rPr>
                <w:lang w:eastAsia="zh-CN" w:bidi="ar-IQ"/>
              </w:rPr>
              <w:t>Trigger</w:t>
            </w:r>
            <w:r>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Default="00BE460F" w:rsidP="00BE460F">
            <w:pPr>
              <w:pStyle w:val="TAL"/>
            </w:pPr>
            <w:r>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Default="00240F30" w:rsidP="00240F30">
            <w:pPr>
              <w:pStyle w:val="TAL"/>
              <w:overflowPunct/>
              <w:autoSpaceDE/>
              <w:autoSpaceDN/>
              <w:adjustRightInd/>
              <w:textAlignment w:val="auto"/>
            </w:pPr>
            <w:r>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Default="00EE6EB0" w:rsidP="00EE6EB0">
            <w:pPr>
              <w:pStyle w:val="TAL"/>
              <w:overflowPunct/>
              <w:autoSpaceDE/>
              <w:autoSpaceDN/>
              <w:adjustRightInd/>
              <w:textAlignment w:val="auto"/>
            </w:pPr>
            <w:r>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30" w:name="_CR6_2_3"/>
      <w:bookmarkStart w:id="2131" w:name="_Toc20205559"/>
      <w:bookmarkStart w:id="2132" w:name="_Toc27579542"/>
      <w:bookmarkStart w:id="2133" w:name="_Toc36045498"/>
      <w:bookmarkStart w:id="2134" w:name="_Toc36049378"/>
      <w:bookmarkStart w:id="2135" w:name="_Toc36112597"/>
      <w:bookmarkStart w:id="2136" w:name="_Toc44664355"/>
      <w:bookmarkStart w:id="2137" w:name="_Toc44928812"/>
      <w:bookmarkStart w:id="2138" w:name="_Toc44929002"/>
      <w:bookmarkStart w:id="2139" w:name="_Toc51859709"/>
      <w:bookmarkStart w:id="2140" w:name="_Toc58598864"/>
      <w:bookmarkStart w:id="2141" w:name="_Toc202524582"/>
      <w:bookmarkEnd w:id="2130"/>
      <w:r>
        <w:t>6.2.3</w:t>
      </w:r>
      <w:r w:rsidRPr="00C31421">
        <w:tab/>
        <w:t xml:space="preserve">Formal </w:t>
      </w:r>
      <w:r w:rsidRPr="003F00CC">
        <w:rPr>
          <w:noProof/>
        </w:rPr>
        <w:t>5G data connectivity</w:t>
      </w:r>
      <w:r w:rsidRPr="00C31421">
        <w:t xml:space="preserve"> charging parameter description</w:t>
      </w:r>
      <w:bookmarkEnd w:id="2131"/>
      <w:bookmarkEnd w:id="2132"/>
      <w:bookmarkEnd w:id="2133"/>
      <w:bookmarkEnd w:id="2134"/>
      <w:bookmarkEnd w:id="2135"/>
      <w:bookmarkEnd w:id="2136"/>
      <w:bookmarkEnd w:id="2137"/>
      <w:bookmarkEnd w:id="2138"/>
      <w:bookmarkEnd w:id="2139"/>
      <w:bookmarkEnd w:id="2140"/>
      <w:bookmarkEnd w:id="2141"/>
    </w:p>
    <w:p w14:paraId="76E649C8" w14:textId="77777777" w:rsidR="00EC5086" w:rsidRPr="00C31421" w:rsidRDefault="00EC5086" w:rsidP="00EC5086">
      <w:pPr>
        <w:pStyle w:val="Heading4"/>
      </w:pPr>
      <w:bookmarkStart w:id="2142" w:name="_CR6_2_3_1"/>
      <w:bookmarkStart w:id="2143" w:name="_Toc20205560"/>
      <w:bookmarkStart w:id="2144" w:name="_Toc27579543"/>
      <w:bookmarkStart w:id="2145" w:name="_Toc36045499"/>
      <w:bookmarkStart w:id="2146" w:name="_Toc36049379"/>
      <w:bookmarkStart w:id="2147" w:name="_Toc36112598"/>
      <w:bookmarkStart w:id="2148" w:name="_Toc44664356"/>
      <w:bookmarkStart w:id="2149" w:name="_Toc44928813"/>
      <w:bookmarkStart w:id="2150" w:name="_Toc44929003"/>
      <w:bookmarkStart w:id="2151" w:name="_Toc51859710"/>
      <w:bookmarkStart w:id="2152" w:name="_Toc58598865"/>
      <w:bookmarkStart w:id="2153" w:name="_Toc202524583"/>
      <w:bookmarkEnd w:id="2142"/>
      <w:r>
        <w:t>6.2.3</w:t>
      </w:r>
      <w:r w:rsidRPr="00C31421">
        <w:t>.1</w:t>
      </w:r>
      <w:r w:rsidRPr="00C31421">
        <w:tab/>
      </w:r>
      <w:r w:rsidRPr="003F00CC">
        <w:rPr>
          <w:noProof/>
        </w:rPr>
        <w:t>5G data connectivity</w:t>
      </w:r>
      <w:r>
        <w:rPr>
          <w:noProof/>
        </w:rPr>
        <w:t xml:space="preserve"> CHF</w:t>
      </w:r>
      <w:r w:rsidRPr="00C31421">
        <w:t xml:space="preserve"> CDR parameters</w:t>
      </w:r>
      <w:bookmarkEnd w:id="2143"/>
      <w:bookmarkEnd w:id="2144"/>
      <w:bookmarkEnd w:id="2145"/>
      <w:bookmarkEnd w:id="2146"/>
      <w:bookmarkEnd w:id="2147"/>
      <w:bookmarkEnd w:id="2148"/>
      <w:bookmarkEnd w:id="2149"/>
      <w:bookmarkEnd w:id="2150"/>
      <w:bookmarkEnd w:id="2151"/>
      <w:bookmarkEnd w:id="2152"/>
      <w:bookmarkEnd w:id="2153"/>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4" w:name="_CR6_2_3_2"/>
      <w:bookmarkStart w:id="2155" w:name="_Toc20205561"/>
      <w:bookmarkStart w:id="2156" w:name="_Toc27579544"/>
      <w:bookmarkStart w:id="2157" w:name="_Toc36045500"/>
      <w:bookmarkStart w:id="2158" w:name="_Toc36049380"/>
      <w:bookmarkStart w:id="2159" w:name="_Toc36112599"/>
      <w:bookmarkStart w:id="2160" w:name="_Toc44664357"/>
      <w:bookmarkStart w:id="2161" w:name="_Toc44928814"/>
      <w:bookmarkStart w:id="2162" w:name="_Toc44929004"/>
      <w:bookmarkStart w:id="2163" w:name="_Toc51859711"/>
      <w:bookmarkStart w:id="2164" w:name="_Toc58598866"/>
      <w:bookmarkStart w:id="2165" w:name="_Toc202524584"/>
      <w:bookmarkEnd w:id="2154"/>
      <w:r>
        <w:t>6.2.3</w:t>
      </w:r>
      <w:r w:rsidRPr="00C31421">
        <w:t>.2</w:t>
      </w:r>
      <w:r w:rsidRPr="00C31421">
        <w:tab/>
      </w:r>
      <w:r w:rsidRPr="003F00CC">
        <w:rPr>
          <w:noProof/>
        </w:rPr>
        <w:t xml:space="preserve">5G data connectivity </w:t>
      </w:r>
      <w:r>
        <w:rPr>
          <w:noProof/>
        </w:rPr>
        <w:t xml:space="preserve">resources </w:t>
      </w:r>
      <w:r>
        <w:t>attributes</w:t>
      </w:r>
      <w:bookmarkEnd w:id="2155"/>
      <w:bookmarkEnd w:id="2156"/>
      <w:bookmarkEnd w:id="2157"/>
      <w:bookmarkEnd w:id="2158"/>
      <w:bookmarkEnd w:id="2159"/>
      <w:bookmarkEnd w:id="2160"/>
      <w:bookmarkEnd w:id="2161"/>
      <w:bookmarkEnd w:id="2162"/>
      <w:bookmarkEnd w:id="2163"/>
      <w:bookmarkEnd w:id="2164"/>
      <w:bookmarkEnd w:id="2165"/>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6" w:name="_CRAnnexAnormative"/>
      <w:bookmarkStart w:id="2167" w:name="_Toc20205562"/>
      <w:bookmarkStart w:id="2168" w:name="_Toc27579545"/>
      <w:bookmarkStart w:id="2169" w:name="_Toc36045501"/>
      <w:bookmarkStart w:id="2170" w:name="_Toc36049381"/>
      <w:bookmarkStart w:id="2171" w:name="_Toc36112600"/>
      <w:bookmarkStart w:id="2172" w:name="_Toc44664358"/>
      <w:bookmarkStart w:id="2173" w:name="_Toc44928815"/>
      <w:bookmarkStart w:id="2174" w:name="_Toc44929005"/>
      <w:bookmarkStart w:id="2175" w:name="_Toc51859712"/>
      <w:bookmarkStart w:id="2176" w:name="_Toc58598867"/>
      <w:bookmarkStart w:id="2177" w:name="_Toc202524585"/>
      <w:bookmarkEnd w:id="2166"/>
      <w:r>
        <w:rPr>
          <w:lang w:bidi="ar-IQ"/>
        </w:rPr>
        <w:t xml:space="preserve">Annex </w:t>
      </w:r>
      <w:r w:rsidR="00DC1A12">
        <w:rPr>
          <w:lang w:bidi="ar-IQ"/>
        </w:rPr>
        <w:t>A</w:t>
      </w:r>
      <w:r>
        <w:rPr>
          <w:lang w:bidi="ar-IQ"/>
        </w:rPr>
        <w:t xml:space="preserve"> (normative):</w:t>
      </w:r>
      <w:r>
        <w:rPr>
          <w:lang w:bidi="ar-IQ"/>
        </w:rPr>
        <w:br/>
        <w:t>Charging Characteristics</w:t>
      </w:r>
      <w:bookmarkEnd w:id="2167"/>
      <w:bookmarkEnd w:id="2168"/>
      <w:bookmarkEnd w:id="2169"/>
      <w:bookmarkEnd w:id="2170"/>
      <w:bookmarkEnd w:id="2171"/>
      <w:bookmarkEnd w:id="2172"/>
      <w:bookmarkEnd w:id="2173"/>
      <w:bookmarkEnd w:id="2174"/>
      <w:bookmarkEnd w:id="2175"/>
      <w:bookmarkEnd w:id="2176"/>
      <w:bookmarkEnd w:id="2177"/>
    </w:p>
    <w:p w14:paraId="795A7418" w14:textId="77777777" w:rsidR="009C552D" w:rsidRDefault="00DC1A12" w:rsidP="009C552D">
      <w:pPr>
        <w:pStyle w:val="Heading1"/>
        <w:rPr>
          <w:lang w:bidi="ar-IQ"/>
        </w:rPr>
      </w:pPr>
      <w:bookmarkStart w:id="2178" w:name="_CRA_1"/>
      <w:bookmarkStart w:id="2179" w:name="_Toc20205563"/>
      <w:bookmarkStart w:id="2180" w:name="_Toc27579546"/>
      <w:bookmarkStart w:id="2181" w:name="_Toc36045502"/>
      <w:bookmarkStart w:id="2182" w:name="_Toc36049382"/>
      <w:bookmarkStart w:id="2183" w:name="_Toc36112601"/>
      <w:bookmarkStart w:id="2184" w:name="_Toc44664359"/>
      <w:bookmarkStart w:id="2185" w:name="_Toc44928816"/>
      <w:bookmarkStart w:id="2186" w:name="_Toc44929006"/>
      <w:bookmarkStart w:id="2187" w:name="_Toc51859713"/>
      <w:bookmarkStart w:id="2188" w:name="_Toc58598868"/>
      <w:bookmarkStart w:id="2189" w:name="_Toc202524586"/>
      <w:bookmarkEnd w:id="2178"/>
      <w:r>
        <w:rPr>
          <w:lang w:bidi="ar-IQ"/>
        </w:rPr>
        <w:t>A</w:t>
      </w:r>
      <w:r w:rsidR="009C552D">
        <w:rPr>
          <w:lang w:bidi="ar-IQ"/>
        </w:rPr>
        <w:t>.1</w:t>
      </w:r>
      <w:r w:rsidR="009C552D">
        <w:rPr>
          <w:lang w:bidi="ar-IQ"/>
        </w:rPr>
        <w:tab/>
        <w:t>General</w:t>
      </w:r>
      <w:bookmarkEnd w:id="2179"/>
      <w:bookmarkEnd w:id="2180"/>
      <w:bookmarkEnd w:id="2181"/>
      <w:bookmarkEnd w:id="2182"/>
      <w:bookmarkEnd w:id="2183"/>
      <w:bookmarkEnd w:id="2184"/>
      <w:bookmarkEnd w:id="2185"/>
      <w:bookmarkEnd w:id="2186"/>
      <w:bookmarkEnd w:id="2187"/>
      <w:bookmarkEnd w:id="2188"/>
      <w:bookmarkEnd w:id="2189"/>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bookmarkStart w:id="2190" w:name="_CRTableA_1"/>
      <w:r>
        <w:rPr>
          <w:lang w:bidi="ar-IQ"/>
        </w:rPr>
        <w:t xml:space="preserve">Table </w:t>
      </w:r>
      <w:bookmarkEnd w:id="2190"/>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91" w:name="_CRAnnexBnormative"/>
      <w:bookmarkStart w:id="2192" w:name="_Toc20205564"/>
      <w:bookmarkStart w:id="2193" w:name="_Toc27579547"/>
      <w:bookmarkStart w:id="2194" w:name="_Toc36045503"/>
      <w:bookmarkStart w:id="2195" w:name="_Toc36049383"/>
      <w:bookmarkStart w:id="2196" w:name="_Toc36112602"/>
      <w:bookmarkStart w:id="2197" w:name="_Toc44664360"/>
      <w:bookmarkStart w:id="2198" w:name="_Toc44928817"/>
      <w:bookmarkStart w:id="2199" w:name="_Toc44929007"/>
      <w:bookmarkStart w:id="2200" w:name="_Toc51859714"/>
      <w:bookmarkStart w:id="2201" w:name="_Toc58598869"/>
      <w:bookmarkStart w:id="2202" w:name="_Toc202524587"/>
      <w:bookmarkEnd w:id="2191"/>
      <w:r>
        <w:rPr>
          <w:lang w:eastAsia="ja-JP"/>
        </w:rPr>
        <w:t>Annex B (normative):</w:t>
      </w:r>
      <w:r>
        <w:rPr>
          <w:lang w:eastAsia="ja-JP"/>
        </w:rPr>
        <w:br/>
      </w:r>
      <w:r>
        <w:rPr>
          <w:lang w:bidi="ar-IQ"/>
        </w:rPr>
        <w:t>Interworking</w:t>
      </w:r>
      <w:bookmarkEnd w:id="2192"/>
      <w:bookmarkEnd w:id="2193"/>
      <w:bookmarkEnd w:id="2194"/>
      <w:bookmarkEnd w:id="2195"/>
      <w:bookmarkEnd w:id="2196"/>
      <w:bookmarkEnd w:id="2197"/>
      <w:bookmarkEnd w:id="2198"/>
      <w:bookmarkEnd w:id="2199"/>
      <w:bookmarkEnd w:id="2200"/>
      <w:bookmarkEnd w:id="2201"/>
      <w:bookmarkEnd w:id="2202"/>
    </w:p>
    <w:p w14:paraId="57000BDE" w14:textId="77777777" w:rsidR="00EB129F" w:rsidRDefault="00EB129F" w:rsidP="00F94FC9">
      <w:pPr>
        <w:pStyle w:val="Heading1"/>
        <w:rPr>
          <w:lang w:bidi="ar-IQ"/>
        </w:rPr>
      </w:pPr>
      <w:bookmarkStart w:id="2203" w:name="_CRB_1"/>
      <w:bookmarkStart w:id="2204" w:name="_Toc20205565"/>
      <w:bookmarkStart w:id="2205" w:name="_Toc27579548"/>
      <w:bookmarkStart w:id="2206" w:name="_Toc36045504"/>
      <w:bookmarkStart w:id="2207" w:name="_Toc36049384"/>
      <w:bookmarkStart w:id="2208" w:name="_Toc36112603"/>
      <w:bookmarkStart w:id="2209" w:name="_Toc44664361"/>
      <w:bookmarkStart w:id="2210" w:name="_Toc44928818"/>
      <w:bookmarkStart w:id="2211" w:name="_Toc44929008"/>
      <w:bookmarkStart w:id="2212" w:name="_Toc51859715"/>
      <w:bookmarkStart w:id="2213" w:name="_Toc58598870"/>
      <w:bookmarkStart w:id="2214" w:name="_Toc202524588"/>
      <w:bookmarkEnd w:id="2203"/>
      <w:r>
        <w:rPr>
          <w:lang w:bidi="ar-IQ"/>
        </w:rPr>
        <w:t>B.1</w:t>
      </w:r>
      <w:r>
        <w:rPr>
          <w:lang w:bidi="ar-IQ"/>
        </w:rPr>
        <w:tab/>
        <w:t>General</w:t>
      </w:r>
      <w:bookmarkEnd w:id="2204"/>
      <w:bookmarkEnd w:id="2205"/>
      <w:bookmarkEnd w:id="2206"/>
      <w:bookmarkEnd w:id="2207"/>
      <w:bookmarkEnd w:id="2208"/>
      <w:bookmarkEnd w:id="2209"/>
      <w:bookmarkEnd w:id="2210"/>
      <w:bookmarkEnd w:id="2211"/>
      <w:bookmarkEnd w:id="2212"/>
      <w:bookmarkEnd w:id="2213"/>
      <w:bookmarkEnd w:id="2214"/>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5" w:name="_CRB_2"/>
      <w:bookmarkStart w:id="2216" w:name="_Toc20205566"/>
      <w:bookmarkStart w:id="2217" w:name="_Toc27579549"/>
      <w:bookmarkStart w:id="2218" w:name="_Toc36045505"/>
      <w:bookmarkStart w:id="2219" w:name="_Toc36049385"/>
      <w:bookmarkStart w:id="2220" w:name="_Toc36112604"/>
      <w:bookmarkStart w:id="2221" w:name="_Toc44664362"/>
      <w:bookmarkStart w:id="2222" w:name="_Toc44928819"/>
      <w:bookmarkStart w:id="2223" w:name="_Toc44929009"/>
      <w:bookmarkStart w:id="2224" w:name="_Toc51859716"/>
      <w:bookmarkStart w:id="2225" w:name="_Toc58598871"/>
      <w:bookmarkStart w:id="2226" w:name="_Toc202524589"/>
      <w:bookmarkEnd w:id="2215"/>
      <w:r>
        <w:t>B</w:t>
      </w:r>
      <w:r w:rsidRPr="00424394">
        <w:t>.</w:t>
      </w:r>
      <w:r>
        <w:t>2</w:t>
      </w:r>
      <w:r>
        <w:tab/>
      </w:r>
      <w:r w:rsidRPr="00F06C97">
        <w:t>Definition of charging information</w:t>
      </w:r>
      <w:r>
        <w:t xml:space="preserve"> for interworking</w:t>
      </w:r>
      <w:bookmarkEnd w:id="2216"/>
      <w:bookmarkEnd w:id="2217"/>
      <w:bookmarkEnd w:id="2218"/>
      <w:bookmarkEnd w:id="2219"/>
      <w:bookmarkEnd w:id="2220"/>
      <w:bookmarkEnd w:id="2221"/>
      <w:bookmarkEnd w:id="2222"/>
      <w:bookmarkEnd w:id="2223"/>
      <w:bookmarkEnd w:id="2224"/>
      <w:bookmarkEnd w:id="2225"/>
      <w:bookmarkEnd w:id="2226"/>
    </w:p>
    <w:p w14:paraId="39B950B8" w14:textId="77777777" w:rsidR="00EB129F" w:rsidRPr="00AF3C8D" w:rsidRDefault="00EB129F" w:rsidP="00F94FC9">
      <w:pPr>
        <w:pStyle w:val="Heading2"/>
      </w:pPr>
      <w:bookmarkStart w:id="2227" w:name="_CRB_2_1"/>
      <w:bookmarkStart w:id="2228" w:name="_Toc20205567"/>
      <w:bookmarkStart w:id="2229" w:name="_Toc27579550"/>
      <w:bookmarkStart w:id="2230" w:name="_Toc36045506"/>
      <w:bookmarkStart w:id="2231" w:name="_Toc36049386"/>
      <w:bookmarkStart w:id="2232" w:name="_Toc36112605"/>
      <w:bookmarkStart w:id="2233" w:name="_Toc44664363"/>
      <w:bookmarkStart w:id="2234" w:name="_Toc44928820"/>
      <w:bookmarkStart w:id="2235" w:name="_Toc44929010"/>
      <w:bookmarkStart w:id="2236" w:name="_Toc51859717"/>
      <w:bookmarkStart w:id="2237" w:name="_Toc58598872"/>
      <w:bookmarkStart w:id="2238" w:name="_Toc202524590"/>
      <w:bookmarkEnd w:id="2227"/>
      <w:r>
        <w:t>B</w:t>
      </w:r>
      <w:r w:rsidRPr="00AF3C8D">
        <w:t>.</w:t>
      </w:r>
      <w:r>
        <w:t>2.</w:t>
      </w:r>
      <w:r w:rsidRPr="00AF3C8D">
        <w:t>1</w:t>
      </w:r>
      <w:r w:rsidRPr="00424394">
        <w:tab/>
      </w:r>
      <w:r w:rsidRPr="00AF3C8D">
        <w:t>Data description for interworking with EPC</w:t>
      </w:r>
      <w:bookmarkEnd w:id="2228"/>
      <w:bookmarkEnd w:id="2229"/>
      <w:bookmarkEnd w:id="2230"/>
      <w:bookmarkEnd w:id="2231"/>
      <w:bookmarkEnd w:id="2232"/>
      <w:bookmarkEnd w:id="2233"/>
      <w:bookmarkEnd w:id="2234"/>
      <w:bookmarkEnd w:id="2235"/>
      <w:bookmarkEnd w:id="2236"/>
      <w:bookmarkEnd w:id="2237"/>
      <w:bookmarkEnd w:id="2238"/>
    </w:p>
    <w:p w14:paraId="155A7A5D" w14:textId="77777777" w:rsidR="00EB129F" w:rsidRDefault="00EB129F" w:rsidP="00F94FC9">
      <w:pPr>
        <w:pStyle w:val="Heading3"/>
      </w:pPr>
      <w:bookmarkStart w:id="2239" w:name="_CRB_2_1_1"/>
      <w:bookmarkStart w:id="2240" w:name="_Toc20205568"/>
      <w:bookmarkStart w:id="2241" w:name="_Toc27579551"/>
      <w:bookmarkStart w:id="2242" w:name="_Toc36045507"/>
      <w:bookmarkStart w:id="2243" w:name="_Toc36049387"/>
      <w:bookmarkStart w:id="2244" w:name="_Toc36112606"/>
      <w:bookmarkStart w:id="2245" w:name="_Toc44664364"/>
      <w:bookmarkStart w:id="2246" w:name="_Toc44928821"/>
      <w:bookmarkStart w:id="2247" w:name="_Toc44929011"/>
      <w:bookmarkStart w:id="2248" w:name="_Toc51859718"/>
      <w:bookmarkStart w:id="2249" w:name="_Toc58598873"/>
      <w:bookmarkStart w:id="2250" w:name="_Toc202524591"/>
      <w:bookmarkEnd w:id="2239"/>
      <w:r>
        <w:t>B</w:t>
      </w:r>
      <w:r w:rsidRPr="00AF3C8D">
        <w:t>.</w:t>
      </w:r>
      <w:r>
        <w:t>2.</w:t>
      </w:r>
      <w:r w:rsidRPr="00AF3C8D">
        <w:t>1.1</w:t>
      </w:r>
      <w:r w:rsidRPr="00AF3C8D">
        <w:tab/>
      </w:r>
      <w:r>
        <w:t>Message contents</w:t>
      </w:r>
      <w:bookmarkEnd w:id="2240"/>
      <w:bookmarkEnd w:id="2241"/>
      <w:bookmarkEnd w:id="2242"/>
      <w:bookmarkEnd w:id="2243"/>
      <w:bookmarkEnd w:id="2244"/>
      <w:bookmarkEnd w:id="2245"/>
      <w:bookmarkEnd w:id="2246"/>
      <w:bookmarkEnd w:id="2247"/>
      <w:bookmarkEnd w:id="2248"/>
      <w:bookmarkEnd w:id="2249"/>
      <w:bookmarkEnd w:id="2250"/>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51" w:name="_CRB_2_1_2"/>
      <w:bookmarkStart w:id="2252" w:name="_Toc20205569"/>
      <w:bookmarkStart w:id="2253" w:name="_Toc27579552"/>
      <w:bookmarkStart w:id="2254" w:name="_Toc36045508"/>
      <w:bookmarkStart w:id="2255" w:name="_Toc36049388"/>
      <w:bookmarkStart w:id="2256" w:name="_Toc36112607"/>
      <w:bookmarkStart w:id="2257" w:name="_Toc44664365"/>
      <w:bookmarkStart w:id="2258" w:name="_Toc44928822"/>
      <w:bookmarkStart w:id="2259" w:name="_Toc44929012"/>
      <w:bookmarkStart w:id="2260" w:name="_Toc51859719"/>
      <w:bookmarkStart w:id="2261" w:name="_Toc58598874"/>
      <w:bookmarkStart w:id="2262" w:name="_Toc202524592"/>
      <w:bookmarkEnd w:id="2251"/>
      <w:r>
        <w:t>B</w:t>
      </w:r>
      <w:r w:rsidRPr="00F06C97">
        <w:t>.</w:t>
      </w:r>
      <w:r>
        <w:t>2.</w:t>
      </w:r>
      <w:r w:rsidRPr="00F06C97">
        <w:t>1.2</w:t>
      </w:r>
      <w:r w:rsidRPr="00F06C97">
        <w:tab/>
        <w:t>Ga message contents</w:t>
      </w:r>
      <w:bookmarkEnd w:id="2252"/>
      <w:bookmarkEnd w:id="2253"/>
      <w:bookmarkEnd w:id="2254"/>
      <w:bookmarkEnd w:id="2255"/>
      <w:bookmarkEnd w:id="2256"/>
      <w:bookmarkEnd w:id="2257"/>
      <w:bookmarkEnd w:id="2258"/>
      <w:bookmarkEnd w:id="2259"/>
      <w:bookmarkEnd w:id="2260"/>
      <w:bookmarkEnd w:id="2261"/>
      <w:bookmarkEnd w:id="2262"/>
    </w:p>
    <w:p w14:paraId="7F446E34" w14:textId="77777777" w:rsidR="00EB129F" w:rsidRPr="00F06C97" w:rsidRDefault="00EB129F" w:rsidP="00F94FC9">
      <w:pPr>
        <w:pStyle w:val="Heading3"/>
      </w:pPr>
      <w:bookmarkStart w:id="2263" w:name="_CRB_2_1_3"/>
      <w:bookmarkStart w:id="2264" w:name="_Toc20205570"/>
      <w:bookmarkStart w:id="2265" w:name="_Toc27579553"/>
      <w:bookmarkStart w:id="2266" w:name="_Toc36045509"/>
      <w:bookmarkStart w:id="2267" w:name="_Toc36049389"/>
      <w:bookmarkStart w:id="2268" w:name="_Toc36112608"/>
      <w:bookmarkStart w:id="2269" w:name="_Toc44664366"/>
      <w:bookmarkStart w:id="2270" w:name="_Toc44928823"/>
      <w:bookmarkStart w:id="2271" w:name="_Toc44929013"/>
      <w:bookmarkStart w:id="2272" w:name="_Toc51859720"/>
      <w:bookmarkStart w:id="2273" w:name="_Toc58598875"/>
      <w:bookmarkStart w:id="2274" w:name="_Toc202524593"/>
      <w:bookmarkEnd w:id="2263"/>
      <w:r>
        <w:t>B</w:t>
      </w:r>
      <w:r w:rsidRPr="00F06C97">
        <w:t>.</w:t>
      </w:r>
      <w:r>
        <w:t>2.</w:t>
      </w:r>
      <w:r w:rsidRPr="00F06C97">
        <w:t>1.3</w:t>
      </w:r>
      <w:r w:rsidRPr="00F06C97">
        <w:tab/>
        <w:t>CDR description on the Bd interface</w:t>
      </w:r>
      <w:bookmarkEnd w:id="2264"/>
      <w:bookmarkEnd w:id="2265"/>
      <w:bookmarkEnd w:id="2266"/>
      <w:bookmarkEnd w:id="2267"/>
      <w:bookmarkEnd w:id="2268"/>
      <w:bookmarkEnd w:id="2269"/>
      <w:bookmarkEnd w:id="2270"/>
      <w:bookmarkEnd w:id="2271"/>
      <w:bookmarkEnd w:id="2272"/>
      <w:bookmarkEnd w:id="2273"/>
      <w:bookmarkEnd w:id="2274"/>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5" w:name="_CRB_2_2"/>
      <w:bookmarkStart w:id="2276" w:name="_Toc20205571"/>
      <w:bookmarkStart w:id="2277" w:name="_Toc27579554"/>
      <w:bookmarkStart w:id="2278" w:name="_Toc36045510"/>
      <w:bookmarkStart w:id="2279" w:name="_Toc36049390"/>
      <w:bookmarkStart w:id="2280" w:name="_Toc36112609"/>
      <w:bookmarkStart w:id="2281" w:name="_Toc44664367"/>
      <w:bookmarkStart w:id="2282" w:name="_Toc44928824"/>
      <w:bookmarkStart w:id="2283" w:name="_Toc44929014"/>
      <w:bookmarkStart w:id="2284" w:name="_Toc51859721"/>
      <w:bookmarkStart w:id="2285" w:name="_Toc58598876"/>
      <w:bookmarkStart w:id="2286" w:name="_Toc202524594"/>
      <w:bookmarkEnd w:id="2275"/>
      <w:r>
        <w:t>B</w:t>
      </w:r>
      <w:r>
        <w:rPr>
          <w:lang w:bidi="ar-IQ"/>
        </w:rPr>
        <w:t>.2.2</w:t>
      </w:r>
      <w:r>
        <w:rPr>
          <w:lang w:bidi="ar-IQ"/>
        </w:rPr>
        <w:tab/>
        <w:t>Interworking</w:t>
      </w:r>
      <w:r w:rsidRPr="00424394">
        <w:rPr>
          <w:lang w:bidi="ar-IQ"/>
        </w:rPr>
        <w:t xml:space="preserve"> charging specific parameters</w:t>
      </w:r>
      <w:bookmarkEnd w:id="2276"/>
      <w:bookmarkEnd w:id="2277"/>
      <w:bookmarkEnd w:id="2278"/>
      <w:bookmarkEnd w:id="2279"/>
      <w:bookmarkEnd w:id="2280"/>
      <w:bookmarkEnd w:id="2281"/>
      <w:bookmarkEnd w:id="2282"/>
      <w:bookmarkEnd w:id="2283"/>
      <w:bookmarkEnd w:id="2284"/>
      <w:bookmarkEnd w:id="2285"/>
      <w:bookmarkEnd w:id="2286"/>
    </w:p>
    <w:p w14:paraId="51BCC86C" w14:textId="77777777" w:rsidR="00EB129F" w:rsidRDefault="00EB129F" w:rsidP="00F94FC9">
      <w:pPr>
        <w:pStyle w:val="Heading3"/>
      </w:pPr>
      <w:bookmarkStart w:id="2287" w:name="_CRB_2_2_1"/>
      <w:bookmarkStart w:id="2288" w:name="_Toc20205572"/>
      <w:bookmarkStart w:id="2289" w:name="_Toc27579555"/>
      <w:bookmarkStart w:id="2290" w:name="_Toc36045511"/>
      <w:bookmarkStart w:id="2291" w:name="_Toc36049391"/>
      <w:bookmarkStart w:id="2292" w:name="_Toc36112610"/>
      <w:bookmarkStart w:id="2293" w:name="_Toc44664368"/>
      <w:bookmarkStart w:id="2294" w:name="_Toc44928825"/>
      <w:bookmarkStart w:id="2295" w:name="_Toc44929015"/>
      <w:bookmarkStart w:id="2296" w:name="_Toc51859722"/>
      <w:bookmarkStart w:id="2297" w:name="_Toc58598877"/>
      <w:bookmarkStart w:id="2298" w:name="_Toc202524595"/>
      <w:bookmarkEnd w:id="2287"/>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8"/>
      <w:bookmarkEnd w:id="2289"/>
      <w:bookmarkEnd w:id="2290"/>
      <w:bookmarkEnd w:id="2291"/>
      <w:bookmarkEnd w:id="2292"/>
      <w:bookmarkEnd w:id="2293"/>
      <w:bookmarkEnd w:id="2294"/>
      <w:bookmarkEnd w:id="2295"/>
      <w:bookmarkEnd w:id="2296"/>
      <w:bookmarkEnd w:id="2297"/>
      <w:bookmarkEnd w:id="2298"/>
    </w:p>
    <w:p w14:paraId="5261B9FD" w14:textId="77777777" w:rsidR="0008209A" w:rsidRPr="0008209A" w:rsidRDefault="0008209A" w:rsidP="00E21F42">
      <w:pPr>
        <w:pStyle w:val="Heading4"/>
      </w:pPr>
      <w:bookmarkStart w:id="2299" w:name="_CRB_2_2_1_1"/>
      <w:bookmarkStart w:id="2300" w:name="_Toc51859723"/>
      <w:bookmarkStart w:id="2301" w:name="_Toc58598878"/>
      <w:bookmarkStart w:id="2302" w:name="_Toc202524596"/>
      <w:bookmarkEnd w:id="2299"/>
      <w:r>
        <w:t>B</w:t>
      </w:r>
      <w:r w:rsidRPr="00F06C97">
        <w:t>.</w:t>
      </w:r>
      <w:r>
        <w:t>2.</w:t>
      </w:r>
      <w:r w:rsidRPr="00F06C97">
        <w:t>2.1</w:t>
      </w:r>
      <w:r>
        <w:t>.1</w:t>
      </w:r>
      <w:r w:rsidRPr="00F06C97">
        <w:tab/>
      </w:r>
      <w:r>
        <w:t>Message content</w:t>
      </w:r>
      <w:bookmarkEnd w:id="2300"/>
      <w:bookmarkEnd w:id="2301"/>
      <w:bookmarkEnd w:id="2302"/>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3" w:name="_CRTableB_2_2_1_11"/>
      <w:r>
        <w:rPr>
          <w:lang w:bidi="ar-IQ"/>
        </w:rPr>
        <w:t xml:space="preserve">Table </w:t>
      </w:r>
      <w:bookmarkEnd w:id="2303"/>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Pr>
                <w:lang w:eastAsia="zh-CN"/>
              </w:rPr>
              <w:t>O</w:t>
            </w:r>
            <w:r>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4" w:name="_CRB_2_2_1_2"/>
      <w:bookmarkStart w:id="2305" w:name="_Toc51859724"/>
      <w:bookmarkStart w:id="2306" w:name="_Toc58598879"/>
      <w:bookmarkStart w:id="2307" w:name="_Toc202524597"/>
      <w:bookmarkEnd w:id="2304"/>
      <w:r>
        <w:t>B</w:t>
      </w:r>
      <w:r w:rsidRPr="00F06C97">
        <w:t>.</w:t>
      </w:r>
      <w:r>
        <w:t>2.</w:t>
      </w:r>
      <w:r w:rsidRPr="00F06C97">
        <w:t>2.1</w:t>
      </w:r>
      <w:r>
        <w:t>.2</w:t>
      </w:r>
      <w:r w:rsidRPr="00F06C97">
        <w:tab/>
      </w:r>
      <w:r>
        <w:t>Roaming QBC information</w:t>
      </w:r>
      <w:bookmarkEnd w:id="2305"/>
      <w:bookmarkEnd w:id="2306"/>
      <w:bookmarkEnd w:id="2307"/>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8" w:name="_CRTableB_2_2_1_21"/>
      <w:r>
        <w:rPr>
          <w:lang w:bidi="ar-IQ"/>
        </w:rPr>
        <w:t xml:space="preserve">Table </w:t>
      </w:r>
      <w:bookmarkEnd w:id="2308"/>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14:paraId="0AA0208C" w14:textId="77777777" w:rsidTr="00465C7E">
        <w:trPr>
          <w:cantSplit/>
          <w:jc w:val="center"/>
        </w:trPr>
        <w:tc>
          <w:tcPr>
            <w:tcW w:w="2920" w:type="dxa"/>
          </w:tcPr>
          <w:p w14:paraId="1B87F432" w14:textId="77777777" w:rsidR="0058231E" w:rsidRDefault="0000293D" w:rsidP="00465C7E">
            <w:pPr>
              <w:pStyle w:val="TAL"/>
              <w:rPr>
                <w:lang w:bidi="ar-IQ"/>
              </w:rPr>
            </w:pPr>
            <w:r>
              <w:rPr>
                <w:rFonts w:cs="Arial"/>
                <w:szCs w:val="18"/>
                <w:lang w:bidi="ar-IQ"/>
              </w:rPr>
              <w:t>MultipleQFIcontainer</w:t>
            </w:r>
          </w:p>
        </w:tc>
        <w:tc>
          <w:tcPr>
            <w:tcW w:w="851" w:type="dxa"/>
          </w:tcPr>
          <w:p w14:paraId="49AFE753" w14:textId="77777777" w:rsidR="0058231E" w:rsidRDefault="0000293D" w:rsidP="00465C7E">
            <w:pPr>
              <w:pStyle w:val="TAC"/>
              <w:rPr>
                <w:rFonts w:cs="Arial"/>
                <w:lang w:bidi="ar-IQ"/>
              </w:rPr>
            </w:pPr>
            <w:r>
              <w:rPr>
                <w:lang w:eastAsia="zh-CN"/>
              </w:rPr>
              <w:t>O</w:t>
            </w:r>
            <w:r>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Default="0000293D" w:rsidP="00465C7E">
            <w:pPr>
              <w:pStyle w:val="TAL"/>
              <w:rPr>
                <w:lang w:bidi="ar-IQ"/>
              </w:rPr>
            </w:pPr>
            <w:r>
              <w:rPr>
                <w:lang w:eastAsia="zh-CN"/>
              </w:rPr>
              <w:t>This field is applicable for both non-roaming and roaming Home Routed scenario</w:t>
            </w:r>
          </w:p>
        </w:tc>
      </w:tr>
      <w:tr w:rsidR="0000293D" w14:paraId="01F09BC3" w14:textId="77777777" w:rsidTr="00465C7E">
        <w:trPr>
          <w:cantSplit/>
          <w:jc w:val="center"/>
        </w:trPr>
        <w:tc>
          <w:tcPr>
            <w:tcW w:w="2920" w:type="dxa"/>
          </w:tcPr>
          <w:p w14:paraId="3C0D45A5" w14:textId="77777777" w:rsidR="0000293D" w:rsidDel="0000293D" w:rsidRDefault="0000293D" w:rsidP="0000293D">
            <w:pPr>
              <w:pStyle w:val="TAL"/>
              <w:rPr>
                <w:rFonts w:cs="Arial"/>
                <w:szCs w:val="18"/>
                <w:lang w:bidi="ar-IQ"/>
              </w:rPr>
            </w:pPr>
            <w:r>
              <w:rPr>
                <w:lang w:bidi="ar-IQ"/>
              </w:rPr>
              <w:t>Triggers</w:t>
            </w:r>
          </w:p>
        </w:tc>
        <w:tc>
          <w:tcPr>
            <w:tcW w:w="851" w:type="dxa"/>
          </w:tcPr>
          <w:p w14:paraId="643599E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table 6.2.1.4.1</w:t>
            </w:r>
          </w:p>
        </w:tc>
      </w:tr>
      <w:tr w:rsidR="0000293D" w14:paraId="538BE5B2" w14:textId="77777777" w:rsidTr="00465C7E">
        <w:trPr>
          <w:cantSplit/>
          <w:jc w:val="center"/>
        </w:trPr>
        <w:tc>
          <w:tcPr>
            <w:tcW w:w="2920" w:type="dxa"/>
          </w:tcPr>
          <w:p w14:paraId="0694461C" w14:textId="77777777" w:rsidR="0000293D" w:rsidDel="0000293D" w:rsidRDefault="0000293D" w:rsidP="0000293D">
            <w:pPr>
              <w:pStyle w:val="TAL"/>
              <w:rPr>
                <w:rFonts w:cs="Arial"/>
                <w:szCs w:val="18"/>
                <w:lang w:bidi="ar-IQ"/>
              </w:rPr>
            </w:pPr>
            <w:r>
              <w:rPr>
                <w:rFonts w:cs="Arial"/>
                <w:szCs w:val="18"/>
              </w:rPr>
              <w:t>Trigger Timestamp</w:t>
            </w:r>
          </w:p>
        </w:tc>
        <w:tc>
          <w:tcPr>
            <w:tcW w:w="851" w:type="dxa"/>
          </w:tcPr>
          <w:p w14:paraId="0152517B"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table 6.2.1.4.1</w:t>
            </w:r>
          </w:p>
        </w:tc>
      </w:tr>
      <w:tr w:rsidR="0000293D" w14:paraId="6F533BF0" w14:textId="77777777" w:rsidTr="00465C7E">
        <w:trPr>
          <w:cantSplit/>
          <w:jc w:val="center"/>
        </w:trPr>
        <w:tc>
          <w:tcPr>
            <w:tcW w:w="2920" w:type="dxa"/>
          </w:tcPr>
          <w:p w14:paraId="38F7B2A2" w14:textId="77777777" w:rsidR="0000293D" w:rsidDel="0000293D" w:rsidRDefault="0000293D" w:rsidP="0000293D">
            <w:pPr>
              <w:pStyle w:val="TAL"/>
              <w:rPr>
                <w:rFonts w:cs="Arial"/>
                <w:szCs w:val="18"/>
                <w:lang w:bidi="ar-IQ"/>
              </w:rPr>
            </w:pPr>
            <w:r>
              <w:t>Uplink Volume</w:t>
            </w:r>
          </w:p>
        </w:tc>
        <w:tc>
          <w:tcPr>
            <w:tcW w:w="851" w:type="dxa"/>
          </w:tcPr>
          <w:p w14:paraId="118CC9F2"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table 6.2.1.4.1</w:t>
            </w:r>
          </w:p>
        </w:tc>
      </w:tr>
      <w:tr w:rsidR="0000293D" w14:paraId="2EF4F5C5" w14:textId="77777777" w:rsidTr="00465C7E">
        <w:trPr>
          <w:cantSplit/>
          <w:jc w:val="center"/>
        </w:trPr>
        <w:tc>
          <w:tcPr>
            <w:tcW w:w="2920" w:type="dxa"/>
          </w:tcPr>
          <w:p w14:paraId="672F5707" w14:textId="77777777" w:rsidR="0000293D" w:rsidDel="0000293D" w:rsidRDefault="0000293D" w:rsidP="0000293D">
            <w:pPr>
              <w:pStyle w:val="TAL"/>
              <w:rPr>
                <w:rFonts w:cs="Arial"/>
                <w:szCs w:val="18"/>
                <w:lang w:bidi="ar-IQ"/>
              </w:rPr>
            </w:pPr>
            <w:r>
              <w:t>Downlink Volume</w:t>
            </w:r>
          </w:p>
        </w:tc>
        <w:tc>
          <w:tcPr>
            <w:tcW w:w="851" w:type="dxa"/>
          </w:tcPr>
          <w:p w14:paraId="1E2A96A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table 6.2.1.4.1</w:t>
            </w:r>
          </w:p>
        </w:tc>
      </w:tr>
      <w:tr w:rsidR="0000293D" w14:paraId="020876B0" w14:textId="77777777" w:rsidTr="00465C7E">
        <w:trPr>
          <w:cantSplit/>
          <w:jc w:val="center"/>
        </w:trPr>
        <w:tc>
          <w:tcPr>
            <w:tcW w:w="2920" w:type="dxa"/>
          </w:tcPr>
          <w:p w14:paraId="06854C1B" w14:textId="77777777" w:rsidR="0000293D" w:rsidDel="0000293D" w:rsidRDefault="0000293D" w:rsidP="0000293D">
            <w:pPr>
              <w:pStyle w:val="TAL"/>
              <w:rPr>
                <w:rFonts w:cs="Arial"/>
                <w:szCs w:val="18"/>
                <w:lang w:bidi="ar-IQ"/>
              </w:rPr>
            </w:pPr>
            <w:r>
              <w:rPr>
                <w:lang w:bidi="ar-IQ"/>
              </w:rPr>
              <w:t>Local Sequence Number</w:t>
            </w:r>
          </w:p>
        </w:tc>
        <w:tc>
          <w:tcPr>
            <w:tcW w:w="851" w:type="dxa"/>
          </w:tcPr>
          <w:p w14:paraId="42C54A80"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table 6.2.1.4.1</w:t>
            </w:r>
          </w:p>
        </w:tc>
      </w:tr>
      <w:tr w:rsidR="0000293D" w14:paraId="757B9812" w14:textId="77777777" w:rsidTr="00465C7E">
        <w:trPr>
          <w:cantSplit/>
          <w:jc w:val="center"/>
        </w:trPr>
        <w:tc>
          <w:tcPr>
            <w:tcW w:w="2920" w:type="dxa"/>
          </w:tcPr>
          <w:p w14:paraId="19BDDE9C" w14:textId="77777777" w:rsidR="0000293D" w:rsidDel="0000293D" w:rsidRDefault="0000293D" w:rsidP="0000293D">
            <w:pPr>
              <w:pStyle w:val="TAL"/>
              <w:rPr>
                <w:rFonts w:cs="Arial"/>
                <w:szCs w:val="18"/>
                <w:lang w:bidi="ar-IQ"/>
              </w:rPr>
            </w:pPr>
            <w:r>
              <w:t>QFI Container information</w:t>
            </w:r>
          </w:p>
        </w:tc>
        <w:tc>
          <w:tcPr>
            <w:tcW w:w="851" w:type="dxa"/>
          </w:tcPr>
          <w:p w14:paraId="2411C1A5"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Pr>
                <w:lang w:val="en-US" w:eastAsia="zh-CN" w:bidi="ar-IQ"/>
              </w:rPr>
              <w:t xml:space="preserve">This field </w:t>
            </w:r>
            <w:r>
              <w:rPr>
                <w:lang w:eastAsia="zh-CN" w:bidi="ar-IQ"/>
              </w:rPr>
              <w:t xml:space="preserve">holds </w:t>
            </w:r>
            <w:r>
              <w:t xml:space="preserve">the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9" w:name="_CRB_2_2_1_3"/>
      <w:bookmarkStart w:id="2310" w:name="_Toc51859725"/>
      <w:bookmarkStart w:id="2311" w:name="_Toc58598880"/>
      <w:bookmarkStart w:id="2312" w:name="_Toc202524598"/>
      <w:bookmarkEnd w:id="2309"/>
      <w:r>
        <w:t>B</w:t>
      </w:r>
      <w:r w:rsidRPr="00F06C97">
        <w:t>.</w:t>
      </w:r>
      <w:r>
        <w:t>2.</w:t>
      </w:r>
      <w:r w:rsidRPr="00F06C97">
        <w:t>2.1</w:t>
      </w:r>
      <w:r>
        <w:t>.3</w:t>
      </w:r>
      <w:r w:rsidRPr="00F06C97">
        <w:tab/>
      </w:r>
      <w:r>
        <w:t>QFI Container Information</w:t>
      </w:r>
      <w:bookmarkEnd w:id="2310"/>
      <w:bookmarkEnd w:id="2311"/>
      <w:bookmarkEnd w:id="2312"/>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3" w:name="_CRTableB_2_2_1_31"/>
      <w:r w:rsidRPr="003A7B01">
        <w:rPr>
          <w:lang w:val="fr-FR" w:bidi="ar-IQ"/>
        </w:rPr>
        <w:t xml:space="preserve">Table </w:t>
      </w:r>
      <w:bookmarkEnd w:id="2313"/>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table 6.2.1.5.1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Default="0000293D" w:rsidP="009671E8">
            <w:pPr>
              <w:pStyle w:val="TAC"/>
              <w:rPr>
                <w:lang w:eastAsia="zh-CN"/>
              </w:rPr>
            </w:pPr>
            <w:r>
              <w:rPr>
                <w:lang w:val="fr-FR" w:eastAsia="zh-CN" w:bidi="ar-IQ"/>
              </w:rPr>
              <w:t>M</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table 6.2.1.5.1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Default="0000293D" w:rsidP="009671E8">
            <w:pPr>
              <w:pStyle w:val="TAL"/>
              <w:rPr>
                <w:i/>
              </w:rPr>
            </w:pPr>
            <w:r>
              <w:rPr>
                <w:lang w:bidi="ar-IQ"/>
              </w:rPr>
              <w:t>EPS bearer Charging Id</w:t>
            </w:r>
          </w:p>
          <w:p w14:paraId="695AB13F" w14:textId="77777777" w:rsidR="0000293D"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Default="0000293D" w:rsidP="009671E8">
            <w:pPr>
              <w:pStyle w:val="TAC"/>
              <w:rPr>
                <w:szCs w:val="18"/>
                <w:lang w:bidi="ar-IQ"/>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Default="0000293D" w:rsidP="009671E8">
            <w:pPr>
              <w:pStyle w:val="TAL"/>
              <w:keepNext w:val="0"/>
              <w:keepLines w:val="0"/>
            </w:pPr>
            <w:r>
              <w:rPr>
                <w:lang w:val="en-US" w:eastAsia="zh-CN" w:bidi="ar-IQ"/>
              </w:rPr>
              <w:t xml:space="preserve">This field </w:t>
            </w:r>
            <w:r>
              <w:rPr>
                <w:lang w:eastAsia="zh-CN" w:bidi="ar-IQ"/>
              </w:rPr>
              <w:t xml:space="preserve">holds the </w:t>
            </w:r>
            <w:r w:rsidR="009E39F4">
              <w:rPr>
                <w:lang w:eastAsia="zh-CN" w:bidi="ar-IQ"/>
              </w:rPr>
              <w:t>Charging Identifier</w:t>
            </w:r>
            <w:r>
              <w:rPr>
                <w:lang w:eastAsia="zh-CN" w:bidi="ar-IQ"/>
              </w:rPr>
              <w:t xml:space="preserve"> associated to the bearer the QoS flow</w:t>
            </w:r>
            <w:r>
              <w:t xml:space="preserve"> 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Default="0000293D" w:rsidP="009671E8">
            <w:pPr>
              <w:pStyle w:val="TAC"/>
              <w:rPr>
                <w:lang w:eastAsia="zh-CN"/>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4" w:name="_CRB_2_2_2"/>
      <w:bookmarkStart w:id="2315" w:name="_Toc20205573"/>
      <w:bookmarkStart w:id="2316" w:name="_Toc27579556"/>
      <w:bookmarkStart w:id="2317" w:name="_Toc36045512"/>
      <w:bookmarkStart w:id="2318" w:name="_Toc36049392"/>
      <w:bookmarkStart w:id="2319" w:name="_Toc36112611"/>
      <w:bookmarkStart w:id="2320" w:name="_Toc44664369"/>
      <w:bookmarkStart w:id="2321" w:name="_Toc44928826"/>
      <w:bookmarkStart w:id="2322" w:name="_Toc44929016"/>
      <w:bookmarkStart w:id="2323" w:name="_Toc51859726"/>
      <w:bookmarkStart w:id="2324" w:name="_Toc58598881"/>
      <w:bookmarkStart w:id="2325" w:name="_Toc202524599"/>
      <w:bookmarkEnd w:id="2314"/>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5"/>
      <w:bookmarkEnd w:id="2316"/>
      <w:bookmarkEnd w:id="2317"/>
      <w:bookmarkEnd w:id="2318"/>
      <w:bookmarkEnd w:id="2319"/>
      <w:bookmarkEnd w:id="2320"/>
      <w:bookmarkEnd w:id="2321"/>
      <w:bookmarkEnd w:id="2322"/>
      <w:bookmarkEnd w:id="2323"/>
      <w:bookmarkEnd w:id="2324"/>
      <w:bookmarkEnd w:id="2325"/>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6" w:name="_CRTableB_2_2_21"/>
      <w:r>
        <w:rPr>
          <w:rFonts w:eastAsia="MS Mincho"/>
        </w:rPr>
        <w:t xml:space="preserve">Table </w:t>
      </w:r>
      <w:bookmarkEnd w:id="2326"/>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Default="004972E2" w:rsidP="00465C7E">
            <w:pPr>
              <w:pStyle w:val="TAH"/>
              <w:jc w:val="left"/>
            </w:pPr>
            <w:r>
              <w:rPr>
                <w:lang w:eastAsia="zh-CN"/>
              </w:rPr>
              <w:t>Corresponding to 32.298 [51]</w:t>
            </w:r>
          </w:p>
        </w:tc>
      </w:tr>
      <w:tr w:rsidR="004972E2"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Default="004972E2" w:rsidP="00465C7E">
            <w:pPr>
              <w:pStyle w:val="TAL"/>
            </w:pPr>
            <w:r>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Default="004972E2" w:rsidP="00465C7E">
            <w:pPr>
              <w:pStyle w:val="TAL"/>
              <w:rPr>
                <w:lang w:eastAsia="zh-CN" w:bidi="ar-IQ"/>
              </w:rPr>
            </w:pPr>
            <w:r>
              <w:rPr>
                <w:lang w:eastAsia="zh-CN" w:bidi="ar-IQ"/>
              </w:rPr>
              <w:t>Traffic data volumes</w:t>
            </w:r>
          </w:p>
        </w:tc>
      </w:tr>
      <w:tr w:rsidR="004972E2"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Default="004972E2" w:rsidP="00465C7E">
            <w:pPr>
              <w:pStyle w:val="TAL"/>
              <w:ind w:left="284"/>
              <w:rPr>
                <w:lang w:eastAsia="zh-CN" w:bidi="ar-IQ"/>
              </w:rPr>
            </w:pPr>
            <w:r>
              <w:rPr>
                <w:lang w:eastAsia="zh-CN" w:bidi="ar-IQ"/>
              </w:rPr>
              <w:t>T</w:t>
            </w:r>
            <w:r>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Default="004972E2" w:rsidP="00465C7E">
            <w:pPr>
              <w:pStyle w:val="TAL"/>
              <w:ind w:left="284"/>
              <w:rPr>
                <w:lang w:eastAsia="zh-CN" w:bidi="ar-IQ"/>
              </w:rPr>
            </w:pPr>
            <w:r>
              <w:rPr>
                <w:lang w:eastAsia="zh-CN" w:bidi="ar-IQ"/>
              </w:rPr>
              <w:t>Change condition</w:t>
            </w:r>
          </w:p>
        </w:tc>
      </w:tr>
      <w:tr w:rsidR="004972E2"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Default="004972E2" w:rsidP="00465C7E">
            <w:pPr>
              <w:pStyle w:val="TAL"/>
              <w:ind w:left="284"/>
              <w:rPr>
                <w:lang w:eastAsia="zh-CN" w:bidi="ar-IQ"/>
              </w:rPr>
            </w:pPr>
            <w:r>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Default="004972E2" w:rsidP="00465C7E">
            <w:pPr>
              <w:pStyle w:val="TAL"/>
              <w:ind w:left="284"/>
              <w:rPr>
                <w:lang w:eastAsia="zh-CN" w:bidi="ar-IQ"/>
              </w:rPr>
            </w:pPr>
            <w:r>
              <w:rPr>
                <w:lang w:eastAsia="zh-CN" w:bidi="ar-IQ"/>
              </w:rPr>
              <w:t>Change Time</w:t>
            </w:r>
          </w:p>
        </w:tc>
      </w:tr>
      <w:tr w:rsidR="004972E2"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Default="004972E2" w:rsidP="00465C7E">
            <w:pPr>
              <w:pStyle w:val="TAL"/>
              <w:ind w:left="284"/>
              <w:rPr>
                <w:lang w:eastAsia="zh-CN" w:bidi="ar-IQ"/>
              </w:rPr>
            </w:pPr>
            <w:r>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Default="004972E2" w:rsidP="00CE4DB4">
            <w:pPr>
              <w:pStyle w:val="TAL"/>
              <w:ind w:left="284"/>
              <w:jc w:val="center"/>
              <w:rPr>
                <w:lang w:eastAsia="zh-CN" w:bidi="ar-IQ"/>
              </w:rPr>
            </w:pPr>
            <w:r>
              <w:rPr>
                <w:rFonts w:hint="eastAsia"/>
                <w:lang w:eastAsia="zh-CN"/>
              </w:rPr>
              <w:t>-</w:t>
            </w:r>
          </w:p>
        </w:tc>
      </w:tr>
      <w:tr w:rsidR="004972E2"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Default="004972E2" w:rsidP="00465C7E">
            <w:pPr>
              <w:pStyle w:val="TAL"/>
              <w:ind w:left="284"/>
              <w:rPr>
                <w:lang w:eastAsia="zh-CN" w:bidi="ar-IQ"/>
              </w:rPr>
            </w:pPr>
            <w:r>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Default="004972E2" w:rsidP="00CE4DB4">
            <w:pPr>
              <w:pStyle w:val="TAL"/>
              <w:ind w:left="284"/>
              <w:jc w:val="center"/>
              <w:rPr>
                <w:lang w:eastAsia="zh-CN" w:bidi="ar-IQ"/>
              </w:rPr>
            </w:pPr>
            <w:r>
              <w:rPr>
                <w:rFonts w:hint="eastAsia"/>
                <w:lang w:eastAsia="zh-CN"/>
              </w:rPr>
              <w:t>-</w:t>
            </w:r>
          </w:p>
        </w:tc>
      </w:tr>
      <w:tr w:rsidR="004972E2"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Default="004972E2" w:rsidP="00465C7E">
            <w:pPr>
              <w:pStyle w:val="TAL"/>
              <w:ind w:left="284"/>
              <w:rPr>
                <w:lang w:eastAsia="zh-CN" w:bidi="ar-IQ"/>
              </w:rPr>
            </w:pPr>
            <w:r>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Default="004972E2" w:rsidP="00465C7E">
            <w:pPr>
              <w:pStyle w:val="TAL"/>
              <w:ind w:left="284"/>
              <w:rPr>
                <w:lang w:eastAsia="zh-CN" w:bidi="ar-IQ"/>
              </w:rPr>
            </w:pPr>
            <w:r>
              <w:rPr>
                <w:lang w:eastAsia="zh-CN" w:bidi="ar-IQ"/>
              </w:rPr>
              <w:t>Data Volume Uplink</w:t>
            </w:r>
          </w:p>
        </w:tc>
      </w:tr>
      <w:tr w:rsidR="004972E2"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Default="004972E2" w:rsidP="00465C7E">
            <w:pPr>
              <w:pStyle w:val="TAL"/>
              <w:ind w:left="284"/>
              <w:rPr>
                <w:lang w:eastAsia="zh-CN" w:bidi="ar-IQ"/>
              </w:rPr>
            </w:pPr>
            <w:r>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Default="004972E2" w:rsidP="00465C7E">
            <w:pPr>
              <w:pStyle w:val="TAL"/>
              <w:ind w:left="284"/>
              <w:rPr>
                <w:lang w:eastAsia="zh-CN" w:bidi="ar-IQ"/>
              </w:rPr>
            </w:pPr>
            <w:r>
              <w:rPr>
                <w:lang w:eastAsia="zh-CN" w:bidi="ar-IQ"/>
              </w:rPr>
              <w:t xml:space="preserve">Data Volume Downlink  </w:t>
            </w:r>
          </w:p>
        </w:tc>
      </w:tr>
      <w:tr w:rsidR="004972E2"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Default="004972E2" w:rsidP="00465C7E">
            <w:pPr>
              <w:pStyle w:val="TAL"/>
              <w:ind w:left="284"/>
              <w:rPr>
                <w:lang w:eastAsia="zh-CN" w:bidi="ar-IQ"/>
              </w:rPr>
            </w:pPr>
            <w:r>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Default="004972E2" w:rsidP="00CE4DB4">
            <w:pPr>
              <w:pStyle w:val="TAL"/>
              <w:ind w:left="284"/>
              <w:jc w:val="center"/>
              <w:rPr>
                <w:lang w:eastAsia="zh-CN"/>
              </w:rPr>
            </w:pPr>
            <w:r>
              <w:rPr>
                <w:rFonts w:hint="eastAsia"/>
                <w:lang w:eastAsia="zh-CN"/>
              </w:rPr>
              <w:t>-</w:t>
            </w:r>
          </w:p>
        </w:tc>
      </w:tr>
      <w:tr w:rsidR="004972E2"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Default="004972E2" w:rsidP="00465C7E">
            <w:pPr>
              <w:pStyle w:val="TAL"/>
              <w:ind w:left="284"/>
              <w:rPr>
                <w:lang w:eastAsia="zh-CN" w:bidi="ar-IQ"/>
              </w:rPr>
            </w:pPr>
            <w:r>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Default="004972E2" w:rsidP="00CE4DB4">
            <w:pPr>
              <w:pStyle w:val="TAL"/>
              <w:ind w:left="284"/>
              <w:jc w:val="center"/>
              <w:rPr>
                <w:lang w:eastAsia="zh-CN"/>
              </w:rPr>
            </w:pPr>
            <w:r>
              <w:rPr>
                <w:rFonts w:hint="eastAsia"/>
                <w:lang w:eastAsia="zh-CN"/>
              </w:rPr>
              <w:t>-</w:t>
            </w:r>
          </w:p>
        </w:tc>
      </w:tr>
      <w:tr w:rsidR="004972E2"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Default="004972E2" w:rsidP="00465C7E">
            <w:pPr>
              <w:pStyle w:val="TAL"/>
              <w:ind w:left="568"/>
              <w:rPr>
                <w:lang w:eastAsia="zh-CN" w:bidi="ar-IQ"/>
              </w:rPr>
            </w:pPr>
            <w:r>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Default="004972E2" w:rsidP="00CE4DB4">
            <w:pPr>
              <w:pStyle w:val="TAL"/>
              <w:ind w:left="284"/>
              <w:jc w:val="center"/>
              <w:rPr>
                <w:lang w:eastAsia="zh-CN"/>
              </w:rPr>
            </w:pPr>
            <w:r>
              <w:rPr>
                <w:rFonts w:hint="eastAsia"/>
                <w:lang w:eastAsia="zh-CN"/>
              </w:rPr>
              <w:t>-</w:t>
            </w:r>
          </w:p>
        </w:tc>
      </w:tr>
      <w:tr w:rsidR="004972E2"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Default="004972E2" w:rsidP="00465C7E">
            <w:pPr>
              <w:pStyle w:val="TAL"/>
              <w:ind w:left="568"/>
              <w:rPr>
                <w:lang w:eastAsia="zh-CN" w:bidi="ar-IQ"/>
              </w:rPr>
            </w:pPr>
            <w:r>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Default="004972E2" w:rsidP="00CE4DB4">
            <w:pPr>
              <w:pStyle w:val="TAL"/>
              <w:ind w:left="284"/>
              <w:jc w:val="center"/>
              <w:rPr>
                <w:lang w:eastAsia="zh-CN"/>
              </w:rPr>
            </w:pPr>
            <w:r>
              <w:rPr>
                <w:rFonts w:hint="eastAsia"/>
                <w:lang w:eastAsia="zh-CN"/>
              </w:rPr>
              <w:t>-</w:t>
            </w:r>
          </w:p>
        </w:tc>
      </w:tr>
      <w:tr w:rsidR="004972E2"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Default="004972E2" w:rsidP="00465C7E">
            <w:pPr>
              <w:pStyle w:val="TAL"/>
              <w:ind w:left="568"/>
              <w:rPr>
                <w:lang w:eastAsia="zh-CN" w:bidi="ar-IQ"/>
              </w:rPr>
            </w:pPr>
            <w:r>
              <w:rPr>
                <w:lang w:eastAsia="zh-CN" w:bidi="ar-IQ"/>
              </w:rPr>
              <w:t xml:space="preserve">Time of Last </w:t>
            </w:r>
            <w:r>
              <w:rPr>
                <w:rFonts w:hint="eastAsia"/>
                <w:lang w:eastAsia="zh-CN" w:bidi="ar-IQ"/>
              </w:rPr>
              <w:t>U</w:t>
            </w:r>
            <w:r>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Default="004972E2" w:rsidP="00CE4DB4">
            <w:pPr>
              <w:pStyle w:val="TAL"/>
              <w:ind w:left="284"/>
              <w:jc w:val="center"/>
              <w:rPr>
                <w:lang w:eastAsia="zh-CN"/>
              </w:rPr>
            </w:pPr>
            <w:r>
              <w:rPr>
                <w:rFonts w:hint="eastAsia"/>
                <w:lang w:eastAsia="zh-CN"/>
              </w:rPr>
              <w:t>-</w:t>
            </w:r>
          </w:p>
        </w:tc>
      </w:tr>
      <w:tr w:rsidR="004972E2"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Default="004972E2" w:rsidP="00465C7E">
            <w:pPr>
              <w:pStyle w:val="TAL"/>
              <w:ind w:left="568"/>
              <w:rPr>
                <w:lang w:eastAsia="zh-CN" w:bidi="ar-IQ"/>
              </w:rPr>
            </w:pPr>
            <w:r>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Default="004972E2" w:rsidP="00465C7E">
            <w:pPr>
              <w:pStyle w:val="TAL"/>
              <w:ind w:left="284"/>
              <w:rPr>
                <w:lang w:eastAsia="zh-CN" w:bidi="ar-IQ"/>
              </w:rPr>
            </w:pPr>
            <w:r>
              <w:rPr>
                <w:lang w:eastAsia="zh-CN" w:bidi="ar-IQ"/>
              </w:rPr>
              <w:t>EPC QoS Information</w:t>
            </w:r>
          </w:p>
        </w:tc>
      </w:tr>
      <w:tr w:rsidR="004972E2"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Default="004972E2" w:rsidP="00465C7E">
            <w:pPr>
              <w:pStyle w:val="TAL"/>
              <w:ind w:left="568"/>
              <w:rPr>
                <w:lang w:eastAsia="zh-CN" w:bidi="ar-IQ"/>
              </w:rPr>
            </w:pPr>
            <w:r>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Default="004972E2" w:rsidP="00465C7E">
            <w:pPr>
              <w:pStyle w:val="TAL"/>
              <w:ind w:left="284"/>
              <w:rPr>
                <w:lang w:eastAsia="zh-CN" w:bidi="ar-IQ"/>
              </w:rPr>
            </w:pPr>
            <w:r>
              <w:rPr>
                <w:lang w:eastAsia="zh-CN" w:bidi="ar-IQ"/>
              </w:rPr>
              <w:t>User Location Information</w:t>
            </w:r>
          </w:p>
        </w:tc>
      </w:tr>
      <w:tr w:rsidR="004972E2"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Default="004972E2" w:rsidP="00465C7E">
            <w:pPr>
              <w:pStyle w:val="TAL"/>
              <w:ind w:left="568"/>
              <w:rPr>
                <w:lang w:eastAsia="zh-CN" w:bidi="ar-IQ"/>
              </w:rPr>
            </w:pPr>
            <w:r>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Default="004972E2" w:rsidP="00CE4DB4">
            <w:pPr>
              <w:pStyle w:val="TAL"/>
              <w:ind w:left="284"/>
              <w:jc w:val="center"/>
              <w:rPr>
                <w:lang w:eastAsia="zh-CN"/>
              </w:rPr>
            </w:pPr>
            <w:r>
              <w:rPr>
                <w:lang w:eastAsia="zh-CN"/>
              </w:rPr>
              <w:t>-</w:t>
            </w:r>
          </w:p>
        </w:tc>
      </w:tr>
      <w:tr w:rsidR="004972E2"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Default="004972E2" w:rsidP="00465C7E">
            <w:pPr>
              <w:pStyle w:val="TAL"/>
              <w:ind w:left="568"/>
              <w:rPr>
                <w:lang w:eastAsia="zh-CN" w:bidi="ar-IQ"/>
              </w:rPr>
            </w:pPr>
            <w:r>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Default="004972E2" w:rsidP="00465C7E">
            <w:pPr>
              <w:pStyle w:val="TAL"/>
              <w:ind w:left="284"/>
              <w:rPr>
                <w:lang w:eastAsia="zh-CN" w:bidi="ar-IQ"/>
              </w:rPr>
            </w:pPr>
            <w:r>
              <w:rPr>
                <w:lang w:eastAsia="zh-CN" w:bidi="ar-IQ"/>
              </w:rPr>
              <w:t xml:space="preserve">Presence Reporting Area Status  </w:t>
            </w:r>
          </w:p>
        </w:tc>
      </w:tr>
      <w:tr w:rsidR="004972E2"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Default="004972E2" w:rsidP="00465C7E">
            <w:pPr>
              <w:pStyle w:val="TAL"/>
              <w:ind w:left="568"/>
              <w:rPr>
                <w:lang w:eastAsia="zh-CN" w:bidi="ar-IQ"/>
              </w:rPr>
            </w:pPr>
            <w:r>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Default="004972E2" w:rsidP="00465C7E">
            <w:pPr>
              <w:pStyle w:val="TAL"/>
              <w:ind w:left="284"/>
              <w:rPr>
                <w:lang w:eastAsia="zh-CN" w:bidi="ar-IQ"/>
              </w:rPr>
            </w:pPr>
            <w:r>
              <w:rPr>
                <w:rFonts w:hint="eastAsia"/>
                <w:lang w:eastAsia="zh-CN" w:bidi="ar-IQ"/>
              </w:rPr>
              <w:t>RAT</w:t>
            </w:r>
            <w:r>
              <w:rPr>
                <w:lang w:eastAsia="zh-CN" w:bidi="ar-IQ"/>
              </w:rPr>
              <w:t xml:space="preserve"> </w:t>
            </w:r>
            <w:r>
              <w:rPr>
                <w:rFonts w:hint="eastAsia"/>
                <w:lang w:eastAsia="zh-CN" w:bidi="ar-IQ"/>
              </w:rPr>
              <w:t>Type</w:t>
            </w:r>
            <w:r>
              <w:rPr>
                <w:lang w:eastAsia="zh-CN" w:bidi="ar-IQ"/>
              </w:rPr>
              <w:t xml:space="preserve">  </w:t>
            </w:r>
          </w:p>
        </w:tc>
      </w:tr>
      <w:tr w:rsidR="004972E2"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Default="004972E2" w:rsidP="00465C7E">
            <w:pPr>
              <w:pStyle w:val="TAL"/>
              <w:ind w:left="568"/>
              <w:rPr>
                <w:lang w:eastAsia="zh-CN" w:bidi="ar-IQ"/>
              </w:rPr>
            </w:pPr>
            <w:r>
              <w:rPr>
                <w:lang w:eastAsia="zh-CN" w:bidi="ar-IQ"/>
              </w:rPr>
              <w:t xml:space="preserve">Serving </w:t>
            </w:r>
            <w:r>
              <w:rPr>
                <w:rFonts w:hint="eastAsia"/>
                <w:lang w:eastAsia="zh-CN" w:bidi="ar-IQ"/>
              </w:rPr>
              <w:t>N</w:t>
            </w:r>
            <w:r>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Default="004972E2" w:rsidP="00CE4DB4">
            <w:pPr>
              <w:pStyle w:val="TAL"/>
              <w:ind w:left="284"/>
              <w:jc w:val="center"/>
              <w:rPr>
                <w:lang w:eastAsia="zh-CN"/>
              </w:rPr>
            </w:pPr>
            <w:r>
              <w:rPr>
                <w:rFonts w:hint="eastAsia"/>
                <w:lang w:eastAsia="zh-CN"/>
              </w:rPr>
              <w:t>-</w:t>
            </w:r>
          </w:p>
        </w:tc>
      </w:tr>
      <w:tr w:rsidR="004972E2"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Default="004972E2" w:rsidP="00465C7E">
            <w:pPr>
              <w:pStyle w:val="TAL"/>
              <w:ind w:left="568"/>
              <w:rPr>
                <w:lang w:eastAsia="zh-CN" w:bidi="ar-IQ"/>
              </w:rPr>
            </w:pPr>
            <w:r>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Default="00B04330" w:rsidP="00CE4DB4">
            <w:pPr>
              <w:pStyle w:val="TAL"/>
              <w:ind w:left="284"/>
              <w:jc w:val="center"/>
              <w:rPr>
                <w:lang w:eastAsia="zh-CN"/>
              </w:rPr>
            </w:pPr>
            <w:r>
              <w:rPr>
                <w:lang w:eastAsia="zh-CN" w:bidi="ar-IQ"/>
              </w:rPr>
              <w:t>3GPP PS Data Off Status</w:t>
            </w:r>
          </w:p>
        </w:tc>
      </w:tr>
      <w:tr w:rsidR="004972E2"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Default="004972E2" w:rsidP="00465C7E">
            <w:pPr>
              <w:pStyle w:val="TAL"/>
              <w:ind w:left="568"/>
              <w:rPr>
                <w:lang w:eastAsia="zh-CN" w:bidi="ar-IQ"/>
              </w:rPr>
            </w:pPr>
            <w:r>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Default="004972E2" w:rsidP="00465C7E">
            <w:pPr>
              <w:pStyle w:val="TAL"/>
              <w:ind w:left="284"/>
              <w:rPr>
                <w:lang w:eastAsia="zh-CN" w:bidi="ar-IQ"/>
              </w:rPr>
            </w:pPr>
            <w:r>
              <w:rPr>
                <w:lang w:eastAsia="zh-CN" w:bidi="ar-IQ"/>
              </w:rPr>
              <w:t>Charging Id</w:t>
            </w:r>
          </w:p>
        </w:tc>
      </w:tr>
      <w:tr w:rsidR="004972E2"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Default="004972E2" w:rsidP="00465C7E">
            <w:pPr>
              <w:pStyle w:val="TAL"/>
              <w:ind w:left="568"/>
              <w:rPr>
                <w:lang w:eastAsia="zh-CN" w:bidi="ar-IQ"/>
              </w:rPr>
            </w:pPr>
            <w:r>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Default="004972E2" w:rsidP="00465C7E">
            <w:pPr>
              <w:pStyle w:val="TAL"/>
              <w:ind w:left="284"/>
              <w:rPr>
                <w:lang w:eastAsia="zh-CN" w:bidi="ar-IQ"/>
              </w:rPr>
            </w:pPr>
            <w:r>
              <w:rPr>
                <w:lang w:eastAsia="zh-CN" w:bidi="ar-IQ"/>
              </w:rPr>
              <w:t>Enhanced Diagnostics</w:t>
            </w:r>
          </w:p>
        </w:tc>
      </w:tr>
      <w:tr w:rsidR="004972E2"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Default="004972E2" w:rsidP="00465C7E">
            <w:pPr>
              <w:pStyle w:val="TAL"/>
              <w:ind w:left="568"/>
              <w:rPr>
                <w:lang w:eastAsia="zh-CN" w:bidi="ar-IQ"/>
              </w:rPr>
            </w:pPr>
            <w:r>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Default="004972E2" w:rsidP="00465C7E">
            <w:pPr>
              <w:pStyle w:val="TAL"/>
              <w:ind w:left="284"/>
              <w:rPr>
                <w:lang w:eastAsia="zh-CN" w:bidi="ar-IQ"/>
              </w:rPr>
            </w:pPr>
            <w:r>
              <w:rPr>
                <w:lang w:eastAsia="zh-CN" w:bidi="ar-IQ"/>
              </w:rPr>
              <w:t>Diagnostics</w:t>
            </w:r>
          </w:p>
        </w:tc>
      </w:tr>
      <w:tr w:rsidR="004972E2"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Default="004972E2" w:rsidP="00465C7E">
            <w:pPr>
              <w:pStyle w:val="TAL"/>
              <w:ind w:left="284"/>
              <w:rPr>
                <w:lang w:eastAsia="zh-CN" w:bidi="ar-IQ"/>
              </w:rPr>
            </w:pPr>
            <w:r>
              <w:rPr>
                <w:lang w:eastAsia="zh-CN" w:bidi="ar-IQ"/>
              </w:rPr>
              <w:t>UWAN User Location Information</w:t>
            </w:r>
          </w:p>
        </w:tc>
      </w:tr>
      <w:tr w:rsidR="004972E2"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Default="004972E2" w:rsidP="00465C7E">
            <w:pPr>
              <w:pStyle w:val="TAL"/>
              <w:ind w:left="284"/>
              <w:rPr>
                <w:lang w:eastAsia="zh-CN" w:bidi="ar-IQ"/>
              </w:rPr>
            </w:pPr>
            <w:r>
              <w:rPr>
                <w:lang w:eastAsia="zh-CN" w:bidi="ar-IQ"/>
              </w:rPr>
              <w:t>User CSG information</w:t>
            </w:r>
          </w:p>
        </w:tc>
      </w:tr>
      <w:tr w:rsidR="004972E2"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Default="004972E2" w:rsidP="00465C7E">
            <w:pPr>
              <w:pStyle w:val="TAL"/>
              <w:ind w:left="284"/>
              <w:rPr>
                <w:lang w:eastAsia="zh-CN" w:bidi="ar-IQ"/>
              </w:rPr>
            </w:pPr>
            <w:r>
              <w:rPr>
                <w:rFonts w:hint="eastAsia"/>
                <w:lang w:eastAsia="zh-CN" w:bidi="ar-IQ"/>
              </w:rPr>
              <w:t>Access A</w:t>
            </w:r>
            <w:r>
              <w:rPr>
                <w:lang w:eastAsia="zh-CN" w:bidi="ar-IQ"/>
              </w:rPr>
              <w:t>vailability</w:t>
            </w:r>
            <w:r>
              <w:rPr>
                <w:rFonts w:hint="eastAsia"/>
                <w:lang w:eastAsia="zh-CN" w:bidi="ar-IQ"/>
              </w:rPr>
              <w:t xml:space="preserve"> Change Reason</w:t>
            </w:r>
          </w:p>
        </w:tc>
      </w:tr>
      <w:tr w:rsidR="004972E2"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Default="004972E2" w:rsidP="00465C7E">
            <w:pPr>
              <w:pStyle w:val="TAL"/>
              <w:ind w:left="284"/>
              <w:rPr>
                <w:lang w:eastAsia="zh-CN" w:bidi="ar-IQ"/>
              </w:rPr>
            </w:pPr>
            <w:r>
              <w:rPr>
                <w:lang w:eastAsia="zh-CN" w:bidi="ar-IQ"/>
              </w:rPr>
              <w:t>Related Change of Charging Condition</w:t>
            </w:r>
          </w:p>
        </w:tc>
      </w:tr>
      <w:tr w:rsidR="004972E2"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Default="004972E2" w:rsidP="00465C7E">
            <w:pPr>
              <w:pStyle w:val="TAL"/>
              <w:ind w:left="284"/>
              <w:rPr>
                <w:lang w:eastAsia="zh-CN" w:bidi="ar-IQ"/>
              </w:rPr>
            </w:pPr>
            <w:r>
              <w:rPr>
                <w:lang w:eastAsia="zh-CN" w:bidi="ar-IQ"/>
              </w:rPr>
              <w:t>CP CIoT EPS optimisation indicator</w:t>
            </w:r>
          </w:p>
        </w:tc>
      </w:tr>
      <w:tr w:rsidR="004972E2"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Default="004972E2" w:rsidP="00465C7E">
            <w:pPr>
              <w:pStyle w:val="TAL"/>
              <w:ind w:left="284"/>
              <w:rPr>
                <w:lang w:eastAsia="zh-CN" w:bidi="ar-IQ"/>
              </w:rPr>
            </w:pPr>
            <w:r>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7" w:name="_CRB_2_2_3"/>
      <w:bookmarkStart w:id="2328" w:name="_Toc20205574"/>
      <w:bookmarkStart w:id="2329" w:name="_Toc27579557"/>
      <w:bookmarkStart w:id="2330" w:name="_Toc36045513"/>
      <w:bookmarkStart w:id="2331" w:name="_Toc36049393"/>
      <w:bookmarkStart w:id="2332" w:name="_Toc36112612"/>
      <w:bookmarkStart w:id="2333" w:name="_Toc44664370"/>
      <w:bookmarkStart w:id="2334" w:name="_Toc44928827"/>
      <w:bookmarkStart w:id="2335" w:name="_Toc44929017"/>
      <w:bookmarkStart w:id="2336" w:name="_Toc51859727"/>
      <w:bookmarkStart w:id="2337" w:name="_Toc58598882"/>
      <w:bookmarkStart w:id="2338" w:name="_Toc202524600"/>
      <w:bookmarkEnd w:id="2327"/>
      <w:r>
        <w:t>B.2.2.3</w:t>
      </w:r>
      <w:r w:rsidRPr="00C31421">
        <w:tab/>
        <w:t xml:space="preserve">Formal </w:t>
      </w:r>
      <w:r>
        <w:rPr>
          <w:lang w:bidi="ar-IQ"/>
        </w:rPr>
        <w:t>Interworking</w:t>
      </w:r>
      <w:r w:rsidRPr="00C31421">
        <w:t xml:space="preserve"> charging parameter description</w:t>
      </w:r>
      <w:bookmarkEnd w:id="2328"/>
      <w:bookmarkEnd w:id="2329"/>
      <w:bookmarkEnd w:id="2330"/>
      <w:bookmarkEnd w:id="2331"/>
      <w:bookmarkEnd w:id="2332"/>
      <w:bookmarkEnd w:id="2333"/>
      <w:bookmarkEnd w:id="2334"/>
      <w:bookmarkEnd w:id="2335"/>
      <w:bookmarkEnd w:id="2336"/>
      <w:bookmarkEnd w:id="2337"/>
      <w:bookmarkEnd w:id="2338"/>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9" w:name="_CRAnnexCnormative"/>
      <w:bookmarkEnd w:id="2339"/>
      <w:r>
        <w:rPr>
          <w:lang w:bidi="ar-IQ"/>
        </w:rPr>
        <w:br w:type="page"/>
      </w:r>
      <w:bookmarkStart w:id="2340" w:name="_Toc202524601"/>
      <w:bookmarkStart w:id="2341" w:name="_Toc19172158"/>
      <w:r>
        <w:t>Annex C (normative):</w:t>
      </w:r>
      <w:r>
        <w:br/>
        <w:t xml:space="preserve">Support of </w:t>
      </w:r>
      <w:r>
        <w:rPr>
          <w:lang w:eastAsia="zh-CN"/>
        </w:rPr>
        <w:t>GERAN/UTRAN access</w:t>
      </w:r>
      <w:bookmarkEnd w:id="2340"/>
    </w:p>
    <w:p w14:paraId="608C39CA" w14:textId="77777777" w:rsidR="00EA45FA" w:rsidRPr="00EA45FA" w:rsidRDefault="00EA45FA" w:rsidP="00EA45FA">
      <w:pPr>
        <w:pStyle w:val="Heading1"/>
      </w:pPr>
      <w:bookmarkStart w:id="2342" w:name="_CRC_1"/>
      <w:bookmarkStart w:id="2343" w:name="_Toc202524602"/>
      <w:bookmarkEnd w:id="2342"/>
      <w:r>
        <w:t>C</w:t>
      </w:r>
      <w:r w:rsidRPr="00EA45FA">
        <w:t>.1</w:t>
      </w:r>
      <w:r w:rsidRPr="00EA45FA">
        <w:tab/>
        <w:t>General</w:t>
      </w:r>
      <w:bookmarkEnd w:id="2343"/>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4" w:name="_CRC_2"/>
      <w:bookmarkStart w:id="2345" w:name="_Toc202524603"/>
      <w:bookmarkEnd w:id="2344"/>
      <w:r>
        <w:t>C</w:t>
      </w:r>
      <w:r w:rsidRPr="00EA45FA">
        <w:t>.2</w:t>
      </w:r>
      <w:r w:rsidRPr="00EA45FA">
        <w:rPr>
          <w:lang w:eastAsia="zh-CN"/>
        </w:rPr>
        <w:tab/>
        <w:t>5G data connectivity charging principles and scenarios</w:t>
      </w:r>
      <w:bookmarkEnd w:id="2345"/>
    </w:p>
    <w:p w14:paraId="391C164D" w14:textId="77777777" w:rsidR="00EA45FA" w:rsidRPr="00EA45FA" w:rsidRDefault="00EA45FA" w:rsidP="00C0737A">
      <w:pPr>
        <w:pStyle w:val="Heading2"/>
      </w:pPr>
      <w:bookmarkStart w:id="2346" w:name="_CRC_2_1"/>
      <w:bookmarkStart w:id="2347" w:name="_Toc202524604"/>
      <w:bookmarkEnd w:id="2346"/>
      <w:r>
        <w:t>C</w:t>
      </w:r>
      <w:r w:rsidRPr="00EA45FA">
        <w:t>.2.1</w:t>
      </w:r>
      <w:r w:rsidRPr="00EA45FA">
        <w:tab/>
        <w:t>5G data connectivity charging principles</w:t>
      </w:r>
      <w:bookmarkEnd w:id="2347"/>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8" w:name="_CRC_2_2"/>
      <w:bookmarkStart w:id="2349" w:name="_Toc202524605"/>
      <w:bookmarkEnd w:id="2348"/>
      <w:r>
        <w:t>C</w:t>
      </w:r>
      <w:r w:rsidRPr="00EA45FA">
        <w:t>.2.2</w:t>
      </w:r>
      <w:r w:rsidRPr="00EA45FA">
        <w:tab/>
        <w:t>5G data connectivity converged online and offline charging scenarios</w:t>
      </w:r>
      <w:bookmarkEnd w:id="2349"/>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50" w:name="_CRC_2_3"/>
      <w:bookmarkStart w:id="2351" w:name="_Toc202524606"/>
      <w:bookmarkEnd w:id="2350"/>
      <w:r>
        <w:t>C</w:t>
      </w:r>
      <w:r w:rsidRPr="00EA45FA">
        <w:t>.2.3</w:t>
      </w:r>
      <w:r w:rsidRPr="00EA45FA">
        <w:tab/>
        <w:t>CDR generation and transfer</w:t>
      </w:r>
      <w:bookmarkEnd w:id="2351"/>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2" w:name="_CRC_3"/>
      <w:bookmarkStart w:id="2353" w:name="_Toc202524607"/>
      <w:bookmarkEnd w:id="2352"/>
      <w:r>
        <w:t>C</w:t>
      </w:r>
      <w:r w:rsidRPr="00EA45FA">
        <w:rPr>
          <w:sz w:val="32"/>
        </w:rPr>
        <w:t>.</w:t>
      </w:r>
      <w:r w:rsidRPr="00EA45FA">
        <w:t>3</w:t>
      </w:r>
      <w:r w:rsidRPr="00EA45FA">
        <w:rPr>
          <w:sz w:val="32"/>
        </w:rPr>
        <w:tab/>
      </w:r>
      <w:r w:rsidRPr="00EA45FA">
        <w:t>Data description for 5G data connectivity charging</w:t>
      </w:r>
      <w:bookmarkEnd w:id="2353"/>
    </w:p>
    <w:p w14:paraId="39AAA6A3" w14:textId="77777777" w:rsidR="00EA45FA" w:rsidRPr="00EA45FA" w:rsidRDefault="00EA45FA" w:rsidP="00C0737A">
      <w:pPr>
        <w:pStyle w:val="Heading2"/>
      </w:pPr>
      <w:bookmarkStart w:id="2354" w:name="_CRC_3_1"/>
      <w:bookmarkStart w:id="2355" w:name="_Toc202524608"/>
      <w:bookmarkEnd w:id="2354"/>
      <w:r>
        <w:t>C</w:t>
      </w:r>
      <w:r w:rsidRPr="00EA45FA">
        <w:t>.3.1</w:t>
      </w:r>
      <w:r w:rsidRPr="00EA45FA">
        <w:tab/>
        <w:t>Data description for support of GERAN/UTRAN access</w:t>
      </w:r>
      <w:bookmarkEnd w:id="2355"/>
    </w:p>
    <w:p w14:paraId="62C78624" w14:textId="77777777" w:rsidR="00EA45FA" w:rsidRPr="00EA45FA" w:rsidRDefault="00EA45FA" w:rsidP="00C0737A">
      <w:pPr>
        <w:pStyle w:val="Heading3"/>
      </w:pPr>
      <w:bookmarkStart w:id="2356" w:name="_CRC_3_1_1"/>
      <w:bookmarkStart w:id="2357" w:name="_Toc202524609"/>
      <w:bookmarkEnd w:id="2356"/>
      <w:r>
        <w:t>C</w:t>
      </w:r>
      <w:r w:rsidRPr="00EA45FA">
        <w:t>.3.1.1</w:t>
      </w:r>
      <w:r w:rsidRPr="00EA45FA">
        <w:tab/>
        <w:t>Message contents</w:t>
      </w:r>
      <w:bookmarkEnd w:id="2357"/>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8" w:name="_CRC_3_1_2"/>
      <w:bookmarkStart w:id="2359" w:name="_Toc202524610"/>
      <w:bookmarkEnd w:id="2358"/>
      <w:r>
        <w:t>C</w:t>
      </w:r>
      <w:r w:rsidRPr="00EA45FA">
        <w:t>.3.1.2</w:t>
      </w:r>
      <w:r w:rsidRPr="00EA45FA">
        <w:tab/>
        <w:t>Ga message contents</w:t>
      </w:r>
      <w:bookmarkEnd w:id="2359"/>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60" w:name="_CRC_3_1_3"/>
      <w:bookmarkStart w:id="2361" w:name="_Toc202524611"/>
      <w:bookmarkEnd w:id="2360"/>
      <w:r>
        <w:t>C</w:t>
      </w:r>
      <w:r w:rsidRPr="00EA45FA">
        <w:t>.3.1.3</w:t>
      </w:r>
      <w:r w:rsidRPr="00EA45FA">
        <w:tab/>
        <w:t>CDR description on the B</w:t>
      </w:r>
      <w:r w:rsidRPr="00EA45FA">
        <w:rPr>
          <w:vertAlign w:val="subscript"/>
          <w:lang w:eastAsia="zh-CN"/>
        </w:rPr>
        <w:t>d</w:t>
      </w:r>
      <w:r w:rsidRPr="00EA45FA">
        <w:t xml:space="preserve"> interface</w:t>
      </w:r>
      <w:bookmarkEnd w:id="2361"/>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2" w:name="_CRC_3_2"/>
      <w:bookmarkStart w:id="2363" w:name="_Toc202524612"/>
      <w:bookmarkEnd w:id="2362"/>
      <w:r>
        <w:t>C</w:t>
      </w:r>
      <w:r w:rsidRPr="00EA45FA">
        <w:t>.3.2</w:t>
      </w:r>
      <w:r w:rsidRPr="00EA45FA">
        <w:tab/>
        <w:t>5G data connectivity charging specific parameters</w:t>
      </w:r>
      <w:bookmarkEnd w:id="2363"/>
    </w:p>
    <w:p w14:paraId="04B7209A" w14:textId="77777777" w:rsidR="00EA45FA" w:rsidRPr="00EA45FA" w:rsidRDefault="00EA45FA" w:rsidP="00C0737A">
      <w:pPr>
        <w:pStyle w:val="Heading3"/>
      </w:pPr>
      <w:bookmarkStart w:id="2364" w:name="_CRC_3_2_1"/>
      <w:bookmarkStart w:id="2365" w:name="_Toc202524613"/>
      <w:bookmarkEnd w:id="2364"/>
      <w:r>
        <w:t>C</w:t>
      </w:r>
      <w:r w:rsidRPr="00EA45FA">
        <w:t>.3.2.1</w:t>
      </w:r>
      <w:r w:rsidRPr="00EA45FA">
        <w:tab/>
        <w:t>Definition of 5G data connectivity charging information</w:t>
      </w:r>
      <w:bookmarkEnd w:id="2365"/>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6" w:name="_CRTableC_3_2_11"/>
      <w:r>
        <w:rPr>
          <w:lang w:bidi="ar-IQ"/>
        </w:rPr>
        <w:t xml:space="preserve">Table </w:t>
      </w:r>
      <w:bookmarkEnd w:id="2366"/>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Default="00EA45FA">
            <w:pPr>
              <w:pStyle w:val="TAL"/>
              <w:keepNext w:val="0"/>
              <w:widowControl w:val="0"/>
            </w:pPr>
            <w:r>
              <w:t xml:space="preserve">Described in table </w:t>
            </w:r>
            <w:r w:rsidR="0012562C">
              <w:t>6.2.1.2.1</w:t>
            </w:r>
            <w:r>
              <w:t>.</w:t>
            </w:r>
          </w:p>
          <w:p w14:paraId="5D835261" w14:textId="58126DD2" w:rsidR="00393597" w:rsidRDefault="00393597">
            <w:pPr>
              <w:pStyle w:val="TAL"/>
              <w:keepNext w:val="0"/>
              <w:widowControl w:val="0"/>
            </w:pPr>
            <w:r>
              <w:t xml:space="preserve">The "User Location Information" (ULI) IE indicating CGI/SAI/RAI shall apply as described in </w:t>
            </w:r>
            <w:r w:rsidR="00C26D7B">
              <w:t xml:space="preserve">TS 29.060 [205] </w:t>
            </w:r>
            <w:r>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Default="00EA45FA">
            <w:pPr>
              <w:pStyle w:val="TAL"/>
              <w:keepNext w:val="0"/>
              <w:widowControl w:val="0"/>
              <w:ind w:left="568"/>
              <w:rPr>
                <w:lang w:bidi="ar-IQ"/>
              </w:rPr>
            </w:pPr>
            <w:r>
              <w:rPr>
                <w:lang w:bidi="ar-IQ"/>
              </w:rPr>
              <w:t xml:space="preserve">PDU IPv6 Address with </w:t>
            </w:r>
            <w:r>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Default="00EA45FA">
            <w:pPr>
              <w:pStyle w:val="TAL"/>
              <w:keepNext w:val="0"/>
              <w:widowControl w:val="0"/>
              <w:rPr>
                <w:lang w:eastAsia="zh-CN"/>
              </w:rPr>
            </w:pPr>
            <w:r>
              <w:t xml:space="preserve">Described in table </w:t>
            </w:r>
            <w:r w:rsidR="0012562C">
              <w:t>6.2.1.2.1</w:t>
            </w:r>
            <w:r>
              <w:rPr>
                <w:lang w:eastAsia="zh-CN"/>
              </w:rPr>
              <w:t>.</w:t>
            </w:r>
          </w:p>
          <w:p w14:paraId="4A450402" w14:textId="77777777" w:rsidR="00EA45FA" w:rsidRDefault="00EA45FA">
            <w:pPr>
              <w:pStyle w:val="TAL"/>
              <w:keepNext w:val="0"/>
              <w:widowControl w:val="0"/>
              <w:rPr>
                <w:lang w:bidi="ar-IQ"/>
              </w:rPr>
            </w:pPr>
            <w:r>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Default="0012562C" w:rsidP="0012562C">
            <w:pPr>
              <w:pStyle w:val="TAL"/>
              <w:keepNext w:val="0"/>
              <w:widowControl w:val="0"/>
            </w:pPr>
            <w:r>
              <w:t>Described in table 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Default="00EA45FA">
            <w:pPr>
              <w:pStyle w:val="TAL"/>
              <w:keepNext w:val="0"/>
              <w:widowControl w:val="0"/>
            </w:pPr>
            <w:r>
              <w:t xml:space="preserve">Described in table </w:t>
            </w:r>
            <w:r w:rsidR="0012562C">
              <w:t>6.2.1.2.1</w:t>
            </w:r>
            <w:r>
              <w:t>, with DNN replaced by APN</w:t>
            </w:r>
            <w:r>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Default="00EA45FA">
            <w:pPr>
              <w:pStyle w:val="TAL"/>
              <w:keepNext w:val="0"/>
              <w:widowControl w:val="0"/>
            </w:pPr>
            <w:r>
              <w:t xml:space="preserve">Described in table </w:t>
            </w:r>
            <w:r w:rsidR="0012562C">
              <w:t>6.2.1.2.1</w:t>
            </w:r>
            <w:r>
              <w:t xml:space="preserve"> </w:t>
            </w:r>
          </w:p>
          <w:p w14:paraId="0649DAC2" w14:textId="4447BEE3" w:rsidR="00EA45FA" w:rsidRDefault="00EA45FA">
            <w:pPr>
              <w:pStyle w:val="TAL"/>
              <w:keepNext w:val="0"/>
              <w:widowControl w:val="0"/>
            </w:pPr>
            <w:r>
              <w:rPr>
                <w:color w:val="000000"/>
              </w:rPr>
              <w:t xml:space="preserve">QoS information mapped </w:t>
            </w:r>
            <w:r w:rsidR="00A6493F">
              <w:rPr>
                <w:color w:val="000000"/>
              </w:rPr>
              <w:t>according to</w:t>
            </w:r>
            <w:r>
              <w:rPr>
                <w:color w:val="000000"/>
              </w:rPr>
              <w:t xml:space="preserve"> interaction with PCC as specified in </w:t>
            </w:r>
            <w:r w:rsidR="0012562C">
              <w:rPr>
                <w:color w:val="000000"/>
              </w:rPr>
              <w:t>TS 23.502 [201]</w:t>
            </w:r>
            <w:r w:rsidR="00C03CE4">
              <w:t xml:space="preserve"> </w:t>
            </w:r>
            <w:r w:rsidR="00C03CE4">
              <w:rPr>
                <w:color w:val="000000"/>
              </w:rPr>
              <w:t>clause 4.11.0a.2.</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Default="00EA45FA">
            <w:pPr>
              <w:pStyle w:val="TAL"/>
              <w:keepNext w:val="0"/>
              <w:widowControl w:val="0"/>
            </w:pPr>
            <w:r>
              <w:t xml:space="preserve">Described in table </w:t>
            </w:r>
            <w:r w:rsidR="0012562C">
              <w:t>6.2.1.2.1</w:t>
            </w:r>
            <w:r>
              <w:t xml:space="preserve"> </w:t>
            </w:r>
          </w:p>
          <w:p w14:paraId="7BDBCC3C" w14:textId="2424FB19" w:rsidR="00EA45FA" w:rsidRDefault="00EA45FA">
            <w:pPr>
              <w:pStyle w:val="TAL"/>
              <w:keepNext w:val="0"/>
              <w:widowControl w:val="0"/>
            </w:pPr>
            <w:r>
              <w:rPr>
                <w:color w:val="000000"/>
              </w:rPr>
              <w:t xml:space="preserve">QoS information mapped </w:t>
            </w:r>
            <w:r w:rsidR="00CE3C98">
              <w:rPr>
                <w:color w:val="000000"/>
              </w:rPr>
              <w:t>according to</w:t>
            </w:r>
            <w:r>
              <w:rPr>
                <w:color w:val="000000"/>
              </w:rPr>
              <w:t xml:space="preserve"> interaction with PCC as specified in </w:t>
            </w:r>
            <w:r w:rsidR="0012562C">
              <w:rPr>
                <w:color w:val="000000"/>
              </w:rPr>
              <w:t>TS 23.502 [201]</w:t>
            </w:r>
            <w:r w:rsidR="00101B82">
              <w:t xml:space="preserve"> </w:t>
            </w:r>
            <w:r w:rsidR="00101B82">
              <w:rPr>
                <w:color w:val="000000"/>
              </w:rPr>
              <w:t>clause 4.11.0a.2</w:t>
            </w:r>
            <w:r>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Default="00EA45FA">
            <w:pPr>
              <w:pStyle w:val="TAL"/>
              <w:keepNext w:val="0"/>
              <w:widowControl w:val="0"/>
              <w:ind w:firstLineChars="150" w:firstLine="270"/>
              <w:rPr>
                <w:lang w:eastAsia="zh-CN"/>
              </w:rPr>
            </w:pPr>
            <w:r>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Default="0012562C" w:rsidP="0012562C">
            <w:pPr>
              <w:pStyle w:val="TAL"/>
              <w:keepNext w:val="0"/>
              <w:widowControl w:val="0"/>
              <w:ind w:firstLineChars="150" w:firstLine="270"/>
              <w:rPr>
                <w:lang w:eastAsia="zh-CN"/>
              </w:rPr>
            </w:pPr>
            <w:r>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Default="0012562C" w:rsidP="0012562C">
            <w:pPr>
              <w:pStyle w:val="TAL"/>
              <w:keepNext w:val="0"/>
              <w:widowControl w:val="0"/>
              <w:ind w:firstLineChars="150" w:firstLine="270"/>
              <w:rPr>
                <w:lang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7" w:name="_CRTableC_3_2_12"/>
      <w:r>
        <w:rPr>
          <w:lang w:bidi="ar-IQ"/>
        </w:rPr>
        <w:t xml:space="preserve">Table </w:t>
      </w:r>
      <w:bookmarkEnd w:id="2367"/>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Default="00EA45FA">
            <w:pPr>
              <w:pStyle w:val="TAL"/>
              <w:keepNext w:val="0"/>
              <w:keepLines w:val="0"/>
              <w:rPr>
                <w:lang w:bidi="ar-IQ"/>
              </w:rPr>
            </w:pPr>
            <w:r>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8" w:name="_CRC_3_2_2"/>
      <w:bookmarkStart w:id="2369" w:name="_Toc202524614"/>
      <w:bookmarkEnd w:id="2368"/>
      <w:r>
        <w:t>C</w:t>
      </w:r>
      <w:r w:rsidRPr="00EA45FA">
        <w:t>.3.2.2</w:t>
      </w:r>
      <w:r w:rsidRPr="00EA45FA">
        <w:tab/>
        <w:t>Detailed message format for converged charging</w:t>
      </w:r>
      <w:bookmarkEnd w:id="2369"/>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70" w:name="_CRC_3_2_3"/>
      <w:bookmarkStart w:id="2371" w:name="_Toc202524615"/>
      <w:bookmarkEnd w:id="2370"/>
      <w:r>
        <w:t>C</w:t>
      </w:r>
      <w:r w:rsidRPr="00EA45FA">
        <w:t>.3.2.3</w:t>
      </w:r>
      <w:r w:rsidRPr="00EA45FA">
        <w:tab/>
        <w:t>Formal 5G data connectivity charging parameter description</w:t>
      </w:r>
      <w:bookmarkEnd w:id="2371"/>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41"/>
      <w:r>
        <w:rPr>
          <w:lang w:eastAsia="zh-CN"/>
        </w:rPr>
        <w:t>.</w:t>
      </w:r>
    </w:p>
    <w:p w14:paraId="508087E5" w14:textId="77777777" w:rsidR="00D56AF4" w:rsidRDefault="00D56AF4" w:rsidP="00D56AF4">
      <w:pPr>
        <w:pStyle w:val="Heading8"/>
        <w:rPr>
          <w:lang w:bidi="ar-IQ"/>
        </w:rPr>
      </w:pPr>
      <w:bookmarkStart w:id="2372" w:name="_CRAnnexDinformative"/>
      <w:bookmarkEnd w:id="2372"/>
      <w:r>
        <w:rPr>
          <w:lang w:bidi="ar-IQ"/>
        </w:rPr>
        <w:br w:type="page"/>
      </w:r>
      <w:bookmarkStart w:id="2373" w:name="_Toc202524616"/>
      <w:bookmarkStart w:id="2374" w:name="_Toc68187257"/>
      <w:bookmarkStart w:id="2375" w:name="_Toc68187258"/>
      <w:r>
        <w:rPr>
          <w:lang w:eastAsia="ja-JP"/>
        </w:rPr>
        <w:t>Annex D (informative):</w:t>
      </w:r>
      <w:r>
        <w:rPr>
          <w:lang w:eastAsia="ja-JP"/>
        </w:rPr>
        <w:br/>
      </w:r>
      <w:r w:rsidRPr="00FB68BE">
        <w:rPr>
          <w:lang w:bidi="ar-IQ"/>
        </w:rPr>
        <w:t>Network slice charging based on 5G data connectivity</w:t>
      </w:r>
      <w:bookmarkEnd w:id="2373"/>
    </w:p>
    <w:p w14:paraId="6DEA3C9F" w14:textId="77777777" w:rsidR="00D56AF4" w:rsidRDefault="00D56AF4" w:rsidP="00D56AF4">
      <w:pPr>
        <w:pStyle w:val="Heading1"/>
        <w:rPr>
          <w:lang w:bidi="ar-IQ"/>
        </w:rPr>
      </w:pPr>
      <w:bookmarkStart w:id="2376" w:name="_CRD_1"/>
      <w:bookmarkStart w:id="2377" w:name="_Toc202524617"/>
      <w:bookmarkEnd w:id="2376"/>
      <w:r>
        <w:rPr>
          <w:lang w:bidi="ar-IQ"/>
        </w:rPr>
        <w:t>D.1</w:t>
      </w:r>
      <w:r>
        <w:rPr>
          <w:lang w:bidi="ar-IQ"/>
        </w:rPr>
        <w:tab/>
        <w:t>General</w:t>
      </w:r>
      <w:bookmarkEnd w:id="2377"/>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8" w:name="_CRD_2"/>
      <w:bookmarkStart w:id="2379" w:name="_Toc202524618"/>
      <w:bookmarkEnd w:id="2378"/>
      <w:r>
        <w:t>D</w:t>
      </w:r>
      <w:r w:rsidRPr="00AD76E7">
        <w:t>.</w:t>
      </w:r>
      <w:r>
        <w:t>2</w:t>
      </w:r>
      <w:r w:rsidRPr="00AD76E7">
        <w:tab/>
      </w:r>
      <w:r>
        <w:t>Architecture</w:t>
      </w:r>
      <w:bookmarkEnd w:id="2379"/>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80" w:name="_Hlk149658964"/>
      <w:r w:rsidR="000B213C">
        <w:rPr>
          <w:lang w:bidi="ar-IQ"/>
        </w:rPr>
        <w:t>clause 4.</w:t>
      </w:r>
      <w:bookmarkEnd w:id="2380"/>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81" w:name="_CRD_3"/>
      <w:bookmarkStart w:id="2382" w:name="_Toc202524619"/>
      <w:bookmarkEnd w:id="2381"/>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2"/>
    </w:p>
    <w:p w14:paraId="2667A805" w14:textId="77777777" w:rsidR="00D56AF4" w:rsidRPr="005B79C2" w:rsidRDefault="00D56AF4" w:rsidP="00D56AF4">
      <w:pPr>
        <w:pStyle w:val="Heading2"/>
      </w:pPr>
      <w:bookmarkStart w:id="2383" w:name="_CRD_3_1"/>
      <w:bookmarkStart w:id="2384" w:name="_Toc202524620"/>
      <w:bookmarkEnd w:id="2383"/>
      <w:r>
        <w:t>D.3.1</w:t>
      </w:r>
      <w:r>
        <w:tab/>
        <w:t>General</w:t>
      </w:r>
      <w:bookmarkEnd w:id="2384"/>
    </w:p>
    <w:p w14:paraId="71A59E0E" w14:textId="4B728A91" w:rsidR="00D56AF4" w:rsidRDefault="00D56AF4" w:rsidP="00D56AF4">
      <w:bookmarkStart w:id="2385"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6" w:name="_CRD_4"/>
      <w:bookmarkStart w:id="2387" w:name="_Toc202524621"/>
      <w:bookmarkEnd w:id="2386"/>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7"/>
    </w:p>
    <w:p w14:paraId="315008FF" w14:textId="77777777" w:rsidR="00D56AF4" w:rsidRDefault="00D56AF4" w:rsidP="00574DAF">
      <w:pPr>
        <w:pStyle w:val="Heading2"/>
        <w:rPr>
          <w:lang w:bidi="ar-IQ"/>
        </w:rPr>
      </w:pPr>
      <w:bookmarkStart w:id="2388" w:name="_CRD_4_1"/>
      <w:bookmarkStart w:id="2389" w:name="_Toc202524622"/>
      <w:bookmarkEnd w:id="2388"/>
      <w:r>
        <w:t>D.4.1</w:t>
      </w:r>
      <w:r>
        <w:tab/>
        <w:t>Basic principles</w:t>
      </w:r>
      <w:bookmarkStart w:id="2390" w:name="_Toc74912238"/>
      <w:bookmarkEnd w:id="2389"/>
    </w:p>
    <w:p w14:paraId="6675ECB6" w14:textId="77777777" w:rsidR="00D56AF4" w:rsidRDefault="00D56AF4" w:rsidP="00D56AF4">
      <w:pPr>
        <w:pStyle w:val="Heading3"/>
        <w:rPr>
          <w:lang w:bidi="ar-IQ"/>
        </w:rPr>
      </w:pPr>
      <w:bookmarkStart w:id="2391" w:name="_CRD_4_1_1"/>
      <w:bookmarkStart w:id="2392" w:name="_Toc202524623"/>
      <w:bookmarkEnd w:id="2391"/>
      <w:r>
        <w:rPr>
          <w:lang w:bidi="ar-IQ"/>
        </w:rPr>
        <w:t>D.4.1.1</w:t>
      </w:r>
      <w:r>
        <w:rPr>
          <w:lang w:bidi="ar-IQ"/>
        </w:rPr>
        <w:tab/>
        <w:t>CHF selection</w:t>
      </w:r>
      <w:bookmarkEnd w:id="2390"/>
      <w:bookmarkEnd w:id="2392"/>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4"/>
      <w:bookmarkEnd w:id="2375"/>
      <w:bookmarkEnd w:id="2385"/>
    </w:p>
    <w:p w14:paraId="04BDC5D5" w14:textId="77777777" w:rsidR="00D56AF4" w:rsidRDefault="00D56AF4" w:rsidP="00D56AF4">
      <w:pPr>
        <w:pStyle w:val="Heading2"/>
      </w:pPr>
      <w:bookmarkStart w:id="2393" w:name="_CRD_4_2"/>
      <w:bookmarkStart w:id="2394" w:name="_Toc202524624"/>
      <w:bookmarkEnd w:id="2393"/>
      <w:r>
        <w:t>D.4.2</w:t>
      </w:r>
      <w:r>
        <w:tab/>
        <w:t>Message flows</w:t>
      </w:r>
      <w:bookmarkEnd w:id="2394"/>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6.75pt;height:252.75pt" o:ole="">
            <v:imagedata r:id="rId164" o:title=""/>
          </v:shape>
          <o:OLEObject Type="Embed" ProgID="Visio.Drawing.11" ShapeID="_x0000_i1104" DrawAspect="Content" ObjectID="_1829215881" r:id="rId165"/>
        </w:object>
      </w:r>
    </w:p>
    <w:p w14:paraId="51418DCA" w14:textId="77777777" w:rsidR="00D56AF4" w:rsidRPr="00DE1CD7" w:rsidRDefault="00D56AF4" w:rsidP="00D56AF4">
      <w:pPr>
        <w:pStyle w:val="TF"/>
      </w:pPr>
      <w:bookmarkStart w:id="2395" w:name="_CRFigureD_4_21"/>
      <w:r w:rsidRPr="00B702A1">
        <w:t xml:space="preserve">Figure </w:t>
      </w:r>
      <w:bookmarkEnd w:id="2395"/>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6" w:name="_CRD_5"/>
      <w:bookmarkStart w:id="2397" w:name="_Toc74912364"/>
      <w:bookmarkStart w:id="2398" w:name="_Toc202524625"/>
      <w:bookmarkStart w:id="2399" w:name="_Toc74912392"/>
      <w:bookmarkEnd w:id="2396"/>
      <w:r>
        <w:t>D</w:t>
      </w:r>
      <w:r w:rsidRPr="00424394">
        <w:t>.</w:t>
      </w:r>
      <w:r>
        <w:t>5</w:t>
      </w:r>
      <w:r w:rsidRPr="00424394">
        <w:tab/>
        <w:t>Definition of charging information</w:t>
      </w:r>
      <w:bookmarkEnd w:id="2397"/>
      <w:bookmarkEnd w:id="2398"/>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00" w:name="_CRAnnexEinformative"/>
      <w:bookmarkStart w:id="2401" w:name="_Toc202524626"/>
      <w:bookmarkEnd w:id="2399"/>
      <w:bookmarkEnd w:id="2400"/>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01"/>
    </w:p>
    <w:p w14:paraId="39438782" w14:textId="77777777" w:rsidR="00B72C73" w:rsidRPr="008E1462" w:rsidRDefault="00B72C73" w:rsidP="00B72C73">
      <w:pPr>
        <w:pStyle w:val="Heading1"/>
        <w:rPr>
          <w:rFonts w:eastAsia="SimSun"/>
          <w:lang w:bidi="ar-IQ"/>
        </w:rPr>
      </w:pPr>
      <w:bookmarkStart w:id="2402" w:name="_CRE_1"/>
      <w:bookmarkStart w:id="2403" w:name="_Toc202524627"/>
      <w:bookmarkEnd w:id="2402"/>
      <w:r>
        <w:rPr>
          <w:rFonts w:eastAsia="SimSun"/>
          <w:lang w:eastAsia="zh-CN" w:bidi="ar-IQ"/>
        </w:rPr>
        <w:t>E</w:t>
      </w:r>
      <w:r w:rsidRPr="008E1462">
        <w:rPr>
          <w:rFonts w:eastAsia="SimSun"/>
          <w:lang w:bidi="ar-IQ"/>
        </w:rPr>
        <w:t>.1</w:t>
      </w:r>
      <w:r w:rsidRPr="008E1462">
        <w:rPr>
          <w:rFonts w:eastAsia="SimSun"/>
          <w:lang w:bidi="ar-IQ"/>
        </w:rPr>
        <w:tab/>
        <w:t>General</w:t>
      </w:r>
      <w:bookmarkEnd w:id="2403"/>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4" w:name="_CRE_2"/>
      <w:bookmarkStart w:id="2405" w:name="_Toc202524628"/>
      <w:bookmarkEnd w:id="2404"/>
      <w:r>
        <w:rPr>
          <w:lang w:eastAsia="zh-CN"/>
        </w:rPr>
        <w:t>E</w:t>
      </w:r>
      <w:r w:rsidRPr="008E1462">
        <w:t>.2</w:t>
      </w:r>
      <w:r w:rsidRPr="008E1462">
        <w:tab/>
        <w:t>Business role</w:t>
      </w:r>
      <w:r w:rsidRPr="008E1462">
        <w:rPr>
          <w:rFonts w:hint="eastAsia"/>
          <w:lang w:eastAsia="zh-CN"/>
        </w:rPr>
        <w:t>s</w:t>
      </w:r>
      <w:bookmarkEnd w:id="2405"/>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6"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6"/>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7" w:name="_CRAnnexFinformative"/>
      <w:bookmarkEnd w:id="2407"/>
      <w:r w:rsidRPr="00424394">
        <w:br w:type="page"/>
      </w:r>
      <w:bookmarkStart w:id="2408" w:name="_Toc20205575"/>
      <w:bookmarkStart w:id="2409" w:name="_Toc27579558"/>
      <w:bookmarkStart w:id="2410" w:name="_Toc36045514"/>
      <w:bookmarkStart w:id="2411" w:name="_Toc36049394"/>
      <w:bookmarkStart w:id="2412" w:name="_Toc36112613"/>
      <w:bookmarkStart w:id="2413" w:name="_Toc44664371"/>
      <w:bookmarkStart w:id="2414" w:name="_Toc44928828"/>
      <w:bookmarkStart w:id="2415" w:name="_Toc44929018"/>
      <w:bookmarkStart w:id="2416" w:name="_Toc51859728"/>
      <w:bookmarkStart w:id="2417" w:name="_Toc58598883"/>
      <w:bookmarkStart w:id="2418" w:name="_Toc202524629"/>
      <w:r w:rsidRPr="00424394">
        <w:t xml:space="preserve">Annex </w:t>
      </w:r>
      <w:r w:rsidR="00B72C73">
        <w:t>F</w:t>
      </w:r>
      <w:r w:rsidR="00D56AF4" w:rsidRPr="00424394">
        <w:t xml:space="preserve"> </w:t>
      </w:r>
      <w:r w:rsidRPr="00424394">
        <w:t>(informative):</w:t>
      </w:r>
      <w:r w:rsidRPr="00424394">
        <w:br/>
        <w:t>Change history</w:t>
      </w:r>
      <w:bookmarkEnd w:id="107"/>
      <w:bookmarkEnd w:id="2408"/>
      <w:bookmarkEnd w:id="2409"/>
      <w:bookmarkEnd w:id="2410"/>
      <w:bookmarkEnd w:id="2411"/>
      <w:bookmarkEnd w:id="2412"/>
      <w:bookmarkEnd w:id="2413"/>
      <w:bookmarkEnd w:id="2414"/>
      <w:bookmarkEnd w:id="2415"/>
      <w:bookmarkEnd w:id="2416"/>
      <w:bookmarkEnd w:id="2417"/>
      <w:bookmarkEnd w:id="24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14:paraId="10B26761" w14:textId="77777777" w:rsidTr="00C72833">
        <w:trPr>
          <w:cantSplit/>
        </w:trPr>
        <w:tc>
          <w:tcPr>
            <w:tcW w:w="9639" w:type="dxa"/>
            <w:gridSpan w:val="8"/>
            <w:tcBorders>
              <w:bottom w:val="nil"/>
            </w:tcBorders>
            <w:shd w:val="solid" w:color="FFFFFF" w:fill="auto"/>
          </w:tcPr>
          <w:p w14:paraId="651C7B48" w14:textId="77777777" w:rsidR="003C3971" w:rsidRDefault="003C3971" w:rsidP="00C72833">
            <w:pPr>
              <w:pStyle w:val="TAL"/>
              <w:jc w:val="center"/>
              <w:rPr>
                <w:b/>
                <w:sz w:val="16"/>
              </w:rPr>
            </w:pPr>
            <w:r>
              <w:rPr>
                <w:b/>
              </w:rPr>
              <w:t>Change hi</w:t>
            </w:r>
            <w:r w:rsidR="008C60D4">
              <w:rPr>
                <w:b/>
              </w:rPr>
              <w:t>s</w:t>
            </w:r>
            <w:r>
              <w:rPr>
                <w:b/>
              </w:rPr>
              <w:t>tory</w:t>
            </w:r>
          </w:p>
        </w:tc>
      </w:tr>
      <w:tr w:rsidR="003C3971" w14:paraId="6736847F" w14:textId="77777777" w:rsidTr="00404F72">
        <w:tc>
          <w:tcPr>
            <w:tcW w:w="800" w:type="dxa"/>
            <w:shd w:val="pct10" w:color="auto" w:fill="FFFFFF"/>
          </w:tcPr>
          <w:p w14:paraId="2734AF22" w14:textId="77777777" w:rsidR="003C3971" w:rsidRDefault="003C3971" w:rsidP="00C72833">
            <w:pPr>
              <w:pStyle w:val="TAL"/>
              <w:rPr>
                <w:b/>
                <w:sz w:val="16"/>
              </w:rPr>
            </w:pPr>
            <w:r>
              <w:rPr>
                <w:b/>
                <w:sz w:val="16"/>
              </w:rPr>
              <w:t>Date</w:t>
            </w:r>
          </w:p>
        </w:tc>
        <w:tc>
          <w:tcPr>
            <w:tcW w:w="800" w:type="dxa"/>
            <w:shd w:val="pct10" w:color="auto" w:fill="FFFFFF"/>
          </w:tcPr>
          <w:p w14:paraId="2B2F7C5A" w14:textId="77777777" w:rsidR="003C3971" w:rsidRDefault="00DF2B1F" w:rsidP="00C72833">
            <w:pPr>
              <w:pStyle w:val="TAL"/>
              <w:rPr>
                <w:b/>
                <w:sz w:val="16"/>
              </w:rPr>
            </w:pPr>
            <w:r>
              <w:rPr>
                <w:b/>
                <w:sz w:val="16"/>
              </w:rPr>
              <w:t>Meeting</w:t>
            </w:r>
          </w:p>
        </w:tc>
        <w:tc>
          <w:tcPr>
            <w:tcW w:w="1094" w:type="dxa"/>
            <w:shd w:val="pct10" w:color="auto" w:fill="FFFFFF"/>
          </w:tcPr>
          <w:p w14:paraId="57C249BB" w14:textId="77777777" w:rsidR="003C3971" w:rsidRDefault="003C3971" w:rsidP="00DF2B1F">
            <w:pPr>
              <w:pStyle w:val="TAL"/>
              <w:rPr>
                <w:b/>
                <w:sz w:val="16"/>
              </w:rPr>
            </w:pPr>
            <w:r>
              <w:rPr>
                <w:b/>
                <w:sz w:val="16"/>
              </w:rPr>
              <w:t>TDoc</w:t>
            </w:r>
          </w:p>
        </w:tc>
        <w:tc>
          <w:tcPr>
            <w:tcW w:w="567" w:type="dxa"/>
            <w:shd w:val="pct10" w:color="auto" w:fill="FFFFFF"/>
          </w:tcPr>
          <w:p w14:paraId="53937E3F" w14:textId="77777777" w:rsidR="003C3971" w:rsidRDefault="003C3971" w:rsidP="00C72833">
            <w:pPr>
              <w:pStyle w:val="TAL"/>
              <w:rPr>
                <w:b/>
                <w:sz w:val="16"/>
              </w:rPr>
            </w:pPr>
            <w:r>
              <w:rPr>
                <w:b/>
                <w:sz w:val="16"/>
              </w:rPr>
              <w:t>CR</w:t>
            </w:r>
          </w:p>
        </w:tc>
        <w:tc>
          <w:tcPr>
            <w:tcW w:w="425" w:type="dxa"/>
            <w:shd w:val="pct10" w:color="auto" w:fill="FFFFFF"/>
          </w:tcPr>
          <w:p w14:paraId="5C5F25A1" w14:textId="77777777" w:rsidR="003C3971" w:rsidRDefault="003C3971" w:rsidP="00C72833">
            <w:pPr>
              <w:pStyle w:val="TAL"/>
              <w:rPr>
                <w:b/>
                <w:sz w:val="16"/>
              </w:rPr>
            </w:pPr>
            <w:r>
              <w:rPr>
                <w:b/>
                <w:sz w:val="16"/>
              </w:rPr>
              <w:t>Rev</w:t>
            </w:r>
          </w:p>
        </w:tc>
        <w:tc>
          <w:tcPr>
            <w:tcW w:w="567" w:type="dxa"/>
            <w:shd w:val="pct10" w:color="auto" w:fill="FFFFFF"/>
          </w:tcPr>
          <w:p w14:paraId="49337D29" w14:textId="77777777" w:rsidR="003C3971" w:rsidRDefault="003C3971" w:rsidP="00C72833">
            <w:pPr>
              <w:pStyle w:val="TAL"/>
              <w:rPr>
                <w:b/>
                <w:sz w:val="16"/>
              </w:rPr>
            </w:pPr>
            <w:r>
              <w:rPr>
                <w:b/>
                <w:sz w:val="16"/>
              </w:rPr>
              <w:t>Cat</w:t>
            </w:r>
          </w:p>
        </w:tc>
        <w:tc>
          <w:tcPr>
            <w:tcW w:w="4678" w:type="dxa"/>
            <w:shd w:val="pct10" w:color="auto" w:fill="FFFFFF"/>
          </w:tcPr>
          <w:p w14:paraId="57556868" w14:textId="77777777" w:rsidR="003C3971" w:rsidRDefault="003C3971" w:rsidP="00C72833">
            <w:pPr>
              <w:pStyle w:val="TAL"/>
              <w:rPr>
                <w:b/>
                <w:sz w:val="16"/>
              </w:rPr>
            </w:pPr>
            <w:r>
              <w:rPr>
                <w:b/>
                <w:sz w:val="16"/>
              </w:rPr>
              <w:t>Subject/Comment</w:t>
            </w:r>
          </w:p>
        </w:tc>
        <w:tc>
          <w:tcPr>
            <w:tcW w:w="708" w:type="dxa"/>
            <w:shd w:val="pct10" w:color="auto" w:fill="FFFFFF"/>
          </w:tcPr>
          <w:p w14:paraId="029347CF" w14:textId="77777777" w:rsidR="003C3971" w:rsidRDefault="003C3971" w:rsidP="00C72833">
            <w:pPr>
              <w:pStyle w:val="TAL"/>
              <w:rPr>
                <w:b/>
                <w:sz w:val="16"/>
              </w:rPr>
            </w:pPr>
            <w:r>
              <w:rPr>
                <w:b/>
                <w:sz w:val="16"/>
              </w:rPr>
              <w:t>New vers</w:t>
            </w:r>
            <w:r w:rsidR="00DF2B1F">
              <w:rPr>
                <w:b/>
                <w:sz w:val="16"/>
              </w:rPr>
              <w:t>ion</w:t>
            </w:r>
          </w:p>
        </w:tc>
      </w:tr>
      <w:tr w:rsidR="00D84B89"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Default="00D84B89" w:rsidP="00E34B3B">
            <w:pPr>
              <w:pStyle w:val="TAL"/>
              <w:rPr>
                <w:sz w:val="16"/>
                <w:szCs w:val="16"/>
              </w:rPr>
            </w:pPr>
          </w:p>
        </w:tc>
        <w:tc>
          <w:tcPr>
            <w:tcW w:w="425" w:type="dxa"/>
            <w:shd w:val="solid" w:color="FFFFFF" w:fill="auto"/>
          </w:tcPr>
          <w:p w14:paraId="710BB620" w14:textId="77777777" w:rsidR="00D84B89" w:rsidRDefault="00D84B89" w:rsidP="00E34B3B">
            <w:pPr>
              <w:pStyle w:val="TAR"/>
              <w:rPr>
                <w:sz w:val="16"/>
                <w:szCs w:val="16"/>
              </w:rPr>
            </w:pPr>
          </w:p>
        </w:tc>
        <w:tc>
          <w:tcPr>
            <w:tcW w:w="567" w:type="dxa"/>
            <w:shd w:val="solid" w:color="FFFFFF" w:fill="auto"/>
          </w:tcPr>
          <w:p w14:paraId="6956CFE6" w14:textId="77777777" w:rsidR="00D84B89"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Default="00295C67" w:rsidP="00EC5086">
            <w:pPr>
              <w:pStyle w:val="TAL"/>
              <w:rPr>
                <w:sz w:val="16"/>
                <w:szCs w:val="16"/>
              </w:rPr>
            </w:pPr>
            <w:r>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Support of GERAN/UTRAN access by SMF+PGW-C</w:t>
            </w:r>
            <w:r>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Correction of default chargeable events in SMF for QBC</w:t>
            </w:r>
            <w:r>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Default="00E552A9" w:rsidP="00E552A9">
            <w:pPr>
              <w:pStyle w:val="TAL"/>
              <w:rPr>
                <w:sz w:val="16"/>
                <w:szCs w:val="16"/>
              </w:rPr>
            </w:pPr>
            <w:r>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Default="00AD5547" w:rsidP="00AD5547">
            <w:pPr>
              <w:pStyle w:val="TAL"/>
              <w:rPr>
                <w:sz w:val="16"/>
                <w:szCs w:val="16"/>
              </w:rPr>
            </w:pPr>
            <w:r>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Default="00AD5547" w:rsidP="00AD5547">
            <w:pPr>
              <w:pStyle w:val="TAL"/>
              <w:rPr>
                <w:sz w:val="16"/>
                <w:szCs w:val="16"/>
              </w:rPr>
            </w:pPr>
            <w:r>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Default="00364572" w:rsidP="00364572">
            <w:pPr>
              <w:pStyle w:val="TAL"/>
              <w:rPr>
                <w:sz w:val="16"/>
                <w:szCs w:val="16"/>
              </w:rPr>
            </w:pPr>
            <w:r>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Default="006B308C" w:rsidP="006B308C">
            <w:pPr>
              <w:pStyle w:val="TAL"/>
              <w:rPr>
                <w:sz w:val="16"/>
                <w:szCs w:val="16"/>
              </w:rPr>
            </w:pPr>
            <w:r>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Default="0038402F" w:rsidP="002F2EB9">
            <w:pPr>
              <w:pStyle w:val="TAC"/>
              <w:rPr>
                <w:sz w:val="16"/>
                <w:szCs w:val="16"/>
              </w:rPr>
            </w:pPr>
            <w:r>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Default="0038402F" w:rsidP="0038402F">
            <w:pPr>
              <w:pStyle w:val="TAC"/>
              <w:rPr>
                <w:sz w:val="16"/>
                <w:szCs w:val="16"/>
              </w:rPr>
            </w:pPr>
            <w:r>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Default="0038402F" w:rsidP="0038402F">
            <w:pPr>
              <w:pStyle w:val="TAC"/>
              <w:rPr>
                <w:sz w:val="16"/>
                <w:szCs w:val="16"/>
              </w:rPr>
            </w:pPr>
            <w:r>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Default="0038402F" w:rsidP="001263BA">
            <w:pPr>
              <w:pStyle w:val="TAC"/>
              <w:rPr>
                <w:sz w:val="16"/>
                <w:szCs w:val="16"/>
              </w:rPr>
            </w:pPr>
            <w:r>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Default="00124DFC" w:rsidP="00B7773E">
            <w:pPr>
              <w:pStyle w:val="TAC"/>
              <w:rPr>
                <w:sz w:val="16"/>
                <w:szCs w:val="16"/>
              </w:rPr>
            </w:pPr>
            <w:r>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Default="00124DFC" w:rsidP="00124DFC">
            <w:pPr>
              <w:pStyle w:val="TAC"/>
              <w:rPr>
                <w:sz w:val="16"/>
                <w:szCs w:val="16"/>
              </w:rPr>
            </w:pPr>
            <w:r>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Default="00124DFC" w:rsidP="00124DFC">
            <w:pPr>
              <w:pStyle w:val="TAC"/>
              <w:rPr>
                <w:sz w:val="16"/>
                <w:szCs w:val="16"/>
              </w:rPr>
            </w:pPr>
            <w:r>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Default="00124DFC" w:rsidP="00124DFC">
            <w:pPr>
              <w:pStyle w:val="TAL"/>
              <w:rPr>
                <w:sz w:val="16"/>
                <w:szCs w:val="16"/>
              </w:rPr>
            </w:pPr>
            <w:r>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Default="00124DFC" w:rsidP="003012E4">
            <w:pPr>
              <w:pStyle w:val="TAC"/>
              <w:rPr>
                <w:sz w:val="16"/>
                <w:szCs w:val="16"/>
              </w:rPr>
            </w:pPr>
            <w:r>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Default="00124DFC" w:rsidP="009F6565">
            <w:pPr>
              <w:pStyle w:val="TAC"/>
              <w:rPr>
                <w:sz w:val="16"/>
                <w:szCs w:val="16"/>
              </w:rPr>
            </w:pPr>
            <w:r>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Default="00124DFC" w:rsidP="002937D7">
            <w:pPr>
              <w:pStyle w:val="TAC"/>
              <w:rPr>
                <w:sz w:val="16"/>
                <w:szCs w:val="16"/>
              </w:rPr>
            </w:pPr>
            <w:r>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Default="00D35F41" w:rsidP="00D35F41">
            <w:pPr>
              <w:pStyle w:val="TAC"/>
              <w:rPr>
                <w:sz w:val="16"/>
                <w:szCs w:val="16"/>
              </w:rPr>
            </w:pPr>
            <w:r>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Default="00D35F41" w:rsidP="00D35F41">
            <w:pPr>
              <w:pStyle w:val="TAL"/>
              <w:rPr>
                <w:sz w:val="16"/>
                <w:szCs w:val="16"/>
              </w:rPr>
            </w:pPr>
            <w:r>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Default="00D35F41" w:rsidP="00D35F41">
            <w:pPr>
              <w:pStyle w:val="TAC"/>
              <w:rPr>
                <w:sz w:val="16"/>
                <w:szCs w:val="16"/>
              </w:rPr>
            </w:pPr>
            <w:r>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Default="0025765D" w:rsidP="0025765D">
            <w:pPr>
              <w:pStyle w:val="TAC"/>
              <w:rPr>
                <w:sz w:val="16"/>
                <w:szCs w:val="16"/>
              </w:rPr>
            </w:pPr>
            <w:r>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Default="0025765D" w:rsidP="0025765D">
            <w:pPr>
              <w:pStyle w:val="TAC"/>
              <w:rPr>
                <w:sz w:val="16"/>
                <w:szCs w:val="16"/>
              </w:rPr>
            </w:pPr>
            <w:r>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Default="0025765D" w:rsidP="00BF31FB">
            <w:pPr>
              <w:pStyle w:val="TAC"/>
              <w:rPr>
                <w:sz w:val="16"/>
                <w:szCs w:val="16"/>
              </w:rPr>
            </w:pPr>
            <w:r>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Default="00124DFC" w:rsidP="00124DFC">
            <w:pPr>
              <w:pStyle w:val="TAC"/>
              <w:rPr>
                <w:sz w:val="16"/>
                <w:szCs w:val="16"/>
              </w:rPr>
            </w:pPr>
            <w:r>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Default="00124DFC" w:rsidP="00124DFC">
            <w:pPr>
              <w:pStyle w:val="TAC"/>
              <w:rPr>
                <w:sz w:val="16"/>
                <w:szCs w:val="16"/>
              </w:rPr>
            </w:pPr>
            <w:r>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Default="00124DFC" w:rsidP="00124DFC">
            <w:pPr>
              <w:pStyle w:val="TAL"/>
              <w:rPr>
                <w:sz w:val="16"/>
                <w:szCs w:val="16"/>
              </w:rPr>
            </w:pPr>
            <w:r>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Default="0038402F" w:rsidP="007C7E47">
            <w:pPr>
              <w:pStyle w:val="TAC"/>
              <w:rPr>
                <w:sz w:val="16"/>
                <w:szCs w:val="16"/>
              </w:rPr>
            </w:pPr>
            <w:r>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Default="007C7E47" w:rsidP="007C7E47">
            <w:pPr>
              <w:pStyle w:val="TAL"/>
              <w:rPr>
                <w:sz w:val="16"/>
                <w:szCs w:val="16"/>
              </w:rPr>
            </w:pPr>
            <w:r>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Default="0038402F" w:rsidP="0038402F">
            <w:pPr>
              <w:pStyle w:val="TAC"/>
              <w:rPr>
                <w:sz w:val="16"/>
                <w:szCs w:val="16"/>
              </w:rPr>
            </w:pPr>
            <w:r>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Default="0038402F" w:rsidP="0038402F">
            <w:pPr>
              <w:pStyle w:val="TAL"/>
              <w:rPr>
                <w:sz w:val="16"/>
                <w:szCs w:val="16"/>
              </w:rPr>
            </w:pPr>
            <w:r>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Default="0038402F" w:rsidP="0038402F">
            <w:pPr>
              <w:pStyle w:val="TAC"/>
              <w:rPr>
                <w:sz w:val="16"/>
                <w:szCs w:val="16"/>
              </w:rPr>
            </w:pPr>
            <w:r>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Default="0038402F" w:rsidP="0038402F">
            <w:pPr>
              <w:pStyle w:val="TAL"/>
              <w:rPr>
                <w:sz w:val="16"/>
                <w:szCs w:val="16"/>
              </w:rPr>
            </w:pPr>
            <w:r>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Default="00124DFC" w:rsidP="00013D74">
            <w:pPr>
              <w:pStyle w:val="TAC"/>
              <w:rPr>
                <w:sz w:val="16"/>
                <w:szCs w:val="16"/>
              </w:rPr>
            </w:pPr>
            <w:r>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Default="00013D74" w:rsidP="00013D74">
            <w:pPr>
              <w:pStyle w:val="TAL"/>
              <w:rPr>
                <w:sz w:val="16"/>
                <w:szCs w:val="16"/>
              </w:rPr>
            </w:pPr>
            <w:r>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Pr>
                <w:sz w:val="16"/>
                <w:szCs w:val="16"/>
              </w:rPr>
              <w:t>SA#104</w:t>
            </w:r>
          </w:p>
        </w:tc>
        <w:tc>
          <w:tcPr>
            <w:tcW w:w="1094" w:type="dxa"/>
            <w:shd w:val="solid" w:color="FFFFFF" w:fill="auto"/>
          </w:tcPr>
          <w:p w14:paraId="4D096009" w14:textId="37FA7041" w:rsidR="00B21F7B" w:rsidRDefault="00B21F7B" w:rsidP="00B21F7B">
            <w:pPr>
              <w:pStyle w:val="TAC"/>
              <w:rPr>
                <w:sz w:val="16"/>
                <w:szCs w:val="16"/>
              </w:rPr>
            </w:pPr>
            <w:hyperlink r:id="rId166" w:history="1">
              <w:r>
                <w:t>SP-240811</w:t>
              </w:r>
            </w:hyperlink>
          </w:p>
        </w:tc>
        <w:tc>
          <w:tcPr>
            <w:tcW w:w="567" w:type="dxa"/>
            <w:shd w:val="solid" w:color="FFFFFF" w:fill="auto"/>
          </w:tcPr>
          <w:p w14:paraId="7BB60DDC" w14:textId="1DB13493" w:rsidR="00B21F7B" w:rsidRDefault="00B21F7B" w:rsidP="00B21F7B">
            <w:pPr>
              <w:pStyle w:val="TAL"/>
              <w:rPr>
                <w:sz w:val="16"/>
                <w:szCs w:val="16"/>
              </w:rPr>
            </w:pPr>
            <w:r>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Pr>
                <w:sz w:val="16"/>
                <w:szCs w:val="16"/>
              </w:rPr>
              <w:t>F</w:t>
            </w:r>
          </w:p>
        </w:tc>
        <w:tc>
          <w:tcPr>
            <w:tcW w:w="4678" w:type="dxa"/>
            <w:shd w:val="solid" w:color="FFFFFF" w:fill="auto"/>
          </w:tcPr>
          <w:p w14:paraId="28DF8CF5" w14:textId="7FF34DC4" w:rsidR="00B21F7B" w:rsidRDefault="00B21F7B" w:rsidP="00B21F7B">
            <w:pPr>
              <w:pStyle w:val="TAL"/>
              <w:rPr>
                <w:sz w:val="16"/>
                <w:szCs w:val="16"/>
              </w:rPr>
            </w:pPr>
            <w:r>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14:paraId="6BAB1477" w14:textId="77777777" w:rsidTr="00B21F7B">
        <w:tc>
          <w:tcPr>
            <w:tcW w:w="800" w:type="dxa"/>
            <w:shd w:val="solid" w:color="FFFFFF" w:fill="auto"/>
          </w:tcPr>
          <w:p w14:paraId="78B3DA54" w14:textId="673427A5" w:rsidR="00ED56ED" w:rsidRDefault="00ED56ED" w:rsidP="00ED56ED">
            <w:pPr>
              <w:pStyle w:val="TAC"/>
              <w:rPr>
                <w:sz w:val="16"/>
                <w:szCs w:val="16"/>
              </w:rPr>
            </w:pPr>
            <w:r>
              <w:rPr>
                <w:sz w:val="16"/>
                <w:szCs w:val="16"/>
              </w:rPr>
              <w:t>2024-06</w:t>
            </w:r>
          </w:p>
        </w:tc>
        <w:tc>
          <w:tcPr>
            <w:tcW w:w="800" w:type="dxa"/>
            <w:shd w:val="solid" w:color="FFFFFF" w:fill="auto"/>
          </w:tcPr>
          <w:p w14:paraId="26CBC87F" w14:textId="56E1CD77" w:rsidR="00ED56ED" w:rsidRDefault="00ED56ED" w:rsidP="00ED56ED">
            <w:pPr>
              <w:pStyle w:val="TAC"/>
              <w:jc w:val="left"/>
              <w:rPr>
                <w:sz w:val="16"/>
                <w:szCs w:val="16"/>
              </w:rPr>
            </w:pPr>
            <w:r>
              <w:rPr>
                <w:sz w:val="16"/>
                <w:szCs w:val="16"/>
              </w:rPr>
              <w:t>SA#104</w:t>
            </w:r>
          </w:p>
        </w:tc>
        <w:tc>
          <w:tcPr>
            <w:tcW w:w="1094" w:type="dxa"/>
            <w:shd w:val="solid" w:color="FFFFFF" w:fill="auto"/>
          </w:tcPr>
          <w:p w14:paraId="72D76CE7" w14:textId="2F9436FB" w:rsidR="00ED56ED" w:rsidRDefault="00ED56ED" w:rsidP="00ED56ED">
            <w:pPr>
              <w:pStyle w:val="TAC"/>
              <w:rPr>
                <w:sz w:val="16"/>
                <w:szCs w:val="16"/>
              </w:rPr>
            </w:pPr>
            <w:r>
              <w:rPr>
                <w:sz w:val="16"/>
                <w:szCs w:val="16"/>
              </w:rPr>
              <w:t>SP-240811</w:t>
            </w:r>
          </w:p>
        </w:tc>
        <w:tc>
          <w:tcPr>
            <w:tcW w:w="567" w:type="dxa"/>
            <w:shd w:val="solid" w:color="FFFFFF" w:fill="auto"/>
          </w:tcPr>
          <w:p w14:paraId="4D79BFAC" w14:textId="640E1279" w:rsidR="00ED56ED" w:rsidRDefault="00ED56ED" w:rsidP="00ED56ED">
            <w:pPr>
              <w:pStyle w:val="TAL"/>
              <w:rPr>
                <w:sz w:val="16"/>
                <w:szCs w:val="16"/>
              </w:rPr>
            </w:pPr>
            <w:r>
              <w:rPr>
                <w:sz w:val="16"/>
                <w:szCs w:val="16"/>
              </w:rPr>
              <w:t>0518</w:t>
            </w:r>
          </w:p>
        </w:tc>
        <w:tc>
          <w:tcPr>
            <w:tcW w:w="425" w:type="dxa"/>
            <w:shd w:val="solid" w:color="FFFFFF" w:fill="auto"/>
          </w:tcPr>
          <w:p w14:paraId="52BAF6BC" w14:textId="0AE79D41" w:rsidR="00ED56ED" w:rsidRDefault="00ED56ED" w:rsidP="00ED56ED">
            <w:pPr>
              <w:pStyle w:val="TAR"/>
              <w:rPr>
                <w:sz w:val="16"/>
                <w:szCs w:val="16"/>
              </w:rPr>
            </w:pPr>
            <w:r>
              <w:rPr>
                <w:sz w:val="16"/>
                <w:szCs w:val="16"/>
              </w:rPr>
              <w:t>1</w:t>
            </w:r>
          </w:p>
        </w:tc>
        <w:tc>
          <w:tcPr>
            <w:tcW w:w="567" w:type="dxa"/>
            <w:shd w:val="solid" w:color="FFFFFF" w:fill="auto"/>
          </w:tcPr>
          <w:p w14:paraId="69986E8C" w14:textId="72886C4D" w:rsidR="00ED56ED" w:rsidRDefault="00ED56ED" w:rsidP="00ED56ED">
            <w:pPr>
              <w:pStyle w:val="TAC"/>
              <w:rPr>
                <w:sz w:val="16"/>
                <w:szCs w:val="16"/>
              </w:rPr>
            </w:pPr>
            <w:r>
              <w:rPr>
                <w:sz w:val="16"/>
                <w:szCs w:val="16"/>
              </w:rPr>
              <w:t>F</w:t>
            </w:r>
          </w:p>
        </w:tc>
        <w:tc>
          <w:tcPr>
            <w:tcW w:w="4678" w:type="dxa"/>
            <w:shd w:val="solid" w:color="FFFFFF" w:fill="auto"/>
          </w:tcPr>
          <w:p w14:paraId="17D5F26A" w14:textId="76AFADD2" w:rsidR="00ED56ED" w:rsidRDefault="00ED56ED" w:rsidP="00ED56ED">
            <w:pPr>
              <w:pStyle w:val="TAL"/>
              <w:rPr>
                <w:sz w:val="16"/>
                <w:szCs w:val="16"/>
              </w:rPr>
            </w:pPr>
            <w:r>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14:paraId="546F0AE8" w14:textId="77777777" w:rsidTr="00B21F7B">
        <w:tc>
          <w:tcPr>
            <w:tcW w:w="800" w:type="dxa"/>
            <w:shd w:val="solid" w:color="FFFFFF" w:fill="auto"/>
          </w:tcPr>
          <w:p w14:paraId="7BBB20CD" w14:textId="019AB91F" w:rsidR="00437852" w:rsidRDefault="00437852" w:rsidP="00437852">
            <w:pPr>
              <w:pStyle w:val="TAC"/>
              <w:rPr>
                <w:sz w:val="16"/>
                <w:szCs w:val="16"/>
              </w:rPr>
            </w:pPr>
            <w:r>
              <w:rPr>
                <w:sz w:val="16"/>
                <w:szCs w:val="16"/>
              </w:rPr>
              <w:t>2024-06</w:t>
            </w:r>
          </w:p>
        </w:tc>
        <w:tc>
          <w:tcPr>
            <w:tcW w:w="800" w:type="dxa"/>
            <w:shd w:val="solid" w:color="FFFFFF" w:fill="auto"/>
          </w:tcPr>
          <w:p w14:paraId="54E65D3F" w14:textId="27BC7D8C" w:rsidR="00437852" w:rsidRDefault="00437852" w:rsidP="00437852">
            <w:pPr>
              <w:pStyle w:val="TAC"/>
              <w:jc w:val="left"/>
              <w:rPr>
                <w:sz w:val="16"/>
                <w:szCs w:val="16"/>
              </w:rPr>
            </w:pPr>
            <w:r>
              <w:rPr>
                <w:sz w:val="16"/>
                <w:szCs w:val="16"/>
              </w:rPr>
              <w:t>SA#104</w:t>
            </w:r>
          </w:p>
        </w:tc>
        <w:tc>
          <w:tcPr>
            <w:tcW w:w="1094" w:type="dxa"/>
            <w:shd w:val="solid" w:color="FFFFFF" w:fill="auto"/>
          </w:tcPr>
          <w:p w14:paraId="24940EA2" w14:textId="05291D4A" w:rsidR="00437852" w:rsidRDefault="00437852" w:rsidP="00437852">
            <w:pPr>
              <w:pStyle w:val="TAC"/>
              <w:rPr>
                <w:sz w:val="16"/>
                <w:szCs w:val="16"/>
              </w:rPr>
            </w:pPr>
            <w:r>
              <w:rPr>
                <w:sz w:val="16"/>
                <w:szCs w:val="16"/>
              </w:rPr>
              <w:t>SP-240829</w:t>
            </w:r>
          </w:p>
        </w:tc>
        <w:tc>
          <w:tcPr>
            <w:tcW w:w="567" w:type="dxa"/>
            <w:shd w:val="solid" w:color="FFFFFF" w:fill="auto"/>
          </w:tcPr>
          <w:p w14:paraId="5F022109" w14:textId="1555452A" w:rsidR="00437852" w:rsidRDefault="00437852" w:rsidP="00437852">
            <w:pPr>
              <w:pStyle w:val="TAL"/>
              <w:rPr>
                <w:sz w:val="16"/>
                <w:szCs w:val="16"/>
              </w:rPr>
            </w:pPr>
            <w:r>
              <w:rPr>
                <w:sz w:val="16"/>
                <w:szCs w:val="16"/>
              </w:rPr>
              <w:t>0520</w:t>
            </w:r>
          </w:p>
        </w:tc>
        <w:tc>
          <w:tcPr>
            <w:tcW w:w="425" w:type="dxa"/>
            <w:shd w:val="solid" w:color="FFFFFF" w:fill="auto"/>
          </w:tcPr>
          <w:p w14:paraId="6FBA3B58" w14:textId="034B0A9B" w:rsidR="00437852" w:rsidRDefault="00437852" w:rsidP="00437852">
            <w:pPr>
              <w:pStyle w:val="TAR"/>
              <w:rPr>
                <w:sz w:val="16"/>
                <w:szCs w:val="16"/>
              </w:rPr>
            </w:pPr>
            <w:r>
              <w:rPr>
                <w:sz w:val="16"/>
                <w:szCs w:val="16"/>
              </w:rPr>
              <w:t>1</w:t>
            </w:r>
          </w:p>
        </w:tc>
        <w:tc>
          <w:tcPr>
            <w:tcW w:w="567" w:type="dxa"/>
            <w:shd w:val="solid" w:color="FFFFFF" w:fill="auto"/>
          </w:tcPr>
          <w:p w14:paraId="5683A072" w14:textId="70E289D3" w:rsidR="00437852" w:rsidRDefault="00437852" w:rsidP="00437852">
            <w:pPr>
              <w:pStyle w:val="TAC"/>
              <w:rPr>
                <w:sz w:val="16"/>
                <w:szCs w:val="16"/>
              </w:rPr>
            </w:pPr>
            <w:r>
              <w:rPr>
                <w:sz w:val="16"/>
                <w:szCs w:val="16"/>
              </w:rPr>
              <w:t>F</w:t>
            </w:r>
          </w:p>
        </w:tc>
        <w:tc>
          <w:tcPr>
            <w:tcW w:w="4678" w:type="dxa"/>
            <w:shd w:val="solid" w:color="FFFFFF" w:fill="auto"/>
          </w:tcPr>
          <w:p w14:paraId="12AF0A76" w14:textId="3DCE5DFA" w:rsidR="00437852" w:rsidRDefault="00437852" w:rsidP="00437852">
            <w:pPr>
              <w:pStyle w:val="TAL"/>
              <w:rPr>
                <w:sz w:val="16"/>
                <w:szCs w:val="16"/>
              </w:rPr>
            </w:pPr>
            <w:r>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14:paraId="58BFFE98" w14:textId="77777777" w:rsidTr="007966D4">
        <w:tc>
          <w:tcPr>
            <w:tcW w:w="800" w:type="dxa"/>
            <w:shd w:val="solid" w:color="FFFFFF" w:fill="auto"/>
          </w:tcPr>
          <w:p w14:paraId="3B982390" w14:textId="600A1BF2" w:rsidR="00414301" w:rsidRDefault="00414301" w:rsidP="00414301">
            <w:pPr>
              <w:pStyle w:val="TAC"/>
              <w:rPr>
                <w:sz w:val="16"/>
                <w:szCs w:val="16"/>
              </w:rPr>
            </w:pPr>
            <w:r>
              <w:rPr>
                <w:sz w:val="16"/>
                <w:szCs w:val="16"/>
              </w:rPr>
              <w:t>2024-06</w:t>
            </w:r>
          </w:p>
        </w:tc>
        <w:tc>
          <w:tcPr>
            <w:tcW w:w="800" w:type="dxa"/>
            <w:shd w:val="solid" w:color="FFFFFF" w:fill="auto"/>
          </w:tcPr>
          <w:p w14:paraId="56992766" w14:textId="7EDEF31E" w:rsidR="00414301" w:rsidRDefault="00414301" w:rsidP="00414301">
            <w:pPr>
              <w:pStyle w:val="TAC"/>
              <w:rPr>
                <w:sz w:val="16"/>
                <w:szCs w:val="16"/>
              </w:rPr>
            </w:pPr>
            <w:r>
              <w:rPr>
                <w:sz w:val="16"/>
                <w:szCs w:val="16"/>
              </w:rPr>
              <w:t>SA#104</w:t>
            </w:r>
          </w:p>
        </w:tc>
        <w:tc>
          <w:tcPr>
            <w:tcW w:w="1094" w:type="dxa"/>
            <w:shd w:val="solid" w:color="FFFFFF" w:fill="auto"/>
          </w:tcPr>
          <w:p w14:paraId="4C8956F6" w14:textId="4A21CECB" w:rsidR="00414301" w:rsidRDefault="00414301" w:rsidP="00414301">
            <w:pPr>
              <w:pStyle w:val="TAC"/>
              <w:rPr>
                <w:sz w:val="16"/>
                <w:szCs w:val="16"/>
              </w:rPr>
            </w:pPr>
            <w:hyperlink r:id="rId167" w:history="1">
              <w:r>
                <w:rPr>
                  <w:sz w:val="16"/>
                  <w:szCs w:val="16"/>
                </w:rPr>
                <w:t>SP-240847</w:t>
              </w:r>
            </w:hyperlink>
          </w:p>
        </w:tc>
        <w:tc>
          <w:tcPr>
            <w:tcW w:w="567" w:type="dxa"/>
            <w:shd w:val="solid" w:color="FFFFFF" w:fill="auto"/>
          </w:tcPr>
          <w:p w14:paraId="4BD9EC37" w14:textId="0E071632" w:rsidR="00414301" w:rsidRDefault="00414301" w:rsidP="00414301">
            <w:pPr>
              <w:pStyle w:val="TAL"/>
              <w:jc w:val="center"/>
              <w:rPr>
                <w:sz w:val="16"/>
                <w:szCs w:val="16"/>
              </w:rPr>
            </w:pPr>
            <w:r>
              <w:rPr>
                <w:sz w:val="16"/>
                <w:szCs w:val="16"/>
              </w:rPr>
              <w:t>0521</w:t>
            </w:r>
          </w:p>
        </w:tc>
        <w:tc>
          <w:tcPr>
            <w:tcW w:w="425" w:type="dxa"/>
            <w:shd w:val="solid" w:color="FFFFFF" w:fill="auto"/>
          </w:tcPr>
          <w:p w14:paraId="0247D373" w14:textId="40EB247A" w:rsidR="00414301" w:rsidRDefault="00414301" w:rsidP="00FB7F5F">
            <w:pPr>
              <w:pStyle w:val="TAR"/>
              <w:rPr>
                <w:sz w:val="16"/>
                <w:szCs w:val="16"/>
              </w:rPr>
            </w:pPr>
            <w:r>
              <w:rPr>
                <w:sz w:val="16"/>
                <w:szCs w:val="16"/>
              </w:rPr>
              <w:t>1</w:t>
            </w:r>
          </w:p>
        </w:tc>
        <w:tc>
          <w:tcPr>
            <w:tcW w:w="567" w:type="dxa"/>
            <w:shd w:val="solid" w:color="FFFFFF" w:fill="auto"/>
          </w:tcPr>
          <w:p w14:paraId="1887919C" w14:textId="17E32B86" w:rsidR="00414301" w:rsidRDefault="00414301" w:rsidP="00414301">
            <w:pPr>
              <w:pStyle w:val="TAC"/>
              <w:rPr>
                <w:sz w:val="16"/>
                <w:szCs w:val="16"/>
              </w:rPr>
            </w:pPr>
            <w:r>
              <w:rPr>
                <w:sz w:val="16"/>
                <w:szCs w:val="16"/>
              </w:rPr>
              <w:t>F</w:t>
            </w:r>
          </w:p>
        </w:tc>
        <w:tc>
          <w:tcPr>
            <w:tcW w:w="4678" w:type="dxa"/>
            <w:shd w:val="solid" w:color="FFFFFF" w:fill="auto"/>
          </w:tcPr>
          <w:p w14:paraId="23E9D54F" w14:textId="010966EF" w:rsidR="00414301" w:rsidRDefault="00414301" w:rsidP="003B1C2F">
            <w:pPr>
              <w:pStyle w:val="TAL"/>
              <w:rPr>
                <w:sz w:val="16"/>
                <w:szCs w:val="16"/>
              </w:rPr>
            </w:pPr>
            <w:r>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14:paraId="7A93594E" w14:textId="77777777" w:rsidTr="007966D4">
        <w:tc>
          <w:tcPr>
            <w:tcW w:w="800" w:type="dxa"/>
            <w:shd w:val="solid" w:color="FFFFFF" w:fill="auto"/>
          </w:tcPr>
          <w:p w14:paraId="733CB903" w14:textId="7258A790" w:rsidR="003B1C2F" w:rsidRDefault="003B1C2F" w:rsidP="003B1C2F">
            <w:pPr>
              <w:pStyle w:val="TAC"/>
              <w:rPr>
                <w:sz w:val="16"/>
                <w:szCs w:val="16"/>
              </w:rPr>
            </w:pPr>
            <w:r>
              <w:rPr>
                <w:sz w:val="16"/>
                <w:szCs w:val="16"/>
              </w:rPr>
              <w:t>2024-06</w:t>
            </w:r>
          </w:p>
        </w:tc>
        <w:tc>
          <w:tcPr>
            <w:tcW w:w="800" w:type="dxa"/>
            <w:shd w:val="solid" w:color="FFFFFF" w:fill="auto"/>
          </w:tcPr>
          <w:p w14:paraId="7B929E06" w14:textId="4E21291D" w:rsidR="003B1C2F" w:rsidRDefault="003B1C2F" w:rsidP="003B1C2F">
            <w:pPr>
              <w:pStyle w:val="TAC"/>
              <w:rPr>
                <w:sz w:val="16"/>
                <w:szCs w:val="16"/>
              </w:rPr>
            </w:pPr>
            <w:r>
              <w:rPr>
                <w:sz w:val="16"/>
                <w:szCs w:val="16"/>
              </w:rPr>
              <w:t>SA#104</w:t>
            </w:r>
          </w:p>
        </w:tc>
        <w:tc>
          <w:tcPr>
            <w:tcW w:w="1094" w:type="dxa"/>
            <w:shd w:val="solid" w:color="FFFFFF" w:fill="auto"/>
          </w:tcPr>
          <w:p w14:paraId="42C548C9" w14:textId="69330ED5" w:rsidR="003B1C2F" w:rsidRDefault="003B1C2F" w:rsidP="003B1C2F">
            <w:pPr>
              <w:pStyle w:val="TAC"/>
              <w:rPr>
                <w:sz w:val="16"/>
                <w:szCs w:val="16"/>
              </w:rPr>
            </w:pPr>
            <w:hyperlink r:id="rId168" w:history="1">
              <w:r>
                <w:rPr>
                  <w:sz w:val="16"/>
                  <w:szCs w:val="16"/>
                </w:rPr>
                <w:t>SP-240826</w:t>
              </w:r>
            </w:hyperlink>
          </w:p>
        </w:tc>
        <w:tc>
          <w:tcPr>
            <w:tcW w:w="567" w:type="dxa"/>
            <w:shd w:val="solid" w:color="FFFFFF" w:fill="auto"/>
          </w:tcPr>
          <w:p w14:paraId="2586238F" w14:textId="66CCDE4A" w:rsidR="003B1C2F" w:rsidRDefault="003B1C2F" w:rsidP="003B1C2F">
            <w:pPr>
              <w:pStyle w:val="TAL"/>
              <w:jc w:val="center"/>
              <w:rPr>
                <w:sz w:val="16"/>
                <w:szCs w:val="16"/>
              </w:rPr>
            </w:pPr>
            <w:r>
              <w:rPr>
                <w:sz w:val="16"/>
                <w:szCs w:val="16"/>
              </w:rPr>
              <w:t>0522</w:t>
            </w:r>
          </w:p>
        </w:tc>
        <w:tc>
          <w:tcPr>
            <w:tcW w:w="425" w:type="dxa"/>
            <w:shd w:val="solid" w:color="FFFFFF" w:fill="auto"/>
          </w:tcPr>
          <w:p w14:paraId="260EE4F1" w14:textId="5C789FB6" w:rsidR="003B1C2F" w:rsidRDefault="003B1C2F" w:rsidP="00FB7F5F">
            <w:pPr>
              <w:pStyle w:val="TAR"/>
              <w:rPr>
                <w:sz w:val="16"/>
                <w:szCs w:val="16"/>
              </w:rPr>
            </w:pPr>
            <w:r>
              <w:rPr>
                <w:sz w:val="16"/>
                <w:szCs w:val="16"/>
              </w:rPr>
              <w:t>1</w:t>
            </w:r>
          </w:p>
        </w:tc>
        <w:tc>
          <w:tcPr>
            <w:tcW w:w="567" w:type="dxa"/>
            <w:shd w:val="solid" w:color="FFFFFF" w:fill="auto"/>
          </w:tcPr>
          <w:p w14:paraId="2471A9AD" w14:textId="1A93F95D" w:rsidR="003B1C2F" w:rsidRDefault="003B1C2F" w:rsidP="003B1C2F">
            <w:pPr>
              <w:pStyle w:val="TAC"/>
              <w:rPr>
                <w:sz w:val="16"/>
                <w:szCs w:val="16"/>
              </w:rPr>
            </w:pPr>
            <w:r>
              <w:rPr>
                <w:sz w:val="16"/>
                <w:szCs w:val="16"/>
              </w:rPr>
              <w:t>F</w:t>
            </w:r>
          </w:p>
        </w:tc>
        <w:tc>
          <w:tcPr>
            <w:tcW w:w="4678" w:type="dxa"/>
            <w:shd w:val="solid" w:color="FFFFFF" w:fill="auto"/>
          </w:tcPr>
          <w:p w14:paraId="37870733" w14:textId="39D21C02" w:rsidR="003B1C2F" w:rsidRDefault="003B1C2F" w:rsidP="003B1C2F">
            <w:pPr>
              <w:pStyle w:val="TAL"/>
              <w:rPr>
                <w:sz w:val="16"/>
                <w:szCs w:val="16"/>
              </w:rPr>
            </w:pPr>
            <w:r>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14:paraId="51D00F46" w14:textId="77777777" w:rsidTr="007966D4">
        <w:tc>
          <w:tcPr>
            <w:tcW w:w="800" w:type="dxa"/>
            <w:shd w:val="solid" w:color="FFFFFF" w:fill="auto"/>
            <w:vAlign w:val="center"/>
          </w:tcPr>
          <w:p w14:paraId="4D05CCF0" w14:textId="3F6F0C20" w:rsidR="00FB7F5F" w:rsidRDefault="00FB7F5F" w:rsidP="00FB7F5F">
            <w:pPr>
              <w:pStyle w:val="TAC"/>
              <w:rPr>
                <w:sz w:val="16"/>
                <w:szCs w:val="16"/>
              </w:rPr>
            </w:pPr>
            <w:r>
              <w:rPr>
                <w:sz w:val="16"/>
                <w:szCs w:val="16"/>
              </w:rPr>
              <w:t>2024-06</w:t>
            </w:r>
          </w:p>
        </w:tc>
        <w:tc>
          <w:tcPr>
            <w:tcW w:w="800" w:type="dxa"/>
            <w:shd w:val="solid" w:color="FFFFFF" w:fill="auto"/>
            <w:vAlign w:val="center"/>
          </w:tcPr>
          <w:p w14:paraId="7293FB56" w14:textId="2230F840" w:rsidR="00FB7F5F" w:rsidRDefault="00FB7F5F" w:rsidP="00FB7F5F">
            <w:pPr>
              <w:pStyle w:val="TAC"/>
              <w:rPr>
                <w:sz w:val="16"/>
                <w:szCs w:val="16"/>
              </w:rPr>
            </w:pPr>
            <w:r>
              <w:rPr>
                <w:sz w:val="16"/>
                <w:szCs w:val="16"/>
              </w:rPr>
              <w:t>SA#104</w:t>
            </w:r>
          </w:p>
        </w:tc>
        <w:tc>
          <w:tcPr>
            <w:tcW w:w="1094" w:type="dxa"/>
            <w:shd w:val="solid" w:color="FFFFFF" w:fill="auto"/>
            <w:vAlign w:val="bottom"/>
          </w:tcPr>
          <w:p w14:paraId="321DFE84" w14:textId="4BB073CF" w:rsidR="00FB7F5F" w:rsidRDefault="00FB7F5F" w:rsidP="00FB7F5F">
            <w:pPr>
              <w:pStyle w:val="TAC"/>
              <w:rPr>
                <w:sz w:val="16"/>
                <w:szCs w:val="16"/>
              </w:rPr>
            </w:pPr>
            <w:hyperlink r:id="rId169" w:history="1">
              <w:r>
                <w:rPr>
                  <w:sz w:val="16"/>
                  <w:szCs w:val="16"/>
                </w:rPr>
                <w:t>SP-240811</w:t>
              </w:r>
            </w:hyperlink>
          </w:p>
        </w:tc>
        <w:tc>
          <w:tcPr>
            <w:tcW w:w="567" w:type="dxa"/>
            <w:shd w:val="solid" w:color="FFFFFF" w:fill="auto"/>
            <w:vAlign w:val="bottom"/>
          </w:tcPr>
          <w:p w14:paraId="43B9D390" w14:textId="4B57ADC1" w:rsidR="00FB7F5F" w:rsidRDefault="00FB7F5F" w:rsidP="00FB7F5F">
            <w:pPr>
              <w:pStyle w:val="TAL"/>
              <w:jc w:val="center"/>
              <w:rPr>
                <w:sz w:val="16"/>
                <w:szCs w:val="16"/>
              </w:rPr>
            </w:pPr>
            <w:r>
              <w:rPr>
                <w:sz w:val="16"/>
                <w:szCs w:val="16"/>
              </w:rPr>
              <w:t>0523</w:t>
            </w:r>
          </w:p>
        </w:tc>
        <w:tc>
          <w:tcPr>
            <w:tcW w:w="425" w:type="dxa"/>
            <w:shd w:val="solid" w:color="FFFFFF" w:fill="auto"/>
            <w:vAlign w:val="bottom"/>
          </w:tcPr>
          <w:p w14:paraId="4AF60B56" w14:textId="7DB1B1FB" w:rsidR="00FB7F5F" w:rsidRDefault="00FB7F5F" w:rsidP="00FB7F5F">
            <w:pPr>
              <w:pStyle w:val="TAR"/>
              <w:rPr>
                <w:sz w:val="16"/>
                <w:szCs w:val="16"/>
              </w:rPr>
            </w:pPr>
            <w:r>
              <w:rPr>
                <w:sz w:val="16"/>
                <w:szCs w:val="16"/>
              </w:rPr>
              <w:t> </w:t>
            </w:r>
          </w:p>
        </w:tc>
        <w:tc>
          <w:tcPr>
            <w:tcW w:w="567" w:type="dxa"/>
            <w:shd w:val="solid" w:color="FFFFFF" w:fill="auto"/>
            <w:vAlign w:val="bottom"/>
          </w:tcPr>
          <w:p w14:paraId="5C1DBBC8" w14:textId="2505E777" w:rsidR="00FB7F5F" w:rsidRDefault="00FB7F5F" w:rsidP="00FB7F5F">
            <w:pPr>
              <w:pStyle w:val="TAC"/>
              <w:rPr>
                <w:sz w:val="16"/>
                <w:szCs w:val="16"/>
              </w:rPr>
            </w:pPr>
            <w:r>
              <w:rPr>
                <w:sz w:val="16"/>
                <w:szCs w:val="16"/>
              </w:rPr>
              <w:t>F</w:t>
            </w:r>
          </w:p>
        </w:tc>
        <w:tc>
          <w:tcPr>
            <w:tcW w:w="4678" w:type="dxa"/>
            <w:shd w:val="solid" w:color="FFFFFF" w:fill="auto"/>
            <w:vAlign w:val="bottom"/>
          </w:tcPr>
          <w:p w14:paraId="7BB9C3D1" w14:textId="6E8D8EAE" w:rsidR="00FB7F5F" w:rsidRDefault="00FB7F5F" w:rsidP="00FB7F5F">
            <w:pPr>
              <w:pStyle w:val="TAL"/>
              <w:rPr>
                <w:sz w:val="16"/>
                <w:szCs w:val="16"/>
              </w:rPr>
            </w:pPr>
            <w:r>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14:paraId="159A04A4" w14:textId="77777777" w:rsidTr="00460840">
        <w:tc>
          <w:tcPr>
            <w:tcW w:w="800" w:type="dxa"/>
            <w:shd w:val="solid" w:color="FFFFFF" w:fill="auto"/>
            <w:vAlign w:val="center"/>
          </w:tcPr>
          <w:p w14:paraId="7EA62F9D" w14:textId="68164E68" w:rsidR="00D52BCB" w:rsidRDefault="00D52BCB" w:rsidP="00D52BCB">
            <w:pPr>
              <w:pStyle w:val="TAC"/>
              <w:rPr>
                <w:sz w:val="16"/>
                <w:szCs w:val="16"/>
              </w:rPr>
            </w:pPr>
            <w:r>
              <w:rPr>
                <w:sz w:val="16"/>
                <w:szCs w:val="16"/>
              </w:rPr>
              <w:t>2024-06</w:t>
            </w:r>
          </w:p>
        </w:tc>
        <w:tc>
          <w:tcPr>
            <w:tcW w:w="800" w:type="dxa"/>
            <w:shd w:val="solid" w:color="FFFFFF" w:fill="auto"/>
            <w:vAlign w:val="center"/>
          </w:tcPr>
          <w:p w14:paraId="487D9092" w14:textId="3ACAE5EA" w:rsidR="00D52BCB" w:rsidRDefault="00D52BCB" w:rsidP="00D52BCB">
            <w:pPr>
              <w:pStyle w:val="TAC"/>
              <w:rPr>
                <w:sz w:val="16"/>
                <w:szCs w:val="16"/>
              </w:rPr>
            </w:pPr>
            <w:r>
              <w:rPr>
                <w:sz w:val="16"/>
                <w:szCs w:val="16"/>
              </w:rPr>
              <w:t>SA#104</w:t>
            </w:r>
          </w:p>
        </w:tc>
        <w:tc>
          <w:tcPr>
            <w:tcW w:w="1094" w:type="dxa"/>
            <w:shd w:val="solid" w:color="FFFFFF" w:fill="auto"/>
            <w:vAlign w:val="bottom"/>
          </w:tcPr>
          <w:p w14:paraId="142018AB" w14:textId="14E31EB2" w:rsidR="00D52BCB" w:rsidRDefault="00D52BCB" w:rsidP="00D52BCB">
            <w:pPr>
              <w:pStyle w:val="TAC"/>
              <w:rPr>
                <w:sz w:val="16"/>
                <w:szCs w:val="16"/>
              </w:rPr>
            </w:pPr>
            <w:hyperlink r:id="rId170" w:history="1">
              <w:r>
                <w:rPr>
                  <w:sz w:val="16"/>
                  <w:szCs w:val="16"/>
                </w:rPr>
                <w:t>SP-240807</w:t>
              </w:r>
            </w:hyperlink>
          </w:p>
        </w:tc>
        <w:tc>
          <w:tcPr>
            <w:tcW w:w="567" w:type="dxa"/>
            <w:shd w:val="solid" w:color="FFFFFF" w:fill="auto"/>
            <w:vAlign w:val="bottom"/>
          </w:tcPr>
          <w:p w14:paraId="2E5F139E" w14:textId="681D6096" w:rsidR="00D52BCB" w:rsidRDefault="00D52BCB" w:rsidP="00D52BCB">
            <w:pPr>
              <w:pStyle w:val="TAL"/>
              <w:jc w:val="center"/>
              <w:rPr>
                <w:sz w:val="16"/>
                <w:szCs w:val="16"/>
              </w:rPr>
            </w:pPr>
            <w:r>
              <w:rPr>
                <w:sz w:val="16"/>
                <w:szCs w:val="16"/>
              </w:rPr>
              <w:t>0525</w:t>
            </w:r>
          </w:p>
        </w:tc>
        <w:tc>
          <w:tcPr>
            <w:tcW w:w="425" w:type="dxa"/>
            <w:shd w:val="solid" w:color="FFFFFF" w:fill="auto"/>
            <w:vAlign w:val="bottom"/>
          </w:tcPr>
          <w:p w14:paraId="1080506B" w14:textId="4A0F5719" w:rsidR="00D52BCB" w:rsidRDefault="00D52BCB" w:rsidP="00D52BCB">
            <w:pPr>
              <w:pStyle w:val="TAR"/>
              <w:rPr>
                <w:sz w:val="16"/>
                <w:szCs w:val="16"/>
              </w:rPr>
            </w:pPr>
            <w:r>
              <w:rPr>
                <w:sz w:val="16"/>
                <w:szCs w:val="16"/>
              </w:rPr>
              <w:t>1</w:t>
            </w:r>
          </w:p>
        </w:tc>
        <w:tc>
          <w:tcPr>
            <w:tcW w:w="567" w:type="dxa"/>
            <w:shd w:val="solid" w:color="FFFFFF" w:fill="auto"/>
            <w:vAlign w:val="bottom"/>
          </w:tcPr>
          <w:p w14:paraId="2599DF4E" w14:textId="498D368B" w:rsidR="00D52BCB" w:rsidRDefault="00D52BCB" w:rsidP="00D52BCB">
            <w:pPr>
              <w:pStyle w:val="TAC"/>
              <w:rPr>
                <w:sz w:val="16"/>
                <w:szCs w:val="16"/>
              </w:rPr>
            </w:pPr>
            <w:r>
              <w:rPr>
                <w:sz w:val="16"/>
                <w:szCs w:val="16"/>
              </w:rPr>
              <w:t>A</w:t>
            </w:r>
          </w:p>
        </w:tc>
        <w:tc>
          <w:tcPr>
            <w:tcW w:w="4678" w:type="dxa"/>
            <w:shd w:val="solid" w:color="FFFFFF" w:fill="auto"/>
            <w:vAlign w:val="bottom"/>
          </w:tcPr>
          <w:p w14:paraId="1B188349" w14:textId="497251E1" w:rsidR="00D52BCB" w:rsidRDefault="00D52BCB" w:rsidP="00D52BCB">
            <w:pPr>
              <w:pStyle w:val="TAL"/>
              <w:rPr>
                <w:sz w:val="16"/>
                <w:szCs w:val="16"/>
              </w:rPr>
            </w:pPr>
            <w:r>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14:paraId="0B1E485C" w14:textId="77777777" w:rsidTr="00460840">
        <w:tc>
          <w:tcPr>
            <w:tcW w:w="800" w:type="dxa"/>
            <w:shd w:val="solid" w:color="FFFFFF" w:fill="auto"/>
            <w:vAlign w:val="center"/>
          </w:tcPr>
          <w:p w14:paraId="2E879623" w14:textId="74023222" w:rsidR="00C855AE" w:rsidRDefault="00C855AE" w:rsidP="00C855AE">
            <w:pPr>
              <w:pStyle w:val="TAC"/>
              <w:rPr>
                <w:sz w:val="16"/>
                <w:szCs w:val="16"/>
              </w:rPr>
            </w:pPr>
            <w:r>
              <w:rPr>
                <w:sz w:val="16"/>
                <w:szCs w:val="16"/>
              </w:rPr>
              <w:t>2024-06</w:t>
            </w:r>
          </w:p>
        </w:tc>
        <w:tc>
          <w:tcPr>
            <w:tcW w:w="800" w:type="dxa"/>
            <w:shd w:val="solid" w:color="FFFFFF" w:fill="auto"/>
            <w:vAlign w:val="center"/>
          </w:tcPr>
          <w:p w14:paraId="22978D1D" w14:textId="134A27E2" w:rsidR="00C855AE" w:rsidRDefault="00C855AE" w:rsidP="00C855AE">
            <w:pPr>
              <w:pStyle w:val="TAC"/>
              <w:rPr>
                <w:sz w:val="16"/>
                <w:szCs w:val="16"/>
              </w:rPr>
            </w:pPr>
            <w:r>
              <w:rPr>
                <w:sz w:val="16"/>
                <w:szCs w:val="16"/>
              </w:rPr>
              <w:t>SA#104</w:t>
            </w:r>
          </w:p>
        </w:tc>
        <w:tc>
          <w:tcPr>
            <w:tcW w:w="1094" w:type="dxa"/>
            <w:shd w:val="solid" w:color="FFFFFF" w:fill="auto"/>
            <w:vAlign w:val="bottom"/>
          </w:tcPr>
          <w:p w14:paraId="2B0D678E" w14:textId="1EE8C160" w:rsidR="00C855AE" w:rsidRDefault="00C855AE" w:rsidP="00C855AE">
            <w:pPr>
              <w:pStyle w:val="TAC"/>
              <w:rPr>
                <w:sz w:val="16"/>
                <w:szCs w:val="16"/>
              </w:rPr>
            </w:pPr>
            <w:hyperlink r:id="rId171" w:history="1">
              <w:r>
                <w:rPr>
                  <w:sz w:val="16"/>
                  <w:szCs w:val="16"/>
                </w:rPr>
                <w:t>SP-240811</w:t>
              </w:r>
            </w:hyperlink>
          </w:p>
        </w:tc>
        <w:tc>
          <w:tcPr>
            <w:tcW w:w="567" w:type="dxa"/>
            <w:shd w:val="solid" w:color="FFFFFF" w:fill="auto"/>
            <w:vAlign w:val="bottom"/>
          </w:tcPr>
          <w:p w14:paraId="3C4A7A25" w14:textId="624F4329" w:rsidR="00C855AE" w:rsidRDefault="00C855AE" w:rsidP="00C855AE">
            <w:pPr>
              <w:pStyle w:val="TAL"/>
              <w:jc w:val="center"/>
              <w:rPr>
                <w:sz w:val="16"/>
                <w:szCs w:val="16"/>
              </w:rPr>
            </w:pPr>
            <w:r>
              <w:rPr>
                <w:sz w:val="16"/>
                <w:szCs w:val="16"/>
              </w:rPr>
              <w:t>0526</w:t>
            </w:r>
          </w:p>
        </w:tc>
        <w:tc>
          <w:tcPr>
            <w:tcW w:w="425" w:type="dxa"/>
            <w:shd w:val="solid" w:color="FFFFFF" w:fill="auto"/>
            <w:vAlign w:val="bottom"/>
          </w:tcPr>
          <w:p w14:paraId="103CA2D4" w14:textId="15D05A15" w:rsidR="00C855AE" w:rsidRDefault="00C855AE" w:rsidP="00C855AE">
            <w:pPr>
              <w:pStyle w:val="TAR"/>
              <w:rPr>
                <w:sz w:val="16"/>
                <w:szCs w:val="16"/>
              </w:rPr>
            </w:pPr>
            <w:r>
              <w:rPr>
                <w:sz w:val="16"/>
                <w:szCs w:val="16"/>
              </w:rPr>
              <w:t>2</w:t>
            </w:r>
          </w:p>
        </w:tc>
        <w:tc>
          <w:tcPr>
            <w:tcW w:w="567" w:type="dxa"/>
            <w:shd w:val="solid" w:color="FFFFFF" w:fill="auto"/>
            <w:vAlign w:val="bottom"/>
          </w:tcPr>
          <w:p w14:paraId="013F5A23" w14:textId="751C9777" w:rsidR="00C855AE" w:rsidRDefault="00C855AE" w:rsidP="00C855AE">
            <w:pPr>
              <w:pStyle w:val="TAC"/>
              <w:rPr>
                <w:sz w:val="16"/>
                <w:szCs w:val="16"/>
              </w:rPr>
            </w:pPr>
            <w:r>
              <w:rPr>
                <w:sz w:val="16"/>
                <w:szCs w:val="16"/>
              </w:rPr>
              <w:t>F</w:t>
            </w:r>
          </w:p>
        </w:tc>
        <w:tc>
          <w:tcPr>
            <w:tcW w:w="4678" w:type="dxa"/>
            <w:shd w:val="solid" w:color="FFFFFF" w:fill="auto"/>
            <w:vAlign w:val="bottom"/>
          </w:tcPr>
          <w:p w14:paraId="7671B040" w14:textId="64EBA724" w:rsidR="00C855AE" w:rsidRDefault="00C855AE" w:rsidP="00C855AE">
            <w:pPr>
              <w:pStyle w:val="TAL"/>
              <w:rPr>
                <w:sz w:val="16"/>
                <w:szCs w:val="16"/>
              </w:rPr>
            </w:pPr>
            <w:r>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14:paraId="1A9A6ACA" w14:textId="77777777" w:rsidTr="00460840">
        <w:tc>
          <w:tcPr>
            <w:tcW w:w="800" w:type="dxa"/>
            <w:shd w:val="solid" w:color="FFFFFF" w:fill="auto"/>
            <w:vAlign w:val="center"/>
          </w:tcPr>
          <w:p w14:paraId="7EB20448" w14:textId="3414C84F" w:rsidR="00CA033E" w:rsidRDefault="00CA033E" w:rsidP="00CA033E">
            <w:pPr>
              <w:pStyle w:val="TAC"/>
              <w:rPr>
                <w:sz w:val="16"/>
                <w:szCs w:val="16"/>
              </w:rPr>
            </w:pPr>
            <w:r>
              <w:rPr>
                <w:sz w:val="16"/>
                <w:szCs w:val="16"/>
              </w:rPr>
              <w:t>2024-06</w:t>
            </w:r>
          </w:p>
        </w:tc>
        <w:tc>
          <w:tcPr>
            <w:tcW w:w="800" w:type="dxa"/>
            <w:shd w:val="solid" w:color="FFFFFF" w:fill="auto"/>
            <w:vAlign w:val="center"/>
          </w:tcPr>
          <w:p w14:paraId="0E5B2842" w14:textId="1C555279" w:rsidR="00CA033E" w:rsidRDefault="00CA033E" w:rsidP="00CA033E">
            <w:pPr>
              <w:pStyle w:val="TAC"/>
              <w:rPr>
                <w:sz w:val="16"/>
                <w:szCs w:val="16"/>
              </w:rPr>
            </w:pPr>
            <w:r>
              <w:rPr>
                <w:sz w:val="16"/>
                <w:szCs w:val="16"/>
              </w:rPr>
              <w:t>SA#104</w:t>
            </w:r>
          </w:p>
        </w:tc>
        <w:tc>
          <w:tcPr>
            <w:tcW w:w="1094" w:type="dxa"/>
            <w:shd w:val="solid" w:color="FFFFFF" w:fill="auto"/>
            <w:vAlign w:val="bottom"/>
          </w:tcPr>
          <w:p w14:paraId="5A24273E" w14:textId="1049A249" w:rsidR="00CA033E" w:rsidRDefault="00CA033E" w:rsidP="00CA033E">
            <w:pPr>
              <w:pStyle w:val="TAC"/>
              <w:rPr>
                <w:sz w:val="16"/>
                <w:szCs w:val="16"/>
              </w:rPr>
            </w:pPr>
            <w:hyperlink r:id="rId172" w:history="1">
              <w:r>
                <w:rPr>
                  <w:sz w:val="16"/>
                  <w:szCs w:val="16"/>
                </w:rPr>
                <w:t>SP-240835</w:t>
              </w:r>
            </w:hyperlink>
          </w:p>
        </w:tc>
        <w:tc>
          <w:tcPr>
            <w:tcW w:w="567" w:type="dxa"/>
            <w:shd w:val="solid" w:color="FFFFFF" w:fill="auto"/>
            <w:vAlign w:val="bottom"/>
          </w:tcPr>
          <w:p w14:paraId="3802695D" w14:textId="73E37214" w:rsidR="00CA033E" w:rsidRDefault="00CA033E" w:rsidP="00CA033E">
            <w:pPr>
              <w:pStyle w:val="TAL"/>
              <w:jc w:val="center"/>
              <w:rPr>
                <w:sz w:val="16"/>
                <w:szCs w:val="16"/>
              </w:rPr>
            </w:pPr>
            <w:r>
              <w:rPr>
                <w:sz w:val="16"/>
                <w:szCs w:val="16"/>
              </w:rPr>
              <w:t>0527</w:t>
            </w:r>
          </w:p>
        </w:tc>
        <w:tc>
          <w:tcPr>
            <w:tcW w:w="425" w:type="dxa"/>
            <w:shd w:val="solid" w:color="FFFFFF" w:fill="auto"/>
            <w:vAlign w:val="bottom"/>
          </w:tcPr>
          <w:p w14:paraId="4F90E795" w14:textId="779C65DE" w:rsidR="00CA033E" w:rsidRDefault="00CA033E" w:rsidP="00CA033E">
            <w:pPr>
              <w:pStyle w:val="TAR"/>
              <w:rPr>
                <w:sz w:val="16"/>
                <w:szCs w:val="16"/>
              </w:rPr>
            </w:pPr>
            <w:r>
              <w:rPr>
                <w:sz w:val="16"/>
                <w:szCs w:val="16"/>
              </w:rPr>
              <w:t>1</w:t>
            </w:r>
          </w:p>
        </w:tc>
        <w:tc>
          <w:tcPr>
            <w:tcW w:w="567" w:type="dxa"/>
            <w:shd w:val="solid" w:color="FFFFFF" w:fill="auto"/>
            <w:vAlign w:val="bottom"/>
          </w:tcPr>
          <w:p w14:paraId="05110DF5" w14:textId="45FCF88C" w:rsidR="00CA033E" w:rsidRDefault="00CA033E" w:rsidP="00CA033E">
            <w:pPr>
              <w:pStyle w:val="TAC"/>
              <w:rPr>
                <w:sz w:val="16"/>
                <w:szCs w:val="16"/>
              </w:rPr>
            </w:pPr>
            <w:r>
              <w:rPr>
                <w:sz w:val="16"/>
                <w:szCs w:val="16"/>
              </w:rPr>
              <w:t>F</w:t>
            </w:r>
          </w:p>
        </w:tc>
        <w:tc>
          <w:tcPr>
            <w:tcW w:w="4678" w:type="dxa"/>
            <w:shd w:val="solid" w:color="FFFFFF" w:fill="auto"/>
            <w:vAlign w:val="bottom"/>
          </w:tcPr>
          <w:p w14:paraId="7A5126C6" w14:textId="14D7F94A" w:rsidR="00CA033E" w:rsidRDefault="00CA033E" w:rsidP="00CA033E">
            <w:pPr>
              <w:pStyle w:val="TAL"/>
              <w:rPr>
                <w:sz w:val="16"/>
                <w:szCs w:val="16"/>
              </w:rPr>
            </w:pPr>
            <w:r>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14:paraId="60C9C9CF" w14:textId="77777777" w:rsidTr="00CF0064">
        <w:tc>
          <w:tcPr>
            <w:tcW w:w="800" w:type="dxa"/>
            <w:shd w:val="solid" w:color="FFFFFF" w:fill="auto"/>
          </w:tcPr>
          <w:p w14:paraId="647767F8" w14:textId="3108C965" w:rsidR="00CF0064" w:rsidRDefault="00CF0064" w:rsidP="00CF0064">
            <w:pPr>
              <w:pStyle w:val="TAC"/>
              <w:rPr>
                <w:sz w:val="16"/>
                <w:szCs w:val="16"/>
              </w:rPr>
            </w:pPr>
            <w:r>
              <w:rPr>
                <w:sz w:val="16"/>
                <w:szCs w:val="16"/>
              </w:rPr>
              <w:t>2024-06</w:t>
            </w:r>
          </w:p>
        </w:tc>
        <w:tc>
          <w:tcPr>
            <w:tcW w:w="800" w:type="dxa"/>
            <w:shd w:val="solid" w:color="FFFFFF" w:fill="auto"/>
          </w:tcPr>
          <w:p w14:paraId="53DC876F" w14:textId="3922F3BF" w:rsidR="00CF0064" w:rsidRDefault="00CF0064" w:rsidP="00CF0064">
            <w:pPr>
              <w:pStyle w:val="TAC"/>
              <w:rPr>
                <w:sz w:val="16"/>
                <w:szCs w:val="16"/>
              </w:rPr>
            </w:pPr>
            <w:r>
              <w:rPr>
                <w:sz w:val="16"/>
                <w:szCs w:val="16"/>
              </w:rPr>
              <w:t>SA#104</w:t>
            </w:r>
          </w:p>
        </w:tc>
        <w:tc>
          <w:tcPr>
            <w:tcW w:w="1094" w:type="dxa"/>
            <w:shd w:val="solid" w:color="FFFFFF" w:fill="auto"/>
          </w:tcPr>
          <w:p w14:paraId="4E448E35" w14:textId="0CEDA7E1" w:rsidR="00CF0064" w:rsidRDefault="00CF0064" w:rsidP="00CF0064">
            <w:pPr>
              <w:pStyle w:val="TAC"/>
              <w:rPr>
                <w:sz w:val="16"/>
                <w:szCs w:val="16"/>
              </w:rPr>
            </w:pPr>
            <w:hyperlink r:id="rId173" w:history="1">
              <w:r>
                <w:rPr>
                  <w:sz w:val="16"/>
                  <w:szCs w:val="16"/>
                </w:rPr>
                <w:t>SP-240811</w:t>
              </w:r>
            </w:hyperlink>
          </w:p>
        </w:tc>
        <w:tc>
          <w:tcPr>
            <w:tcW w:w="567" w:type="dxa"/>
            <w:shd w:val="solid" w:color="FFFFFF" w:fill="auto"/>
          </w:tcPr>
          <w:p w14:paraId="37105BC6" w14:textId="144E0CC7" w:rsidR="00CF0064" w:rsidRDefault="00CF0064" w:rsidP="00CF0064">
            <w:pPr>
              <w:pStyle w:val="TAL"/>
              <w:jc w:val="center"/>
              <w:rPr>
                <w:sz w:val="16"/>
                <w:szCs w:val="16"/>
              </w:rPr>
            </w:pPr>
            <w:r>
              <w:rPr>
                <w:sz w:val="16"/>
                <w:szCs w:val="16"/>
              </w:rPr>
              <w:t>0528</w:t>
            </w:r>
          </w:p>
        </w:tc>
        <w:tc>
          <w:tcPr>
            <w:tcW w:w="425" w:type="dxa"/>
            <w:shd w:val="solid" w:color="FFFFFF" w:fill="auto"/>
          </w:tcPr>
          <w:p w14:paraId="099D9094" w14:textId="114CDDF3" w:rsidR="00CF0064" w:rsidRDefault="00CF0064" w:rsidP="00CF0064">
            <w:pPr>
              <w:pStyle w:val="TAR"/>
              <w:rPr>
                <w:sz w:val="16"/>
                <w:szCs w:val="16"/>
              </w:rPr>
            </w:pPr>
            <w:r>
              <w:rPr>
                <w:sz w:val="16"/>
                <w:szCs w:val="16"/>
              </w:rPr>
              <w:t>1</w:t>
            </w:r>
          </w:p>
        </w:tc>
        <w:tc>
          <w:tcPr>
            <w:tcW w:w="567" w:type="dxa"/>
            <w:shd w:val="solid" w:color="FFFFFF" w:fill="auto"/>
          </w:tcPr>
          <w:p w14:paraId="7CC0227A" w14:textId="4CEB7AD5" w:rsidR="00CF0064" w:rsidRDefault="00CF0064" w:rsidP="00CF0064">
            <w:pPr>
              <w:pStyle w:val="TAC"/>
              <w:rPr>
                <w:sz w:val="16"/>
                <w:szCs w:val="16"/>
              </w:rPr>
            </w:pPr>
            <w:r>
              <w:rPr>
                <w:sz w:val="16"/>
                <w:szCs w:val="16"/>
              </w:rPr>
              <w:t>F</w:t>
            </w:r>
          </w:p>
        </w:tc>
        <w:tc>
          <w:tcPr>
            <w:tcW w:w="4678" w:type="dxa"/>
            <w:shd w:val="solid" w:color="FFFFFF" w:fill="auto"/>
          </w:tcPr>
          <w:p w14:paraId="71F7A2AB" w14:textId="00D42921" w:rsidR="00CF0064" w:rsidRDefault="00CF0064" w:rsidP="00CF0064">
            <w:pPr>
              <w:pStyle w:val="TAL"/>
              <w:rPr>
                <w:sz w:val="16"/>
                <w:szCs w:val="16"/>
              </w:rPr>
            </w:pPr>
            <w:r>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14:paraId="22088A42" w14:textId="77777777" w:rsidTr="007966D4">
        <w:tc>
          <w:tcPr>
            <w:tcW w:w="800" w:type="dxa"/>
            <w:shd w:val="solid" w:color="FFFFFF" w:fill="auto"/>
            <w:vAlign w:val="center"/>
          </w:tcPr>
          <w:p w14:paraId="6FF44837" w14:textId="100E8292" w:rsidR="00A5007D" w:rsidRDefault="00A5007D" w:rsidP="00A5007D">
            <w:pPr>
              <w:pStyle w:val="TAC"/>
              <w:rPr>
                <w:sz w:val="16"/>
                <w:szCs w:val="16"/>
              </w:rPr>
            </w:pPr>
            <w:r>
              <w:rPr>
                <w:sz w:val="16"/>
                <w:szCs w:val="16"/>
              </w:rPr>
              <w:t>2024-06</w:t>
            </w:r>
          </w:p>
        </w:tc>
        <w:tc>
          <w:tcPr>
            <w:tcW w:w="800" w:type="dxa"/>
            <w:shd w:val="solid" w:color="FFFFFF" w:fill="auto"/>
            <w:vAlign w:val="center"/>
          </w:tcPr>
          <w:p w14:paraId="098352DB" w14:textId="17B3CCCB" w:rsidR="00A5007D" w:rsidRDefault="00A5007D" w:rsidP="00A5007D">
            <w:pPr>
              <w:pStyle w:val="TAC"/>
              <w:rPr>
                <w:sz w:val="16"/>
                <w:szCs w:val="16"/>
              </w:rPr>
            </w:pPr>
            <w:r>
              <w:rPr>
                <w:sz w:val="16"/>
                <w:szCs w:val="16"/>
              </w:rPr>
              <w:t>SA#104</w:t>
            </w:r>
          </w:p>
        </w:tc>
        <w:tc>
          <w:tcPr>
            <w:tcW w:w="1094" w:type="dxa"/>
            <w:shd w:val="solid" w:color="FFFFFF" w:fill="auto"/>
            <w:vAlign w:val="bottom"/>
          </w:tcPr>
          <w:p w14:paraId="0E0E4C31" w14:textId="67C45299" w:rsidR="00A5007D" w:rsidRDefault="00A5007D" w:rsidP="00A5007D">
            <w:pPr>
              <w:pStyle w:val="TAC"/>
              <w:rPr>
                <w:sz w:val="16"/>
                <w:szCs w:val="16"/>
              </w:rPr>
            </w:pPr>
            <w:hyperlink r:id="rId174" w:history="1">
              <w:r>
                <w:rPr>
                  <w:sz w:val="16"/>
                  <w:szCs w:val="16"/>
                </w:rPr>
                <w:t>SP-240811</w:t>
              </w:r>
            </w:hyperlink>
          </w:p>
        </w:tc>
        <w:tc>
          <w:tcPr>
            <w:tcW w:w="567" w:type="dxa"/>
            <w:shd w:val="solid" w:color="FFFFFF" w:fill="auto"/>
            <w:vAlign w:val="bottom"/>
          </w:tcPr>
          <w:p w14:paraId="558DA2DB" w14:textId="71A1A307" w:rsidR="00A5007D" w:rsidRDefault="00A5007D" w:rsidP="00A5007D">
            <w:pPr>
              <w:pStyle w:val="TAL"/>
              <w:jc w:val="center"/>
              <w:rPr>
                <w:sz w:val="16"/>
                <w:szCs w:val="16"/>
              </w:rPr>
            </w:pPr>
            <w:r>
              <w:rPr>
                <w:sz w:val="16"/>
                <w:szCs w:val="16"/>
              </w:rPr>
              <w:t>0530</w:t>
            </w:r>
          </w:p>
        </w:tc>
        <w:tc>
          <w:tcPr>
            <w:tcW w:w="425" w:type="dxa"/>
            <w:shd w:val="solid" w:color="FFFFFF" w:fill="auto"/>
            <w:vAlign w:val="bottom"/>
          </w:tcPr>
          <w:p w14:paraId="35AD8819" w14:textId="60F82F83" w:rsidR="00A5007D" w:rsidRDefault="00A5007D" w:rsidP="00A5007D">
            <w:pPr>
              <w:pStyle w:val="TAR"/>
              <w:rPr>
                <w:sz w:val="16"/>
                <w:szCs w:val="16"/>
              </w:rPr>
            </w:pPr>
            <w:r>
              <w:rPr>
                <w:sz w:val="16"/>
                <w:szCs w:val="16"/>
              </w:rPr>
              <w:t>1</w:t>
            </w:r>
          </w:p>
        </w:tc>
        <w:tc>
          <w:tcPr>
            <w:tcW w:w="567" w:type="dxa"/>
            <w:shd w:val="solid" w:color="FFFFFF" w:fill="auto"/>
            <w:vAlign w:val="bottom"/>
          </w:tcPr>
          <w:p w14:paraId="5D4AE712" w14:textId="2C43AB0E" w:rsidR="00A5007D" w:rsidRDefault="00A5007D" w:rsidP="00A5007D">
            <w:pPr>
              <w:pStyle w:val="TAC"/>
              <w:rPr>
                <w:sz w:val="16"/>
                <w:szCs w:val="16"/>
              </w:rPr>
            </w:pPr>
            <w:r>
              <w:rPr>
                <w:sz w:val="16"/>
                <w:szCs w:val="16"/>
              </w:rPr>
              <w:t>F</w:t>
            </w:r>
          </w:p>
        </w:tc>
        <w:tc>
          <w:tcPr>
            <w:tcW w:w="4678" w:type="dxa"/>
            <w:shd w:val="solid" w:color="FFFFFF" w:fill="auto"/>
            <w:vAlign w:val="bottom"/>
          </w:tcPr>
          <w:p w14:paraId="1D8F7C07" w14:textId="3B05F23B" w:rsidR="00A5007D" w:rsidRDefault="00A5007D" w:rsidP="00A5007D">
            <w:pPr>
              <w:pStyle w:val="TAL"/>
              <w:rPr>
                <w:sz w:val="16"/>
                <w:szCs w:val="16"/>
              </w:rPr>
            </w:pPr>
            <w:r>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14:paraId="24412DE7" w14:textId="77777777" w:rsidTr="00606039">
        <w:tc>
          <w:tcPr>
            <w:tcW w:w="800" w:type="dxa"/>
            <w:shd w:val="solid" w:color="FFFFFF" w:fill="auto"/>
          </w:tcPr>
          <w:p w14:paraId="791B203E" w14:textId="7B012CB7" w:rsidR="009375E3" w:rsidRDefault="009375E3" w:rsidP="009375E3">
            <w:pPr>
              <w:pStyle w:val="TAC"/>
              <w:rPr>
                <w:sz w:val="16"/>
                <w:szCs w:val="16"/>
              </w:rPr>
            </w:pPr>
            <w:r>
              <w:rPr>
                <w:sz w:val="16"/>
                <w:szCs w:val="16"/>
              </w:rPr>
              <w:t>2024-06</w:t>
            </w:r>
          </w:p>
        </w:tc>
        <w:tc>
          <w:tcPr>
            <w:tcW w:w="800" w:type="dxa"/>
            <w:shd w:val="solid" w:color="FFFFFF" w:fill="auto"/>
          </w:tcPr>
          <w:p w14:paraId="20B0F631" w14:textId="771D65FB" w:rsidR="009375E3" w:rsidRDefault="009375E3" w:rsidP="009375E3">
            <w:pPr>
              <w:pStyle w:val="TAC"/>
              <w:rPr>
                <w:sz w:val="16"/>
                <w:szCs w:val="16"/>
              </w:rPr>
            </w:pPr>
            <w:r>
              <w:rPr>
                <w:sz w:val="16"/>
                <w:szCs w:val="16"/>
              </w:rPr>
              <w:t>SA#104</w:t>
            </w:r>
          </w:p>
        </w:tc>
        <w:tc>
          <w:tcPr>
            <w:tcW w:w="1094" w:type="dxa"/>
            <w:shd w:val="solid" w:color="FFFFFF" w:fill="auto"/>
          </w:tcPr>
          <w:p w14:paraId="3FE17F75" w14:textId="3DDE57FA" w:rsidR="009375E3" w:rsidRDefault="009375E3" w:rsidP="009375E3">
            <w:pPr>
              <w:pStyle w:val="TAC"/>
              <w:rPr>
                <w:sz w:val="16"/>
                <w:szCs w:val="16"/>
              </w:rPr>
            </w:pPr>
            <w:hyperlink r:id="rId175" w:history="1">
              <w:r>
                <w:rPr>
                  <w:sz w:val="16"/>
                  <w:szCs w:val="16"/>
                </w:rPr>
                <w:t>SP-240811</w:t>
              </w:r>
            </w:hyperlink>
          </w:p>
        </w:tc>
        <w:tc>
          <w:tcPr>
            <w:tcW w:w="567" w:type="dxa"/>
            <w:shd w:val="solid" w:color="FFFFFF" w:fill="auto"/>
          </w:tcPr>
          <w:p w14:paraId="48E3742F" w14:textId="15E1ED29" w:rsidR="009375E3" w:rsidRDefault="009375E3" w:rsidP="009375E3">
            <w:pPr>
              <w:pStyle w:val="TAL"/>
              <w:jc w:val="center"/>
              <w:rPr>
                <w:sz w:val="16"/>
                <w:szCs w:val="16"/>
              </w:rPr>
            </w:pPr>
            <w:r>
              <w:rPr>
                <w:sz w:val="16"/>
                <w:szCs w:val="16"/>
              </w:rPr>
              <w:t>0532</w:t>
            </w:r>
          </w:p>
        </w:tc>
        <w:tc>
          <w:tcPr>
            <w:tcW w:w="425" w:type="dxa"/>
            <w:shd w:val="solid" w:color="FFFFFF" w:fill="auto"/>
          </w:tcPr>
          <w:p w14:paraId="58ED1041" w14:textId="1754017C" w:rsidR="009375E3" w:rsidRDefault="009375E3" w:rsidP="009375E3">
            <w:pPr>
              <w:pStyle w:val="TAR"/>
              <w:rPr>
                <w:sz w:val="16"/>
                <w:szCs w:val="16"/>
              </w:rPr>
            </w:pPr>
            <w:r>
              <w:rPr>
                <w:sz w:val="16"/>
                <w:szCs w:val="16"/>
              </w:rPr>
              <w:t>1</w:t>
            </w:r>
          </w:p>
        </w:tc>
        <w:tc>
          <w:tcPr>
            <w:tcW w:w="567" w:type="dxa"/>
            <w:shd w:val="solid" w:color="FFFFFF" w:fill="auto"/>
          </w:tcPr>
          <w:p w14:paraId="19957E02" w14:textId="0CC99F62" w:rsidR="009375E3" w:rsidRDefault="009375E3" w:rsidP="009375E3">
            <w:pPr>
              <w:pStyle w:val="TAC"/>
              <w:rPr>
                <w:sz w:val="16"/>
                <w:szCs w:val="16"/>
              </w:rPr>
            </w:pPr>
            <w:r>
              <w:rPr>
                <w:sz w:val="16"/>
                <w:szCs w:val="16"/>
              </w:rPr>
              <w:t>F</w:t>
            </w:r>
          </w:p>
        </w:tc>
        <w:tc>
          <w:tcPr>
            <w:tcW w:w="4678" w:type="dxa"/>
            <w:shd w:val="solid" w:color="FFFFFF" w:fill="auto"/>
          </w:tcPr>
          <w:p w14:paraId="170FD7E3" w14:textId="2DF421F5" w:rsidR="009375E3" w:rsidRDefault="009375E3" w:rsidP="009375E3">
            <w:pPr>
              <w:pStyle w:val="TAL"/>
              <w:rPr>
                <w:sz w:val="16"/>
                <w:szCs w:val="16"/>
              </w:rPr>
            </w:pPr>
            <w:r>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14:paraId="649DBFFE" w14:textId="77777777" w:rsidTr="00606039">
        <w:tc>
          <w:tcPr>
            <w:tcW w:w="800" w:type="dxa"/>
            <w:shd w:val="solid" w:color="FFFFFF" w:fill="auto"/>
          </w:tcPr>
          <w:p w14:paraId="1B0149EC" w14:textId="6EB81B7D" w:rsidR="00220BFF" w:rsidRDefault="00220BFF" w:rsidP="00220BFF">
            <w:pPr>
              <w:pStyle w:val="TAC"/>
              <w:rPr>
                <w:sz w:val="16"/>
                <w:szCs w:val="16"/>
              </w:rPr>
            </w:pPr>
            <w:r>
              <w:rPr>
                <w:sz w:val="16"/>
                <w:szCs w:val="16"/>
              </w:rPr>
              <w:t>2024-06</w:t>
            </w:r>
          </w:p>
        </w:tc>
        <w:tc>
          <w:tcPr>
            <w:tcW w:w="800" w:type="dxa"/>
            <w:shd w:val="solid" w:color="FFFFFF" w:fill="auto"/>
          </w:tcPr>
          <w:p w14:paraId="1B7DA3B3" w14:textId="28036BF8" w:rsidR="00220BFF" w:rsidRDefault="00220BFF" w:rsidP="00220BFF">
            <w:pPr>
              <w:pStyle w:val="TAC"/>
              <w:rPr>
                <w:sz w:val="16"/>
                <w:szCs w:val="16"/>
              </w:rPr>
            </w:pPr>
            <w:r>
              <w:rPr>
                <w:sz w:val="16"/>
                <w:szCs w:val="16"/>
              </w:rPr>
              <w:t>SA#104</w:t>
            </w:r>
          </w:p>
        </w:tc>
        <w:tc>
          <w:tcPr>
            <w:tcW w:w="1094" w:type="dxa"/>
            <w:shd w:val="solid" w:color="FFFFFF" w:fill="auto"/>
          </w:tcPr>
          <w:p w14:paraId="3DFDD003" w14:textId="2651CFC1" w:rsidR="00220BFF" w:rsidRDefault="00220BFF" w:rsidP="00220BFF">
            <w:pPr>
              <w:pStyle w:val="TAC"/>
              <w:rPr>
                <w:sz w:val="16"/>
                <w:szCs w:val="16"/>
              </w:rPr>
            </w:pPr>
            <w:hyperlink r:id="rId176" w:history="1">
              <w:r>
                <w:rPr>
                  <w:sz w:val="16"/>
                  <w:szCs w:val="16"/>
                </w:rPr>
                <w:t>SP-240811</w:t>
              </w:r>
            </w:hyperlink>
          </w:p>
        </w:tc>
        <w:tc>
          <w:tcPr>
            <w:tcW w:w="567" w:type="dxa"/>
            <w:shd w:val="solid" w:color="FFFFFF" w:fill="auto"/>
          </w:tcPr>
          <w:p w14:paraId="4D21CF97" w14:textId="2B9BDD9B" w:rsidR="00220BFF" w:rsidRDefault="00220BFF" w:rsidP="00220BFF">
            <w:pPr>
              <w:pStyle w:val="TAL"/>
              <w:jc w:val="center"/>
              <w:rPr>
                <w:sz w:val="16"/>
                <w:szCs w:val="16"/>
              </w:rPr>
            </w:pPr>
            <w:r>
              <w:rPr>
                <w:sz w:val="16"/>
                <w:szCs w:val="16"/>
              </w:rPr>
              <w:t>0533</w:t>
            </w:r>
          </w:p>
        </w:tc>
        <w:tc>
          <w:tcPr>
            <w:tcW w:w="425" w:type="dxa"/>
            <w:shd w:val="solid" w:color="FFFFFF" w:fill="auto"/>
          </w:tcPr>
          <w:p w14:paraId="2525BF28" w14:textId="15914985" w:rsidR="00220BFF" w:rsidRDefault="00220BFF" w:rsidP="00220BFF">
            <w:pPr>
              <w:pStyle w:val="TAR"/>
              <w:rPr>
                <w:sz w:val="16"/>
                <w:szCs w:val="16"/>
              </w:rPr>
            </w:pPr>
            <w:r>
              <w:rPr>
                <w:sz w:val="16"/>
                <w:szCs w:val="16"/>
              </w:rPr>
              <w:t>1</w:t>
            </w:r>
          </w:p>
        </w:tc>
        <w:tc>
          <w:tcPr>
            <w:tcW w:w="567" w:type="dxa"/>
            <w:shd w:val="solid" w:color="FFFFFF" w:fill="auto"/>
          </w:tcPr>
          <w:p w14:paraId="34231934" w14:textId="01BE2E5D" w:rsidR="00220BFF" w:rsidRDefault="00220BFF" w:rsidP="00220BFF">
            <w:pPr>
              <w:pStyle w:val="TAC"/>
              <w:rPr>
                <w:sz w:val="16"/>
                <w:szCs w:val="16"/>
              </w:rPr>
            </w:pPr>
            <w:r>
              <w:rPr>
                <w:sz w:val="16"/>
                <w:szCs w:val="16"/>
              </w:rPr>
              <w:t>F</w:t>
            </w:r>
          </w:p>
        </w:tc>
        <w:tc>
          <w:tcPr>
            <w:tcW w:w="4678" w:type="dxa"/>
            <w:shd w:val="solid" w:color="FFFFFF" w:fill="auto"/>
          </w:tcPr>
          <w:p w14:paraId="418AB828" w14:textId="78055E5A" w:rsidR="00220BFF" w:rsidRDefault="00220BFF" w:rsidP="00220BFF">
            <w:pPr>
              <w:pStyle w:val="TAL"/>
              <w:rPr>
                <w:sz w:val="16"/>
                <w:szCs w:val="16"/>
              </w:rPr>
            </w:pPr>
            <w:r>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14:paraId="6C029792" w14:textId="77777777" w:rsidTr="00606039">
        <w:tc>
          <w:tcPr>
            <w:tcW w:w="800" w:type="dxa"/>
            <w:shd w:val="solid" w:color="FFFFFF" w:fill="auto"/>
          </w:tcPr>
          <w:p w14:paraId="69597BDF" w14:textId="26A7A97E" w:rsidR="00A9167B" w:rsidRDefault="00A9167B" w:rsidP="00A9167B">
            <w:pPr>
              <w:pStyle w:val="TAC"/>
              <w:rPr>
                <w:sz w:val="16"/>
                <w:szCs w:val="16"/>
              </w:rPr>
            </w:pPr>
            <w:r>
              <w:rPr>
                <w:sz w:val="16"/>
                <w:szCs w:val="16"/>
              </w:rPr>
              <w:t>2024-06</w:t>
            </w:r>
          </w:p>
        </w:tc>
        <w:tc>
          <w:tcPr>
            <w:tcW w:w="800" w:type="dxa"/>
            <w:shd w:val="solid" w:color="FFFFFF" w:fill="auto"/>
          </w:tcPr>
          <w:p w14:paraId="28F2035D" w14:textId="091E0D23" w:rsidR="00A9167B" w:rsidRDefault="00A9167B" w:rsidP="00A9167B">
            <w:pPr>
              <w:pStyle w:val="TAC"/>
              <w:rPr>
                <w:sz w:val="16"/>
                <w:szCs w:val="16"/>
              </w:rPr>
            </w:pPr>
            <w:r>
              <w:rPr>
                <w:sz w:val="16"/>
                <w:szCs w:val="16"/>
              </w:rPr>
              <w:t>SA#104</w:t>
            </w:r>
          </w:p>
        </w:tc>
        <w:tc>
          <w:tcPr>
            <w:tcW w:w="1094" w:type="dxa"/>
            <w:shd w:val="solid" w:color="FFFFFF" w:fill="auto"/>
          </w:tcPr>
          <w:p w14:paraId="6777C918" w14:textId="60EA9A54" w:rsidR="00A9167B" w:rsidRDefault="00A9167B" w:rsidP="00A9167B">
            <w:pPr>
              <w:pStyle w:val="TAC"/>
              <w:rPr>
                <w:sz w:val="16"/>
                <w:szCs w:val="16"/>
              </w:rPr>
            </w:pPr>
            <w:hyperlink r:id="rId177" w:history="1">
              <w:r>
                <w:rPr>
                  <w:sz w:val="16"/>
                  <w:szCs w:val="16"/>
                </w:rPr>
                <w:t>SP-240836</w:t>
              </w:r>
            </w:hyperlink>
          </w:p>
        </w:tc>
        <w:tc>
          <w:tcPr>
            <w:tcW w:w="567" w:type="dxa"/>
            <w:shd w:val="solid" w:color="FFFFFF" w:fill="auto"/>
          </w:tcPr>
          <w:p w14:paraId="796A9467" w14:textId="232F8593" w:rsidR="00A9167B" w:rsidRDefault="00A9167B" w:rsidP="00A9167B">
            <w:pPr>
              <w:pStyle w:val="TAL"/>
              <w:jc w:val="center"/>
              <w:rPr>
                <w:sz w:val="16"/>
                <w:szCs w:val="16"/>
              </w:rPr>
            </w:pPr>
            <w:r>
              <w:rPr>
                <w:sz w:val="16"/>
                <w:szCs w:val="16"/>
              </w:rPr>
              <w:t>0535</w:t>
            </w:r>
          </w:p>
        </w:tc>
        <w:tc>
          <w:tcPr>
            <w:tcW w:w="425" w:type="dxa"/>
            <w:shd w:val="solid" w:color="FFFFFF" w:fill="auto"/>
          </w:tcPr>
          <w:p w14:paraId="08CC28D6" w14:textId="712411F2" w:rsidR="00A9167B" w:rsidRDefault="00A9167B" w:rsidP="00A9167B">
            <w:pPr>
              <w:pStyle w:val="TAR"/>
              <w:rPr>
                <w:sz w:val="16"/>
                <w:szCs w:val="16"/>
              </w:rPr>
            </w:pPr>
            <w:r>
              <w:rPr>
                <w:sz w:val="16"/>
                <w:szCs w:val="16"/>
              </w:rPr>
              <w:t>1</w:t>
            </w:r>
          </w:p>
        </w:tc>
        <w:tc>
          <w:tcPr>
            <w:tcW w:w="567" w:type="dxa"/>
            <w:shd w:val="solid" w:color="FFFFFF" w:fill="auto"/>
          </w:tcPr>
          <w:p w14:paraId="1B473F22" w14:textId="0FD15DF0" w:rsidR="00A9167B" w:rsidRDefault="00A9167B" w:rsidP="00A9167B">
            <w:pPr>
              <w:pStyle w:val="TAC"/>
              <w:rPr>
                <w:sz w:val="16"/>
                <w:szCs w:val="16"/>
              </w:rPr>
            </w:pPr>
            <w:r>
              <w:rPr>
                <w:sz w:val="16"/>
                <w:szCs w:val="16"/>
              </w:rPr>
              <w:t>F</w:t>
            </w:r>
          </w:p>
        </w:tc>
        <w:tc>
          <w:tcPr>
            <w:tcW w:w="4678" w:type="dxa"/>
            <w:shd w:val="solid" w:color="FFFFFF" w:fill="auto"/>
          </w:tcPr>
          <w:p w14:paraId="174DC755" w14:textId="6E0D7EC0" w:rsidR="00A9167B" w:rsidRDefault="00A9167B" w:rsidP="00A9167B">
            <w:pPr>
              <w:pStyle w:val="TAL"/>
              <w:rPr>
                <w:sz w:val="16"/>
                <w:szCs w:val="16"/>
              </w:rPr>
            </w:pPr>
            <w:r>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14:paraId="54A511A3" w14:textId="77777777" w:rsidTr="00606039">
        <w:tc>
          <w:tcPr>
            <w:tcW w:w="800" w:type="dxa"/>
            <w:shd w:val="solid" w:color="FFFFFF" w:fill="auto"/>
          </w:tcPr>
          <w:p w14:paraId="403400F9" w14:textId="2ED8F9CC" w:rsidR="00FC7013" w:rsidRDefault="00FC7013" w:rsidP="00FC7013">
            <w:pPr>
              <w:pStyle w:val="TAC"/>
              <w:rPr>
                <w:sz w:val="16"/>
                <w:szCs w:val="16"/>
              </w:rPr>
            </w:pPr>
            <w:r>
              <w:rPr>
                <w:sz w:val="16"/>
                <w:szCs w:val="16"/>
              </w:rPr>
              <w:t>2024-06</w:t>
            </w:r>
          </w:p>
        </w:tc>
        <w:tc>
          <w:tcPr>
            <w:tcW w:w="800" w:type="dxa"/>
            <w:shd w:val="solid" w:color="FFFFFF" w:fill="auto"/>
          </w:tcPr>
          <w:p w14:paraId="26162188" w14:textId="54F3DBC7" w:rsidR="00FC7013" w:rsidRDefault="00FC7013" w:rsidP="00FC7013">
            <w:pPr>
              <w:pStyle w:val="TAC"/>
              <w:rPr>
                <w:sz w:val="16"/>
                <w:szCs w:val="16"/>
              </w:rPr>
            </w:pPr>
            <w:r>
              <w:rPr>
                <w:sz w:val="16"/>
                <w:szCs w:val="16"/>
              </w:rPr>
              <w:t>SA#104</w:t>
            </w:r>
          </w:p>
        </w:tc>
        <w:tc>
          <w:tcPr>
            <w:tcW w:w="1094" w:type="dxa"/>
            <w:shd w:val="solid" w:color="FFFFFF" w:fill="auto"/>
          </w:tcPr>
          <w:p w14:paraId="3A11266A" w14:textId="2A4344E0" w:rsidR="00FC7013" w:rsidRDefault="00FC7013" w:rsidP="00FC7013">
            <w:pPr>
              <w:pStyle w:val="TAC"/>
              <w:rPr>
                <w:sz w:val="16"/>
                <w:szCs w:val="16"/>
              </w:rPr>
            </w:pPr>
            <w:hyperlink r:id="rId178" w:history="1">
              <w:r>
                <w:rPr>
                  <w:sz w:val="16"/>
                  <w:szCs w:val="16"/>
                </w:rPr>
                <w:t>SP-240836</w:t>
              </w:r>
            </w:hyperlink>
          </w:p>
        </w:tc>
        <w:tc>
          <w:tcPr>
            <w:tcW w:w="567" w:type="dxa"/>
            <w:shd w:val="solid" w:color="FFFFFF" w:fill="auto"/>
          </w:tcPr>
          <w:p w14:paraId="3EFB7957" w14:textId="71B60835" w:rsidR="00FC7013" w:rsidRDefault="00FC7013" w:rsidP="00FC7013">
            <w:pPr>
              <w:pStyle w:val="TAL"/>
              <w:jc w:val="center"/>
              <w:rPr>
                <w:sz w:val="16"/>
                <w:szCs w:val="16"/>
              </w:rPr>
            </w:pPr>
            <w:r>
              <w:rPr>
                <w:sz w:val="16"/>
                <w:szCs w:val="16"/>
              </w:rPr>
              <w:t>0536</w:t>
            </w:r>
          </w:p>
        </w:tc>
        <w:tc>
          <w:tcPr>
            <w:tcW w:w="425" w:type="dxa"/>
            <w:shd w:val="solid" w:color="FFFFFF" w:fill="auto"/>
          </w:tcPr>
          <w:p w14:paraId="506AC75C" w14:textId="6F65DA5A" w:rsidR="00FC7013" w:rsidRDefault="00FC7013" w:rsidP="00FC7013">
            <w:pPr>
              <w:pStyle w:val="TAR"/>
              <w:rPr>
                <w:sz w:val="16"/>
                <w:szCs w:val="16"/>
              </w:rPr>
            </w:pPr>
            <w:r>
              <w:rPr>
                <w:sz w:val="16"/>
                <w:szCs w:val="16"/>
              </w:rPr>
              <w:t>1</w:t>
            </w:r>
          </w:p>
        </w:tc>
        <w:tc>
          <w:tcPr>
            <w:tcW w:w="567" w:type="dxa"/>
            <w:shd w:val="solid" w:color="FFFFFF" w:fill="auto"/>
          </w:tcPr>
          <w:p w14:paraId="2B6EFC93" w14:textId="3176ADB3" w:rsidR="00FC7013" w:rsidRDefault="00FC7013" w:rsidP="00FC7013">
            <w:pPr>
              <w:pStyle w:val="TAC"/>
              <w:rPr>
                <w:sz w:val="16"/>
                <w:szCs w:val="16"/>
              </w:rPr>
            </w:pPr>
            <w:r>
              <w:rPr>
                <w:sz w:val="16"/>
                <w:szCs w:val="16"/>
              </w:rPr>
              <w:t>F</w:t>
            </w:r>
          </w:p>
        </w:tc>
        <w:tc>
          <w:tcPr>
            <w:tcW w:w="4678" w:type="dxa"/>
            <w:shd w:val="solid" w:color="FFFFFF" w:fill="auto"/>
          </w:tcPr>
          <w:p w14:paraId="5BDC594F" w14:textId="30F2815F" w:rsidR="00FC7013" w:rsidRDefault="00FC7013" w:rsidP="00FC7013">
            <w:pPr>
              <w:pStyle w:val="TAL"/>
              <w:rPr>
                <w:sz w:val="16"/>
                <w:szCs w:val="16"/>
              </w:rPr>
            </w:pPr>
            <w:r>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14:paraId="23E47774" w14:textId="77777777" w:rsidTr="00606039">
        <w:tc>
          <w:tcPr>
            <w:tcW w:w="800" w:type="dxa"/>
            <w:shd w:val="solid" w:color="FFFFFF" w:fill="auto"/>
          </w:tcPr>
          <w:p w14:paraId="65ED0084" w14:textId="0265B792" w:rsidR="001B5763" w:rsidRDefault="001B5763" w:rsidP="001B5763">
            <w:pPr>
              <w:pStyle w:val="TAC"/>
              <w:rPr>
                <w:sz w:val="16"/>
                <w:szCs w:val="16"/>
              </w:rPr>
            </w:pPr>
            <w:r>
              <w:rPr>
                <w:sz w:val="16"/>
                <w:szCs w:val="16"/>
              </w:rPr>
              <w:t>2024-06</w:t>
            </w:r>
          </w:p>
        </w:tc>
        <w:tc>
          <w:tcPr>
            <w:tcW w:w="800" w:type="dxa"/>
            <w:shd w:val="solid" w:color="FFFFFF" w:fill="auto"/>
          </w:tcPr>
          <w:p w14:paraId="5039B8CB" w14:textId="134005ED" w:rsidR="001B5763" w:rsidRDefault="001B5763" w:rsidP="001B5763">
            <w:pPr>
              <w:pStyle w:val="TAC"/>
              <w:rPr>
                <w:sz w:val="16"/>
                <w:szCs w:val="16"/>
              </w:rPr>
            </w:pPr>
            <w:r>
              <w:rPr>
                <w:sz w:val="16"/>
                <w:szCs w:val="16"/>
              </w:rPr>
              <w:t>SA#104</w:t>
            </w:r>
          </w:p>
        </w:tc>
        <w:tc>
          <w:tcPr>
            <w:tcW w:w="1094" w:type="dxa"/>
            <w:shd w:val="solid" w:color="FFFFFF" w:fill="auto"/>
          </w:tcPr>
          <w:p w14:paraId="517332B7" w14:textId="1A301D2F" w:rsidR="001B5763" w:rsidRDefault="001B5763" w:rsidP="001B5763">
            <w:pPr>
              <w:pStyle w:val="TAC"/>
              <w:rPr>
                <w:sz w:val="16"/>
                <w:szCs w:val="16"/>
              </w:rPr>
            </w:pPr>
            <w:hyperlink r:id="rId179" w:history="1">
              <w:r>
                <w:rPr>
                  <w:sz w:val="16"/>
                  <w:szCs w:val="16"/>
                </w:rPr>
                <w:t>SP-240811</w:t>
              </w:r>
            </w:hyperlink>
          </w:p>
        </w:tc>
        <w:tc>
          <w:tcPr>
            <w:tcW w:w="567" w:type="dxa"/>
            <w:shd w:val="solid" w:color="FFFFFF" w:fill="auto"/>
          </w:tcPr>
          <w:p w14:paraId="4B6D70B2" w14:textId="42DC5483" w:rsidR="001B5763" w:rsidRDefault="001B5763" w:rsidP="001B5763">
            <w:pPr>
              <w:pStyle w:val="TAL"/>
              <w:jc w:val="center"/>
              <w:rPr>
                <w:sz w:val="16"/>
                <w:szCs w:val="16"/>
              </w:rPr>
            </w:pPr>
            <w:r>
              <w:rPr>
                <w:sz w:val="16"/>
                <w:szCs w:val="16"/>
              </w:rPr>
              <w:t>0538</w:t>
            </w:r>
          </w:p>
        </w:tc>
        <w:tc>
          <w:tcPr>
            <w:tcW w:w="425" w:type="dxa"/>
            <w:shd w:val="solid" w:color="FFFFFF" w:fill="auto"/>
          </w:tcPr>
          <w:p w14:paraId="40892AD1" w14:textId="19A30786" w:rsidR="001B5763" w:rsidRDefault="001B5763" w:rsidP="001B5763">
            <w:pPr>
              <w:pStyle w:val="TAR"/>
              <w:rPr>
                <w:sz w:val="16"/>
                <w:szCs w:val="16"/>
              </w:rPr>
            </w:pPr>
            <w:r>
              <w:rPr>
                <w:sz w:val="16"/>
                <w:szCs w:val="16"/>
              </w:rPr>
              <w:t>1</w:t>
            </w:r>
          </w:p>
        </w:tc>
        <w:tc>
          <w:tcPr>
            <w:tcW w:w="567" w:type="dxa"/>
            <w:shd w:val="solid" w:color="FFFFFF" w:fill="auto"/>
          </w:tcPr>
          <w:p w14:paraId="693C58B5" w14:textId="1E6462AB" w:rsidR="001B5763" w:rsidRDefault="001B5763" w:rsidP="001B5763">
            <w:pPr>
              <w:pStyle w:val="TAC"/>
              <w:rPr>
                <w:sz w:val="16"/>
                <w:szCs w:val="16"/>
              </w:rPr>
            </w:pPr>
            <w:r>
              <w:rPr>
                <w:sz w:val="16"/>
                <w:szCs w:val="16"/>
              </w:rPr>
              <w:t>F</w:t>
            </w:r>
          </w:p>
        </w:tc>
        <w:tc>
          <w:tcPr>
            <w:tcW w:w="4678" w:type="dxa"/>
            <w:shd w:val="solid" w:color="FFFFFF" w:fill="auto"/>
          </w:tcPr>
          <w:p w14:paraId="4B240E37" w14:textId="0C29FC70" w:rsidR="001B5763" w:rsidRDefault="001B5763" w:rsidP="001B5763">
            <w:pPr>
              <w:pStyle w:val="TAL"/>
              <w:rPr>
                <w:sz w:val="16"/>
                <w:szCs w:val="16"/>
              </w:rPr>
            </w:pPr>
            <w:r>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14:paraId="28B56287" w14:textId="77777777" w:rsidTr="00606039">
        <w:tc>
          <w:tcPr>
            <w:tcW w:w="800" w:type="dxa"/>
            <w:shd w:val="solid" w:color="FFFFFF" w:fill="auto"/>
          </w:tcPr>
          <w:p w14:paraId="23FD7012" w14:textId="0D99A203" w:rsidR="002C45E0" w:rsidRDefault="002C45E0" w:rsidP="002C45E0">
            <w:pPr>
              <w:pStyle w:val="TAC"/>
              <w:rPr>
                <w:sz w:val="16"/>
                <w:szCs w:val="16"/>
              </w:rPr>
            </w:pPr>
            <w:r>
              <w:rPr>
                <w:sz w:val="16"/>
                <w:szCs w:val="16"/>
              </w:rPr>
              <w:t>2024-06</w:t>
            </w:r>
          </w:p>
        </w:tc>
        <w:tc>
          <w:tcPr>
            <w:tcW w:w="800" w:type="dxa"/>
            <w:shd w:val="solid" w:color="FFFFFF" w:fill="auto"/>
          </w:tcPr>
          <w:p w14:paraId="4CC1358F" w14:textId="59E8F77F" w:rsidR="002C45E0" w:rsidRDefault="002C45E0" w:rsidP="002C45E0">
            <w:pPr>
              <w:pStyle w:val="TAC"/>
              <w:rPr>
                <w:sz w:val="16"/>
                <w:szCs w:val="16"/>
              </w:rPr>
            </w:pPr>
            <w:r>
              <w:rPr>
                <w:sz w:val="16"/>
                <w:szCs w:val="16"/>
              </w:rPr>
              <w:t>SA#104</w:t>
            </w:r>
          </w:p>
        </w:tc>
        <w:tc>
          <w:tcPr>
            <w:tcW w:w="1094" w:type="dxa"/>
            <w:shd w:val="solid" w:color="FFFFFF" w:fill="auto"/>
          </w:tcPr>
          <w:p w14:paraId="2B3092AE" w14:textId="596BBBFF" w:rsidR="002C45E0" w:rsidRDefault="002C45E0" w:rsidP="002C45E0">
            <w:pPr>
              <w:pStyle w:val="TAC"/>
              <w:rPr>
                <w:sz w:val="16"/>
                <w:szCs w:val="16"/>
              </w:rPr>
            </w:pPr>
            <w:hyperlink r:id="rId180" w:history="1">
              <w:r>
                <w:rPr>
                  <w:sz w:val="16"/>
                  <w:szCs w:val="16"/>
                </w:rPr>
                <w:t>SP-240829</w:t>
              </w:r>
            </w:hyperlink>
          </w:p>
        </w:tc>
        <w:tc>
          <w:tcPr>
            <w:tcW w:w="567" w:type="dxa"/>
            <w:shd w:val="solid" w:color="FFFFFF" w:fill="auto"/>
          </w:tcPr>
          <w:p w14:paraId="0177EDFD" w14:textId="1517FEF4" w:rsidR="002C45E0" w:rsidRDefault="002C45E0" w:rsidP="002C45E0">
            <w:pPr>
              <w:pStyle w:val="TAL"/>
              <w:jc w:val="center"/>
              <w:rPr>
                <w:sz w:val="16"/>
                <w:szCs w:val="16"/>
              </w:rPr>
            </w:pPr>
            <w:r>
              <w:rPr>
                <w:sz w:val="16"/>
                <w:szCs w:val="16"/>
              </w:rPr>
              <w:t>0539</w:t>
            </w:r>
          </w:p>
        </w:tc>
        <w:tc>
          <w:tcPr>
            <w:tcW w:w="425" w:type="dxa"/>
            <w:shd w:val="solid" w:color="FFFFFF" w:fill="auto"/>
          </w:tcPr>
          <w:p w14:paraId="70F1AF0A" w14:textId="549C9DE6" w:rsidR="002C45E0" w:rsidRDefault="002C45E0" w:rsidP="002C45E0">
            <w:pPr>
              <w:pStyle w:val="TAR"/>
              <w:rPr>
                <w:sz w:val="16"/>
                <w:szCs w:val="16"/>
              </w:rPr>
            </w:pPr>
            <w:r>
              <w:rPr>
                <w:sz w:val="16"/>
                <w:szCs w:val="16"/>
              </w:rPr>
              <w:t>1</w:t>
            </w:r>
          </w:p>
        </w:tc>
        <w:tc>
          <w:tcPr>
            <w:tcW w:w="567" w:type="dxa"/>
            <w:shd w:val="solid" w:color="FFFFFF" w:fill="auto"/>
          </w:tcPr>
          <w:p w14:paraId="02D51251" w14:textId="1762506E" w:rsidR="002C45E0" w:rsidRDefault="002C45E0" w:rsidP="002C45E0">
            <w:pPr>
              <w:pStyle w:val="TAC"/>
              <w:rPr>
                <w:sz w:val="16"/>
                <w:szCs w:val="16"/>
              </w:rPr>
            </w:pPr>
            <w:r>
              <w:rPr>
                <w:sz w:val="16"/>
                <w:szCs w:val="16"/>
              </w:rPr>
              <w:t>F</w:t>
            </w:r>
          </w:p>
        </w:tc>
        <w:tc>
          <w:tcPr>
            <w:tcW w:w="4678" w:type="dxa"/>
            <w:shd w:val="solid" w:color="FFFFFF" w:fill="auto"/>
          </w:tcPr>
          <w:p w14:paraId="432C59DC" w14:textId="31B45791" w:rsidR="002C45E0" w:rsidRDefault="002C45E0" w:rsidP="002C45E0">
            <w:pPr>
              <w:pStyle w:val="TAL"/>
              <w:rPr>
                <w:sz w:val="16"/>
                <w:szCs w:val="16"/>
              </w:rPr>
            </w:pPr>
            <w:r>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14:paraId="78A9AC1D" w14:textId="77777777" w:rsidTr="00606039">
        <w:tc>
          <w:tcPr>
            <w:tcW w:w="800" w:type="dxa"/>
            <w:shd w:val="solid" w:color="FFFFFF" w:fill="auto"/>
          </w:tcPr>
          <w:p w14:paraId="043489D9" w14:textId="3E4A4941" w:rsidR="00436A2B" w:rsidRDefault="00436A2B" w:rsidP="00436A2B">
            <w:pPr>
              <w:pStyle w:val="TAC"/>
              <w:rPr>
                <w:sz w:val="16"/>
                <w:szCs w:val="16"/>
              </w:rPr>
            </w:pPr>
            <w:r>
              <w:rPr>
                <w:sz w:val="16"/>
                <w:szCs w:val="16"/>
              </w:rPr>
              <w:t>2024-06</w:t>
            </w:r>
          </w:p>
        </w:tc>
        <w:tc>
          <w:tcPr>
            <w:tcW w:w="800" w:type="dxa"/>
            <w:shd w:val="solid" w:color="FFFFFF" w:fill="auto"/>
          </w:tcPr>
          <w:p w14:paraId="6E990027" w14:textId="42E91F4D" w:rsidR="00436A2B" w:rsidRDefault="00436A2B" w:rsidP="00436A2B">
            <w:pPr>
              <w:pStyle w:val="TAC"/>
              <w:rPr>
                <w:sz w:val="16"/>
                <w:szCs w:val="16"/>
              </w:rPr>
            </w:pPr>
            <w:r>
              <w:rPr>
                <w:sz w:val="16"/>
                <w:szCs w:val="16"/>
              </w:rPr>
              <w:t>SA#104</w:t>
            </w:r>
          </w:p>
        </w:tc>
        <w:tc>
          <w:tcPr>
            <w:tcW w:w="1094" w:type="dxa"/>
            <w:shd w:val="solid" w:color="FFFFFF" w:fill="auto"/>
          </w:tcPr>
          <w:p w14:paraId="7EA7CC74" w14:textId="04629AE7" w:rsidR="00436A2B" w:rsidRDefault="00436A2B" w:rsidP="00436A2B">
            <w:pPr>
              <w:pStyle w:val="TAC"/>
              <w:rPr>
                <w:sz w:val="16"/>
                <w:szCs w:val="16"/>
              </w:rPr>
            </w:pPr>
            <w:hyperlink r:id="rId181" w:history="1">
              <w:r>
                <w:rPr>
                  <w:sz w:val="16"/>
                  <w:szCs w:val="16"/>
                </w:rPr>
                <w:t>SP-240829</w:t>
              </w:r>
            </w:hyperlink>
          </w:p>
        </w:tc>
        <w:tc>
          <w:tcPr>
            <w:tcW w:w="567" w:type="dxa"/>
            <w:shd w:val="solid" w:color="FFFFFF" w:fill="auto"/>
          </w:tcPr>
          <w:p w14:paraId="065B7AC0" w14:textId="55DD3FCC" w:rsidR="00436A2B" w:rsidRDefault="00436A2B" w:rsidP="00436A2B">
            <w:pPr>
              <w:pStyle w:val="TAL"/>
              <w:jc w:val="center"/>
              <w:rPr>
                <w:sz w:val="16"/>
                <w:szCs w:val="16"/>
              </w:rPr>
            </w:pPr>
            <w:r>
              <w:rPr>
                <w:sz w:val="16"/>
                <w:szCs w:val="16"/>
              </w:rPr>
              <w:t>0540</w:t>
            </w:r>
          </w:p>
        </w:tc>
        <w:tc>
          <w:tcPr>
            <w:tcW w:w="425" w:type="dxa"/>
            <w:shd w:val="solid" w:color="FFFFFF" w:fill="auto"/>
          </w:tcPr>
          <w:p w14:paraId="7E80CDEB" w14:textId="23E55193" w:rsidR="00436A2B" w:rsidRDefault="00436A2B" w:rsidP="00436A2B">
            <w:pPr>
              <w:pStyle w:val="TAR"/>
              <w:rPr>
                <w:sz w:val="16"/>
                <w:szCs w:val="16"/>
              </w:rPr>
            </w:pPr>
            <w:r>
              <w:rPr>
                <w:sz w:val="16"/>
                <w:szCs w:val="16"/>
              </w:rPr>
              <w:t>1</w:t>
            </w:r>
          </w:p>
        </w:tc>
        <w:tc>
          <w:tcPr>
            <w:tcW w:w="567" w:type="dxa"/>
            <w:shd w:val="solid" w:color="FFFFFF" w:fill="auto"/>
          </w:tcPr>
          <w:p w14:paraId="2E68BD16" w14:textId="2F772D6D" w:rsidR="00436A2B" w:rsidRDefault="00436A2B" w:rsidP="00436A2B">
            <w:pPr>
              <w:pStyle w:val="TAC"/>
              <w:rPr>
                <w:sz w:val="16"/>
                <w:szCs w:val="16"/>
              </w:rPr>
            </w:pPr>
            <w:r>
              <w:rPr>
                <w:sz w:val="16"/>
                <w:szCs w:val="16"/>
              </w:rPr>
              <w:t>F</w:t>
            </w:r>
          </w:p>
        </w:tc>
        <w:tc>
          <w:tcPr>
            <w:tcW w:w="4678" w:type="dxa"/>
            <w:shd w:val="solid" w:color="FFFFFF" w:fill="auto"/>
          </w:tcPr>
          <w:p w14:paraId="032AD3A1" w14:textId="0A166AD8" w:rsidR="00436A2B" w:rsidRDefault="00436A2B" w:rsidP="00436A2B">
            <w:pPr>
              <w:pStyle w:val="TAL"/>
              <w:rPr>
                <w:sz w:val="16"/>
                <w:szCs w:val="16"/>
              </w:rPr>
            </w:pPr>
            <w:r>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14:paraId="142F9505" w14:textId="77777777" w:rsidTr="00606039">
        <w:tc>
          <w:tcPr>
            <w:tcW w:w="800" w:type="dxa"/>
            <w:shd w:val="solid" w:color="FFFFFF" w:fill="auto"/>
          </w:tcPr>
          <w:p w14:paraId="3BF61C89" w14:textId="6FD471D4" w:rsidR="00CA055F" w:rsidRDefault="00CA055F" w:rsidP="00CA055F">
            <w:pPr>
              <w:pStyle w:val="TAC"/>
              <w:rPr>
                <w:sz w:val="16"/>
                <w:szCs w:val="16"/>
              </w:rPr>
            </w:pPr>
            <w:r>
              <w:rPr>
                <w:sz w:val="16"/>
                <w:szCs w:val="16"/>
              </w:rPr>
              <w:t>2024-06</w:t>
            </w:r>
          </w:p>
        </w:tc>
        <w:tc>
          <w:tcPr>
            <w:tcW w:w="800" w:type="dxa"/>
            <w:shd w:val="solid" w:color="FFFFFF" w:fill="auto"/>
          </w:tcPr>
          <w:p w14:paraId="6BB19181" w14:textId="441FCFBF" w:rsidR="00CA055F" w:rsidRDefault="00CA055F" w:rsidP="00CA055F">
            <w:pPr>
              <w:pStyle w:val="TAC"/>
              <w:rPr>
                <w:sz w:val="16"/>
                <w:szCs w:val="16"/>
              </w:rPr>
            </w:pPr>
            <w:r>
              <w:rPr>
                <w:sz w:val="16"/>
                <w:szCs w:val="16"/>
              </w:rPr>
              <w:t>SA#104</w:t>
            </w:r>
          </w:p>
        </w:tc>
        <w:tc>
          <w:tcPr>
            <w:tcW w:w="1094" w:type="dxa"/>
            <w:shd w:val="solid" w:color="FFFFFF" w:fill="auto"/>
          </w:tcPr>
          <w:p w14:paraId="1627E49F" w14:textId="1371A470" w:rsidR="00CA055F" w:rsidRDefault="00CA055F" w:rsidP="00CA055F">
            <w:pPr>
              <w:pStyle w:val="TAC"/>
              <w:rPr>
                <w:sz w:val="16"/>
                <w:szCs w:val="16"/>
              </w:rPr>
            </w:pPr>
            <w:hyperlink r:id="rId182" w:history="1">
              <w:r>
                <w:rPr>
                  <w:sz w:val="16"/>
                  <w:szCs w:val="16"/>
                </w:rPr>
                <w:t>SP-240811</w:t>
              </w:r>
            </w:hyperlink>
          </w:p>
        </w:tc>
        <w:tc>
          <w:tcPr>
            <w:tcW w:w="567" w:type="dxa"/>
            <w:shd w:val="solid" w:color="FFFFFF" w:fill="auto"/>
          </w:tcPr>
          <w:p w14:paraId="137A6AD3" w14:textId="09BE0C32" w:rsidR="00CA055F" w:rsidRDefault="00CA055F" w:rsidP="00CA055F">
            <w:pPr>
              <w:pStyle w:val="TAL"/>
              <w:jc w:val="center"/>
              <w:rPr>
                <w:sz w:val="16"/>
                <w:szCs w:val="16"/>
              </w:rPr>
            </w:pPr>
            <w:r>
              <w:rPr>
                <w:sz w:val="16"/>
                <w:szCs w:val="16"/>
              </w:rPr>
              <w:t>0541</w:t>
            </w:r>
          </w:p>
        </w:tc>
        <w:tc>
          <w:tcPr>
            <w:tcW w:w="425" w:type="dxa"/>
            <w:shd w:val="solid" w:color="FFFFFF" w:fill="auto"/>
          </w:tcPr>
          <w:p w14:paraId="5A60E9EE" w14:textId="5AE693C8" w:rsidR="00CA055F" w:rsidRDefault="00CA055F" w:rsidP="00CA055F">
            <w:pPr>
              <w:pStyle w:val="TAR"/>
              <w:rPr>
                <w:sz w:val="16"/>
                <w:szCs w:val="16"/>
              </w:rPr>
            </w:pPr>
            <w:r>
              <w:rPr>
                <w:sz w:val="16"/>
                <w:szCs w:val="16"/>
              </w:rPr>
              <w:t>1</w:t>
            </w:r>
          </w:p>
        </w:tc>
        <w:tc>
          <w:tcPr>
            <w:tcW w:w="567" w:type="dxa"/>
            <w:shd w:val="solid" w:color="FFFFFF" w:fill="auto"/>
          </w:tcPr>
          <w:p w14:paraId="52FB4207" w14:textId="5AC053A5" w:rsidR="00CA055F" w:rsidRDefault="00CA055F" w:rsidP="00CA055F">
            <w:pPr>
              <w:pStyle w:val="TAC"/>
              <w:rPr>
                <w:sz w:val="16"/>
                <w:szCs w:val="16"/>
              </w:rPr>
            </w:pPr>
            <w:r>
              <w:rPr>
                <w:sz w:val="16"/>
                <w:szCs w:val="16"/>
              </w:rPr>
              <w:t>F</w:t>
            </w:r>
          </w:p>
        </w:tc>
        <w:tc>
          <w:tcPr>
            <w:tcW w:w="4678" w:type="dxa"/>
            <w:shd w:val="solid" w:color="FFFFFF" w:fill="auto"/>
          </w:tcPr>
          <w:p w14:paraId="0C20D5F8" w14:textId="1F55C1AD" w:rsidR="00CA055F" w:rsidRDefault="00CA055F" w:rsidP="00CA055F">
            <w:pPr>
              <w:pStyle w:val="TAL"/>
              <w:rPr>
                <w:sz w:val="16"/>
                <w:szCs w:val="16"/>
              </w:rPr>
            </w:pPr>
            <w:r>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14:paraId="5651B5C0" w14:textId="77777777" w:rsidTr="00606039">
        <w:tc>
          <w:tcPr>
            <w:tcW w:w="800" w:type="dxa"/>
            <w:shd w:val="solid" w:color="FFFFFF" w:fill="auto"/>
          </w:tcPr>
          <w:p w14:paraId="6193D05D" w14:textId="1D0CDF6A" w:rsidR="00682D51" w:rsidRDefault="00682D51" w:rsidP="00682D51">
            <w:pPr>
              <w:pStyle w:val="TAC"/>
              <w:rPr>
                <w:sz w:val="16"/>
                <w:szCs w:val="16"/>
              </w:rPr>
            </w:pPr>
            <w:r>
              <w:rPr>
                <w:sz w:val="16"/>
                <w:szCs w:val="16"/>
              </w:rPr>
              <w:t>2024-06</w:t>
            </w:r>
          </w:p>
        </w:tc>
        <w:tc>
          <w:tcPr>
            <w:tcW w:w="800" w:type="dxa"/>
            <w:shd w:val="solid" w:color="FFFFFF" w:fill="auto"/>
          </w:tcPr>
          <w:p w14:paraId="7EAD65FC" w14:textId="11E3A9EC" w:rsidR="00682D51" w:rsidRDefault="00682D51" w:rsidP="00682D51">
            <w:pPr>
              <w:pStyle w:val="TAC"/>
              <w:rPr>
                <w:sz w:val="16"/>
                <w:szCs w:val="16"/>
              </w:rPr>
            </w:pPr>
            <w:r>
              <w:rPr>
                <w:sz w:val="16"/>
                <w:szCs w:val="16"/>
              </w:rPr>
              <w:t>SA#104</w:t>
            </w:r>
          </w:p>
        </w:tc>
        <w:tc>
          <w:tcPr>
            <w:tcW w:w="1094" w:type="dxa"/>
            <w:shd w:val="solid" w:color="FFFFFF" w:fill="auto"/>
          </w:tcPr>
          <w:p w14:paraId="5D2E6B75" w14:textId="65FA6FFD" w:rsidR="00682D51" w:rsidRDefault="00682D51" w:rsidP="00682D51">
            <w:pPr>
              <w:pStyle w:val="TAC"/>
              <w:rPr>
                <w:sz w:val="16"/>
                <w:szCs w:val="16"/>
              </w:rPr>
            </w:pPr>
            <w:hyperlink r:id="rId183" w:history="1">
              <w:r>
                <w:rPr>
                  <w:sz w:val="16"/>
                  <w:szCs w:val="16"/>
                </w:rPr>
                <w:t>SP-240826</w:t>
              </w:r>
            </w:hyperlink>
          </w:p>
        </w:tc>
        <w:tc>
          <w:tcPr>
            <w:tcW w:w="567" w:type="dxa"/>
            <w:shd w:val="solid" w:color="FFFFFF" w:fill="auto"/>
          </w:tcPr>
          <w:p w14:paraId="58DD4B88" w14:textId="53A73206" w:rsidR="00682D51" w:rsidRDefault="00682D51" w:rsidP="00682D51">
            <w:pPr>
              <w:pStyle w:val="TAL"/>
              <w:jc w:val="center"/>
              <w:rPr>
                <w:sz w:val="16"/>
                <w:szCs w:val="16"/>
              </w:rPr>
            </w:pPr>
            <w:r>
              <w:rPr>
                <w:sz w:val="16"/>
                <w:szCs w:val="16"/>
              </w:rPr>
              <w:t>0542</w:t>
            </w:r>
          </w:p>
        </w:tc>
        <w:tc>
          <w:tcPr>
            <w:tcW w:w="425" w:type="dxa"/>
            <w:shd w:val="solid" w:color="FFFFFF" w:fill="auto"/>
          </w:tcPr>
          <w:p w14:paraId="3CA78D0E" w14:textId="5036E659" w:rsidR="00682D51" w:rsidRDefault="00682D51" w:rsidP="00682D51">
            <w:pPr>
              <w:pStyle w:val="TAR"/>
              <w:rPr>
                <w:sz w:val="16"/>
                <w:szCs w:val="16"/>
              </w:rPr>
            </w:pPr>
            <w:r>
              <w:rPr>
                <w:sz w:val="16"/>
                <w:szCs w:val="16"/>
              </w:rPr>
              <w:t>1</w:t>
            </w:r>
          </w:p>
        </w:tc>
        <w:tc>
          <w:tcPr>
            <w:tcW w:w="567" w:type="dxa"/>
            <w:shd w:val="solid" w:color="FFFFFF" w:fill="auto"/>
          </w:tcPr>
          <w:p w14:paraId="02DB141A" w14:textId="652FB9D3" w:rsidR="00682D51" w:rsidRDefault="00682D51" w:rsidP="00682D51">
            <w:pPr>
              <w:pStyle w:val="TAC"/>
              <w:rPr>
                <w:sz w:val="16"/>
                <w:szCs w:val="16"/>
              </w:rPr>
            </w:pPr>
            <w:r>
              <w:rPr>
                <w:sz w:val="16"/>
                <w:szCs w:val="16"/>
              </w:rPr>
              <w:t>F</w:t>
            </w:r>
          </w:p>
        </w:tc>
        <w:tc>
          <w:tcPr>
            <w:tcW w:w="4678" w:type="dxa"/>
            <w:shd w:val="solid" w:color="FFFFFF" w:fill="auto"/>
          </w:tcPr>
          <w:p w14:paraId="299EDDE6" w14:textId="72F8B728" w:rsidR="00682D51" w:rsidRDefault="00682D51" w:rsidP="00682D51">
            <w:pPr>
              <w:pStyle w:val="TAL"/>
              <w:rPr>
                <w:sz w:val="16"/>
                <w:szCs w:val="16"/>
              </w:rPr>
            </w:pPr>
            <w:r>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14:paraId="0BBAB6A5" w14:textId="77777777" w:rsidTr="00606039">
        <w:tc>
          <w:tcPr>
            <w:tcW w:w="800" w:type="dxa"/>
            <w:shd w:val="solid" w:color="FFFFFF" w:fill="auto"/>
          </w:tcPr>
          <w:p w14:paraId="1D4018A4" w14:textId="3B3DE8A1" w:rsidR="00B93FA0" w:rsidRDefault="00B93FA0" w:rsidP="00B93FA0">
            <w:pPr>
              <w:pStyle w:val="TAC"/>
              <w:rPr>
                <w:sz w:val="16"/>
                <w:szCs w:val="16"/>
              </w:rPr>
            </w:pPr>
            <w:r>
              <w:rPr>
                <w:sz w:val="16"/>
                <w:szCs w:val="16"/>
              </w:rPr>
              <w:t>2024-06</w:t>
            </w:r>
          </w:p>
        </w:tc>
        <w:tc>
          <w:tcPr>
            <w:tcW w:w="800" w:type="dxa"/>
            <w:shd w:val="solid" w:color="FFFFFF" w:fill="auto"/>
          </w:tcPr>
          <w:p w14:paraId="3EFE1562" w14:textId="511246AC" w:rsidR="00B93FA0" w:rsidRDefault="00B93FA0" w:rsidP="00B93FA0">
            <w:pPr>
              <w:pStyle w:val="TAC"/>
              <w:rPr>
                <w:sz w:val="16"/>
                <w:szCs w:val="16"/>
              </w:rPr>
            </w:pPr>
            <w:r>
              <w:rPr>
                <w:sz w:val="16"/>
                <w:szCs w:val="16"/>
              </w:rPr>
              <w:t>SA#104</w:t>
            </w:r>
          </w:p>
        </w:tc>
        <w:tc>
          <w:tcPr>
            <w:tcW w:w="1094" w:type="dxa"/>
            <w:shd w:val="solid" w:color="FFFFFF" w:fill="auto"/>
          </w:tcPr>
          <w:p w14:paraId="34872738" w14:textId="452E1AB0" w:rsidR="00B93FA0" w:rsidRDefault="00B93FA0" w:rsidP="00B93FA0">
            <w:pPr>
              <w:pStyle w:val="TAC"/>
              <w:rPr>
                <w:sz w:val="16"/>
                <w:szCs w:val="16"/>
              </w:rPr>
            </w:pPr>
            <w:hyperlink r:id="rId184" w:history="1">
              <w:r>
                <w:rPr>
                  <w:sz w:val="16"/>
                  <w:szCs w:val="16"/>
                </w:rPr>
                <w:t>SP-240826</w:t>
              </w:r>
            </w:hyperlink>
          </w:p>
        </w:tc>
        <w:tc>
          <w:tcPr>
            <w:tcW w:w="567" w:type="dxa"/>
            <w:shd w:val="solid" w:color="FFFFFF" w:fill="auto"/>
          </w:tcPr>
          <w:p w14:paraId="3FF86849" w14:textId="14C2A27D" w:rsidR="00B93FA0" w:rsidRDefault="00B93FA0" w:rsidP="00B93FA0">
            <w:pPr>
              <w:pStyle w:val="TAL"/>
              <w:jc w:val="center"/>
              <w:rPr>
                <w:sz w:val="16"/>
                <w:szCs w:val="16"/>
              </w:rPr>
            </w:pPr>
            <w:r>
              <w:rPr>
                <w:sz w:val="16"/>
                <w:szCs w:val="16"/>
              </w:rPr>
              <w:t>0543</w:t>
            </w:r>
          </w:p>
        </w:tc>
        <w:tc>
          <w:tcPr>
            <w:tcW w:w="425" w:type="dxa"/>
            <w:shd w:val="solid" w:color="FFFFFF" w:fill="auto"/>
          </w:tcPr>
          <w:p w14:paraId="37C5834C" w14:textId="09E05301" w:rsidR="00B93FA0" w:rsidRDefault="00B93FA0" w:rsidP="00B93FA0">
            <w:pPr>
              <w:pStyle w:val="TAR"/>
              <w:rPr>
                <w:sz w:val="16"/>
                <w:szCs w:val="16"/>
              </w:rPr>
            </w:pPr>
            <w:r>
              <w:rPr>
                <w:sz w:val="16"/>
                <w:szCs w:val="16"/>
              </w:rPr>
              <w:t>1</w:t>
            </w:r>
          </w:p>
        </w:tc>
        <w:tc>
          <w:tcPr>
            <w:tcW w:w="567" w:type="dxa"/>
            <w:shd w:val="solid" w:color="FFFFFF" w:fill="auto"/>
          </w:tcPr>
          <w:p w14:paraId="2F4ADF17" w14:textId="7DDD0CAD" w:rsidR="00B93FA0" w:rsidRDefault="00B93FA0" w:rsidP="00B93FA0">
            <w:pPr>
              <w:pStyle w:val="TAC"/>
              <w:rPr>
                <w:sz w:val="16"/>
                <w:szCs w:val="16"/>
              </w:rPr>
            </w:pPr>
            <w:r>
              <w:rPr>
                <w:sz w:val="16"/>
                <w:szCs w:val="16"/>
              </w:rPr>
              <w:t>F</w:t>
            </w:r>
          </w:p>
        </w:tc>
        <w:tc>
          <w:tcPr>
            <w:tcW w:w="4678" w:type="dxa"/>
            <w:shd w:val="solid" w:color="FFFFFF" w:fill="auto"/>
          </w:tcPr>
          <w:p w14:paraId="665D3F15" w14:textId="243C3559" w:rsidR="00B93FA0" w:rsidRDefault="00B93FA0" w:rsidP="00B93FA0">
            <w:pPr>
              <w:pStyle w:val="TAL"/>
              <w:rPr>
                <w:sz w:val="16"/>
                <w:szCs w:val="16"/>
              </w:rPr>
            </w:pPr>
            <w:r>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14:paraId="14399F53" w14:textId="77777777" w:rsidTr="00606039">
        <w:tc>
          <w:tcPr>
            <w:tcW w:w="800" w:type="dxa"/>
            <w:shd w:val="solid" w:color="FFFFFF" w:fill="auto"/>
          </w:tcPr>
          <w:p w14:paraId="141B2EC1" w14:textId="01A1F7B7" w:rsidR="00C5591A"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Default="00C5591A" w:rsidP="00B93FA0">
            <w:pPr>
              <w:pStyle w:val="TAC"/>
              <w:rPr>
                <w:sz w:val="16"/>
                <w:szCs w:val="16"/>
              </w:rPr>
            </w:pPr>
            <w:r>
              <w:rPr>
                <w:sz w:val="16"/>
                <w:szCs w:val="16"/>
              </w:rPr>
              <w:t>SP-241174</w:t>
            </w:r>
          </w:p>
        </w:tc>
        <w:tc>
          <w:tcPr>
            <w:tcW w:w="567" w:type="dxa"/>
            <w:shd w:val="solid" w:color="FFFFFF" w:fill="auto"/>
          </w:tcPr>
          <w:p w14:paraId="4D8099B1" w14:textId="130CCD5C" w:rsidR="00C5591A"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Default="00C5591A" w:rsidP="00B93FA0">
            <w:pPr>
              <w:pStyle w:val="TAC"/>
              <w:rPr>
                <w:sz w:val="16"/>
                <w:szCs w:val="16"/>
              </w:rPr>
            </w:pPr>
            <w:r>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Default="00C5591A" w:rsidP="00B93FA0">
            <w:pPr>
              <w:pStyle w:val="TAC"/>
              <w:rPr>
                <w:sz w:val="16"/>
                <w:szCs w:val="16"/>
              </w:rPr>
            </w:pPr>
            <w:r>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Default="00C5591A" w:rsidP="00B93FA0">
            <w:pPr>
              <w:pStyle w:val="TAC"/>
              <w:rPr>
                <w:sz w:val="16"/>
                <w:szCs w:val="16"/>
              </w:rPr>
            </w:pPr>
            <w:r>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Default="00251724" w:rsidP="00B93FA0">
            <w:pPr>
              <w:pStyle w:val="TAC"/>
              <w:rPr>
                <w:sz w:val="16"/>
                <w:szCs w:val="16"/>
              </w:rPr>
            </w:pPr>
            <w:r>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Default="003631F9" w:rsidP="00B93FA0">
            <w:pPr>
              <w:pStyle w:val="TAC"/>
              <w:rPr>
                <w:sz w:val="16"/>
                <w:szCs w:val="16"/>
              </w:rPr>
            </w:pPr>
            <w:r>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Default="00D771B9" w:rsidP="00B93FA0">
            <w:pPr>
              <w:pStyle w:val="TAC"/>
              <w:rPr>
                <w:sz w:val="16"/>
                <w:szCs w:val="16"/>
              </w:rPr>
            </w:pPr>
            <w:r>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Default="006E7583" w:rsidP="00B93FA0">
            <w:pPr>
              <w:pStyle w:val="TAC"/>
              <w:rPr>
                <w:sz w:val="16"/>
                <w:szCs w:val="16"/>
              </w:rPr>
            </w:pPr>
            <w:r>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Default="0012562C" w:rsidP="00B93FA0">
            <w:pPr>
              <w:pStyle w:val="TAC"/>
              <w:rPr>
                <w:sz w:val="16"/>
                <w:szCs w:val="16"/>
              </w:rPr>
            </w:pPr>
            <w:r>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Default="00726DA9" w:rsidP="00B93FA0">
            <w:pPr>
              <w:pStyle w:val="TAC"/>
              <w:rPr>
                <w:sz w:val="16"/>
                <w:szCs w:val="16"/>
              </w:rPr>
            </w:pPr>
            <w:r>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F41322" w14:paraId="5DECDE27" w14:textId="77777777" w:rsidTr="00606039">
        <w:tc>
          <w:tcPr>
            <w:tcW w:w="800" w:type="dxa"/>
            <w:shd w:val="solid" w:color="FFFFFF" w:fill="auto"/>
          </w:tcPr>
          <w:p w14:paraId="576C453E" w14:textId="79122F92" w:rsidR="00F41322" w:rsidRDefault="00F41322" w:rsidP="00F41322">
            <w:pPr>
              <w:pStyle w:val="TAC"/>
              <w:rPr>
                <w:sz w:val="16"/>
                <w:szCs w:val="16"/>
              </w:rPr>
            </w:pPr>
            <w:r>
              <w:rPr>
                <w:rFonts w:cs="Arial"/>
                <w:sz w:val="16"/>
                <w:szCs w:val="16"/>
              </w:rPr>
              <w:t>2024-12</w:t>
            </w:r>
          </w:p>
        </w:tc>
        <w:tc>
          <w:tcPr>
            <w:tcW w:w="800" w:type="dxa"/>
            <w:shd w:val="solid" w:color="FFFFFF" w:fill="auto"/>
          </w:tcPr>
          <w:p w14:paraId="6FA95129" w14:textId="49B7F79D" w:rsidR="00F41322" w:rsidRDefault="00F41322" w:rsidP="00F41322">
            <w:pPr>
              <w:pStyle w:val="TAC"/>
              <w:rPr>
                <w:sz w:val="16"/>
                <w:szCs w:val="16"/>
              </w:rPr>
            </w:pPr>
            <w:r>
              <w:rPr>
                <w:rFonts w:cs="Arial"/>
                <w:sz w:val="16"/>
                <w:szCs w:val="16"/>
              </w:rPr>
              <w:t>SA#106</w:t>
            </w:r>
          </w:p>
        </w:tc>
        <w:tc>
          <w:tcPr>
            <w:tcW w:w="1094" w:type="dxa"/>
            <w:shd w:val="solid" w:color="FFFFFF" w:fill="auto"/>
          </w:tcPr>
          <w:p w14:paraId="4D9B727A" w14:textId="31A31A60" w:rsidR="00F41322" w:rsidRDefault="00F41322" w:rsidP="00F41322">
            <w:pPr>
              <w:pStyle w:val="TAC"/>
              <w:rPr>
                <w:sz w:val="16"/>
                <w:szCs w:val="16"/>
              </w:rPr>
            </w:pPr>
            <w:r>
              <w:rPr>
                <w:rFonts w:cs="Arial"/>
                <w:sz w:val="16"/>
                <w:szCs w:val="16"/>
              </w:rPr>
              <w:t>SP-241652</w:t>
            </w:r>
          </w:p>
        </w:tc>
        <w:tc>
          <w:tcPr>
            <w:tcW w:w="567" w:type="dxa"/>
            <w:shd w:val="solid" w:color="FFFFFF" w:fill="auto"/>
          </w:tcPr>
          <w:p w14:paraId="5F839167" w14:textId="5937B4A2" w:rsidR="00F41322" w:rsidRDefault="00F41322" w:rsidP="00F41322">
            <w:pPr>
              <w:pStyle w:val="TAL"/>
              <w:jc w:val="center"/>
              <w:rPr>
                <w:sz w:val="16"/>
                <w:szCs w:val="16"/>
              </w:rPr>
            </w:pPr>
            <w:r>
              <w:rPr>
                <w:rFonts w:cs="Arial"/>
                <w:sz w:val="16"/>
                <w:szCs w:val="16"/>
              </w:rPr>
              <w:t>0560</w:t>
            </w:r>
          </w:p>
        </w:tc>
        <w:tc>
          <w:tcPr>
            <w:tcW w:w="425" w:type="dxa"/>
            <w:shd w:val="solid" w:color="FFFFFF" w:fill="auto"/>
          </w:tcPr>
          <w:p w14:paraId="556E0983" w14:textId="491989EF" w:rsidR="00F41322" w:rsidRDefault="00F41322" w:rsidP="00F41322">
            <w:pPr>
              <w:pStyle w:val="TAR"/>
              <w:rPr>
                <w:sz w:val="16"/>
                <w:szCs w:val="16"/>
              </w:rPr>
            </w:pPr>
            <w:r>
              <w:rPr>
                <w:rFonts w:cs="Arial"/>
                <w:sz w:val="16"/>
                <w:szCs w:val="16"/>
              </w:rPr>
              <w:t>1</w:t>
            </w:r>
          </w:p>
        </w:tc>
        <w:tc>
          <w:tcPr>
            <w:tcW w:w="567" w:type="dxa"/>
            <w:shd w:val="solid" w:color="FFFFFF" w:fill="auto"/>
          </w:tcPr>
          <w:p w14:paraId="796FD269" w14:textId="73CD82EB" w:rsidR="00F41322" w:rsidRDefault="00F41322" w:rsidP="00F41322">
            <w:pPr>
              <w:pStyle w:val="TAC"/>
              <w:rPr>
                <w:sz w:val="16"/>
                <w:szCs w:val="16"/>
              </w:rPr>
            </w:pPr>
            <w:r>
              <w:rPr>
                <w:rFonts w:cs="Arial"/>
                <w:sz w:val="16"/>
                <w:szCs w:val="16"/>
              </w:rPr>
              <w:t>F</w:t>
            </w:r>
          </w:p>
        </w:tc>
        <w:tc>
          <w:tcPr>
            <w:tcW w:w="4678" w:type="dxa"/>
            <w:shd w:val="solid" w:color="FFFFFF" w:fill="auto"/>
          </w:tcPr>
          <w:p w14:paraId="51E7EE98" w14:textId="2E245D32" w:rsidR="00F41322" w:rsidRDefault="00F41322" w:rsidP="00F41322">
            <w:pPr>
              <w:pStyle w:val="TAL"/>
              <w:rPr>
                <w:sz w:val="16"/>
                <w:szCs w:val="16"/>
              </w:rPr>
            </w:pPr>
            <w:r>
              <w:rPr>
                <w:rFonts w:cs="Arial"/>
                <w:sz w:val="16"/>
                <w:szCs w:val="16"/>
              </w:rPr>
              <w:t>Rel-18 CR 32.255 Add Charging Architecture for MVNO Charging</w:t>
            </w:r>
          </w:p>
        </w:tc>
        <w:tc>
          <w:tcPr>
            <w:tcW w:w="708" w:type="dxa"/>
            <w:shd w:val="solid" w:color="FFFFFF" w:fill="auto"/>
          </w:tcPr>
          <w:p w14:paraId="49B91F26" w14:textId="78B3F73C" w:rsidR="00F41322" w:rsidRDefault="00F41322" w:rsidP="00F41322">
            <w:pPr>
              <w:pStyle w:val="TAC"/>
              <w:rPr>
                <w:sz w:val="16"/>
                <w:szCs w:val="16"/>
              </w:rPr>
            </w:pPr>
            <w:r>
              <w:rPr>
                <w:sz w:val="16"/>
                <w:szCs w:val="16"/>
              </w:rPr>
              <w:t>18.6.0</w:t>
            </w:r>
          </w:p>
        </w:tc>
      </w:tr>
      <w:tr w:rsidR="00F41322" w14:paraId="0A633553" w14:textId="77777777" w:rsidTr="00606039">
        <w:tc>
          <w:tcPr>
            <w:tcW w:w="800" w:type="dxa"/>
            <w:shd w:val="solid" w:color="FFFFFF" w:fill="auto"/>
          </w:tcPr>
          <w:p w14:paraId="0F04CB58" w14:textId="44180953" w:rsidR="00F41322" w:rsidRDefault="00F41322" w:rsidP="00F41322">
            <w:pPr>
              <w:pStyle w:val="TAC"/>
              <w:rPr>
                <w:sz w:val="16"/>
                <w:szCs w:val="16"/>
              </w:rPr>
            </w:pPr>
            <w:r>
              <w:rPr>
                <w:rFonts w:cs="Arial"/>
                <w:sz w:val="16"/>
                <w:szCs w:val="16"/>
              </w:rPr>
              <w:t>2024-12</w:t>
            </w:r>
          </w:p>
        </w:tc>
        <w:tc>
          <w:tcPr>
            <w:tcW w:w="800" w:type="dxa"/>
            <w:shd w:val="solid" w:color="FFFFFF" w:fill="auto"/>
          </w:tcPr>
          <w:p w14:paraId="45F9AA16" w14:textId="692A9DE6" w:rsidR="00F41322" w:rsidRDefault="00F41322" w:rsidP="00F41322">
            <w:pPr>
              <w:pStyle w:val="TAC"/>
              <w:rPr>
                <w:sz w:val="16"/>
                <w:szCs w:val="16"/>
              </w:rPr>
            </w:pPr>
            <w:r>
              <w:rPr>
                <w:rFonts w:cs="Arial"/>
                <w:sz w:val="16"/>
                <w:szCs w:val="16"/>
              </w:rPr>
              <w:t>SA#106</w:t>
            </w:r>
          </w:p>
        </w:tc>
        <w:tc>
          <w:tcPr>
            <w:tcW w:w="1094" w:type="dxa"/>
            <w:shd w:val="solid" w:color="FFFFFF" w:fill="auto"/>
          </w:tcPr>
          <w:p w14:paraId="15FEF3E6" w14:textId="22F87E36" w:rsidR="00F41322" w:rsidRDefault="00F41322" w:rsidP="00F41322">
            <w:pPr>
              <w:pStyle w:val="TAC"/>
              <w:rPr>
                <w:sz w:val="16"/>
                <w:szCs w:val="16"/>
              </w:rPr>
            </w:pPr>
            <w:r>
              <w:rPr>
                <w:rFonts w:cs="Arial"/>
                <w:sz w:val="16"/>
                <w:szCs w:val="16"/>
              </w:rPr>
              <w:t>SP-241643</w:t>
            </w:r>
          </w:p>
        </w:tc>
        <w:tc>
          <w:tcPr>
            <w:tcW w:w="567" w:type="dxa"/>
            <w:shd w:val="solid" w:color="FFFFFF" w:fill="auto"/>
          </w:tcPr>
          <w:p w14:paraId="70DF733A" w14:textId="320EA88C" w:rsidR="00F41322" w:rsidRDefault="00F41322" w:rsidP="00F41322">
            <w:pPr>
              <w:pStyle w:val="TAL"/>
              <w:jc w:val="center"/>
              <w:rPr>
                <w:sz w:val="16"/>
                <w:szCs w:val="16"/>
              </w:rPr>
            </w:pPr>
            <w:r>
              <w:rPr>
                <w:rFonts w:cs="Arial"/>
                <w:sz w:val="16"/>
                <w:szCs w:val="16"/>
              </w:rPr>
              <w:t>0562</w:t>
            </w:r>
          </w:p>
        </w:tc>
        <w:tc>
          <w:tcPr>
            <w:tcW w:w="425" w:type="dxa"/>
            <w:shd w:val="solid" w:color="FFFFFF" w:fill="auto"/>
          </w:tcPr>
          <w:p w14:paraId="47546C82" w14:textId="7764CEE9" w:rsidR="00F41322" w:rsidRDefault="00F41322" w:rsidP="00F41322">
            <w:pPr>
              <w:pStyle w:val="TAR"/>
              <w:rPr>
                <w:sz w:val="16"/>
                <w:szCs w:val="16"/>
              </w:rPr>
            </w:pPr>
            <w:r>
              <w:rPr>
                <w:rFonts w:cs="Arial"/>
                <w:sz w:val="16"/>
                <w:szCs w:val="16"/>
              </w:rPr>
              <w:t>2</w:t>
            </w:r>
          </w:p>
        </w:tc>
        <w:tc>
          <w:tcPr>
            <w:tcW w:w="567" w:type="dxa"/>
            <w:shd w:val="solid" w:color="FFFFFF" w:fill="auto"/>
          </w:tcPr>
          <w:p w14:paraId="0CD39B8F" w14:textId="7162A87E" w:rsidR="00F41322" w:rsidRDefault="00F41322" w:rsidP="00F41322">
            <w:pPr>
              <w:pStyle w:val="TAC"/>
              <w:rPr>
                <w:sz w:val="16"/>
                <w:szCs w:val="16"/>
              </w:rPr>
            </w:pPr>
            <w:r>
              <w:rPr>
                <w:rFonts w:cs="Arial"/>
                <w:sz w:val="16"/>
                <w:szCs w:val="16"/>
              </w:rPr>
              <w:t>F</w:t>
            </w:r>
          </w:p>
        </w:tc>
        <w:tc>
          <w:tcPr>
            <w:tcW w:w="4678" w:type="dxa"/>
            <w:shd w:val="solid" w:color="FFFFFF" w:fill="auto"/>
          </w:tcPr>
          <w:p w14:paraId="2D0378BE" w14:textId="70E6E0AF" w:rsidR="00F41322" w:rsidRDefault="00F41322" w:rsidP="00F41322">
            <w:pPr>
              <w:pStyle w:val="TAL"/>
              <w:rPr>
                <w:sz w:val="16"/>
                <w:szCs w:val="16"/>
              </w:rPr>
            </w:pPr>
            <w:r>
              <w:rPr>
                <w:rFonts w:cs="Arial"/>
                <w:sz w:val="16"/>
                <w:szCs w:val="16"/>
              </w:rPr>
              <w:t>Rel-18 CR 32.255 CHF Selection for Inter-CHF in Non-Roaming</w:t>
            </w:r>
          </w:p>
        </w:tc>
        <w:tc>
          <w:tcPr>
            <w:tcW w:w="708" w:type="dxa"/>
            <w:shd w:val="solid" w:color="FFFFFF" w:fill="auto"/>
          </w:tcPr>
          <w:p w14:paraId="793BE8E9" w14:textId="188E8C9D" w:rsidR="00F41322" w:rsidRDefault="00F41322" w:rsidP="00F41322">
            <w:pPr>
              <w:pStyle w:val="TAC"/>
              <w:rPr>
                <w:sz w:val="16"/>
                <w:szCs w:val="16"/>
              </w:rPr>
            </w:pPr>
            <w:r>
              <w:rPr>
                <w:sz w:val="16"/>
                <w:szCs w:val="16"/>
              </w:rPr>
              <w:t>18.6.0</w:t>
            </w:r>
          </w:p>
        </w:tc>
      </w:tr>
      <w:tr w:rsidR="00D749DA" w14:paraId="0854BDA0" w14:textId="77777777" w:rsidTr="00606039">
        <w:tc>
          <w:tcPr>
            <w:tcW w:w="800" w:type="dxa"/>
            <w:shd w:val="solid" w:color="FFFFFF" w:fill="auto"/>
          </w:tcPr>
          <w:p w14:paraId="296E5E09" w14:textId="6F4D8746"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A1A47A7" w14:textId="0C4B8E54"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2D3B96FA" w14:textId="499FF6C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621BCF55" w14:textId="18CABDA2" w:rsidR="00D749DA" w:rsidRDefault="00D749DA" w:rsidP="00D749DA">
            <w:pPr>
              <w:pStyle w:val="TAL"/>
              <w:jc w:val="center"/>
              <w:rPr>
                <w:rFonts w:cs="Arial"/>
                <w:sz w:val="16"/>
                <w:szCs w:val="16"/>
              </w:rPr>
            </w:pPr>
            <w:r w:rsidRPr="00D749DA">
              <w:rPr>
                <w:rFonts w:eastAsia="Times New Roman" w:cs="Arial"/>
                <w:sz w:val="16"/>
                <w:szCs w:val="16"/>
                <w:lang w:eastAsia="ko-KR"/>
              </w:rPr>
              <w:t>0585</w:t>
            </w:r>
          </w:p>
        </w:tc>
        <w:tc>
          <w:tcPr>
            <w:tcW w:w="425" w:type="dxa"/>
            <w:shd w:val="solid" w:color="FFFFFF" w:fill="auto"/>
          </w:tcPr>
          <w:p w14:paraId="5FEDD9E7" w14:textId="34D9B01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42CD4D95" w14:textId="1E444934"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59261EB9" w14:textId="3CB91F3D" w:rsidR="00D749DA" w:rsidRDefault="00D749DA" w:rsidP="00D749DA">
            <w:pPr>
              <w:pStyle w:val="TAL"/>
              <w:rPr>
                <w:rFonts w:cs="Arial"/>
                <w:sz w:val="16"/>
                <w:szCs w:val="16"/>
              </w:rPr>
            </w:pPr>
            <w:r w:rsidRPr="00D749DA">
              <w:rPr>
                <w:rFonts w:eastAsia="Times New Roman" w:cs="Arial"/>
                <w:sz w:val="16"/>
                <w:szCs w:val="16"/>
                <w:lang w:eastAsia="ko-KR"/>
              </w:rPr>
              <w:t>Rel-18 CR 32.255 Correction of charging identifier handling by I-SMF</w:t>
            </w:r>
          </w:p>
        </w:tc>
        <w:tc>
          <w:tcPr>
            <w:tcW w:w="708" w:type="dxa"/>
            <w:shd w:val="solid" w:color="FFFFFF" w:fill="auto"/>
          </w:tcPr>
          <w:p w14:paraId="267597FE" w14:textId="24F04EB7" w:rsidR="00D749DA" w:rsidRDefault="00D749DA" w:rsidP="00D749DA">
            <w:pPr>
              <w:pStyle w:val="TAC"/>
              <w:rPr>
                <w:sz w:val="16"/>
                <w:szCs w:val="16"/>
              </w:rPr>
            </w:pPr>
            <w:r w:rsidRPr="00D749DA">
              <w:rPr>
                <w:rFonts w:eastAsia="Times New Roman" w:cs="Arial"/>
                <w:sz w:val="16"/>
                <w:szCs w:val="16"/>
                <w:lang w:eastAsia="ko-KR"/>
              </w:rPr>
              <w:t>18.7.0</w:t>
            </w:r>
          </w:p>
        </w:tc>
      </w:tr>
      <w:tr w:rsidR="00D749DA" w14:paraId="36F75D49" w14:textId="77777777" w:rsidTr="00606039">
        <w:tc>
          <w:tcPr>
            <w:tcW w:w="800" w:type="dxa"/>
            <w:shd w:val="solid" w:color="FFFFFF" w:fill="auto"/>
          </w:tcPr>
          <w:p w14:paraId="3A31185C" w14:textId="32087702"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880527F" w14:textId="09CA47DE"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3DE99A25" w14:textId="3033D5B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45CB4646" w14:textId="4F9A5439" w:rsidR="00D749DA" w:rsidRDefault="00D749DA" w:rsidP="00D749DA">
            <w:pPr>
              <w:pStyle w:val="TAL"/>
              <w:jc w:val="center"/>
              <w:rPr>
                <w:rFonts w:cs="Arial"/>
                <w:sz w:val="16"/>
                <w:szCs w:val="16"/>
              </w:rPr>
            </w:pPr>
            <w:r w:rsidRPr="00D749DA">
              <w:rPr>
                <w:rFonts w:eastAsia="Times New Roman" w:cs="Arial"/>
                <w:sz w:val="16"/>
                <w:szCs w:val="16"/>
                <w:lang w:eastAsia="ko-KR"/>
              </w:rPr>
              <w:t>0587</w:t>
            </w:r>
          </w:p>
        </w:tc>
        <w:tc>
          <w:tcPr>
            <w:tcW w:w="425" w:type="dxa"/>
            <w:shd w:val="solid" w:color="FFFFFF" w:fill="auto"/>
          </w:tcPr>
          <w:p w14:paraId="2253B430" w14:textId="6E9DF5E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0034573B" w14:textId="3CEEBD83"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730311FA" w14:textId="2DE91F56" w:rsidR="00D749DA" w:rsidRDefault="00D749DA" w:rsidP="00D749DA">
            <w:pPr>
              <w:pStyle w:val="TAL"/>
              <w:rPr>
                <w:rFonts w:cs="Arial"/>
                <w:sz w:val="16"/>
                <w:szCs w:val="16"/>
              </w:rPr>
            </w:pPr>
            <w:r w:rsidRPr="00D749DA">
              <w:rPr>
                <w:rFonts w:eastAsia="Times New Roman" w:cs="Arial"/>
                <w:sz w:val="16"/>
                <w:szCs w:val="16"/>
                <w:lang w:eastAsia="ko-KR"/>
              </w:rPr>
              <w:t>Rel-18 CR 32.255 Correction of missing A-CHF definition</w:t>
            </w:r>
          </w:p>
        </w:tc>
        <w:tc>
          <w:tcPr>
            <w:tcW w:w="708" w:type="dxa"/>
            <w:shd w:val="solid" w:color="FFFFFF" w:fill="auto"/>
          </w:tcPr>
          <w:p w14:paraId="57D58FB8" w14:textId="6363EA6D" w:rsidR="00D749DA" w:rsidRDefault="00D749DA" w:rsidP="00D749DA">
            <w:pPr>
              <w:pStyle w:val="TAC"/>
              <w:rPr>
                <w:sz w:val="16"/>
                <w:szCs w:val="16"/>
              </w:rPr>
            </w:pPr>
            <w:r w:rsidRPr="00D749DA">
              <w:rPr>
                <w:rFonts w:eastAsia="Times New Roman" w:cs="Arial"/>
                <w:sz w:val="16"/>
                <w:szCs w:val="16"/>
                <w:lang w:eastAsia="ko-KR"/>
              </w:rPr>
              <w:t>18.7.0</w:t>
            </w:r>
          </w:p>
        </w:tc>
      </w:tr>
      <w:tr w:rsidR="00437A31" w14:paraId="68BE6160" w14:textId="77777777" w:rsidTr="00606039">
        <w:tc>
          <w:tcPr>
            <w:tcW w:w="800" w:type="dxa"/>
            <w:shd w:val="solid" w:color="FFFFFF" w:fill="auto"/>
          </w:tcPr>
          <w:p w14:paraId="09668FCA" w14:textId="6CEAD9BF"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2025-12</w:t>
            </w:r>
          </w:p>
        </w:tc>
        <w:tc>
          <w:tcPr>
            <w:tcW w:w="800" w:type="dxa"/>
            <w:shd w:val="solid" w:color="FFFFFF" w:fill="auto"/>
          </w:tcPr>
          <w:p w14:paraId="3EA6F9B8" w14:textId="08B06994"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SA#110</w:t>
            </w:r>
          </w:p>
        </w:tc>
        <w:tc>
          <w:tcPr>
            <w:tcW w:w="1094" w:type="dxa"/>
            <w:shd w:val="solid" w:color="FFFFFF" w:fill="auto"/>
          </w:tcPr>
          <w:p w14:paraId="26C6F0AC" w14:textId="72CF098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SP-251398</w:t>
            </w:r>
          </w:p>
        </w:tc>
        <w:tc>
          <w:tcPr>
            <w:tcW w:w="567" w:type="dxa"/>
            <w:shd w:val="solid" w:color="FFFFFF" w:fill="auto"/>
          </w:tcPr>
          <w:p w14:paraId="390BAE62" w14:textId="0BADC482" w:rsidR="00437A31" w:rsidRPr="00D749DA" w:rsidRDefault="00437A31" w:rsidP="00437A31">
            <w:pPr>
              <w:pStyle w:val="TAL"/>
              <w:jc w:val="center"/>
              <w:rPr>
                <w:rFonts w:eastAsia="Times New Roman" w:cs="Arial"/>
                <w:sz w:val="16"/>
                <w:szCs w:val="16"/>
                <w:lang w:eastAsia="ko-KR"/>
              </w:rPr>
            </w:pPr>
            <w:r w:rsidRPr="00437A31">
              <w:rPr>
                <w:rFonts w:eastAsia="Times New Roman" w:cs="Arial"/>
                <w:sz w:val="16"/>
                <w:szCs w:val="16"/>
                <w:lang w:eastAsia="ja-JP"/>
              </w:rPr>
              <w:t>0611</w:t>
            </w:r>
          </w:p>
        </w:tc>
        <w:tc>
          <w:tcPr>
            <w:tcW w:w="425" w:type="dxa"/>
            <w:shd w:val="solid" w:color="FFFFFF" w:fill="auto"/>
          </w:tcPr>
          <w:p w14:paraId="102DAC69" w14:textId="24586CE5" w:rsidR="00437A31" w:rsidRPr="00D749DA" w:rsidRDefault="00437A31" w:rsidP="00437A31">
            <w:pPr>
              <w:pStyle w:val="TAR"/>
              <w:rPr>
                <w:rFonts w:eastAsia="Times New Roman" w:cs="Arial"/>
                <w:sz w:val="16"/>
                <w:szCs w:val="16"/>
                <w:lang w:eastAsia="ko-KR"/>
              </w:rPr>
            </w:pPr>
            <w:r w:rsidRPr="00437A31">
              <w:rPr>
                <w:rFonts w:eastAsia="Times New Roman" w:cs="Arial"/>
                <w:sz w:val="16"/>
                <w:szCs w:val="16"/>
                <w:lang w:eastAsia="ja-JP"/>
              </w:rPr>
              <w:t>1</w:t>
            </w:r>
          </w:p>
        </w:tc>
        <w:tc>
          <w:tcPr>
            <w:tcW w:w="567" w:type="dxa"/>
            <w:shd w:val="solid" w:color="FFFFFF" w:fill="auto"/>
          </w:tcPr>
          <w:p w14:paraId="433C0492" w14:textId="6F56537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F</w:t>
            </w:r>
          </w:p>
        </w:tc>
        <w:tc>
          <w:tcPr>
            <w:tcW w:w="4678" w:type="dxa"/>
            <w:shd w:val="solid" w:color="FFFFFF" w:fill="auto"/>
          </w:tcPr>
          <w:p w14:paraId="7088395E" w14:textId="5DCD3155" w:rsidR="00437A31" w:rsidRPr="00D749DA" w:rsidRDefault="00437A31" w:rsidP="00437A31">
            <w:pPr>
              <w:pStyle w:val="TAL"/>
              <w:rPr>
                <w:rFonts w:eastAsia="Times New Roman" w:cs="Arial"/>
                <w:sz w:val="16"/>
                <w:szCs w:val="16"/>
                <w:lang w:eastAsia="ko-KR"/>
              </w:rPr>
            </w:pPr>
            <w:r w:rsidRPr="00437A31">
              <w:rPr>
                <w:rFonts w:eastAsia="Times New Roman" w:cs="Arial"/>
                <w:sz w:val="16"/>
                <w:szCs w:val="16"/>
                <w:lang w:eastAsia="ja-JP"/>
              </w:rPr>
              <w:t>Remove the Satellite Backhaul QoS change trigger</w:t>
            </w:r>
          </w:p>
        </w:tc>
        <w:tc>
          <w:tcPr>
            <w:tcW w:w="708" w:type="dxa"/>
            <w:shd w:val="solid" w:color="FFFFFF" w:fill="auto"/>
          </w:tcPr>
          <w:p w14:paraId="350DAD4E" w14:textId="218378EE" w:rsidR="00437A31" w:rsidRPr="00D749DA" w:rsidRDefault="00437A31" w:rsidP="00437A31">
            <w:pPr>
              <w:pStyle w:val="TAC"/>
              <w:rPr>
                <w:rFonts w:eastAsia="Times New Roman" w:cs="Arial"/>
                <w:sz w:val="16"/>
                <w:szCs w:val="16"/>
                <w:lang w:eastAsia="ko-KR"/>
              </w:rPr>
            </w:pPr>
            <w:r>
              <w:rPr>
                <w:rFonts w:eastAsia="Times New Roman" w:cs="Arial"/>
                <w:sz w:val="16"/>
                <w:szCs w:val="16"/>
                <w:lang w:eastAsia="ko-KR"/>
              </w:rPr>
              <w:t>18.8.0</w:t>
            </w:r>
          </w:p>
        </w:tc>
      </w:tr>
    </w:tbl>
    <w:p w14:paraId="329D24AD" w14:textId="77777777" w:rsidR="00D749DA" w:rsidRDefault="00D749DA" w:rsidP="00D0634C"/>
    <w:p w14:paraId="42B69480" w14:textId="77777777" w:rsidR="00437A31" w:rsidRPr="00424394" w:rsidRDefault="00437A31" w:rsidP="00D0634C"/>
    <w:sectPr w:rsidR="00437A31"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3060A" w14:textId="77777777" w:rsidR="009E2357" w:rsidRDefault="009E2357">
      <w:r>
        <w:separator/>
      </w:r>
    </w:p>
  </w:endnote>
  <w:endnote w:type="continuationSeparator" w:id="0">
    <w:p w14:paraId="49065912" w14:textId="77777777" w:rsidR="009E2357" w:rsidRDefault="009E2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D5E86" w14:textId="77777777" w:rsidR="009E2357" w:rsidRDefault="009E2357">
      <w:r>
        <w:separator/>
      </w:r>
    </w:p>
  </w:footnote>
  <w:footnote w:type="continuationSeparator" w:id="0">
    <w:p w14:paraId="726F7B61" w14:textId="77777777" w:rsidR="009E2357" w:rsidRDefault="009E2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wFAC/rhig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0BB3"/>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011"/>
    <w:rsid w:val="000A5858"/>
    <w:rsid w:val="000A7E7C"/>
    <w:rsid w:val="000B0A06"/>
    <w:rsid w:val="000B213C"/>
    <w:rsid w:val="000B23D5"/>
    <w:rsid w:val="000B2E93"/>
    <w:rsid w:val="000B2EC6"/>
    <w:rsid w:val="000B37D2"/>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1112"/>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0E3E"/>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6AA6"/>
    <w:rsid w:val="0029789B"/>
    <w:rsid w:val="002A0493"/>
    <w:rsid w:val="002A1A99"/>
    <w:rsid w:val="002A20F6"/>
    <w:rsid w:val="002A3CE6"/>
    <w:rsid w:val="002A3CEB"/>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09A"/>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1128"/>
    <w:rsid w:val="00403BE7"/>
    <w:rsid w:val="00404CE7"/>
    <w:rsid w:val="00404F72"/>
    <w:rsid w:val="004063A8"/>
    <w:rsid w:val="00406E36"/>
    <w:rsid w:val="00410E60"/>
    <w:rsid w:val="004129ED"/>
    <w:rsid w:val="004139EC"/>
    <w:rsid w:val="00413C2F"/>
    <w:rsid w:val="00414301"/>
    <w:rsid w:val="00415075"/>
    <w:rsid w:val="004159E9"/>
    <w:rsid w:val="00416FF9"/>
    <w:rsid w:val="0041741E"/>
    <w:rsid w:val="004219A9"/>
    <w:rsid w:val="00422513"/>
    <w:rsid w:val="00423B34"/>
    <w:rsid w:val="00424394"/>
    <w:rsid w:val="004269A4"/>
    <w:rsid w:val="00426C4F"/>
    <w:rsid w:val="00426C59"/>
    <w:rsid w:val="00431264"/>
    <w:rsid w:val="004336AE"/>
    <w:rsid w:val="00433CFD"/>
    <w:rsid w:val="004351B3"/>
    <w:rsid w:val="00436A2B"/>
    <w:rsid w:val="00437852"/>
    <w:rsid w:val="00437A31"/>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AAC"/>
    <w:rsid w:val="00470BC5"/>
    <w:rsid w:val="004714A3"/>
    <w:rsid w:val="00472ACF"/>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97CD1"/>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00A"/>
    <w:rsid w:val="0058793B"/>
    <w:rsid w:val="00594384"/>
    <w:rsid w:val="00595C7B"/>
    <w:rsid w:val="005A11AF"/>
    <w:rsid w:val="005A21F8"/>
    <w:rsid w:val="005A2500"/>
    <w:rsid w:val="005A3085"/>
    <w:rsid w:val="005A70BA"/>
    <w:rsid w:val="005A7417"/>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861"/>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204DE"/>
    <w:rsid w:val="00720770"/>
    <w:rsid w:val="00722749"/>
    <w:rsid w:val="0072322F"/>
    <w:rsid w:val="00724D90"/>
    <w:rsid w:val="00724FD5"/>
    <w:rsid w:val="007254DA"/>
    <w:rsid w:val="00726DA9"/>
    <w:rsid w:val="0072718A"/>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B7CD4"/>
    <w:rsid w:val="007C4C15"/>
    <w:rsid w:val="007C595D"/>
    <w:rsid w:val="007C7E47"/>
    <w:rsid w:val="007D18F4"/>
    <w:rsid w:val="007D1D90"/>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9C3"/>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0226"/>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2357"/>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488D"/>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49DA"/>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71D"/>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22"/>
    <w:rsid w:val="00F413DE"/>
    <w:rsid w:val="00F42A97"/>
    <w:rsid w:val="00F4341A"/>
    <w:rsid w:val="00F43644"/>
    <w:rsid w:val="00F43BCF"/>
    <w:rsid w:val="00F4414B"/>
    <w:rsid w:val="00F44829"/>
    <w:rsid w:val="00F44A9A"/>
    <w:rsid w:val="00F457C1"/>
    <w:rsid w:val="00F457E9"/>
    <w:rsid w:val="00F467CF"/>
    <w:rsid w:val="00F475A7"/>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1295894">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56855</Words>
  <Characters>296215</Characters>
  <Application>Microsoft Office Word</Application>
  <DocSecurity>0</DocSecurity>
  <Lines>19747</Lines>
  <Paragraphs>12609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340461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Alain Sultan</cp:lastModifiedBy>
  <cp:revision>3</cp:revision>
  <dcterms:created xsi:type="dcterms:W3CDTF">2026-01-06T13:38:00Z</dcterms:created>
  <dcterms:modified xsi:type="dcterms:W3CDTF">2026-01-06T13:38:00Z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