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09278" w14:textId="77777777" w:rsidR="00080512" w:rsidRPr="0047037B" w:rsidRDefault="00080512">
      <w:pPr>
        <w:pStyle w:val="ZA"/>
        <w:framePr w:wrap="notBeside"/>
        <w:rPr>
          <w:noProof w:val="0"/>
        </w:rPr>
      </w:pPr>
      <w:bookmarkStart w:id="0" w:name="page1"/>
      <w:r w:rsidRPr="0047037B">
        <w:rPr>
          <w:noProof w:val="0"/>
          <w:sz w:val="64"/>
        </w:rPr>
        <w:t xml:space="preserve">3GPP TS </w:t>
      </w:r>
      <w:r w:rsidR="00442B09" w:rsidRPr="0047037B">
        <w:rPr>
          <w:noProof w:val="0"/>
          <w:sz w:val="64"/>
        </w:rPr>
        <w:t>55</w:t>
      </w:r>
      <w:r w:rsidRPr="0047037B">
        <w:rPr>
          <w:noProof w:val="0"/>
          <w:sz w:val="64"/>
        </w:rPr>
        <w:t>.</w:t>
      </w:r>
      <w:r w:rsidR="00442B09" w:rsidRPr="0047037B">
        <w:rPr>
          <w:noProof w:val="0"/>
          <w:sz w:val="64"/>
        </w:rPr>
        <w:t>2</w:t>
      </w:r>
      <w:r w:rsidR="00C543FE" w:rsidRPr="0047037B">
        <w:rPr>
          <w:noProof w:val="0"/>
          <w:sz w:val="64"/>
        </w:rPr>
        <w:t>5</w:t>
      </w:r>
      <w:r w:rsidR="00442B09" w:rsidRPr="0047037B">
        <w:rPr>
          <w:noProof w:val="0"/>
          <w:sz w:val="64"/>
        </w:rPr>
        <w:t>2</w:t>
      </w:r>
      <w:r w:rsidRPr="0047037B">
        <w:rPr>
          <w:noProof w:val="0"/>
          <w:sz w:val="64"/>
        </w:rPr>
        <w:t xml:space="preserve"> </w:t>
      </w:r>
      <w:r w:rsidR="009251BB" w:rsidRPr="0047037B">
        <w:rPr>
          <w:noProof w:val="0"/>
        </w:rPr>
        <w:t>V</w:t>
      </w:r>
      <w:r w:rsidR="006B07F2">
        <w:rPr>
          <w:noProof w:val="0"/>
        </w:rPr>
        <w:t>19.0.0</w:t>
      </w:r>
      <w:r w:rsidR="00FC7DBC" w:rsidRPr="0047037B">
        <w:rPr>
          <w:noProof w:val="0"/>
          <w:sz w:val="32"/>
        </w:rPr>
        <w:t xml:space="preserve"> </w:t>
      </w:r>
      <w:r w:rsidRPr="0047037B">
        <w:rPr>
          <w:noProof w:val="0"/>
          <w:sz w:val="32"/>
        </w:rPr>
        <w:t>(</w:t>
      </w:r>
      <w:r w:rsidR="006B07F2">
        <w:rPr>
          <w:noProof w:val="0"/>
          <w:sz w:val="32"/>
        </w:rPr>
        <w:t>2025-10</w:t>
      </w:r>
      <w:r w:rsidR="008011F9">
        <w:rPr>
          <w:noProof w:val="0"/>
          <w:sz w:val="32"/>
        </w:rPr>
        <w:t>)</w:t>
      </w:r>
    </w:p>
    <w:p w14:paraId="114FD9F7" w14:textId="77777777" w:rsidR="00080512" w:rsidRPr="0047037B" w:rsidRDefault="00080512">
      <w:pPr>
        <w:pStyle w:val="ZB"/>
        <w:framePr w:wrap="notBeside"/>
        <w:rPr>
          <w:noProof w:val="0"/>
        </w:rPr>
      </w:pPr>
      <w:r w:rsidRPr="0047037B">
        <w:rPr>
          <w:noProof w:val="0"/>
        </w:rPr>
        <w:t>Technical Specification</w:t>
      </w:r>
    </w:p>
    <w:p w14:paraId="3F69A070" w14:textId="77777777" w:rsidR="00080512" w:rsidRPr="0047037B" w:rsidRDefault="00080512">
      <w:pPr>
        <w:pStyle w:val="ZT"/>
        <w:framePr w:wrap="notBeside"/>
      </w:pPr>
      <w:r w:rsidRPr="0047037B">
        <w:t>3rd Generation Partnership Project;</w:t>
      </w:r>
    </w:p>
    <w:p w14:paraId="523CBC02" w14:textId="77777777" w:rsidR="00080512" w:rsidRPr="0047037B" w:rsidRDefault="00080512">
      <w:pPr>
        <w:pStyle w:val="ZT"/>
        <w:framePr w:wrap="notBeside"/>
      </w:pPr>
      <w:r w:rsidRPr="0047037B">
        <w:t xml:space="preserve">Technical Specification Group </w:t>
      </w:r>
      <w:r w:rsidR="00442B09" w:rsidRPr="0047037B">
        <w:t>Services and System Aspects</w:t>
      </w:r>
      <w:r w:rsidRPr="0047037B">
        <w:t>;</w:t>
      </w:r>
    </w:p>
    <w:p w14:paraId="7F0571F6" w14:textId="77777777" w:rsidR="00080512" w:rsidRPr="0047037B" w:rsidRDefault="00C543FE">
      <w:pPr>
        <w:pStyle w:val="ZT"/>
        <w:framePr w:wrap="notBeside"/>
      </w:pPr>
      <w:r w:rsidRPr="0047037B">
        <w:t xml:space="preserve">Specification of the GEA5 </w:t>
      </w:r>
      <w:r w:rsidR="00E325AF" w:rsidRPr="0047037B">
        <w:t xml:space="preserve">encryption </w:t>
      </w:r>
      <w:r w:rsidRPr="0047037B">
        <w:t xml:space="preserve">and GIA5 </w:t>
      </w:r>
      <w:r w:rsidR="00E325AF" w:rsidRPr="0047037B">
        <w:t xml:space="preserve">integrity </w:t>
      </w:r>
      <w:r w:rsidRPr="0047037B">
        <w:t xml:space="preserve">algorithms for </w:t>
      </w:r>
      <w:r w:rsidR="00E53031">
        <w:t>General Packet Radio Service (</w:t>
      </w:r>
      <w:r w:rsidRPr="0047037B">
        <w:t>GPRS</w:t>
      </w:r>
      <w:r w:rsidR="00E53031">
        <w:t>)</w:t>
      </w:r>
      <w:r w:rsidRPr="0047037B">
        <w:t>;</w:t>
      </w:r>
    </w:p>
    <w:p w14:paraId="0EF1F763" w14:textId="77777777" w:rsidR="00080512" w:rsidRPr="0047037B" w:rsidRDefault="00442B09">
      <w:pPr>
        <w:pStyle w:val="ZT"/>
        <w:framePr w:wrap="notBeside"/>
      </w:pPr>
      <w:r w:rsidRPr="0047037B">
        <w:t>Implementers' test data</w:t>
      </w:r>
    </w:p>
    <w:p w14:paraId="73AC3EBE" w14:textId="77777777" w:rsidR="00080512" w:rsidRPr="0047037B" w:rsidRDefault="00FC1192">
      <w:pPr>
        <w:pStyle w:val="ZT"/>
        <w:framePr w:wrap="notBeside"/>
        <w:rPr>
          <w:i/>
          <w:sz w:val="28"/>
        </w:rPr>
      </w:pPr>
      <w:r w:rsidRPr="0047037B">
        <w:t>(</w:t>
      </w:r>
      <w:r w:rsidRPr="0047037B">
        <w:rPr>
          <w:rStyle w:val="ZGSM"/>
        </w:rPr>
        <w:t>Release</w:t>
      </w:r>
      <w:r w:rsidR="006B07F2">
        <w:rPr>
          <w:rStyle w:val="ZGSM"/>
        </w:rPr>
        <w:t xml:space="preserve"> 19</w:t>
      </w:r>
      <w:r w:rsidRPr="0047037B">
        <w:t>)</w:t>
      </w:r>
    </w:p>
    <w:p w14:paraId="31EFFE8D" w14:textId="77777777" w:rsidR="00FC1192" w:rsidRPr="0047037B" w:rsidRDefault="00FC1192" w:rsidP="00FC1192">
      <w:pPr>
        <w:pStyle w:val="ZU"/>
        <w:framePr w:h="4929" w:hRule="exact" w:wrap="notBeside"/>
        <w:tabs>
          <w:tab w:val="right" w:pos="10206"/>
        </w:tabs>
        <w:jc w:val="left"/>
        <w:rPr>
          <w:noProof w:val="0"/>
          <w:color w:val="0000FF"/>
        </w:rPr>
      </w:pPr>
      <w:r w:rsidRPr="0047037B">
        <w:rPr>
          <w:noProof w:val="0"/>
        </w:rPr>
        <w:object w:dxaOrig="6937" w:dyaOrig="2617" w14:anchorId="29B79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9pt;height:59.65pt" o:ole="" fillcolor="window">
            <v:imagedata r:id="rId8" o:title=""/>
          </v:shape>
          <o:OLEObject Type="Embed" ProgID="Word.Document.8" ShapeID="_x0000_i1025" DrawAspect="Content" ObjectID="_1821885495" r:id="rId9"/>
        </w:object>
      </w:r>
      <w:r w:rsidRPr="0047037B">
        <w:rPr>
          <w:noProof w:val="0"/>
          <w:color w:val="0000FF"/>
        </w:rPr>
        <w:tab/>
      </w:r>
      <w:r w:rsidR="00543E6C" w:rsidRPr="0047037B">
        <w:rPr>
          <w:noProof w:val="0"/>
        </w:rPr>
        <w:pict w14:anchorId="0431DFC5">
          <v:shape id="_x0000_i1026" type="#_x0000_t75" style="width:127.9pt;height:74.7pt">
            <v:imagedata r:id="rId10" o:title="3GPP-logo_web"/>
          </v:shape>
        </w:pict>
      </w:r>
    </w:p>
    <w:p w14:paraId="5F05470E" w14:textId="77777777" w:rsidR="00614FDF" w:rsidRPr="0047037B" w:rsidRDefault="00FC1192" w:rsidP="00614FDF">
      <w:pPr>
        <w:pStyle w:val="ZU"/>
        <w:framePr w:h="4929" w:hRule="exact" w:wrap="notBeside"/>
        <w:tabs>
          <w:tab w:val="right" w:pos="10206"/>
        </w:tabs>
        <w:jc w:val="left"/>
        <w:rPr>
          <w:noProof w:val="0"/>
        </w:rPr>
      </w:pPr>
      <w:r w:rsidRPr="0047037B">
        <w:rPr>
          <w:noProof w:val="0"/>
          <w:color w:val="0000FF"/>
        </w:rPr>
        <w:tab/>
      </w:r>
    </w:p>
    <w:p w14:paraId="6883CA23" w14:textId="77777777" w:rsidR="00080512" w:rsidRPr="0047037B" w:rsidRDefault="00080512">
      <w:pPr>
        <w:pStyle w:val="ZU"/>
        <w:framePr w:h="4929" w:hRule="exact" w:wrap="notBeside"/>
        <w:tabs>
          <w:tab w:val="right" w:pos="10206"/>
        </w:tabs>
        <w:jc w:val="left"/>
        <w:rPr>
          <w:noProof w:val="0"/>
        </w:rPr>
      </w:pPr>
    </w:p>
    <w:p w14:paraId="22EE89B1" w14:textId="77777777" w:rsidR="00080512" w:rsidRPr="0047037B" w:rsidRDefault="00080512" w:rsidP="00734A5B">
      <w:pPr>
        <w:framePr w:h="1377" w:hRule="exact" w:wrap="notBeside" w:vAnchor="page" w:hAnchor="margin" w:y="15305"/>
        <w:rPr>
          <w:sz w:val="16"/>
        </w:rPr>
      </w:pPr>
      <w:r w:rsidRPr="0047037B">
        <w:rPr>
          <w:sz w:val="16"/>
        </w:rPr>
        <w:t>The present document has been developed within the 3</w:t>
      </w:r>
      <w:r w:rsidR="00F04712" w:rsidRPr="0047037B">
        <w:rPr>
          <w:sz w:val="16"/>
        </w:rPr>
        <w:t>rd</w:t>
      </w:r>
      <w:r w:rsidRPr="0047037B">
        <w:rPr>
          <w:sz w:val="16"/>
        </w:rPr>
        <w:t xml:space="preserve"> Generation Partnership Project (3GPP</w:t>
      </w:r>
      <w:r w:rsidRPr="0047037B">
        <w:rPr>
          <w:sz w:val="16"/>
          <w:vertAlign w:val="superscript"/>
        </w:rPr>
        <w:t xml:space="preserve"> TM</w:t>
      </w:r>
      <w:r w:rsidRPr="0047037B">
        <w:rPr>
          <w:sz w:val="16"/>
        </w:rPr>
        <w:t>) and may be further elaborated for the purposes of 3GPP..</w:t>
      </w:r>
      <w:r w:rsidRPr="0047037B">
        <w:rPr>
          <w:sz w:val="16"/>
        </w:rPr>
        <w:br/>
        <w:t>The present document has not been subject to any approval process by the 3GPP</w:t>
      </w:r>
      <w:r w:rsidRPr="0047037B">
        <w:rPr>
          <w:sz w:val="16"/>
          <w:vertAlign w:val="superscript"/>
        </w:rPr>
        <w:t xml:space="preserve"> </w:t>
      </w:r>
      <w:r w:rsidRPr="0047037B">
        <w:rPr>
          <w:sz w:val="16"/>
        </w:rPr>
        <w:t>Organizational Partners and shall not be implemented.</w:t>
      </w:r>
      <w:r w:rsidRPr="0047037B">
        <w:rPr>
          <w:sz w:val="16"/>
        </w:rPr>
        <w:br/>
        <w:t>This Specification is provided for future development work within 3GPP</w:t>
      </w:r>
      <w:r w:rsidRPr="0047037B">
        <w:rPr>
          <w:sz w:val="16"/>
          <w:vertAlign w:val="superscript"/>
        </w:rPr>
        <w:t xml:space="preserve"> </w:t>
      </w:r>
      <w:r w:rsidRPr="0047037B">
        <w:rPr>
          <w:sz w:val="16"/>
        </w:rPr>
        <w:t>only. The Organizational Partners accept no liability for any use of this Specification.</w:t>
      </w:r>
      <w:r w:rsidRPr="0047037B">
        <w:rPr>
          <w:sz w:val="16"/>
        </w:rPr>
        <w:br/>
        <w:t xml:space="preserve">Specifications and </w:t>
      </w:r>
      <w:r w:rsidR="00F653B8" w:rsidRPr="0047037B">
        <w:rPr>
          <w:sz w:val="16"/>
        </w:rPr>
        <w:t>Reports</w:t>
      </w:r>
      <w:r w:rsidRPr="0047037B">
        <w:rPr>
          <w:sz w:val="16"/>
        </w:rPr>
        <w:t xml:space="preserve"> for implementation of the 3GPP</w:t>
      </w:r>
      <w:r w:rsidRPr="0047037B">
        <w:rPr>
          <w:sz w:val="16"/>
          <w:vertAlign w:val="superscript"/>
        </w:rPr>
        <w:t xml:space="preserve"> TM</w:t>
      </w:r>
      <w:r w:rsidRPr="0047037B">
        <w:rPr>
          <w:sz w:val="16"/>
        </w:rPr>
        <w:t xml:space="preserve"> system should be obtained via the 3GPP Organizational Partners' Publications Offices.</w:t>
      </w:r>
    </w:p>
    <w:p w14:paraId="34251123" w14:textId="77777777" w:rsidR="00080512" w:rsidRPr="0047037B" w:rsidRDefault="00080512">
      <w:pPr>
        <w:pStyle w:val="ZV"/>
        <w:framePr w:wrap="notBeside"/>
        <w:rPr>
          <w:noProof w:val="0"/>
        </w:rPr>
      </w:pPr>
    </w:p>
    <w:p w14:paraId="0D0F2A49" w14:textId="77777777" w:rsidR="00080512" w:rsidRPr="0047037B" w:rsidRDefault="00080512"/>
    <w:bookmarkEnd w:id="0"/>
    <w:p w14:paraId="19D5D956" w14:textId="77777777" w:rsidR="00080512" w:rsidRPr="0047037B" w:rsidRDefault="00080512">
      <w:pPr>
        <w:sectPr w:rsidR="00080512" w:rsidRPr="0047037B">
          <w:footnotePr>
            <w:numRestart w:val="eachSect"/>
          </w:footnotePr>
          <w:pgSz w:w="11907" w:h="16840"/>
          <w:pgMar w:top="2268" w:right="851" w:bottom="10773" w:left="851" w:header="0" w:footer="0" w:gutter="0"/>
          <w:cols w:space="720"/>
        </w:sectPr>
      </w:pPr>
    </w:p>
    <w:p w14:paraId="3BFF6F2A" w14:textId="77777777" w:rsidR="00614FDF" w:rsidRPr="0047037B" w:rsidRDefault="00614FDF" w:rsidP="00614FDF">
      <w:bookmarkStart w:id="1" w:name="page2"/>
    </w:p>
    <w:p w14:paraId="51587D91" w14:textId="77777777" w:rsidR="00080512" w:rsidRPr="0047037B" w:rsidRDefault="00080512"/>
    <w:p w14:paraId="4AD5FF50" w14:textId="77777777" w:rsidR="00080512" w:rsidRPr="0047037B" w:rsidRDefault="00080512">
      <w:pPr>
        <w:pStyle w:val="FP"/>
        <w:framePr w:wrap="notBeside" w:hAnchor="margin" w:y="1419"/>
        <w:pBdr>
          <w:bottom w:val="single" w:sz="6" w:space="1" w:color="auto"/>
        </w:pBdr>
        <w:spacing w:before="240"/>
        <w:ind w:left="2835" w:right="2835"/>
        <w:jc w:val="center"/>
      </w:pPr>
      <w:r w:rsidRPr="0047037B">
        <w:t>Keywords</w:t>
      </w:r>
    </w:p>
    <w:p w14:paraId="0EB07F86" w14:textId="77777777" w:rsidR="00080512" w:rsidRPr="0047037B" w:rsidRDefault="00C70BEC">
      <w:pPr>
        <w:pStyle w:val="FP"/>
        <w:framePr w:wrap="notBeside" w:hAnchor="margin" w:y="1419"/>
        <w:ind w:left="2835" w:right="2835"/>
        <w:jc w:val="center"/>
        <w:rPr>
          <w:rFonts w:ascii="Arial" w:hAnsi="Arial"/>
          <w:sz w:val="18"/>
        </w:rPr>
      </w:pPr>
      <w:r>
        <w:rPr>
          <w:rFonts w:ascii="Arial" w:hAnsi="Arial"/>
          <w:sz w:val="18"/>
        </w:rPr>
        <w:t>algorithm,GIA5,GPRS,GEA5,security,implementers,data,test</w:t>
      </w:r>
    </w:p>
    <w:p w14:paraId="2418FAE4" w14:textId="77777777" w:rsidR="00080512" w:rsidRPr="0047037B" w:rsidRDefault="00080512"/>
    <w:p w14:paraId="6D5DD40B" w14:textId="77777777" w:rsidR="00080512" w:rsidRPr="0047037B" w:rsidRDefault="00080512">
      <w:pPr>
        <w:pStyle w:val="FP"/>
        <w:framePr w:wrap="notBeside" w:hAnchor="margin" w:yAlign="center"/>
        <w:spacing w:after="240"/>
        <w:ind w:left="2835" w:right="2835"/>
        <w:jc w:val="center"/>
        <w:rPr>
          <w:rFonts w:ascii="Arial" w:hAnsi="Arial"/>
          <w:b/>
          <w:i/>
        </w:rPr>
      </w:pPr>
      <w:r w:rsidRPr="0047037B">
        <w:rPr>
          <w:rFonts w:ascii="Arial" w:hAnsi="Arial"/>
          <w:b/>
          <w:i/>
        </w:rPr>
        <w:t>3GPP</w:t>
      </w:r>
    </w:p>
    <w:p w14:paraId="439C9452" w14:textId="77777777" w:rsidR="00080512" w:rsidRPr="0047037B" w:rsidRDefault="00080512">
      <w:pPr>
        <w:pStyle w:val="FP"/>
        <w:framePr w:wrap="notBeside" w:hAnchor="margin" w:yAlign="center"/>
        <w:pBdr>
          <w:bottom w:val="single" w:sz="6" w:space="1" w:color="auto"/>
        </w:pBdr>
        <w:ind w:left="2835" w:right="2835"/>
        <w:jc w:val="center"/>
      </w:pPr>
      <w:r w:rsidRPr="0047037B">
        <w:t>Postal address</w:t>
      </w:r>
    </w:p>
    <w:p w14:paraId="68F2DE09" w14:textId="77777777" w:rsidR="00080512" w:rsidRPr="0047037B" w:rsidRDefault="00080512">
      <w:pPr>
        <w:pStyle w:val="FP"/>
        <w:framePr w:wrap="notBeside" w:hAnchor="margin" w:yAlign="center"/>
        <w:ind w:left="2835" w:right="2835"/>
        <w:jc w:val="center"/>
        <w:rPr>
          <w:rFonts w:ascii="Arial" w:hAnsi="Arial"/>
          <w:sz w:val="18"/>
        </w:rPr>
      </w:pPr>
    </w:p>
    <w:p w14:paraId="483CEDB7" w14:textId="77777777" w:rsidR="00080512" w:rsidRPr="0047037B" w:rsidRDefault="00080512">
      <w:pPr>
        <w:pStyle w:val="FP"/>
        <w:framePr w:wrap="notBeside" w:hAnchor="margin" w:yAlign="center"/>
        <w:pBdr>
          <w:bottom w:val="single" w:sz="6" w:space="1" w:color="auto"/>
        </w:pBdr>
        <w:spacing w:before="240"/>
        <w:ind w:left="2835" w:right="2835"/>
        <w:jc w:val="center"/>
      </w:pPr>
      <w:r w:rsidRPr="0047037B">
        <w:t>3GPP support office address</w:t>
      </w:r>
    </w:p>
    <w:p w14:paraId="64785547" w14:textId="77777777" w:rsidR="00080512" w:rsidRPr="0047037B" w:rsidRDefault="00080512">
      <w:pPr>
        <w:pStyle w:val="FP"/>
        <w:framePr w:wrap="notBeside" w:hAnchor="margin" w:yAlign="center"/>
        <w:ind w:left="2835" w:right="2835"/>
        <w:jc w:val="center"/>
        <w:rPr>
          <w:rFonts w:ascii="Arial" w:hAnsi="Arial"/>
          <w:sz w:val="18"/>
        </w:rPr>
      </w:pPr>
      <w:r w:rsidRPr="0047037B">
        <w:rPr>
          <w:rFonts w:ascii="Arial" w:hAnsi="Arial"/>
          <w:sz w:val="18"/>
        </w:rPr>
        <w:t>650 Route des Lucioles - Sophia Antipolis</w:t>
      </w:r>
    </w:p>
    <w:p w14:paraId="776C6FCA" w14:textId="77777777" w:rsidR="00080512" w:rsidRPr="0047037B" w:rsidRDefault="00080512">
      <w:pPr>
        <w:pStyle w:val="FP"/>
        <w:framePr w:wrap="notBeside" w:hAnchor="margin" w:yAlign="center"/>
        <w:ind w:left="2835" w:right="2835"/>
        <w:jc w:val="center"/>
        <w:rPr>
          <w:rFonts w:ascii="Arial" w:hAnsi="Arial"/>
          <w:sz w:val="18"/>
        </w:rPr>
      </w:pPr>
      <w:r w:rsidRPr="0047037B">
        <w:rPr>
          <w:rFonts w:ascii="Arial" w:hAnsi="Arial"/>
          <w:sz w:val="18"/>
        </w:rPr>
        <w:t>Valbonne - FRANCE</w:t>
      </w:r>
    </w:p>
    <w:p w14:paraId="160980E9" w14:textId="77777777" w:rsidR="00080512" w:rsidRPr="0047037B" w:rsidRDefault="00080512">
      <w:pPr>
        <w:pStyle w:val="FP"/>
        <w:framePr w:wrap="notBeside" w:hAnchor="margin" w:yAlign="center"/>
        <w:spacing w:after="20"/>
        <w:ind w:left="2835" w:right="2835"/>
        <w:jc w:val="center"/>
        <w:rPr>
          <w:rFonts w:ascii="Arial" w:hAnsi="Arial"/>
          <w:sz w:val="18"/>
        </w:rPr>
      </w:pPr>
      <w:r w:rsidRPr="0047037B">
        <w:rPr>
          <w:rFonts w:ascii="Arial" w:hAnsi="Arial"/>
          <w:sz w:val="18"/>
        </w:rPr>
        <w:t>Tel.: +33 4 92 94 42 00 Fax: +33 4 93 65 47 16</w:t>
      </w:r>
    </w:p>
    <w:p w14:paraId="05A32D1C" w14:textId="77777777" w:rsidR="00080512" w:rsidRPr="0047037B" w:rsidRDefault="00080512">
      <w:pPr>
        <w:pStyle w:val="FP"/>
        <w:framePr w:wrap="notBeside" w:hAnchor="margin" w:yAlign="center"/>
        <w:pBdr>
          <w:bottom w:val="single" w:sz="6" w:space="1" w:color="auto"/>
        </w:pBdr>
        <w:spacing w:before="240"/>
        <w:ind w:left="2835" w:right="2835"/>
        <w:jc w:val="center"/>
      </w:pPr>
      <w:r w:rsidRPr="0047037B">
        <w:t>Internet</w:t>
      </w:r>
    </w:p>
    <w:p w14:paraId="60064311" w14:textId="77777777" w:rsidR="00080512" w:rsidRPr="0047037B" w:rsidRDefault="00080512">
      <w:pPr>
        <w:pStyle w:val="FP"/>
        <w:framePr w:wrap="notBeside" w:hAnchor="margin" w:yAlign="center"/>
        <w:ind w:left="2835" w:right="2835"/>
        <w:jc w:val="center"/>
        <w:rPr>
          <w:rFonts w:ascii="Arial" w:hAnsi="Arial"/>
          <w:sz w:val="18"/>
        </w:rPr>
      </w:pPr>
      <w:r w:rsidRPr="0047037B">
        <w:rPr>
          <w:rFonts w:ascii="Arial" w:hAnsi="Arial"/>
          <w:sz w:val="18"/>
        </w:rPr>
        <w:t>http://www.3gpp.org</w:t>
      </w:r>
    </w:p>
    <w:p w14:paraId="6B47D058" w14:textId="77777777" w:rsidR="00080512" w:rsidRPr="0047037B" w:rsidRDefault="00080512"/>
    <w:p w14:paraId="3D10B2C2" w14:textId="77777777" w:rsidR="00080512" w:rsidRPr="0047037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7037B">
        <w:rPr>
          <w:rFonts w:ascii="Arial" w:hAnsi="Arial"/>
          <w:b/>
          <w:i/>
        </w:rPr>
        <w:t>Copyright Notification</w:t>
      </w:r>
    </w:p>
    <w:p w14:paraId="44A6A0CE" w14:textId="77777777" w:rsidR="00080512" w:rsidRPr="0047037B" w:rsidRDefault="00080512" w:rsidP="00FA1266">
      <w:pPr>
        <w:pStyle w:val="FP"/>
        <w:framePr w:h="3057" w:hRule="exact" w:wrap="notBeside" w:vAnchor="page" w:hAnchor="margin" w:y="12605"/>
        <w:jc w:val="center"/>
      </w:pPr>
      <w:r w:rsidRPr="0047037B">
        <w:t>No part may be reproduced except as authorized by written permission.</w:t>
      </w:r>
      <w:r w:rsidRPr="0047037B">
        <w:br/>
        <w:t>The copyright and the foregoing restriction extend to reproduction in all media.</w:t>
      </w:r>
    </w:p>
    <w:p w14:paraId="4773E0FE" w14:textId="77777777" w:rsidR="00080512" w:rsidRPr="0047037B" w:rsidRDefault="00080512" w:rsidP="00FA1266">
      <w:pPr>
        <w:pStyle w:val="FP"/>
        <w:framePr w:h="3057" w:hRule="exact" w:wrap="notBeside" w:vAnchor="page" w:hAnchor="margin" w:y="12605"/>
        <w:jc w:val="center"/>
      </w:pPr>
    </w:p>
    <w:p w14:paraId="438B482A" w14:textId="77777777" w:rsidR="00080512" w:rsidRPr="0047037B" w:rsidRDefault="00DC309B" w:rsidP="00FA1266">
      <w:pPr>
        <w:pStyle w:val="FP"/>
        <w:framePr w:h="3057" w:hRule="exact" w:wrap="notBeside" w:vAnchor="page" w:hAnchor="margin" w:y="12605"/>
        <w:jc w:val="center"/>
        <w:rPr>
          <w:sz w:val="18"/>
        </w:rPr>
      </w:pPr>
      <w:r w:rsidRPr="0047037B">
        <w:rPr>
          <w:sz w:val="18"/>
        </w:rPr>
        <w:t>©</w:t>
      </w:r>
      <w:r w:rsidR="006B07F2">
        <w:rPr>
          <w:sz w:val="18"/>
        </w:rPr>
        <w:t xml:space="preserve"> 2025</w:t>
      </w:r>
      <w:r w:rsidR="00080512" w:rsidRPr="0047037B">
        <w:rPr>
          <w:sz w:val="18"/>
        </w:rPr>
        <w:t>, 3GPP Organizational Partners (ARIB, ATIS, CCSA, ETSI,</w:t>
      </w:r>
      <w:r w:rsidR="00F22EC7" w:rsidRPr="0047037B">
        <w:rPr>
          <w:sz w:val="18"/>
        </w:rPr>
        <w:t xml:space="preserve"> TSDSI, </w:t>
      </w:r>
      <w:r w:rsidR="00080512" w:rsidRPr="0047037B">
        <w:rPr>
          <w:sz w:val="18"/>
        </w:rPr>
        <w:t>TTA, TTC).</w:t>
      </w:r>
      <w:bookmarkStart w:id="2" w:name="copyrightaddon"/>
      <w:bookmarkEnd w:id="2"/>
    </w:p>
    <w:p w14:paraId="515C4F92" w14:textId="77777777" w:rsidR="00734A5B" w:rsidRPr="0047037B" w:rsidRDefault="00080512" w:rsidP="00FA1266">
      <w:pPr>
        <w:pStyle w:val="FP"/>
        <w:framePr w:h="3057" w:hRule="exact" w:wrap="notBeside" w:vAnchor="page" w:hAnchor="margin" w:y="12605"/>
        <w:jc w:val="center"/>
        <w:rPr>
          <w:sz w:val="18"/>
        </w:rPr>
      </w:pPr>
      <w:r w:rsidRPr="0047037B">
        <w:rPr>
          <w:sz w:val="18"/>
        </w:rPr>
        <w:t>All rights reserved.</w:t>
      </w:r>
    </w:p>
    <w:p w14:paraId="5D65657C" w14:textId="77777777" w:rsidR="00FC1192" w:rsidRPr="0047037B" w:rsidRDefault="00FC1192" w:rsidP="00FA1266">
      <w:pPr>
        <w:pStyle w:val="FP"/>
        <w:framePr w:h="3057" w:hRule="exact" w:wrap="notBeside" w:vAnchor="page" w:hAnchor="margin" w:y="12605"/>
        <w:rPr>
          <w:sz w:val="18"/>
        </w:rPr>
      </w:pPr>
    </w:p>
    <w:p w14:paraId="15F330E6" w14:textId="77777777" w:rsidR="00734A5B" w:rsidRPr="0047037B" w:rsidRDefault="00734A5B" w:rsidP="00FA1266">
      <w:pPr>
        <w:pStyle w:val="FP"/>
        <w:framePr w:h="3057" w:hRule="exact" w:wrap="notBeside" w:vAnchor="page" w:hAnchor="margin" w:y="12605"/>
        <w:rPr>
          <w:sz w:val="18"/>
        </w:rPr>
      </w:pPr>
      <w:r w:rsidRPr="0047037B">
        <w:rPr>
          <w:sz w:val="18"/>
        </w:rPr>
        <w:t>UMTS™ is a Trade Mark of ETSI registered for the benefit of its members</w:t>
      </w:r>
    </w:p>
    <w:p w14:paraId="2DA79BC8" w14:textId="77777777" w:rsidR="00080512" w:rsidRPr="0047037B" w:rsidRDefault="00734A5B" w:rsidP="00FA1266">
      <w:pPr>
        <w:pStyle w:val="FP"/>
        <w:framePr w:h="3057" w:hRule="exact" w:wrap="notBeside" w:vAnchor="page" w:hAnchor="margin" w:y="12605"/>
        <w:rPr>
          <w:sz w:val="18"/>
        </w:rPr>
      </w:pPr>
      <w:r w:rsidRPr="0047037B">
        <w:rPr>
          <w:sz w:val="18"/>
        </w:rPr>
        <w:t>3GPP™ is a Trade Mark of ETSI registered for the benefit of its Members and of the 3GPP Organizational Partners</w:t>
      </w:r>
      <w:r w:rsidR="00080512" w:rsidRPr="0047037B">
        <w:rPr>
          <w:sz w:val="18"/>
        </w:rPr>
        <w:br/>
      </w:r>
      <w:r w:rsidR="00FA1266" w:rsidRPr="0047037B">
        <w:rPr>
          <w:sz w:val="18"/>
        </w:rPr>
        <w:t>LTE™ is a Trade Mark of ETSI registered for the benefit of its Members and of the 3GPP Organizational Partners</w:t>
      </w:r>
    </w:p>
    <w:p w14:paraId="1210124A" w14:textId="77777777" w:rsidR="00FA1266" w:rsidRPr="0047037B" w:rsidRDefault="00FA1266" w:rsidP="00FA1266">
      <w:pPr>
        <w:pStyle w:val="FP"/>
        <w:framePr w:h="3057" w:hRule="exact" w:wrap="notBeside" w:vAnchor="page" w:hAnchor="margin" w:y="12605"/>
        <w:rPr>
          <w:sz w:val="18"/>
        </w:rPr>
      </w:pPr>
      <w:r w:rsidRPr="0047037B">
        <w:rPr>
          <w:sz w:val="18"/>
        </w:rPr>
        <w:t>GSM® and the GSM logo are registered and owned by the GSM Association</w:t>
      </w:r>
    </w:p>
    <w:bookmarkEnd w:id="1"/>
    <w:p w14:paraId="0D9A5111" w14:textId="77777777" w:rsidR="00080512" w:rsidRPr="0047037B" w:rsidRDefault="00080512">
      <w:pPr>
        <w:pStyle w:val="TT"/>
      </w:pPr>
      <w:r w:rsidRPr="0047037B">
        <w:br w:type="page"/>
      </w:r>
      <w:r w:rsidRPr="0047037B">
        <w:lastRenderedPageBreak/>
        <w:t>Contents</w:t>
      </w:r>
    </w:p>
    <w:p w14:paraId="7424A4C8" w14:textId="77777777" w:rsidR="00F9041D" w:rsidRDefault="00F9041D">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_Toc476044586 \h </w:instrText>
      </w:r>
      <w:r>
        <w:fldChar w:fldCharType="separate"/>
      </w:r>
      <w:r>
        <w:t>4</w:t>
      </w:r>
      <w:r>
        <w:fldChar w:fldCharType="end"/>
      </w:r>
    </w:p>
    <w:p w14:paraId="3CD281EB" w14:textId="77777777" w:rsidR="00F9041D" w:rsidRDefault="00F9041D">
      <w:pPr>
        <w:pStyle w:val="TOC1"/>
        <w:rPr>
          <w:rFonts w:ascii="Calibri" w:hAnsi="Calibri"/>
          <w:szCs w:val="22"/>
          <w:lang w:val="en-US"/>
        </w:rPr>
      </w:pPr>
      <w:r>
        <w:t>Introduction</w:t>
      </w:r>
      <w:r>
        <w:tab/>
      </w:r>
      <w:r>
        <w:fldChar w:fldCharType="begin" w:fldLock="1"/>
      </w:r>
      <w:r>
        <w:instrText xml:space="preserve"> PAGEREF _Toc476044587 \h </w:instrText>
      </w:r>
      <w:r>
        <w:fldChar w:fldCharType="separate"/>
      </w:r>
      <w:r>
        <w:t>4</w:t>
      </w:r>
      <w:r>
        <w:fldChar w:fldCharType="end"/>
      </w:r>
    </w:p>
    <w:p w14:paraId="72CEF88C" w14:textId="77777777" w:rsidR="00F9041D" w:rsidRDefault="00F9041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_Toc476044588 \h </w:instrText>
      </w:r>
      <w:r>
        <w:fldChar w:fldCharType="separate"/>
      </w:r>
      <w:r>
        <w:t>5</w:t>
      </w:r>
      <w:r>
        <w:fldChar w:fldCharType="end"/>
      </w:r>
    </w:p>
    <w:p w14:paraId="09220D72" w14:textId="77777777" w:rsidR="00F9041D" w:rsidRDefault="00F9041D">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_Toc476044589 \h </w:instrText>
      </w:r>
      <w:r>
        <w:fldChar w:fldCharType="separate"/>
      </w:r>
      <w:r>
        <w:t>5</w:t>
      </w:r>
      <w:r>
        <w:fldChar w:fldCharType="end"/>
      </w:r>
    </w:p>
    <w:p w14:paraId="7A6A882E" w14:textId="77777777" w:rsidR="00F9041D" w:rsidRDefault="00F9041D">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_Toc476044590 \h </w:instrText>
      </w:r>
      <w:r>
        <w:fldChar w:fldCharType="separate"/>
      </w:r>
      <w:r>
        <w:t>5</w:t>
      </w:r>
      <w:r>
        <w:fldChar w:fldCharType="end"/>
      </w:r>
    </w:p>
    <w:p w14:paraId="63F74EA2" w14:textId="77777777" w:rsidR="00F9041D" w:rsidRDefault="00F9041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_Toc476044591 \h </w:instrText>
      </w:r>
      <w:r>
        <w:fldChar w:fldCharType="separate"/>
      </w:r>
      <w:r>
        <w:t>5</w:t>
      </w:r>
      <w:r>
        <w:fldChar w:fldCharType="end"/>
      </w:r>
    </w:p>
    <w:p w14:paraId="21909BDB" w14:textId="77777777" w:rsidR="00F9041D" w:rsidRDefault="00F9041D">
      <w:pPr>
        <w:pStyle w:val="TOC2"/>
        <w:rPr>
          <w:rFonts w:ascii="Calibri" w:hAnsi="Calibri"/>
          <w:sz w:val="22"/>
          <w:szCs w:val="22"/>
          <w:lang w:val="en-US"/>
        </w:rPr>
      </w:pPr>
      <w:r>
        <w:t>3.</w:t>
      </w:r>
      <w:r w:rsidRPr="00B07A1E">
        <w:t>2</w:t>
      </w:r>
      <w:r>
        <w:rPr>
          <w:rFonts w:ascii="Calibri" w:hAnsi="Calibri"/>
          <w:sz w:val="22"/>
          <w:szCs w:val="22"/>
          <w:lang w:val="en-US"/>
        </w:rPr>
        <w:tab/>
      </w:r>
      <w:r>
        <w:t>Abbreviations</w:t>
      </w:r>
      <w:r>
        <w:tab/>
      </w:r>
      <w:r>
        <w:fldChar w:fldCharType="begin" w:fldLock="1"/>
      </w:r>
      <w:r>
        <w:instrText xml:space="preserve"> PAGEREF _Toc476044592 \h </w:instrText>
      </w:r>
      <w:r>
        <w:fldChar w:fldCharType="separate"/>
      </w:r>
      <w:r>
        <w:t>5</w:t>
      </w:r>
      <w:r>
        <w:fldChar w:fldCharType="end"/>
      </w:r>
    </w:p>
    <w:p w14:paraId="43B7F5D4" w14:textId="77777777" w:rsidR="00F9041D" w:rsidRDefault="00F9041D">
      <w:pPr>
        <w:pStyle w:val="TOC1"/>
        <w:rPr>
          <w:rFonts w:ascii="Calibri" w:hAnsi="Calibri"/>
          <w:szCs w:val="22"/>
          <w:lang w:val="en-US"/>
        </w:rPr>
      </w:pPr>
      <w:r>
        <w:t>4</w:t>
      </w:r>
      <w:r>
        <w:rPr>
          <w:rFonts w:ascii="Calibri" w:hAnsi="Calibri"/>
          <w:szCs w:val="22"/>
          <w:lang w:val="en-US"/>
        </w:rPr>
        <w:tab/>
      </w:r>
      <w:r>
        <w:t>Introductory information</w:t>
      </w:r>
      <w:r>
        <w:tab/>
      </w:r>
      <w:r>
        <w:fldChar w:fldCharType="begin" w:fldLock="1"/>
      </w:r>
      <w:r>
        <w:instrText xml:space="preserve"> PAGEREF _Toc476044593 \h </w:instrText>
      </w:r>
      <w:r>
        <w:fldChar w:fldCharType="separate"/>
      </w:r>
      <w:r>
        <w:t>5</w:t>
      </w:r>
      <w:r>
        <w:fldChar w:fldCharType="end"/>
      </w:r>
    </w:p>
    <w:p w14:paraId="035E949F" w14:textId="77777777" w:rsidR="00F9041D" w:rsidRDefault="00F9041D">
      <w:pPr>
        <w:pStyle w:val="TOC2"/>
        <w:rPr>
          <w:rFonts w:ascii="Calibri" w:hAnsi="Calibri"/>
          <w:sz w:val="22"/>
          <w:szCs w:val="22"/>
          <w:lang w:val="en-US"/>
        </w:rPr>
      </w:pPr>
      <w:r>
        <w:t>4.1</w:t>
      </w:r>
      <w:r>
        <w:rPr>
          <w:rFonts w:ascii="Calibri" w:hAnsi="Calibri"/>
          <w:sz w:val="22"/>
          <w:szCs w:val="22"/>
          <w:lang w:val="en-US"/>
        </w:rPr>
        <w:tab/>
      </w:r>
      <w:r>
        <w:t>Introduction</w:t>
      </w:r>
      <w:r>
        <w:tab/>
      </w:r>
      <w:r>
        <w:fldChar w:fldCharType="begin" w:fldLock="1"/>
      </w:r>
      <w:r>
        <w:instrText xml:space="preserve"> PAGEREF _Toc476044594 \h </w:instrText>
      </w:r>
      <w:r>
        <w:fldChar w:fldCharType="separate"/>
      </w:r>
      <w:r>
        <w:t>5</w:t>
      </w:r>
      <w:r>
        <w:fldChar w:fldCharType="end"/>
      </w:r>
    </w:p>
    <w:p w14:paraId="5E7839A1" w14:textId="77777777" w:rsidR="00F9041D" w:rsidRDefault="00F9041D">
      <w:pPr>
        <w:pStyle w:val="TOC2"/>
        <w:rPr>
          <w:rFonts w:ascii="Calibri" w:hAnsi="Calibri"/>
          <w:sz w:val="22"/>
          <w:szCs w:val="22"/>
          <w:lang w:val="en-US"/>
        </w:rPr>
      </w:pPr>
      <w:r>
        <w:t>4.2</w:t>
      </w:r>
      <w:r>
        <w:rPr>
          <w:rFonts w:ascii="Calibri" w:hAnsi="Calibri"/>
          <w:sz w:val="22"/>
          <w:szCs w:val="22"/>
          <w:lang w:val="en-US"/>
        </w:rPr>
        <w:tab/>
      </w:r>
      <w:r>
        <w:t>Notation</w:t>
      </w:r>
      <w:r>
        <w:tab/>
      </w:r>
      <w:r>
        <w:fldChar w:fldCharType="begin" w:fldLock="1"/>
      </w:r>
      <w:r>
        <w:instrText xml:space="preserve"> PAGEREF _Toc476044595 \h </w:instrText>
      </w:r>
      <w:r>
        <w:fldChar w:fldCharType="separate"/>
      </w:r>
      <w:r>
        <w:t>6</w:t>
      </w:r>
      <w:r>
        <w:fldChar w:fldCharType="end"/>
      </w:r>
    </w:p>
    <w:p w14:paraId="4547B339" w14:textId="77777777" w:rsidR="00F9041D" w:rsidRDefault="00F9041D">
      <w:pPr>
        <w:pStyle w:val="TOC3"/>
        <w:rPr>
          <w:rFonts w:ascii="Calibri" w:hAnsi="Calibri"/>
          <w:sz w:val="22"/>
          <w:szCs w:val="22"/>
          <w:lang w:val="en-US"/>
        </w:rPr>
      </w:pPr>
      <w:r>
        <w:t>4.2.1</w:t>
      </w:r>
      <w:r>
        <w:rPr>
          <w:rFonts w:ascii="Calibri" w:hAnsi="Calibri"/>
          <w:sz w:val="22"/>
          <w:szCs w:val="22"/>
          <w:lang w:val="en-US"/>
        </w:rPr>
        <w:tab/>
      </w:r>
      <w:r>
        <w:t>Radix</w:t>
      </w:r>
      <w:r>
        <w:tab/>
      </w:r>
      <w:r>
        <w:fldChar w:fldCharType="begin" w:fldLock="1"/>
      </w:r>
      <w:r>
        <w:instrText xml:space="preserve"> PAGEREF _Toc476044596 \h </w:instrText>
      </w:r>
      <w:r>
        <w:fldChar w:fldCharType="separate"/>
      </w:r>
      <w:r>
        <w:t>6</w:t>
      </w:r>
      <w:r>
        <w:fldChar w:fldCharType="end"/>
      </w:r>
    </w:p>
    <w:p w14:paraId="6AB37476" w14:textId="77777777" w:rsidR="00F9041D" w:rsidRDefault="00F9041D">
      <w:pPr>
        <w:pStyle w:val="TOC3"/>
        <w:rPr>
          <w:rFonts w:ascii="Calibri" w:hAnsi="Calibri"/>
          <w:sz w:val="22"/>
          <w:szCs w:val="22"/>
          <w:lang w:val="en-US"/>
        </w:rPr>
      </w:pPr>
      <w:r>
        <w:t>4.2.2</w:t>
      </w:r>
      <w:r>
        <w:rPr>
          <w:rFonts w:ascii="Calibri" w:hAnsi="Calibri"/>
          <w:sz w:val="22"/>
          <w:szCs w:val="22"/>
          <w:lang w:val="en-US"/>
        </w:rPr>
        <w:tab/>
      </w:r>
      <w:r>
        <w:t>Conventions</w:t>
      </w:r>
      <w:r>
        <w:tab/>
      </w:r>
      <w:r>
        <w:fldChar w:fldCharType="begin" w:fldLock="1"/>
      </w:r>
      <w:r>
        <w:instrText xml:space="preserve"> PAGEREF _Toc476044597 \h </w:instrText>
      </w:r>
      <w:r>
        <w:fldChar w:fldCharType="separate"/>
      </w:r>
      <w:r>
        <w:t>6</w:t>
      </w:r>
      <w:r>
        <w:fldChar w:fldCharType="end"/>
      </w:r>
    </w:p>
    <w:p w14:paraId="0187BC25" w14:textId="77777777" w:rsidR="00F9041D" w:rsidRDefault="00F9041D">
      <w:pPr>
        <w:pStyle w:val="TOC3"/>
        <w:rPr>
          <w:rFonts w:ascii="Calibri" w:hAnsi="Calibri"/>
          <w:sz w:val="22"/>
          <w:szCs w:val="22"/>
          <w:lang w:val="en-US"/>
        </w:rPr>
      </w:pPr>
      <w:r>
        <w:t>4.2.3</w:t>
      </w:r>
      <w:r>
        <w:rPr>
          <w:rFonts w:ascii="Calibri" w:hAnsi="Calibri"/>
          <w:sz w:val="22"/>
          <w:szCs w:val="22"/>
          <w:lang w:val="en-US"/>
        </w:rPr>
        <w:tab/>
      </w:r>
      <w:r>
        <w:t>Bit/Byte ordering</w:t>
      </w:r>
      <w:r>
        <w:tab/>
      </w:r>
      <w:r>
        <w:fldChar w:fldCharType="begin" w:fldLock="1"/>
      </w:r>
      <w:r>
        <w:instrText xml:space="preserve"> PAGEREF _Toc476044598 \h </w:instrText>
      </w:r>
      <w:r>
        <w:fldChar w:fldCharType="separate"/>
      </w:r>
      <w:r>
        <w:t>6</w:t>
      </w:r>
      <w:r>
        <w:fldChar w:fldCharType="end"/>
      </w:r>
    </w:p>
    <w:p w14:paraId="4F4992C9" w14:textId="77777777" w:rsidR="00F9041D" w:rsidRDefault="00F9041D">
      <w:pPr>
        <w:pStyle w:val="TOC2"/>
        <w:rPr>
          <w:rFonts w:ascii="Calibri" w:hAnsi="Calibri"/>
          <w:sz w:val="22"/>
          <w:szCs w:val="22"/>
          <w:lang w:val="en-US"/>
        </w:rPr>
      </w:pPr>
      <w:r>
        <w:t>4.3</w:t>
      </w:r>
      <w:r>
        <w:rPr>
          <w:rFonts w:ascii="Calibri" w:hAnsi="Calibri"/>
          <w:sz w:val="22"/>
          <w:szCs w:val="22"/>
          <w:lang w:val="en-US"/>
        </w:rPr>
        <w:tab/>
      </w:r>
      <w:r>
        <w:t xml:space="preserve">List of </w:t>
      </w:r>
      <w:r w:rsidRPr="00B07A1E">
        <w:t>v</w:t>
      </w:r>
      <w:r>
        <w:t>ariables</w:t>
      </w:r>
      <w:r>
        <w:tab/>
      </w:r>
      <w:r>
        <w:fldChar w:fldCharType="begin" w:fldLock="1"/>
      </w:r>
      <w:r>
        <w:instrText xml:space="preserve"> PAGEREF _Toc476044599 \h </w:instrText>
      </w:r>
      <w:r>
        <w:fldChar w:fldCharType="separate"/>
      </w:r>
      <w:r>
        <w:t>6</w:t>
      </w:r>
      <w:r>
        <w:fldChar w:fldCharType="end"/>
      </w:r>
    </w:p>
    <w:p w14:paraId="5490FD77" w14:textId="77777777" w:rsidR="00F9041D" w:rsidRDefault="00F9041D">
      <w:pPr>
        <w:pStyle w:val="TOC1"/>
        <w:rPr>
          <w:rFonts w:ascii="Calibri" w:hAnsi="Calibri"/>
          <w:szCs w:val="22"/>
          <w:lang w:val="en-US"/>
        </w:rPr>
      </w:pPr>
      <w:r>
        <w:t>5</w:t>
      </w:r>
      <w:r>
        <w:rPr>
          <w:rFonts w:ascii="Calibri" w:hAnsi="Calibri"/>
          <w:szCs w:val="22"/>
          <w:lang w:val="en-US"/>
        </w:rPr>
        <w:tab/>
      </w:r>
      <w:r>
        <w:t>Test data</w:t>
      </w:r>
      <w:r>
        <w:tab/>
      </w:r>
      <w:r>
        <w:fldChar w:fldCharType="begin" w:fldLock="1"/>
      </w:r>
      <w:r>
        <w:instrText xml:space="preserve"> PAGEREF _Toc476044600 \h </w:instrText>
      </w:r>
      <w:r>
        <w:fldChar w:fldCharType="separate"/>
      </w:r>
      <w:r>
        <w:t>7</w:t>
      </w:r>
      <w:r>
        <w:fldChar w:fldCharType="end"/>
      </w:r>
    </w:p>
    <w:p w14:paraId="5958985E" w14:textId="77777777" w:rsidR="00F9041D" w:rsidRDefault="00F9041D" w:rsidP="00F9041D">
      <w:pPr>
        <w:pStyle w:val="TOC8"/>
        <w:tabs>
          <w:tab w:val="right" w:leader="dot" w:pos="9639"/>
        </w:tabs>
        <w:rPr>
          <w:rFonts w:ascii="Calibri" w:hAnsi="Calibri"/>
          <w:b w:val="0"/>
          <w:szCs w:val="22"/>
          <w:lang w:val="en-US"/>
        </w:rPr>
      </w:pPr>
      <w:r>
        <w:t>Annex A (informative):</w:t>
      </w:r>
      <w:r>
        <w:tab/>
        <w:t xml:space="preserve"> Change history</w:t>
      </w:r>
      <w:r>
        <w:tab/>
      </w:r>
      <w:r>
        <w:fldChar w:fldCharType="begin" w:fldLock="1"/>
      </w:r>
      <w:r>
        <w:instrText xml:space="preserve"> PAGEREF _Toc476044601 \h </w:instrText>
      </w:r>
      <w:r>
        <w:fldChar w:fldCharType="separate"/>
      </w:r>
      <w:r>
        <w:t>8</w:t>
      </w:r>
      <w:r>
        <w:fldChar w:fldCharType="end"/>
      </w:r>
    </w:p>
    <w:p w14:paraId="36DA3BB2" w14:textId="77777777" w:rsidR="00080512" w:rsidRPr="0047037B" w:rsidRDefault="00F9041D">
      <w:r>
        <w:rPr>
          <w:noProof/>
          <w:sz w:val="22"/>
        </w:rPr>
        <w:fldChar w:fldCharType="end"/>
      </w:r>
    </w:p>
    <w:p w14:paraId="6D30E491" w14:textId="77777777" w:rsidR="00080512" w:rsidRPr="0047037B" w:rsidRDefault="00080512">
      <w:pPr>
        <w:pStyle w:val="Heading1"/>
      </w:pPr>
      <w:r w:rsidRPr="0047037B">
        <w:br w:type="page"/>
      </w:r>
      <w:bookmarkStart w:id="3" w:name="_Toc476044586"/>
      <w:r w:rsidRPr="0047037B">
        <w:lastRenderedPageBreak/>
        <w:t>Foreword</w:t>
      </w:r>
      <w:bookmarkEnd w:id="3"/>
    </w:p>
    <w:p w14:paraId="07BD84C4" w14:textId="77777777" w:rsidR="00080512" w:rsidRPr="0047037B" w:rsidRDefault="00080512">
      <w:r w:rsidRPr="0047037B">
        <w:t>This Technical Specification has been produced by the 3</w:t>
      </w:r>
      <w:r w:rsidR="00F04712" w:rsidRPr="0047037B">
        <w:t>rd</w:t>
      </w:r>
      <w:r w:rsidRPr="0047037B">
        <w:t xml:space="preserve"> Generation Partnership Project (3GPP).</w:t>
      </w:r>
    </w:p>
    <w:p w14:paraId="0C9B10DF" w14:textId="77777777" w:rsidR="00080512" w:rsidRPr="0047037B" w:rsidRDefault="00080512">
      <w:r w:rsidRPr="004703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E3014C" w14:textId="77777777" w:rsidR="00080512" w:rsidRPr="0047037B" w:rsidRDefault="00080512">
      <w:pPr>
        <w:pStyle w:val="B1"/>
      </w:pPr>
      <w:r w:rsidRPr="0047037B">
        <w:t>Version x.y.z</w:t>
      </w:r>
    </w:p>
    <w:p w14:paraId="26B582A0" w14:textId="77777777" w:rsidR="00080512" w:rsidRPr="0047037B" w:rsidRDefault="00080512">
      <w:pPr>
        <w:pStyle w:val="B1"/>
      </w:pPr>
      <w:r w:rsidRPr="0047037B">
        <w:t>where:</w:t>
      </w:r>
    </w:p>
    <w:p w14:paraId="1C60E894" w14:textId="77777777" w:rsidR="00080512" w:rsidRPr="0047037B" w:rsidRDefault="00080512">
      <w:pPr>
        <w:pStyle w:val="B2"/>
      </w:pPr>
      <w:r w:rsidRPr="0047037B">
        <w:t>x</w:t>
      </w:r>
      <w:r w:rsidRPr="0047037B">
        <w:tab/>
        <w:t>the first digit:</w:t>
      </w:r>
    </w:p>
    <w:p w14:paraId="4CC72EEF" w14:textId="77777777" w:rsidR="00080512" w:rsidRPr="0047037B" w:rsidRDefault="00080512">
      <w:pPr>
        <w:pStyle w:val="B3"/>
      </w:pPr>
      <w:r w:rsidRPr="0047037B">
        <w:t>1</w:t>
      </w:r>
      <w:r w:rsidRPr="0047037B">
        <w:tab/>
        <w:t>presented to TSG for information;</w:t>
      </w:r>
    </w:p>
    <w:p w14:paraId="1060775F" w14:textId="77777777" w:rsidR="00080512" w:rsidRPr="0047037B" w:rsidRDefault="00080512">
      <w:pPr>
        <w:pStyle w:val="B3"/>
      </w:pPr>
      <w:r w:rsidRPr="0047037B">
        <w:t>2</w:t>
      </w:r>
      <w:r w:rsidRPr="0047037B">
        <w:tab/>
        <w:t>presented to TSG for approval;</w:t>
      </w:r>
    </w:p>
    <w:p w14:paraId="5FD0243E" w14:textId="77777777" w:rsidR="00080512" w:rsidRPr="0047037B" w:rsidRDefault="00080512">
      <w:pPr>
        <w:pStyle w:val="B3"/>
      </w:pPr>
      <w:r w:rsidRPr="0047037B">
        <w:t>3</w:t>
      </w:r>
      <w:r w:rsidRPr="0047037B">
        <w:tab/>
        <w:t>or greater indicates TSG approved document under change control.</w:t>
      </w:r>
    </w:p>
    <w:p w14:paraId="4F0B4939" w14:textId="77777777" w:rsidR="00080512" w:rsidRPr="0047037B" w:rsidRDefault="00080512">
      <w:pPr>
        <w:pStyle w:val="B2"/>
      </w:pPr>
      <w:r w:rsidRPr="0047037B">
        <w:t>y</w:t>
      </w:r>
      <w:r w:rsidRPr="0047037B">
        <w:tab/>
        <w:t>the second digit is incremented for all changes of substance, i.e. technical enhancements, corrections, updates, etc.</w:t>
      </w:r>
    </w:p>
    <w:p w14:paraId="7F04DC5B" w14:textId="77777777" w:rsidR="00080512" w:rsidRPr="0047037B" w:rsidRDefault="00080512">
      <w:pPr>
        <w:pStyle w:val="B2"/>
      </w:pPr>
      <w:r w:rsidRPr="0047037B">
        <w:t>z</w:t>
      </w:r>
      <w:r w:rsidRPr="0047037B">
        <w:tab/>
        <w:t>the third digit is incremented when editorial only changes have been incorporated in the document.</w:t>
      </w:r>
    </w:p>
    <w:p w14:paraId="7886884A" w14:textId="77777777" w:rsidR="00080512" w:rsidRPr="0047037B" w:rsidRDefault="00080512">
      <w:pPr>
        <w:pStyle w:val="Heading1"/>
      </w:pPr>
      <w:bookmarkStart w:id="4" w:name="_Toc476044587"/>
      <w:r w:rsidRPr="0047037B">
        <w:t>Introduction</w:t>
      </w:r>
      <w:bookmarkEnd w:id="4"/>
    </w:p>
    <w:p w14:paraId="5C277B30" w14:textId="77777777" w:rsidR="00442B09" w:rsidRPr="0047037B" w:rsidRDefault="0047037B" w:rsidP="00442B09">
      <w:r>
        <w:t>The present document</w:t>
      </w:r>
      <w:r w:rsidR="00442B09" w:rsidRPr="0047037B">
        <w:t xml:space="preserve"> has been prepared by the 3GPP Task Force, and gives a detailed specification of the 3GPP </w:t>
      </w:r>
      <w:r w:rsidR="00C543FE" w:rsidRPr="0047037B">
        <w:t xml:space="preserve">encryption algorithm </w:t>
      </w:r>
      <w:r w:rsidR="00C543FE" w:rsidRPr="0047037B">
        <w:rPr>
          <w:bCs/>
        </w:rPr>
        <w:t xml:space="preserve">GEA5 and </w:t>
      </w:r>
      <w:r w:rsidR="00C543FE" w:rsidRPr="0047037B">
        <w:t>integrity algorithm</w:t>
      </w:r>
      <w:r w:rsidR="00C543FE" w:rsidRPr="0047037B">
        <w:rPr>
          <w:bCs/>
        </w:rPr>
        <w:t xml:space="preserve"> GIA5</w:t>
      </w:r>
      <w:r w:rsidR="00442B09" w:rsidRPr="0047037B">
        <w:t>.</w:t>
      </w:r>
    </w:p>
    <w:p w14:paraId="71ADC776" w14:textId="77777777" w:rsidR="00442B09" w:rsidRPr="0047037B" w:rsidRDefault="00442B09" w:rsidP="00442B09">
      <w:r w:rsidRPr="0047037B">
        <w:t xml:space="preserve">This document is the second of three, which between them form the entire specification of the </w:t>
      </w:r>
      <w:r w:rsidR="00C543FE" w:rsidRPr="0047037B">
        <w:t xml:space="preserve">3GPP encryption algorithm </w:t>
      </w:r>
      <w:r w:rsidR="00C543FE" w:rsidRPr="0047037B">
        <w:rPr>
          <w:bCs/>
        </w:rPr>
        <w:t xml:space="preserve">GEA5 and </w:t>
      </w:r>
      <w:r w:rsidR="00C543FE" w:rsidRPr="0047037B">
        <w:t>integrity algorithm</w:t>
      </w:r>
      <w:r w:rsidR="00C543FE" w:rsidRPr="0047037B">
        <w:rPr>
          <w:bCs/>
        </w:rPr>
        <w:t xml:space="preserve"> GIA5</w:t>
      </w:r>
      <w:r w:rsidRPr="0047037B">
        <w:t>:</w:t>
      </w:r>
    </w:p>
    <w:p w14:paraId="32C9F0B4" w14:textId="77777777" w:rsidR="00442B09" w:rsidRPr="0047037B" w:rsidRDefault="00442B09" w:rsidP="00442B09">
      <w:pPr>
        <w:pStyle w:val="B1"/>
        <w:rPr>
          <w:bCs/>
        </w:rPr>
      </w:pPr>
      <w:r w:rsidRPr="0047037B">
        <w:t>-</w:t>
      </w:r>
      <w:r w:rsidRPr="0047037B">
        <w:tab/>
      </w:r>
      <w:r w:rsidRPr="0047037B">
        <w:rPr>
          <w:bCs/>
        </w:rPr>
        <w:t>3GPP TS 55.2</w:t>
      </w:r>
      <w:r w:rsidR="00C543FE" w:rsidRPr="0047037B">
        <w:rPr>
          <w:bCs/>
        </w:rPr>
        <w:t>5</w:t>
      </w:r>
      <w:r w:rsidRPr="0047037B">
        <w:rPr>
          <w:bCs/>
        </w:rPr>
        <w:t xml:space="preserve">1: "3rd Generation Partnership Project; Technical Specification Group Services and System Aspects; </w:t>
      </w:r>
      <w:r w:rsidR="00C543FE" w:rsidRPr="0047037B">
        <w:rPr>
          <w:bCs/>
        </w:rPr>
        <w:t xml:space="preserve">Specification of the GEA5 </w:t>
      </w:r>
      <w:r w:rsidR="00E325AF" w:rsidRPr="0047037B">
        <w:t>encryption and GIA5 integrity</w:t>
      </w:r>
      <w:r w:rsidR="00C543FE" w:rsidRPr="0047037B">
        <w:rPr>
          <w:bCs/>
        </w:rPr>
        <w:t xml:space="preserve"> algorithms for GPRS; GEA5 and GIA5 </w:t>
      </w:r>
      <w:r w:rsidRPr="0047037B">
        <w:rPr>
          <w:bCs/>
        </w:rPr>
        <w:t>specification".</w:t>
      </w:r>
    </w:p>
    <w:p w14:paraId="08240688" w14:textId="77777777" w:rsidR="00442B09" w:rsidRPr="0047037B" w:rsidRDefault="00442B09" w:rsidP="00442B09">
      <w:pPr>
        <w:pStyle w:val="B1"/>
        <w:rPr>
          <w:b/>
        </w:rPr>
      </w:pPr>
      <w:r w:rsidRPr="0047037B">
        <w:rPr>
          <w:b/>
        </w:rPr>
        <w:t>-</w:t>
      </w:r>
      <w:r w:rsidRPr="0047037B">
        <w:rPr>
          <w:b/>
        </w:rPr>
        <w:tab/>
        <w:t>3GPP TS 55.2</w:t>
      </w:r>
      <w:r w:rsidR="00C543FE" w:rsidRPr="0047037B">
        <w:rPr>
          <w:b/>
        </w:rPr>
        <w:t>5</w:t>
      </w:r>
      <w:r w:rsidRPr="0047037B">
        <w:rPr>
          <w:b/>
        </w:rPr>
        <w:t>2: "3rd Generation Partnership Project; Technical Specification Group Services and System Aspects;</w:t>
      </w:r>
      <w:r w:rsidR="00C543FE" w:rsidRPr="0047037B">
        <w:t xml:space="preserve"> </w:t>
      </w:r>
      <w:r w:rsidR="00C543FE" w:rsidRPr="0047037B">
        <w:rPr>
          <w:b/>
        </w:rPr>
        <w:t xml:space="preserve">Specification of the GEA5 </w:t>
      </w:r>
      <w:r w:rsidR="00E325AF" w:rsidRPr="0047037B">
        <w:rPr>
          <w:b/>
        </w:rPr>
        <w:t xml:space="preserve">encryption and GIA5 integrity </w:t>
      </w:r>
      <w:r w:rsidR="00C543FE" w:rsidRPr="0047037B">
        <w:rPr>
          <w:b/>
        </w:rPr>
        <w:t>algorithms for GPRS;</w:t>
      </w:r>
      <w:r w:rsidRPr="0047037B">
        <w:rPr>
          <w:b/>
        </w:rPr>
        <w:t xml:space="preserve"> Implementers' test data".</w:t>
      </w:r>
    </w:p>
    <w:p w14:paraId="691B3A6A" w14:textId="77777777" w:rsidR="00442B09" w:rsidRPr="0047037B" w:rsidRDefault="00442B09" w:rsidP="00442B09">
      <w:pPr>
        <w:pStyle w:val="B1"/>
      </w:pPr>
      <w:r w:rsidRPr="0047037B">
        <w:t>-</w:t>
      </w:r>
      <w:r w:rsidRPr="0047037B">
        <w:tab/>
        <w:t>3GPP TS 55.2</w:t>
      </w:r>
      <w:r w:rsidR="00C543FE" w:rsidRPr="0047037B">
        <w:t>5</w:t>
      </w:r>
      <w:r w:rsidRPr="0047037B">
        <w:t xml:space="preserve">3: "3rd Generation Partnership Project; Technical Specification Group Services and System Aspects; </w:t>
      </w:r>
      <w:r w:rsidR="00C543FE" w:rsidRPr="0047037B">
        <w:t xml:space="preserve">Specification of the GEA5 </w:t>
      </w:r>
      <w:r w:rsidR="00E325AF" w:rsidRPr="0047037B">
        <w:t>encryption and GIA5 integrity</w:t>
      </w:r>
      <w:r w:rsidR="00C543FE" w:rsidRPr="0047037B">
        <w:t xml:space="preserve"> algorithms for GPRS</w:t>
      </w:r>
      <w:r w:rsidRPr="0047037B">
        <w:t>; Design conformance test data".</w:t>
      </w:r>
    </w:p>
    <w:p w14:paraId="549CD863" w14:textId="77777777" w:rsidR="00080512" w:rsidRPr="0047037B" w:rsidRDefault="00080512">
      <w:pPr>
        <w:pStyle w:val="Heading1"/>
      </w:pPr>
      <w:r w:rsidRPr="0047037B">
        <w:br w:type="page"/>
      </w:r>
      <w:bookmarkStart w:id="5" w:name="_Toc476044588"/>
      <w:r w:rsidRPr="0047037B">
        <w:lastRenderedPageBreak/>
        <w:t>1</w:t>
      </w:r>
      <w:r w:rsidRPr="0047037B">
        <w:tab/>
        <w:t>Scope</w:t>
      </w:r>
      <w:bookmarkEnd w:id="5"/>
    </w:p>
    <w:p w14:paraId="20262CAD" w14:textId="77777777" w:rsidR="00442B09" w:rsidRPr="0047037B" w:rsidRDefault="00442B09" w:rsidP="00442B09">
      <w:r w:rsidRPr="0047037B">
        <w:t>The present document defines the implementers test data of the 3</w:t>
      </w:r>
      <w:r w:rsidR="00C543FE" w:rsidRPr="0047037B">
        <w:t xml:space="preserve"> GPP encryption algorithm </w:t>
      </w:r>
      <w:r w:rsidR="00C543FE" w:rsidRPr="0047037B">
        <w:rPr>
          <w:bCs/>
        </w:rPr>
        <w:t xml:space="preserve">GEA5 and </w:t>
      </w:r>
      <w:r w:rsidR="00C543FE" w:rsidRPr="0047037B">
        <w:t>integrity algorithm</w:t>
      </w:r>
      <w:r w:rsidR="00C543FE" w:rsidRPr="0047037B">
        <w:rPr>
          <w:bCs/>
        </w:rPr>
        <w:t xml:space="preserve"> GIA5</w:t>
      </w:r>
      <w:r w:rsidRPr="0047037B">
        <w:t>.</w:t>
      </w:r>
    </w:p>
    <w:p w14:paraId="738CB319" w14:textId="77777777" w:rsidR="00080512" w:rsidRPr="0047037B" w:rsidRDefault="00080512">
      <w:pPr>
        <w:pStyle w:val="Heading1"/>
      </w:pPr>
      <w:bookmarkStart w:id="6" w:name="_Toc476044589"/>
      <w:r w:rsidRPr="0047037B">
        <w:t>2</w:t>
      </w:r>
      <w:r w:rsidRPr="0047037B">
        <w:tab/>
        <w:t>References</w:t>
      </w:r>
      <w:bookmarkEnd w:id="6"/>
    </w:p>
    <w:p w14:paraId="77BFC682" w14:textId="77777777" w:rsidR="00080512" w:rsidRPr="0047037B" w:rsidRDefault="00080512">
      <w:r w:rsidRPr="0047037B">
        <w:t>The following documents contain provisions which, through reference in this text, constitute provisions of the present document.</w:t>
      </w:r>
    </w:p>
    <w:p w14:paraId="132F4FF5" w14:textId="77777777" w:rsidR="00080512" w:rsidRPr="0047037B" w:rsidRDefault="00051834" w:rsidP="00051834">
      <w:pPr>
        <w:pStyle w:val="B1"/>
      </w:pPr>
      <w:bookmarkStart w:id="7" w:name="OLE_LINK1"/>
      <w:bookmarkStart w:id="8" w:name="OLE_LINK2"/>
      <w:bookmarkStart w:id="9" w:name="OLE_LINK3"/>
      <w:bookmarkStart w:id="10" w:name="OLE_LINK4"/>
      <w:r w:rsidRPr="0047037B">
        <w:t>-</w:t>
      </w:r>
      <w:r w:rsidRPr="0047037B">
        <w:tab/>
      </w:r>
      <w:r w:rsidR="00080512" w:rsidRPr="0047037B">
        <w:t>References are either specific (identified by date of publication, edition numbe</w:t>
      </w:r>
      <w:r w:rsidR="00DC4DA2" w:rsidRPr="0047037B">
        <w:t>r, version number, etc.) or non</w:t>
      </w:r>
      <w:r w:rsidR="00DC4DA2" w:rsidRPr="0047037B">
        <w:noBreakHyphen/>
      </w:r>
      <w:r w:rsidR="00080512" w:rsidRPr="0047037B">
        <w:t>specific.</w:t>
      </w:r>
    </w:p>
    <w:p w14:paraId="191B1EAE" w14:textId="77777777" w:rsidR="00080512" w:rsidRPr="0047037B" w:rsidRDefault="00051834" w:rsidP="00051834">
      <w:pPr>
        <w:pStyle w:val="B1"/>
      </w:pPr>
      <w:r w:rsidRPr="0047037B">
        <w:t>-</w:t>
      </w:r>
      <w:r w:rsidRPr="0047037B">
        <w:tab/>
      </w:r>
      <w:r w:rsidR="00080512" w:rsidRPr="0047037B">
        <w:t>For a specific reference, subsequent revisions do not apply.</w:t>
      </w:r>
    </w:p>
    <w:p w14:paraId="4074C749" w14:textId="77777777" w:rsidR="00080512" w:rsidRPr="0047037B" w:rsidRDefault="00051834" w:rsidP="00051834">
      <w:pPr>
        <w:pStyle w:val="B1"/>
      </w:pPr>
      <w:r w:rsidRPr="0047037B">
        <w:t>-</w:t>
      </w:r>
      <w:r w:rsidRPr="0047037B">
        <w:tab/>
      </w:r>
      <w:r w:rsidR="00080512" w:rsidRPr="0047037B">
        <w:t>For a non-specific reference, the latest version applies. In the case of a reference to a 3GPP document (including a GSM document), a non-specific reference implicitly refers to the latest version of that document</w:t>
      </w:r>
      <w:r w:rsidR="00080512" w:rsidRPr="0047037B">
        <w:rPr>
          <w:i/>
        </w:rPr>
        <w:t xml:space="preserve"> in the same Release as the present document</w:t>
      </w:r>
      <w:r w:rsidR="00080512" w:rsidRPr="0047037B">
        <w:t>.</w:t>
      </w:r>
    </w:p>
    <w:bookmarkEnd w:id="7"/>
    <w:bookmarkEnd w:id="8"/>
    <w:bookmarkEnd w:id="9"/>
    <w:bookmarkEnd w:id="10"/>
    <w:p w14:paraId="5B0E1FB3" w14:textId="77777777" w:rsidR="00DD72CF" w:rsidRPr="0047037B" w:rsidRDefault="00DD72CF" w:rsidP="00DD72CF">
      <w:pPr>
        <w:pStyle w:val="EX"/>
      </w:pPr>
      <w:r w:rsidRPr="0047037B">
        <w:t>[1]</w:t>
      </w:r>
      <w:r w:rsidRPr="0047037B">
        <w:tab/>
        <w:t>3GPP TR 21.905: "Vocabulary for 3GPP Specifications".</w:t>
      </w:r>
    </w:p>
    <w:p w14:paraId="47E2EA3F" w14:textId="77777777" w:rsidR="00442B09" w:rsidRPr="0047037B" w:rsidRDefault="00DD72CF" w:rsidP="0047037B">
      <w:pPr>
        <w:pStyle w:val="EX"/>
      </w:pPr>
      <w:r w:rsidRPr="0047037B">
        <w:t>[2]</w:t>
      </w:r>
      <w:r w:rsidRPr="0047037B">
        <w:tab/>
      </w:r>
      <w:r w:rsidR="00C543FE" w:rsidRPr="0047037B">
        <w:rPr>
          <w:bCs/>
        </w:rPr>
        <w:t>3GPP TS 55.251:</w:t>
      </w:r>
      <w:r w:rsidR="0047037B">
        <w:rPr>
          <w:bCs/>
        </w:rPr>
        <w:t xml:space="preserve"> </w:t>
      </w:r>
      <w:r w:rsidR="00C543FE" w:rsidRPr="0047037B">
        <w:rPr>
          <w:bCs/>
        </w:rPr>
        <w:t>"Specification of the GEA5 and GIA5 encryption algorithms for GPRS; GEA5 and GIA5 specification"</w:t>
      </w:r>
    </w:p>
    <w:p w14:paraId="67415305" w14:textId="77777777" w:rsidR="00080512" w:rsidRPr="0047037B" w:rsidRDefault="00080512">
      <w:pPr>
        <w:pStyle w:val="Heading1"/>
      </w:pPr>
      <w:bookmarkStart w:id="11" w:name="_Toc476044590"/>
      <w:r w:rsidRPr="0047037B">
        <w:t>3</w:t>
      </w:r>
      <w:r w:rsidRPr="0047037B">
        <w:tab/>
        <w:t>Definitions</w:t>
      </w:r>
      <w:r w:rsidR="008028A4" w:rsidRPr="0047037B">
        <w:t xml:space="preserve"> and abbreviations</w:t>
      </w:r>
      <w:bookmarkEnd w:id="11"/>
    </w:p>
    <w:p w14:paraId="501AC261" w14:textId="77777777" w:rsidR="00080512" w:rsidRPr="0047037B" w:rsidRDefault="00080512">
      <w:pPr>
        <w:pStyle w:val="Heading2"/>
      </w:pPr>
      <w:bookmarkStart w:id="12" w:name="_Toc476044591"/>
      <w:r w:rsidRPr="0047037B">
        <w:t>3.1</w:t>
      </w:r>
      <w:r w:rsidRPr="0047037B">
        <w:tab/>
        <w:t>Definitions</w:t>
      </w:r>
      <w:bookmarkEnd w:id="12"/>
    </w:p>
    <w:p w14:paraId="2D9FDBBB" w14:textId="77777777" w:rsidR="00080512" w:rsidRPr="0047037B" w:rsidRDefault="00080512">
      <w:r w:rsidRPr="0047037B">
        <w:t xml:space="preserve">For the purposes of the present document, the terms and definitions given in </w:t>
      </w:r>
      <w:bookmarkStart w:id="13" w:name="OLE_LINK6"/>
      <w:bookmarkStart w:id="14" w:name="OLE_LINK7"/>
      <w:bookmarkStart w:id="15" w:name="OLE_LINK8"/>
      <w:r w:rsidR="00DF62CD" w:rsidRPr="0047037B">
        <w:t xml:space="preserve">3GPP </w:t>
      </w:r>
      <w:bookmarkEnd w:id="13"/>
      <w:bookmarkEnd w:id="14"/>
      <w:bookmarkEnd w:id="15"/>
      <w:r w:rsidRPr="0047037B">
        <w:t>TR 21.905 [</w:t>
      </w:r>
      <w:r w:rsidR="004D3578" w:rsidRPr="0047037B">
        <w:t>1</w:t>
      </w:r>
      <w:r w:rsidRPr="0047037B">
        <w:t xml:space="preserve">] and the following apply. A term defined in the present document takes precedence over the definition of the same term, if any, in </w:t>
      </w:r>
      <w:r w:rsidR="00DF62CD" w:rsidRPr="0047037B">
        <w:t xml:space="preserve">3GPP </w:t>
      </w:r>
      <w:r w:rsidRPr="0047037B">
        <w:t>TR 21.905 [</w:t>
      </w:r>
      <w:r w:rsidR="004D3578" w:rsidRPr="0047037B">
        <w:t>1</w:t>
      </w:r>
      <w:r w:rsidRPr="0047037B">
        <w:t>].</w:t>
      </w:r>
    </w:p>
    <w:p w14:paraId="68BD5C43" w14:textId="77777777" w:rsidR="00080512" w:rsidRPr="0047037B" w:rsidRDefault="00080512">
      <w:pPr>
        <w:pStyle w:val="EW"/>
      </w:pPr>
    </w:p>
    <w:p w14:paraId="4389738C" w14:textId="77777777" w:rsidR="00080512" w:rsidRPr="0047037B" w:rsidRDefault="00080512">
      <w:pPr>
        <w:pStyle w:val="Heading2"/>
      </w:pPr>
      <w:bookmarkStart w:id="16" w:name="_Toc476044592"/>
      <w:r w:rsidRPr="0047037B">
        <w:t>3.</w:t>
      </w:r>
      <w:r w:rsidR="00816509">
        <w:t>2</w:t>
      </w:r>
      <w:r w:rsidRPr="0047037B">
        <w:tab/>
        <w:t>Abbreviations</w:t>
      </w:r>
      <w:bookmarkEnd w:id="16"/>
    </w:p>
    <w:p w14:paraId="0B228958" w14:textId="77777777" w:rsidR="00080512" w:rsidRPr="0047037B" w:rsidRDefault="00080512">
      <w:pPr>
        <w:keepNext/>
      </w:pPr>
      <w:r w:rsidRPr="0047037B">
        <w:t>For the purposes of the present document, the abb</w:t>
      </w:r>
      <w:r w:rsidR="004D3578" w:rsidRPr="0047037B">
        <w:t xml:space="preserve">reviations given in </w:t>
      </w:r>
      <w:r w:rsidR="00DF62CD" w:rsidRPr="0047037B">
        <w:t xml:space="preserve">3GPP </w:t>
      </w:r>
      <w:r w:rsidR="004D3578" w:rsidRPr="0047037B">
        <w:t>TR 21.905 [1</w:t>
      </w:r>
      <w:r w:rsidRPr="0047037B">
        <w:t>] and the following apply. An abbreviation defined in the present document takes precedence over the definition of the same abbre</w:t>
      </w:r>
      <w:r w:rsidR="004D3578" w:rsidRPr="0047037B">
        <w:t xml:space="preserve">viation, if any, in </w:t>
      </w:r>
      <w:r w:rsidR="00DF62CD" w:rsidRPr="0047037B">
        <w:t xml:space="preserve">3GPP </w:t>
      </w:r>
      <w:r w:rsidR="004D3578" w:rsidRPr="0047037B">
        <w:t>TR 21.905 [1</w:t>
      </w:r>
      <w:r w:rsidRPr="0047037B">
        <w:t>].</w:t>
      </w:r>
    </w:p>
    <w:p w14:paraId="46FBB362" w14:textId="77777777" w:rsidR="00415A60" w:rsidRPr="0047037B" w:rsidRDefault="00080512" w:rsidP="00415A60">
      <w:pPr>
        <w:pStyle w:val="Heading1"/>
      </w:pPr>
      <w:bookmarkStart w:id="17" w:name="_Toc476044593"/>
      <w:r w:rsidRPr="0047037B">
        <w:t>4</w:t>
      </w:r>
      <w:r w:rsidRPr="0047037B">
        <w:tab/>
      </w:r>
      <w:r w:rsidR="00415A60" w:rsidRPr="0047037B">
        <w:t>Introductory information</w:t>
      </w:r>
      <w:bookmarkEnd w:id="17"/>
    </w:p>
    <w:p w14:paraId="411D9C34" w14:textId="77777777" w:rsidR="00415A60" w:rsidRPr="0047037B" w:rsidRDefault="00415A60" w:rsidP="00415A60">
      <w:pPr>
        <w:pStyle w:val="Heading2"/>
      </w:pPr>
      <w:bookmarkStart w:id="18" w:name="_Toc476044594"/>
      <w:r w:rsidRPr="0047037B">
        <w:t>4.1</w:t>
      </w:r>
      <w:r w:rsidRPr="0047037B">
        <w:tab/>
        <w:t>Introduction</w:t>
      </w:r>
      <w:bookmarkEnd w:id="18"/>
    </w:p>
    <w:p w14:paraId="27FE5C6C" w14:textId="77777777" w:rsidR="00C543FE" w:rsidRPr="0047037B" w:rsidRDefault="00C543FE" w:rsidP="00C543FE">
      <w:r w:rsidRPr="0047037B">
        <w:t>The confidentiality algorithm GEA5 is a stream cipher that is used to encrypt/decrypt blocks of data under a confidentiality key KC128. The block of data may be between 1 and 65536 octets long. The algorithm uses SNOW 3G [2] as a keystream generator</w:t>
      </w:r>
      <w:r w:rsidR="0047037B">
        <w:t>.</w:t>
      </w:r>
    </w:p>
    <w:p w14:paraId="642C536E" w14:textId="77777777" w:rsidR="00415A60" w:rsidRPr="0047037B" w:rsidRDefault="00C543FE" w:rsidP="00C543FE">
      <w:r w:rsidRPr="0047037B">
        <w:t>The integrity algorithm GIA5 computes a 32-bit MAC (Message Authentication Code) of a given input message using an integrity key KI128. The approach adopted uses SNOW 3G.</w:t>
      </w:r>
    </w:p>
    <w:p w14:paraId="138985A5" w14:textId="77777777" w:rsidR="00415A60" w:rsidRPr="0047037B" w:rsidRDefault="00415A60" w:rsidP="00415A60">
      <w:pPr>
        <w:pStyle w:val="Heading2"/>
      </w:pPr>
      <w:bookmarkStart w:id="19" w:name="_Toc476044595"/>
      <w:r w:rsidRPr="0047037B">
        <w:lastRenderedPageBreak/>
        <w:t>4.2</w:t>
      </w:r>
      <w:r w:rsidRPr="0047037B">
        <w:tab/>
        <w:t>Notation</w:t>
      </w:r>
      <w:bookmarkEnd w:id="19"/>
    </w:p>
    <w:p w14:paraId="1DD8C6E3" w14:textId="77777777" w:rsidR="00415A60" w:rsidRPr="0047037B" w:rsidRDefault="00415A60" w:rsidP="00415A60">
      <w:pPr>
        <w:pStyle w:val="Heading3"/>
      </w:pPr>
      <w:bookmarkStart w:id="20" w:name="_Toc476044596"/>
      <w:r w:rsidRPr="0047037B">
        <w:t>4.2.1</w:t>
      </w:r>
      <w:r w:rsidRPr="0047037B">
        <w:tab/>
        <w:t>Radix</w:t>
      </w:r>
      <w:bookmarkEnd w:id="20"/>
    </w:p>
    <w:p w14:paraId="2052B1EE" w14:textId="77777777" w:rsidR="00415A60" w:rsidRPr="00E55481" w:rsidRDefault="00E171CB" w:rsidP="00415A60">
      <w:r>
        <w:t>T</w:t>
      </w:r>
      <w:r w:rsidR="00415A60" w:rsidRPr="00E55481">
        <w:t xml:space="preserve">he prefix "0x" </w:t>
      </w:r>
      <w:r>
        <w:t xml:space="preserve">is used </w:t>
      </w:r>
      <w:r w:rsidR="00415A60" w:rsidRPr="00E55481">
        <w:t>to indicate hexadecimal numbers.</w:t>
      </w:r>
    </w:p>
    <w:p w14:paraId="1F80CB88" w14:textId="77777777" w:rsidR="00415A60" w:rsidRPr="00E55481" w:rsidRDefault="00415A60" w:rsidP="00415A60">
      <w:pPr>
        <w:pStyle w:val="Heading3"/>
      </w:pPr>
      <w:bookmarkStart w:id="21" w:name="_Toc476044597"/>
      <w:r w:rsidRPr="00E55481">
        <w:t>4.2.2</w:t>
      </w:r>
      <w:r w:rsidRPr="00E55481">
        <w:tab/>
        <w:t>Conventions</w:t>
      </w:r>
      <w:bookmarkEnd w:id="21"/>
    </w:p>
    <w:p w14:paraId="2B0CF29B" w14:textId="77777777" w:rsidR="00415A60" w:rsidRPr="00E55481" w:rsidRDefault="00E171CB" w:rsidP="00415A60">
      <w:r>
        <w:t>T</w:t>
      </w:r>
      <w:r w:rsidR="00415A60" w:rsidRPr="00E55481">
        <w:t xml:space="preserve">he assignment operator "=", </w:t>
      </w:r>
      <w:r>
        <w:t>is</w:t>
      </w:r>
      <w:r w:rsidRPr="00E55481">
        <w:t xml:space="preserve"> </w:t>
      </w:r>
      <w:r w:rsidR="00415A60" w:rsidRPr="00E55481">
        <w:t xml:space="preserve">used </w:t>
      </w:r>
      <w:r>
        <w:t xml:space="preserve">as </w:t>
      </w:r>
      <w:r w:rsidR="00415A60" w:rsidRPr="00E55481">
        <w:t>in several programming languages.</w:t>
      </w:r>
      <w:r w:rsidR="00E048C5" w:rsidRPr="00E55481">
        <w:t xml:space="preserve"> </w:t>
      </w:r>
      <w:r>
        <w:t>for instance:</w:t>
      </w:r>
    </w:p>
    <w:p w14:paraId="2AC3E1C0" w14:textId="77777777" w:rsidR="00415A60" w:rsidRPr="00E55481" w:rsidRDefault="00415A60" w:rsidP="00415A60">
      <w:pPr>
        <w:pStyle w:val="EQ"/>
      </w:pPr>
      <w:r w:rsidRPr="00E55481">
        <w:tab/>
        <w:t>&lt;variable&gt; = &lt;expression&gt;</w:t>
      </w:r>
    </w:p>
    <w:p w14:paraId="37B85A7E" w14:textId="77777777" w:rsidR="00415A60" w:rsidRPr="00E55481" w:rsidRDefault="00415A60" w:rsidP="00415A60">
      <w:r w:rsidRPr="00E55481">
        <w:t>mean</w:t>
      </w:r>
      <w:r w:rsidR="00E171CB">
        <w:t>s</w:t>
      </w:r>
      <w:r w:rsidRPr="00E55481">
        <w:t xml:space="preserve"> that &lt;</w:t>
      </w:r>
      <w:r w:rsidRPr="00E55481">
        <w:rPr>
          <w:i/>
        </w:rPr>
        <w:t>variable</w:t>
      </w:r>
      <w:r w:rsidRPr="00E55481">
        <w:t>&gt; assumes the value that &lt;</w:t>
      </w:r>
      <w:r w:rsidRPr="00E55481">
        <w:rPr>
          <w:i/>
        </w:rPr>
        <w:t>expression</w:t>
      </w:r>
      <w:r w:rsidRPr="00E55481">
        <w:t>&gt; had before the assignment took place.</w:t>
      </w:r>
      <w:r w:rsidR="00E048C5" w:rsidRPr="00E55481">
        <w:t xml:space="preserve"> </w:t>
      </w:r>
      <w:r w:rsidRPr="00E55481">
        <w:t>For instance</w:t>
      </w:r>
      <w:r w:rsidR="00505937" w:rsidRPr="00E55481">
        <w:t>:</w:t>
      </w:r>
    </w:p>
    <w:p w14:paraId="36746226" w14:textId="77777777" w:rsidR="00415A60" w:rsidRPr="0047037B" w:rsidRDefault="00415A60" w:rsidP="00415A60">
      <w:pPr>
        <w:pStyle w:val="EQ"/>
      </w:pPr>
      <w:r w:rsidRPr="00E55481">
        <w:rPr>
          <w:i/>
        </w:rPr>
        <w:tab/>
        <w:t>x</w:t>
      </w:r>
      <w:r w:rsidRPr="00E55481">
        <w:t xml:space="preserve"> = </w:t>
      </w:r>
      <w:r w:rsidRPr="00E55481">
        <w:rPr>
          <w:i/>
        </w:rPr>
        <w:t>x</w:t>
      </w:r>
      <w:r w:rsidRPr="00E55481">
        <w:t xml:space="preserve"> + </w:t>
      </w:r>
      <w:r w:rsidRPr="00E55481">
        <w:rPr>
          <w:i/>
        </w:rPr>
        <w:t>y</w:t>
      </w:r>
      <w:r w:rsidRPr="00E55481">
        <w:t xml:space="preserve"> + 3</w:t>
      </w:r>
    </w:p>
    <w:p w14:paraId="29E6257F" w14:textId="77777777" w:rsidR="00415A60" w:rsidRPr="0047037B" w:rsidRDefault="00415A60" w:rsidP="00415A60">
      <w:pPr>
        <w:keepNext/>
      </w:pPr>
      <w:r w:rsidRPr="0047037B">
        <w:t>means</w:t>
      </w:r>
      <w:r w:rsidR="00505937">
        <w:t>:</w:t>
      </w:r>
    </w:p>
    <w:p w14:paraId="7D393CDE" w14:textId="77777777" w:rsidR="00415A60" w:rsidRPr="0047037B" w:rsidRDefault="00415A60" w:rsidP="00415A60">
      <w:pPr>
        <w:pStyle w:val="EQ"/>
      </w:pPr>
      <w:r w:rsidRPr="0047037B">
        <w:tab/>
        <w:t xml:space="preserve">(new value of </w:t>
      </w:r>
      <w:r w:rsidRPr="0047037B">
        <w:rPr>
          <w:i/>
        </w:rPr>
        <w:t>x</w:t>
      </w:r>
      <w:r w:rsidRPr="0047037B">
        <w:t xml:space="preserve">) becomes (old value of </w:t>
      </w:r>
      <w:r w:rsidRPr="0047037B">
        <w:rPr>
          <w:i/>
        </w:rPr>
        <w:t>x</w:t>
      </w:r>
      <w:r w:rsidRPr="0047037B">
        <w:t xml:space="preserve">) + (old value of </w:t>
      </w:r>
      <w:r w:rsidRPr="0047037B">
        <w:rPr>
          <w:i/>
        </w:rPr>
        <w:t>y</w:t>
      </w:r>
      <w:r w:rsidRPr="0047037B">
        <w:t>) + 3.</w:t>
      </w:r>
    </w:p>
    <w:p w14:paraId="17E118A5" w14:textId="77777777" w:rsidR="00415A60" w:rsidRPr="0047037B" w:rsidRDefault="00415A60" w:rsidP="00415A60">
      <w:pPr>
        <w:pStyle w:val="Heading3"/>
      </w:pPr>
      <w:bookmarkStart w:id="22" w:name="_Toc476044598"/>
      <w:r w:rsidRPr="0047037B">
        <w:t>4.2.3</w:t>
      </w:r>
      <w:r w:rsidRPr="0047037B">
        <w:tab/>
        <w:t>Bit/Byte ordering</w:t>
      </w:r>
      <w:bookmarkEnd w:id="22"/>
    </w:p>
    <w:p w14:paraId="317B3F7E" w14:textId="77777777" w:rsidR="00415A60" w:rsidRPr="0047037B" w:rsidRDefault="00415A60" w:rsidP="00415A60">
      <w:r w:rsidRPr="0047037B">
        <w:t xml:space="preserve">All data variables in </w:t>
      </w:r>
      <w:r w:rsidR="0047037B">
        <w:t>the present document</w:t>
      </w:r>
      <w:r w:rsidRPr="0047037B">
        <w:t xml:space="preserve"> are presented with the most significant bit (or byte) on the left hand side and the least significant bit (or byte) on the right hand side.</w:t>
      </w:r>
      <w:r w:rsidR="00E048C5">
        <w:t xml:space="preserve"> </w:t>
      </w:r>
      <w:r w:rsidRPr="0047037B">
        <w:t>Where a variable is broken down into a number of sub-strings, the left most (most significant) sub-string is numbered 0, the next most significant is numbered 1 and so on through to the least significant.</w:t>
      </w:r>
    </w:p>
    <w:p w14:paraId="603F9E89" w14:textId="77777777" w:rsidR="00415A60" w:rsidRPr="00E55481" w:rsidRDefault="00415A60" w:rsidP="00415A60">
      <w:r w:rsidRPr="0047037B">
        <w:t>For example an n-bit MESSAGE is subdivided into 64-bit substrings MB</w:t>
      </w:r>
      <w:r w:rsidRPr="0047037B">
        <w:rPr>
          <w:vertAlign w:val="subscript"/>
        </w:rPr>
        <w:t>0</w:t>
      </w:r>
      <w:r w:rsidRPr="0047037B">
        <w:t>,MB</w:t>
      </w:r>
      <w:r w:rsidRPr="0047037B">
        <w:rPr>
          <w:vertAlign w:val="subscript"/>
        </w:rPr>
        <w:t>1</w:t>
      </w:r>
      <w:r w:rsidRPr="0047037B">
        <w:t>…MB</w:t>
      </w:r>
      <w:r w:rsidRPr="0047037B">
        <w:rPr>
          <w:vertAlign w:val="subscript"/>
        </w:rPr>
        <w:t>i</w:t>
      </w:r>
      <w:r w:rsidRPr="0047037B">
        <w:t xml:space="preserve"> so </w:t>
      </w:r>
      <w:r w:rsidRPr="00E55481">
        <w:t>a message:</w:t>
      </w:r>
    </w:p>
    <w:p w14:paraId="03B1DED7" w14:textId="77777777" w:rsidR="00415A60" w:rsidRPr="00E55481" w:rsidRDefault="00415A60" w:rsidP="00415A60">
      <w:r w:rsidRPr="00E55481">
        <w:t>0x0123456789ABCDEFFEDCBA987654321086545381AB594FC28786404C50A37…</w:t>
      </w:r>
    </w:p>
    <w:p w14:paraId="59BE9540" w14:textId="77777777" w:rsidR="00415A60" w:rsidRPr="0047037B" w:rsidRDefault="00E171CB" w:rsidP="00415A60">
      <w:r>
        <w:t>is</w:t>
      </w:r>
      <w:r w:rsidR="00415A60" w:rsidRPr="00E55481">
        <w:t>:</w:t>
      </w:r>
    </w:p>
    <w:p w14:paraId="7F70AC76" w14:textId="77777777" w:rsidR="00415A60" w:rsidRPr="0047037B" w:rsidRDefault="00415A60" w:rsidP="00035CA6">
      <w:pPr>
        <w:pStyle w:val="B1"/>
      </w:pPr>
      <w:r w:rsidRPr="0047037B">
        <w:rPr>
          <w:b/>
        </w:rPr>
        <w:tab/>
      </w:r>
      <w:r w:rsidRPr="0047037B">
        <w:t>MB</w:t>
      </w:r>
      <w:r w:rsidRPr="0047037B">
        <w:rPr>
          <w:vertAlign w:val="subscript"/>
        </w:rPr>
        <w:t>0</w:t>
      </w:r>
      <w:r w:rsidRPr="0047037B">
        <w:t xml:space="preserve"> = 0x0123456789ABCDEF</w:t>
      </w:r>
      <w:r w:rsidRPr="0047037B">
        <w:br/>
        <w:t>MB</w:t>
      </w:r>
      <w:r w:rsidRPr="0047037B">
        <w:rPr>
          <w:vertAlign w:val="subscript"/>
        </w:rPr>
        <w:t>1</w:t>
      </w:r>
      <w:r w:rsidRPr="0047037B">
        <w:rPr>
          <w:b/>
        </w:rPr>
        <w:t xml:space="preserve"> = </w:t>
      </w:r>
      <w:r w:rsidRPr="0047037B">
        <w:t>0xFEDCBA9876543210</w:t>
      </w:r>
      <w:r w:rsidRPr="0047037B">
        <w:br/>
        <w:t>MB</w:t>
      </w:r>
      <w:r w:rsidRPr="0047037B">
        <w:rPr>
          <w:vertAlign w:val="subscript"/>
        </w:rPr>
        <w:t>2</w:t>
      </w:r>
      <w:r w:rsidRPr="0047037B">
        <w:t xml:space="preserve"> = 0x86545381AB594FC2</w:t>
      </w:r>
      <w:r w:rsidRPr="0047037B">
        <w:br/>
        <w:t>MB</w:t>
      </w:r>
      <w:r w:rsidRPr="0047037B">
        <w:rPr>
          <w:vertAlign w:val="subscript"/>
        </w:rPr>
        <w:t>3</w:t>
      </w:r>
      <w:r w:rsidRPr="0047037B">
        <w:t xml:space="preserve"> = 0x8786404C50A37…</w:t>
      </w:r>
    </w:p>
    <w:p w14:paraId="20952082" w14:textId="77777777" w:rsidR="00415A60" w:rsidRPr="0047037B" w:rsidRDefault="00415A60" w:rsidP="00415A60">
      <w:pPr>
        <w:keepNext/>
      </w:pPr>
      <w:r w:rsidRPr="0047037B">
        <w:t>In binary this would be:</w:t>
      </w:r>
    </w:p>
    <w:p w14:paraId="140CD599" w14:textId="77777777" w:rsidR="00415A60" w:rsidRPr="0047037B" w:rsidRDefault="00415A60" w:rsidP="00035CA6">
      <w:pPr>
        <w:pStyle w:val="B1"/>
      </w:pPr>
      <w:r w:rsidRPr="0047037B">
        <w:tab/>
        <w:t>000000010010001101000101011001111000100110101011110011011110111111111110…</w:t>
      </w:r>
    </w:p>
    <w:p w14:paraId="4B6B152A" w14:textId="77777777" w:rsidR="00035CA6" w:rsidRDefault="00415A60" w:rsidP="00035CA6">
      <w:r w:rsidRPr="0047037B">
        <w:t>with</w:t>
      </w:r>
      <w:r w:rsidRPr="0047037B">
        <w:tab/>
      </w:r>
    </w:p>
    <w:p w14:paraId="6617CA24" w14:textId="77777777" w:rsidR="00415A60" w:rsidRPr="0047037B" w:rsidRDefault="00035CA6" w:rsidP="00035CA6">
      <w:pPr>
        <w:pStyle w:val="B1"/>
      </w:pPr>
      <w:r>
        <w:tab/>
      </w:r>
      <w:r w:rsidR="00415A60" w:rsidRPr="0047037B">
        <w:rPr>
          <w:b/>
        </w:rPr>
        <w:t>MB</w:t>
      </w:r>
      <w:r w:rsidR="00415A60" w:rsidRPr="0047037B">
        <w:rPr>
          <w:b/>
          <w:vertAlign w:val="subscript"/>
        </w:rPr>
        <w:t>0</w:t>
      </w:r>
      <w:r w:rsidR="00415A60" w:rsidRPr="0047037B">
        <w:t xml:space="preserve"> = 0000000100100011010001010110011110001001101010111100110111101111</w:t>
      </w:r>
      <w:r w:rsidR="00415A60" w:rsidRPr="0047037B">
        <w:br/>
      </w:r>
      <w:r w:rsidR="00415A60" w:rsidRPr="0047037B">
        <w:rPr>
          <w:b/>
        </w:rPr>
        <w:t>MB</w:t>
      </w:r>
      <w:r w:rsidR="00415A60" w:rsidRPr="0047037B">
        <w:rPr>
          <w:b/>
          <w:vertAlign w:val="subscript"/>
        </w:rPr>
        <w:t>1</w:t>
      </w:r>
      <w:r w:rsidR="00415A60" w:rsidRPr="0047037B">
        <w:rPr>
          <w:b/>
        </w:rPr>
        <w:t xml:space="preserve"> = </w:t>
      </w:r>
      <w:r w:rsidR="00415A60" w:rsidRPr="0047037B">
        <w:t>1111111011011100101110101001100001110110010101000011001000010000</w:t>
      </w:r>
      <w:r w:rsidR="00415A60" w:rsidRPr="0047037B">
        <w:br/>
      </w:r>
      <w:r w:rsidR="00415A60" w:rsidRPr="0047037B">
        <w:rPr>
          <w:b/>
        </w:rPr>
        <w:t>MB</w:t>
      </w:r>
      <w:r w:rsidR="00415A60" w:rsidRPr="0047037B">
        <w:rPr>
          <w:b/>
          <w:vertAlign w:val="subscript"/>
        </w:rPr>
        <w:t>2</w:t>
      </w:r>
      <w:r w:rsidR="00415A60" w:rsidRPr="0047037B">
        <w:t xml:space="preserve"> = 1000011001010100010100111000000110101011010110010100111111000010</w:t>
      </w:r>
      <w:r w:rsidR="00415A60" w:rsidRPr="0047037B">
        <w:br/>
      </w:r>
      <w:r w:rsidR="00415A60" w:rsidRPr="0047037B">
        <w:rPr>
          <w:b/>
        </w:rPr>
        <w:t>MB</w:t>
      </w:r>
      <w:r w:rsidR="00415A60" w:rsidRPr="0047037B">
        <w:rPr>
          <w:b/>
          <w:vertAlign w:val="subscript"/>
        </w:rPr>
        <w:t>3</w:t>
      </w:r>
      <w:r w:rsidR="00415A60" w:rsidRPr="0047037B">
        <w:t xml:space="preserve"> = 1000011110000110010000000100110001010000101000110111…</w:t>
      </w:r>
    </w:p>
    <w:p w14:paraId="39B2B7C5" w14:textId="77777777" w:rsidR="00415A60" w:rsidRPr="0047037B" w:rsidRDefault="00415A60" w:rsidP="00415A60">
      <w:pPr>
        <w:pStyle w:val="Heading2"/>
      </w:pPr>
      <w:bookmarkStart w:id="23" w:name="_Toc476044599"/>
      <w:r w:rsidRPr="0047037B">
        <w:t>4.3</w:t>
      </w:r>
      <w:r w:rsidRPr="0047037B">
        <w:tab/>
        <w:t xml:space="preserve">List of </w:t>
      </w:r>
      <w:r w:rsidR="00035CA6">
        <w:t>v</w:t>
      </w:r>
      <w:r w:rsidRPr="0047037B">
        <w:t>ariables</w:t>
      </w:r>
      <w:bookmarkEnd w:id="23"/>
    </w:p>
    <w:p w14:paraId="1840E19A" w14:textId="77777777" w:rsidR="006539CD" w:rsidRPr="0047037B" w:rsidRDefault="006539CD" w:rsidP="00035CA6">
      <w:pPr>
        <w:pStyle w:val="B1"/>
      </w:pPr>
      <w:r w:rsidRPr="0047037B">
        <w:t>CONSTANT-F</w:t>
      </w:r>
      <w:r w:rsidRPr="0047037B">
        <w:tab/>
        <w:t>a 32-bit parameter which is constant for any given FRAMETYPE input.</w:t>
      </w:r>
    </w:p>
    <w:p w14:paraId="0C1B8D0B" w14:textId="77777777" w:rsidR="006539CD" w:rsidRPr="0047037B" w:rsidRDefault="006539CD" w:rsidP="00035CA6">
      <w:pPr>
        <w:pStyle w:val="B1"/>
      </w:pPr>
      <w:r w:rsidRPr="0047037B">
        <w:t>DIRECTION</w:t>
      </w:r>
      <w:r w:rsidRPr="0047037B">
        <w:tab/>
        <w:t>the 1-bit input to both the GEA5 and GIA5 functions indicating the direction of transmission (uplink or downlink).</w:t>
      </w:r>
    </w:p>
    <w:p w14:paraId="17FE8609" w14:textId="77777777" w:rsidR="006539CD" w:rsidRPr="0047037B" w:rsidRDefault="006539CD" w:rsidP="00035CA6">
      <w:pPr>
        <w:pStyle w:val="B1"/>
      </w:pPr>
      <w:r w:rsidRPr="0047037B">
        <w:t>FRAMETYPE</w:t>
      </w:r>
      <w:r w:rsidRPr="0047037B">
        <w:tab/>
        <w:t>an 8-bit input to the GEA5 and GIA5 functions indicating the type of frame to be protected.</w:t>
      </w:r>
    </w:p>
    <w:p w14:paraId="1A68D319" w14:textId="77777777" w:rsidR="006539CD" w:rsidRPr="0047037B" w:rsidRDefault="006539CD" w:rsidP="00035CA6">
      <w:pPr>
        <w:pStyle w:val="B1"/>
      </w:pPr>
      <w:r w:rsidRPr="0047037B">
        <w:t>INPUT</w:t>
      </w:r>
      <w:r w:rsidRPr="0047037B">
        <w:tab/>
        <w:t>the 32-bit time variant input to the GEA5 function</w:t>
      </w:r>
      <w:r w:rsidR="00BE053D">
        <w:t>.</w:t>
      </w:r>
    </w:p>
    <w:p w14:paraId="42773907" w14:textId="77777777" w:rsidR="006539CD" w:rsidRPr="0047037B" w:rsidRDefault="006539CD" w:rsidP="00035CA6">
      <w:pPr>
        <w:pStyle w:val="B1"/>
      </w:pPr>
      <w:r w:rsidRPr="0047037B">
        <w:t>INPUT-I</w:t>
      </w:r>
      <w:r w:rsidRPr="0047037B">
        <w:tab/>
        <w:t>the 32-bit time variant input to the GIA5 function</w:t>
      </w:r>
      <w:r w:rsidR="00BE053D">
        <w:t>.</w:t>
      </w:r>
    </w:p>
    <w:p w14:paraId="72D39E4D" w14:textId="77777777" w:rsidR="006539CD" w:rsidRPr="0047037B" w:rsidRDefault="006539CD" w:rsidP="00035CA6">
      <w:pPr>
        <w:pStyle w:val="B1"/>
      </w:pPr>
      <w:r w:rsidRPr="0047037B">
        <w:t>KC128</w:t>
      </w:r>
      <w:r w:rsidRPr="0047037B">
        <w:tab/>
        <w:t>the 128-bit confidentiality key.</w:t>
      </w:r>
    </w:p>
    <w:p w14:paraId="3B6CEB3B" w14:textId="77777777" w:rsidR="006539CD" w:rsidRPr="0047037B" w:rsidRDefault="006539CD" w:rsidP="00035CA6">
      <w:pPr>
        <w:pStyle w:val="B1"/>
      </w:pPr>
      <w:r w:rsidRPr="0047037B">
        <w:lastRenderedPageBreak/>
        <w:t>KI128</w:t>
      </w:r>
      <w:r w:rsidRPr="0047037B">
        <w:tab/>
        <w:t>the 128-bit integrity key.</w:t>
      </w:r>
    </w:p>
    <w:p w14:paraId="5C8908A1" w14:textId="77777777" w:rsidR="006539CD" w:rsidRPr="0047037B" w:rsidRDefault="006539CD" w:rsidP="00035CA6">
      <w:pPr>
        <w:pStyle w:val="B1"/>
      </w:pPr>
      <w:r w:rsidRPr="0047037B">
        <w:t>KS[i]</w:t>
      </w:r>
      <w:r w:rsidRPr="0047037B">
        <w:tab/>
        <w:t>the ith bit of keystream produced by the keystream generator.</w:t>
      </w:r>
    </w:p>
    <w:p w14:paraId="101CEC4C" w14:textId="77777777" w:rsidR="006539CD" w:rsidRPr="0047037B" w:rsidRDefault="006539CD" w:rsidP="00035CA6">
      <w:pPr>
        <w:pStyle w:val="B1"/>
      </w:pPr>
      <w:r w:rsidRPr="0047037B">
        <w:t>L</w:t>
      </w:r>
      <w:r w:rsidRPr="0047037B">
        <w:tab/>
        <w:t xml:space="preserve">the number of 32-bit words of SNOW 3G keystream that are generated by GEA5 (equal to </w:t>
      </w:r>
      <w:r w:rsidRPr="0047037B">
        <w:t>M / 4</w:t>
      </w:r>
      <w:r w:rsidRPr="0047037B">
        <w:t></w:t>
      </w:r>
      <w:r w:rsidR="00E048C5">
        <w:t>)</w:t>
      </w:r>
      <w:r w:rsidRPr="0047037B">
        <w:t>.</w:t>
      </w:r>
    </w:p>
    <w:p w14:paraId="40A1D0FD" w14:textId="77777777" w:rsidR="006539CD" w:rsidRPr="0047037B" w:rsidRDefault="006539CD" w:rsidP="00035CA6">
      <w:pPr>
        <w:pStyle w:val="B1"/>
      </w:pPr>
      <w:r w:rsidRPr="0047037B">
        <w:t>LENGTH</w:t>
      </w:r>
      <w:r w:rsidRPr="0047037B">
        <w:tab/>
        <w:t>a 64 bit parameter defined within GIA5 which specifies the number of bits of message to be MAC</w:t>
      </w:r>
      <w:r w:rsidR="0047037B">
        <w:t>'</w:t>
      </w:r>
      <w:r w:rsidRPr="0047037B">
        <w:t>d (equal to 8 times M).</w:t>
      </w:r>
    </w:p>
    <w:p w14:paraId="1ADB484A" w14:textId="77777777" w:rsidR="006539CD" w:rsidRPr="0047037B" w:rsidRDefault="006539CD" w:rsidP="00035CA6">
      <w:pPr>
        <w:pStyle w:val="B1"/>
      </w:pPr>
      <w:r w:rsidRPr="0047037B">
        <w:t>M</w:t>
      </w:r>
      <w:r w:rsidRPr="0047037B">
        <w:tab/>
        <w:t>the input to the GEA5 function which specifies the number of octets of output required (1-65536); also the input to the GIA5 function which specifies the number of octets of message to be MAC</w:t>
      </w:r>
      <w:r w:rsidR="0047037B">
        <w:t>'</w:t>
      </w:r>
      <w:r w:rsidRPr="0047037B">
        <w:t>d (1-65536).</w:t>
      </w:r>
    </w:p>
    <w:p w14:paraId="6970F235" w14:textId="77777777" w:rsidR="006539CD" w:rsidRPr="0047037B" w:rsidRDefault="006539CD" w:rsidP="00035CA6">
      <w:pPr>
        <w:pStyle w:val="B1"/>
      </w:pPr>
      <w:r w:rsidRPr="0047037B">
        <w:t>MAC</w:t>
      </w:r>
      <w:r w:rsidRPr="0047037B">
        <w:tab/>
        <w:t>the 32-bit message authentication code (MAC) produced by the integrity function GIA5.</w:t>
      </w:r>
    </w:p>
    <w:p w14:paraId="2D08C55B" w14:textId="77777777" w:rsidR="006539CD" w:rsidRPr="0047037B" w:rsidRDefault="006539CD" w:rsidP="00035CA6">
      <w:pPr>
        <w:pStyle w:val="B1"/>
      </w:pPr>
      <w:r w:rsidRPr="0047037B">
        <w:t>MESSAGE</w:t>
      </w:r>
      <w:r w:rsidRPr="0047037B">
        <w:tab/>
        <w:t>the input bitstream of LENGTH bits that is to be processed by the GIA5 function.</w:t>
      </w:r>
    </w:p>
    <w:p w14:paraId="4487EF54" w14:textId="77777777" w:rsidR="006539CD" w:rsidRPr="0047037B" w:rsidRDefault="006539CD" w:rsidP="00035CA6">
      <w:pPr>
        <w:pStyle w:val="B1"/>
      </w:pPr>
      <w:r w:rsidRPr="0047037B">
        <w:t>OUTPUT</w:t>
      </w:r>
      <w:r w:rsidRPr="0047037B">
        <w:tab/>
        <w:t>the output octets from the GEA5 function.</w:t>
      </w:r>
    </w:p>
    <w:p w14:paraId="2DF536FE" w14:textId="77777777" w:rsidR="006539CD" w:rsidRPr="0047037B" w:rsidRDefault="006539CD" w:rsidP="00035CA6">
      <w:pPr>
        <w:pStyle w:val="B1"/>
      </w:pPr>
      <w:r w:rsidRPr="0047037B">
        <w:t>S1, S2, …</w:t>
      </w:r>
      <w:r w:rsidRPr="0047037B">
        <w:tab/>
        <w:t>a sequence of 64-bit words derived from MESSAGE and LENGTH which is used within GIA5 to construct the MAC</w:t>
      </w:r>
      <w:r w:rsidR="00BE053D">
        <w:t>.</w:t>
      </w:r>
    </w:p>
    <w:p w14:paraId="334B8112" w14:textId="77777777" w:rsidR="006539CD" w:rsidRPr="0047037B" w:rsidRDefault="006539CD" w:rsidP="00035CA6">
      <w:pPr>
        <w:pStyle w:val="B1"/>
      </w:pPr>
      <w:r w:rsidRPr="0047037B">
        <w:t xml:space="preserve">z1, z2, … </w:t>
      </w:r>
      <w:r w:rsidRPr="0047037B">
        <w:tab/>
        <w:t>the 32-bit words forming the keystream sequence of SNOW 3G. The word produced first is z1, the next word z2 and so on.</w:t>
      </w:r>
    </w:p>
    <w:p w14:paraId="72A35E5C" w14:textId="77777777" w:rsidR="00080512" w:rsidRPr="0047037B" w:rsidRDefault="00415A60" w:rsidP="00415A60">
      <w:pPr>
        <w:pStyle w:val="Heading1"/>
      </w:pPr>
      <w:bookmarkStart w:id="24" w:name="_Toc476044600"/>
      <w:r w:rsidRPr="0047037B">
        <w:t>5</w:t>
      </w:r>
      <w:r w:rsidRPr="0047037B">
        <w:tab/>
      </w:r>
      <w:r w:rsidR="00822431" w:rsidRPr="0047037B">
        <w:t xml:space="preserve">Test </w:t>
      </w:r>
      <w:r w:rsidR="00035CA6">
        <w:t>d</w:t>
      </w:r>
      <w:r w:rsidR="00822431" w:rsidRPr="0047037B">
        <w:t>ata</w:t>
      </w:r>
      <w:bookmarkEnd w:id="24"/>
    </w:p>
    <w:p w14:paraId="0067F2ED" w14:textId="77777777" w:rsidR="00035CA6" w:rsidRPr="001B6F73" w:rsidRDefault="00035CA6" w:rsidP="00035CA6">
      <w:r w:rsidRPr="00571853">
        <w:t xml:space="preserve">This clause only available under licence. </w:t>
      </w:r>
      <w:r w:rsidRPr="00571853">
        <w:br/>
        <w:t xml:space="preserve">See </w:t>
      </w:r>
      <w:hyperlink r:id="rId11" w:history="1">
        <w:r w:rsidRPr="00571853">
          <w:rPr>
            <w:rStyle w:val="Hyperlink"/>
          </w:rPr>
          <w:t>http://www.etsi.org/about/what-we-do/security-algorithms-and-codes/cellular-algorithm-licences</w:t>
        </w:r>
      </w:hyperlink>
      <w:r w:rsidRPr="00571853">
        <w:t>.</w:t>
      </w:r>
    </w:p>
    <w:p w14:paraId="2EDF192F" w14:textId="77777777" w:rsidR="006A2C77" w:rsidRPr="0047037B" w:rsidRDefault="006A2C77" w:rsidP="006A2C77"/>
    <w:p w14:paraId="3FD5E48F" w14:textId="77777777" w:rsidR="00080512" w:rsidRPr="0047037B" w:rsidRDefault="0047037B">
      <w:pPr>
        <w:pStyle w:val="Heading8"/>
      </w:pPr>
      <w:bookmarkStart w:id="25" w:name="historyclause"/>
      <w:r>
        <w:br w:type="page"/>
      </w:r>
      <w:bookmarkStart w:id="26" w:name="_Toc476044601"/>
      <w:r w:rsidR="00352BA4" w:rsidRPr="0047037B">
        <w:lastRenderedPageBreak/>
        <w:t xml:space="preserve">Annex </w:t>
      </w:r>
      <w:r>
        <w:t>A</w:t>
      </w:r>
      <w:r w:rsidR="00352BA4" w:rsidRPr="0047037B">
        <w:t xml:space="preserve"> (informative): </w:t>
      </w:r>
      <w:r>
        <w:br/>
      </w:r>
      <w:r w:rsidR="00080512" w:rsidRPr="0047037B">
        <w:t>Change history</w:t>
      </w:r>
      <w:bookmarkEnd w:id="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7037B" w14:paraId="33B18BEF" w14:textId="77777777" w:rsidTr="00C72833">
        <w:tblPrEx>
          <w:tblCellMar>
            <w:top w:w="0" w:type="dxa"/>
            <w:bottom w:w="0" w:type="dxa"/>
          </w:tblCellMar>
        </w:tblPrEx>
        <w:trPr>
          <w:cantSplit/>
        </w:trPr>
        <w:tc>
          <w:tcPr>
            <w:tcW w:w="9639" w:type="dxa"/>
            <w:gridSpan w:val="8"/>
            <w:tcBorders>
              <w:bottom w:val="nil"/>
            </w:tcBorders>
            <w:shd w:val="solid" w:color="FFFFFF" w:fill="auto"/>
          </w:tcPr>
          <w:bookmarkEnd w:id="25"/>
          <w:p w14:paraId="0BAE2AED" w14:textId="77777777" w:rsidR="003C3971" w:rsidRPr="0047037B" w:rsidRDefault="003C3971" w:rsidP="00C72833">
            <w:pPr>
              <w:pStyle w:val="TAL"/>
              <w:jc w:val="center"/>
              <w:rPr>
                <w:b/>
                <w:sz w:val="16"/>
              </w:rPr>
            </w:pPr>
            <w:r w:rsidRPr="0047037B">
              <w:rPr>
                <w:b/>
              </w:rPr>
              <w:t>Change history</w:t>
            </w:r>
          </w:p>
        </w:tc>
      </w:tr>
      <w:tr w:rsidR="003C3971" w:rsidRPr="0047037B" w14:paraId="3FE1C0EC" w14:textId="77777777" w:rsidTr="00C72833">
        <w:tblPrEx>
          <w:tblCellMar>
            <w:top w:w="0" w:type="dxa"/>
            <w:bottom w:w="0" w:type="dxa"/>
          </w:tblCellMar>
        </w:tblPrEx>
        <w:tc>
          <w:tcPr>
            <w:tcW w:w="800" w:type="dxa"/>
            <w:shd w:val="pct10" w:color="auto" w:fill="FFFFFF"/>
          </w:tcPr>
          <w:p w14:paraId="3D520E64" w14:textId="77777777" w:rsidR="003C3971" w:rsidRPr="0047037B" w:rsidRDefault="003C3971" w:rsidP="00C72833">
            <w:pPr>
              <w:pStyle w:val="TAL"/>
              <w:rPr>
                <w:b/>
                <w:sz w:val="16"/>
              </w:rPr>
            </w:pPr>
            <w:r w:rsidRPr="0047037B">
              <w:rPr>
                <w:b/>
                <w:sz w:val="16"/>
              </w:rPr>
              <w:t>Date</w:t>
            </w:r>
          </w:p>
        </w:tc>
        <w:tc>
          <w:tcPr>
            <w:tcW w:w="800" w:type="dxa"/>
            <w:shd w:val="pct10" w:color="auto" w:fill="FFFFFF"/>
          </w:tcPr>
          <w:p w14:paraId="0FFEDF82" w14:textId="77777777" w:rsidR="003C3971" w:rsidRPr="0047037B" w:rsidRDefault="00DF2B1F" w:rsidP="00C72833">
            <w:pPr>
              <w:pStyle w:val="TAL"/>
              <w:rPr>
                <w:b/>
                <w:sz w:val="16"/>
              </w:rPr>
            </w:pPr>
            <w:r w:rsidRPr="0047037B">
              <w:rPr>
                <w:b/>
                <w:sz w:val="16"/>
              </w:rPr>
              <w:t>Meeting</w:t>
            </w:r>
          </w:p>
        </w:tc>
        <w:tc>
          <w:tcPr>
            <w:tcW w:w="1094" w:type="dxa"/>
            <w:shd w:val="pct10" w:color="auto" w:fill="FFFFFF"/>
          </w:tcPr>
          <w:p w14:paraId="3FD13526" w14:textId="77777777" w:rsidR="003C3971" w:rsidRPr="0047037B" w:rsidRDefault="003C3971" w:rsidP="00DF2B1F">
            <w:pPr>
              <w:pStyle w:val="TAL"/>
              <w:rPr>
                <w:b/>
                <w:sz w:val="16"/>
              </w:rPr>
            </w:pPr>
            <w:r w:rsidRPr="0047037B">
              <w:rPr>
                <w:b/>
                <w:sz w:val="16"/>
              </w:rPr>
              <w:t>TDoc</w:t>
            </w:r>
          </w:p>
        </w:tc>
        <w:tc>
          <w:tcPr>
            <w:tcW w:w="425" w:type="dxa"/>
            <w:shd w:val="pct10" w:color="auto" w:fill="FFFFFF"/>
          </w:tcPr>
          <w:p w14:paraId="57F0D21D" w14:textId="77777777" w:rsidR="003C3971" w:rsidRPr="0047037B" w:rsidRDefault="003C3971" w:rsidP="00C72833">
            <w:pPr>
              <w:pStyle w:val="TAL"/>
              <w:rPr>
                <w:b/>
                <w:sz w:val="16"/>
              </w:rPr>
            </w:pPr>
            <w:r w:rsidRPr="0047037B">
              <w:rPr>
                <w:b/>
                <w:sz w:val="16"/>
              </w:rPr>
              <w:t>CR</w:t>
            </w:r>
          </w:p>
        </w:tc>
        <w:tc>
          <w:tcPr>
            <w:tcW w:w="425" w:type="dxa"/>
            <w:shd w:val="pct10" w:color="auto" w:fill="FFFFFF"/>
          </w:tcPr>
          <w:p w14:paraId="4CB97E2C" w14:textId="77777777" w:rsidR="003C3971" w:rsidRPr="0047037B" w:rsidRDefault="003C3971" w:rsidP="00C72833">
            <w:pPr>
              <w:pStyle w:val="TAL"/>
              <w:rPr>
                <w:b/>
                <w:sz w:val="16"/>
              </w:rPr>
            </w:pPr>
            <w:r w:rsidRPr="0047037B">
              <w:rPr>
                <w:b/>
                <w:sz w:val="16"/>
              </w:rPr>
              <w:t>Rev</w:t>
            </w:r>
          </w:p>
        </w:tc>
        <w:tc>
          <w:tcPr>
            <w:tcW w:w="425" w:type="dxa"/>
            <w:shd w:val="pct10" w:color="auto" w:fill="FFFFFF"/>
          </w:tcPr>
          <w:p w14:paraId="032A3D72" w14:textId="77777777" w:rsidR="003C3971" w:rsidRPr="0047037B" w:rsidRDefault="003C3971" w:rsidP="00C72833">
            <w:pPr>
              <w:pStyle w:val="TAL"/>
              <w:rPr>
                <w:b/>
                <w:sz w:val="16"/>
              </w:rPr>
            </w:pPr>
            <w:r w:rsidRPr="0047037B">
              <w:rPr>
                <w:b/>
                <w:sz w:val="16"/>
              </w:rPr>
              <w:t>Cat</w:t>
            </w:r>
          </w:p>
        </w:tc>
        <w:tc>
          <w:tcPr>
            <w:tcW w:w="4962" w:type="dxa"/>
            <w:shd w:val="pct10" w:color="auto" w:fill="FFFFFF"/>
          </w:tcPr>
          <w:p w14:paraId="068401A1" w14:textId="77777777" w:rsidR="003C3971" w:rsidRPr="0047037B" w:rsidRDefault="003C3971" w:rsidP="00C72833">
            <w:pPr>
              <w:pStyle w:val="TAL"/>
              <w:rPr>
                <w:b/>
                <w:sz w:val="16"/>
              </w:rPr>
            </w:pPr>
            <w:r w:rsidRPr="0047037B">
              <w:rPr>
                <w:b/>
                <w:sz w:val="16"/>
              </w:rPr>
              <w:t>Subject/Comment</w:t>
            </w:r>
          </w:p>
        </w:tc>
        <w:tc>
          <w:tcPr>
            <w:tcW w:w="708" w:type="dxa"/>
            <w:shd w:val="pct10" w:color="auto" w:fill="FFFFFF"/>
          </w:tcPr>
          <w:p w14:paraId="113F2E59" w14:textId="77777777" w:rsidR="003C3971" w:rsidRPr="0047037B" w:rsidRDefault="003C3971" w:rsidP="00C72833">
            <w:pPr>
              <w:pStyle w:val="TAL"/>
              <w:rPr>
                <w:b/>
                <w:sz w:val="16"/>
              </w:rPr>
            </w:pPr>
            <w:r w:rsidRPr="0047037B">
              <w:rPr>
                <w:b/>
                <w:sz w:val="16"/>
              </w:rPr>
              <w:t>New vers</w:t>
            </w:r>
            <w:r w:rsidR="00DF2B1F" w:rsidRPr="0047037B">
              <w:rPr>
                <w:b/>
                <w:sz w:val="16"/>
              </w:rPr>
              <w:t>ion</w:t>
            </w:r>
          </w:p>
        </w:tc>
      </w:tr>
      <w:tr w:rsidR="00F9041D" w:rsidRPr="0047037B" w14:paraId="52A8BF9E" w14:textId="77777777" w:rsidTr="004746DA">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52B2FBF5" w14:textId="77777777" w:rsidR="00F9041D" w:rsidRDefault="00F9041D" w:rsidP="00294583">
            <w:pPr>
              <w:pStyle w:val="TAC"/>
              <w:rPr>
                <w:sz w:val="16"/>
                <w:szCs w:val="16"/>
              </w:rPr>
            </w:pPr>
            <w:r>
              <w:rPr>
                <w:sz w:val="16"/>
                <w:szCs w:val="16"/>
              </w:rPr>
              <w:t>2017-03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778BC79" w14:textId="77777777" w:rsidR="00F9041D" w:rsidRDefault="00F9041D" w:rsidP="00294583">
            <w:pPr>
              <w:pStyle w:val="TAC"/>
              <w:rPr>
                <w:sz w:val="16"/>
                <w:szCs w:val="16"/>
              </w:rPr>
            </w:pPr>
            <w:r>
              <w:rPr>
                <w:sz w:val="16"/>
                <w:szCs w:val="16"/>
              </w:rPr>
              <w:t>SA#75</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2DE338F6" w14:textId="77777777" w:rsidR="00F9041D" w:rsidRDefault="00F9041D" w:rsidP="00294583">
            <w:pPr>
              <w:pStyle w:val="TAC"/>
              <w:rPr>
                <w:sz w:val="16"/>
                <w:szCs w:val="16"/>
              </w:rPr>
            </w:pPr>
            <w:r>
              <w:rPr>
                <w:sz w:val="16"/>
                <w:szCs w:val="16"/>
              </w:rPr>
              <w:t>SP-170090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10D0864" w14:textId="77777777" w:rsidR="00F9041D" w:rsidRDefault="00F9041D" w:rsidP="00DC463B">
            <w:pPr>
              <w:pStyle w:val="TAL"/>
              <w:jc w:val="cente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C07A1B1" w14:textId="77777777" w:rsidR="00F9041D" w:rsidRDefault="00F9041D" w:rsidP="00DC463B">
            <w:pPr>
              <w:pStyle w:val="TAR"/>
              <w:jc w:val="cente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BD2FA6F" w14:textId="77777777" w:rsidR="00F9041D" w:rsidRDefault="00F9041D" w:rsidP="00DC463B">
            <w:pPr>
              <w:pStyle w:val="TAC"/>
              <w:rPr>
                <w:sz w:val="16"/>
                <w:szCs w:val="16"/>
              </w:rPr>
            </w:pP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67DE78B8" w14:textId="77777777" w:rsidR="00F9041D" w:rsidRDefault="00F9041D" w:rsidP="00294583">
            <w:pPr>
              <w:pStyle w:val="TAL"/>
              <w:rPr>
                <w:sz w:val="16"/>
                <w:szCs w:val="16"/>
              </w:rPr>
            </w:pPr>
            <w:r>
              <w:rPr>
                <w:sz w:val="16"/>
                <w:szCs w:val="16"/>
              </w:rPr>
              <w:t>Presented for approval</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CCA298C" w14:textId="77777777" w:rsidR="00F9041D" w:rsidRDefault="00F9041D" w:rsidP="00F91FDF">
            <w:pPr>
              <w:pStyle w:val="TAC"/>
              <w:rPr>
                <w:sz w:val="16"/>
                <w:szCs w:val="16"/>
              </w:rPr>
            </w:pPr>
            <w:r>
              <w:rPr>
                <w:sz w:val="16"/>
                <w:szCs w:val="16"/>
              </w:rPr>
              <w:t>2.0.0</w:t>
            </w:r>
          </w:p>
        </w:tc>
      </w:tr>
      <w:tr w:rsidR="00F05FCA" w:rsidRPr="0047037B" w14:paraId="658B4281" w14:textId="77777777" w:rsidTr="00327D7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ECBEF7C" w14:textId="77777777" w:rsidR="00F05FCA" w:rsidRDefault="00F05FCA" w:rsidP="0055512F">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0AF2EC7" w14:textId="77777777" w:rsidR="00F05FCA" w:rsidRDefault="00F05FCA" w:rsidP="0055512F">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BA2741E" w14:textId="77777777" w:rsidR="00F05FCA" w:rsidRDefault="00F05FCA" w:rsidP="00294583">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4D64FC" w14:textId="77777777" w:rsidR="00F05FCA" w:rsidRDefault="00F05FCA" w:rsidP="00DC463B">
            <w:pPr>
              <w:pStyle w:val="TAL"/>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E27F954" w14:textId="77777777" w:rsidR="00F05FCA" w:rsidRDefault="00F05FCA" w:rsidP="00DC463B">
            <w:pPr>
              <w:pStyle w:val="TAR"/>
              <w:jc w:val="cente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94E6ED" w14:textId="77777777" w:rsidR="00F05FCA" w:rsidRDefault="00F05FCA" w:rsidP="00DC463B">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16C0303" w14:textId="77777777" w:rsidR="00F05FCA" w:rsidRDefault="00F05FCA" w:rsidP="00294583">
            <w:pPr>
              <w:pStyle w:val="TAL"/>
              <w:rPr>
                <w:sz w:val="16"/>
                <w:szCs w:val="16"/>
              </w:rPr>
            </w:pPr>
            <w:r>
              <w:rPr>
                <w:sz w:val="16"/>
                <w:szCs w:val="16"/>
              </w:rPr>
              <w:t>Upgrade to change control version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7BC801B" w14:textId="77777777" w:rsidR="00F05FCA" w:rsidRDefault="00F05FCA" w:rsidP="00F91FDF">
            <w:pPr>
              <w:pStyle w:val="TAC"/>
              <w:rPr>
                <w:sz w:val="16"/>
                <w:szCs w:val="16"/>
              </w:rPr>
            </w:pPr>
            <w:r>
              <w:rPr>
                <w:sz w:val="16"/>
                <w:szCs w:val="16"/>
              </w:rPr>
              <w:t>13.0.0</w:t>
            </w:r>
          </w:p>
        </w:tc>
      </w:tr>
      <w:tr w:rsidR="004746DA" w:rsidRPr="0047037B" w14:paraId="6680CBA2" w14:textId="77777777" w:rsidTr="003454BF">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A833FA2" w14:textId="77777777" w:rsidR="004746DA" w:rsidRDefault="004746DA" w:rsidP="0055512F">
            <w:pPr>
              <w:pStyle w:val="TAC"/>
              <w:rPr>
                <w:sz w:val="16"/>
                <w:szCs w:val="16"/>
              </w:rPr>
            </w:pPr>
            <w:r>
              <w:rPr>
                <w:sz w:val="16"/>
                <w:szCs w:val="16"/>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2CEB7E" w14:textId="77777777" w:rsidR="004746DA" w:rsidRDefault="004746DA" w:rsidP="0055512F">
            <w:pPr>
              <w:pStyle w:val="TAC"/>
              <w:rPr>
                <w:sz w:val="16"/>
                <w:szCs w:val="16"/>
              </w:rPr>
            </w:pPr>
            <w:r>
              <w:rPr>
                <w:sz w:val="16"/>
                <w:szCs w:val="16"/>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E52F8BF" w14:textId="77777777" w:rsidR="004746DA" w:rsidRDefault="004746DA" w:rsidP="0029458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1D852A" w14:textId="77777777" w:rsidR="004746DA" w:rsidRDefault="004746DA" w:rsidP="00DC463B">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78A6490" w14:textId="77777777" w:rsidR="004746DA" w:rsidRDefault="004746DA" w:rsidP="00DC463B">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40CD03" w14:textId="77777777" w:rsidR="004746DA" w:rsidRDefault="004746DA" w:rsidP="00DC463B">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805F117" w14:textId="77777777" w:rsidR="004746DA" w:rsidRDefault="004746DA" w:rsidP="00294583">
            <w:pPr>
              <w:pStyle w:val="TAL"/>
              <w:rPr>
                <w:sz w:val="16"/>
                <w:szCs w:val="16"/>
              </w:rPr>
            </w:pPr>
            <w:r>
              <w:rPr>
                <w:sz w:val="16"/>
                <w:szCs w:val="16"/>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6FEC2B8" w14:textId="77777777" w:rsidR="004746DA" w:rsidRPr="004746DA" w:rsidRDefault="004746DA" w:rsidP="00F91FDF">
            <w:pPr>
              <w:pStyle w:val="TAC"/>
              <w:rPr>
                <w:b/>
                <w:sz w:val="16"/>
                <w:szCs w:val="16"/>
              </w:rPr>
            </w:pPr>
            <w:r w:rsidRPr="004746DA">
              <w:rPr>
                <w:b/>
                <w:sz w:val="16"/>
                <w:szCs w:val="16"/>
              </w:rPr>
              <w:t>14.0.0</w:t>
            </w:r>
          </w:p>
        </w:tc>
      </w:tr>
      <w:tr w:rsidR="00327D72" w:rsidRPr="0047037B" w14:paraId="0CF94009" w14:textId="77777777" w:rsidTr="00FC7DBC">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610E7EE" w14:textId="77777777" w:rsidR="00327D72" w:rsidRDefault="00327D72" w:rsidP="0055512F">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19E8CC0" w14:textId="77777777" w:rsidR="00327D72" w:rsidRDefault="00327D72" w:rsidP="0055512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8A5BD2" w14:textId="77777777" w:rsidR="00327D72" w:rsidRDefault="00327D72" w:rsidP="0029458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F1585C" w14:textId="77777777" w:rsidR="00327D72" w:rsidRDefault="00327D72" w:rsidP="00DC463B">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D7BB42" w14:textId="77777777" w:rsidR="00327D72" w:rsidRDefault="00327D72" w:rsidP="00DC463B">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3793CB" w14:textId="77777777" w:rsidR="00327D72" w:rsidRDefault="00327D72" w:rsidP="00DC463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72D8ACA" w14:textId="77777777" w:rsidR="00327D72" w:rsidRDefault="00327D72" w:rsidP="00294583">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932627E" w14:textId="77777777" w:rsidR="00327D72" w:rsidRPr="00327D72" w:rsidRDefault="00327D72" w:rsidP="00F91FDF">
            <w:pPr>
              <w:pStyle w:val="TAC"/>
              <w:rPr>
                <w:b/>
                <w:sz w:val="16"/>
                <w:szCs w:val="16"/>
              </w:rPr>
            </w:pPr>
            <w:r w:rsidRPr="00327D72">
              <w:rPr>
                <w:b/>
                <w:sz w:val="16"/>
                <w:szCs w:val="16"/>
              </w:rPr>
              <w:t>15.0.0</w:t>
            </w:r>
          </w:p>
        </w:tc>
      </w:tr>
      <w:tr w:rsidR="003454BF" w:rsidRPr="0047037B" w14:paraId="0FEB516C" w14:textId="77777777" w:rsidTr="00243B2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11A5EF4" w14:textId="77777777" w:rsidR="003454BF" w:rsidRDefault="003454BF" w:rsidP="0055512F">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BB98DA1" w14:textId="77777777" w:rsidR="003454BF" w:rsidRDefault="003454BF" w:rsidP="0055512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87B5546" w14:textId="77777777" w:rsidR="003454BF" w:rsidRDefault="003454BF" w:rsidP="0029458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E83149A" w14:textId="77777777" w:rsidR="003454BF" w:rsidRDefault="003454BF" w:rsidP="00DC463B">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BA3E4D" w14:textId="77777777" w:rsidR="003454BF" w:rsidRDefault="003454BF" w:rsidP="00DC463B">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F4C819" w14:textId="77777777" w:rsidR="003454BF" w:rsidRDefault="003454BF" w:rsidP="00DC463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DAD1C6E" w14:textId="77777777" w:rsidR="003454BF" w:rsidRDefault="003454BF" w:rsidP="00294583">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5288E63" w14:textId="77777777" w:rsidR="003454BF" w:rsidRPr="003454BF" w:rsidRDefault="003454BF" w:rsidP="00F91FDF">
            <w:pPr>
              <w:pStyle w:val="TAC"/>
              <w:rPr>
                <w:b/>
                <w:sz w:val="16"/>
                <w:szCs w:val="16"/>
              </w:rPr>
            </w:pPr>
            <w:r w:rsidRPr="003454BF">
              <w:rPr>
                <w:b/>
                <w:sz w:val="16"/>
                <w:szCs w:val="16"/>
              </w:rPr>
              <w:t>16.0.0</w:t>
            </w:r>
          </w:p>
        </w:tc>
      </w:tr>
      <w:tr w:rsidR="00FC7DBC" w:rsidRPr="0047037B" w14:paraId="13E087F4" w14:textId="77777777" w:rsidTr="006B07F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519F4D76" w14:textId="77777777" w:rsidR="00FC7DBC" w:rsidRDefault="00FC7DBC" w:rsidP="0055512F">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6B8EAB" w14:textId="77777777" w:rsidR="00FC7DBC" w:rsidRDefault="00FC7DBC" w:rsidP="0055512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44D180E" w14:textId="77777777" w:rsidR="00FC7DBC" w:rsidRDefault="00FC7DBC" w:rsidP="0029458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A09413" w14:textId="77777777" w:rsidR="00FC7DBC" w:rsidRDefault="00FC7DBC" w:rsidP="00DC463B">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5D5F36" w14:textId="77777777" w:rsidR="00FC7DBC" w:rsidRDefault="00FC7DBC" w:rsidP="00DC463B">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1A914D" w14:textId="77777777" w:rsidR="00FC7DBC" w:rsidRDefault="00FC7DBC" w:rsidP="00DC463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A452C63" w14:textId="77777777" w:rsidR="00FC7DBC" w:rsidRDefault="00FC7DBC" w:rsidP="00294583">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AC49DA4" w14:textId="77777777" w:rsidR="00FC7DBC" w:rsidRPr="00FC7DBC" w:rsidRDefault="00FC7DBC" w:rsidP="00F91FDF">
            <w:pPr>
              <w:pStyle w:val="TAC"/>
              <w:rPr>
                <w:b/>
                <w:sz w:val="16"/>
                <w:szCs w:val="16"/>
              </w:rPr>
            </w:pPr>
            <w:r w:rsidRPr="00FC7DBC">
              <w:rPr>
                <w:b/>
                <w:sz w:val="16"/>
                <w:szCs w:val="16"/>
              </w:rPr>
              <w:t>17.0.0</w:t>
            </w:r>
          </w:p>
        </w:tc>
      </w:tr>
      <w:tr w:rsidR="00243B2A" w:rsidRPr="0047037B" w14:paraId="42267BF7" w14:textId="77777777" w:rsidTr="006B07F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27CC5A5B" w14:textId="77777777" w:rsidR="00243B2A" w:rsidRDefault="00243B2A" w:rsidP="0055512F">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5B3302B" w14:textId="77777777" w:rsidR="00243B2A" w:rsidRDefault="00243B2A" w:rsidP="0055512F">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64BDD08" w14:textId="77777777" w:rsidR="00243B2A" w:rsidRDefault="00243B2A" w:rsidP="00294583">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6B359A" w14:textId="77777777" w:rsidR="00243B2A" w:rsidRDefault="00243B2A" w:rsidP="00DC463B">
            <w:pPr>
              <w:pStyle w:val="TAL"/>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F42989" w14:textId="77777777" w:rsidR="00243B2A" w:rsidRDefault="00243B2A" w:rsidP="00DC463B">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EA6FBF" w14:textId="77777777" w:rsidR="00243B2A" w:rsidRDefault="00243B2A" w:rsidP="00DC463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CDB958" w14:textId="77777777" w:rsidR="00243B2A" w:rsidRDefault="00243B2A" w:rsidP="00294583">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24C3F56" w14:textId="77777777" w:rsidR="00243B2A" w:rsidRPr="00243B2A" w:rsidRDefault="00243B2A" w:rsidP="00F91FDF">
            <w:pPr>
              <w:pStyle w:val="TAC"/>
              <w:rPr>
                <w:b/>
                <w:sz w:val="16"/>
                <w:szCs w:val="16"/>
              </w:rPr>
            </w:pPr>
            <w:r w:rsidRPr="00243B2A">
              <w:rPr>
                <w:b/>
                <w:sz w:val="16"/>
                <w:szCs w:val="16"/>
              </w:rPr>
              <w:t>18.0.0</w:t>
            </w:r>
          </w:p>
        </w:tc>
      </w:tr>
      <w:tr w:rsidR="006B07F2" w:rsidRPr="0047037B" w14:paraId="2F0D86DE" w14:textId="77777777" w:rsidTr="004746DA">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596E95A3" w14:textId="77777777" w:rsidR="006B07F2" w:rsidRDefault="006B07F2" w:rsidP="0055512F">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26F7612" w14:textId="77777777" w:rsidR="006B07F2" w:rsidRDefault="006B07F2" w:rsidP="0055512F">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9113A94" w14:textId="77777777" w:rsidR="006B07F2" w:rsidRDefault="006B07F2" w:rsidP="00294583">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500EF6B" w14:textId="77777777" w:rsidR="006B07F2" w:rsidRDefault="006B07F2" w:rsidP="00DC463B">
            <w:pPr>
              <w:pStyle w:val="TAL"/>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FEDE0C9" w14:textId="77777777" w:rsidR="006B07F2" w:rsidRDefault="006B07F2" w:rsidP="00DC463B">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3D55291" w14:textId="77777777" w:rsidR="006B07F2" w:rsidRDefault="006B07F2" w:rsidP="00DC463B">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49CD4C75" w14:textId="77777777" w:rsidR="006B07F2" w:rsidRDefault="006B07F2" w:rsidP="00294583">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3FAFECA" w14:textId="77777777" w:rsidR="006B07F2" w:rsidRPr="006B07F2" w:rsidRDefault="006B07F2" w:rsidP="00F91FDF">
            <w:pPr>
              <w:pStyle w:val="TAC"/>
              <w:rPr>
                <w:b/>
                <w:sz w:val="16"/>
                <w:szCs w:val="16"/>
              </w:rPr>
            </w:pPr>
            <w:r w:rsidRPr="006B07F2">
              <w:rPr>
                <w:b/>
                <w:sz w:val="16"/>
                <w:szCs w:val="16"/>
              </w:rPr>
              <w:t>19.0.0</w:t>
            </w:r>
          </w:p>
        </w:tc>
      </w:tr>
    </w:tbl>
    <w:p w14:paraId="34FBB350" w14:textId="77777777" w:rsidR="003C3971" w:rsidRPr="0047037B" w:rsidRDefault="003C3971" w:rsidP="003C3971"/>
    <w:p w14:paraId="371AD489" w14:textId="77777777" w:rsidR="00080512" w:rsidRPr="0047037B" w:rsidRDefault="006539CD" w:rsidP="006539CD">
      <w:r w:rsidRPr="0047037B">
        <w:t xml:space="preserve"> </w:t>
      </w:r>
    </w:p>
    <w:p w14:paraId="1B5868C2" w14:textId="77777777" w:rsidR="003C3971" w:rsidRPr="0047037B" w:rsidRDefault="003C3971"/>
    <w:sectPr w:rsidR="003C3971" w:rsidRPr="0047037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122FA" w14:textId="77777777" w:rsidR="00A62E95" w:rsidRDefault="00A62E95">
      <w:r>
        <w:separator/>
      </w:r>
    </w:p>
  </w:endnote>
  <w:endnote w:type="continuationSeparator" w:id="0">
    <w:p w14:paraId="1BF32996" w14:textId="77777777" w:rsidR="00A62E95" w:rsidRDefault="00A6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F8A9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1DD97" w14:textId="77777777" w:rsidR="00A62E95" w:rsidRDefault="00A62E95">
      <w:r>
        <w:separator/>
      </w:r>
    </w:p>
  </w:footnote>
  <w:footnote w:type="continuationSeparator" w:id="0">
    <w:p w14:paraId="27017DCD" w14:textId="77777777" w:rsidR="00A62E95" w:rsidRDefault="00A62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62926" w14:textId="2E82459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848">
      <w:rPr>
        <w:rFonts w:ascii="Arial" w:hAnsi="Arial" w:cs="Arial"/>
        <w:b/>
        <w:noProof/>
        <w:sz w:val="18"/>
        <w:szCs w:val="18"/>
      </w:rPr>
      <w:t>3GPP TS 55.252 V19.0.0 (2025-10)</w:t>
    </w:r>
    <w:r>
      <w:rPr>
        <w:rFonts w:ascii="Arial" w:hAnsi="Arial" w:cs="Arial"/>
        <w:b/>
        <w:sz w:val="18"/>
        <w:szCs w:val="18"/>
      </w:rPr>
      <w:fldChar w:fldCharType="end"/>
    </w:r>
  </w:p>
  <w:p w14:paraId="36D554D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7D72">
      <w:rPr>
        <w:rFonts w:ascii="Arial" w:hAnsi="Arial" w:cs="Arial"/>
        <w:b/>
        <w:noProof/>
        <w:sz w:val="18"/>
        <w:szCs w:val="18"/>
      </w:rPr>
      <w:t>8</w:t>
    </w:r>
    <w:r>
      <w:rPr>
        <w:rFonts w:ascii="Arial" w:hAnsi="Arial" w:cs="Arial"/>
        <w:b/>
        <w:sz w:val="18"/>
        <w:szCs w:val="18"/>
      </w:rPr>
      <w:fldChar w:fldCharType="end"/>
    </w:r>
  </w:p>
  <w:p w14:paraId="3124CB98" w14:textId="4557655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848">
      <w:rPr>
        <w:rFonts w:ascii="Arial" w:hAnsi="Arial" w:cs="Arial"/>
        <w:b/>
        <w:noProof/>
        <w:sz w:val="18"/>
        <w:szCs w:val="18"/>
      </w:rPr>
      <w:t>Release 19</w:t>
    </w:r>
    <w:r>
      <w:rPr>
        <w:rFonts w:ascii="Arial" w:hAnsi="Arial" w:cs="Arial"/>
        <w:b/>
        <w:sz w:val="18"/>
        <w:szCs w:val="18"/>
      </w:rPr>
      <w:fldChar w:fldCharType="end"/>
    </w:r>
  </w:p>
  <w:p w14:paraId="6BA359F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1259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F8D3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4CB5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89148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23713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4311737">
    <w:abstractNumId w:val="11"/>
  </w:num>
  <w:num w:numId="4" w16cid:durableId="1218316826">
    <w:abstractNumId w:val="9"/>
  </w:num>
  <w:num w:numId="5" w16cid:durableId="715860138">
    <w:abstractNumId w:val="7"/>
  </w:num>
  <w:num w:numId="6" w16cid:durableId="1126119964">
    <w:abstractNumId w:val="6"/>
  </w:num>
  <w:num w:numId="7" w16cid:durableId="325406440">
    <w:abstractNumId w:val="5"/>
  </w:num>
  <w:num w:numId="8" w16cid:durableId="1504396124">
    <w:abstractNumId w:val="4"/>
  </w:num>
  <w:num w:numId="9" w16cid:durableId="1947881356">
    <w:abstractNumId w:val="8"/>
  </w:num>
  <w:num w:numId="10" w16cid:durableId="1896820464">
    <w:abstractNumId w:val="3"/>
  </w:num>
  <w:num w:numId="11" w16cid:durableId="1449353921">
    <w:abstractNumId w:val="2"/>
  </w:num>
  <w:num w:numId="12" w16cid:durableId="1347975674">
    <w:abstractNumId w:val="1"/>
  </w:num>
  <w:num w:numId="13" w16cid:durableId="1337070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5CA6"/>
    <w:rsid w:val="00040095"/>
    <w:rsid w:val="00051834"/>
    <w:rsid w:val="00064EBA"/>
    <w:rsid w:val="00080512"/>
    <w:rsid w:val="0008246A"/>
    <w:rsid w:val="000D58AB"/>
    <w:rsid w:val="00137693"/>
    <w:rsid w:val="001F168B"/>
    <w:rsid w:val="001F1DE6"/>
    <w:rsid w:val="002347A2"/>
    <w:rsid w:val="00243B2A"/>
    <w:rsid w:val="00294583"/>
    <w:rsid w:val="003172DC"/>
    <w:rsid w:val="003264A6"/>
    <w:rsid w:val="00327D72"/>
    <w:rsid w:val="003454BF"/>
    <w:rsid w:val="00347534"/>
    <w:rsid w:val="00352BA4"/>
    <w:rsid w:val="0035462D"/>
    <w:rsid w:val="00392FDE"/>
    <w:rsid w:val="003C3971"/>
    <w:rsid w:val="00415A60"/>
    <w:rsid w:val="00436278"/>
    <w:rsid w:val="00442B09"/>
    <w:rsid w:val="00446547"/>
    <w:rsid w:val="0047037B"/>
    <w:rsid w:val="004746DA"/>
    <w:rsid w:val="00483635"/>
    <w:rsid w:val="004D140F"/>
    <w:rsid w:val="004D3578"/>
    <w:rsid w:val="004E213A"/>
    <w:rsid w:val="00505937"/>
    <w:rsid w:val="00543E6C"/>
    <w:rsid w:val="0055512F"/>
    <w:rsid w:val="00557D4A"/>
    <w:rsid w:val="00563D38"/>
    <w:rsid w:val="00565087"/>
    <w:rsid w:val="005D2E01"/>
    <w:rsid w:val="00614FDF"/>
    <w:rsid w:val="0063189A"/>
    <w:rsid w:val="006539CD"/>
    <w:rsid w:val="0067220E"/>
    <w:rsid w:val="006A2C77"/>
    <w:rsid w:val="006B07F2"/>
    <w:rsid w:val="006D58DE"/>
    <w:rsid w:val="00707DFE"/>
    <w:rsid w:val="00717ADB"/>
    <w:rsid w:val="00734A5B"/>
    <w:rsid w:val="00744E76"/>
    <w:rsid w:val="00781F0F"/>
    <w:rsid w:val="00783A29"/>
    <w:rsid w:val="00792813"/>
    <w:rsid w:val="008011F9"/>
    <w:rsid w:val="008028A4"/>
    <w:rsid w:val="00816509"/>
    <w:rsid w:val="00822431"/>
    <w:rsid w:val="00827208"/>
    <w:rsid w:val="0085051A"/>
    <w:rsid w:val="008768CA"/>
    <w:rsid w:val="008F0702"/>
    <w:rsid w:val="0090271F"/>
    <w:rsid w:val="00902E23"/>
    <w:rsid w:val="009251BB"/>
    <w:rsid w:val="00942EC2"/>
    <w:rsid w:val="0099682A"/>
    <w:rsid w:val="009F37B7"/>
    <w:rsid w:val="00A05F91"/>
    <w:rsid w:val="00A10F02"/>
    <w:rsid w:val="00A164B4"/>
    <w:rsid w:val="00A53724"/>
    <w:rsid w:val="00A62E95"/>
    <w:rsid w:val="00A82346"/>
    <w:rsid w:val="00B15449"/>
    <w:rsid w:val="00B53848"/>
    <w:rsid w:val="00B779C6"/>
    <w:rsid w:val="00BC0F7D"/>
    <w:rsid w:val="00BE053D"/>
    <w:rsid w:val="00C17278"/>
    <w:rsid w:val="00C33079"/>
    <w:rsid w:val="00C3663D"/>
    <w:rsid w:val="00C543FE"/>
    <w:rsid w:val="00C70BEC"/>
    <w:rsid w:val="00C72833"/>
    <w:rsid w:val="00C93F40"/>
    <w:rsid w:val="00CA3D0C"/>
    <w:rsid w:val="00CD2435"/>
    <w:rsid w:val="00D25E63"/>
    <w:rsid w:val="00D72E96"/>
    <w:rsid w:val="00D735D7"/>
    <w:rsid w:val="00D738D6"/>
    <w:rsid w:val="00D755EB"/>
    <w:rsid w:val="00D87E00"/>
    <w:rsid w:val="00D9134D"/>
    <w:rsid w:val="00DA7A03"/>
    <w:rsid w:val="00DB1818"/>
    <w:rsid w:val="00DC309B"/>
    <w:rsid w:val="00DC463B"/>
    <w:rsid w:val="00DC4DA2"/>
    <w:rsid w:val="00DD72CF"/>
    <w:rsid w:val="00DF2B1F"/>
    <w:rsid w:val="00DF62CD"/>
    <w:rsid w:val="00E048C5"/>
    <w:rsid w:val="00E171CB"/>
    <w:rsid w:val="00E325AF"/>
    <w:rsid w:val="00E53031"/>
    <w:rsid w:val="00E53ADA"/>
    <w:rsid w:val="00E55481"/>
    <w:rsid w:val="00E77645"/>
    <w:rsid w:val="00EA5B4E"/>
    <w:rsid w:val="00EC4A25"/>
    <w:rsid w:val="00F00349"/>
    <w:rsid w:val="00F025A2"/>
    <w:rsid w:val="00F04712"/>
    <w:rsid w:val="00F05FCA"/>
    <w:rsid w:val="00F22EC7"/>
    <w:rsid w:val="00F653B8"/>
    <w:rsid w:val="00F9041D"/>
    <w:rsid w:val="00F91FDF"/>
    <w:rsid w:val="00FA1266"/>
    <w:rsid w:val="00FC1192"/>
    <w:rsid w:val="00FC7DBC"/>
    <w:rsid w:val="00FF73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969B98"/>
  <w15:chartTrackingRefBased/>
  <w15:docId w15:val="{5621DA01-9AA7-4060-A190-B89E141B2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37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703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7037B"/>
    <w:pPr>
      <w:pBdr>
        <w:top w:val="none" w:sz="0" w:space="0" w:color="auto"/>
      </w:pBdr>
      <w:spacing w:before="180"/>
      <w:outlineLvl w:val="1"/>
    </w:pPr>
    <w:rPr>
      <w:sz w:val="32"/>
    </w:rPr>
  </w:style>
  <w:style w:type="paragraph" w:styleId="Heading3">
    <w:name w:val="heading 3"/>
    <w:basedOn w:val="Heading2"/>
    <w:next w:val="Normal"/>
    <w:link w:val="Heading3Char"/>
    <w:qFormat/>
    <w:rsid w:val="0047037B"/>
    <w:pPr>
      <w:spacing w:before="120"/>
      <w:outlineLvl w:val="2"/>
    </w:pPr>
    <w:rPr>
      <w:sz w:val="28"/>
    </w:rPr>
  </w:style>
  <w:style w:type="paragraph" w:styleId="Heading4">
    <w:name w:val="heading 4"/>
    <w:basedOn w:val="Heading3"/>
    <w:next w:val="Normal"/>
    <w:qFormat/>
    <w:rsid w:val="0047037B"/>
    <w:pPr>
      <w:ind w:left="1418" w:hanging="1418"/>
      <w:outlineLvl w:val="3"/>
    </w:pPr>
    <w:rPr>
      <w:sz w:val="24"/>
    </w:rPr>
  </w:style>
  <w:style w:type="paragraph" w:styleId="Heading5">
    <w:name w:val="heading 5"/>
    <w:basedOn w:val="Heading4"/>
    <w:next w:val="Normal"/>
    <w:qFormat/>
    <w:rsid w:val="0047037B"/>
    <w:pPr>
      <w:ind w:left="1701" w:hanging="1701"/>
      <w:outlineLvl w:val="4"/>
    </w:pPr>
    <w:rPr>
      <w:sz w:val="22"/>
    </w:rPr>
  </w:style>
  <w:style w:type="paragraph" w:styleId="Heading6">
    <w:name w:val="heading 6"/>
    <w:basedOn w:val="H6"/>
    <w:next w:val="Normal"/>
    <w:qFormat/>
    <w:rsid w:val="0047037B"/>
    <w:pPr>
      <w:outlineLvl w:val="5"/>
    </w:pPr>
  </w:style>
  <w:style w:type="paragraph" w:styleId="Heading7">
    <w:name w:val="heading 7"/>
    <w:basedOn w:val="H6"/>
    <w:next w:val="Normal"/>
    <w:qFormat/>
    <w:rsid w:val="0047037B"/>
    <w:pPr>
      <w:outlineLvl w:val="6"/>
    </w:pPr>
  </w:style>
  <w:style w:type="paragraph" w:styleId="Heading8">
    <w:name w:val="heading 8"/>
    <w:basedOn w:val="Heading1"/>
    <w:next w:val="Normal"/>
    <w:qFormat/>
    <w:rsid w:val="0047037B"/>
    <w:pPr>
      <w:ind w:left="0" w:firstLine="0"/>
      <w:outlineLvl w:val="7"/>
    </w:pPr>
  </w:style>
  <w:style w:type="paragraph" w:styleId="Heading9">
    <w:name w:val="heading 9"/>
    <w:basedOn w:val="Heading8"/>
    <w:next w:val="Normal"/>
    <w:qFormat/>
    <w:rsid w:val="0047037B"/>
    <w:pPr>
      <w:outlineLvl w:val="8"/>
    </w:pPr>
  </w:style>
  <w:style w:type="character" w:default="1" w:styleId="DefaultParagraphFont">
    <w:name w:val="Default Paragraph Font"/>
    <w:semiHidden/>
    <w:rsid w:val="0047037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47037B"/>
  </w:style>
  <w:style w:type="paragraph" w:customStyle="1" w:styleId="H6">
    <w:name w:val="H6"/>
    <w:basedOn w:val="Heading5"/>
    <w:next w:val="Normal"/>
    <w:rsid w:val="0047037B"/>
    <w:pPr>
      <w:ind w:left="1985" w:hanging="1985"/>
      <w:outlineLvl w:val="9"/>
    </w:pPr>
    <w:rPr>
      <w:sz w:val="20"/>
    </w:rPr>
  </w:style>
  <w:style w:type="paragraph" w:styleId="TOC9">
    <w:name w:val="toc 9"/>
    <w:basedOn w:val="TOC8"/>
    <w:semiHidden/>
    <w:rsid w:val="0047037B"/>
    <w:pPr>
      <w:ind w:left="1418" w:hanging="1418"/>
    </w:pPr>
  </w:style>
  <w:style w:type="paragraph" w:styleId="TOC8">
    <w:name w:val="toc 8"/>
    <w:basedOn w:val="TOC1"/>
    <w:uiPriority w:val="39"/>
    <w:rsid w:val="0047037B"/>
    <w:pPr>
      <w:spacing w:before="180"/>
      <w:ind w:left="2693" w:hanging="2693"/>
    </w:pPr>
    <w:rPr>
      <w:b/>
    </w:rPr>
  </w:style>
  <w:style w:type="paragraph" w:styleId="TOC1">
    <w:name w:val="toc 1"/>
    <w:uiPriority w:val="39"/>
    <w:rsid w:val="0047037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47037B"/>
    <w:pPr>
      <w:keepLines/>
      <w:tabs>
        <w:tab w:val="center" w:pos="4536"/>
        <w:tab w:val="right" w:pos="9072"/>
      </w:tabs>
    </w:pPr>
  </w:style>
  <w:style w:type="character" w:customStyle="1" w:styleId="ZGSM">
    <w:name w:val="ZGSM"/>
    <w:rsid w:val="0047037B"/>
  </w:style>
  <w:style w:type="paragraph" w:styleId="Header">
    <w:name w:val="header"/>
    <w:rsid w:val="0047037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47037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7037B"/>
    <w:pPr>
      <w:ind w:left="1701" w:hanging="1701"/>
    </w:pPr>
  </w:style>
  <w:style w:type="paragraph" w:styleId="TOC4">
    <w:name w:val="toc 4"/>
    <w:basedOn w:val="TOC3"/>
    <w:semiHidden/>
    <w:rsid w:val="0047037B"/>
    <w:pPr>
      <w:ind w:left="1418" w:hanging="1418"/>
    </w:pPr>
  </w:style>
  <w:style w:type="paragraph" w:styleId="TOC3">
    <w:name w:val="toc 3"/>
    <w:basedOn w:val="TOC2"/>
    <w:uiPriority w:val="39"/>
    <w:rsid w:val="0047037B"/>
    <w:pPr>
      <w:ind w:left="1134" w:hanging="1134"/>
    </w:pPr>
  </w:style>
  <w:style w:type="paragraph" w:styleId="TOC2">
    <w:name w:val="toc 2"/>
    <w:basedOn w:val="TOC1"/>
    <w:uiPriority w:val="39"/>
    <w:rsid w:val="0047037B"/>
    <w:pPr>
      <w:spacing w:before="0"/>
      <w:ind w:left="851" w:hanging="851"/>
    </w:pPr>
    <w:rPr>
      <w:sz w:val="20"/>
    </w:rPr>
  </w:style>
  <w:style w:type="paragraph" w:styleId="Footer">
    <w:name w:val="footer"/>
    <w:basedOn w:val="Header"/>
    <w:rsid w:val="0047037B"/>
    <w:pPr>
      <w:jc w:val="center"/>
    </w:pPr>
    <w:rPr>
      <w:i/>
    </w:rPr>
  </w:style>
  <w:style w:type="paragraph" w:customStyle="1" w:styleId="TT">
    <w:name w:val="TT"/>
    <w:basedOn w:val="Heading1"/>
    <w:next w:val="Normal"/>
    <w:rsid w:val="0047037B"/>
    <w:pPr>
      <w:outlineLvl w:val="9"/>
    </w:pPr>
  </w:style>
  <w:style w:type="paragraph" w:customStyle="1" w:styleId="NF">
    <w:name w:val="NF"/>
    <w:basedOn w:val="NO"/>
    <w:rsid w:val="0047037B"/>
    <w:pPr>
      <w:keepNext/>
      <w:spacing w:after="0"/>
    </w:pPr>
    <w:rPr>
      <w:rFonts w:ascii="Arial" w:hAnsi="Arial"/>
      <w:sz w:val="18"/>
    </w:rPr>
  </w:style>
  <w:style w:type="paragraph" w:customStyle="1" w:styleId="NO">
    <w:name w:val="NO"/>
    <w:basedOn w:val="Normal"/>
    <w:rsid w:val="0047037B"/>
    <w:pPr>
      <w:keepLines/>
      <w:ind w:left="1135" w:hanging="851"/>
    </w:pPr>
  </w:style>
  <w:style w:type="paragraph" w:customStyle="1" w:styleId="PL">
    <w:name w:val="PL"/>
    <w:rsid w:val="004703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47037B"/>
    <w:pPr>
      <w:jc w:val="right"/>
    </w:pPr>
  </w:style>
  <w:style w:type="paragraph" w:customStyle="1" w:styleId="TAL">
    <w:name w:val="TAL"/>
    <w:basedOn w:val="Normal"/>
    <w:rsid w:val="0047037B"/>
    <w:pPr>
      <w:keepNext/>
      <w:keepLines/>
      <w:spacing w:after="0"/>
    </w:pPr>
    <w:rPr>
      <w:rFonts w:ascii="Arial" w:hAnsi="Arial"/>
      <w:sz w:val="18"/>
    </w:rPr>
  </w:style>
  <w:style w:type="paragraph" w:customStyle="1" w:styleId="TAH">
    <w:name w:val="TAH"/>
    <w:basedOn w:val="TAC"/>
    <w:rsid w:val="0047037B"/>
    <w:rPr>
      <w:b/>
    </w:rPr>
  </w:style>
  <w:style w:type="paragraph" w:customStyle="1" w:styleId="TAC">
    <w:name w:val="TAC"/>
    <w:basedOn w:val="TAL"/>
    <w:rsid w:val="0047037B"/>
    <w:pPr>
      <w:jc w:val="center"/>
    </w:pPr>
  </w:style>
  <w:style w:type="paragraph" w:customStyle="1" w:styleId="LD">
    <w:name w:val="LD"/>
    <w:rsid w:val="0047037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47037B"/>
    <w:pPr>
      <w:keepLines/>
      <w:ind w:left="1702" w:hanging="1418"/>
    </w:pPr>
  </w:style>
  <w:style w:type="paragraph" w:customStyle="1" w:styleId="FP">
    <w:name w:val="FP"/>
    <w:basedOn w:val="Normal"/>
    <w:rsid w:val="0047037B"/>
    <w:pPr>
      <w:spacing w:after="0"/>
    </w:pPr>
  </w:style>
  <w:style w:type="paragraph" w:customStyle="1" w:styleId="NW">
    <w:name w:val="NW"/>
    <w:basedOn w:val="NO"/>
    <w:rsid w:val="0047037B"/>
    <w:pPr>
      <w:spacing w:after="0"/>
    </w:pPr>
  </w:style>
  <w:style w:type="paragraph" w:customStyle="1" w:styleId="EW">
    <w:name w:val="EW"/>
    <w:basedOn w:val="EX"/>
    <w:rsid w:val="0047037B"/>
    <w:pPr>
      <w:spacing w:after="0"/>
    </w:pPr>
  </w:style>
  <w:style w:type="paragraph" w:customStyle="1" w:styleId="B1">
    <w:name w:val="B1"/>
    <w:basedOn w:val="List"/>
    <w:rsid w:val="0047037B"/>
  </w:style>
  <w:style w:type="paragraph" w:styleId="TOC6">
    <w:name w:val="toc 6"/>
    <w:basedOn w:val="TOC5"/>
    <w:next w:val="Normal"/>
    <w:semiHidden/>
    <w:rsid w:val="0047037B"/>
    <w:pPr>
      <w:ind w:left="1985" w:hanging="1985"/>
    </w:pPr>
  </w:style>
  <w:style w:type="paragraph" w:styleId="TOC7">
    <w:name w:val="toc 7"/>
    <w:basedOn w:val="TOC6"/>
    <w:next w:val="Normal"/>
    <w:semiHidden/>
    <w:rsid w:val="0047037B"/>
    <w:pPr>
      <w:ind w:left="2268" w:hanging="2268"/>
    </w:pPr>
  </w:style>
  <w:style w:type="paragraph" w:customStyle="1" w:styleId="EditorsNote">
    <w:name w:val="Editor's Note"/>
    <w:basedOn w:val="NO"/>
    <w:rsid w:val="0047037B"/>
    <w:rPr>
      <w:color w:val="FF0000"/>
    </w:rPr>
  </w:style>
  <w:style w:type="paragraph" w:customStyle="1" w:styleId="TH">
    <w:name w:val="TH"/>
    <w:basedOn w:val="Normal"/>
    <w:rsid w:val="0047037B"/>
    <w:pPr>
      <w:keepNext/>
      <w:keepLines/>
      <w:spacing w:before="60"/>
      <w:jc w:val="center"/>
    </w:pPr>
    <w:rPr>
      <w:rFonts w:ascii="Arial" w:hAnsi="Arial"/>
      <w:b/>
    </w:rPr>
  </w:style>
  <w:style w:type="paragraph" w:customStyle="1" w:styleId="ZA">
    <w:name w:val="ZA"/>
    <w:rsid w:val="004703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703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703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703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7037B"/>
    <w:pPr>
      <w:ind w:left="851" w:hanging="851"/>
    </w:pPr>
  </w:style>
  <w:style w:type="paragraph" w:customStyle="1" w:styleId="ZH">
    <w:name w:val="ZH"/>
    <w:rsid w:val="0047037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7037B"/>
    <w:pPr>
      <w:keepNext w:val="0"/>
      <w:spacing w:before="0" w:after="240"/>
    </w:pPr>
  </w:style>
  <w:style w:type="paragraph" w:customStyle="1" w:styleId="ZG">
    <w:name w:val="ZG"/>
    <w:rsid w:val="004703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7037B"/>
  </w:style>
  <w:style w:type="paragraph" w:customStyle="1" w:styleId="B3">
    <w:name w:val="B3"/>
    <w:basedOn w:val="List3"/>
    <w:rsid w:val="0047037B"/>
  </w:style>
  <w:style w:type="paragraph" w:customStyle="1" w:styleId="B4">
    <w:name w:val="B4"/>
    <w:basedOn w:val="List4"/>
    <w:rsid w:val="0047037B"/>
  </w:style>
  <w:style w:type="paragraph" w:customStyle="1" w:styleId="B5">
    <w:name w:val="B5"/>
    <w:basedOn w:val="List5"/>
    <w:rsid w:val="0047037B"/>
  </w:style>
  <w:style w:type="paragraph" w:customStyle="1" w:styleId="ZTD">
    <w:name w:val="ZTD"/>
    <w:basedOn w:val="ZB"/>
    <w:rsid w:val="0047037B"/>
    <w:pPr>
      <w:framePr w:hRule="auto" w:wrap="notBeside" w:y="852"/>
    </w:pPr>
    <w:rPr>
      <w:i w:val="0"/>
      <w:sz w:val="40"/>
    </w:rPr>
  </w:style>
  <w:style w:type="paragraph" w:customStyle="1" w:styleId="ZV">
    <w:name w:val="ZV"/>
    <w:basedOn w:val="ZU"/>
    <w:rsid w:val="0047037B"/>
    <w:pPr>
      <w:framePr w:wrap="notBeside" w:y="16161"/>
    </w:pPr>
  </w:style>
  <w:style w:type="character" w:styleId="CommentReference">
    <w:name w:val="annotation reference"/>
    <w:rsid w:val="0047037B"/>
    <w:rPr>
      <w:sz w:val="16"/>
      <w:szCs w:val="16"/>
    </w:rPr>
  </w:style>
  <w:style w:type="paragraph" w:styleId="CommentText">
    <w:name w:val="annotation text"/>
    <w:basedOn w:val="Normal"/>
    <w:link w:val="CommentTextChar"/>
    <w:rsid w:val="0047037B"/>
  </w:style>
  <w:style w:type="character" w:customStyle="1" w:styleId="Heading1Char">
    <w:name w:val="Heading 1 Char"/>
    <w:link w:val="Heading1"/>
    <w:rsid w:val="00415A60"/>
    <w:rPr>
      <w:rFonts w:ascii="Arial" w:hAnsi="Arial"/>
      <w:sz w:val="36"/>
      <w:lang w:eastAsia="en-US"/>
    </w:rPr>
  </w:style>
  <w:style w:type="character" w:customStyle="1" w:styleId="Heading2Char">
    <w:name w:val="Heading 2 Char"/>
    <w:link w:val="Heading2"/>
    <w:rsid w:val="00415A60"/>
    <w:rPr>
      <w:rFonts w:ascii="Arial" w:hAnsi="Arial"/>
      <w:sz w:val="32"/>
      <w:lang w:eastAsia="en-US"/>
    </w:rPr>
  </w:style>
  <w:style w:type="character" w:customStyle="1" w:styleId="Heading3Char">
    <w:name w:val="Heading 3 Char"/>
    <w:link w:val="Heading3"/>
    <w:rsid w:val="00415A60"/>
    <w:rPr>
      <w:rFonts w:ascii="Arial" w:hAnsi="Arial"/>
      <w:sz w:val="28"/>
      <w:lang w:eastAsia="en-US"/>
    </w:rPr>
  </w:style>
  <w:style w:type="paragraph" w:styleId="BalloonText">
    <w:name w:val="Balloon Text"/>
    <w:basedOn w:val="Normal"/>
    <w:link w:val="BalloonTextChar"/>
    <w:rsid w:val="0047037B"/>
    <w:pPr>
      <w:spacing w:after="0"/>
    </w:pPr>
    <w:rPr>
      <w:rFonts w:ascii="Segoe UI" w:hAnsi="Segoe UI"/>
      <w:sz w:val="18"/>
      <w:szCs w:val="18"/>
    </w:rPr>
  </w:style>
  <w:style w:type="character" w:customStyle="1" w:styleId="BalloonTextChar">
    <w:name w:val="Balloon Text Char"/>
    <w:link w:val="BalloonText"/>
    <w:rsid w:val="0047037B"/>
    <w:rPr>
      <w:rFonts w:ascii="Segoe UI" w:hAnsi="Segoe UI"/>
      <w:sz w:val="18"/>
      <w:szCs w:val="18"/>
      <w:lang w:eastAsia="en-US"/>
    </w:rPr>
  </w:style>
  <w:style w:type="paragraph" w:styleId="List">
    <w:name w:val="List"/>
    <w:basedOn w:val="Normal"/>
    <w:rsid w:val="0047037B"/>
    <w:pPr>
      <w:ind w:left="568" w:hanging="284"/>
    </w:pPr>
  </w:style>
  <w:style w:type="paragraph" w:styleId="List2">
    <w:name w:val="List 2"/>
    <w:basedOn w:val="List"/>
    <w:rsid w:val="0047037B"/>
    <w:pPr>
      <w:ind w:left="851"/>
    </w:pPr>
  </w:style>
  <w:style w:type="paragraph" w:styleId="List3">
    <w:name w:val="List 3"/>
    <w:basedOn w:val="List2"/>
    <w:rsid w:val="0047037B"/>
    <w:pPr>
      <w:ind w:left="1135"/>
    </w:pPr>
  </w:style>
  <w:style w:type="paragraph" w:styleId="List4">
    <w:name w:val="List 4"/>
    <w:basedOn w:val="List3"/>
    <w:rsid w:val="0047037B"/>
    <w:pPr>
      <w:ind w:left="1418"/>
    </w:pPr>
  </w:style>
  <w:style w:type="paragraph" w:styleId="List5">
    <w:name w:val="List 5"/>
    <w:basedOn w:val="List4"/>
    <w:rsid w:val="0047037B"/>
    <w:pPr>
      <w:ind w:left="1702"/>
    </w:pPr>
  </w:style>
  <w:style w:type="character" w:styleId="FootnoteReference">
    <w:name w:val="footnote reference"/>
    <w:rsid w:val="0047037B"/>
    <w:rPr>
      <w:b/>
      <w:position w:val="6"/>
      <w:sz w:val="16"/>
    </w:rPr>
  </w:style>
  <w:style w:type="paragraph" w:styleId="FootnoteText">
    <w:name w:val="footnote text"/>
    <w:basedOn w:val="Normal"/>
    <w:link w:val="FootnoteTextChar"/>
    <w:rsid w:val="0047037B"/>
    <w:pPr>
      <w:keepLines/>
      <w:ind w:left="454" w:hanging="454"/>
    </w:pPr>
    <w:rPr>
      <w:sz w:val="16"/>
    </w:rPr>
  </w:style>
  <w:style w:type="character" w:customStyle="1" w:styleId="FootnoteTextChar">
    <w:name w:val="Footnote Text Char"/>
    <w:link w:val="FootnoteText"/>
    <w:rsid w:val="0047037B"/>
    <w:rPr>
      <w:sz w:val="16"/>
      <w:lang w:eastAsia="en-US"/>
    </w:rPr>
  </w:style>
  <w:style w:type="paragraph" w:styleId="Index1">
    <w:name w:val="index 1"/>
    <w:basedOn w:val="Normal"/>
    <w:rsid w:val="0047037B"/>
    <w:pPr>
      <w:keepLines/>
    </w:pPr>
  </w:style>
  <w:style w:type="paragraph" w:styleId="Index2">
    <w:name w:val="index 2"/>
    <w:basedOn w:val="Index1"/>
    <w:rsid w:val="0047037B"/>
    <w:pPr>
      <w:ind w:left="284"/>
    </w:pPr>
  </w:style>
  <w:style w:type="paragraph" w:styleId="ListBullet">
    <w:name w:val="List Bullet"/>
    <w:basedOn w:val="List"/>
    <w:rsid w:val="0047037B"/>
  </w:style>
  <w:style w:type="paragraph" w:styleId="ListBullet2">
    <w:name w:val="List Bullet 2"/>
    <w:basedOn w:val="ListBullet"/>
    <w:rsid w:val="0047037B"/>
    <w:pPr>
      <w:ind w:left="851"/>
    </w:pPr>
  </w:style>
  <w:style w:type="paragraph" w:styleId="ListBullet3">
    <w:name w:val="List Bullet 3"/>
    <w:basedOn w:val="ListBullet2"/>
    <w:rsid w:val="0047037B"/>
    <w:pPr>
      <w:ind w:left="1135"/>
    </w:pPr>
  </w:style>
  <w:style w:type="paragraph" w:styleId="ListBullet4">
    <w:name w:val="List Bullet 4"/>
    <w:basedOn w:val="ListBullet3"/>
    <w:rsid w:val="0047037B"/>
    <w:pPr>
      <w:ind w:left="1418"/>
    </w:pPr>
  </w:style>
  <w:style w:type="paragraph" w:styleId="ListBullet5">
    <w:name w:val="List Bullet 5"/>
    <w:basedOn w:val="ListBullet4"/>
    <w:rsid w:val="0047037B"/>
    <w:pPr>
      <w:ind w:left="1702"/>
    </w:pPr>
  </w:style>
  <w:style w:type="paragraph" w:styleId="ListNumber">
    <w:name w:val="List Number"/>
    <w:basedOn w:val="List"/>
    <w:rsid w:val="0047037B"/>
  </w:style>
  <w:style w:type="paragraph" w:styleId="ListNumber2">
    <w:name w:val="List Number 2"/>
    <w:basedOn w:val="ListNumber"/>
    <w:rsid w:val="0047037B"/>
    <w:pPr>
      <w:ind w:left="851"/>
    </w:pPr>
  </w:style>
  <w:style w:type="paragraph" w:customStyle="1" w:styleId="FL">
    <w:name w:val="FL"/>
    <w:basedOn w:val="Normal"/>
    <w:rsid w:val="0047037B"/>
    <w:pPr>
      <w:keepNext/>
      <w:keepLines/>
      <w:spacing w:before="60"/>
      <w:jc w:val="center"/>
    </w:pPr>
    <w:rPr>
      <w:rFonts w:ascii="Arial" w:hAnsi="Arial"/>
      <w:b/>
    </w:rPr>
  </w:style>
  <w:style w:type="character" w:customStyle="1" w:styleId="CommentTextChar">
    <w:name w:val="Comment Text Char"/>
    <w:link w:val="CommentText"/>
    <w:rsid w:val="0047037B"/>
    <w:rPr>
      <w:lang w:eastAsia="en-US"/>
    </w:rPr>
  </w:style>
  <w:style w:type="paragraph" w:styleId="CommentSubject">
    <w:name w:val="annotation subject"/>
    <w:basedOn w:val="CommentText"/>
    <w:next w:val="CommentText"/>
    <w:link w:val="CommentSubjectChar"/>
    <w:rsid w:val="0047037B"/>
    <w:rPr>
      <w:b/>
      <w:bCs/>
    </w:rPr>
  </w:style>
  <w:style w:type="character" w:customStyle="1" w:styleId="CommentSubjectChar">
    <w:name w:val="Comment Subject Char"/>
    <w:link w:val="CommentSubject"/>
    <w:rsid w:val="0047037B"/>
    <w:rPr>
      <w:b/>
      <w:bCs/>
      <w:lang w:eastAsia="en-US"/>
    </w:rPr>
  </w:style>
  <w:style w:type="character" w:styleId="Hyperlink">
    <w:name w:val="Hyperlink"/>
    <w:rsid w:val="00035CA6"/>
    <w:rPr>
      <w:color w:val="0000FF"/>
      <w:u w:val="single"/>
    </w:rPr>
  </w:style>
  <w:style w:type="paragraph" w:styleId="Bibliography">
    <w:name w:val="Bibliography"/>
    <w:basedOn w:val="Normal"/>
    <w:next w:val="Normal"/>
    <w:uiPriority w:val="37"/>
    <w:semiHidden/>
    <w:unhideWhenUsed/>
    <w:rsid w:val="00FC7DBC"/>
  </w:style>
  <w:style w:type="paragraph" w:styleId="BlockText">
    <w:name w:val="Block Text"/>
    <w:basedOn w:val="Normal"/>
    <w:rsid w:val="00FC7DBC"/>
    <w:pPr>
      <w:spacing w:after="120"/>
      <w:ind w:left="1440" w:right="1440"/>
    </w:pPr>
  </w:style>
  <w:style w:type="paragraph" w:styleId="BodyText">
    <w:name w:val="Body Text"/>
    <w:basedOn w:val="Normal"/>
    <w:link w:val="BodyTextChar"/>
    <w:rsid w:val="00FC7DBC"/>
    <w:pPr>
      <w:spacing w:after="120"/>
    </w:pPr>
  </w:style>
  <w:style w:type="character" w:customStyle="1" w:styleId="BodyTextChar">
    <w:name w:val="Body Text Char"/>
    <w:link w:val="BodyText"/>
    <w:rsid w:val="00FC7DBC"/>
    <w:rPr>
      <w:lang w:eastAsia="en-US"/>
    </w:rPr>
  </w:style>
  <w:style w:type="paragraph" w:styleId="BodyText2">
    <w:name w:val="Body Text 2"/>
    <w:basedOn w:val="Normal"/>
    <w:link w:val="BodyText2Char"/>
    <w:rsid w:val="00FC7DBC"/>
    <w:pPr>
      <w:spacing w:after="120" w:line="480" w:lineRule="auto"/>
    </w:pPr>
  </w:style>
  <w:style w:type="character" w:customStyle="1" w:styleId="BodyText2Char">
    <w:name w:val="Body Text 2 Char"/>
    <w:link w:val="BodyText2"/>
    <w:rsid w:val="00FC7DBC"/>
    <w:rPr>
      <w:lang w:eastAsia="en-US"/>
    </w:rPr>
  </w:style>
  <w:style w:type="paragraph" w:styleId="BodyText3">
    <w:name w:val="Body Text 3"/>
    <w:basedOn w:val="Normal"/>
    <w:link w:val="BodyText3Char"/>
    <w:rsid w:val="00FC7DBC"/>
    <w:pPr>
      <w:spacing w:after="120"/>
    </w:pPr>
    <w:rPr>
      <w:sz w:val="16"/>
      <w:szCs w:val="16"/>
    </w:rPr>
  </w:style>
  <w:style w:type="character" w:customStyle="1" w:styleId="BodyText3Char">
    <w:name w:val="Body Text 3 Char"/>
    <w:link w:val="BodyText3"/>
    <w:rsid w:val="00FC7DBC"/>
    <w:rPr>
      <w:sz w:val="16"/>
      <w:szCs w:val="16"/>
      <w:lang w:eastAsia="en-US"/>
    </w:rPr>
  </w:style>
  <w:style w:type="paragraph" w:styleId="BodyTextFirstIndent">
    <w:name w:val="Body Text First Indent"/>
    <w:basedOn w:val="BodyText"/>
    <w:link w:val="BodyTextFirstIndentChar"/>
    <w:rsid w:val="00FC7DBC"/>
    <w:pPr>
      <w:ind w:firstLine="210"/>
    </w:pPr>
  </w:style>
  <w:style w:type="character" w:customStyle="1" w:styleId="BodyTextFirstIndentChar">
    <w:name w:val="Body Text First Indent Char"/>
    <w:basedOn w:val="BodyTextChar"/>
    <w:link w:val="BodyTextFirstIndent"/>
    <w:rsid w:val="00FC7DBC"/>
    <w:rPr>
      <w:lang w:eastAsia="en-US"/>
    </w:rPr>
  </w:style>
  <w:style w:type="paragraph" w:styleId="BodyTextIndent">
    <w:name w:val="Body Text Indent"/>
    <w:basedOn w:val="Normal"/>
    <w:link w:val="BodyTextIndentChar"/>
    <w:rsid w:val="00FC7DBC"/>
    <w:pPr>
      <w:spacing w:after="120"/>
      <w:ind w:left="283"/>
    </w:pPr>
  </w:style>
  <w:style w:type="character" w:customStyle="1" w:styleId="BodyTextIndentChar">
    <w:name w:val="Body Text Indent Char"/>
    <w:link w:val="BodyTextIndent"/>
    <w:rsid w:val="00FC7DBC"/>
    <w:rPr>
      <w:lang w:eastAsia="en-US"/>
    </w:rPr>
  </w:style>
  <w:style w:type="paragraph" w:styleId="BodyTextFirstIndent2">
    <w:name w:val="Body Text First Indent 2"/>
    <w:basedOn w:val="BodyTextIndent"/>
    <w:link w:val="BodyTextFirstIndent2Char"/>
    <w:rsid w:val="00FC7DBC"/>
    <w:pPr>
      <w:ind w:firstLine="210"/>
    </w:pPr>
  </w:style>
  <w:style w:type="character" w:customStyle="1" w:styleId="BodyTextFirstIndent2Char">
    <w:name w:val="Body Text First Indent 2 Char"/>
    <w:basedOn w:val="BodyTextIndentChar"/>
    <w:link w:val="BodyTextFirstIndent2"/>
    <w:rsid w:val="00FC7DBC"/>
    <w:rPr>
      <w:lang w:eastAsia="en-US"/>
    </w:rPr>
  </w:style>
  <w:style w:type="paragraph" w:styleId="BodyTextIndent2">
    <w:name w:val="Body Text Indent 2"/>
    <w:basedOn w:val="Normal"/>
    <w:link w:val="BodyTextIndent2Char"/>
    <w:rsid w:val="00FC7DBC"/>
    <w:pPr>
      <w:spacing w:after="120" w:line="480" w:lineRule="auto"/>
      <w:ind w:left="283"/>
    </w:pPr>
  </w:style>
  <w:style w:type="character" w:customStyle="1" w:styleId="BodyTextIndent2Char">
    <w:name w:val="Body Text Indent 2 Char"/>
    <w:link w:val="BodyTextIndent2"/>
    <w:rsid w:val="00FC7DBC"/>
    <w:rPr>
      <w:lang w:eastAsia="en-US"/>
    </w:rPr>
  </w:style>
  <w:style w:type="paragraph" w:styleId="BodyTextIndent3">
    <w:name w:val="Body Text Indent 3"/>
    <w:basedOn w:val="Normal"/>
    <w:link w:val="BodyTextIndent3Char"/>
    <w:rsid w:val="00FC7DBC"/>
    <w:pPr>
      <w:spacing w:after="120"/>
      <w:ind w:left="283"/>
    </w:pPr>
    <w:rPr>
      <w:sz w:val="16"/>
      <w:szCs w:val="16"/>
    </w:rPr>
  </w:style>
  <w:style w:type="character" w:customStyle="1" w:styleId="BodyTextIndent3Char">
    <w:name w:val="Body Text Indent 3 Char"/>
    <w:link w:val="BodyTextIndent3"/>
    <w:rsid w:val="00FC7DBC"/>
    <w:rPr>
      <w:sz w:val="16"/>
      <w:szCs w:val="16"/>
      <w:lang w:eastAsia="en-US"/>
    </w:rPr>
  </w:style>
  <w:style w:type="paragraph" w:styleId="Caption">
    <w:name w:val="caption"/>
    <w:basedOn w:val="Normal"/>
    <w:next w:val="Normal"/>
    <w:semiHidden/>
    <w:unhideWhenUsed/>
    <w:qFormat/>
    <w:rsid w:val="00FC7DBC"/>
    <w:rPr>
      <w:b/>
      <w:bCs/>
    </w:rPr>
  </w:style>
  <w:style w:type="paragraph" w:styleId="Closing">
    <w:name w:val="Closing"/>
    <w:basedOn w:val="Normal"/>
    <w:link w:val="ClosingChar"/>
    <w:rsid w:val="00FC7DBC"/>
    <w:pPr>
      <w:ind w:left="4252"/>
    </w:pPr>
  </w:style>
  <w:style w:type="character" w:customStyle="1" w:styleId="ClosingChar">
    <w:name w:val="Closing Char"/>
    <w:link w:val="Closing"/>
    <w:rsid w:val="00FC7DBC"/>
    <w:rPr>
      <w:lang w:eastAsia="en-US"/>
    </w:rPr>
  </w:style>
  <w:style w:type="paragraph" w:styleId="Date">
    <w:name w:val="Date"/>
    <w:basedOn w:val="Normal"/>
    <w:next w:val="Normal"/>
    <w:link w:val="DateChar"/>
    <w:rsid w:val="00FC7DBC"/>
  </w:style>
  <w:style w:type="character" w:customStyle="1" w:styleId="DateChar">
    <w:name w:val="Date Char"/>
    <w:link w:val="Date"/>
    <w:rsid w:val="00FC7DBC"/>
    <w:rPr>
      <w:lang w:eastAsia="en-US"/>
    </w:rPr>
  </w:style>
  <w:style w:type="paragraph" w:styleId="DocumentMap">
    <w:name w:val="Document Map"/>
    <w:basedOn w:val="Normal"/>
    <w:link w:val="DocumentMapChar"/>
    <w:rsid w:val="00FC7DBC"/>
    <w:rPr>
      <w:rFonts w:ascii="Segoe UI" w:hAnsi="Segoe UI" w:cs="Segoe UI"/>
      <w:sz w:val="16"/>
      <w:szCs w:val="16"/>
    </w:rPr>
  </w:style>
  <w:style w:type="character" w:customStyle="1" w:styleId="DocumentMapChar">
    <w:name w:val="Document Map Char"/>
    <w:link w:val="DocumentMap"/>
    <w:rsid w:val="00FC7DBC"/>
    <w:rPr>
      <w:rFonts w:ascii="Segoe UI" w:hAnsi="Segoe UI" w:cs="Segoe UI"/>
      <w:sz w:val="16"/>
      <w:szCs w:val="16"/>
      <w:lang w:eastAsia="en-US"/>
    </w:rPr>
  </w:style>
  <w:style w:type="paragraph" w:styleId="E-mailSignature">
    <w:name w:val="E-mail Signature"/>
    <w:basedOn w:val="Normal"/>
    <w:link w:val="E-mailSignatureChar"/>
    <w:rsid w:val="00FC7DBC"/>
  </w:style>
  <w:style w:type="character" w:customStyle="1" w:styleId="E-mailSignatureChar">
    <w:name w:val="E-mail Signature Char"/>
    <w:link w:val="E-mailSignature"/>
    <w:rsid w:val="00FC7DBC"/>
    <w:rPr>
      <w:lang w:eastAsia="en-US"/>
    </w:rPr>
  </w:style>
  <w:style w:type="paragraph" w:styleId="EndnoteText">
    <w:name w:val="endnote text"/>
    <w:basedOn w:val="Normal"/>
    <w:link w:val="EndnoteTextChar"/>
    <w:rsid w:val="00FC7DBC"/>
  </w:style>
  <w:style w:type="character" w:customStyle="1" w:styleId="EndnoteTextChar">
    <w:name w:val="Endnote Text Char"/>
    <w:link w:val="EndnoteText"/>
    <w:rsid w:val="00FC7DBC"/>
    <w:rPr>
      <w:lang w:eastAsia="en-US"/>
    </w:rPr>
  </w:style>
  <w:style w:type="paragraph" w:styleId="EnvelopeAddress">
    <w:name w:val="envelope address"/>
    <w:basedOn w:val="Normal"/>
    <w:rsid w:val="00FC7DB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C7DBC"/>
    <w:rPr>
      <w:rFonts w:ascii="Calibri Light" w:hAnsi="Calibri Light"/>
    </w:rPr>
  </w:style>
  <w:style w:type="paragraph" w:styleId="HTMLAddress">
    <w:name w:val="HTML Address"/>
    <w:basedOn w:val="Normal"/>
    <w:link w:val="HTMLAddressChar"/>
    <w:rsid w:val="00FC7DBC"/>
    <w:rPr>
      <w:i/>
      <w:iCs/>
    </w:rPr>
  </w:style>
  <w:style w:type="character" w:customStyle="1" w:styleId="HTMLAddressChar">
    <w:name w:val="HTML Address Char"/>
    <w:link w:val="HTMLAddress"/>
    <w:rsid w:val="00FC7DBC"/>
    <w:rPr>
      <w:i/>
      <w:iCs/>
      <w:lang w:eastAsia="en-US"/>
    </w:rPr>
  </w:style>
  <w:style w:type="paragraph" w:styleId="HTMLPreformatted">
    <w:name w:val="HTML Preformatted"/>
    <w:basedOn w:val="Normal"/>
    <w:link w:val="HTMLPreformattedChar"/>
    <w:rsid w:val="00FC7DBC"/>
    <w:rPr>
      <w:rFonts w:ascii="Courier New" w:hAnsi="Courier New" w:cs="Courier New"/>
    </w:rPr>
  </w:style>
  <w:style w:type="character" w:customStyle="1" w:styleId="HTMLPreformattedChar">
    <w:name w:val="HTML Preformatted Char"/>
    <w:link w:val="HTMLPreformatted"/>
    <w:rsid w:val="00FC7DBC"/>
    <w:rPr>
      <w:rFonts w:ascii="Courier New" w:hAnsi="Courier New" w:cs="Courier New"/>
      <w:lang w:eastAsia="en-US"/>
    </w:rPr>
  </w:style>
  <w:style w:type="paragraph" w:styleId="Index3">
    <w:name w:val="index 3"/>
    <w:basedOn w:val="Normal"/>
    <w:next w:val="Normal"/>
    <w:rsid w:val="00FC7DBC"/>
    <w:pPr>
      <w:ind w:left="600" w:hanging="200"/>
    </w:pPr>
  </w:style>
  <w:style w:type="paragraph" w:styleId="Index4">
    <w:name w:val="index 4"/>
    <w:basedOn w:val="Normal"/>
    <w:next w:val="Normal"/>
    <w:rsid w:val="00FC7DBC"/>
    <w:pPr>
      <w:ind w:left="800" w:hanging="200"/>
    </w:pPr>
  </w:style>
  <w:style w:type="paragraph" w:styleId="Index5">
    <w:name w:val="index 5"/>
    <w:basedOn w:val="Normal"/>
    <w:next w:val="Normal"/>
    <w:rsid w:val="00FC7DBC"/>
    <w:pPr>
      <w:ind w:left="1000" w:hanging="200"/>
    </w:pPr>
  </w:style>
  <w:style w:type="paragraph" w:styleId="Index6">
    <w:name w:val="index 6"/>
    <w:basedOn w:val="Normal"/>
    <w:next w:val="Normal"/>
    <w:rsid w:val="00FC7DBC"/>
    <w:pPr>
      <w:ind w:left="1200" w:hanging="200"/>
    </w:pPr>
  </w:style>
  <w:style w:type="paragraph" w:styleId="Index7">
    <w:name w:val="index 7"/>
    <w:basedOn w:val="Normal"/>
    <w:next w:val="Normal"/>
    <w:rsid w:val="00FC7DBC"/>
    <w:pPr>
      <w:ind w:left="1400" w:hanging="200"/>
    </w:pPr>
  </w:style>
  <w:style w:type="paragraph" w:styleId="Index8">
    <w:name w:val="index 8"/>
    <w:basedOn w:val="Normal"/>
    <w:next w:val="Normal"/>
    <w:rsid w:val="00FC7DBC"/>
    <w:pPr>
      <w:ind w:left="1600" w:hanging="200"/>
    </w:pPr>
  </w:style>
  <w:style w:type="paragraph" w:styleId="Index9">
    <w:name w:val="index 9"/>
    <w:basedOn w:val="Normal"/>
    <w:next w:val="Normal"/>
    <w:rsid w:val="00FC7DBC"/>
    <w:pPr>
      <w:ind w:left="1800" w:hanging="200"/>
    </w:pPr>
  </w:style>
  <w:style w:type="paragraph" w:styleId="IndexHeading">
    <w:name w:val="index heading"/>
    <w:basedOn w:val="Normal"/>
    <w:next w:val="Index1"/>
    <w:rsid w:val="00FC7DBC"/>
    <w:rPr>
      <w:rFonts w:ascii="Calibri Light" w:hAnsi="Calibri Light"/>
      <w:b/>
      <w:bCs/>
    </w:rPr>
  </w:style>
  <w:style w:type="paragraph" w:styleId="IntenseQuote">
    <w:name w:val="Intense Quote"/>
    <w:basedOn w:val="Normal"/>
    <w:next w:val="Normal"/>
    <w:link w:val="IntenseQuoteChar"/>
    <w:uiPriority w:val="30"/>
    <w:qFormat/>
    <w:rsid w:val="00FC7DB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DBC"/>
    <w:rPr>
      <w:i/>
      <w:iCs/>
      <w:color w:val="4472C4"/>
      <w:lang w:eastAsia="en-US"/>
    </w:rPr>
  </w:style>
  <w:style w:type="paragraph" w:styleId="ListContinue">
    <w:name w:val="List Continue"/>
    <w:basedOn w:val="Normal"/>
    <w:rsid w:val="00FC7DBC"/>
    <w:pPr>
      <w:spacing w:after="120"/>
      <w:ind w:left="283"/>
      <w:contextualSpacing/>
    </w:pPr>
  </w:style>
  <w:style w:type="paragraph" w:styleId="ListContinue2">
    <w:name w:val="List Continue 2"/>
    <w:basedOn w:val="Normal"/>
    <w:rsid w:val="00FC7DBC"/>
    <w:pPr>
      <w:spacing w:after="120"/>
      <w:ind w:left="566"/>
      <w:contextualSpacing/>
    </w:pPr>
  </w:style>
  <w:style w:type="paragraph" w:styleId="ListContinue3">
    <w:name w:val="List Continue 3"/>
    <w:basedOn w:val="Normal"/>
    <w:rsid w:val="00FC7DBC"/>
    <w:pPr>
      <w:spacing w:after="120"/>
      <w:ind w:left="849"/>
      <w:contextualSpacing/>
    </w:pPr>
  </w:style>
  <w:style w:type="paragraph" w:styleId="ListContinue4">
    <w:name w:val="List Continue 4"/>
    <w:basedOn w:val="Normal"/>
    <w:rsid w:val="00FC7DBC"/>
    <w:pPr>
      <w:spacing w:after="120"/>
      <w:ind w:left="1132"/>
      <w:contextualSpacing/>
    </w:pPr>
  </w:style>
  <w:style w:type="paragraph" w:styleId="ListContinue5">
    <w:name w:val="List Continue 5"/>
    <w:basedOn w:val="Normal"/>
    <w:rsid w:val="00FC7DBC"/>
    <w:pPr>
      <w:spacing w:after="120"/>
      <w:ind w:left="1415"/>
      <w:contextualSpacing/>
    </w:pPr>
  </w:style>
  <w:style w:type="paragraph" w:styleId="ListNumber3">
    <w:name w:val="List Number 3"/>
    <w:basedOn w:val="Normal"/>
    <w:rsid w:val="00FC7DBC"/>
    <w:pPr>
      <w:numPr>
        <w:numId w:val="11"/>
      </w:numPr>
      <w:contextualSpacing/>
    </w:pPr>
  </w:style>
  <w:style w:type="paragraph" w:styleId="ListNumber4">
    <w:name w:val="List Number 4"/>
    <w:basedOn w:val="Normal"/>
    <w:rsid w:val="00FC7DBC"/>
    <w:pPr>
      <w:numPr>
        <w:numId w:val="12"/>
      </w:numPr>
      <w:contextualSpacing/>
    </w:pPr>
  </w:style>
  <w:style w:type="paragraph" w:styleId="ListNumber5">
    <w:name w:val="List Number 5"/>
    <w:basedOn w:val="Normal"/>
    <w:rsid w:val="00FC7DBC"/>
    <w:pPr>
      <w:numPr>
        <w:numId w:val="13"/>
      </w:numPr>
      <w:contextualSpacing/>
    </w:pPr>
  </w:style>
  <w:style w:type="paragraph" w:styleId="ListParagraph">
    <w:name w:val="List Paragraph"/>
    <w:basedOn w:val="Normal"/>
    <w:uiPriority w:val="34"/>
    <w:qFormat/>
    <w:rsid w:val="00FC7DBC"/>
    <w:pPr>
      <w:ind w:left="720"/>
    </w:pPr>
  </w:style>
  <w:style w:type="paragraph" w:styleId="MacroText">
    <w:name w:val="macro"/>
    <w:link w:val="MacroTextChar"/>
    <w:rsid w:val="00FC7D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C7DBC"/>
    <w:rPr>
      <w:rFonts w:ascii="Courier New" w:hAnsi="Courier New" w:cs="Courier New"/>
      <w:lang w:eastAsia="en-US"/>
    </w:rPr>
  </w:style>
  <w:style w:type="paragraph" w:styleId="MessageHeader">
    <w:name w:val="Message Header"/>
    <w:basedOn w:val="Normal"/>
    <w:link w:val="MessageHeaderChar"/>
    <w:rsid w:val="00FC7DB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C7DBC"/>
    <w:rPr>
      <w:rFonts w:ascii="Calibri Light" w:hAnsi="Calibri Light"/>
      <w:sz w:val="24"/>
      <w:szCs w:val="24"/>
      <w:shd w:val="pct20" w:color="auto" w:fill="auto"/>
      <w:lang w:eastAsia="en-US"/>
    </w:rPr>
  </w:style>
  <w:style w:type="paragraph" w:styleId="NoSpacing">
    <w:name w:val="No Spacing"/>
    <w:uiPriority w:val="1"/>
    <w:qFormat/>
    <w:rsid w:val="00FC7DBC"/>
    <w:pPr>
      <w:overflowPunct w:val="0"/>
      <w:autoSpaceDE w:val="0"/>
      <w:autoSpaceDN w:val="0"/>
      <w:adjustRightInd w:val="0"/>
      <w:textAlignment w:val="baseline"/>
    </w:pPr>
    <w:rPr>
      <w:lang w:eastAsia="en-US"/>
    </w:rPr>
  </w:style>
  <w:style w:type="paragraph" w:styleId="NormalWeb">
    <w:name w:val="Normal (Web)"/>
    <w:basedOn w:val="Normal"/>
    <w:rsid w:val="00FC7DBC"/>
    <w:rPr>
      <w:sz w:val="24"/>
      <w:szCs w:val="24"/>
    </w:rPr>
  </w:style>
  <w:style w:type="paragraph" w:styleId="NormalIndent">
    <w:name w:val="Normal Indent"/>
    <w:basedOn w:val="Normal"/>
    <w:rsid w:val="00FC7DBC"/>
    <w:pPr>
      <w:ind w:left="720"/>
    </w:pPr>
  </w:style>
  <w:style w:type="paragraph" w:styleId="NoteHeading">
    <w:name w:val="Note Heading"/>
    <w:basedOn w:val="Normal"/>
    <w:next w:val="Normal"/>
    <w:link w:val="NoteHeadingChar"/>
    <w:rsid w:val="00FC7DBC"/>
  </w:style>
  <w:style w:type="character" w:customStyle="1" w:styleId="NoteHeadingChar">
    <w:name w:val="Note Heading Char"/>
    <w:link w:val="NoteHeading"/>
    <w:rsid w:val="00FC7DBC"/>
    <w:rPr>
      <w:lang w:eastAsia="en-US"/>
    </w:rPr>
  </w:style>
  <w:style w:type="paragraph" w:styleId="PlainText">
    <w:name w:val="Plain Text"/>
    <w:basedOn w:val="Normal"/>
    <w:link w:val="PlainTextChar"/>
    <w:rsid w:val="00FC7DBC"/>
    <w:rPr>
      <w:rFonts w:ascii="Courier New" w:hAnsi="Courier New" w:cs="Courier New"/>
    </w:rPr>
  </w:style>
  <w:style w:type="character" w:customStyle="1" w:styleId="PlainTextChar">
    <w:name w:val="Plain Text Char"/>
    <w:link w:val="PlainText"/>
    <w:rsid w:val="00FC7DBC"/>
    <w:rPr>
      <w:rFonts w:ascii="Courier New" w:hAnsi="Courier New" w:cs="Courier New"/>
      <w:lang w:eastAsia="en-US"/>
    </w:rPr>
  </w:style>
  <w:style w:type="paragraph" w:styleId="Quote">
    <w:name w:val="Quote"/>
    <w:basedOn w:val="Normal"/>
    <w:next w:val="Normal"/>
    <w:link w:val="QuoteChar"/>
    <w:uiPriority w:val="29"/>
    <w:qFormat/>
    <w:rsid w:val="00FC7DBC"/>
    <w:pPr>
      <w:spacing w:before="200" w:after="160"/>
      <w:ind w:left="864" w:right="864"/>
      <w:jc w:val="center"/>
    </w:pPr>
    <w:rPr>
      <w:i/>
      <w:iCs/>
      <w:color w:val="404040"/>
    </w:rPr>
  </w:style>
  <w:style w:type="character" w:customStyle="1" w:styleId="QuoteChar">
    <w:name w:val="Quote Char"/>
    <w:link w:val="Quote"/>
    <w:uiPriority w:val="29"/>
    <w:rsid w:val="00FC7DBC"/>
    <w:rPr>
      <w:i/>
      <w:iCs/>
      <w:color w:val="404040"/>
      <w:lang w:eastAsia="en-US"/>
    </w:rPr>
  </w:style>
  <w:style w:type="paragraph" w:styleId="Salutation">
    <w:name w:val="Salutation"/>
    <w:basedOn w:val="Normal"/>
    <w:next w:val="Normal"/>
    <w:link w:val="SalutationChar"/>
    <w:rsid w:val="00FC7DBC"/>
  </w:style>
  <w:style w:type="character" w:customStyle="1" w:styleId="SalutationChar">
    <w:name w:val="Salutation Char"/>
    <w:link w:val="Salutation"/>
    <w:rsid w:val="00FC7DBC"/>
    <w:rPr>
      <w:lang w:eastAsia="en-US"/>
    </w:rPr>
  </w:style>
  <w:style w:type="paragraph" w:styleId="Signature">
    <w:name w:val="Signature"/>
    <w:basedOn w:val="Normal"/>
    <w:link w:val="SignatureChar"/>
    <w:rsid w:val="00FC7DBC"/>
    <w:pPr>
      <w:ind w:left="4252"/>
    </w:pPr>
  </w:style>
  <w:style w:type="character" w:customStyle="1" w:styleId="SignatureChar">
    <w:name w:val="Signature Char"/>
    <w:link w:val="Signature"/>
    <w:rsid w:val="00FC7DBC"/>
    <w:rPr>
      <w:lang w:eastAsia="en-US"/>
    </w:rPr>
  </w:style>
  <w:style w:type="paragraph" w:styleId="Subtitle">
    <w:name w:val="Subtitle"/>
    <w:basedOn w:val="Normal"/>
    <w:next w:val="Normal"/>
    <w:link w:val="SubtitleChar"/>
    <w:qFormat/>
    <w:rsid w:val="00FC7DBC"/>
    <w:pPr>
      <w:spacing w:after="60"/>
      <w:jc w:val="center"/>
      <w:outlineLvl w:val="1"/>
    </w:pPr>
    <w:rPr>
      <w:rFonts w:ascii="Calibri Light" w:hAnsi="Calibri Light"/>
      <w:sz w:val="24"/>
      <w:szCs w:val="24"/>
    </w:rPr>
  </w:style>
  <w:style w:type="character" w:customStyle="1" w:styleId="SubtitleChar">
    <w:name w:val="Subtitle Char"/>
    <w:link w:val="Subtitle"/>
    <w:rsid w:val="00FC7DBC"/>
    <w:rPr>
      <w:rFonts w:ascii="Calibri Light" w:hAnsi="Calibri Light"/>
      <w:sz w:val="24"/>
      <w:szCs w:val="24"/>
      <w:lang w:eastAsia="en-US"/>
    </w:rPr>
  </w:style>
  <w:style w:type="paragraph" w:styleId="TableofAuthorities">
    <w:name w:val="table of authorities"/>
    <w:basedOn w:val="Normal"/>
    <w:next w:val="Normal"/>
    <w:rsid w:val="00FC7DBC"/>
    <w:pPr>
      <w:ind w:left="200" w:hanging="200"/>
    </w:pPr>
  </w:style>
  <w:style w:type="paragraph" w:styleId="TableofFigures">
    <w:name w:val="table of figures"/>
    <w:basedOn w:val="Normal"/>
    <w:next w:val="Normal"/>
    <w:rsid w:val="00FC7DBC"/>
  </w:style>
  <w:style w:type="paragraph" w:styleId="Title">
    <w:name w:val="Title"/>
    <w:basedOn w:val="Normal"/>
    <w:next w:val="Normal"/>
    <w:link w:val="TitleChar"/>
    <w:qFormat/>
    <w:rsid w:val="00FC7DB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C7DBC"/>
    <w:rPr>
      <w:rFonts w:ascii="Calibri Light" w:hAnsi="Calibri Light"/>
      <w:b/>
      <w:bCs/>
      <w:kern w:val="28"/>
      <w:sz w:val="32"/>
      <w:szCs w:val="32"/>
      <w:lang w:eastAsia="en-US"/>
    </w:rPr>
  </w:style>
  <w:style w:type="paragraph" w:styleId="TOAHeading">
    <w:name w:val="toa heading"/>
    <w:basedOn w:val="Normal"/>
    <w:next w:val="Normal"/>
    <w:rsid w:val="00FC7DB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C7DB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etsi.org/about/what-we-do/security-algorithms-and-codes/cellular-algorithm-licence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1569</Words>
  <Characters>8651</Characters>
  <Application>Microsoft Office Word</Application>
  <DocSecurity>0</DocSecurity>
  <Lines>279</Lines>
  <Paragraphs>227</Paragraphs>
  <ScaleCrop>false</ScaleCrop>
  <HeadingPairs>
    <vt:vector size="2" baseType="variant">
      <vt:variant>
        <vt:lpstr>Title</vt:lpstr>
      </vt:variant>
      <vt:variant>
        <vt:i4>1</vt:i4>
      </vt:variant>
    </vt:vector>
  </HeadingPairs>
  <TitlesOfParts>
    <vt:vector size="1" baseType="lpstr">
      <vt:lpstr>3GPP TS 55.252</vt:lpstr>
    </vt:vector>
  </TitlesOfParts>
  <Manager/>
  <Company/>
  <LinksUpToDate>false</LinksUpToDate>
  <CharactersWithSpaces>9993</CharactersWithSpaces>
  <SharedDoc>false</SharedDoc>
  <HyperlinkBase/>
  <HLinks>
    <vt:vector size="6" baseType="variant">
      <vt:variant>
        <vt:i4>6357106</vt:i4>
      </vt:variant>
      <vt:variant>
        <vt:i4>54</vt:i4>
      </vt:variant>
      <vt:variant>
        <vt:i4>0</vt:i4>
      </vt:variant>
      <vt:variant>
        <vt:i4>5</vt:i4>
      </vt:variant>
      <vt:variant>
        <vt:lpwstr>http://www.etsi.org/about/what-we-do/security-algorithms-and-codes/cellular-algorithm-licences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55.252</dc:title>
  <dc:subject>Specification of the GEA5 encryption and GIA5 integrity algorithms for General Packet Radio Service (GPRS); Implementers' test data (Release 19)</dc:subject>
  <dc:creator>MCC Support</dc:creator>
  <cp:keywords>algorithm,GIA5,GPRS,GEA5,security,implementers,data,test</cp:keywords>
  <dc:description/>
  <cp:lastModifiedBy>33.938_CR0003R1_(Rel-19)_FS_CryptoInv</cp:lastModifiedBy>
  <cp:revision>4</cp:revision>
  <dcterms:created xsi:type="dcterms:W3CDTF">2025-10-13T10:31:00Z</dcterms:created>
  <dcterms:modified xsi:type="dcterms:W3CDTF">2025-10-13T10:31:00Z</dcterms:modified>
</cp:coreProperties>
</file>