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055F6AC"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t>1</w:t>
            </w:r>
            <w:r w:rsidR="002A2A32">
              <w:t>9</w:t>
            </w:r>
            <w:r w:rsidRPr="004D3578">
              <w:t>.</w:t>
            </w:r>
            <w:r w:rsidR="001C35D0">
              <w:t>1</w:t>
            </w:r>
            <w:r w:rsidRPr="004D3578">
              <w:t>.</w:t>
            </w:r>
            <w:r>
              <w:t>0</w:t>
            </w:r>
            <w:r w:rsidRPr="004D3578">
              <w:t xml:space="preserve"> </w:t>
            </w:r>
            <w:r w:rsidRPr="004D3578">
              <w:rPr>
                <w:sz w:val="32"/>
              </w:rPr>
              <w:t>(</w:t>
            </w:r>
            <w:r w:rsidR="00604CD8">
              <w:rPr>
                <w:sz w:val="32"/>
              </w:rPr>
              <w:t>202</w:t>
            </w:r>
            <w:r w:rsidR="002A2A32">
              <w:rPr>
                <w:sz w:val="32"/>
              </w:rPr>
              <w:t>5</w:t>
            </w:r>
            <w:r w:rsidRPr="004D3578">
              <w:rPr>
                <w:sz w:val="32"/>
              </w:rPr>
              <w:t>-</w:t>
            </w:r>
            <w:r w:rsidR="00F71266">
              <w:rPr>
                <w:sz w:val="32"/>
              </w:rPr>
              <w:t>0</w:t>
            </w:r>
            <w:r w:rsidR="001C35D0">
              <w:rPr>
                <w:sz w:val="32"/>
              </w:rPr>
              <w:t>9</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1" w:name="spectype2"/>
            <w:r w:rsidRPr="00396589">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6A74D87A" w:rsidR="004F0988" w:rsidRPr="00133525" w:rsidRDefault="00396589" w:rsidP="00396589">
            <w:pPr>
              <w:pStyle w:val="ZT"/>
              <w:framePr w:wrap="auto" w:hAnchor="text" w:yAlign="inline"/>
              <w:rPr>
                <w:i/>
                <w:sz w:val="28"/>
              </w:rPr>
            </w:pPr>
            <w:r w:rsidRPr="004D3578">
              <w:t>(</w:t>
            </w:r>
            <w:r w:rsidRPr="004D3578">
              <w:rPr>
                <w:rStyle w:val="ZGSM"/>
              </w:rPr>
              <w:t xml:space="preserve">Release </w:t>
            </w:r>
            <w:r>
              <w:rPr>
                <w:rStyle w:val="ZGSM"/>
              </w:rPr>
              <w:t>1</w:t>
            </w:r>
            <w:r w:rsidR="002A2A32">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82E6F" w14:paraId="4DA45E4F" w14:textId="77777777" w:rsidTr="005E4BB2">
        <w:trPr>
          <w:trHeight w:hRule="exact" w:val="1531"/>
        </w:trPr>
        <w:tc>
          <w:tcPr>
            <w:tcW w:w="4883" w:type="dxa"/>
            <w:shd w:val="clear" w:color="auto" w:fill="auto"/>
          </w:tcPr>
          <w:p w14:paraId="4FBA7106" w14:textId="35654697" w:rsidR="00D82E6F" w:rsidRDefault="00623E7E" w:rsidP="00D82E6F">
            <w:r>
              <w:object w:dxaOrig="2026" w:dyaOrig="1251" w14:anchorId="0CEB2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18837013" r:id="rId10"/>
              </w:object>
            </w:r>
          </w:p>
        </w:tc>
        <w:tc>
          <w:tcPr>
            <w:tcW w:w="5540" w:type="dxa"/>
            <w:shd w:val="clear" w:color="auto" w:fill="auto"/>
          </w:tcPr>
          <w:p w14:paraId="26F08BD1" w14:textId="3D149AD7" w:rsidR="00D82E6F" w:rsidRDefault="00E06C89" w:rsidP="00D82E6F">
            <w:pPr>
              <w:jc w:val="right"/>
            </w:pPr>
            <w:bookmarkStart w:id="3" w:name="logos"/>
            <w:r>
              <w:rPr>
                <w:noProof/>
              </w:rPr>
              <w:drawing>
                <wp:inline distT="0" distB="0" distL="0" distR="0" wp14:anchorId="07842277" wp14:editId="7EB33C13">
                  <wp:extent cx="1616710" cy="95821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3"/>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922E20F" w:rsidR="00E16509" w:rsidRPr="00133525" w:rsidRDefault="00E16509" w:rsidP="00133525">
            <w:pPr>
              <w:pStyle w:val="FP"/>
              <w:jc w:val="center"/>
              <w:rPr>
                <w:noProof/>
                <w:sz w:val="18"/>
              </w:rPr>
            </w:pPr>
            <w:r w:rsidRPr="00396589">
              <w:rPr>
                <w:noProof/>
                <w:sz w:val="18"/>
              </w:rPr>
              <w:t xml:space="preserve">© </w:t>
            </w:r>
            <w:bookmarkStart w:id="8" w:name="copyrightDate"/>
            <w:r w:rsidRPr="00396589">
              <w:rPr>
                <w:noProof/>
                <w:sz w:val="18"/>
              </w:rPr>
              <w:t>2</w:t>
            </w:r>
            <w:r w:rsidR="008E2D68" w:rsidRPr="00396589">
              <w:rPr>
                <w:noProof/>
                <w:sz w:val="18"/>
              </w:rPr>
              <w:t>02</w:t>
            </w:r>
            <w:bookmarkEnd w:id="8"/>
            <w:r w:rsidR="00843B16">
              <w:rPr>
                <w:noProof/>
                <w:sz w:val="18"/>
              </w:rPr>
              <w:t>5</w:t>
            </w:r>
            <w:r w:rsidRPr="00396589">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4694B868" w14:textId="448D060B" w:rsidR="00843B16" w:rsidRDefault="001B6349">
      <w:pPr>
        <w:pStyle w:val="TM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w:instrText>
      </w:r>
      <w:r>
        <w:fldChar w:fldCharType="separate"/>
      </w:r>
      <w:r w:rsidR="00843B16">
        <w:rPr>
          <w:noProof/>
        </w:rPr>
        <w:t>Foreword</w:t>
      </w:r>
      <w:r w:rsidR="00843B16">
        <w:rPr>
          <w:noProof/>
        </w:rPr>
        <w:tab/>
      </w:r>
      <w:r w:rsidR="00843B16">
        <w:rPr>
          <w:noProof/>
        </w:rPr>
        <w:fldChar w:fldCharType="begin" w:fldLock="1"/>
      </w:r>
      <w:r w:rsidR="00843B16">
        <w:rPr>
          <w:noProof/>
        </w:rPr>
        <w:instrText xml:space="preserve"> PAGEREF _Toc200978682 \h </w:instrText>
      </w:r>
      <w:r w:rsidR="00843B16">
        <w:rPr>
          <w:noProof/>
        </w:rPr>
      </w:r>
      <w:r w:rsidR="00843B16">
        <w:rPr>
          <w:noProof/>
        </w:rPr>
        <w:fldChar w:fldCharType="separate"/>
      </w:r>
      <w:r w:rsidR="00843B16">
        <w:rPr>
          <w:noProof/>
        </w:rPr>
        <w:t>5</w:t>
      </w:r>
      <w:r w:rsidR="00843B16">
        <w:rPr>
          <w:noProof/>
        </w:rPr>
        <w:fldChar w:fldCharType="end"/>
      </w:r>
    </w:p>
    <w:p w14:paraId="527348D1" w14:textId="09D8B1CE"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_Toc200978683 \h </w:instrText>
      </w:r>
      <w:r>
        <w:rPr>
          <w:noProof/>
        </w:rPr>
      </w:r>
      <w:r>
        <w:rPr>
          <w:noProof/>
        </w:rPr>
        <w:fldChar w:fldCharType="separate"/>
      </w:r>
      <w:r>
        <w:rPr>
          <w:noProof/>
        </w:rPr>
        <w:t>6</w:t>
      </w:r>
      <w:r>
        <w:rPr>
          <w:noProof/>
        </w:rPr>
        <w:fldChar w:fldCharType="end"/>
      </w:r>
    </w:p>
    <w:p w14:paraId="2BBD6E5E" w14:textId="56775910"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_Toc200978684 \h </w:instrText>
      </w:r>
      <w:r>
        <w:rPr>
          <w:noProof/>
        </w:rPr>
      </w:r>
      <w:r>
        <w:rPr>
          <w:noProof/>
        </w:rPr>
        <w:fldChar w:fldCharType="separate"/>
      </w:r>
      <w:r>
        <w:rPr>
          <w:noProof/>
        </w:rPr>
        <w:t>6</w:t>
      </w:r>
      <w:r>
        <w:rPr>
          <w:noProof/>
        </w:rPr>
        <w:fldChar w:fldCharType="end"/>
      </w:r>
    </w:p>
    <w:p w14:paraId="1D3FC9F7" w14:textId="24A571D6"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_Toc200978685 \h </w:instrText>
      </w:r>
      <w:r>
        <w:rPr>
          <w:noProof/>
        </w:rPr>
      </w:r>
      <w:r>
        <w:rPr>
          <w:noProof/>
        </w:rPr>
        <w:fldChar w:fldCharType="separate"/>
      </w:r>
      <w:r>
        <w:rPr>
          <w:noProof/>
        </w:rPr>
        <w:t>7</w:t>
      </w:r>
      <w:r>
        <w:rPr>
          <w:noProof/>
        </w:rPr>
        <w:fldChar w:fldCharType="end"/>
      </w:r>
    </w:p>
    <w:p w14:paraId="3333DCF3" w14:textId="088AB3F3"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_Toc200978686 \h </w:instrText>
      </w:r>
      <w:r>
        <w:rPr>
          <w:noProof/>
        </w:rPr>
      </w:r>
      <w:r>
        <w:rPr>
          <w:noProof/>
        </w:rPr>
        <w:fldChar w:fldCharType="separate"/>
      </w:r>
      <w:r>
        <w:rPr>
          <w:noProof/>
        </w:rPr>
        <w:t>7</w:t>
      </w:r>
      <w:r>
        <w:rPr>
          <w:noProof/>
        </w:rPr>
        <w:fldChar w:fldCharType="end"/>
      </w:r>
    </w:p>
    <w:p w14:paraId="67B03669" w14:textId="71EFFDD5"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_Toc200978687 \h </w:instrText>
      </w:r>
      <w:r>
        <w:rPr>
          <w:noProof/>
        </w:rPr>
      </w:r>
      <w:r>
        <w:rPr>
          <w:noProof/>
        </w:rPr>
        <w:fldChar w:fldCharType="separate"/>
      </w:r>
      <w:r>
        <w:rPr>
          <w:noProof/>
        </w:rPr>
        <w:t>7</w:t>
      </w:r>
      <w:r>
        <w:rPr>
          <w:noProof/>
        </w:rPr>
        <w:fldChar w:fldCharType="end"/>
      </w:r>
    </w:p>
    <w:p w14:paraId="6E2435B4" w14:textId="4839EBC8"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_Toc200978688 \h </w:instrText>
      </w:r>
      <w:r>
        <w:rPr>
          <w:noProof/>
        </w:rPr>
      </w:r>
      <w:r>
        <w:rPr>
          <w:noProof/>
        </w:rPr>
        <w:fldChar w:fldCharType="separate"/>
      </w:r>
      <w:r>
        <w:rPr>
          <w:noProof/>
        </w:rPr>
        <w:t>7</w:t>
      </w:r>
      <w:r>
        <w:rPr>
          <w:noProof/>
        </w:rPr>
        <w:fldChar w:fldCharType="end"/>
      </w:r>
    </w:p>
    <w:p w14:paraId="7E2D393E" w14:textId="084658DD"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_Toc200978689 \h </w:instrText>
      </w:r>
      <w:r>
        <w:rPr>
          <w:noProof/>
        </w:rPr>
      </w:r>
      <w:r>
        <w:rPr>
          <w:noProof/>
        </w:rPr>
        <w:fldChar w:fldCharType="separate"/>
      </w:r>
      <w:r>
        <w:rPr>
          <w:noProof/>
        </w:rPr>
        <w:t>8</w:t>
      </w:r>
      <w:r>
        <w:rPr>
          <w:noProof/>
        </w:rPr>
        <w:fldChar w:fldCharType="end"/>
      </w:r>
    </w:p>
    <w:p w14:paraId="27F9ED4C" w14:textId="32D2065A"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_Toc200978690 \h </w:instrText>
      </w:r>
      <w:r>
        <w:rPr>
          <w:noProof/>
        </w:rPr>
      </w:r>
      <w:r>
        <w:rPr>
          <w:noProof/>
        </w:rPr>
        <w:fldChar w:fldCharType="separate"/>
      </w:r>
      <w:r>
        <w:rPr>
          <w:noProof/>
        </w:rPr>
        <w:t>8</w:t>
      </w:r>
      <w:r>
        <w:rPr>
          <w:noProof/>
        </w:rPr>
        <w:fldChar w:fldCharType="end"/>
      </w:r>
    </w:p>
    <w:p w14:paraId="3A113422" w14:textId="14FBC62E"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SOR-AF</w:t>
      </w:r>
      <w:r>
        <w:rPr>
          <w:noProof/>
        </w:rPr>
        <w:tab/>
      </w:r>
      <w:r>
        <w:rPr>
          <w:noProof/>
        </w:rPr>
        <w:fldChar w:fldCharType="begin" w:fldLock="1"/>
      </w:r>
      <w:r>
        <w:rPr>
          <w:noProof/>
        </w:rPr>
        <w:instrText xml:space="preserve"> PAGEREF _Toc200978691 \h </w:instrText>
      </w:r>
      <w:r>
        <w:rPr>
          <w:noProof/>
        </w:rPr>
      </w:r>
      <w:r>
        <w:rPr>
          <w:noProof/>
        </w:rPr>
        <w:fldChar w:fldCharType="separate"/>
      </w:r>
      <w:r>
        <w:rPr>
          <w:noProof/>
        </w:rPr>
        <w:t>8</w:t>
      </w:r>
      <w:r>
        <w:rPr>
          <w:noProof/>
        </w:rPr>
        <w:fldChar w:fldCharType="end"/>
      </w:r>
    </w:p>
    <w:p w14:paraId="4109C6AE" w14:textId="19937346"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_Toc200978692 \h </w:instrText>
      </w:r>
      <w:r>
        <w:rPr>
          <w:noProof/>
        </w:rPr>
      </w:r>
      <w:r>
        <w:rPr>
          <w:noProof/>
        </w:rPr>
        <w:fldChar w:fldCharType="separate"/>
      </w:r>
      <w:r>
        <w:rPr>
          <w:noProof/>
        </w:rPr>
        <w:t>8</w:t>
      </w:r>
      <w:r>
        <w:rPr>
          <w:noProof/>
        </w:rPr>
        <w:fldChar w:fldCharType="end"/>
      </w:r>
    </w:p>
    <w:p w14:paraId="2F17E23F" w14:textId="07FBEE4D"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w:t>
      </w:r>
      <w:r>
        <w:rPr>
          <w:noProof/>
        </w:rPr>
        <w:tab/>
      </w:r>
      <w:r>
        <w:rPr>
          <w:noProof/>
        </w:rPr>
        <w:fldChar w:fldCharType="begin" w:fldLock="1"/>
      </w:r>
      <w:r>
        <w:rPr>
          <w:noProof/>
        </w:rPr>
        <w:instrText xml:space="preserve"> PAGEREF _Toc200978693 \h </w:instrText>
      </w:r>
      <w:r>
        <w:rPr>
          <w:noProof/>
        </w:rPr>
      </w:r>
      <w:r>
        <w:rPr>
          <w:noProof/>
        </w:rPr>
        <w:fldChar w:fldCharType="separate"/>
      </w:r>
      <w:r>
        <w:rPr>
          <w:noProof/>
        </w:rPr>
        <w:t>8</w:t>
      </w:r>
      <w:r>
        <w:rPr>
          <w:noProof/>
        </w:rPr>
        <w:fldChar w:fldCharType="end"/>
      </w:r>
    </w:p>
    <w:p w14:paraId="424F46FB" w14:textId="4B0D615D"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_Toc200978694 \h </w:instrText>
      </w:r>
      <w:r>
        <w:rPr>
          <w:noProof/>
        </w:rPr>
      </w:r>
      <w:r>
        <w:rPr>
          <w:noProof/>
        </w:rPr>
        <w:fldChar w:fldCharType="separate"/>
      </w:r>
      <w:r>
        <w:rPr>
          <w:noProof/>
        </w:rPr>
        <w:t>8</w:t>
      </w:r>
      <w:r>
        <w:rPr>
          <w:noProof/>
        </w:rPr>
        <w:fldChar w:fldCharType="end"/>
      </w:r>
    </w:p>
    <w:p w14:paraId="7662D895" w14:textId="6CFA7C76"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_Toc200978695 \h </w:instrText>
      </w:r>
      <w:r>
        <w:rPr>
          <w:noProof/>
        </w:rPr>
      </w:r>
      <w:r>
        <w:rPr>
          <w:noProof/>
        </w:rPr>
        <w:fldChar w:fldCharType="separate"/>
      </w:r>
      <w:r>
        <w:rPr>
          <w:noProof/>
        </w:rPr>
        <w:t>8</w:t>
      </w:r>
      <w:r>
        <w:rPr>
          <w:noProof/>
        </w:rPr>
        <w:fldChar w:fldCharType="end"/>
      </w:r>
    </w:p>
    <w:p w14:paraId="491BBE52" w14:textId="19CC2E89"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_Toc200978696 \h </w:instrText>
      </w:r>
      <w:r>
        <w:rPr>
          <w:noProof/>
        </w:rPr>
      </w:r>
      <w:r>
        <w:rPr>
          <w:noProof/>
        </w:rPr>
        <w:fldChar w:fldCharType="separate"/>
      </w:r>
      <w:r>
        <w:rPr>
          <w:noProof/>
        </w:rPr>
        <w:t>8</w:t>
      </w:r>
      <w:r>
        <w:rPr>
          <w:noProof/>
        </w:rPr>
        <w:fldChar w:fldCharType="end"/>
      </w:r>
    </w:p>
    <w:p w14:paraId="486122BC" w14:textId="38C2CB6B"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_Toc200978697 \h </w:instrText>
      </w:r>
      <w:r>
        <w:rPr>
          <w:noProof/>
        </w:rPr>
      </w:r>
      <w:r>
        <w:rPr>
          <w:noProof/>
        </w:rPr>
        <w:fldChar w:fldCharType="separate"/>
      </w:r>
      <w:r>
        <w:rPr>
          <w:noProof/>
        </w:rPr>
        <w:t>9</w:t>
      </w:r>
      <w:r>
        <w:rPr>
          <w:noProof/>
        </w:rPr>
        <w:fldChar w:fldCharType="end"/>
      </w:r>
    </w:p>
    <w:p w14:paraId="517E630F" w14:textId="7DCE1D09"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_Toc200978698 \h </w:instrText>
      </w:r>
      <w:r>
        <w:rPr>
          <w:noProof/>
        </w:rPr>
      </w:r>
      <w:r>
        <w:rPr>
          <w:noProof/>
        </w:rPr>
        <w:fldChar w:fldCharType="separate"/>
      </w:r>
      <w:r>
        <w:rPr>
          <w:noProof/>
        </w:rPr>
        <w:t>9</w:t>
      </w:r>
      <w:r>
        <w:rPr>
          <w:noProof/>
        </w:rPr>
        <w:fldChar w:fldCharType="end"/>
      </w:r>
    </w:p>
    <w:p w14:paraId="78AB0B57" w14:textId="467798FC"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sidRPr="001C35D0">
        <w:rPr>
          <w:noProof/>
          <w:lang w:val="en-US"/>
        </w:rPr>
        <w:t>5.2.2.2.2</w:t>
      </w:r>
      <w:r>
        <w:rPr>
          <w:rFonts w:asciiTheme="minorHAnsi" w:eastAsiaTheme="minorEastAsia" w:hAnsiTheme="minorHAnsi" w:cstheme="minorBidi"/>
          <w:noProof/>
          <w:kern w:val="2"/>
          <w:sz w:val="24"/>
          <w:szCs w:val="24"/>
          <w:lang w:eastAsia="en-GB"/>
          <w14:ligatures w14:val="standardContextual"/>
        </w:rPr>
        <w:tab/>
      </w:r>
      <w:r w:rsidRPr="001C35D0">
        <w:rPr>
          <w:noProof/>
          <w:lang w:val="en-US"/>
        </w:rPr>
        <w:t>SoR Information Retrieval</w:t>
      </w:r>
      <w:r>
        <w:rPr>
          <w:noProof/>
        </w:rPr>
        <w:tab/>
      </w:r>
      <w:r>
        <w:rPr>
          <w:noProof/>
        </w:rPr>
        <w:fldChar w:fldCharType="begin" w:fldLock="1"/>
      </w:r>
      <w:r>
        <w:rPr>
          <w:noProof/>
        </w:rPr>
        <w:instrText xml:space="preserve"> PAGEREF _Toc200978699 \h </w:instrText>
      </w:r>
      <w:r>
        <w:rPr>
          <w:noProof/>
        </w:rPr>
      </w:r>
      <w:r>
        <w:rPr>
          <w:noProof/>
        </w:rPr>
        <w:fldChar w:fldCharType="separate"/>
      </w:r>
      <w:r>
        <w:rPr>
          <w:noProof/>
        </w:rPr>
        <w:t>9</w:t>
      </w:r>
      <w:r>
        <w:rPr>
          <w:noProof/>
        </w:rPr>
        <w:fldChar w:fldCharType="end"/>
      </w:r>
    </w:p>
    <w:p w14:paraId="54DF0117" w14:textId="4CA98962"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Info</w:t>
      </w:r>
      <w:r>
        <w:rPr>
          <w:noProof/>
        </w:rPr>
        <w:tab/>
      </w:r>
      <w:r>
        <w:rPr>
          <w:noProof/>
        </w:rPr>
        <w:fldChar w:fldCharType="begin" w:fldLock="1"/>
      </w:r>
      <w:r>
        <w:rPr>
          <w:noProof/>
        </w:rPr>
        <w:instrText xml:space="preserve"> PAGEREF _Toc200978700 \h </w:instrText>
      </w:r>
      <w:r>
        <w:rPr>
          <w:noProof/>
        </w:rPr>
      </w:r>
      <w:r>
        <w:rPr>
          <w:noProof/>
        </w:rPr>
        <w:fldChar w:fldCharType="separate"/>
      </w:r>
      <w:r>
        <w:rPr>
          <w:noProof/>
        </w:rPr>
        <w:t>10</w:t>
      </w:r>
      <w:r>
        <w:rPr>
          <w:noProof/>
        </w:rPr>
        <w:fldChar w:fldCharType="end"/>
      </w:r>
    </w:p>
    <w:p w14:paraId="0A39AC32" w14:textId="4F800175"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_Toc200978701 \h </w:instrText>
      </w:r>
      <w:r>
        <w:rPr>
          <w:noProof/>
        </w:rPr>
      </w:r>
      <w:r>
        <w:rPr>
          <w:noProof/>
        </w:rPr>
        <w:fldChar w:fldCharType="separate"/>
      </w:r>
      <w:r>
        <w:rPr>
          <w:noProof/>
        </w:rPr>
        <w:t>10</w:t>
      </w:r>
      <w:r>
        <w:rPr>
          <w:noProof/>
        </w:rPr>
        <w:fldChar w:fldCharType="end"/>
      </w:r>
    </w:p>
    <w:p w14:paraId="618FAFA9" w14:textId="7E3BD85E"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SoR Acknowledgment Reception Notification</w:t>
      </w:r>
      <w:r>
        <w:rPr>
          <w:noProof/>
        </w:rPr>
        <w:tab/>
      </w:r>
      <w:r>
        <w:rPr>
          <w:noProof/>
        </w:rPr>
        <w:fldChar w:fldCharType="begin" w:fldLock="1"/>
      </w:r>
      <w:r>
        <w:rPr>
          <w:noProof/>
        </w:rPr>
        <w:instrText xml:space="preserve"> PAGEREF _Toc200978702 \h </w:instrText>
      </w:r>
      <w:r>
        <w:rPr>
          <w:noProof/>
        </w:rPr>
      </w:r>
      <w:r>
        <w:rPr>
          <w:noProof/>
        </w:rPr>
        <w:fldChar w:fldCharType="separate"/>
      </w:r>
      <w:r>
        <w:rPr>
          <w:noProof/>
        </w:rPr>
        <w:t>10</w:t>
      </w:r>
      <w:r>
        <w:rPr>
          <w:noProof/>
        </w:rPr>
        <w:fldChar w:fldCharType="end"/>
      </w:r>
    </w:p>
    <w:p w14:paraId="6052DAC2" w14:textId="68690222"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_Toc200978703 \h </w:instrText>
      </w:r>
      <w:r>
        <w:rPr>
          <w:noProof/>
        </w:rPr>
      </w:r>
      <w:r>
        <w:rPr>
          <w:noProof/>
        </w:rPr>
        <w:fldChar w:fldCharType="separate"/>
      </w:r>
      <w:r>
        <w:rPr>
          <w:noProof/>
        </w:rPr>
        <w:t>11</w:t>
      </w:r>
      <w:r>
        <w:rPr>
          <w:noProof/>
        </w:rPr>
        <w:fldChar w:fldCharType="end"/>
      </w:r>
    </w:p>
    <w:p w14:paraId="659F21AF" w14:textId="11D12D6D"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 API</w:t>
      </w:r>
      <w:r>
        <w:rPr>
          <w:noProof/>
        </w:rPr>
        <w:tab/>
      </w:r>
      <w:r>
        <w:rPr>
          <w:noProof/>
        </w:rPr>
        <w:fldChar w:fldCharType="begin" w:fldLock="1"/>
      </w:r>
      <w:r>
        <w:rPr>
          <w:noProof/>
        </w:rPr>
        <w:instrText xml:space="preserve"> PAGEREF _Toc200978704 \h </w:instrText>
      </w:r>
      <w:r>
        <w:rPr>
          <w:noProof/>
        </w:rPr>
      </w:r>
      <w:r>
        <w:rPr>
          <w:noProof/>
        </w:rPr>
        <w:fldChar w:fldCharType="separate"/>
      </w:r>
      <w:r>
        <w:rPr>
          <w:noProof/>
        </w:rPr>
        <w:t>11</w:t>
      </w:r>
      <w:r>
        <w:rPr>
          <w:noProof/>
        </w:rPr>
        <w:fldChar w:fldCharType="end"/>
      </w:r>
    </w:p>
    <w:p w14:paraId="24DC3548" w14:textId="6539650F"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_Toc200978705 \h </w:instrText>
      </w:r>
      <w:r>
        <w:rPr>
          <w:noProof/>
        </w:rPr>
      </w:r>
      <w:r>
        <w:rPr>
          <w:noProof/>
        </w:rPr>
        <w:fldChar w:fldCharType="separate"/>
      </w:r>
      <w:r>
        <w:rPr>
          <w:noProof/>
        </w:rPr>
        <w:t>11</w:t>
      </w:r>
      <w:r>
        <w:rPr>
          <w:noProof/>
        </w:rPr>
        <w:fldChar w:fldCharType="end"/>
      </w:r>
    </w:p>
    <w:p w14:paraId="2EF4C48D" w14:textId="065BF746"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_Toc200978706 \h </w:instrText>
      </w:r>
      <w:r>
        <w:rPr>
          <w:noProof/>
        </w:rPr>
      </w:r>
      <w:r>
        <w:rPr>
          <w:noProof/>
        </w:rPr>
        <w:fldChar w:fldCharType="separate"/>
      </w:r>
      <w:r>
        <w:rPr>
          <w:noProof/>
        </w:rPr>
        <w:t>11</w:t>
      </w:r>
      <w:r>
        <w:rPr>
          <w:noProof/>
        </w:rPr>
        <w:fldChar w:fldCharType="end"/>
      </w:r>
    </w:p>
    <w:p w14:paraId="7F25344E" w14:textId="7CB75E60"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_Toc200978707 \h </w:instrText>
      </w:r>
      <w:r>
        <w:rPr>
          <w:noProof/>
        </w:rPr>
      </w:r>
      <w:r>
        <w:rPr>
          <w:noProof/>
        </w:rPr>
        <w:fldChar w:fldCharType="separate"/>
      </w:r>
      <w:r>
        <w:rPr>
          <w:noProof/>
        </w:rPr>
        <w:t>11</w:t>
      </w:r>
      <w:r>
        <w:rPr>
          <w:noProof/>
        </w:rPr>
        <w:fldChar w:fldCharType="end"/>
      </w:r>
    </w:p>
    <w:p w14:paraId="5154816E" w14:textId="21D79E35"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_Toc200978708 \h </w:instrText>
      </w:r>
      <w:r>
        <w:rPr>
          <w:noProof/>
        </w:rPr>
      </w:r>
      <w:r>
        <w:rPr>
          <w:noProof/>
        </w:rPr>
        <w:fldChar w:fldCharType="separate"/>
      </w:r>
      <w:r>
        <w:rPr>
          <w:noProof/>
        </w:rPr>
        <w:t>11</w:t>
      </w:r>
      <w:r>
        <w:rPr>
          <w:noProof/>
        </w:rPr>
        <w:fldChar w:fldCharType="end"/>
      </w:r>
    </w:p>
    <w:p w14:paraId="31F644C9" w14:textId="27D53735"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_Toc200978709 \h </w:instrText>
      </w:r>
      <w:r>
        <w:rPr>
          <w:noProof/>
        </w:rPr>
      </w:r>
      <w:r>
        <w:rPr>
          <w:noProof/>
        </w:rPr>
        <w:fldChar w:fldCharType="separate"/>
      </w:r>
      <w:r>
        <w:rPr>
          <w:noProof/>
        </w:rPr>
        <w:t>11</w:t>
      </w:r>
      <w:r>
        <w:rPr>
          <w:noProof/>
        </w:rPr>
        <w:fldChar w:fldCharType="end"/>
      </w:r>
    </w:p>
    <w:p w14:paraId="4FB9951B" w14:textId="5EE40928"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_Toc200978710 \h </w:instrText>
      </w:r>
      <w:r>
        <w:rPr>
          <w:noProof/>
        </w:rPr>
      </w:r>
      <w:r>
        <w:rPr>
          <w:noProof/>
        </w:rPr>
        <w:fldChar w:fldCharType="separate"/>
      </w:r>
      <w:r>
        <w:rPr>
          <w:noProof/>
        </w:rPr>
        <w:t>11</w:t>
      </w:r>
      <w:r>
        <w:rPr>
          <w:noProof/>
        </w:rPr>
        <w:fldChar w:fldCharType="end"/>
      </w:r>
    </w:p>
    <w:p w14:paraId="1D9A0E98" w14:textId="5B2EEBAE"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sidRPr="00DF44D8">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DF44D8">
        <w:rPr>
          <w:noProof/>
          <w:lang w:val="en-US"/>
        </w:rPr>
        <w:t>Cache-Control</w:t>
      </w:r>
      <w:r>
        <w:rPr>
          <w:noProof/>
        </w:rPr>
        <w:tab/>
      </w:r>
      <w:r>
        <w:rPr>
          <w:noProof/>
        </w:rPr>
        <w:fldChar w:fldCharType="begin" w:fldLock="1"/>
      </w:r>
      <w:r>
        <w:rPr>
          <w:noProof/>
        </w:rPr>
        <w:instrText xml:space="preserve"> PAGEREF _Toc200978711 \h </w:instrText>
      </w:r>
      <w:r>
        <w:rPr>
          <w:noProof/>
        </w:rPr>
      </w:r>
      <w:r>
        <w:rPr>
          <w:noProof/>
        </w:rPr>
        <w:fldChar w:fldCharType="separate"/>
      </w:r>
      <w:r>
        <w:rPr>
          <w:noProof/>
        </w:rPr>
        <w:t>11</w:t>
      </w:r>
      <w:r>
        <w:rPr>
          <w:noProof/>
        </w:rPr>
        <w:fldChar w:fldCharType="end"/>
      </w:r>
    </w:p>
    <w:p w14:paraId="3A2E9245" w14:textId="1C0E6425"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_Toc200978712 \h </w:instrText>
      </w:r>
      <w:r>
        <w:rPr>
          <w:noProof/>
        </w:rPr>
      </w:r>
      <w:r>
        <w:rPr>
          <w:noProof/>
        </w:rPr>
        <w:fldChar w:fldCharType="separate"/>
      </w:r>
      <w:r>
        <w:rPr>
          <w:noProof/>
        </w:rPr>
        <w:t>12</w:t>
      </w:r>
      <w:r>
        <w:rPr>
          <w:noProof/>
        </w:rPr>
        <w:fldChar w:fldCharType="end"/>
      </w:r>
    </w:p>
    <w:p w14:paraId="27AE2B9F" w14:textId="427299BA"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_Toc200978713 \h </w:instrText>
      </w:r>
      <w:r>
        <w:rPr>
          <w:noProof/>
        </w:rPr>
      </w:r>
      <w:r>
        <w:rPr>
          <w:noProof/>
        </w:rPr>
        <w:fldChar w:fldCharType="separate"/>
      </w:r>
      <w:r>
        <w:rPr>
          <w:noProof/>
        </w:rPr>
        <w:t>12</w:t>
      </w:r>
      <w:r>
        <w:rPr>
          <w:noProof/>
        </w:rPr>
        <w:fldChar w:fldCharType="end"/>
      </w:r>
    </w:p>
    <w:p w14:paraId="5FCC4255" w14:textId="1D02ACDB"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_Toc200978714 \h </w:instrText>
      </w:r>
      <w:r>
        <w:rPr>
          <w:noProof/>
        </w:rPr>
      </w:r>
      <w:r>
        <w:rPr>
          <w:noProof/>
        </w:rPr>
        <w:fldChar w:fldCharType="separate"/>
      </w:r>
      <w:r>
        <w:rPr>
          <w:noProof/>
        </w:rPr>
        <w:t>12</w:t>
      </w:r>
      <w:r>
        <w:rPr>
          <w:noProof/>
        </w:rPr>
        <w:fldChar w:fldCharType="end"/>
      </w:r>
    </w:p>
    <w:p w14:paraId="3A19B356" w14:textId="5ED571A1"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sor-information</w:t>
      </w:r>
      <w:r>
        <w:rPr>
          <w:noProof/>
        </w:rPr>
        <w:tab/>
      </w:r>
      <w:r>
        <w:rPr>
          <w:noProof/>
        </w:rPr>
        <w:fldChar w:fldCharType="begin" w:fldLock="1"/>
      </w:r>
      <w:r>
        <w:rPr>
          <w:noProof/>
        </w:rPr>
        <w:instrText xml:space="preserve"> PAGEREF _Toc200978715 \h </w:instrText>
      </w:r>
      <w:r>
        <w:rPr>
          <w:noProof/>
        </w:rPr>
      </w:r>
      <w:r>
        <w:rPr>
          <w:noProof/>
        </w:rPr>
        <w:fldChar w:fldCharType="separate"/>
      </w:r>
      <w:r>
        <w:rPr>
          <w:noProof/>
        </w:rPr>
        <w:t>12</w:t>
      </w:r>
      <w:r>
        <w:rPr>
          <w:noProof/>
        </w:rPr>
        <w:fldChar w:fldCharType="end"/>
      </w:r>
    </w:p>
    <w:p w14:paraId="0701B8C5" w14:textId="04AF633B"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_Toc200978716 \h </w:instrText>
      </w:r>
      <w:r>
        <w:rPr>
          <w:noProof/>
        </w:rPr>
      </w:r>
      <w:r>
        <w:rPr>
          <w:noProof/>
        </w:rPr>
        <w:fldChar w:fldCharType="separate"/>
      </w:r>
      <w:r>
        <w:rPr>
          <w:noProof/>
        </w:rPr>
        <w:t>12</w:t>
      </w:r>
      <w:r>
        <w:rPr>
          <w:noProof/>
        </w:rPr>
        <w:fldChar w:fldCharType="end"/>
      </w:r>
    </w:p>
    <w:p w14:paraId="681A1ED4" w14:textId="250E3BB9"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_Toc200978717 \h </w:instrText>
      </w:r>
      <w:r>
        <w:rPr>
          <w:noProof/>
        </w:rPr>
      </w:r>
      <w:r>
        <w:rPr>
          <w:noProof/>
        </w:rPr>
        <w:fldChar w:fldCharType="separate"/>
      </w:r>
      <w:r>
        <w:rPr>
          <w:noProof/>
        </w:rPr>
        <w:t>13</w:t>
      </w:r>
      <w:r>
        <w:rPr>
          <w:noProof/>
        </w:rPr>
        <w:fldChar w:fldCharType="end"/>
      </w:r>
    </w:p>
    <w:p w14:paraId="4D1D8CDF" w14:textId="74AD38C3"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_Toc200978718 \h </w:instrText>
      </w:r>
      <w:r>
        <w:rPr>
          <w:noProof/>
        </w:rPr>
      </w:r>
      <w:r>
        <w:rPr>
          <w:noProof/>
        </w:rPr>
        <w:fldChar w:fldCharType="separate"/>
      </w:r>
      <w:r>
        <w:rPr>
          <w:noProof/>
        </w:rPr>
        <w:t>13</w:t>
      </w:r>
      <w:r>
        <w:rPr>
          <w:noProof/>
        </w:rPr>
        <w:fldChar w:fldCharType="end"/>
      </w:r>
    </w:p>
    <w:p w14:paraId="01B22966" w14:textId="6FA276BF" w:rsidR="00843B16" w:rsidRDefault="00843B16">
      <w:pPr>
        <w:pStyle w:val="TM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_Toc200978719 \h </w:instrText>
      </w:r>
      <w:r>
        <w:rPr>
          <w:noProof/>
        </w:rPr>
      </w:r>
      <w:r>
        <w:rPr>
          <w:noProof/>
        </w:rPr>
        <w:fldChar w:fldCharType="separate"/>
      </w:r>
      <w:r>
        <w:rPr>
          <w:noProof/>
        </w:rPr>
        <w:t>13</w:t>
      </w:r>
      <w:r>
        <w:rPr>
          <w:noProof/>
        </w:rPr>
        <w:fldChar w:fldCharType="end"/>
      </w:r>
    </w:p>
    <w:p w14:paraId="2AEACE20" w14:textId="3BED1138"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sor-ack</w:t>
      </w:r>
      <w:r>
        <w:rPr>
          <w:noProof/>
        </w:rPr>
        <w:tab/>
      </w:r>
      <w:r>
        <w:rPr>
          <w:noProof/>
        </w:rPr>
        <w:fldChar w:fldCharType="begin" w:fldLock="1"/>
      </w:r>
      <w:r>
        <w:rPr>
          <w:noProof/>
        </w:rPr>
        <w:instrText xml:space="preserve"> PAGEREF _Toc200978720 \h </w:instrText>
      </w:r>
      <w:r>
        <w:rPr>
          <w:noProof/>
        </w:rPr>
      </w:r>
      <w:r>
        <w:rPr>
          <w:noProof/>
        </w:rPr>
        <w:fldChar w:fldCharType="separate"/>
      </w:r>
      <w:r>
        <w:rPr>
          <w:noProof/>
        </w:rPr>
        <w:t>14</w:t>
      </w:r>
      <w:r>
        <w:rPr>
          <w:noProof/>
        </w:rPr>
        <w:fldChar w:fldCharType="end"/>
      </w:r>
    </w:p>
    <w:p w14:paraId="0CF27194" w14:textId="41A3165D"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_Toc200978721 \h </w:instrText>
      </w:r>
      <w:r>
        <w:rPr>
          <w:noProof/>
        </w:rPr>
      </w:r>
      <w:r>
        <w:rPr>
          <w:noProof/>
        </w:rPr>
        <w:fldChar w:fldCharType="separate"/>
      </w:r>
      <w:r>
        <w:rPr>
          <w:noProof/>
        </w:rPr>
        <w:t>14</w:t>
      </w:r>
      <w:r>
        <w:rPr>
          <w:noProof/>
        </w:rPr>
        <w:fldChar w:fldCharType="end"/>
      </w:r>
    </w:p>
    <w:p w14:paraId="4BFBFDFA" w14:textId="75B1456B"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_Toc200978722 \h </w:instrText>
      </w:r>
      <w:r>
        <w:rPr>
          <w:noProof/>
        </w:rPr>
      </w:r>
      <w:r>
        <w:rPr>
          <w:noProof/>
        </w:rPr>
        <w:fldChar w:fldCharType="separate"/>
      </w:r>
      <w:r>
        <w:rPr>
          <w:noProof/>
        </w:rPr>
        <w:t>14</w:t>
      </w:r>
      <w:r>
        <w:rPr>
          <w:noProof/>
        </w:rPr>
        <w:fldChar w:fldCharType="end"/>
      </w:r>
    </w:p>
    <w:p w14:paraId="1D4B370A" w14:textId="04611B3A"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_Toc200978723 \h </w:instrText>
      </w:r>
      <w:r>
        <w:rPr>
          <w:noProof/>
        </w:rPr>
      </w:r>
      <w:r>
        <w:rPr>
          <w:noProof/>
        </w:rPr>
        <w:fldChar w:fldCharType="separate"/>
      </w:r>
      <w:r>
        <w:rPr>
          <w:noProof/>
        </w:rPr>
        <w:t>14</w:t>
      </w:r>
      <w:r>
        <w:rPr>
          <w:noProof/>
        </w:rPr>
        <w:fldChar w:fldCharType="end"/>
      </w:r>
    </w:p>
    <w:p w14:paraId="698B3E97" w14:textId="35DA3594" w:rsidR="00843B16" w:rsidRDefault="00843B16">
      <w:pPr>
        <w:pStyle w:val="TM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_Toc200978724 \h </w:instrText>
      </w:r>
      <w:r>
        <w:rPr>
          <w:noProof/>
        </w:rPr>
      </w:r>
      <w:r>
        <w:rPr>
          <w:noProof/>
        </w:rPr>
        <w:fldChar w:fldCharType="separate"/>
      </w:r>
      <w:r>
        <w:rPr>
          <w:noProof/>
        </w:rPr>
        <w:t>14</w:t>
      </w:r>
      <w:r>
        <w:rPr>
          <w:noProof/>
        </w:rPr>
        <w:fldChar w:fldCharType="end"/>
      </w:r>
    </w:p>
    <w:p w14:paraId="1DED1D65" w14:textId="7461036D"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_Toc200978725 \h </w:instrText>
      </w:r>
      <w:r>
        <w:rPr>
          <w:noProof/>
        </w:rPr>
      </w:r>
      <w:r>
        <w:rPr>
          <w:noProof/>
        </w:rPr>
        <w:fldChar w:fldCharType="separate"/>
      </w:r>
      <w:r>
        <w:rPr>
          <w:noProof/>
        </w:rPr>
        <w:t>15</w:t>
      </w:r>
      <w:r>
        <w:rPr>
          <w:noProof/>
        </w:rPr>
        <w:fldChar w:fldCharType="end"/>
      </w:r>
    </w:p>
    <w:p w14:paraId="2C8D6CCE" w14:textId="512FFAF0"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_Toc200978726 \h </w:instrText>
      </w:r>
      <w:r>
        <w:rPr>
          <w:noProof/>
        </w:rPr>
      </w:r>
      <w:r>
        <w:rPr>
          <w:noProof/>
        </w:rPr>
        <w:fldChar w:fldCharType="separate"/>
      </w:r>
      <w:r>
        <w:rPr>
          <w:noProof/>
        </w:rPr>
        <w:t>15</w:t>
      </w:r>
      <w:r>
        <w:rPr>
          <w:noProof/>
        </w:rPr>
        <w:fldChar w:fldCharType="end"/>
      </w:r>
    </w:p>
    <w:p w14:paraId="4893EEC1" w14:textId="1366E497"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_Toc200978727 \h </w:instrText>
      </w:r>
      <w:r>
        <w:rPr>
          <w:noProof/>
        </w:rPr>
      </w:r>
      <w:r>
        <w:rPr>
          <w:noProof/>
        </w:rPr>
        <w:fldChar w:fldCharType="separate"/>
      </w:r>
      <w:r>
        <w:rPr>
          <w:noProof/>
        </w:rPr>
        <w:t>15</w:t>
      </w:r>
      <w:r>
        <w:rPr>
          <w:noProof/>
        </w:rPr>
        <w:fldChar w:fldCharType="end"/>
      </w:r>
    </w:p>
    <w:p w14:paraId="6E3B4CBC" w14:textId="6519EAB6"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_Toc200978728 \h </w:instrText>
      </w:r>
      <w:r>
        <w:rPr>
          <w:noProof/>
        </w:rPr>
      </w:r>
      <w:r>
        <w:rPr>
          <w:noProof/>
        </w:rPr>
        <w:fldChar w:fldCharType="separate"/>
      </w:r>
      <w:r>
        <w:rPr>
          <w:noProof/>
        </w:rPr>
        <w:t>16</w:t>
      </w:r>
      <w:r>
        <w:rPr>
          <w:noProof/>
        </w:rPr>
        <w:fldChar w:fldCharType="end"/>
      </w:r>
    </w:p>
    <w:p w14:paraId="73FBB457" w14:textId="39AD4B8B"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_Toc200978729 \h </w:instrText>
      </w:r>
      <w:r>
        <w:rPr>
          <w:noProof/>
        </w:rPr>
      </w:r>
      <w:r>
        <w:rPr>
          <w:noProof/>
        </w:rPr>
        <w:fldChar w:fldCharType="separate"/>
      </w:r>
      <w:r>
        <w:rPr>
          <w:noProof/>
        </w:rPr>
        <w:t>16</w:t>
      </w:r>
      <w:r>
        <w:rPr>
          <w:noProof/>
        </w:rPr>
        <w:fldChar w:fldCharType="end"/>
      </w:r>
    </w:p>
    <w:p w14:paraId="1A426B1D" w14:textId="5C06BBD5"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sidRPr="00DF44D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F44D8">
        <w:rPr>
          <w:noProof/>
          <w:lang w:val="en-US"/>
        </w:rPr>
        <w:t>Structured data types</w:t>
      </w:r>
      <w:r>
        <w:rPr>
          <w:noProof/>
        </w:rPr>
        <w:tab/>
      </w:r>
      <w:r>
        <w:rPr>
          <w:noProof/>
        </w:rPr>
        <w:fldChar w:fldCharType="begin" w:fldLock="1"/>
      </w:r>
      <w:r>
        <w:rPr>
          <w:noProof/>
        </w:rPr>
        <w:instrText xml:space="preserve"> PAGEREF _Toc200978730 \h </w:instrText>
      </w:r>
      <w:r>
        <w:rPr>
          <w:noProof/>
        </w:rPr>
      </w:r>
      <w:r>
        <w:rPr>
          <w:noProof/>
        </w:rPr>
        <w:fldChar w:fldCharType="separate"/>
      </w:r>
      <w:r>
        <w:rPr>
          <w:noProof/>
        </w:rPr>
        <w:t>16</w:t>
      </w:r>
      <w:r>
        <w:rPr>
          <w:noProof/>
        </w:rPr>
        <w:fldChar w:fldCharType="end"/>
      </w:r>
    </w:p>
    <w:p w14:paraId="0113F49B" w14:textId="5048C9FF"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_Toc200978731 \h </w:instrText>
      </w:r>
      <w:r>
        <w:rPr>
          <w:noProof/>
        </w:rPr>
      </w:r>
      <w:r>
        <w:rPr>
          <w:noProof/>
        </w:rPr>
        <w:fldChar w:fldCharType="separate"/>
      </w:r>
      <w:r>
        <w:rPr>
          <w:noProof/>
        </w:rPr>
        <w:t>16</w:t>
      </w:r>
      <w:r>
        <w:rPr>
          <w:noProof/>
        </w:rPr>
        <w:fldChar w:fldCharType="end"/>
      </w:r>
    </w:p>
    <w:p w14:paraId="759B9334" w14:textId="14EA0052"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SorInformation</w:t>
      </w:r>
      <w:r>
        <w:rPr>
          <w:noProof/>
        </w:rPr>
        <w:tab/>
      </w:r>
      <w:r>
        <w:rPr>
          <w:noProof/>
        </w:rPr>
        <w:fldChar w:fldCharType="begin" w:fldLock="1"/>
      </w:r>
      <w:r>
        <w:rPr>
          <w:noProof/>
        </w:rPr>
        <w:instrText xml:space="preserve"> PAGEREF _Toc200978732 \h </w:instrText>
      </w:r>
      <w:r>
        <w:rPr>
          <w:noProof/>
        </w:rPr>
      </w:r>
      <w:r>
        <w:rPr>
          <w:noProof/>
        </w:rPr>
        <w:fldChar w:fldCharType="separate"/>
      </w:r>
      <w:r>
        <w:rPr>
          <w:noProof/>
        </w:rPr>
        <w:t>17</w:t>
      </w:r>
      <w:r>
        <w:rPr>
          <w:noProof/>
        </w:rPr>
        <w:fldChar w:fldCharType="end"/>
      </w:r>
    </w:p>
    <w:p w14:paraId="6C6B3B3C" w14:textId="6DADDD95"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SorAckInfo</w:t>
      </w:r>
      <w:r>
        <w:rPr>
          <w:noProof/>
        </w:rPr>
        <w:tab/>
      </w:r>
      <w:r>
        <w:rPr>
          <w:noProof/>
        </w:rPr>
        <w:fldChar w:fldCharType="begin" w:fldLock="1"/>
      </w:r>
      <w:r>
        <w:rPr>
          <w:noProof/>
        </w:rPr>
        <w:instrText xml:space="preserve"> PAGEREF _Toc200978733 \h </w:instrText>
      </w:r>
      <w:r>
        <w:rPr>
          <w:noProof/>
        </w:rPr>
      </w:r>
      <w:r>
        <w:rPr>
          <w:noProof/>
        </w:rPr>
        <w:fldChar w:fldCharType="separate"/>
      </w:r>
      <w:r>
        <w:rPr>
          <w:noProof/>
        </w:rPr>
        <w:t>20</w:t>
      </w:r>
      <w:r>
        <w:rPr>
          <w:noProof/>
        </w:rPr>
        <w:fldChar w:fldCharType="end"/>
      </w:r>
    </w:p>
    <w:p w14:paraId="68CC5039" w14:textId="5E7A2391"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_Toc200978734 \h </w:instrText>
      </w:r>
      <w:r>
        <w:rPr>
          <w:noProof/>
        </w:rPr>
      </w:r>
      <w:r>
        <w:rPr>
          <w:noProof/>
        </w:rPr>
        <w:fldChar w:fldCharType="separate"/>
      </w:r>
      <w:r>
        <w:rPr>
          <w:noProof/>
        </w:rPr>
        <w:t>20</w:t>
      </w:r>
      <w:r>
        <w:rPr>
          <w:noProof/>
        </w:rPr>
        <w:fldChar w:fldCharType="end"/>
      </w:r>
    </w:p>
    <w:p w14:paraId="012E9C69" w14:textId="1717B43D"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_Toc200978735 \h </w:instrText>
      </w:r>
      <w:r>
        <w:rPr>
          <w:noProof/>
        </w:rPr>
      </w:r>
      <w:r>
        <w:rPr>
          <w:noProof/>
        </w:rPr>
        <w:fldChar w:fldCharType="separate"/>
      </w:r>
      <w:r>
        <w:rPr>
          <w:noProof/>
        </w:rPr>
        <w:t>21</w:t>
      </w:r>
      <w:r>
        <w:rPr>
          <w:noProof/>
        </w:rPr>
        <w:fldChar w:fldCharType="end"/>
      </w:r>
    </w:p>
    <w:p w14:paraId="74332BBA" w14:textId="7881A566"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sidRPr="00DF44D8">
        <w:rPr>
          <w:noProof/>
          <w:lang w:val="en-US"/>
        </w:rPr>
        <w:lastRenderedPageBreak/>
        <w:t>6.1.6.3</w:t>
      </w:r>
      <w:r>
        <w:rPr>
          <w:rFonts w:asciiTheme="minorHAnsi" w:eastAsiaTheme="minorEastAsia" w:hAnsiTheme="minorHAnsi" w:cstheme="minorBidi"/>
          <w:noProof/>
          <w:kern w:val="2"/>
          <w:sz w:val="24"/>
          <w:szCs w:val="24"/>
          <w:lang w:eastAsia="en-GB"/>
          <w14:ligatures w14:val="standardContextual"/>
        </w:rPr>
        <w:tab/>
      </w:r>
      <w:r w:rsidRPr="00DF44D8">
        <w:rPr>
          <w:noProof/>
          <w:lang w:val="en-US"/>
        </w:rPr>
        <w:t>Simple data types and enumerations</w:t>
      </w:r>
      <w:r>
        <w:rPr>
          <w:noProof/>
        </w:rPr>
        <w:tab/>
      </w:r>
      <w:r>
        <w:rPr>
          <w:noProof/>
        </w:rPr>
        <w:fldChar w:fldCharType="begin" w:fldLock="1"/>
      </w:r>
      <w:r>
        <w:rPr>
          <w:noProof/>
        </w:rPr>
        <w:instrText xml:space="preserve"> PAGEREF _Toc200978736 \h </w:instrText>
      </w:r>
      <w:r>
        <w:rPr>
          <w:noProof/>
        </w:rPr>
      </w:r>
      <w:r>
        <w:rPr>
          <w:noProof/>
        </w:rPr>
        <w:fldChar w:fldCharType="separate"/>
      </w:r>
      <w:r>
        <w:rPr>
          <w:noProof/>
        </w:rPr>
        <w:t>21</w:t>
      </w:r>
      <w:r>
        <w:rPr>
          <w:noProof/>
        </w:rPr>
        <w:fldChar w:fldCharType="end"/>
      </w:r>
    </w:p>
    <w:p w14:paraId="6A2178A1" w14:textId="0C4E7040"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_Toc200978737 \h </w:instrText>
      </w:r>
      <w:r>
        <w:rPr>
          <w:noProof/>
        </w:rPr>
      </w:r>
      <w:r>
        <w:rPr>
          <w:noProof/>
        </w:rPr>
        <w:fldChar w:fldCharType="separate"/>
      </w:r>
      <w:r>
        <w:rPr>
          <w:noProof/>
        </w:rPr>
        <w:t>21</w:t>
      </w:r>
      <w:r>
        <w:rPr>
          <w:noProof/>
        </w:rPr>
        <w:fldChar w:fldCharType="end"/>
      </w:r>
    </w:p>
    <w:p w14:paraId="211D99D3" w14:textId="3BA72851"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_Toc200978738 \h </w:instrText>
      </w:r>
      <w:r>
        <w:rPr>
          <w:noProof/>
        </w:rPr>
      </w:r>
      <w:r>
        <w:rPr>
          <w:noProof/>
        </w:rPr>
        <w:fldChar w:fldCharType="separate"/>
      </w:r>
      <w:r>
        <w:rPr>
          <w:noProof/>
        </w:rPr>
        <w:t>21</w:t>
      </w:r>
      <w:r>
        <w:rPr>
          <w:noProof/>
        </w:rPr>
        <w:fldChar w:fldCharType="end"/>
      </w:r>
    </w:p>
    <w:p w14:paraId="07A2E542" w14:textId="209A3140"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SorAckStatus</w:t>
      </w:r>
      <w:r>
        <w:rPr>
          <w:noProof/>
        </w:rPr>
        <w:tab/>
      </w:r>
      <w:r>
        <w:rPr>
          <w:noProof/>
        </w:rPr>
        <w:fldChar w:fldCharType="begin" w:fldLock="1"/>
      </w:r>
      <w:r>
        <w:rPr>
          <w:noProof/>
        </w:rPr>
        <w:instrText xml:space="preserve"> PAGEREF _Toc200978739 \h </w:instrText>
      </w:r>
      <w:r>
        <w:rPr>
          <w:noProof/>
        </w:rPr>
      </w:r>
      <w:r>
        <w:rPr>
          <w:noProof/>
        </w:rPr>
        <w:fldChar w:fldCharType="separate"/>
      </w:r>
      <w:r>
        <w:rPr>
          <w:noProof/>
        </w:rPr>
        <w:t>21</w:t>
      </w:r>
      <w:r>
        <w:rPr>
          <w:noProof/>
        </w:rPr>
        <w:fldChar w:fldCharType="end"/>
      </w:r>
    </w:p>
    <w:p w14:paraId="0F41D1E6" w14:textId="7C5E30C9"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_Toc200978740 \h </w:instrText>
      </w:r>
      <w:r>
        <w:rPr>
          <w:noProof/>
        </w:rPr>
      </w:r>
      <w:r>
        <w:rPr>
          <w:noProof/>
        </w:rPr>
        <w:fldChar w:fldCharType="separate"/>
      </w:r>
      <w:r>
        <w:rPr>
          <w:noProof/>
        </w:rPr>
        <w:t>22</w:t>
      </w:r>
      <w:r>
        <w:rPr>
          <w:noProof/>
        </w:rPr>
        <w:fldChar w:fldCharType="end"/>
      </w:r>
    </w:p>
    <w:p w14:paraId="6B1E0B84" w14:textId="7CF86CF2"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_Toc200978741 \h </w:instrText>
      </w:r>
      <w:r>
        <w:rPr>
          <w:noProof/>
        </w:rPr>
      </w:r>
      <w:r>
        <w:rPr>
          <w:noProof/>
        </w:rPr>
        <w:fldChar w:fldCharType="separate"/>
      </w:r>
      <w:r>
        <w:rPr>
          <w:noProof/>
        </w:rPr>
        <w:t>22</w:t>
      </w:r>
      <w:r>
        <w:rPr>
          <w:noProof/>
        </w:rPr>
        <w:fldChar w:fldCharType="end"/>
      </w:r>
    </w:p>
    <w:p w14:paraId="7AACB22C" w14:textId="574451E3"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_Toc200978742 \h </w:instrText>
      </w:r>
      <w:r>
        <w:rPr>
          <w:noProof/>
        </w:rPr>
      </w:r>
      <w:r>
        <w:rPr>
          <w:noProof/>
        </w:rPr>
        <w:fldChar w:fldCharType="separate"/>
      </w:r>
      <w:r>
        <w:rPr>
          <w:noProof/>
        </w:rPr>
        <w:t>22</w:t>
      </w:r>
      <w:r>
        <w:rPr>
          <w:noProof/>
        </w:rPr>
        <w:fldChar w:fldCharType="end"/>
      </w:r>
    </w:p>
    <w:p w14:paraId="4E3C3F7D" w14:textId="56ADBC37"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_Toc200978743 \h </w:instrText>
      </w:r>
      <w:r>
        <w:rPr>
          <w:noProof/>
        </w:rPr>
      </w:r>
      <w:r>
        <w:rPr>
          <w:noProof/>
        </w:rPr>
        <w:fldChar w:fldCharType="separate"/>
      </w:r>
      <w:r>
        <w:rPr>
          <w:noProof/>
        </w:rPr>
        <w:t>22</w:t>
      </w:r>
      <w:r>
        <w:rPr>
          <w:noProof/>
        </w:rPr>
        <w:fldChar w:fldCharType="end"/>
      </w:r>
    </w:p>
    <w:p w14:paraId="785C81D6" w14:textId="4E8BCE0D"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_Toc200978744 \h </w:instrText>
      </w:r>
      <w:r>
        <w:rPr>
          <w:noProof/>
        </w:rPr>
      </w:r>
      <w:r>
        <w:rPr>
          <w:noProof/>
        </w:rPr>
        <w:fldChar w:fldCharType="separate"/>
      </w:r>
      <w:r>
        <w:rPr>
          <w:noProof/>
        </w:rPr>
        <w:t>22</w:t>
      </w:r>
      <w:r>
        <w:rPr>
          <w:noProof/>
        </w:rPr>
        <w:fldChar w:fldCharType="end"/>
      </w:r>
    </w:p>
    <w:p w14:paraId="0FEDF05F" w14:textId="31E05F5F"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_Toc200978745 \h </w:instrText>
      </w:r>
      <w:r>
        <w:rPr>
          <w:noProof/>
        </w:rPr>
      </w:r>
      <w:r>
        <w:rPr>
          <w:noProof/>
        </w:rPr>
        <w:fldChar w:fldCharType="separate"/>
      </w:r>
      <w:r>
        <w:rPr>
          <w:noProof/>
        </w:rPr>
        <w:t>22</w:t>
      </w:r>
      <w:r>
        <w:rPr>
          <w:noProof/>
        </w:rPr>
        <w:fldChar w:fldCharType="end"/>
      </w:r>
    </w:p>
    <w:p w14:paraId="362B2948" w14:textId="70066EAD"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sidRPr="00DF44D8">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DF44D8">
        <w:rPr>
          <w:noProof/>
          <w:lang w:val="en-US"/>
        </w:rPr>
        <w:t>HTTP redirection</w:t>
      </w:r>
      <w:r>
        <w:rPr>
          <w:noProof/>
        </w:rPr>
        <w:tab/>
      </w:r>
      <w:r>
        <w:rPr>
          <w:noProof/>
        </w:rPr>
        <w:fldChar w:fldCharType="begin" w:fldLock="1"/>
      </w:r>
      <w:r>
        <w:rPr>
          <w:noProof/>
        </w:rPr>
        <w:instrText xml:space="preserve"> PAGEREF _Toc200978746 \h </w:instrText>
      </w:r>
      <w:r>
        <w:rPr>
          <w:noProof/>
        </w:rPr>
      </w:r>
      <w:r>
        <w:rPr>
          <w:noProof/>
        </w:rPr>
        <w:fldChar w:fldCharType="separate"/>
      </w:r>
      <w:r>
        <w:rPr>
          <w:noProof/>
        </w:rPr>
        <w:t>23</w:t>
      </w:r>
      <w:r>
        <w:rPr>
          <w:noProof/>
        </w:rPr>
        <w:fldChar w:fldCharType="end"/>
      </w:r>
    </w:p>
    <w:p w14:paraId="30DB6E8C" w14:textId="130FBCBC" w:rsidR="00843B16" w:rsidRDefault="00843B16" w:rsidP="00843B16">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_Toc200978747 \h </w:instrText>
      </w:r>
      <w:r>
        <w:rPr>
          <w:noProof/>
        </w:rPr>
      </w:r>
      <w:r>
        <w:rPr>
          <w:noProof/>
        </w:rPr>
        <w:fldChar w:fldCharType="separate"/>
      </w:r>
      <w:r>
        <w:rPr>
          <w:noProof/>
        </w:rPr>
        <w:t>24</w:t>
      </w:r>
      <w:r>
        <w:rPr>
          <w:noProof/>
        </w:rPr>
        <w:fldChar w:fldCharType="end"/>
      </w:r>
    </w:p>
    <w:p w14:paraId="6D2CBDF5" w14:textId="0CFC3FF6"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_Toc200978748 \h </w:instrText>
      </w:r>
      <w:r>
        <w:rPr>
          <w:noProof/>
        </w:rPr>
      </w:r>
      <w:r>
        <w:rPr>
          <w:noProof/>
        </w:rPr>
        <w:fldChar w:fldCharType="separate"/>
      </w:r>
      <w:r>
        <w:rPr>
          <w:noProof/>
        </w:rPr>
        <w:t>24</w:t>
      </w:r>
      <w:r>
        <w:rPr>
          <w:noProof/>
        </w:rPr>
        <w:fldChar w:fldCharType="end"/>
      </w:r>
    </w:p>
    <w:p w14:paraId="68805CAF" w14:textId="362A5EAD"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Nsoraf_SOR API</w:t>
      </w:r>
      <w:r>
        <w:rPr>
          <w:noProof/>
        </w:rPr>
        <w:tab/>
      </w:r>
      <w:r>
        <w:rPr>
          <w:noProof/>
        </w:rPr>
        <w:fldChar w:fldCharType="begin" w:fldLock="1"/>
      </w:r>
      <w:r>
        <w:rPr>
          <w:noProof/>
        </w:rPr>
        <w:instrText xml:space="preserve"> PAGEREF _Toc200978749 \h </w:instrText>
      </w:r>
      <w:r>
        <w:rPr>
          <w:noProof/>
        </w:rPr>
      </w:r>
      <w:r>
        <w:rPr>
          <w:noProof/>
        </w:rPr>
        <w:fldChar w:fldCharType="separate"/>
      </w:r>
      <w:r>
        <w:rPr>
          <w:noProof/>
        </w:rPr>
        <w:t>24</w:t>
      </w:r>
      <w:r>
        <w:rPr>
          <w:noProof/>
        </w:rPr>
        <w:fldChar w:fldCharType="end"/>
      </w:r>
    </w:p>
    <w:p w14:paraId="1F708902" w14:textId="657D42FE" w:rsidR="00843B16" w:rsidRDefault="00843B16" w:rsidP="00843B16">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_Toc200978750 \h </w:instrText>
      </w:r>
      <w:r>
        <w:rPr>
          <w:noProof/>
        </w:rPr>
      </w:r>
      <w:r>
        <w:rPr>
          <w:noProof/>
        </w:rPr>
        <w:fldChar w:fldCharType="separate"/>
      </w:r>
      <w:r>
        <w:rPr>
          <w:noProof/>
        </w:rPr>
        <w:t>28</w:t>
      </w:r>
      <w:r>
        <w:rPr>
          <w:noProof/>
        </w:rPr>
        <w:fldChar w:fldCharType="end"/>
      </w:r>
    </w:p>
    <w:p w14:paraId="0B9E3498" w14:textId="3B44C6A0" w:rsidR="00080512" w:rsidRPr="004D3578" w:rsidRDefault="001B6349">
      <w:r>
        <w:rPr>
          <w:noProof/>
          <w:sz w:val="22"/>
          <w:lang w:eastAsia="en-US"/>
        </w:rPr>
        <w:fldChar w:fldCharType="end"/>
      </w:r>
    </w:p>
    <w:p w14:paraId="03993004" w14:textId="289BFD57" w:rsidR="00080512" w:rsidRDefault="00080512" w:rsidP="00396589">
      <w:pPr>
        <w:pStyle w:val="Titre1"/>
      </w:pPr>
      <w:r w:rsidRPr="004D3578">
        <w:br w:type="page"/>
      </w:r>
      <w:bookmarkStart w:id="11" w:name="foreword"/>
      <w:bookmarkStart w:id="12" w:name="_Toc90645730"/>
      <w:bookmarkStart w:id="13" w:name="_Toc200978682"/>
      <w:bookmarkEnd w:id="11"/>
      <w:r w:rsidRPr="004D3578">
        <w:lastRenderedPageBreak/>
        <w:t>Foreword</w:t>
      </w:r>
      <w:bookmarkEnd w:id="12"/>
      <w:bookmarkEnd w:id="13"/>
    </w:p>
    <w:p w14:paraId="2511FBFA" w14:textId="5BB997B0" w:rsidR="00080512" w:rsidRPr="004D3578" w:rsidRDefault="00080512">
      <w:r w:rsidRPr="004D3578">
        <w:t>This Techn</w:t>
      </w:r>
      <w:r w:rsidRPr="00396589">
        <w:t xml:space="preserve">ical </w:t>
      </w:r>
      <w:bookmarkStart w:id="14" w:name="spectype3"/>
      <w:r w:rsidRPr="00396589">
        <w:t>Specification</w:t>
      </w:r>
      <w:bookmarkEnd w:id="14"/>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7781FC" w14:textId="77777777" w:rsidR="00396589" w:rsidRPr="004D3578" w:rsidRDefault="00396589" w:rsidP="00396589">
      <w:pPr>
        <w:pStyle w:val="Titre1"/>
      </w:pPr>
      <w:bookmarkStart w:id="15" w:name="introduction"/>
      <w:bookmarkStart w:id="16" w:name="_Toc34219387"/>
      <w:bookmarkStart w:id="17" w:name="_Toc34739709"/>
      <w:bookmarkStart w:id="18" w:name="_Toc34739956"/>
      <w:bookmarkStart w:id="19" w:name="_Toc34749428"/>
      <w:bookmarkStart w:id="20" w:name="_Toc35936315"/>
      <w:bookmarkStart w:id="21" w:name="_Toc36462490"/>
      <w:bookmarkStart w:id="22" w:name="_Toc45030991"/>
      <w:bookmarkStart w:id="23" w:name="_Toc82712507"/>
      <w:bookmarkStart w:id="24" w:name="_Toc90645731"/>
      <w:bookmarkStart w:id="25" w:name="_Toc200978683"/>
      <w:bookmarkEnd w:id="15"/>
      <w:r w:rsidRPr="004D3578">
        <w:t>1</w:t>
      </w:r>
      <w:r w:rsidRPr="004D3578">
        <w:tab/>
        <w:t>Scope</w:t>
      </w:r>
      <w:bookmarkEnd w:id="16"/>
      <w:bookmarkEnd w:id="17"/>
      <w:bookmarkEnd w:id="18"/>
      <w:bookmarkEnd w:id="19"/>
      <w:bookmarkEnd w:id="20"/>
      <w:bookmarkEnd w:id="21"/>
      <w:bookmarkEnd w:id="22"/>
      <w:bookmarkEnd w:id="23"/>
      <w:bookmarkEnd w:id="24"/>
      <w:bookmarkEnd w:id="25"/>
    </w:p>
    <w:p w14:paraId="55C29297" w14:textId="77777777" w:rsidR="00396589" w:rsidRDefault="00396589" w:rsidP="00396589">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14:paraId="247E86F2" w14:textId="77777777" w:rsidR="00396589" w:rsidRPr="005E4D39" w:rsidRDefault="00396589" w:rsidP="00396589">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w:t>
      </w:r>
      <w:r>
        <w:t> </w:t>
      </w:r>
      <w:r w:rsidRPr="00C8565D">
        <w:t>TS</w:t>
      </w:r>
      <w:r>
        <w:t> </w:t>
      </w:r>
      <w:r w:rsidRPr="00C8565D">
        <w:t>23.122</w:t>
      </w:r>
      <w:r>
        <w:t> </w:t>
      </w:r>
      <w:r w:rsidRPr="00C8565D">
        <w:t>[</w:t>
      </w:r>
      <w:r>
        <w:t>14</w:t>
      </w:r>
      <w:r w:rsidRPr="00C8565D">
        <w:t>].</w:t>
      </w:r>
    </w:p>
    <w:p w14:paraId="250BAE75" w14:textId="77777777" w:rsidR="00396589" w:rsidRPr="004D3578" w:rsidRDefault="00396589" w:rsidP="00396589">
      <w:r w:rsidRPr="005E4D39">
        <w:t>The Technical Realization of the Service Based Architecture and the Principles and Guidelines for Services Definition are specified in 3GPP TS 29.500 [4] and 3GPP TS 29.501 [5].</w:t>
      </w:r>
    </w:p>
    <w:p w14:paraId="4C308F5A" w14:textId="77777777" w:rsidR="00396589" w:rsidRPr="004D3578" w:rsidRDefault="00396589" w:rsidP="00396589">
      <w:pPr>
        <w:pStyle w:val="Titre1"/>
      </w:pPr>
      <w:bookmarkStart w:id="26" w:name="_Toc34219388"/>
      <w:bookmarkStart w:id="27" w:name="_Toc34739710"/>
      <w:bookmarkStart w:id="28" w:name="_Toc34739957"/>
      <w:bookmarkStart w:id="29" w:name="_Toc34749429"/>
      <w:bookmarkStart w:id="30" w:name="_Toc35936316"/>
      <w:bookmarkStart w:id="31" w:name="_Toc36462491"/>
      <w:bookmarkStart w:id="32" w:name="_Toc45030992"/>
      <w:bookmarkStart w:id="33" w:name="_Toc82712508"/>
      <w:bookmarkStart w:id="34" w:name="_Toc90645732"/>
      <w:bookmarkStart w:id="35" w:name="_Toc200978684"/>
      <w:r w:rsidRPr="004D3578">
        <w:t>2</w:t>
      </w:r>
      <w:r w:rsidRPr="004D3578">
        <w:tab/>
        <w:t>References</w:t>
      </w:r>
      <w:bookmarkEnd w:id="26"/>
      <w:bookmarkEnd w:id="27"/>
      <w:bookmarkEnd w:id="28"/>
      <w:bookmarkEnd w:id="29"/>
      <w:bookmarkEnd w:id="30"/>
      <w:bookmarkEnd w:id="31"/>
      <w:bookmarkEnd w:id="32"/>
      <w:bookmarkEnd w:id="33"/>
      <w:bookmarkEnd w:id="34"/>
      <w:bookmarkEnd w:id="35"/>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36"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2" w:history="1">
        <w:r>
          <w:rPr>
            <w:rStyle w:val="Lienhypertexte"/>
            <w:lang w:val="en-US"/>
          </w:rPr>
          <w:t>https://spec.openapis.org/oas/v3.0.0</w:t>
        </w:r>
      </w:hyperlink>
      <w:r>
        <w:rPr>
          <w:lang w:val="en-US"/>
        </w:rPr>
        <w:t>.</w:t>
      </w:r>
    </w:p>
    <w:bookmarkEnd w:id="36"/>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44F6A300"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912C0">
        <w:rPr>
          <w:noProof/>
        </w:rPr>
        <w:t>9113</w:t>
      </w:r>
      <w:r w:rsidRPr="00986E88">
        <w:rPr>
          <w:noProof/>
        </w:rPr>
        <w:t>: HTTP/2.</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44D822D2" w:rsidR="00396589" w:rsidRDefault="00396589" w:rsidP="00396589">
      <w:pPr>
        <w:pStyle w:val="EX"/>
      </w:pPr>
      <w:r>
        <w:t>[13]</w:t>
      </w:r>
      <w:r>
        <w:tab/>
        <w:t>IETF RFC </w:t>
      </w:r>
      <w:r w:rsidR="006C654C">
        <w:t>9457</w:t>
      </w:r>
      <w:r>
        <w:t>: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4BE4E702" w:rsidR="00396589"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277F1204" w14:textId="0E6A8C05" w:rsidR="00DD574C" w:rsidRPr="009B586F" w:rsidRDefault="00DD574C" w:rsidP="00396589">
      <w:pPr>
        <w:pStyle w:val="EX"/>
        <w:rPr>
          <w:lang w:val="en-US" w:eastAsia="ja-JP"/>
        </w:rPr>
      </w:pPr>
      <w:r w:rsidRPr="00B06F7A">
        <w:t>[</w:t>
      </w:r>
      <w:r w:rsidR="000D2158">
        <w:t>20</w:t>
      </w:r>
      <w:r w:rsidRPr="00B06F7A">
        <w:t>]</w:t>
      </w:r>
      <w:r w:rsidRPr="00B06F7A">
        <w:tab/>
        <w:t>3GPP TS 29.509: "Authentication Server Services</w:t>
      </w:r>
      <w:r w:rsidRPr="00B06F7A">
        <w:rPr>
          <w:lang w:eastAsia="zh-CN"/>
        </w:rPr>
        <w:t>; Stage 3</w:t>
      </w:r>
      <w:r w:rsidRPr="00B06F7A">
        <w:t>".</w:t>
      </w:r>
    </w:p>
    <w:p w14:paraId="16B21896" w14:textId="77777777" w:rsidR="00396589" w:rsidRPr="004D3578" w:rsidRDefault="00396589" w:rsidP="00396589">
      <w:pPr>
        <w:pStyle w:val="Titre1"/>
      </w:pPr>
      <w:bookmarkStart w:id="37" w:name="_Toc34219389"/>
      <w:bookmarkStart w:id="38" w:name="_Toc34739711"/>
      <w:bookmarkStart w:id="39" w:name="_Toc34739958"/>
      <w:bookmarkStart w:id="40" w:name="_Toc34749430"/>
      <w:bookmarkStart w:id="41" w:name="_Toc35936317"/>
      <w:bookmarkStart w:id="42" w:name="_Toc36462492"/>
      <w:bookmarkStart w:id="43" w:name="_Toc45030993"/>
      <w:bookmarkStart w:id="44" w:name="_Toc82712509"/>
      <w:bookmarkStart w:id="45" w:name="_Toc90645733"/>
      <w:bookmarkStart w:id="46" w:name="_Toc200978685"/>
      <w:r w:rsidRPr="004D3578">
        <w:t>3</w:t>
      </w:r>
      <w:r w:rsidRPr="004D3578">
        <w:tab/>
        <w:t>Definitions, symbols and abbreviations</w:t>
      </w:r>
      <w:bookmarkEnd w:id="37"/>
      <w:bookmarkEnd w:id="38"/>
      <w:bookmarkEnd w:id="39"/>
      <w:bookmarkEnd w:id="40"/>
      <w:bookmarkEnd w:id="41"/>
      <w:bookmarkEnd w:id="42"/>
      <w:bookmarkEnd w:id="43"/>
      <w:bookmarkEnd w:id="44"/>
      <w:bookmarkEnd w:id="45"/>
      <w:bookmarkEnd w:id="46"/>
    </w:p>
    <w:p w14:paraId="4965DDCD" w14:textId="77777777" w:rsidR="00396589" w:rsidRDefault="00396589" w:rsidP="00396589">
      <w:pPr>
        <w:pStyle w:val="Titre2"/>
      </w:pPr>
      <w:bookmarkStart w:id="47" w:name="_Toc34748325"/>
      <w:bookmarkStart w:id="48" w:name="_Toc33835531"/>
      <w:bookmarkStart w:id="49" w:name="_Toc24973357"/>
      <w:bookmarkStart w:id="50" w:name="_Toc21950980"/>
      <w:bookmarkStart w:id="51" w:name="_Toc34749431"/>
      <w:bookmarkStart w:id="52" w:name="_Toc35936318"/>
      <w:bookmarkStart w:id="53" w:name="_Toc36462493"/>
      <w:bookmarkStart w:id="54" w:name="_Toc45030994"/>
      <w:bookmarkStart w:id="55" w:name="_Toc82712510"/>
      <w:bookmarkStart w:id="56" w:name="_Toc90645734"/>
      <w:bookmarkStart w:id="57" w:name="_Toc200978686"/>
      <w:r>
        <w:t>3.1</w:t>
      </w:r>
      <w:r>
        <w:tab/>
        <w:t>Terms</w:t>
      </w:r>
      <w:bookmarkEnd w:id="47"/>
      <w:bookmarkEnd w:id="48"/>
      <w:bookmarkEnd w:id="49"/>
      <w:bookmarkEnd w:id="50"/>
      <w:bookmarkEnd w:id="51"/>
      <w:bookmarkEnd w:id="52"/>
      <w:bookmarkEnd w:id="53"/>
      <w:bookmarkEnd w:id="54"/>
      <w:bookmarkEnd w:id="55"/>
      <w:bookmarkEnd w:id="56"/>
      <w:bookmarkEnd w:id="57"/>
    </w:p>
    <w:p w14:paraId="63FADADC" w14:textId="77777777" w:rsidR="00396589" w:rsidRPr="003522BF" w:rsidRDefault="00396589" w:rsidP="00396589">
      <w:r w:rsidRPr="003522BF">
        <w:rPr>
          <w:b/>
        </w:rPr>
        <w:t>SoR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77777777" w:rsidR="00396589" w:rsidRPr="003522BF" w:rsidRDefault="00396589" w:rsidP="00396589">
      <w:pPr>
        <w:pStyle w:val="NO"/>
      </w:pPr>
      <w:r w:rsidRPr="003522BF">
        <w:t>NOTE:</w:t>
      </w:r>
      <w:r w:rsidRPr="003522BF">
        <w:tab/>
        <w:t>The secured packet contains the list of preferred PLMN/access technology combinations encapsulated with a security mechanism as described in 3GPP TS 31.115 [17].</w:t>
      </w:r>
    </w:p>
    <w:p w14:paraId="2CD3CD6E" w14:textId="77777777" w:rsidR="00396589" w:rsidRDefault="00396589" w:rsidP="00396589">
      <w:pPr>
        <w:pStyle w:val="Titre2"/>
      </w:pPr>
      <w:bookmarkStart w:id="58" w:name="_Toc34748326"/>
      <w:bookmarkStart w:id="59" w:name="_Toc33835532"/>
      <w:bookmarkStart w:id="60" w:name="_Toc24973358"/>
      <w:bookmarkStart w:id="61" w:name="_Toc21950981"/>
      <w:bookmarkStart w:id="62" w:name="_Toc34749432"/>
      <w:bookmarkStart w:id="63" w:name="_Toc35936319"/>
      <w:bookmarkStart w:id="64" w:name="_Toc36462494"/>
      <w:bookmarkStart w:id="65" w:name="_Toc45030995"/>
      <w:bookmarkStart w:id="66" w:name="_Toc82712511"/>
      <w:bookmarkStart w:id="67" w:name="_Toc90645735"/>
      <w:bookmarkStart w:id="68" w:name="_Toc200978687"/>
      <w:r>
        <w:t>3.2</w:t>
      </w:r>
      <w:r>
        <w:tab/>
        <w:t>Symbols</w:t>
      </w:r>
      <w:bookmarkEnd w:id="58"/>
      <w:bookmarkEnd w:id="59"/>
      <w:bookmarkEnd w:id="60"/>
      <w:bookmarkEnd w:id="61"/>
      <w:bookmarkEnd w:id="62"/>
      <w:bookmarkEnd w:id="63"/>
      <w:bookmarkEnd w:id="64"/>
      <w:bookmarkEnd w:id="65"/>
      <w:bookmarkEnd w:id="66"/>
      <w:bookmarkEnd w:id="67"/>
      <w:bookmarkEnd w:id="68"/>
    </w:p>
    <w:p w14:paraId="547CCEF3" w14:textId="77777777" w:rsidR="00396589" w:rsidRDefault="00396589" w:rsidP="00396589">
      <w:pPr>
        <w:keepNext/>
      </w:pPr>
      <w:r>
        <w:t>Void.</w:t>
      </w:r>
    </w:p>
    <w:p w14:paraId="531C1FE3" w14:textId="77777777" w:rsidR="00396589" w:rsidRDefault="00396589" w:rsidP="00396589">
      <w:pPr>
        <w:pStyle w:val="Titre2"/>
      </w:pPr>
      <w:bookmarkStart w:id="69" w:name="_Toc34748327"/>
      <w:bookmarkStart w:id="70" w:name="_Toc33835533"/>
      <w:bookmarkStart w:id="71" w:name="_Toc24973359"/>
      <w:bookmarkStart w:id="72" w:name="_Toc21950982"/>
      <w:bookmarkStart w:id="73" w:name="_Toc34749433"/>
      <w:bookmarkStart w:id="74" w:name="_Toc35936320"/>
      <w:bookmarkStart w:id="75" w:name="_Toc36462495"/>
      <w:bookmarkStart w:id="76" w:name="_Toc45030996"/>
      <w:bookmarkStart w:id="77" w:name="_Toc82712512"/>
      <w:bookmarkStart w:id="78" w:name="_Toc90645736"/>
      <w:bookmarkStart w:id="79" w:name="_Toc200978688"/>
      <w:r>
        <w:t>3.3</w:t>
      </w:r>
      <w:r>
        <w:tab/>
        <w:t>Abbreviations</w:t>
      </w:r>
      <w:bookmarkEnd w:id="69"/>
      <w:bookmarkEnd w:id="70"/>
      <w:bookmarkEnd w:id="71"/>
      <w:bookmarkEnd w:id="72"/>
      <w:bookmarkEnd w:id="73"/>
      <w:bookmarkEnd w:id="74"/>
      <w:bookmarkEnd w:id="75"/>
      <w:bookmarkEnd w:id="76"/>
      <w:bookmarkEnd w:id="77"/>
      <w:bookmarkEnd w:id="78"/>
      <w:bookmarkEnd w:id="79"/>
    </w:p>
    <w:p w14:paraId="7900189C" w14:textId="77777777" w:rsidR="00396589" w:rsidRPr="004D3578" w:rsidRDefault="00396589" w:rsidP="0039658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CF4DF3" w14:textId="77777777" w:rsidR="00396589" w:rsidRPr="007D2660" w:rsidRDefault="00396589" w:rsidP="00396589">
      <w:pPr>
        <w:pStyle w:val="EW"/>
        <w:rPr>
          <w:lang w:val="en-US"/>
        </w:rPr>
      </w:pPr>
      <w:r w:rsidRPr="00411EB0">
        <w:rPr>
          <w:lang w:val="en-US"/>
        </w:rPr>
        <w:t>JSON</w:t>
      </w:r>
      <w:r w:rsidRPr="00411EB0">
        <w:rPr>
          <w:lang w:val="en-US"/>
        </w:rPr>
        <w:tab/>
        <w:t>Javascript Object Notation</w:t>
      </w:r>
    </w:p>
    <w:p w14:paraId="6B53ADE3" w14:textId="77777777" w:rsidR="00DD574C" w:rsidRDefault="00DD574C" w:rsidP="00DD574C">
      <w:pPr>
        <w:pStyle w:val="EW"/>
      </w:pPr>
      <w:r w:rsidRPr="00544965">
        <w:t>NF</w:t>
      </w:r>
      <w:r w:rsidRPr="00544965">
        <w:tab/>
        <w:t>Network Function</w:t>
      </w:r>
    </w:p>
    <w:p w14:paraId="69EE3A57" w14:textId="77777777" w:rsidR="00396589" w:rsidRDefault="00396589" w:rsidP="00396589">
      <w:pPr>
        <w:pStyle w:val="EW"/>
      </w:pPr>
      <w:r>
        <w:t>SOR-AF</w:t>
      </w:r>
      <w:r>
        <w:tab/>
        <w:t>Steering Of Roaming Application Function</w:t>
      </w:r>
    </w:p>
    <w:p w14:paraId="73411E5A" w14:textId="77777777" w:rsidR="00396589" w:rsidRDefault="00396589" w:rsidP="00396589">
      <w:pPr>
        <w:pStyle w:val="EW"/>
      </w:pPr>
      <w:r>
        <w:t>SoR</w:t>
      </w:r>
      <w:r>
        <w:tab/>
        <w:t>Steering of Roaming</w:t>
      </w:r>
    </w:p>
    <w:p w14:paraId="2436617A" w14:textId="77777777" w:rsidR="00396589" w:rsidRDefault="00396589" w:rsidP="00396589">
      <w:pPr>
        <w:pStyle w:val="EW"/>
      </w:pPr>
      <w:r w:rsidRPr="006A7EE2">
        <w:t>SUPI</w:t>
      </w:r>
      <w:r w:rsidRPr="006A7EE2">
        <w:tab/>
        <w:t>Subscription Permanent Identifier</w:t>
      </w:r>
    </w:p>
    <w:p w14:paraId="3D4C6108" w14:textId="77777777" w:rsidR="00DD574C" w:rsidRDefault="00396589" w:rsidP="00DD574C">
      <w:pPr>
        <w:pStyle w:val="EW"/>
      </w:pPr>
      <w:r>
        <w:t>UDM</w:t>
      </w:r>
      <w:r w:rsidRPr="004D3578">
        <w:tab/>
      </w:r>
      <w:r>
        <w:t>Unified Data Management</w:t>
      </w:r>
    </w:p>
    <w:p w14:paraId="288CC1E1" w14:textId="69CECAF1" w:rsidR="00DD574C" w:rsidRDefault="00DD574C" w:rsidP="00DD574C">
      <w:pPr>
        <w:pStyle w:val="EW"/>
      </w:pPr>
      <w:r>
        <w:t>UE</w:t>
      </w:r>
      <w:r>
        <w:tab/>
        <w:t>User Equipment</w:t>
      </w:r>
    </w:p>
    <w:p w14:paraId="03EC258B" w14:textId="3AF6A523" w:rsidR="00396589" w:rsidRPr="004D3578" w:rsidRDefault="00396589" w:rsidP="00396589">
      <w:pPr>
        <w:pStyle w:val="EW"/>
      </w:pPr>
    </w:p>
    <w:p w14:paraId="1568E63E" w14:textId="77777777" w:rsidR="00396589" w:rsidRDefault="00396589" w:rsidP="00396589">
      <w:pPr>
        <w:pStyle w:val="Titre1"/>
      </w:pPr>
      <w:bookmarkStart w:id="80" w:name="_Toc34219393"/>
      <w:bookmarkStart w:id="81" w:name="_Toc34739715"/>
      <w:bookmarkStart w:id="82" w:name="_Toc34739962"/>
      <w:bookmarkStart w:id="83" w:name="_Toc34749434"/>
      <w:bookmarkStart w:id="84" w:name="_Toc35936321"/>
      <w:bookmarkStart w:id="85" w:name="_Toc36462496"/>
      <w:bookmarkStart w:id="86" w:name="_Toc45030997"/>
      <w:bookmarkStart w:id="87" w:name="_Toc82712513"/>
      <w:bookmarkStart w:id="88" w:name="_Toc90645737"/>
      <w:bookmarkStart w:id="89" w:name="_Toc200978689"/>
      <w:r w:rsidRPr="004D3578">
        <w:lastRenderedPageBreak/>
        <w:t>4</w:t>
      </w:r>
      <w:r w:rsidRPr="004D3578">
        <w:tab/>
      </w:r>
      <w:r>
        <w:t>Overview</w:t>
      </w:r>
      <w:bookmarkEnd w:id="80"/>
      <w:bookmarkEnd w:id="81"/>
      <w:bookmarkEnd w:id="82"/>
      <w:bookmarkEnd w:id="83"/>
      <w:bookmarkEnd w:id="84"/>
      <w:bookmarkEnd w:id="85"/>
      <w:bookmarkEnd w:id="86"/>
      <w:bookmarkEnd w:id="87"/>
      <w:bookmarkEnd w:id="88"/>
      <w:bookmarkEnd w:id="89"/>
    </w:p>
    <w:p w14:paraId="74559A75" w14:textId="77777777" w:rsidR="00396589" w:rsidRPr="006A7EE2" w:rsidRDefault="00396589" w:rsidP="00396589">
      <w:pPr>
        <w:pStyle w:val="Titre2"/>
      </w:pPr>
      <w:bookmarkStart w:id="90" w:name="_Toc11338340"/>
      <w:bookmarkStart w:id="91" w:name="_Toc27584943"/>
      <w:bookmarkStart w:id="92" w:name="_Toc34219394"/>
      <w:bookmarkStart w:id="93" w:name="_Toc34739716"/>
      <w:bookmarkStart w:id="94" w:name="_Toc34739963"/>
      <w:bookmarkStart w:id="95" w:name="_Toc34749435"/>
      <w:bookmarkStart w:id="96" w:name="_Toc35936322"/>
      <w:bookmarkStart w:id="97" w:name="_Toc36462497"/>
      <w:bookmarkStart w:id="98" w:name="_Toc45030998"/>
      <w:bookmarkStart w:id="99" w:name="_Toc82712514"/>
      <w:bookmarkStart w:id="100" w:name="_Toc90645738"/>
      <w:bookmarkStart w:id="101" w:name="_Toc200978690"/>
      <w:r w:rsidRPr="006A7EE2">
        <w:t>4.1</w:t>
      </w:r>
      <w:r w:rsidRPr="006A7EE2">
        <w:tab/>
        <w:t>Introduction</w:t>
      </w:r>
      <w:bookmarkEnd w:id="90"/>
      <w:bookmarkEnd w:id="91"/>
      <w:bookmarkEnd w:id="92"/>
      <w:bookmarkEnd w:id="93"/>
      <w:bookmarkEnd w:id="94"/>
      <w:bookmarkEnd w:id="95"/>
      <w:bookmarkEnd w:id="96"/>
      <w:bookmarkEnd w:id="97"/>
      <w:bookmarkEnd w:id="98"/>
      <w:bookmarkEnd w:id="99"/>
      <w:bookmarkEnd w:id="100"/>
      <w:bookmarkEnd w:id="101"/>
    </w:p>
    <w:p w14:paraId="131374B7" w14:textId="77777777" w:rsidR="00396589" w:rsidRDefault="00396589" w:rsidP="00396589">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14:paraId="6C714DD8" w14:textId="77777777" w:rsidR="00396589" w:rsidRPr="006A7EE2" w:rsidRDefault="00396589" w:rsidP="00396589">
      <w:pPr>
        <w:pStyle w:val="NO"/>
      </w:pPr>
      <w:r>
        <w:t>NOTE:</w:t>
      </w:r>
      <w:r>
        <w:tab/>
        <w:t>The generation and calculation of the SoR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 id="_x0000_i1026" type="#_x0000_t75" style="width:4in;height:57.5pt" o:ole="">
            <v:imagedata r:id="rId13" o:title=""/>
          </v:shape>
          <o:OLEObject Type="Embed" ProgID="Visio.Drawing.15" ShapeID="_x0000_i1026" DrawAspect="Content" ObjectID="_1818837014" r:id="rId14"/>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Titre1"/>
      </w:pPr>
      <w:bookmarkStart w:id="102" w:name="_Toc34219395"/>
      <w:bookmarkStart w:id="103" w:name="_Toc34739717"/>
      <w:bookmarkStart w:id="104" w:name="_Toc34739964"/>
      <w:bookmarkStart w:id="105" w:name="_Toc34749436"/>
      <w:bookmarkStart w:id="106" w:name="_Toc35936323"/>
      <w:bookmarkStart w:id="107" w:name="_Toc36462498"/>
      <w:bookmarkStart w:id="108" w:name="_Toc45030999"/>
      <w:bookmarkStart w:id="109" w:name="_Toc82712515"/>
      <w:bookmarkStart w:id="110" w:name="_Toc90645739"/>
      <w:bookmarkStart w:id="111" w:name="_Toc200978691"/>
      <w:r>
        <w:t>5</w:t>
      </w:r>
      <w:r w:rsidRPr="004D3578">
        <w:tab/>
      </w:r>
      <w:r>
        <w:t>Services offered by the SOR-AF</w:t>
      </w:r>
      <w:bookmarkEnd w:id="102"/>
      <w:bookmarkEnd w:id="103"/>
      <w:bookmarkEnd w:id="104"/>
      <w:bookmarkEnd w:id="105"/>
      <w:bookmarkEnd w:id="106"/>
      <w:bookmarkEnd w:id="107"/>
      <w:bookmarkEnd w:id="108"/>
      <w:bookmarkEnd w:id="109"/>
      <w:bookmarkEnd w:id="110"/>
      <w:bookmarkEnd w:id="111"/>
    </w:p>
    <w:p w14:paraId="30FEAA9F" w14:textId="77777777" w:rsidR="00396589" w:rsidRDefault="00396589" w:rsidP="00396589">
      <w:pPr>
        <w:pStyle w:val="Titre2"/>
      </w:pPr>
      <w:bookmarkStart w:id="112" w:name="_Toc34219396"/>
      <w:bookmarkStart w:id="113" w:name="_Toc34739718"/>
      <w:bookmarkStart w:id="114" w:name="_Toc34739965"/>
      <w:bookmarkStart w:id="115" w:name="_Toc34749437"/>
      <w:bookmarkStart w:id="116" w:name="_Toc35936324"/>
      <w:bookmarkStart w:id="117" w:name="_Toc36462499"/>
      <w:bookmarkStart w:id="118" w:name="_Toc45031000"/>
      <w:bookmarkStart w:id="119" w:name="_Toc82712516"/>
      <w:bookmarkStart w:id="120" w:name="_Toc90645740"/>
      <w:bookmarkStart w:id="121" w:name="_Toc200978692"/>
      <w:r>
        <w:t>5.1</w:t>
      </w:r>
      <w:r>
        <w:tab/>
        <w:t>Introduction</w:t>
      </w:r>
      <w:bookmarkEnd w:id="112"/>
      <w:bookmarkEnd w:id="113"/>
      <w:bookmarkEnd w:id="114"/>
      <w:bookmarkEnd w:id="115"/>
      <w:bookmarkEnd w:id="116"/>
      <w:bookmarkEnd w:id="117"/>
      <w:bookmarkEnd w:id="118"/>
      <w:bookmarkEnd w:id="119"/>
      <w:bookmarkEnd w:id="120"/>
      <w:bookmarkEnd w:id="121"/>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14:paraId="36336B50" w14:textId="77777777" w:rsidR="00396589" w:rsidRDefault="00396589" w:rsidP="00396589">
      <w:pPr>
        <w:pStyle w:val="B1"/>
      </w:pPr>
      <w:r w:rsidRPr="00F61A8C">
        <w:t>-</w:t>
      </w:r>
      <w:r w:rsidRPr="00F61A8C">
        <w:tab/>
        <w:t>N</w:t>
      </w:r>
      <w:r>
        <w:t>soraf</w:t>
      </w:r>
      <w:r w:rsidRPr="00F61A8C">
        <w:t>_</w:t>
      </w:r>
      <w:r>
        <w:t>SteeringOfRoaming</w:t>
      </w:r>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r w:rsidRPr="00927410">
              <w:t>apiName</w:t>
            </w:r>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r w:rsidRPr="00927410">
              <w:t>Nsoraf_SteeringOfRoaming</w:t>
            </w:r>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r w:rsidRPr="00927410">
              <w:t>Nsoraf Steering Of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r w:rsidRPr="00927410">
              <w:t>nsoraf-sor</w:t>
            </w:r>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22" w:name="_Toc34219397"/>
      <w:bookmarkStart w:id="123" w:name="_Toc34739719"/>
      <w:bookmarkStart w:id="124" w:name="_Toc34739966"/>
      <w:bookmarkStart w:id="125" w:name="_Toc34749438"/>
      <w:bookmarkStart w:id="126" w:name="_Toc35936325"/>
      <w:bookmarkStart w:id="127" w:name="_Toc36462500"/>
    </w:p>
    <w:p w14:paraId="5132FE2B" w14:textId="77777777" w:rsidR="00396589" w:rsidRDefault="00396589" w:rsidP="00396589">
      <w:pPr>
        <w:pStyle w:val="Titre2"/>
      </w:pPr>
      <w:bookmarkStart w:id="128" w:name="_Toc45031001"/>
      <w:bookmarkStart w:id="129" w:name="_Toc82712517"/>
      <w:bookmarkStart w:id="130" w:name="_Toc90645741"/>
      <w:bookmarkStart w:id="131" w:name="_Toc200978693"/>
      <w:r>
        <w:t>5.2</w:t>
      </w:r>
      <w:r>
        <w:tab/>
      </w:r>
      <w:r w:rsidRPr="00C8565D">
        <w:t>Nsoraf_SteeringOfRoaming Service</w:t>
      </w:r>
      <w:bookmarkEnd w:id="122"/>
      <w:bookmarkEnd w:id="123"/>
      <w:bookmarkEnd w:id="124"/>
      <w:bookmarkEnd w:id="125"/>
      <w:bookmarkEnd w:id="126"/>
      <w:bookmarkEnd w:id="127"/>
      <w:bookmarkEnd w:id="128"/>
      <w:bookmarkEnd w:id="129"/>
      <w:bookmarkEnd w:id="130"/>
      <w:bookmarkEnd w:id="131"/>
    </w:p>
    <w:p w14:paraId="2C4D86AC" w14:textId="77777777" w:rsidR="00396589" w:rsidRDefault="00396589" w:rsidP="00396589">
      <w:pPr>
        <w:pStyle w:val="Titre3"/>
      </w:pPr>
      <w:bookmarkStart w:id="132" w:name="_Toc34219398"/>
      <w:bookmarkStart w:id="133" w:name="_Toc34739720"/>
      <w:bookmarkStart w:id="134" w:name="_Toc34739967"/>
      <w:bookmarkStart w:id="135" w:name="_Toc34749439"/>
      <w:bookmarkStart w:id="136" w:name="_Toc35936326"/>
      <w:bookmarkStart w:id="137" w:name="_Toc36462501"/>
      <w:bookmarkStart w:id="138" w:name="_Toc45031002"/>
      <w:bookmarkStart w:id="139" w:name="_Toc82712518"/>
      <w:bookmarkStart w:id="140" w:name="_Toc90645742"/>
      <w:bookmarkStart w:id="141" w:name="_Toc200978694"/>
      <w:r>
        <w:t>5.2.1</w:t>
      </w:r>
      <w:r>
        <w:tab/>
        <w:t>Service Description</w:t>
      </w:r>
      <w:bookmarkEnd w:id="132"/>
      <w:bookmarkEnd w:id="133"/>
      <w:bookmarkEnd w:id="134"/>
      <w:bookmarkEnd w:id="135"/>
      <w:bookmarkEnd w:id="136"/>
      <w:bookmarkEnd w:id="137"/>
      <w:bookmarkEnd w:id="138"/>
      <w:bookmarkEnd w:id="139"/>
      <w:bookmarkEnd w:id="140"/>
      <w:bookmarkEnd w:id="141"/>
    </w:p>
    <w:p w14:paraId="3534402A" w14:textId="77777777" w:rsidR="00396589" w:rsidRDefault="00396589" w:rsidP="00396589">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Titre3"/>
      </w:pPr>
      <w:bookmarkStart w:id="142" w:name="_Toc34219399"/>
      <w:bookmarkStart w:id="143" w:name="_Toc34739721"/>
      <w:bookmarkStart w:id="144" w:name="_Toc34739968"/>
      <w:bookmarkStart w:id="145" w:name="_Toc34749440"/>
      <w:bookmarkStart w:id="146" w:name="_Toc35936327"/>
      <w:bookmarkStart w:id="147" w:name="_Toc36462502"/>
      <w:bookmarkStart w:id="148" w:name="_Toc45031003"/>
      <w:bookmarkStart w:id="149" w:name="_Toc82712519"/>
      <w:bookmarkStart w:id="150" w:name="_Toc90645743"/>
      <w:bookmarkStart w:id="151" w:name="_Toc200978695"/>
      <w:r>
        <w:t>5.2.2</w:t>
      </w:r>
      <w:r>
        <w:tab/>
        <w:t>Service Operations</w:t>
      </w:r>
      <w:bookmarkEnd w:id="142"/>
      <w:bookmarkEnd w:id="143"/>
      <w:bookmarkEnd w:id="144"/>
      <w:bookmarkEnd w:id="145"/>
      <w:bookmarkEnd w:id="146"/>
      <w:bookmarkEnd w:id="147"/>
      <w:bookmarkEnd w:id="148"/>
      <w:bookmarkEnd w:id="149"/>
      <w:bookmarkEnd w:id="150"/>
      <w:bookmarkEnd w:id="151"/>
    </w:p>
    <w:p w14:paraId="5EAA25B4" w14:textId="77777777" w:rsidR="00396589" w:rsidRDefault="00396589" w:rsidP="00396589">
      <w:pPr>
        <w:pStyle w:val="Titre4"/>
      </w:pPr>
      <w:bookmarkStart w:id="152" w:name="_Toc34219400"/>
      <w:bookmarkStart w:id="153" w:name="_Toc34739722"/>
      <w:bookmarkStart w:id="154" w:name="_Toc34739969"/>
      <w:bookmarkStart w:id="155" w:name="_Toc34749441"/>
      <w:bookmarkStart w:id="156" w:name="_Toc35936328"/>
      <w:bookmarkStart w:id="157" w:name="_Toc36462503"/>
      <w:bookmarkStart w:id="158" w:name="_Toc45031004"/>
      <w:bookmarkStart w:id="159" w:name="_Toc82712520"/>
      <w:bookmarkStart w:id="160" w:name="_Toc90645744"/>
      <w:bookmarkStart w:id="161" w:name="_Toc200978696"/>
      <w:r>
        <w:t>5.2.2.1</w:t>
      </w:r>
      <w:r>
        <w:tab/>
        <w:t>Introduction</w:t>
      </w:r>
      <w:bookmarkEnd w:id="152"/>
      <w:bookmarkEnd w:id="153"/>
      <w:bookmarkEnd w:id="154"/>
      <w:bookmarkEnd w:id="155"/>
      <w:bookmarkEnd w:id="156"/>
      <w:bookmarkEnd w:id="157"/>
      <w:bookmarkEnd w:id="158"/>
      <w:bookmarkEnd w:id="159"/>
      <w:bookmarkEnd w:id="160"/>
      <w:bookmarkEnd w:id="161"/>
    </w:p>
    <w:p w14:paraId="407564E6" w14:textId="77777777" w:rsidR="00396589" w:rsidRDefault="00396589" w:rsidP="00396589">
      <w:pPr>
        <w:rPr>
          <w:i/>
        </w:rPr>
      </w:pPr>
      <w:r>
        <w:t>For t</w:t>
      </w:r>
      <w:r w:rsidRPr="00C8565D">
        <w:t>he Nsoraf_S</w:t>
      </w:r>
      <w:r w:rsidRPr="00884AC5">
        <w:t xml:space="preserve">teeringOfRoaming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Titre4"/>
      </w:pPr>
      <w:bookmarkStart w:id="162" w:name="_Toc34219401"/>
      <w:bookmarkStart w:id="163" w:name="_Toc34739723"/>
      <w:bookmarkStart w:id="164" w:name="_Toc34739970"/>
      <w:bookmarkStart w:id="165" w:name="_Toc34749442"/>
      <w:bookmarkStart w:id="166" w:name="_Toc35936329"/>
      <w:bookmarkStart w:id="167" w:name="_Toc36462504"/>
      <w:bookmarkStart w:id="168" w:name="_Toc45031005"/>
      <w:bookmarkStart w:id="169" w:name="_Toc82712521"/>
      <w:bookmarkStart w:id="170" w:name="_Toc90645745"/>
      <w:bookmarkStart w:id="171" w:name="_Toc200978697"/>
      <w:r>
        <w:t>5.2.2.2</w:t>
      </w:r>
      <w:r>
        <w:tab/>
        <w:t>Get</w:t>
      </w:r>
      <w:bookmarkEnd w:id="162"/>
      <w:bookmarkEnd w:id="163"/>
      <w:bookmarkEnd w:id="164"/>
      <w:bookmarkEnd w:id="165"/>
      <w:bookmarkEnd w:id="166"/>
      <w:bookmarkEnd w:id="167"/>
      <w:bookmarkEnd w:id="168"/>
      <w:bookmarkEnd w:id="169"/>
      <w:bookmarkEnd w:id="170"/>
      <w:bookmarkEnd w:id="171"/>
    </w:p>
    <w:p w14:paraId="65566C9E" w14:textId="77777777" w:rsidR="00396589" w:rsidRDefault="00396589" w:rsidP="00396589">
      <w:pPr>
        <w:pStyle w:val="Titre5"/>
      </w:pPr>
      <w:bookmarkStart w:id="172" w:name="_Toc34219402"/>
      <w:bookmarkStart w:id="173" w:name="_Toc34739724"/>
      <w:bookmarkStart w:id="174" w:name="_Toc34739971"/>
      <w:bookmarkStart w:id="175" w:name="_Toc34749443"/>
      <w:bookmarkStart w:id="176" w:name="_Toc35936330"/>
      <w:bookmarkStart w:id="177" w:name="_Toc36462505"/>
      <w:bookmarkStart w:id="178" w:name="_Toc45031006"/>
      <w:bookmarkStart w:id="179" w:name="_Toc82712522"/>
      <w:bookmarkStart w:id="180" w:name="_Toc90645746"/>
      <w:bookmarkStart w:id="181" w:name="_Toc200978698"/>
      <w:r>
        <w:t>5.2.2.2.1</w:t>
      </w:r>
      <w:r>
        <w:tab/>
        <w:t>General</w:t>
      </w:r>
      <w:bookmarkEnd w:id="172"/>
      <w:bookmarkEnd w:id="173"/>
      <w:bookmarkEnd w:id="174"/>
      <w:bookmarkEnd w:id="175"/>
      <w:bookmarkEnd w:id="176"/>
      <w:bookmarkEnd w:id="177"/>
      <w:bookmarkEnd w:id="178"/>
      <w:bookmarkEnd w:id="179"/>
      <w:bookmarkEnd w:id="180"/>
      <w:bookmarkEnd w:id="181"/>
    </w:p>
    <w:p w14:paraId="3F91D0BA" w14:textId="77777777" w:rsidR="00396589" w:rsidRDefault="00396589" w:rsidP="00396589">
      <w:r>
        <w:t xml:space="preserve">This service operation is used by a NF consumer (e.g. UDM) to retrieve </w:t>
      </w:r>
      <w:r w:rsidRPr="00884AC5">
        <w:t>SoR information</w:t>
      </w:r>
      <w:r>
        <w:t>.</w:t>
      </w:r>
    </w:p>
    <w:p w14:paraId="5801358D" w14:textId="77777777" w:rsidR="00396589" w:rsidRDefault="00396589" w:rsidP="00396589">
      <w:r>
        <w:t>The returned information can consist of either:</w:t>
      </w:r>
    </w:p>
    <w:p w14:paraId="0D7D184B" w14:textId="4162084A" w:rsidR="00396589" w:rsidRDefault="00396589" w:rsidP="00396589">
      <w:pPr>
        <w:pStyle w:val="B1"/>
      </w:pPr>
      <w:r>
        <w:t>-</w:t>
      </w:r>
      <w:r>
        <w:tab/>
        <w:t xml:space="preserve">a </w:t>
      </w:r>
      <w:r w:rsidRPr="00D44BCC">
        <w:t>list of preferred PLMN/access technology combinations</w:t>
      </w:r>
      <w:r>
        <w:t>;-</w:t>
      </w:r>
      <w:r>
        <w:tab/>
        <w:t>a secured packet;</w:t>
      </w:r>
    </w:p>
    <w:p w14:paraId="1319ACEC" w14:textId="77777777" w:rsidR="00396589" w:rsidRDefault="00396589" w:rsidP="00396589">
      <w:pPr>
        <w:pStyle w:val="B1"/>
      </w:pPr>
      <w:r>
        <w:t>-</w:t>
      </w:r>
      <w:r>
        <w:tab/>
      </w:r>
      <w:r w:rsidRPr="00461E5C">
        <w:t>neither of them</w:t>
      </w:r>
      <w:r>
        <w:t>.</w:t>
      </w:r>
    </w:p>
    <w:p w14:paraId="5B0B8BA3" w14:textId="77777777"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t>SoR Information Retrieval</w:t>
      </w:r>
    </w:p>
    <w:p w14:paraId="49F89965" w14:textId="77777777" w:rsidR="00396589" w:rsidRPr="003522BF" w:rsidRDefault="00396589" w:rsidP="00396589">
      <w:pPr>
        <w:pStyle w:val="Titre5"/>
        <w:rPr>
          <w:lang w:val="fr-FR"/>
        </w:rPr>
      </w:pPr>
      <w:bookmarkStart w:id="182" w:name="_Toc34219403"/>
      <w:bookmarkStart w:id="183" w:name="_Toc34739725"/>
      <w:bookmarkStart w:id="184" w:name="_Toc34739972"/>
      <w:bookmarkStart w:id="185" w:name="_Toc34749444"/>
      <w:bookmarkStart w:id="186" w:name="_Toc35936331"/>
      <w:bookmarkStart w:id="187" w:name="_Toc36462506"/>
      <w:bookmarkStart w:id="188" w:name="_Toc45031007"/>
      <w:bookmarkStart w:id="189" w:name="_Toc82712523"/>
      <w:bookmarkStart w:id="190" w:name="_Toc90645747"/>
      <w:bookmarkStart w:id="191" w:name="_Toc200978699"/>
      <w:r w:rsidRPr="003522BF">
        <w:rPr>
          <w:lang w:val="fr-FR"/>
        </w:rPr>
        <w:t>5.2.2.2.2</w:t>
      </w:r>
      <w:r w:rsidRPr="003522BF">
        <w:rPr>
          <w:lang w:val="fr-FR"/>
        </w:rPr>
        <w:tab/>
        <w:t>SoR Information Retrieval</w:t>
      </w:r>
      <w:bookmarkEnd w:id="182"/>
      <w:bookmarkEnd w:id="183"/>
      <w:bookmarkEnd w:id="184"/>
      <w:bookmarkEnd w:id="185"/>
      <w:bookmarkEnd w:id="186"/>
      <w:bookmarkEnd w:id="187"/>
      <w:bookmarkEnd w:id="188"/>
      <w:bookmarkEnd w:id="189"/>
      <w:bookmarkEnd w:id="190"/>
      <w:bookmarkEnd w:id="191"/>
    </w:p>
    <w:p w14:paraId="6121A708" w14:textId="328B8739"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w:t>
      </w:r>
      <w:r w:rsidR="00FC51AE">
        <w:t xml:space="preserve"> and C.5</w:t>
      </w:r>
      <w:r>
        <w:t xml:space="preserve"> in Annex C of 3GPP°TS°23.122°[14]).</w:t>
      </w:r>
    </w:p>
    <w:p w14:paraId="6311DAF6" w14:textId="6158D2FE" w:rsidR="00396589" w:rsidRDefault="00396589" w:rsidP="00396589">
      <w:r w:rsidRPr="000B71E3">
        <w:t>The request contains the UE's identity (/{</w:t>
      </w:r>
      <w:r>
        <w:t>supi</w:t>
      </w:r>
      <w:r w:rsidRPr="000B71E3">
        <w:t xml:space="preserve">}) </w:t>
      </w:r>
      <w:r>
        <w:t>and a set of query parameters (e.g. PLMN ID of the visited PLMN the UE is roaming in</w:t>
      </w:r>
      <w:r w:rsidR="00DD574C">
        <w:t>,</w:t>
      </w:r>
      <w:r w:rsidR="00DD574C" w:rsidRPr="00075EBA">
        <w:t xml:space="preserve"> </w:t>
      </w:r>
      <w:r w:rsidR="00DD574C">
        <w:t>or SNPN ID of the visited SNPN</w:t>
      </w:r>
      <w:r>
        <w:t>).</w:t>
      </w:r>
    </w:p>
    <w:p w14:paraId="3F09EF47" w14:textId="77777777" w:rsidR="00396589" w:rsidRDefault="00396589" w:rsidP="00396589">
      <w:pPr>
        <w:pStyle w:val="TH"/>
      </w:pPr>
      <w:r>
        <w:object w:dxaOrig="8670" w:dyaOrig="2370" w14:anchorId="31CBED78">
          <v:shape id="_x0000_i1027" type="#_x0000_t75" style="width:6in;height:116.5pt" o:ole="">
            <v:imagedata r:id="rId15" o:title=""/>
          </v:shape>
          <o:OLEObject Type="Embed" ProgID="Visio.Drawing.15" ShapeID="_x0000_i1027" DrawAspect="Content" ObjectID="_1818837015" r:id="rId16"/>
        </w:object>
      </w:r>
    </w:p>
    <w:p w14:paraId="7B2D3D72" w14:textId="77777777" w:rsidR="00396589" w:rsidRPr="000B71E3" w:rsidRDefault="00396589" w:rsidP="00396589">
      <w:pPr>
        <w:pStyle w:val="TF"/>
      </w:pPr>
      <w:r w:rsidRPr="006A7EE2">
        <w:t xml:space="preserve">Figure 5.2.2.2.2-1: </w:t>
      </w:r>
      <w:r>
        <w:t>SoR Information Retrieval Procedure</w:t>
      </w:r>
    </w:p>
    <w:p w14:paraId="119B49A2" w14:textId="36E81D0A"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 xml:space="preserve">the PLMN ID </w:t>
      </w:r>
      <w:r w:rsidR="00DD574C">
        <w:t xml:space="preserve">or SNPN ID </w:t>
      </w:r>
      <w:r>
        <w:t>and other relevant information (e.g. Access type).</w:t>
      </w:r>
    </w:p>
    <w:p w14:paraId="0D649236" w14:textId="3ACDB8A1"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 xml:space="preserve">SoR information (i.e. </w:t>
      </w:r>
      <w:r w:rsidRPr="006A5C79">
        <w:t xml:space="preserve">list of preferred PLMN/access technology combinations, the SOR-CMCI, if any, the "Store the SOR-CMCI in the ME" indicator, if any, </w:t>
      </w:r>
      <w:r w:rsidR="00FC51AE">
        <w:t xml:space="preserve">SOR-SNPN-SI, </w:t>
      </w:r>
      <w:r w:rsidR="00FC51AE" w:rsidRPr="00595E7A">
        <w:t xml:space="preserve">if </w:t>
      </w:r>
      <w:r w:rsidR="00FC51AE">
        <w:t>any and SOR-SNPN-SI-LS</w:t>
      </w:r>
      <w:r w:rsidR="00FC51AE" w:rsidRPr="00595E7A">
        <w:t>, if</w:t>
      </w:r>
      <w:r w:rsidR="00F326DF">
        <w:t xml:space="preserve"> any</w:t>
      </w:r>
      <w:r w:rsidR="00FC51AE">
        <w:t xml:space="preserve">, </w:t>
      </w:r>
      <w:r w:rsidRPr="006A5C79">
        <w:t>or a secured packet</w:t>
      </w:r>
      <w:r>
        <w:t xml:space="preserve"> by consuming Nspaf services as specified in 3GPP TS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6649EA98" w14:textId="77777777" w:rsidR="00396589" w:rsidRPr="00214146" w:rsidRDefault="00396589" w:rsidP="00927410">
      <w:pPr>
        <w:pStyle w:val="B1"/>
      </w:pPr>
      <w:r w:rsidRPr="00927410">
        <w:t>2b.</w:t>
      </w:r>
      <w:r w:rsidRPr="00927410">
        <w:tab/>
        <w:t>If there is no valid SoR information for the UE (e.g. the resource does not exist, the SUPI is unknown to the SOR-AF), the SOR-AF responds with the HTTP status code "404 Not Found" including additional error information in the response body (within the "ProblemDetails" IE).</w:t>
      </w:r>
    </w:p>
    <w:p w14:paraId="3CB9C646" w14:textId="04CE023B" w:rsidR="00396589" w:rsidRPr="006A7EE2" w:rsidRDefault="00396589" w:rsidP="00396589">
      <w:pPr>
        <w:pStyle w:val="NO"/>
      </w:pPr>
      <w:r w:rsidRPr="00214146">
        <w:lastRenderedPageBreak/>
        <w:t>NOTE:</w:t>
      </w:r>
      <w:r w:rsidRPr="00214146">
        <w:tab/>
        <w:t xml:space="preserve">An operator configurable timer shall be used by the NF Service Consumer (e.g. UDM) to control the acceptable time during which it shall wait for the GET response from the SOR-AF, as specified in </w:t>
      </w:r>
      <w:r w:rsidR="00DD574C" w:rsidRPr="00214146">
        <w:t>clause</w:t>
      </w:r>
      <w:r w:rsidR="00DD574C">
        <w:t> </w:t>
      </w:r>
      <w:r w:rsidRPr="00214146">
        <w:t>C.2 of 3GPP°TS°23.122°[14] (</w:t>
      </w:r>
      <w:r w:rsidR="00DD574C" w:rsidRPr="00214146">
        <w:t>step</w:t>
      </w:r>
      <w:r w:rsidR="00DD574C">
        <w:t> </w:t>
      </w:r>
      <w:r w:rsidRPr="00214146">
        <w:t>3d of the procedure description). The default value and range of this timer is operator specific and shall take into account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Titre4"/>
      </w:pPr>
      <w:bookmarkStart w:id="192" w:name="_Toc34219404"/>
      <w:bookmarkStart w:id="193" w:name="_Toc34739726"/>
      <w:bookmarkStart w:id="194" w:name="_Toc34739973"/>
      <w:bookmarkStart w:id="195" w:name="_Toc34749445"/>
      <w:bookmarkStart w:id="196" w:name="_Toc35936332"/>
      <w:bookmarkStart w:id="197" w:name="_Toc36462507"/>
      <w:bookmarkStart w:id="198" w:name="_Toc45031008"/>
      <w:bookmarkStart w:id="199" w:name="_Toc82712524"/>
      <w:bookmarkStart w:id="200" w:name="_Toc90645748"/>
      <w:bookmarkStart w:id="201" w:name="_Toc200978700"/>
      <w:r>
        <w:t>5.2.2.3</w:t>
      </w:r>
      <w:r>
        <w:tab/>
        <w:t>Info</w:t>
      </w:r>
      <w:bookmarkEnd w:id="192"/>
      <w:bookmarkEnd w:id="193"/>
      <w:bookmarkEnd w:id="194"/>
      <w:bookmarkEnd w:id="195"/>
      <w:bookmarkEnd w:id="196"/>
      <w:bookmarkEnd w:id="197"/>
      <w:bookmarkEnd w:id="198"/>
      <w:bookmarkEnd w:id="199"/>
      <w:bookmarkEnd w:id="200"/>
      <w:bookmarkEnd w:id="201"/>
    </w:p>
    <w:p w14:paraId="34A96232" w14:textId="77777777" w:rsidR="00396589" w:rsidRDefault="00396589" w:rsidP="00396589">
      <w:pPr>
        <w:pStyle w:val="Titre5"/>
      </w:pPr>
      <w:bookmarkStart w:id="202" w:name="_Toc34219405"/>
      <w:bookmarkStart w:id="203" w:name="_Toc34739727"/>
      <w:bookmarkStart w:id="204" w:name="_Toc34739974"/>
      <w:bookmarkStart w:id="205" w:name="_Toc34749446"/>
      <w:bookmarkStart w:id="206" w:name="_Toc35936333"/>
      <w:bookmarkStart w:id="207" w:name="_Toc36462508"/>
      <w:bookmarkStart w:id="208" w:name="_Toc45031009"/>
      <w:bookmarkStart w:id="209" w:name="_Toc82712525"/>
      <w:bookmarkStart w:id="210" w:name="_Toc90645749"/>
      <w:bookmarkStart w:id="211" w:name="_Toc200978701"/>
      <w:r>
        <w:t>5.2.2.3.1</w:t>
      </w:r>
      <w:r>
        <w:tab/>
        <w:t>General</w:t>
      </w:r>
      <w:bookmarkEnd w:id="202"/>
      <w:bookmarkEnd w:id="203"/>
      <w:bookmarkEnd w:id="204"/>
      <w:bookmarkEnd w:id="205"/>
      <w:bookmarkEnd w:id="206"/>
      <w:bookmarkEnd w:id="207"/>
      <w:bookmarkEnd w:id="208"/>
      <w:bookmarkEnd w:id="209"/>
      <w:bookmarkEnd w:id="210"/>
      <w:bookmarkEnd w:id="211"/>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t>SoR Acknowledgment Reception Notification</w:t>
      </w:r>
    </w:p>
    <w:p w14:paraId="625C48F9" w14:textId="77777777" w:rsidR="00396589" w:rsidRDefault="00396589" w:rsidP="00396589">
      <w:pPr>
        <w:pStyle w:val="Titre5"/>
      </w:pPr>
      <w:bookmarkStart w:id="212" w:name="_Toc34219406"/>
      <w:bookmarkStart w:id="213" w:name="_Toc34739728"/>
      <w:bookmarkStart w:id="214" w:name="_Toc34739975"/>
      <w:bookmarkStart w:id="215" w:name="_Toc34749447"/>
      <w:bookmarkStart w:id="216" w:name="_Toc35936334"/>
      <w:bookmarkStart w:id="217" w:name="_Toc36462509"/>
      <w:bookmarkStart w:id="218" w:name="_Toc45031010"/>
      <w:bookmarkStart w:id="219" w:name="_Toc82712526"/>
      <w:bookmarkStart w:id="220" w:name="_Toc90645750"/>
      <w:bookmarkStart w:id="221" w:name="_Toc200978702"/>
      <w:r>
        <w:t>5.2.2.3.2</w:t>
      </w:r>
      <w:r>
        <w:tab/>
      </w:r>
      <w:r w:rsidRPr="00CA650D">
        <w:t xml:space="preserve">SoR </w:t>
      </w:r>
      <w:r>
        <w:t>Acknowledgment</w:t>
      </w:r>
      <w:r w:rsidRPr="00CA650D">
        <w:t xml:space="preserve"> </w:t>
      </w:r>
      <w:r>
        <w:t>R</w:t>
      </w:r>
      <w:r w:rsidRPr="00CA650D">
        <w:t>e</w:t>
      </w:r>
      <w:r>
        <w:t>ception Notification</w:t>
      </w:r>
      <w:bookmarkEnd w:id="212"/>
      <w:bookmarkEnd w:id="213"/>
      <w:bookmarkEnd w:id="214"/>
      <w:bookmarkEnd w:id="215"/>
      <w:bookmarkEnd w:id="216"/>
      <w:bookmarkEnd w:id="217"/>
      <w:bookmarkEnd w:id="218"/>
      <w:bookmarkEnd w:id="219"/>
      <w:bookmarkEnd w:id="220"/>
      <w:bookmarkEnd w:id="221"/>
    </w:p>
    <w:p w14:paraId="09686C86" w14:textId="24575400"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C.3</w:t>
      </w:r>
      <w:r w:rsidR="00FC51AE">
        <w:t>, C.5 and C.6</w:t>
      </w:r>
      <w:r>
        <w:t xml:space="preserve"> in Annex C of 3GPP°TS°23.122°[14]).</w:t>
      </w:r>
    </w:p>
    <w:p w14:paraId="06181205" w14:textId="77777777" w:rsidR="00396589" w:rsidRDefault="00396589" w:rsidP="00396589">
      <w:r w:rsidRPr="000B71E3">
        <w:t>The request contains the UE's identity (/{</w:t>
      </w:r>
      <w:r>
        <w:t>supi</w:t>
      </w:r>
      <w:r w:rsidRPr="000B71E3">
        <w:t>})</w:t>
      </w:r>
      <w:r>
        <w:t>, the type of acknowledgment (/sor-information/sor-ack) and the indication (SorAckInfo).</w:t>
      </w:r>
    </w:p>
    <w:p w14:paraId="64780C47" w14:textId="77777777" w:rsidR="00396589" w:rsidRDefault="00396589" w:rsidP="00396589">
      <w:pPr>
        <w:pStyle w:val="TH"/>
      </w:pPr>
      <w:r>
        <w:object w:dxaOrig="8670" w:dyaOrig="2310" w14:anchorId="7761EB22">
          <v:shape id="_x0000_i1028" type="#_x0000_t75" style="width:6in;height:116.5pt" o:ole="">
            <v:imagedata r:id="rId17" o:title=""/>
          </v:shape>
          <o:OLEObject Type="Embed" ProgID="Visio.Drawing.15" ShapeID="_x0000_i1028" DrawAspect="Content" ObjectID="_1818837016" r:id="rId18"/>
        </w:object>
      </w:r>
    </w:p>
    <w:p w14:paraId="6C7BDE0D" w14:textId="77777777" w:rsidR="00396589" w:rsidRPr="000B71E3" w:rsidRDefault="00396589" w:rsidP="00396589">
      <w:pPr>
        <w:pStyle w:val="TF"/>
      </w:pPr>
      <w:r w:rsidRPr="006A7EE2">
        <w:t>Figure 5.2.2.</w:t>
      </w:r>
      <w:r>
        <w:t>3</w:t>
      </w:r>
      <w:r w:rsidRPr="006A7EE2">
        <w:t xml:space="preserve">.2-1: </w:t>
      </w:r>
      <w:r>
        <w:t>SoR Acknowledgment Reception Notification procedure</w:t>
      </w:r>
    </w:p>
    <w:p w14:paraId="44F98252" w14:textId="15DB1C0F" w:rsidR="00927410" w:rsidRPr="006A7EE2" w:rsidRDefault="00396589" w:rsidP="00660431">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r w:rsidRPr="00026A41">
        <w:t xml:space="preserve"> </w:t>
      </w:r>
      <w:r>
        <w:t xml:space="preserve">and </w:t>
      </w:r>
      <w:r w:rsidRPr="00D91A83">
        <w:t>"ME support of SOR-CMCI"</w:t>
      </w:r>
      <w:r w:rsidR="00FC51AE">
        <w:t xml:space="preserve">, </w:t>
      </w:r>
      <w:r w:rsidR="00FC51AE" w:rsidRPr="00595E7A">
        <w:t>"ME support of SOR-SNPN-SI-LS"</w:t>
      </w:r>
      <w:r w:rsidR="00FC51AE">
        <w:t xml:space="preserve"> and, </w:t>
      </w:r>
      <w:r w:rsidR="00FC51AE" w:rsidRPr="00595E7A">
        <w:t>"ME support of SOR-SNPN-SI"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Titre1"/>
      </w:pPr>
      <w:bookmarkStart w:id="222" w:name="_Toc34219407"/>
      <w:bookmarkStart w:id="223" w:name="_Toc34739729"/>
      <w:bookmarkStart w:id="224" w:name="_Toc34739976"/>
      <w:bookmarkStart w:id="225" w:name="_Toc34749448"/>
      <w:bookmarkStart w:id="226" w:name="_Toc35936335"/>
      <w:bookmarkStart w:id="227" w:name="_Toc36462510"/>
      <w:bookmarkStart w:id="228" w:name="_Toc45031011"/>
      <w:bookmarkStart w:id="229" w:name="_Toc82712527"/>
      <w:bookmarkStart w:id="230" w:name="_Toc90645751"/>
      <w:bookmarkStart w:id="231" w:name="_Toc200978703"/>
      <w:r>
        <w:lastRenderedPageBreak/>
        <w:t>6</w:t>
      </w:r>
      <w:r>
        <w:tab/>
        <w:t>API Definitions</w:t>
      </w:r>
      <w:bookmarkEnd w:id="222"/>
      <w:bookmarkEnd w:id="223"/>
      <w:bookmarkEnd w:id="224"/>
      <w:bookmarkEnd w:id="225"/>
      <w:bookmarkEnd w:id="226"/>
      <w:bookmarkEnd w:id="227"/>
      <w:bookmarkEnd w:id="228"/>
      <w:bookmarkEnd w:id="229"/>
      <w:bookmarkEnd w:id="230"/>
      <w:bookmarkEnd w:id="231"/>
    </w:p>
    <w:p w14:paraId="7254E96A" w14:textId="77777777" w:rsidR="00396589" w:rsidRDefault="00396589" w:rsidP="00396589">
      <w:pPr>
        <w:pStyle w:val="Titre2"/>
      </w:pPr>
      <w:bookmarkStart w:id="232" w:name="_Toc34219408"/>
      <w:bookmarkStart w:id="233" w:name="_Toc34739730"/>
      <w:bookmarkStart w:id="234" w:name="_Toc34739977"/>
      <w:bookmarkStart w:id="235" w:name="_Toc34749449"/>
      <w:bookmarkStart w:id="236" w:name="_Toc35936336"/>
      <w:bookmarkStart w:id="237" w:name="_Toc36462511"/>
      <w:bookmarkStart w:id="238" w:name="_Toc45031012"/>
      <w:bookmarkStart w:id="239" w:name="_Toc82712528"/>
      <w:bookmarkStart w:id="240" w:name="_Toc90645752"/>
      <w:bookmarkStart w:id="241" w:name="_Toc200978704"/>
      <w:r>
        <w:t>6.1</w:t>
      </w:r>
      <w:r>
        <w:tab/>
      </w:r>
      <w:r w:rsidRPr="00C8565D">
        <w:t>Nsoraf_SteeringOfRoaming</w:t>
      </w:r>
      <w:r>
        <w:t xml:space="preserve"> Service API</w:t>
      </w:r>
      <w:bookmarkEnd w:id="232"/>
      <w:bookmarkEnd w:id="233"/>
      <w:bookmarkEnd w:id="234"/>
      <w:bookmarkEnd w:id="235"/>
      <w:bookmarkEnd w:id="236"/>
      <w:bookmarkEnd w:id="237"/>
      <w:bookmarkEnd w:id="238"/>
      <w:bookmarkEnd w:id="239"/>
      <w:bookmarkEnd w:id="240"/>
      <w:bookmarkEnd w:id="241"/>
    </w:p>
    <w:p w14:paraId="3E8B8CF5" w14:textId="77777777" w:rsidR="00396589" w:rsidRDefault="00396589" w:rsidP="00396589">
      <w:pPr>
        <w:pStyle w:val="Titre3"/>
      </w:pPr>
      <w:bookmarkStart w:id="242" w:name="_Toc34219409"/>
      <w:bookmarkStart w:id="243" w:name="_Toc34739731"/>
      <w:bookmarkStart w:id="244" w:name="_Toc34739978"/>
      <w:bookmarkStart w:id="245" w:name="_Toc34749450"/>
      <w:bookmarkStart w:id="246" w:name="_Toc35936337"/>
      <w:bookmarkStart w:id="247" w:name="_Toc36462512"/>
      <w:bookmarkStart w:id="248" w:name="_Toc45031013"/>
      <w:bookmarkStart w:id="249" w:name="_Toc82712529"/>
      <w:bookmarkStart w:id="250" w:name="_Toc90645753"/>
      <w:bookmarkStart w:id="251" w:name="_Toc200978705"/>
      <w:r>
        <w:t>6.1.1</w:t>
      </w:r>
      <w:r>
        <w:tab/>
        <w:t>Introduction</w:t>
      </w:r>
      <w:bookmarkEnd w:id="242"/>
      <w:bookmarkEnd w:id="243"/>
      <w:bookmarkEnd w:id="244"/>
      <w:bookmarkEnd w:id="245"/>
      <w:bookmarkEnd w:id="246"/>
      <w:bookmarkEnd w:id="247"/>
      <w:bookmarkEnd w:id="248"/>
      <w:bookmarkEnd w:id="249"/>
      <w:bookmarkEnd w:id="250"/>
      <w:bookmarkEnd w:id="251"/>
    </w:p>
    <w:p w14:paraId="0AAB655B" w14:textId="491E6220" w:rsidR="00396589" w:rsidRDefault="00396589" w:rsidP="00396589">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59D091A5" w14:textId="77777777" w:rsidR="00103B94" w:rsidRDefault="00103B94" w:rsidP="00103B94">
      <w:r>
        <w:t xml:space="preserve">The API URI of the </w:t>
      </w:r>
      <w:r w:rsidRPr="00C8565D">
        <w:rPr>
          <w:noProof/>
        </w:rPr>
        <w:t xml:space="preserve">Nsoraf_SOR </w:t>
      </w:r>
      <w:r w:rsidRPr="00E23840">
        <w:rPr>
          <w:noProof/>
          <w:lang w:eastAsia="zh-CN"/>
        </w:rPr>
        <w:t>API</w:t>
      </w:r>
      <w:r>
        <w:rPr>
          <w:noProof/>
          <w:lang w:eastAsia="zh-CN"/>
        </w:rPr>
        <w:t xml:space="preserve"> shall be:</w:t>
      </w:r>
    </w:p>
    <w:p w14:paraId="2DA75019" w14:textId="343A6F8C" w:rsidR="00103B94" w:rsidRPr="00FA7867" w:rsidRDefault="00103B94" w:rsidP="00FA7867">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C5BF912" w14:textId="77777777"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77777777"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Titre3"/>
      </w:pPr>
      <w:bookmarkStart w:id="252" w:name="_Toc34219410"/>
      <w:bookmarkStart w:id="253" w:name="_Toc34739732"/>
      <w:bookmarkStart w:id="254" w:name="_Toc34739979"/>
      <w:bookmarkStart w:id="255" w:name="_Toc34749451"/>
      <w:bookmarkStart w:id="256" w:name="_Toc35936338"/>
      <w:bookmarkStart w:id="257" w:name="_Toc36462513"/>
      <w:bookmarkStart w:id="258" w:name="_Toc45031014"/>
      <w:bookmarkStart w:id="259" w:name="_Toc82712530"/>
      <w:bookmarkStart w:id="260" w:name="_Toc90645754"/>
      <w:bookmarkStart w:id="261" w:name="_Toc200978706"/>
      <w:r>
        <w:t>6.1.2</w:t>
      </w:r>
      <w:r>
        <w:tab/>
        <w:t>Usage of HTTP</w:t>
      </w:r>
      <w:bookmarkEnd w:id="252"/>
      <w:bookmarkEnd w:id="253"/>
      <w:bookmarkEnd w:id="254"/>
      <w:bookmarkEnd w:id="255"/>
      <w:bookmarkEnd w:id="256"/>
      <w:bookmarkEnd w:id="257"/>
      <w:bookmarkEnd w:id="258"/>
      <w:bookmarkEnd w:id="259"/>
      <w:bookmarkEnd w:id="260"/>
      <w:bookmarkEnd w:id="261"/>
    </w:p>
    <w:p w14:paraId="103FEAF7" w14:textId="77777777" w:rsidR="00396589" w:rsidRPr="000C5200" w:rsidRDefault="00396589" w:rsidP="00396589">
      <w:pPr>
        <w:pStyle w:val="Titre4"/>
      </w:pPr>
      <w:bookmarkStart w:id="262" w:name="_Toc34219411"/>
      <w:bookmarkStart w:id="263" w:name="_Toc34739733"/>
      <w:bookmarkStart w:id="264" w:name="_Toc34739980"/>
      <w:bookmarkStart w:id="265" w:name="_Toc34749452"/>
      <w:bookmarkStart w:id="266" w:name="_Toc35936339"/>
      <w:bookmarkStart w:id="267" w:name="_Toc36462514"/>
      <w:bookmarkStart w:id="268" w:name="_Toc45031015"/>
      <w:bookmarkStart w:id="269" w:name="_Toc82712531"/>
      <w:bookmarkStart w:id="270" w:name="_Toc90645755"/>
      <w:bookmarkStart w:id="271" w:name="_Toc200978707"/>
      <w:r>
        <w:t>6.1.2.1</w:t>
      </w:r>
      <w:r>
        <w:tab/>
        <w:t>General</w:t>
      </w:r>
      <w:bookmarkEnd w:id="262"/>
      <w:bookmarkEnd w:id="263"/>
      <w:bookmarkEnd w:id="264"/>
      <w:bookmarkEnd w:id="265"/>
      <w:bookmarkEnd w:id="266"/>
      <w:bookmarkEnd w:id="267"/>
      <w:bookmarkEnd w:id="268"/>
      <w:bookmarkEnd w:id="269"/>
      <w:bookmarkEnd w:id="270"/>
      <w:bookmarkEnd w:id="271"/>
    </w:p>
    <w:p w14:paraId="7F25B71B" w14:textId="32BCBABE" w:rsidR="00396589" w:rsidRPr="00986E88" w:rsidRDefault="00396589" w:rsidP="00396589">
      <w:pPr>
        <w:rPr>
          <w:noProof/>
        </w:rPr>
      </w:pPr>
      <w:r w:rsidRPr="00986E88">
        <w:rPr>
          <w:noProof/>
        </w:rPr>
        <w:t>HTTP</w:t>
      </w:r>
      <w:r w:rsidRPr="00986E88">
        <w:rPr>
          <w:noProof/>
          <w:lang w:eastAsia="zh-CN"/>
        </w:rPr>
        <w:t>/2, IETF RFC </w:t>
      </w:r>
      <w:r w:rsidR="00C912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4EE7B8C" w14:textId="77777777"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Titre4"/>
      </w:pPr>
      <w:bookmarkStart w:id="272" w:name="_Toc34219412"/>
      <w:bookmarkStart w:id="273" w:name="_Toc34739734"/>
      <w:bookmarkStart w:id="274" w:name="_Toc34739981"/>
      <w:bookmarkStart w:id="275" w:name="_Toc34749453"/>
      <w:bookmarkStart w:id="276" w:name="_Toc35936340"/>
      <w:bookmarkStart w:id="277" w:name="_Toc36462515"/>
      <w:bookmarkStart w:id="278" w:name="_Toc45031016"/>
      <w:bookmarkStart w:id="279" w:name="_Toc82712532"/>
      <w:bookmarkStart w:id="280" w:name="_Toc90645756"/>
      <w:bookmarkStart w:id="281" w:name="_Toc200978708"/>
      <w:r>
        <w:t>6.1.2.2</w:t>
      </w:r>
      <w:r>
        <w:tab/>
        <w:t>HTTP standard headers</w:t>
      </w:r>
      <w:bookmarkEnd w:id="272"/>
      <w:bookmarkEnd w:id="273"/>
      <w:bookmarkEnd w:id="274"/>
      <w:bookmarkEnd w:id="275"/>
      <w:bookmarkEnd w:id="276"/>
      <w:bookmarkEnd w:id="277"/>
      <w:bookmarkEnd w:id="278"/>
      <w:bookmarkEnd w:id="279"/>
      <w:bookmarkEnd w:id="280"/>
      <w:bookmarkEnd w:id="281"/>
    </w:p>
    <w:p w14:paraId="77BA1B6A" w14:textId="77777777" w:rsidR="00396589" w:rsidRDefault="00396589" w:rsidP="00396589">
      <w:pPr>
        <w:pStyle w:val="Titre5"/>
        <w:rPr>
          <w:lang w:eastAsia="zh-CN"/>
        </w:rPr>
      </w:pPr>
      <w:bookmarkStart w:id="282" w:name="_Toc34219413"/>
      <w:bookmarkStart w:id="283" w:name="_Toc34739735"/>
      <w:bookmarkStart w:id="284" w:name="_Toc34739982"/>
      <w:bookmarkStart w:id="285" w:name="_Toc34749454"/>
      <w:bookmarkStart w:id="286" w:name="_Toc35936341"/>
      <w:bookmarkStart w:id="287" w:name="_Toc36462516"/>
      <w:bookmarkStart w:id="288" w:name="_Toc45031017"/>
      <w:bookmarkStart w:id="289" w:name="_Toc82712533"/>
      <w:bookmarkStart w:id="290" w:name="_Toc90645757"/>
      <w:bookmarkStart w:id="291" w:name="_Toc200978709"/>
      <w:r>
        <w:t>6.1.2.2.1</w:t>
      </w:r>
      <w:r>
        <w:rPr>
          <w:rFonts w:hint="eastAsia"/>
          <w:lang w:eastAsia="zh-CN"/>
        </w:rPr>
        <w:tab/>
      </w:r>
      <w:r>
        <w:rPr>
          <w:lang w:eastAsia="zh-CN"/>
        </w:rPr>
        <w:t>General</w:t>
      </w:r>
      <w:bookmarkEnd w:id="282"/>
      <w:bookmarkEnd w:id="283"/>
      <w:bookmarkEnd w:id="284"/>
      <w:bookmarkEnd w:id="285"/>
      <w:bookmarkEnd w:id="286"/>
      <w:bookmarkEnd w:id="287"/>
      <w:bookmarkEnd w:id="288"/>
      <w:bookmarkEnd w:id="289"/>
      <w:bookmarkEnd w:id="290"/>
      <w:bookmarkEnd w:id="291"/>
    </w:p>
    <w:p w14:paraId="39BAA619" w14:textId="77777777" w:rsidR="00396589" w:rsidRPr="00986E88" w:rsidRDefault="00396589" w:rsidP="00396589">
      <w:pPr>
        <w:rPr>
          <w:noProof/>
        </w:rPr>
      </w:pPr>
      <w:r w:rsidRPr="00986E88">
        <w:rPr>
          <w:noProof/>
        </w:rPr>
        <w:t xml:space="preserve">See </w:t>
      </w:r>
      <w:r>
        <w:rPr>
          <w:noProof/>
        </w:rPr>
        <w:t>clause</w:t>
      </w:r>
      <w:r w:rsidRPr="00986E88">
        <w:rPr>
          <w:noProof/>
        </w:rPr>
        <w:t> 5.2.2 of 3GPP TS 29.500 [4] for the usage of HTTP standard headers.</w:t>
      </w:r>
    </w:p>
    <w:p w14:paraId="4882D8D6" w14:textId="77777777" w:rsidR="00396589" w:rsidRDefault="00396589" w:rsidP="00396589">
      <w:pPr>
        <w:pStyle w:val="Titre5"/>
      </w:pPr>
      <w:bookmarkStart w:id="292" w:name="_Toc34219414"/>
      <w:bookmarkStart w:id="293" w:name="_Toc34739736"/>
      <w:bookmarkStart w:id="294" w:name="_Toc34739983"/>
      <w:bookmarkStart w:id="295" w:name="_Toc34749455"/>
      <w:bookmarkStart w:id="296" w:name="_Toc35936342"/>
      <w:bookmarkStart w:id="297" w:name="_Toc36462517"/>
      <w:bookmarkStart w:id="298" w:name="_Toc45031018"/>
      <w:bookmarkStart w:id="299" w:name="_Toc82712534"/>
      <w:bookmarkStart w:id="300" w:name="_Toc90645758"/>
      <w:bookmarkStart w:id="301" w:name="_Toc200978710"/>
      <w:r>
        <w:t>6.1.2.2.2</w:t>
      </w:r>
      <w:r>
        <w:tab/>
        <w:t>Content type</w:t>
      </w:r>
      <w:bookmarkEnd w:id="292"/>
      <w:bookmarkEnd w:id="293"/>
      <w:bookmarkEnd w:id="294"/>
      <w:bookmarkEnd w:id="295"/>
      <w:bookmarkEnd w:id="296"/>
      <w:bookmarkEnd w:id="297"/>
      <w:bookmarkEnd w:id="298"/>
      <w:bookmarkEnd w:id="299"/>
      <w:bookmarkEnd w:id="300"/>
      <w:bookmarkEnd w:id="301"/>
    </w:p>
    <w:p w14:paraId="5EC555B8" w14:textId="77777777"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7654BA" w14:textId="0D54C672"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C654C">
        <w:t>9457</w:t>
      </w:r>
      <w:r>
        <w:t> [13].</w:t>
      </w:r>
    </w:p>
    <w:p w14:paraId="7D9D3816" w14:textId="77777777" w:rsidR="00396589" w:rsidRPr="00375CED" w:rsidRDefault="00396589" w:rsidP="00396589">
      <w:pPr>
        <w:pStyle w:val="Titre5"/>
        <w:rPr>
          <w:lang w:val="en-US"/>
        </w:rPr>
      </w:pPr>
      <w:bookmarkStart w:id="302" w:name="_Toc11338465"/>
      <w:bookmarkStart w:id="303" w:name="_Toc27585097"/>
      <w:bookmarkStart w:id="304" w:name="_Toc34219415"/>
      <w:bookmarkStart w:id="305" w:name="_Toc34739737"/>
      <w:bookmarkStart w:id="306" w:name="_Toc34739984"/>
      <w:bookmarkStart w:id="307" w:name="_Toc34749456"/>
      <w:bookmarkStart w:id="308" w:name="_Toc35936343"/>
      <w:bookmarkStart w:id="309" w:name="_Toc36462518"/>
      <w:bookmarkStart w:id="310" w:name="_Toc45031019"/>
      <w:bookmarkStart w:id="311" w:name="_Toc82712535"/>
      <w:bookmarkStart w:id="312" w:name="_Toc90645759"/>
      <w:bookmarkStart w:id="313" w:name="_Toc200978711"/>
      <w:r w:rsidRPr="00375CED">
        <w:rPr>
          <w:lang w:val="en-US"/>
        </w:rPr>
        <w:t>6.1.2.2.3</w:t>
      </w:r>
      <w:r w:rsidRPr="00375CED">
        <w:rPr>
          <w:lang w:val="en-US"/>
        </w:rPr>
        <w:tab/>
        <w:t>Cache-Control</w:t>
      </w:r>
      <w:bookmarkEnd w:id="302"/>
      <w:bookmarkEnd w:id="303"/>
      <w:bookmarkEnd w:id="304"/>
      <w:bookmarkEnd w:id="305"/>
      <w:bookmarkEnd w:id="306"/>
      <w:bookmarkEnd w:id="307"/>
      <w:bookmarkEnd w:id="308"/>
      <w:bookmarkEnd w:id="309"/>
      <w:bookmarkEnd w:id="310"/>
      <w:bookmarkEnd w:id="311"/>
      <w:bookmarkEnd w:id="312"/>
      <w:bookmarkEnd w:id="313"/>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14:paraId="556FEB27" w14:textId="77777777" w:rsidR="00396589" w:rsidRPr="000C5200" w:rsidRDefault="00396589" w:rsidP="00396589">
      <w:pPr>
        <w:pStyle w:val="Titre4"/>
      </w:pPr>
      <w:bookmarkStart w:id="314" w:name="_Toc34219416"/>
      <w:bookmarkStart w:id="315" w:name="_Toc34739738"/>
      <w:bookmarkStart w:id="316" w:name="_Toc34739985"/>
      <w:bookmarkStart w:id="317" w:name="_Toc34749457"/>
      <w:bookmarkStart w:id="318" w:name="_Toc35936344"/>
      <w:bookmarkStart w:id="319" w:name="_Toc36462519"/>
      <w:bookmarkStart w:id="320" w:name="_Toc45031020"/>
      <w:bookmarkStart w:id="321" w:name="_Toc82712536"/>
      <w:bookmarkStart w:id="322" w:name="_Toc90645760"/>
      <w:bookmarkStart w:id="323" w:name="_Toc200978712"/>
      <w:r>
        <w:lastRenderedPageBreak/>
        <w:t>6.1.2.3</w:t>
      </w:r>
      <w:r>
        <w:tab/>
        <w:t>HTTP custom headers</w:t>
      </w:r>
      <w:bookmarkEnd w:id="314"/>
      <w:bookmarkEnd w:id="315"/>
      <w:bookmarkEnd w:id="316"/>
      <w:bookmarkEnd w:id="317"/>
      <w:bookmarkEnd w:id="318"/>
      <w:bookmarkEnd w:id="319"/>
      <w:bookmarkEnd w:id="320"/>
      <w:bookmarkEnd w:id="321"/>
      <w:bookmarkEnd w:id="322"/>
      <w:bookmarkEnd w:id="323"/>
    </w:p>
    <w:p w14:paraId="419D1820" w14:textId="77777777" w:rsidR="00396589" w:rsidRDefault="00396589" w:rsidP="00396589">
      <w:pPr>
        <w:rPr>
          <w:noProof/>
        </w:rPr>
      </w:pPr>
      <w:bookmarkStart w:id="324" w:name="_Toc489605322"/>
      <w:bookmarkStart w:id="325" w:name="_Toc492899753"/>
      <w:bookmarkStart w:id="326" w:name="_Toc492900032"/>
      <w:bookmarkStart w:id="327" w:name="_Toc492967834"/>
      <w:bookmarkStart w:id="328" w:name="_Toc492972922"/>
      <w:bookmarkStart w:id="329" w:name="_Toc492973142"/>
      <w:bookmarkStart w:id="33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42B35F1D" w14:textId="77777777" w:rsidR="00396589" w:rsidRDefault="00396589" w:rsidP="00396589">
      <w:pPr>
        <w:pStyle w:val="Titre3"/>
      </w:pPr>
      <w:bookmarkStart w:id="331" w:name="_Toc34219417"/>
      <w:bookmarkStart w:id="332" w:name="_Toc34739739"/>
      <w:bookmarkStart w:id="333" w:name="_Toc34739986"/>
      <w:bookmarkStart w:id="334" w:name="_Toc34749458"/>
      <w:bookmarkStart w:id="335" w:name="_Toc35936345"/>
      <w:bookmarkStart w:id="336" w:name="_Toc36462520"/>
      <w:bookmarkStart w:id="337" w:name="_Toc45031021"/>
      <w:bookmarkStart w:id="338" w:name="_Toc82712537"/>
      <w:bookmarkStart w:id="339" w:name="_Toc90645761"/>
      <w:bookmarkStart w:id="340" w:name="_Toc200978713"/>
      <w:bookmarkEnd w:id="324"/>
      <w:bookmarkEnd w:id="325"/>
      <w:bookmarkEnd w:id="326"/>
      <w:bookmarkEnd w:id="327"/>
      <w:bookmarkEnd w:id="328"/>
      <w:bookmarkEnd w:id="329"/>
      <w:bookmarkEnd w:id="330"/>
      <w:r>
        <w:t>6.1.3</w:t>
      </w:r>
      <w:r>
        <w:tab/>
        <w:t>Resources</w:t>
      </w:r>
      <w:bookmarkEnd w:id="331"/>
      <w:bookmarkEnd w:id="332"/>
      <w:bookmarkEnd w:id="333"/>
      <w:bookmarkEnd w:id="334"/>
      <w:bookmarkEnd w:id="335"/>
      <w:bookmarkEnd w:id="336"/>
      <w:bookmarkEnd w:id="337"/>
      <w:bookmarkEnd w:id="338"/>
      <w:bookmarkEnd w:id="339"/>
      <w:bookmarkEnd w:id="340"/>
    </w:p>
    <w:p w14:paraId="7654AD0E" w14:textId="77777777" w:rsidR="00396589" w:rsidRPr="000A7435" w:rsidRDefault="00396589" w:rsidP="00396589">
      <w:pPr>
        <w:pStyle w:val="Titre4"/>
      </w:pPr>
      <w:bookmarkStart w:id="341" w:name="_Toc34219418"/>
      <w:bookmarkStart w:id="342" w:name="_Toc34739740"/>
      <w:bookmarkStart w:id="343" w:name="_Toc34739987"/>
      <w:bookmarkStart w:id="344" w:name="_Toc34749459"/>
      <w:bookmarkStart w:id="345" w:name="_Toc35936346"/>
      <w:bookmarkStart w:id="346" w:name="_Toc36462521"/>
      <w:bookmarkStart w:id="347" w:name="_Toc45031022"/>
      <w:bookmarkStart w:id="348" w:name="_Toc82712538"/>
      <w:bookmarkStart w:id="349" w:name="_Toc90645762"/>
      <w:bookmarkStart w:id="350" w:name="_Toc200978714"/>
      <w:r>
        <w:t>6.1.3.1</w:t>
      </w:r>
      <w:r>
        <w:tab/>
        <w:t>Overview</w:t>
      </w:r>
      <w:bookmarkEnd w:id="341"/>
      <w:bookmarkEnd w:id="342"/>
      <w:bookmarkEnd w:id="343"/>
      <w:bookmarkEnd w:id="344"/>
      <w:bookmarkEnd w:id="345"/>
      <w:bookmarkEnd w:id="346"/>
      <w:bookmarkEnd w:id="347"/>
      <w:bookmarkEnd w:id="348"/>
      <w:bookmarkEnd w:id="349"/>
      <w:bookmarkEnd w:id="350"/>
    </w:p>
    <w:p w14:paraId="297FE3E7" w14:textId="77777777" w:rsidR="00396589" w:rsidRDefault="00396589" w:rsidP="00396589">
      <w:r w:rsidRPr="007B089C">
        <w:t>The structure of the Resource URIs of the "</w:t>
      </w:r>
      <w:r>
        <w:rPr>
          <w:noProof/>
        </w:rPr>
        <w:t>Nsoraf_SOR</w:t>
      </w:r>
      <w:r w:rsidRPr="007B089C">
        <w:t xml:space="preserve">" service is </w:t>
      </w:r>
      <w:r>
        <w:t>depicted</w:t>
      </w:r>
      <w:r w:rsidRPr="007B089C">
        <w:t xml:space="preserve"> in Figure 6.1.3.1-1</w:t>
      </w:r>
      <w:r>
        <w:t>.</w:t>
      </w:r>
    </w:p>
    <w:p w14:paraId="2A56EB76" w14:textId="084DB878" w:rsidR="00396589" w:rsidRPr="00A258AF" w:rsidRDefault="00103B94" w:rsidP="00FA7867">
      <w:pPr>
        <w:pStyle w:val="TH"/>
        <w:jc w:val="left"/>
        <w:rPr>
          <w:lang w:val="en-US"/>
        </w:rPr>
      </w:pPr>
      <w:r>
        <w:object w:dxaOrig="10110" w:dyaOrig="4605" w14:anchorId="0BD5F123">
          <v:shape id="_x0000_i1029" type="#_x0000_t75" style="width:505.5pt;height:228pt" o:ole="">
            <v:imagedata r:id="rId19" o:title=""/>
          </v:shape>
          <o:OLEObject Type="Embed" ProgID="Visio.Drawing.15" ShapeID="_x0000_i1029" DrawAspect="Content" ObjectID="_1818837017" r:id="rId20"/>
        </w:object>
      </w:r>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r>
              <w:t>sor-information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Retrieve the SoR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r>
              <w:t>sor-ack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Inform the SOR-AF of the reception status of the Acknowledgment of successful reception of SoR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Titre4"/>
      </w:pPr>
      <w:bookmarkStart w:id="351" w:name="_Toc34219419"/>
      <w:bookmarkStart w:id="352" w:name="_Toc34739741"/>
      <w:bookmarkStart w:id="353" w:name="_Toc34739988"/>
      <w:bookmarkStart w:id="354" w:name="_Toc34749460"/>
      <w:bookmarkStart w:id="355" w:name="_Toc35936347"/>
      <w:bookmarkStart w:id="356" w:name="_Toc36462522"/>
      <w:bookmarkStart w:id="357" w:name="_Toc45031023"/>
      <w:bookmarkStart w:id="358" w:name="_Toc82712539"/>
      <w:bookmarkStart w:id="359" w:name="_Toc90645763"/>
      <w:bookmarkStart w:id="360" w:name="_Toc200978715"/>
      <w:r>
        <w:t>6.1.3.2</w:t>
      </w:r>
      <w:r>
        <w:tab/>
        <w:t>Resource: sor-information</w:t>
      </w:r>
      <w:bookmarkEnd w:id="351"/>
      <w:bookmarkEnd w:id="352"/>
      <w:bookmarkEnd w:id="353"/>
      <w:bookmarkEnd w:id="354"/>
      <w:bookmarkEnd w:id="355"/>
      <w:bookmarkEnd w:id="356"/>
      <w:bookmarkEnd w:id="357"/>
      <w:bookmarkEnd w:id="358"/>
      <w:bookmarkEnd w:id="359"/>
      <w:bookmarkEnd w:id="360"/>
    </w:p>
    <w:p w14:paraId="15CEA48A" w14:textId="77777777" w:rsidR="00396589" w:rsidRDefault="00396589" w:rsidP="00396589">
      <w:pPr>
        <w:pStyle w:val="Titre5"/>
      </w:pPr>
      <w:bookmarkStart w:id="361" w:name="_Toc34219420"/>
      <w:bookmarkStart w:id="362" w:name="_Toc34739742"/>
      <w:bookmarkStart w:id="363" w:name="_Toc34739989"/>
      <w:bookmarkStart w:id="364" w:name="_Toc34749461"/>
      <w:bookmarkStart w:id="365" w:name="_Toc35936348"/>
      <w:bookmarkStart w:id="366" w:name="_Toc36462523"/>
      <w:bookmarkStart w:id="367" w:name="_Toc45031024"/>
      <w:bookmarkStart w:id="368" w:name="_Toc82712540"/>
      <w:bookmarkStart w:id="369" w:name="_Toc90645764"/>
      <w:bookmarkStart w:id="370" w:name="_Toc200978716"/>
      <w:r>
        <w:t>6.1.3.2.1</w:t>
      </w:r>
      <w:r>
        <w:tab/>
        <w:t>Description</w:t>
      </w:r>
      <w:bookmarkEnd w:id="361"/>
      <w:bookmarkEnd w:id="362"/>
      <w:bookmarkEnd w:id="363"/>
      <w:bookmarkEnd w:id="364"/>
      <w:bookmarkEnd w:id="365"/>
      <w:bookmarkEnd w:id="366"/>
      <w:bookmarkEnd w:id="367"/>
      <w:bookmarkEnd w:id="368"/>
      <w:bookmarkEnd w:id="369"/>
      <w:bookmarkEnd w:id="370"/>
    </w:p>
    <w:p w14:paraId="338AEE1E" w14:textId="77777777" w:rsidR="00396589" w:rsidRDefault="00396589" w:rsidP="00396589">
      <w:r w:rsidRPr="006A7EE2">
        <w:t xml:space="preserve">This resource represents the </w:t>
      </w:r>
      <w:r>
        <w:t>SoR information</w:t>
      </w:r>
      <w:r w:rsidRPr="006A7EE2">
        <w:t xml:space="preserve"> for a </w:t>
      </w:r>
      <w:r>
        <w:t>SUPI. It is used by NF consumers (e.g. UDM) to:</w:t>
      </w:r>
    </w:p>
    <w:p w14:paraId="73DDC046" w14:textId="77777777" w:rsidR="00396589" w:rsidRDefault="00396589" w:rsidP="00396589">
      <w:pPr>
        <w:pStyle w:val="B1"/>
      </w:pPr>
      <w:r>
        <w:t>-</w:t>
      </w:r>
      <w:r>
        <w:tab/>
        <w:t>request the retrieval of the SoR information during registration in a VPLMN as specified in clause C.2 in Annex C of 3GPP°TS°23.122°[14].</w:t>
      </w:r>
    </w:p>
    <w:p w14:paraId="1D26334B" w14:textId="77777777" w:rsidR="00396589" w:rsidRDefault="00396589" w:rsidP="00396589">
      <w:pPr>
        <w:pStyle w:val="Titre5"/>
      </w:pPr>
      <w:bookmarkStart w:id="371" w:name="_Toc34219421"/>
      <w:bookmarkStart w:id="372" w:name="_Toc34739743"/>
      <w:bookmarkStart w:id="373" w:name="_Toc34739990"/>
      <w:bookmarkStart w:id="374" w:name="_Toc34749462"/>
      <w:bookmarkStart w:id="375" w:name="_Toc35936349"/>
      <w:bookmarkStart w:id="376" w:name="_Toc36462524"/>
      <w:bookmarkStart w:id="377" w:name="_Toc45031025"/>
      <w:bookmarkStart w:id="378" w:name="_Toc82712541"/>
      <w:bookmarkStart w:id="379" w:name="_Toc90645765"/>
      <w:bookmarkStart w:id="380" w:name="_Toc200978717"/>
      <w:r>
        <w:lastRenderedPageBreak/>
        <w:t>6.1.3.2.2</w:t>
      </w:r>
      <w:r>
        <w:tab/>
        <w:t>Resource Definition</w:t>
      </w:r>
      <w:bookmarkEnd w:id="371"/>
      <w:bookmarkEnd w:id="372"/>
      <w:bookmarkEnd w:id="373"/>
      <w:bookmarkEnd w:id="374"/>
      <w:bookmarkEnd w:id="375"/>
      <w:bookmarkEnd w:id="376"/>
      <w:bookmarkEnd w:id="377"/>
      <w:bookmarkEnd w:id="378"/>
      <w:bookmarkEnd w:id="379"/>
      <w:bookmarkEnd w:id="380"/>
    </w:p>
    <w:p w14:paraId="5D8A9372" w14:textId="28AA77C9" w:rsidR="00396589" w:rsidRDefault="00396589" w:rsidP="00396589">
      <w:r>
        <w:t xml:space="preserve">Resource URI: </w:t>
      </w:r>
      <w:r w:rsidRPr="00E23840">
        <w:rPr>
          <w:b/>
          <w:noProof/>
        </w:rPr>
        <w:t>{apiRoot}/</w:t>
      </w:r>
      <w:r w:rsidRPr="008B65CB">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8B65CB">
        <w:rPr>
          <w:b/>
          <w:noProof/>
        </w:rPr>
        <w:t>{supi}/sor-information</w:t>
      </w:r>
    </w:p>
    <w:p w14:paraId="28475608" w14:textId="77777777" w:rsidR="00396589" w:rsidRDefault="00396589" w:rsidP="00927410">
      <w:pPr>
        <w:rPr>
          <w:rFonts w:ascii="Arial" w:hAnsi="Arial" w:cs="Arial"/>
        </w:rPr>
      </w:pPr>
      <w:r w:rsidRPr="00927410">
        <w:t>This resource shall support the resource URI variables defined in table 6.1.3.2.2-1.</w:t>
      </w:r>
    </w:p>
    <w:p w14:paraId="53BC2DAC" w14:textId="77777777" w:rsidR="00396589" w:rsidRDefault="00396589" w:rsidP="00396589">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Titre5"/>
      </w:pPr>
      <w:bookmarkStart w:id="381" w:name="_Toc34219422"/>
      <w:bookmarkStart w:id="382" w:name="_Toc34739744"/>
      <w:bookmarkStart w:id="383" w:name="_Toc34739991"/>
      <w:bookmarkStart w:id="384" w:name="_Toc34749463"/>
      <w:bookmarkStart w:id="385" w:name="_Toc35936350"/>
      <w:bookmarkStart w:id="386" w:name="_Toc36462525"/>
      <w:bookmarkStart w:id="387" w:name="_Toc45031026"/>
      <w:bookmarkStart w:id="388" w:name="_Toc82712542"/>
      <w:bookmarkStart w:id="389" w:name="_Toc90645766"/>
      <w:bookmarkStart w:id="390" w:name="_Toc200978718"/>
      <w:r>
        <w:t>6.1.3.2.3</w:t>
      </w:r>
      <w:r>
        <w:tab/>
        <w:t>Resource Standard Methods</w:t>
      </w:r>
      <w:bookmarkEnd w:id="381"/>
      <w:bookmarkEnd w:id="382"/>
      <w:bookmarkEnd w:id="383"/>
      <w:bookmarkEnd w:id="384"/>
      <w:bookmarkEnd w:id="385"/>
      <w:bookmarkEnd w:id="386"/>
      <w:bookmarkEnd w:id="387"/>
      <w:bookmarkEnd w:id="388"/>
      <w:bookmarkEnd w:id="389"/>
      <w:bookmarkEnd w:id="390"/>
    </w:p>
    <w:p w14:paraId="72413B66" w14:textId="77777777" w:rsidR="00396589" w:rsidRPr="00384E92" w:rsidRDefault="00396589" w:rsidP="00396589">
      <w:pPr>
        <w:pStyle w:val="Titre6"/>
      </w:pPr>
      <w:bookmarkStart w:id="391" w:name="_Toc34219423"/>
      <w:bookmarkStart w:id="392" w:name="_Toc34739745"/>
      <w:bookmarkStart w:id="393" w:name="_Toc34739992"/>
      <w:bookmarkStart w:id="394" w:name="_Toc34749464"/>
      <w:bookmarkStart w:id="395" w:name="_Toc35936351"/>
      <w:bookmarkStart w:id="396" w:name="_Toc36462526"/>
      <w:bookmarkStart w:id="397" w:name="_Toc45031027"/>
      <w:bookmarkStart w:id="398" w:name="_Toc82712543"/>
      <w:bookmarkStart w:id="399" w:name="_Toc90645767"/>
      <w:bookmarkStart w:id="400" w:name="_Toc200978719"/>
      <w:r w:rsidRPr="00384E92">
        <w:t>6.</w:t>
      </w:r>
      <w:r>
        <w:t>1.3.2.3</w:t>
      </w:r>
      <w:r w:rsidRPr="00384E92">
        <w:t>.1</w:t>
      </w:r>
      <w:r w:rsidRPr="00384E92">
        <w:tab/>
      </w:r>
      <w:r>
        <w:t>GET</w:t>
      </w:r>
      <w:bookmarkEnd w:id="391"/>
      <w:bookmarkEnd w:id="392"/>
      <w:bookmarkEnd w:id="393"/>
      <w:bookmarkEnd w:id="394"/>
      <w:bookmarkEnd w:id="395"/>
      <w:bookmarkEnd w:id="396"/>
      <w:bookmarkEnd w:id="397"/>
      <w:bookmarkEnd w:id="398"/>
      <w:bookmarkEnd w:id="399"/>
      <w:bookmarkEnd w:id="400"/>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396589" w:rsidRPr="00384E92" w14:paraId="3356EE15" w14:textId="77777777" w:rsidTr="00651D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70D3510E" w:rsidR="00396589" w:rsidRPr="001769FF" w:rsidRDefault="00396589" w:rsidP="00532CA1">
            <w:pPr>
              <w:pStyle w:val="TAL"/>
            </w:pPr>
            <w:r>
              <w:rPr>
                <w:rFonts w:cs="Arial"/>
                <w:szCs w:val="18"/>
              </w:rPr>
              <w:t>S</w:t>
            </w:r>
            <w:r w:rsidRPr="006A7EE2">
              <w:rPr>
                <w:rFonts w:cs="Arial"/>
                <w:szCs w:val="18"/>
              </w:rPr>
              <w:t xml:space="preserve">ee </w:t>
            </w:r>
            <w:r w:rsidR="00651DC9">
              <w:rPr>
                <w:rFonts w:cs="Arial"/>
                <w:szCs w:val="18"/>
              </w:rPr>
              <w:t>clause 6.1.8, and</w:t>
            </w:r>
            <w:r w:rsidR="00651DC9" w:rsidRPr="006A7EE2">
              <w:rPr>
                <w:rFonts w:cs="Arial"/>
                <w:szCs w:val="18"/>
              </w:rPr>
              <w:t xml:space="preserve"> </w:t>
            </w:r>
            <w:r w:rsidRPr="006A7EE2">
              <w:rPr>
                <w:rFonts w:cs="Arial"/>
                <w:szCs w:val="18"/>
              </w:rPr>
              <w:t>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14:paraId="756F525C" w14:textId="333F796D" w:rsidR="00396589" w:rsidRPr="006A7EE2" w:rsidRDefault="00396589" w:rsidP="00532CA1">
            <w:pPr>
              <w:pStyle w:val="TAL"/>
            </w:pPr>
            <w:r w:rsidRPr="006A7EE2">
              <w:t>PlmnId</w:t>
            </w:r>
            <w:r w:rsidR="00651DC9">
              <w:t>Nid</w:t>
            </w:r>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6E3831F3" w:rsidR="00396589" w:rsidRDefault="00651DC9" w:rsidP="00532CA1">
            <w:pPr>
              <w:pStyle w:val="TAL"/>
              <w:rPr>
                <w:rFonts w:cs="Arial"/>
                <w:szCs w:val="18"/>
              </w:rPr>
            </w:pPr>
            <w:r>
              <w:rPr>
                <w:rFonts w:cs="Arial"/>
                <w:szCs w:val="18"/>
              </w:rPr>
              <w:t>I</w:t>
            </w:r>
            <w:r w:rsidR="00396589" w:rsidRPr="00957915">
              <w:rPr>
                <w:rFonts w:cs="Arial"/>
                <w:szCs w:val="18"/>
              </w:rPr>
              <w:t xml:space="preserve">dentity of the PLMN </w:t>
            </w:r>
            <w:r>
              <w:rPr>
                <w:rFonts w:cs="Arial"/>
                <w:szCs w:val="18"/>
              </w:rPr>
              <w:t>or SNPN</w:t>
            </w:r>
            <w:r w:rsidRPr="00957915">
              <w:rPr>
                <w:rFonts w:cs="Arial"/>
                <w:szCs w:val="18"/>
              </w:rPr>
              <w:t xml:space="preserve"> </w:t>
            </w:r>
            <w:r w:rsidR="00396589" w:rsidRPr="00957915">
              <w:rPr>
                <w:rFonts w:cs="Arial"/>
                <w:szCs w:val="18"/>
              </w:rPr>
              <w:t>serving the UE</w:t>
            </w:r>
            <w:r w:rsidR="00396589">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651D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This method shall support the request data structures specified in table 6.1.3.2.3.1-2 and the response data structures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5E0D5C17" w:rsidR="00396589" w:rsidRDefault="00396589" w:rsidP="00532CA1">
            <w:pPr>
              <w:pStyle w:val="TAL"/>
              <w:rPr>
                <w:lang w:eastAsia="fr-FR"/>
              </w:rPr>
            </w:pPr>
            <w:r>
              <w:t>Temporary redirection.</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0712B41B" w:rsidR="00396589" w:rsidRDefault="00396589" w:rsidP="00532CA1">
            <w:pPr>
              <w:pStyle w:val="TAL"/>
              <w:rPr>
                <w:lang w:eastAsia="fr-FR"/>
              </w:rPr>
            </w:pPr>
            <w:r>
              <w:t>Permanent redirection.</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5669B825"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lastRenderedPageBreak/>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67898D3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22FC982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088B5A58" w14:textId="77777777" w:rsidR="00396589" w:rsidRPr="00384E92" w:rsidRDefault="00396589" w:rsidP="00396589"/>
    <w:p w14:paraId="6515912C" w14:textId="77777777" w:rsidR="00396589" w:rsidRDefault="00396589" w:rsidP="00396589">
      <w:pPr>
        <w:pStyle w:val="Titre4"/>
      </w:pPr>
      <w:bookmarkStart w:id="401" w:name="_Toc34219424"/>
      <w:bookmarkStart w:id="402" w:name="_Toc34739746"/>
      <w:bookmarkStart w:id="403" w:name="_Toc34739993"/>
      <w:bookmarkStart w:id="404" w:name="_Toc34749465"/>
      <w:bookmarkStart w:id="405" w:name="_Toc35936352"/>
      <w:bookmarkStart w:id="406" w:name="_Toc36462527"/>
      <w:bookmarkStart w:id="407" w:name="_Toc45031028"/>
      <w:bookmarkStart w:id="408" w:name="_Toc82712544"/>
      <w:bookmarkStart w:id="409" w:name="_Toc90645768"/>
      <w:bookmarkStart w:id="410" w:name="_Toc200978720"/>
      <w:r>
        <w:t>6.1.3.3</w:t>
      </w:r>
      <w:r>
        <w:tab/>
        <w:t>Resource: sor-ack</w:t>
      </w:r>
      <w:bookmarkEnd w:id="401"/>
      <w:bookmarkEnd w:id="402"/>
      <w:bookmarkEnd w:id="403"/>
      <w:bookmarkEnd w:id="404"/>
      <w:bookmarkEnd w:id="405"/>
      <w:bookmarkEnd w:id="406"/>
      <w:bookmarkEnd w:id="407"/>
      <w:bookmarkEnd w:id="408"/>
      <w:bookmarkEnd w:id="409"/>
      <w:bookmarkEnd w:id="410"/>
    </w:p>
    <w:p w14:paraId="076F2F76" w14:textId="77777777" w:rsidR="00396589" w:rsidRDefault="00396589" w:rsidP="00396589">
      <w:pPr>
        <w:pStyle w:val="Titre5"/>
      </w:pPr>
      <w:bookmarkStart w:id="411" w:name="_Toc34219425"/>
      <w:bookmarkStart w:id="412" w:name="_Toc34739747"/>
      <w:bookmarkStart w:id="413" w:name="_Toc34739994"/>
      <w:bookmarkStart w:id="414" w:name="_Toc34749466"/>
      <w:bookmarkStart w:id="415" w:name="_Toc35936353"/>
      <w:bookmarkStart w:id="416" w:name="_Toc36462528"/>
      <w:bookmarkStart w:id="417" w:name="_Toc45031029"/>
      <w:bookmarkStart w:id="418" w:name="_Toc82712545"/>
      <w:bookmarkStart w:id="419" w:name="_Toc90645769"/>
      <w:bookmarkStart w:id="420" w:name="_Toc200978721"/>
      <w:r>
        <w:t>6.1.3.3.1</w:t>
      </w:r>
      <w:r>
        <w:tab/>
        <w:t>Description</w:t>
      </w:r>
      <w:bookmarkEnd w:id="411"/>
      <w:bookmarkEnd w:id="412"/>
      <w:bookmarkEnd w:id="413"/>
      <w:bookmarkEnd w:id="414"/>
      <w:bookmarkEnd w:id="415"/>
      <w:bookmarkEnd w:id="416"/>
      <w:bookmarkEnd w:id="417"/>
      <w:bookmarkEnd w:id="418"/>
      <w:bookmarkEnd w:id="419"/>
      <w:bookmarkEnd w:id="420"/>
    </w:p>
    <w:p w14:paraId="4F7C799D" w14:textId="77777777" w:rsidR="00396589" w:rsidRDefault="00396589" w:rsidP="00396589">
      <w:r w:rsidRPr="006A7EE2">
        <w:t xml:space="preserve">This resource represents the </w:t>
      </w:r>
      <w:r>
        <w:t>notification from the NF consumer (e.g. UDM) of the reception status of the acknowledgment of successful reception of SoR information by the UE as specified in in Annex C of 3GPP°TS°23.122 [14].</w:t>
      </w:r>
    </w:p>
    <w:p w14:paraId="75525B44" w14:textId="77777777" w:rsidR="00396589" w:rsidRDefault="00396589" w:rsidP="00396589">
      <w:pPr>
        <w:pStyle w:val="Titre5"/>
      </w:pPr>
      <w:bookmarkStart w:id="421" w:name="_Toc34219426"/>
      <w:bookmarkStart w:id="422" w:name="_Toc34739748"/>
      <w:bookmarkStart w:id="423" w:name="_Toc34739995"/>
      <w:bookmarkStart w:id="424" w:name="_Toc34749467"/>
      <w:bookmarkStart w:id="425" w:name="_Toc35936354"/>
      <w:bookmarkStart w:id="426" w:name="_Toc36462529"/>
      <w:bookmarkStart w:id="427" w:name="_Toc45031030"/>
      <w:bookmarkStart w:id="428" w:name="_Toc82712546"/>
      <w:bookmarkStart w:id="429" w:name="_Toc90645770"/>
      <w:bookmarkStart w:id="430" w:name="_Toc200978722"/>
      <w:r>
        <w:t>6.1.3.3.2</w:t>
      </w:r>
      <w:r>
        <w:tab/>
        <w:t>Resource Definition</w:t>
      </w:r>
      <w:bookmarkEnd w:id="421"/>
      <w:bookmarkEnd w:id="422"/>
      <w:bookmarkEnd w:id="423"/>
      <w:bookmarkEnd w:id="424"/>
      <w:bookmarkEnd w:id="425"/>
      <w:bookmarkEnd w:id="426"/>
      <w:bookmarkEnd w:id="427"/>
      <w:bookmarkEnd w:id="428"/>
      <w:bookmarkEnd w:id="429"/>
      <w:bookmarkEnd w:id="430"/>
    </w:p>
    <w:p w14:paraId="73843ABC" w14:textId="2EC22998" w:rsidR="00396589" w:rsidRDefault="00396589" w:rsidP="00396589">
      <w:r>
        <w:t xml:space="preserve">Resource URI: </w:t>
      </w:r>
      <w:r w:rsidRPr="00E23840">
        <w:rPr>
          <w:b/>
          <w:noProof/>
        </w:rPr>
        <w:t>{apiRoot}/</w:t>
      </w:r>
      <w:r>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576844">
        <w:rPr>
          <w:b/>
          <w:noProof/>
        </w:rPr>
        <w:t>{supi}/</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Titre5"/>
      </w:pPr>
      <w:bookmarkStart w:id="431" w:name="_Toc34219427"/>
      <w:bookmarkStart w:id="432" w:name="_Toc34739749"/>
      <w:bookmarkStart w:id="433" w:name="_Toc34739996"/>
      <w:bookmarkStart w:id="434" w:name="_Toc34749468"/>
      <w:bookmarkStart w:id="435" w:name="_Toc35936355"/>
      <w:bookmarkStart w:id="436" w:name="_Toc36462530"/>
      <w:bookmarkStart w:id="437" w:name="_Toc45031031"/>
      <w:bookmarkStart w:id="438" w:name="_Toc82712547"/>
      <w:bookmarkStart w:id="439" w:name="_Toc90645771"/>
      <w:bookmarkStart w:id="440" w:name="_Toc200978723"/>
      <w:r>
        <w:t>6.1.3.3.3</w:t>
      </w:r>
      <w:r>
        <w:tab/>
        <w:t>Resource Standard Methods</w:t>
      </w:r>
      <w:bookmarkEnd w:id="431"/>
      <w:bookmarkEnd w:id="432"/>
      <w:bookmarkEnd w:id="433"/>
      <w:bookmarkEnd w:id="434"/>
      <w:bookmarkEnd w:id="435"/>
      <w:bookmarkEnd w:id="436"/>
      <w:bookmarkEnd w:id="437"/>
      <w:bookmarkEnd w:id="438"/>
      <w:bookmarkEnd w:id="439"/>
      <w:bookmarkEnd w:id="440"/>
    </w:p>
    <w:p w14:paraId="4F74AB50" w14:textId="77777777" w:rsidR="00396589" w:rsidRPr="00384E92" w:rsidRDefault="00396589" w:rsidP="00396589">
      <w:pPr>
        <w:pStyle w:val="Titre6"/>
      </w:pPr>
      <w:bookmarkStart w:id="441" w:name="_Toc34219428"/>
      <w:bookmarkStart w:id="442" w:name="_Toc34739750"/>
      <w:bookmarkStart w:id="443" w:name="_Toc34739997"/>
      <w:bookmarkStart w:id="444" w:name="_Toc34749469"/>
      <w:bookmarkStart w:id="445" w:name="_Toc35936356"/>
      <w:bookmarkStart w:id="446" w:name="_Toc36462531"/>
      <w:bookmarkStart w:id="447" w:name="_Toc45031032"/>
      <w:bookmarkStart w:id="448" w:name="_Toc82712548"/>
      <w:bookmarkStart w:id="449" w:name="_Toc90645772"/>
      <w:bookmarkStart w:id="450" w:name="_Toc200978724"/>
      <w:r w:rsidRPr="00384E92">
        <w:t>6.</w:t>
      </w:r>
      <w:r>
        <w:t>1.3.3.3</w:t>
      </w:r>
      <w:r w:rsidRPr="00384E92">
        <w:t>.1</w:t>
      </w:r>
      <w:r w:rsidRPr="00384E92">
        <w:tab/>
      </w:r>
      <w:r>
        <w:t>PUT</w:t>
      </w:r>
      <w:bookmarkEnd w:id="441"/>
      <w:bookmarkEnd w:id="442"/>
      <w:bookmarkEnd w:id="443"/>
      <w:bookmarkEnd w:id="444"/>
      <w:bookmarkEnd w:id="445"/>
      <w:bookmarkEnd w:id="446"/>
      <w:bookmarkEnd w:id="447"/>
      <w:bookmarkEnd w:id="448"/>
      <w:bookmarkEnd w:id="449"/>
      <w:bookmarkEnd w:id="450"/>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lastRenderedPageBreak/>
        <w:t>This method shall support the request data structures specified in table 6.1.3.3.3.1-2 and the response data structures and response codes specified in table 6.1.3.3.3.1-3.</w:t>
      </w:r>
    </w:p>
    <w:p w14:paraId="18B631A2" w14:textId="77777777" w:rsidR="00396589" w:rsidRPr="001769FF" w:rsidRDefault="00396589" w:rsidP="00396589">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Contains an indication on the reception status of the acknowledgment of successful reception of SoR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002FCB2E" w:rsidR="00396589" w:rsidRDefault="00396589" w:rsidP="00532CA1">
            <w:pPr>
              <w:pStyle w:val="TAL"/>
            </w:pPr>
            <w:r>
              <w:t>Temporary redirection.</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50C360C8" w:rsidR="00396589" w:rsidRDefault="00396589" w:rsidP="00532CA1">
            <w:pPr>
              <w:pStyle w:val="TAL"/>
              <w:rPr>
                <w:lang w:eastAsia="fr-FR"/>
              </w:rPr>
            </w:pPr>
            <w:r>
              <w:t>Permanent redirection.</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45E1EDAF"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1372EE">
        <w:trPr>
          <w:trHeight w:val="808"/>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4AB99B35"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4D842448"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r>
              <w:t xml:space="preserve"> </w:t>
            </w:r>
          </w:p>
        </w:tc>
      </w:tr>
    </w:tbl>
    <w:p w14:paraId="70BF6924" w14:textId="77777777" w:rsidR="00396589" w:rsidRPr="00384E92" w:rsidRDefault="00396589" w:rsidP="00396589"/>
    <w:p w14:paraId="7A318B54" w14:textId="77777777" w:rsidR="00396589" w:rsidRDefault="00396589" w:rsidP="00396589">
      <w:pPr>
        <w:pStyle w:val="Titre3"/>
      </w:pPr>
      <w:bookmarkStart w:id="451" w:name="_Toc34219429"/>
      <w:bookmarkStart w:id="452" w:name="_Toc34739751"/>
      <w:bookmarkStart w:id="453" w:name="_Toc34739998"/>
      <w:bookmarkStart w:id="454" w:name="_Toc34749470"/>
      <w:bookmarkStart w:id="455" w:name="_Toc35936357"/>
      <w:bookmarkStart w:id="456" w:name="_Toc36462532"/>
      <w:bookmarkStart w:id="457" w:name="_Toc45031033"/>
      <w:bookmarkStart w:id="458" w:name="_Toc82712549"/>
      <w:bookmarkStart w:id="459" w:name="_Toc90645773"/>
      <w:bookmarkStart w:id="460" w:name="_Toc200978725"/>
      <w:r>
        <w:t>6.1.4</w:t>
      </w:r>
      <w:r>
        <w:tab/>
        <w:t>Custom Operations without associated resources</w:t>
      </w:r>
      <w:bookmarkEnd w:id="451"/>
      <w:bookmarkEnd w:id="452"/>
      <w:bookmarkEnd w:id="453"/>
      <w:bookmarkEnd w:id="454"/>
      <w:bookmarkEnd w:id="455"/>
      <w:bookmarkEnd w:id="456"/>
      <w:bookmarkEnd w:id="457"/>
      <w:bookmarkEnd w:id="458"/>
      <w:bookmarkEnd w:id="459"/>
      <w:bookmarkEnd w:id="460"/>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14:paraId="7565F1D1" w14:textId="77777777" w:rsidR="00396589" w:rsidRDefault="00396589" w:rsidP="00396589">
      <w:pPr>
        <w:pStyle w:val="Titre3"/>
      </w:pPr>
      <w:bookmarkStart w:id="461" w:name="_Toc34219430"/>
      <w:bookmarkStart w:id="462" w:name="_Toc34739752"/>
      <w:bookmarkStart w:id="463" w:name="_Toc34739999"/>
      <w:bookmarkStart w:id="464" w:name="_Toc34749471"/>
      <w:bookmarkStart w:id="465" w:name="_Toc35936358"/>
      <w:bookmarkStart w:id="466" w:name="_Toc36462533"/>
      <w:bookmarkStart w:id="467" w:name="_Toc45031034"/>
      <w:bookmarkStart w:id="468" w:name="_Toc82712550"/>
      <w:bookmarkStart w:id="469" w:name="_Toc90645774"/>
      <w:bookmarkStart w:id="470" w:name="_Toc200978726"/>
      <w:r>
        <w:t>6.1.5</w:t>
      </w:r>
      <w:r>
        <w:tab/>
        <w:t>Notifications</w:t>
      </w:r>
      <w:bookmarkEnd w:id="461"/>
      <w:bookmarkEnd w:id="462"/>
      <w:bookmarkEnd w:id="463"/>
      <w:bookmarkEnd w:id="464"/>
      <w:bookmarkEnd w:id="465"/>
      <w:bookmarkEnd w:id="466"/>
      <w:bookmarkEnd w:id="467"/>
      <w:bookmarkEnd w:id="468"/>
      <w:bookmarkEnd w:id="469"/>
      <w:bookmarkEnd w:id="470"/>
    </w:p>
    <w:p w14:paraId="62FADB9B" w14:textId="77777777" w:rsidR="00396589" w:rsidRPr="000A7435" w:rsidRDefault="00396589" w:rsidP="00396589">
      <w:pPr>
        <w:pStyle w:val="Titre4"/>
      </w:pPr>
      <w:bookmarkStart w:id="471" w:name="_Toc34219431"/>
      <w:bookmarkStart w:id="472" w:name="_Toc34739753"/>
      <w:bookmarkStart w:id="473" w:name="_Toc34740000"/>
      <w:bookmarkStart w:id="474" w:name="_Toc34749472"/>
      <w:bookmarkStart w:id="475" w:name="_Toc35936359"/>
      <w:bookmarkStart w:id="476" w:name="_Toc36462534"/>
      <w:bookmarkStart w:id="477" w:name="_Toc45031035"/>
      <w:bookmarkStart w:id="478" w:name="_Toc82712551"/>
      <w:bookmarkStart w:id="479" w:name="_Toc90645775"/>
      <w:bookmarkStart w:id="480" w:name="_Toc200978727"/>
      <w:r>
        <w:t>6.1.5.1</w:t>
      </w:r>
      <w:r>
        <w:tab/>
        <w:t>General</w:t>
      </w:r>
      <w:bookmarkEnd w:id="471"/>
      <w:bookmarkEnd w:id="472"/>
      <w:bookmarkEnd w:id="473"/>
      <w:bookmarkEnd w:id="474"/>
      <w:bookmarkEnd w:id="475"/>
      <w:bookmarkEnd w:id="476"/>
      <w:bookmarkEnd w:id="477"/>
      <w:bookmarkEnd w:id="478"/>
      <w:bookmarkEnd w:id="479"/>
      <w:bookmarkEnd w:id="480"/>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14:paraId="233AA9ED" w14:textId="77777777" w:rsidR="00396589" w:rsidRDefault="00396589" w:rsidP="00396589">
      <w:pPr>
        <w:pStyle w:val="Titre3"/>
      </w:pPr>
      <w:bookmarkStart w:id="481" w:name="_Toc34219432"/>
      <w:bookmarkStart w:id="482" w:name="_Toc34739754"/>
      <w:bookmarkStart w:id="483" w:name="_Toc34740001"/>
      <w:bookmarkStart w:id="484" w:name="_Toc34749473"/>
      <w:bookmarkStart w:id="485" w:name="_Toc35936360"/>
      <w:bookmarkStart w:id="486" w:name="_Toc36462535"/>
      <w:bookmarkStart w:id="487" w:name="_Toc45031036"/>
      <w:bookmarkStart w:id="488" w:name="_Toc82712552"/>
      <w:bookmarkStart w:id="489" w:name="_Toc90645776"/>
      <w:bookmarkStart w:id="490" w:name="_Toc200978728"/>
      <w:r>
        <w:lastRenderedPageBreak/>
        <w:t>6.1.6</w:t>
      </w:r>
      <w:r>
        <w:tab/>
        <w:t>Data Model</w:t>
      </w:r>
      <w:bookmarkEnd w:id="481"/>
      <w:bookmarkEnd w:id="482"/>
      <w:bookmarkEnd w:id="483"/>
      <w:bookmarkEnd w:id="484"/>
      <w:bookmarkEnd w:id="485"/>
      <w:bookmarkEnd w:id="486"/>
      <w:bookmarkEnd w:id="487"/>
      <w:bookmarkEnd w:id="488"/>
      <w:bookmarkEnd w:id="489"/>
      <w:bookmarkEnd w:id="490"/>
    </w:p>
    <w:p w14:paraId="1C95A5B8" w14:textId="77777777" w:rsidR="00396589" w:rsidRDefault="00396589" w:rsidP="00396589">
      <w:pPr>
        <w:pStyle w:val="Titre4"/>
      </w:pPr>
      <w:bookmarkStart w:id="491" w:name="_Toc34219433"/>
      <w:bookmarkStart w:id="492" w:name="_Toc34739755"/>
      <w:bookmarkStart w:id="493" w:name="_Toc34740002"/>
      <w:bookmarkStart w:id="494" w:name="_Toc34749474"/>
      <w:bookmarkStart w:id="495" w:name="_Toc35936361"/>
      <w:bookmarkStart w:id="496" w:name="_Toc36462536"/>
      <w:bookmarkStart w:id="497" w:name="_Toc45031037"/>
      <w:bookmarkStart w:id="498" w:name="_Toc82712553"/>
      <w:bookmarkStart w:id="499" w:name="_Toc90645777"/>
      <w:bookmarkStart w:id="500" w:name="_Toc200978729"/>
      <w:r>
        <w:t>6.1.6.1</w:t>
      </w:r>
      <w:r>
        <w:tab/>
        <w:t>General</w:t>
      </w:r>
      <w:bookmarkEnd w:id="491"/>
      <w:bookmarkEnd w:id="492"/>
      <w:bookmarkEnd w:id="493"/>
      <w:bookmarkEnd w:id="494"/>
      <w:bookmarkEnd w:id="495"/>
      <w:bookmarkEnd w:id="496"/>
      <w:bookmarkEnd w:id="497"/>
      <w:bookmarkEnd w:id="498"/>
      <w:bookmarkEnd w:id="499"/>
      <w:bookmarkEnd w:id="500"/>
    </w:p>
    <w:p w14:paraId="3403354C" w14:textId="77777777" w:rsidR="00396589" w:rsidRDefault="00396589" w:rsidP="00396589">
      <w:r>
        <w:t>This clause specifies the application data model supported by the API.</w:t>
      </w:r>
    </w:p>
    <w:p w14:paraId="7A2079F3" w14:textId="77777777" w:rsidR="00396589" w:rsidRDefault="00396589" w:rsidP="00396589">
      <w:r>
        <w:t>T</w:t>
      </w:r>
      <w:r w:rsidRPr="009C4D60">
        <w:t xml:space="preserve">able </w:t>
      </w:r>
      <w:r>
        <w:t xml:space="preserve">6.1.6.1-1 specifies </w:t>
      </w:r>
      <w:r w:rsidRPr="009C4D60">
        <w:t xml:space="preserve">the </w:t>
      </w:r>
      <w:r>
        <w:t>data types</w:t>
      </w:r>
      <w:r w:rsidRPr="009C4D60">
        <w:t xml:space="preserve"> defined for the </w:t>
      </w:r>
      <w:r w:rsidRPr="00AD5FAE">
        <w:rPr>
          <w:rFonts w:eastAsia="SimSun"/>
        </w:rPr>
        <w:t>Nsoraf_SOR</w:t>
      </w:r>
      <w:r w:rsidRPr="009C4D60">
        <w:t xml:space="preserve"> </w:t>
      </w:r>
      <w:r>
        <w:t>service based interface</w:t>
      </w:r>
      <w:r w:rsidRPr="009C4D60">
        <w:t xml:space="preserve"> protocol</w:t>
      </w:r>
      <w:r>
        <w:t>.</w:t>
      </w:r>
    </w:p>
    <w:p w14:paraId="4AF35B35" w14:textId="77777777" w:rsidR="00396589" w:rsidRDefault="00396589" w:rsidP="00396589"/>
    <w:p w14:paraId="74FEEAE0" w14:textId="7CE13108" w:rsidR="00396589" w:rsidRPr="009C4D60" w:rsidRDefault="00396589" w:rsidP="00396589">
      <w:pPr>
        <w:pStyle w:val="TH"/>
      </w:pPr>
      <w:r w:rsidRPr="009C4D60">
        <w:t xml:space="preserve">Table </w:t>
      </w:r>
      <w:r>
        <w:t>6.1.6.1-</w:t>
      </w:r>
      <w:r w:rsidRPr="009C4D60">
        <w:t xml:space="preserve">1: </w:t>
      </w:r>
      <w:r>
        <w:t>N</w:t>
      </w:r>
      <w:r w:rsidR="00651DC9">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651DC9" w14:paraId="45A1189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2DC2D40A" w14:textId="77777777" w:rsidR="00651DC9" w:rsidRPr="000E5616" w:rsidRDefault="00651DC9" w:rsidP="00CB1B62">
            <w:pPr>
              <w:pStyle w:val="TAL"/>
            </w:pPr>
            <w:r>
              <w:t>SteeringContainer</w:t>
            </w:r>
          </w:p>
        </w:tc>
        <w:tc>
          <w:tcPr>
            <w:tcW w:w="1559" w:type="dxa"/>
            <w:tcBorders>
              <w:top w:val="single" w:sz="4" w:space="0" w:color="auto"/>
              <w:left w:val="single" w:sz="4" w:space="0" w:color="auto"/>
              <w:bottom w:val="single" w:sz="4" w:space="0" w:color="auto"/>
              <w:right w:val="single" w:sz="4" w:space="0" w:color="auto"/>
            </w:tcBorders>
          </w:tcPr>
          <w:p w14:paraId="264D4665" w14:textId="77777777" w:rsidR="00651DC9" w:rsidRPr="0025527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7D926475" w14:textId="77777777" w:rsidR="00651DC9" w:rsidRDefault="00651DC9" w:rsidP="00CB1B62">
            <w:pPr>
              <w:pStyle w:val="TAL"/>
              <w:rPr>
                <w:rFonts w:cs="Arial"/>
                <w:szCs w:val="18"/>
              </w:rPr>
            </w:pPr>
            <w:r>
              <w:rPr>
                <w:rFonts w:cs="Arial"/>
                <w:szCs w:val="18"/>
              </w:rPr>
              <w:t>It consists of either a list (array) of SteeringInfo objects, or a Secured Packet.</w:t>
            </w:r>
          </w:p>
        </w:tc>
        <w:tc>
          <w:tcPr>
            <w:tcW w:w="2302" w:type="dxa"/>
            <w:tcBorders>
              <w:top w:val="single" w:sz="4" w:space="0" w:color="auto"/>
              <w:left w:val="single" w:sz="4" w:space="0" w:color="auto"/>
              <w:bottom w:val="single" w:sz="4" w:space="0" w:color="auto"/>
              <w:right w:val="single" w:sz="4" w:space="0" w:color="auto"/>
            </w:tcBorders>
          </w:tcPr>
          <w:p w14:paraId="7424DF8D" w14:textId="77777777" w:rsidR="00651DC9" w:rsidRDefault="00651DC9" w:rsidP="00CB1B62">
            <w:pPr>
              <w:pStyle w:val="TAL"/>
              <w:rPr>
                <w:rFonts w:cs="Arial"/>
                <w:szCs w:val="18"/>
              </w:rPr>
            </w:pPr>
          </w:p>
        </w:tc>
      </w:tr>
      <w:tr w:rsidR="00651DC9" w14:paraId="70E44610"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0390FC7" w14:textId="77777777" w:rsidR="00651DC9" w:rsidRDefault="00651DC9" w:rsidP="00CB1B62">
            <w:pPr>
              <w:pStyle w:val="TAL"/>
            </w:pPr>
            <w:r>
              <w:t>SteeringInfo</w:t>
            </w:r>
          </w:p>
        </w:tc>
        <w:tc>
          <w:tcPr>
            <w:tcW w:w="1559" w:type="dxa"/>
            <w:tcBorders>
              <w:top w:val="single" w:sz="4" w:space="0" w:color="auto"/>
              <w:left w:val="single" w:sz="4" w:space="0" w:color="auto"/>
              <w:bottom w:val="single" w:sz="4" w:space="0" w:color="auto"/>
              <w:right w:val="single" w:sz="4" w:space="0" w:color="auto"/>
            </w:tcBorders>
          </w:tcPr>
          <w:p w14:paraId="381F249A" w14:textId="77777777" w:rsidR="00651DC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DCC0396" w14:textId="77777777" w:rsidR="00651DC9" w:rsidRDefault="00651DC9" w:rsidP="00CB1B62">
            <w:pPr>
              <w:pStyle w:val="TAL"/>
              <w:rPr>
                <w:rFonts w:cs="Arial"/>
                <w:szCs w:val="18"/>
              </w:rPr>
            </w:pPr>
            <w:r>
              <w:rPr>
                <w:rFonts w:cs="Arial"/>
                <w:szCs w:val="18"/>
              </w:rPr>
              <w:t>Contains a PLMN-ID, or SNPN-ID or a GIN, and, for the case of PLMNs, the preferred access technologies.</w:t>
            </w:r>
          </w:p>
        </w:tc>
        <w:tc>
          <w:tcPr>
            <w:tcW w:w="2302" w:type="dxa"/>
            <w:tcBorders>
              <w:top w:val="single" w:sz="4" w:space="0" w:color="auto"/>
              <w:left w:val="single" w:sz="4" w:space="0" w:color="auto"/>
              <w:bottom w:val="single" w:sz="4" w:space="0" w:color="auto"/>
              <w:right w:val="single" w:sz="4" w:space="0" w:color="auto"/>
            </w:tcBorders>
          </w:tcPr>
          <w:p w14:paraId="36B24A97" w14:textId="77777777" w:rsidR="00651DC9" w:rsidRDefault="00651DC9" w:rsidP="00CB1B62">
            <w:pPr>
              <w:pStyle w:val="TAL"/>
              <w:rPr>
                <w:rFonts w:cs="Arial"/>
                <w:szCs w:val="18"/>
              </w:rPr>
            </w:pPr>
          </w:p>
        </w:tc>
      </w:tr>
      <w:tr w:rsidR="00396589" w14:paraId="5EAD323A"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6623068D"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r>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651DC9">
        <w:t>soraf</w:t>
      </w:r>
      <w:r w:rsidRPr="009C4D60">
        <w:t xml:space="preserve"> </w:t>
      </w:r>
      <w:r>
        <w:t>service based interface.</w:t>
      </w:r>
    </w:p>
    <w:p w14:paraId="1DA79F0D" w14:textId="68BF38CB" w:rsidR="00396589" w:rsidRPr="009C4D60" w:rsidRDefault="00396589" w:rsidP="00396589">
      <w:pPr>
        <w:pStyle w:val="TH"/>
      </w:pPr>
      <w:r w:rsidRPr="009C4D60">
        <w:t xml:space="preserve">Table </w:t>
      </w:r>
      <w:r>
        <w:t>6.1.6.1-2</w:t>
      </w:r>
      <w:r w:rsidRPr="009C4D60">
        <w:t xml:space="preserve">: </w:t>
      </w:r>
      <w:r>
        <w:t>N</w:t>
      </w:r>
      <w:r w:rsidR="00651DC9">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r w:rsidRPr="006A7EE2">
              <w:t>PlmnId</w:t>
            </w:r>
          </w:p>
        </w:tc>
        <w:tc>
          <w:tcPr>
            <w:tcW w:w="1848" w:type="dxa"/>
            <w:tcBorders>
              <w:top w:val="single" w:sz="4" w:space="0" w:color="auto"/>
              <w:left w:val="single" w:sz="4" w:space="0" w:color="auto"/>
              <w:bottom w:val="single" w:sz="4" w:space="0" w:color="auto"/>
              <w:right w:val="single" w:sz="4" w:space="0" w:color="auto"/>
            </w:tcBorders>
          </w:tcPr>
          <w:p w14:paraId="275B200E" w14:textId="77777777" w:rsidR="00396589" w:rsidRDefault="00396589" w:rsidP="00532CA1">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651DC9" w14:paraId="7FB211D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603C629" w14:textId="77777777" w:rsidR="00651DC9" w:rsidRPr="006A7EE2" w:rsidRDefault="00651DC9" w:rsidP="00CB1B62">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29D5BFDA" w14:textId="77777777" w:rsidR="00651DC9" w:rsidRPr="006A7EE2" w:rsidRDefault="00651DC9" w:rsidP="00CB1B62">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082DE770" w14:textId="77777777" w:rsidR="00651DC9" w:rsidRPr="006A7EE2" w:rsidRDefault="00651DC9" w:rsidP="00CB1B62">
            <w:pPr>
              <w:pStyle w:val="TAL"/>
              <w:rPr>
                <w:rFonts w:cs="Arial"/>
                <w:szCs w:val="18"/>
              </w:rPr>
            </w:pPr>
            <w:r>
              <w:rPr>
                <w:rFonts w:cs="Arial"/>
                <w:szCs w:val="18"/>
              </w:rPr>
              <w:t>SNPN Identity or GIN</w:t>
            </w:r>
          </w:p>
        </w:tc>
        <w:tc>
          <w:tcPr>
            <w:tcW w:w="2204" w:type="dxa"/>
            <w:tcBorders>
              <w:top w:val="single" w:sz="4" w:space="0" w:color="auto"/>
              <w:left w:val="single" w:sz="4" w:space="0" w:color="auto"/>
              <w:bottom w:val="single" w:sz="4" w:space="0" w:color="auto"/>
              <w:right w:val="single" w:sz="4" w:space="0" w:color="auto"/>
            </w:tcBorders>
          </w:tcPr>
          <w:p w14:paraId="641473F9" w14:textId="77777777" w:rsidR="00651DC9" w:rsidRDefault="00651DC9" w:rsidP="00CB1B62">
            <w:pPr>
              <w:pStyle w:val="TAL"/>
              <w:rPr>
                <w:rFonts w:cs="Arial"/>
                <w:szCs w:val="18"/>
              </w:rPr>
            </w:pPr>
          </w:p>
        </w:tc>
      </w:tr>
      <w:tr w:rsidR="00396589" w14:paraId="6A29ED7F"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0BB4C4FD"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4F9C481" w14:textId="77777777" w:rsidR="00396589" w:rsidRPr="006A7EE2" w:rsidRDefault="00396589" w:rsidP="00532CA1">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39C844EB"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77777777" w:rsidR="00396589" w:rsidRDefault="00396589" w:rsidP="00532CA1">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579F29E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6E55CBA1"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4471AFBF" w14:textId="77777777" w:rsidR="00396589" w:rsidRDefault="00396589" w:rsidP="00532CA1">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r w:rsidRPr="00DC308F">
              <w:t>AccessType</w:t>
            </w:r>
          </w:p>
        </w:tc>
        <w:tc>
          <w:tcPr>
            <w:tcW w:w="1848" w:type="dxa"/>
            <w:tcBorders>
              <w:top w:val="single" w:sz="4" w:space="0" w:color="auto"/>
              <w:left w:val="single" w:sz="4" w:space="0" w:color="auto"/>
              <w:bottom w:val="single" w:sz="4" w:space="0" w:color="auto"/>
              <w:right w:val="single" w:sz="4" w:space="0" w:color="auto"/>
            </w:tcBorders>
          </w:tcPr>
          <w:p w14:paraId="02B8E09E" w14:textId="77777777" w:rsidR="00396589" w:rsidRPr="009405AF" w:rsidDel="00AD5FAE" w:rsidRDefault="00396589" w:rsidP="00532CA1">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r>
              <w:rPr>
                <w:rFonts w:hint="eastAsia"/>
                <w:lang w:eastAsia="ja-JP"/>
              </w:rPr>
              <w:t>S</w:t>
            </w:r>
            <w:r>
              <w:rPr>
                <w:lang w:eastAsia="ja-JP"/>
              </w:rPr>
              <w:t>orCmci</w:t>
            </w:r>
          </w:p>
        </w:tc>
        <w:tc>
          <w:tcPr>
            <w:tcW w:w="1848" w:type="dxa"/>
            <w:tcBorders>
              <w:top w:val="single" w:sz="4" w:space="0" w:color="auto"/>
              <w:left w:val="single" w:sz="4" w:space="0" w:color="auto"/>
              <w:bottom w:val="single" w:sz="4" w:space="0" w:color="auto"/>
              <w:right w:val="single" w:sz="4" w:space="0" w:color="auto"/>
            </w:tcBorders>
          </w:tcPr>
          <w:p w14:paraId="15006D78" w14:textId="77777777" w:rsidR="00396589" w:rsidRPr="007D7A7C" w:rsidRDefault="00396589" w:rsidP="00532CA1">
            <w:pPr>
              <w:pStyle w:val="TAL"/>
              <w:rPr>
                <w:lang w:val="en-US" w:eastAsia="ja-JP"/>
              </w:rPr>
            </w:pPr>
            <w:r>
              <w:rPr>
                <w:rFonts w:hint="eastAsia"/>
                <w:lang w:eastAsia="ja-JP"/>
              </w:rPr>
              <w:t>3</w:t>
            </w:r>
            <w:r>
              <w:rPr>
                <w:lang w:eastAsia="ja-JP"/>
              </w:rPr>
              <w:t>GPP</w:t>
            </w:r>
            <w:r>
              <w:rPr>
                <w:lang w:val="en-US" w:eastAsia="ja-JP"/>
              </w:rPr>
              <w:t> TS 29.503 [15]</w:t>
            </w:r>
          </w:p>
        </w:tc>
        <w:tc>
          <w:tcPr>
            <w:tcW w:w="3642" w:type="dxa"/>
            <w:tcBorders>
              <w:top w:val="single" w:sz="4" w:space="0" w:color="auto"/>
              <w:left w:val="single" w:sz="4" w:space="0" w:color="auto"/>
              <w:bottom w:val="single" w:sz="4" w:space="0" w:color="auto"/>
              <w:right w:val="single" w:sz="4" w:space="0" w:color="auto"/>
            </w:tcBorders>
          </w:tcPr>
          <w:p w14:paraId="4C746272" w14:textId="78D366A3"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ontains SOR-CMCI as defined in 3GPP</w:t>
            </w:r>
            <w:r>
              <w:rPr>
                <w:rFonts w:cs="Arial"/>
                <w:szCs w:val="18"/>
                <w:lang w:val="en-US" w:eastAsia="ja-JP"/>
              </w:rPr>
              <w:t> TS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r w:rsidR="00651DC9" w14:paraId="5A895B6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6FE56A8" w14:textId="77777777" w:rsidR="00651DC9" w:rsidRDefault="00651DC9" w:rsidP="00CB1B62">
            <w:pPr>
              <w:pStyle w:val="TAL"/>
              <w:rPr>
                <w:lang w:eastAsia="ja-JP"/>
              </w:rPr>
            </w:pPr>
            <w:r>
              <w:rPr>
                <w:lang w:eastAsia="ja-JP"/>
              </w:rPr>
              <w:t>AccessTech</w:t>
            </w:r>
          </w:p>
        </w:tc>
        <w:tc>
          <w:tcPr>
            <w:tcW w:w="1848" w:type="dxa"/>
            <w:tcBorders>
              <w:top w:val="single" w:sz="4" w:space="0" w:color="auto"/>
              <w:left w:val="single" w:sz="4" w:space="0" w:color="auto"/>
              <w:bottom w:val="single" w:sz="4" w:space="0" w:color="auto"/>
              <w:right w:val="single" w:sz="4" w:space="0" w:color="auto"/>
            </w:tcBorders>
          </w:tcPr>
          <w:p w14:paraId="464F507C" w14:textId="6E4983CD" w:rsidR="00651DC9" w:rsidRDefault="00651DC9" w:rsidP="00CB1B62">
            <w:pPr>
              <w:pStyle w:val="TAL"/>
              <w:rPr>
                <w:lang w:eastAsia="ja-JP"/>
              </w:rPr>
            </w:pPr>
            <w:r>
              <w:rPr>
                <w:rFonts w:hint="eastAsia"/>
                <w:lang w:eastAsia="ja-JP"/>
              </w:rPr>
              <w:t>3</w:t>
            </w:r>
            <w:r>
              <w:rPr>
                <w:lang w:eastAsia="ja-JP"/>
              </w:rPr>
              <w:t>GPP</w:t>
            </w:r>
            <w:r>
              <w:rPr>
                <w:lang w:val="en-US" w:eastAsia="ja-JP"/>
              </w:rPr>
              <w:t> TS 29.509 [</w:t>
            </w:r>
            <w:r w:rsidR="000D2158">
              <w:rPr>
                <w:lang w:val="en-US" w:eastAsia="ja-JP"/>
              </w:rPr>
              <w:t>20</w:t>
            </w:r>
            <w:r>
              <w:rPr>
                <w:lang w:val="en-US" w:eastAsia="ja-JP"/>
              </w:rPr>
              <w:t>]</w:t>
            </w:r>
          </w:p>
        </w:tc>
        <w:tc>
          <w:tcPr>
            <w:tcW w:w="3642" w:type="dxa"/>
            <w:tcBorders>
              <w:top w:val="single" w:sz="4" w:space="0" w:color="auto"/>
              <w:left w:val="single" w:sz="4" w:space="0" w:color="auto"/>
              <w:bottom w:val="single" w:sz="4" w:space="0" w:color="auto"/>
              <w:right w:val="single" w:sz="4" w:space="0" w:color="auto"/>
            </w:tcBorders>
          </w:tcPr>
          <w:p w14:paraId="6BCF7CA3" w14:textId="77777777" w:rsidR="00651DC9" w:rsidRDefault="00651DC9" w:rsidP="00CB1B62">
            <w:pPr>
              <w:pStyle w:val="TAL"/>
              <w:rPr>
                <w:rFonts w:cs="Arial"/>
                <w:szCs w:val="18"/>
                <w:lang w:eastAsia="ja-JP"/>
              </w:rPr>
            </w:pPr>
            <w:r>
              <w:rPr>
                <w:rFonts w:cs="Arial"/>
                <w:szCs w:val="18"/>
                <w:lang w:eastAsia="ja-JP"/>
              </w:rPr>
              <w:t>List of access technologies</w:t>
            </w:r>
          </w:p>
        </w:tc>
        <w:tc>
          <w:tcPr>
            <w:tcW w:w="2204" w:type="dxa"/>
            <w:tcBorders>
              <w:top w:val="single" w:sz="4" w:space="0" w:color="auto"/>
              <w:left w:val="single" w:sz="4" w:space="0" w:color="auto"/>
              <w:bottom w:val="single" w:sz="4" w:space="0" w:color="auto"/>
              <w:right w:val="single" w:sz="4" w:space="0" w:color="auto"/>
            </w:tcBorders>
          </w:tcPr>
          <w:p w14:paraId="11ED6005" w14:textId="77777777" w:rsidR="00651DC9" w:rsidRDefault="00651DC9" w:rsidP="00CB1B62">
            <w:pPr>
              <w:pStyle w:val="TAL"/>
              <w:rPr>
                <w:rFonts w:cs="Arial"/>
                <w:szCs w:val="18"/>
              </w:rPr>
            </w:pPr>
          </w:p>
        </w:tc>
      </w:tr>
      <w:tr w:rsidR="00B40603" w14:paraId="2EE6807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BCCE165" w14:textId="48A6E99B" w:rsidR="00B40603" w:rsidRDefault="00B40603" w:rsidP="00B40603">
            <w:pPr>
              <w:pStyle w:val="TAL"/>
              <w:rPr>
                <w:lang w:eastAsia="ja-JP"/>
              </w:rPr>
            </w:pPr>
            <w:r>
              <w:rPr>
                <w:lang w:eastAsia="ja-JP"/>
              </w:rPr>
              <w:t>SecuredPacket</w:t>
            </w:r>
          </w:p>
        </w:tc>
        <w:tc>
          <w:tcPr>
            <w:tcW w:w="1848" w:type="dxa"/>
            <w:tcBorders>
              <w:top w:val="single" w:sz="4" w:space="0" w:color="auto"/>
              <w:left w:val="single" w:sz="4" w:space="0" w:color="auto"/>
              <w:bottom w:val="single" w:sz="4" w:space="0" w:color="auto"/>
              <w:right w:val="single" w:sz="4" w:space="0" w:color="auto"/>
            </w:tcBorders>
          </w:tcPr>
          <w:p w14:paraId="4DEF9DE2" w14:textId="465CC9A2" w:rsidR="00B40603" w:rsidRDefault="00B40603" w:rsidP="00B40603">
            <w:pPr>
              <w:pStyle w:val="TAL"/>
              <w:rPr>
                <w:lang w:eastAsia="ja-JP"/>
              </w:rPr>
            </w:pPr>
            <w:r>
              <w:rPr>
                <w:rFonts w:hint="eastAsia"/>
                <w:lang w:eastAsia="ja-JP"/>
              </w:rPr>
              <w:t>3</w:t>
            </w:r>
            <w:r>
              <w:rPr>
                <w:lang w:eastAsia="ja-JP"/>
              </w:rPr>
              <w:t>GPP</w:t>
            </w:r>
            <w:r>
              <w:rPr>
                <w:lang w:val="en-US" w:eastAsia="ja-JP"/>
              </w:rPr>
              <w:t> TS 29.509 [20]</w:t>
            </w:r>
          </w:p>
        </w:tc>
        <w:tc>
          <w:tcPr>
            <w:tcW w:w="3642" w:type="dxa"/>
            <w:tcBorders>
              <w:top w:val="single" w:sz="4" w:space="0" w:color="auto"/>
              <w:left w:val="single" w:sz="4" w:space="0" w:color="auto"/>
              <w:bottom w:val="single" w:sz="4" w:space="0" w:color="auto"/>
              <w:right w:val="single" w:sz="4" w:space="0" w:color="auto"/>
            </w:tcBorders>
          </w:tcPr>
          <w:p w14:paraId="7C88B7CC" w14:textId="70B01C06" w:rsidR="00B40603" w:rsidRDefault="00B40603" w:rsidP="00B40603">
            <w:pPr>
              <w:pStyle w:val="TAL"/>
              <w:rPr>
                <w:rFonts w:cs="Arial"/>
                <w:szCs w:val="18"/>
                <w:lang w:eastAsia="ja-JP"/>
              </w:rPr>
            </w:pPr>
            <w:r>
              <w:rPr>
                <w:rFonts w:cs="Arial"/>
                <w:szCs w:val="18"/>
                <w:lang w:eastAsia="ja-JP"/>
              </w:rPr>
              <w:t>Secured Packet</w:t>
            </w:r>
          </w:p>
        </w:tc>
        <w:tc>
          <w:tcPr>
            <w:tcW w:w="2204" w:type="dxa"/>
            <w:tcBorders>
              <w:top w:val="single" w:sz="4" w:space="0" w:color="auto"/>
              <w:left w:val="single" w:sz="4" w:space="0" w:color="auto"/>
              <w:bottom w:val="single" w:sz="4" w:space="0" w:color="auto"/>
              <w:right w:val="single" w:sz="4" w:space="0" w:color="auto"/>
            </w:tcBorders>
          </w:tcPr>
          <w:p w14:paraId="23FFFF01" w14:textId="77777777" w:rsidR="00B40603" w:rsidRDefault="00B40603" w:rsidP="00B40603">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Titre4"/>
        <w:rPr>
          <w:lang w:val="en-US"/>
        </w:rPr>
      </w:pPr>
      <w:bookmarkStart w:id="501" w:name="_Toc34219434"/>
      <w:bookmarkStart w:id="502" w:name="_Toc34739756"/>
      <w:bookmarkStart w:id="503" w:name="_Toc34740003"/>
      <w:bookmarkStart w:id="504" w:name="_Toc34749475"/>
      <w:bookmarkStart w:id="505" w:name="_Toc35936362"/>
      <w:bookmarkStart w:id="506" w:name="_Toc36462537"/>
      <w:bookmarkStart w:id="507" w:name="_Toc45031038"/>
      <w:bookmarkStart w:id="508" w:name="_Toc82712554"/>
      <w:bookmarkStart w:id="509" w:name="_Toc90645778"/>
      <w:bookmarkStart w:id="510" w:name="_Toc20097873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bookmarkEnd w:id="505"/>
      <w:bookmarkEnd w:id="506"/>
      <w:bookmarkEnd w:id="507"/>
      <w:bookmarkEnd w:id="508"/>
      <w:bookmarkEnd w:id="509"/>
      <w:bookmarkEnd w:id="510"/>
    </w:p>
    <w:p w14:paraId="24C7E4D0" w14:textId="77777777" w:rsidR="00396589" w:rsidRDefault="00396589" w:rsidP="00396589">
      <w:pPr>
        <w:pStyle w:val="Titre5"/>
      </w:pPr>
      <w:bookmarkStart w:id="511" w:name="_Toc34219435"/>
      <w:bookmarkStart w:id="512" w:name="_Toc34739757"/>
      <w:bookmarkStart w:id="513" w:name="_Toc34740004"/>
      <w:bookmarkStart w:id="514" w:name="_Toc34749476"/>
      <w:bookmarkStart w:id="515" w:name="_Toc35936363"/>
      <w:bookmarkStart w:id="516" w:name="_Toc36462538"/>
      <w:bookmarkStart w:id="517" w:name="_Toc45031039"/>
      <w:bookmarkStart w:id="518" w:name="_Toc82712555"/>
      <w:bookmarkStart w:id="519" w:name="_Toc90645779"/>
      <w:bookmarkStart w:id="520" w:name="_Toc200978731"/>
      <w:r>
        <w:t>6.1.6.2.1</w:t>
      </w:r>
      <w:r>
        <w:tab/>
        <w:t>Introduction</w:t>
      </w:r>
      <w:bookmarkEnd w:id="511"/>
      <w:bookmarkEnd w:id="512"/>
      <w:bookmarkEnd w:id="513"/>
      <w:bookmarkEnd w:id="514"/>
      <w:bookmarkEnd w:id="515"/>
      <w:bookmarkEnd w:id="516"/>
      <w:bookmarkEnd w:id="517"/>
      <w:bookmarkEnd w:id="518"/>
      <w:bookmarkEnd w:id="519"/>
      <w:bookmarkEnd w:id="520"/>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Titre5"/>
      </w:pPr>
      <w:bookmarkStart w:id="521" w:name="_Toc34219436"/>
      <w:bookmarkStart w:id="522" w:name="_Toc34739758"/>
      <w:bookmarkStart w:id="523" w:name="_Toc34740005"/>
      <w:bookmarkStart w:id="524" w:name="_Toc34749477"/>
      <w:bookmarkStart w:id="525" w:name="_Toc35936364"/>
      <w:bookmarkStart w:id="526" w:name="_Toc36462539"/>
      <w:bookmarkStart w:id="527" w:name="_Toc45031040"/>
      <w:bookmarkStart w:id="528" w:name="_Toc82712556"/>
      <w:bookmarkStart w:id="529" w:name="_Toc90645780"/>
      <w:bookmarkStart w:id="530" w:name="_Toc200978732"/>
      <w:r>
        <w:lastRenderedPageBreak/>
        <w:t>6.1.6.2.2</w:t>
      </w:r>
      <w:r>
        <w:tab/>
        <w:t>Type: SorInformation</w:t>
      </w:r>
      <w:bookmarkEnd w:id="521"/>
      <w:bookmarkEnd w:id="522"/>
      <w:bookmarkEnd w:id="523"/>
      <w:bookmarkEnd w:id="524"/>
      <w:bookmarkEnd w:id="525"/>
      <w:bookmarkEnd w:id="526"/>
      <w:bookmarkEnd w:id="527"/>
      <w:bookmarkEnd w:id="528"/>
      <w:bookmarkEnd w:id="529"/>
      <w:bookmarkEnd w:id="530"/>
    </w:p>
    <w:p w14:paraId="5F4590C8" w14:textId="77777777" w:rsidR="00396589" w:rsidRDefault="00396589" w:rsidP="00396589">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396589" w:rsidRPr="00FD48E5" w14:paraId="70960B4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lastRenderedPageBreak/>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651DC9" w:rsidRPr="00FD48E5" w14:paraId="45F0DDBB"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C2C47CA" w14:textId="77777777" w:rsidR="00651DC9" w:rsidRPr="006A7EE2" w:rsidRDefault="00651DC9" w:rsidP="00CB1B62">
            <w:pPr>
              <w:pStyle w:val="TAL"/>
            </w:pPr>
            <w:r>
              <w:t>supportedFeatures</w:t>
            </w:r>
          </w:p>
        </w:tc>
        <w:tc>
          <w:tcPr>
            <w:tcW w:w="1676" w:type="dxa"/>
            <w:tcBorders>
              <w:top w:val="single" w:sz="4" w:space="0" w:color="auto"/>
              <w:left w:val="single" w:sz="4" w:space="0" w:color="auto"/>
              <w:bottom w:val="single" w:sz="4" w:space="0" w:color="auto"/>
              <w:right w:val="single" w:sz="4" w:space="0" w:color="auto"/>
            </w:tcBorders>
          </w:tcPr>
          <w:p w14:paraId="49CB0E7D" w14:textId="77777777" w:rsidR="00651DC9" w:rsidRPr="006A7EE2" w:rsidRDefault="00651DC9" w:rsidP="00CB1B62">
            <w:pPr>
              <w:pStyle w:val="TAL"/>
            </w:pPr>
            <w:r>
              <w:t>SupportedFeatures</w:t>
            </w:r>
          </w:p>
        </w:tc>
        <w:tc>
          <w:tcPr>
            <w:tcW w:w="409" w:type="dxa"/>
            <w:tcBorders>
              <w:top w:val="single" w:sz="4" w:space="0" w:color="auto"/>
              <w:left w:val="single" w:sz="4" w:space="0" w:color="auto"/>
              <w:bottom w:val="single" w:sz="4" w:space="0" w:color="auto"/>
              <w:right w:val="single" w:sz="4" w:space="0" w:color="auto"/>
            </w:tcBorders>
          </w:tcPr>
          <w:p w14:paraId="0DF79FDD" w14:textId="77777777" w:rsidR="00651DC9" w:rsidRPr="006A7EE2" w:rsidRDefault="00651DC9" w:rsidP="00CB1B62">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FBC9B94" w14:textId="77777777" w:rsidR="00651DC9" w:rsidRPr="006A7EE2" w:rsidRDefault="00651DC9" w:rsidP="00CB1B62">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31A962BF" w14:textId="77777777" w:rsidR="00651DC9" w:rsidRPr="006A7EE2" w:rsidRDefault="00651DC9" w:rsidP="00CB1B62">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4A3DF51B" w14:textId="77777777" w:rsidR="00651DC9" w:rsidRDefault="00651DC9" w:rsidP="00CB1B62">
            <w:pPr>
              <w:pStyle w:val="TAL"/>
              <w:rPr>
                <w:rFonts w:cs="Arial"/>
                <w:szCs w:val="18"/>
              </w:rPr>
            </w:pPr>
          </w:p>
        </w:tc>
      </w:tr>
      <w:tr w:rsidR="00396589" w:rsidRPr="00FD48E5" w14:paraId="541968B8"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r w:rsidRPr="006A7EE2">
              <w:t>steeringContainer</w:t>
            </w:r>
          </w:p>
        </w:tc>
        <w:tc>
          <w:tcPr>
            <w:tcW w:w="1676"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r w:rsidRPr="006A7EE2">
              <w:t>SteeringContainer</w:t>
            </w:r>
          </w:p>
        </w:tc>
        <w:tc>
          <w:tcPr>
            <w:tcW w:w="409"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26"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1B131732" w14:textId="77777777" w:rsidR="000D2158" w:rsidRDefault="00396589" w:rsidP="000D2158">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466D8E96" w14:textId="77777777" w:rsidR="000D2158" w:rsidRDefault="000D2158" w:rsidP="000D2158">
            <w:pPr>
              <w:pStyle w:val="TAL"/>
              <w:rPr>
                <w:rFonts w:cs="Arial"/>
                <w:szCs w:val="18"/>
              </w:rPr>
            </w:pPr>
          </w:p>
          <w:p w14:paraId="34B52392" w14:textId="7403FDE2" w:rsidR="00396589" w:rsidRDefault="000D2158" w:rsidP="000D2158">
            <w:pPr>
              <w:pStyle w:val="TAL"/>
              <w:rPr>
                <w:rFonts w:cs="Arial"/>
                <w:szCs w:val="18"/>
              </w:rPr>
            </w:pPr>
            <w:r>
              <w:rPr>
                <w:rFonts w:cs="Arial"/>
                <w:szCs w:val="18"/>
              </w:rPr>
              <w:t>When the eNPN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r>
              <w:t>sorAckIndication</w:t>
            </w:r>
          </w:p>
        </w:tc>
        <w:tc>
          <w:tcPr>
            <w:tcW w:w="1676" w:type="dxa"/>
            <w:tcBorders>
              <w:top w:val="single" w:sz="4" w:space="0" w:color="auto"/>
              <w:left w:val="single" w:sz="4" w:space="0" w:color="auto"/>
              <w:bottom w:val="single" w:sz="4" w:space="0" w:color="auto"/>
              <w:right w:val="single" w:sz="4" w:space="0" w:color="auto"/>
            </w:tcBorders>
          </w:tcPr>
          <w:p w14:paraId="594E5E1E" w14:textId="6170CACD" w:rsidR="00396589" w:rsidRDefault="001D32ED" w:rsidP="00532CA1">
            <w:pPr>
              <w:pStyle w:val="TAL"/>
            </w:pPr>
            <w:r>
              <w:t>b</w:t>
            </w:r>
            <w:r w:rsidR="00396589">
              <w:t>oolean</w:t>
            </w:r>
          </w:p>
        </w:tc>
        <w:tc>
          <w:tcPr>
            <w:tcW w:w="409"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This attribute indicates to the NF consumer (e.g. UDM) whether an Acknowledgment of successful reception of SoR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r>
              <w:rPr>
                <w:lang w:eastAsia="ja-JP"/>
              </w:rPr>
              <w:t>sorCmci</w:t>
            </w:r>
          </w:p>
        </w:tc>
        <w:tc>
          <w:tcPr>
            <w:tcW w:w="1676"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r>
              <w:rPr>
                <w:rFonts w:hint="eastAsia"/>
                <w:lang w:eastAsia="ja-JP"/>
              </w:rPr>
              <w:t>S</w:t>
            </w:r>
            <w:r>
              <w:rPr>
                <w:lang w:eastAsia="ja-JP"/>
              </w:rPr>
              <w:t>orCmci</w:t>
            </w:r>
          </w:p>
        </w:tc>
        <w:tc>
          <w:tcPr>
            <w:tcW w:w="409"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EE76C87" w14:textId="32088E48"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r>
              <w:t>meS</w:t>
            </w:r>
            <w:r w:rsidRPr="001A683A">
              <w:t>upport</w:t>
            </w:r>
            <w:r>
              <w:t>O</w:t>
            </w:r>
            <w:r w:rsidRPr="001A683A">
              <w:t>fS</w:t>
            </w:r>
            <w:r>
              <w:t>orCmci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r>
              <w:rPr>
                <w:rFonts w:hint="eastAsia"/>
                <w:lang w:eastAsia="ja-JP"/>
              </w:rPr>
              <w:lastRenderedPageBreak/>
              <w:t>s</w:t>
            </w:r>
            <w:r>
              <w:rPr>
                <w:lang w:eastAsia="ja-JP"/>
              </w:rPr>
              <w:t>toreSorCmciInMe</w:t>
            </w:r>
          </w:p>
        </w:tc>
        <w:tc>
          <w:tcPr>
            <w:tcW w:w="1676" w:type="dxa"/>
            <w:tcBorders>
              <w:top w:val="single" w:sz="4" w:space="0" w:color="auto"/>
              <w:left w:val="single" w:sz="4" w:space="0" w:color="auto"/>
              <w:bottom w:val="single" w:sz="4" w:space="0" w:color="auto"/>
              <w:right w:val="single" w:sz="4" w:space="0" w:color="auto"/>
            </w:tcBorders>
          </w:tcPr>
          <w:p w14:paraId="1BC7DC17" w14:textId="3F2102D9" w:rsidR="00396589" w:rsidRDefault="001D32ED" w:rsidP="00532CA1">
            <w:pPr>
              <w:pStyle w:val="TAL"/>
            </w:pPr>
            <w:r>
              <w:rPr>
                <w:lang w:eastAsia="ja-JP"/>
              </w:rPr>
              <w:t>b</w:t>
            </w:r>
            <w:r w:rsidR="00396589">
              <w:rPr>
                <w:lang w:eastAsia="ja-JP"/>
              </w:rPr>
              <w:t>oolean</w:t>
            </w:r>
          </w:p>
        </w:tc>
        <w:tc>
          <w:tcPr>
            <w:tcW w:w="409"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534419B9" w14:textId="02D82313"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TS 23.122 [14] and 3GPP TS 24.501 [</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f sorCmci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531"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531"/>
          <w:p w14:paraId="45739AA8" w14:textId="77777777" w:rsidR="00396589" w:rsidRDefault="00396589" w:rsidP="00532CA1">
            <w:pPr>
              <w:pStyle w:val="TAL"/>
              <w:rPr>
                <w:rFonts w:cs="Arial"/>
                <w:szCs w:val="18"/>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r>
              <w:t>sorSendingTime</w:t>
            </w:r>
          </w:p>
        </w:tc>
        <w:tc>
          <w:tcPr>
            <w:tcW w:w="1676"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r>
              <w:t>DateTime</w:t>
            </w:r>
          </w:p>
        </w:tc>
        <w:tc>
          <w:tcPr>
            <w:tcW w:w="409"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Contains the date and time at which SOR-AF returns SorInformation.</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r w:rsidR="00613C71" w:rsidRPr="00FD48E5" w14:paraId="7BC2425F"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D744615" w14:textId="320199E6" w:rsidR="00613C71" w:rsidRDefault="00613C71" w:rsidP="00613C71">
            <w:pPr>
              <w:pStyle w:val="TAL"/>
            </w:pPr>
            <w:r>
              <w:rPr>
                <w:lang w:eastAsia="ja-JP"/>
              </w:rPr>
              <w:t>sorSnpnSi</w:t>
            </w:r>
          </w:p>
        </w:tc>
        <w:tc>
          <w:tcPr>
            <w:tcW w:w="1676" w:type="dxa"/>
            <w:tcBorders>
              <w:top w:val="single" w:sz="4" w:space="0" w:color="auto"/>
              <w:left w:val="single" w:sz="4" w:space="0" w:color="auto"/>
              <w:bottom w:val="single" w:sz="4" w:space="0" w:color="auto"/>
              <w:right w:val="single" w:sz="4" w:space="0" w:color="auto"/>
            </w:tcBorders>
          </w:tcPr>
          <w:p w14:paraId="60B1539E" w14:textId="0279D4A4" w:rsidR="00613C71" w:rsidRDefault="00613C71" w:rsidP="00613C71">
            <w:pPr>
              <w:pStyle w:val="TAL"/>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DE1B2E3" w14:textId="16DF4104" w:rsidR="00613C71" w:rsidRDefault="00613C71" w:rsidP="00613C7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269863D1" w14:textId="0DCDFB18" w:rsidR="00613C71" w:rsidRDefault="00613C71" w:rsidP="00613C7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32267A8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 values as defined in </w:t>
            </w:r>
            <w:r>
              <w:t>3GPP TS 24.501 [18].</w:t>
            </w:r>
          </w:p>
          <w:p w14:paraId="09372001" w14:textId="77777777" w:rsidR="00613C71" w:rsidRDefault="00613C71" w:rsidP="00613C71">
            <w:pPr>
              <w:pStyle w:val="TAL"/>
            </w:pPr>
          </w:p>
          <w:p w14:paraId="22D3781E"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 from UE to SOR-AF via AMF and UDM is not stored as "supported", then this attribute shall be absent.</w:t>
            </w:r>
          </w:p>
          <w:p w14:paraId="3F3A08FD" w14:textId="77777777" w:rsidR="00613C71" w:rsidRDefault="00613C71" w:rsidP="00613C71">
            <w:pPr>
              <w:pStyle w:val="TAL"/>
              <w:rPr>
                <w:rFonts w:cs="Arial"/>
                <w:szCs w:val="18"/>
              </w:rPr>
            </w:pPr>
          </w:p>
        </w:tc>
        <w:tc>
          <w:tcPr>
            <w:tcW w:w="2270" w:type="dxa"/>
            <w:tcBorders>
              <w:top w:val="single" w:sz="4" w:space="0" w:color="auto"/>
              <w:left w:val="single" w:sz="4" w:space="0" w:color="auto"/>
              <w:bottom w:val="single" w:sz="4" w:space="0" w:color="auto"/>
              <w:right w:val="single" w:sz="4" w:space="0" w:color="auto"/>
            </w:tcBorders>
          </w:tcPr>
          <w:p w14:paraId="3077B75D" w14:textId="77777777" w:rsidR="00613C71" w:rsidRDefault="00613C71" w:rsidP="00613C71">
            <w:pPr>
              <w:pStyle w:val="TAL"/>
              <w:rPr>
                <w:rFonts w:cs="Arial"/>
                <w:szCs w:val="18"/>
              </w:rPr>
            </w:pPr>
          </w:p>
        </w:tc>
      </w:tr>
      <w:tr w:rsidR="00613C71" w:rsidRPr="00FD48E5" w14:paraId="1D916715"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A55AEF9" w14:textId="6E2C5662" w:rsidR="00613C71" w:rsidRDefault="00613C71" w:rsidP="00613C71">
            <w:pPr>
              <w:pStyle w:val="TAL"/>
              <w:rPr>
                <w:lang w:eastAsia="ja-JP"/>
              </w:rPr>
            </w:pPr>
            <w:r>
              <w:rPr>
                <w:lang w:eastAsia="ja-JP"/>
              </w:rPr>
              <w:t>sorSnpnSiLs</w:t>
            </w:r>
          </w:p>
        </w:tc>
        <w:tc>
          <w:tcPr>
            <w:tcW w:w="1676" w:type="dxa"/>
            <w:tcBorders>
              <w:top w:val="single" w:sz="4" w:space="0" w:color="auto"/>
              <w:left w:val="single" w:sz="4" w:space="0" w:color="auto"/>
              <w:bottom w:val="single" w:sz="4" w:space="0" w:color="auto"/>
              <w:right w:val="single" w:sz="4" w:space="0" w:color="auto"/>
            </w:tcBorders>
          </w:tcPr>
          <w:p w14:paraId="74266696" w14:textId="35FAF1ED" w:rsidR="00613C71" w:rsidRDefault="00613C71" w:rsidP="00613C71">
            <w:pPr>
              <w:pStyle w:val="TAL"/>
              <w:rPr>
                <w:lang w:eastAsia="ja-JP"/>
              </w:rPr>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03A8A6C" w14:textId="771FE28B" w:rsidR="00613C71" w:rsidRDefault="00613C71" w:rsidP="00613C7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60DD0382" w14:textId="1D42D959" w:rsidR="00613C71" w:rsidRDefault="00613C71" w:rsidP="00613C7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2898DFB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SOR-SNPN-SI-LS values as defined in </w:t>
            </w:r>
            <w:r>
              <w:t>3GPP TS 24.501 [18]</w:t>
            </w:r>
          </w:p>
          <w:p w14:paraId="0BCAFB53" w14:textId="77777777" w:rsidR="00613C71" w:rsidRDefault="00613C71" w:rsidP="00613C71">
            <w:pPr>
              <w:keepNext/>
              <w:keepLines/>
              <w:spacing w:after="0"/>
              <w:rPr>
                <w:rFonts w:ascii="Arial" w:hAnsi="Arial"/>
                <w:noProof/>
                <w:sz w:val="18"/>
              </w:rPr>
            </w:pPr>
          </w:p>
          <w:p w14:paraId="05184718"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orSnpnSiLs from UE to SOR-AF via AMF and UDM is not stored as "supported", then this attribute shall be absent.</w:t>
            </w:r>
          </w:p>
          <w:p w14:paraId="19DC8DDD" w14:textId="77777777" w:rsidR="00613C71" w:rsidRDefault="00613C71" w:rsidP="00613C71">
            <w:pPr>
              <w:pStyle w:val="TF"/>
              <w:rPr>
                <w:rFonts w:cs="Arial"/>
                <w:szCs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3D3B0DE9" w14:textId="77777777" w:rsidR="00613C71" w:rsidRDefault="00613C71" w:rsidP="00613C71">
            <w:pPr>
              <w:pStyle w:val="TAL"/>
              <w:rPr>
                <w:rFonts w:cs="Arial"/>
                <w:szCs w:val="18"/>
              </w:rPr>
            </w:pPr>
          </w:p>
        </w:tc>
      </w:tr>
    </w:tbl>
    <w:p w14:paraId="00809571" w14:textId="5CFD8F11" w:rsidR="00396589" w:rsidRDefault="00396589" w:rsidP="00A372C5">
      <w:pPr>
        <w:pStyle w:val="Guidance"/>
        <w:rPr>
          <w:lang w:val="en-US"/>
        </w:rPr>
      </w:pPr>
    </w:p>
    <w:p w14:paraId="5FF1ADCC" w14:textId="77777777" w:rsidR="00396589" w:rsidRDefault="00396589" w:rsidP="00396589">
      <w:pPr>
        <w:pStyle w:val="Titre5"/>
      </w:pPr>
      <w:bookmarkStart w:id="532" w:name="_Toc34219437"/>
      <w:bookmarkStart w:id="533" w:name="_Toc34739759"/>
      <w:bookmarkStart w:id="534" w:name="_Toc34740006"/>
      <w:bookmarkStart w:id="535" w:name="_Toc34749478"/>
      <w:bookmarkStart w:id="536" w:name="_Toc35936365"/>
      <w:bookmarkStart w:id="537" w:name="_Toc36462540"/>
      <w:bookmarkStart w:id="538" w:name="_Toc45031041"/>
      <w:bookmarkStart w:id="539" w:name="_Toc82712557"/>
      <w:bookmarkStart w:id="540" w:name="_Toc90645781"/>
      <w:bookmarkStart w:id="541" w:name="_Toc200978733"/>
      <w:r>
        <w:lastRenderedPageBreak/>
        <w:t>6.1.6.2.3</w:t>
      </w:r>
      <w:r>
        <w:tab/>
        <w:t>Type: SorAckInfo</w:t>
      </w:r>
      <w:bookmarkEnd w:id="532"/>
      <w:bookmarkEnd w:id="533"/>
      <w:bookmarkEnd w:id="534"/>
      <w:bookmarkEnd w:id="535"/>
      <w:bookmarkEnd w:id="536"/>
      <w:bookmarkEnd w:id="537"/>
      <w:bookmarkEnd w:id="538"/>
      <w:bookmarkEnd w:id="539"/>
      <w:bookmarkEnd w:id="540"/>
      <w:bookmarkEnd w:id="541"/>
    </w:p>
    <w:p w14:paraId="55A54938" w14:textId="77777777" w:rsidR="00396589" w:rsidRDefault="00396589" w:rsidP="00396589">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542" w:name="_PERM_MCCTEMPBM_CRPT44370014___2" w:colFirst="4" w:colLast="4"/>
            <w:r>
              <w:t>meS</w:t>
            </w:r>
            <w:r w:rsidRPr="001A683A">
              <w:t>upport</w:t>
            </w:r>
            <w:r>
              <w:t>O</w:t>
            </w:r>
            <w:r w:rsidRPr="001A683A">
              <w:t>fS</w:t>
            </w:r>
            <w:r>
              <w:t>orCmci</w:t>
            </w:r>
          </w:p>
        </w:tc>
        <w:tc>
          <w:tcPr>
            <w:tcW w:w="1444" w:type="dxa"/>
            <w:tcBorders>
              <w:top w:val="single" w:sz="4" w:space="0" w:color="auto"/>
              <w:left w:val="single" w:sz="4" w:space="0" w:color="auto"/>
              <w:bottom w:val="single" w:sz="4" w:space="0" w:color="auto"/>
              <w:right w:val="single" w:sz="4" w:space="0" w:color="auto"/>
            </w:tcBorders>
          </w:tcPr>
          <w:p w14:paraId="4D98F414" w14:textId="707719A4" w:rsidR="00396589" w:rsidRDefault="001D32ED" w:rsidP="00532CA1">
            <w:pPr>
              <w:pStyle w:val="TAL"/>
            </w:pPr>
            <w:r>
              <w:rPr>
                <w:lang w:eastAsia="ja-JP"/>
              </w:rPr>
              <w:t>b</w:t>
            </w:r>
            <w:r w:rsidR="00396589">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62646114"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3GPP TS 23.122 [14] and 3GPP TS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r w:rsidR="00FC51AE" w:rsidRPr="00FD48E5" w14:paraId="484C3B10"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1F266803" w14:textId="3F644B0B" w:rsidR="00FC51AE" w:rsidRDefault="00FC51AE" w:rsidP="00FC51AE">
            <w:pPr>
              <w:pStyle w:val="TAL"/>
            </w:pPr>
            <w:r>
              <w:t>meS</w:t>
            </w:r>
            <w:r w:rsidRPr="001A683A">
              <w:t>upport</w:t>
            </w:r>
            <w:r>
              <w:t>O</w:t>
            </w:r>
            <w:r w:rsidRPr="001A683A">
              <w:t>fS</w:t>
            </w:r>
            <w:r>
              <w:t>orSnpnSi</w:t>
            </w:r>
          </w:p>
        </w:tc>
        <w:tc>
          <w:tcPr>
            <w:tcW w:w="1444" w:type="dxa"/>
            <w:tcBorders>
              <w:top w:val="single" w:sz="4" w:space="0" w:color="auto"/>
              <w:left w:val="single" w:sz="4" w:space="0" w:color="auto"/>
              <w:bottom w:val="single" w:sz="4" w:space="0" w:color="auto"/>
              <w:right w:val="single" w:sz="4" w:space="0" w:color="auto"/>
            </w:tcBorders>
          </w:tcPr>
          <w:p w14:paraId="1F710532" w14:textId="059FC881"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DE11B4A" w14:textId="5DDBB8BB"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FE0D4B3" w14:textId="514ABCCB"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3B398FF0" w14:textId="7B5FCFC2" w:rsidR="00FC51AE" w:rsidRDefault="00FC51AE" w:rsidP="00FC51AE">
            <w:pPr>
              <w:pStyle w:val="TAL"/>
              <w:rPr>
                <w:lang w:eastAsia="ja-JP"/>
              </w:rPr>
            </w:pPr>
            <w:r>
              <w:rPr>
                <w:lang w:eastAsia="ja-JP"/>
              </w:rPr>
              <w:t>When present, it indicates the “ME support for SOR-SNPN-SI” sent from UE to SOR-AF of SNPN vas described in</w:t>
            </w:r>
          </w:p>
          <w:p w14:paraId="2A53BC03" w14:textId="77777777" w:rsidR="00FC51AE" w:rsidRDefault="00FC51AE" w:rsidP="00FC51AE">
            <w:pPr>
              <w:pStyle w:val="TAL"/>
            </w:pPr>
            <w:r>
              <w:t>3GPP TS 23.122 [14].</w:t>
            </w:r>
          </w:p>
          <w:p w14:paraId="6960800D" w14:textId="77777777" w:rsidR="00FC51AE" w:rsidRDefault="00FC51AE" w:rsidP="00FC51AE">
            <w:pPr>
              <w:pStyle w:val="TAL"/>
            </w:pPr>
          </w:p>
          <w:p w14:paraId="361D5F12"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w:t>
            </w:r>
          </w:p>
          <w:p w14:paraId="7F4CC9AA" w14:textId="1FD5020B" w:rsidR="00FC51AE" w:rsidRDefault="00FC51AE" w:rsidP="00FC51AE">
            <w:pPr>
              <w:pStyle w:val="TAL"/>
              <w:rPr>
                <w:lang w:eastAsia="ja-JP"/>
              </w:rPr>
            </w:pPr>
            <w:r>
              <w:t xml:space="preserve">  -</w:t>
            </w:r>
            <w:r>
              <w:tab/>
            </w:r>
            <w:r>
              <w:rPr>
                <w:rFonts w:cs="Arial" w:hint="eastAsia"/>
                <w:szCs w:val="18"/>
                <w:lang w:eastAsia="ja-JP"/>
              </w:rPr>
              <w:t>F</w:t>
            </w:r>
            <w:r>
              <w:rPr>
                <w:rFonts w:cs="Arial"/>
                <w:szCs w:val="18"/>
                <w:lang w:eastAsia="ja-JP"/>
              </w:rPr>
              <w:t>alse or absent: ME does not support SOR-SNPN-SI</w:t>
            </w:r>
          </w:p>
        </w:tc>
        <w:tc>
          <w:tcPr>
            <w:tcW w:w="1217" w:type="dxa"/>
            <w:tcBorders>
              <w:top w:val="single" w:sz="4" w:space="0" w:color="auto"/>
              <w:left w:val="single" w:sz="4" w:space="0" w:color="auto"/>
              <w:bottom w:val="single" w:sz="4" w:space="0" w:color="auto"/>
              <w:right w:val="single" w:sz="4" w:space="0" w:color="auto"/>
            </w:tcBorders>
          </w:tcPr>
          <w:p w14:paraId="3FE17B84" w14:textId="77777777" w:rsidR="00FC51AE" w:rsidRDefault="00FC51AE" w:rsidP="00FC51AE">
            <w:pPr>
              <w:pStyle w:val="TAL"/>
              <w:rPr>
                <w:rFonts w:cs="Arial"/>
                <w:szCs w:val="18"/>
              </w:rPr>
            </w:pPr>
          </w:p>
        </w:tc>
      </w:tr>
      <w:tr w:rsidR="00FC51AE" w:rsidRPr="00FD48E5" w14:paraId="5DE0873F"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C3230D" w14:textId="09B15AD3" w:rsidR="00FC51AE" w:rsidRDefault="00FC51AE" w:rsidP="00FC51AE">
            <w:pPr>
              <w:pStyle w:val="TAL"/>
            </w:pPr>
            <w:r>
              <w:t>meS</w:t>
            </w:r>
            <w:r w:rsidRPr="001A683A">
              <w:t>upport</w:t>
            </w:r>
            <w:r>
              <w:t>O</w:t>
            </w:r>
            <w:r w:rsidRPr="001A683A">
              <w:t>fS</w:t>
            </w:r>
            <w:r>
              <w:t>orSnpnSiLs</w:t>
            </w:r>
          </w:p>
        </w:tc>
        <w:tc>
          <w:tcPr>
            <w:tcW w:w="1444" w:type="dxa"/>
            <w:tcBorders>
              <w:top w:val="single" w:sz="4" w:space="0" w:color="auto"/>
              <w:left w:val="single" w:sz="4" w:space="0" w:color="auto"/>
              <w:bottom w:val="single" w:sz="4" w:space="0" w:color="auto"/>
              <w:right w:val="single" w:sz="4" w:space="0" w:color="auto"/>
            </w:tcBorders>
          </w:tcPr>
          <w:p w14:paraId="5F24806A" w14:textId="73F60972"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165F426B" w14:textId="40D54E7A"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F83C987" w14:textId="52308618"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2A953683" w14:textId="06D6656D" w:rsidR="00FC51AE" w:rsidRDefault="00FC51AE" w:rsidP="00FC51AE">
            <w:pPr>
              <w:pStyle w:val="TAL"/>
              <w:rPr>
                <w:lang w:eastAsia="ja-JP"/>
              </w:rPr>
            </w:pPr>
            <w:r>
              <w:rPr>
                <w:lang w:eastAsia="ja-JP"/>
              </w:rPr>
              <w:t>When present, it indicates the “ME support for SOR-SNPN-SI-LS” sent from UE to SOR-AF of SNPN vas described in</w:t>
            </w:r>
          </w:p>
          <w:p w14:paraId="395919BB" w14:textId="77777777" w:rsidR="00FC51AE" w:rsidRDefault="00FC51AE" w:rsidP="00FC51AE">
            <w:pPr>
              <w:pStyle w:val="TAL"/>
            </w:pPr>
            <w:r>
              <w:t>3GPP TS 23.122 [14].</w:t>
            </w:r>
          </w:p>
          <w:p w14:paraId="2A3CE21E" w14:textId="77777777" w:rsidR="00FC51AE" w:rsidRDefault="00FC51AE" w:rsidP="00FC51AE">
            <w:pPr>
              <w:pStyle w:val="TAL"/>
            </w:pPr>
          </w:p>
          <w:p w14:paraId="7CBB61CD"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SOR-SNPN-SI-LS</w:t>
            </w:r>
          </w:p>
          <w:p w14:paraId="5DD724E5" w14:textId="3BA3EB8F" w:rsidR="00FC51AE" w:rsidRDefault="00FC51AE" w:rsidP="00FC51AE">
            <w:pPr>
              <w:pStyle w:val="TF"/>
              <w:rPr>
                <w:lang w:eastAsia="ja-JP"/>
              </w:rPr>
            </w:pPr>
            <w:r>
              <w:t xml:space="preserve">  -</w:t>
            </w:r>
            <w:r>
              <w:tab/>
            </w:r>
            <w:r>
              <w:rPr>
                <w:rFonts w:cs="Arial" w:hint="eastAsia"/>
                <w:szCs w:val="18"/>
                <w:lang w:eastAsia="ja-JP"/>
              </w:rPr>
              <w:t>F</w:t>
            </w:r>
            <w:r>
              <w:rPr>
                <w:rFonts w:cs="Arial"/>
                <w:szCs w:val="18"/>
                <w:lang w:eastAsia="ja-JP"/>
              </w:rPr>
              <w:t>alse or absent: ME does not support SOR-SNPN-SI_LS.</w:t>
            </w:r>
          </w:p>
        </w:tc>
        <w:tc>
          <w:tcPr>
            <w:tcW w:w="1217" w:type="dxa"/>
            <w:tcBorders>
              <w:top w:val="single" w:sz="4" w:space="0" w:color="auto"/>
              <w:left w:val="single" w:sz="4" w:space="0" w:color="auto"/>
              <w:bottom w:val="single" w:sz="4" w:space="0" w:color="auto"/>
              <w:right w:val="single" w:sz="4" w:space="0" w:color="auto"/>
            </w:tcBorders>
          </w:tcPr>
          <w:p w14:paraId="21AF51C4" w14:textId="77777777" w:rsidR="00FC51AE" w:rsidRDefault="00FC51AE" w:rsidP="00FC51AE">
            <w:pPr>
              <w:pStyle w:val="TAL"/>
              <w:rPr>
                <w:rFonts w:cs="Arial"/>
                <w:szCs w:val="18"/>
              </w:rPr>
            </w:pPr>
          </w:p>
        </w:tc>
      </w:tr>
    </w:tbl>
    <w:p w14:paraId="1C038609" w14:textId="536483C2" w:rsidR="00396589" w:rsidRDefault="00396589" w:rsidP="00396589">
      <w:pPr>
        <w:rPr>
          <w:lang w:val="en-US"/>
        </w:rPr>
      </w:pPr>
      <w:bookmarkStart w:id="543" w:name="_Toc34219438"/>
      <w:bookmarkStart w:id="544" w:name="_Toc34739760"/>
      <w:bookmarkEnd w:id="542"/>
    </w:p>
    <w:p w14:paraId="21A981CF" w14:textId="6AA7CD7E" w:rsidR="000D2158" w:rsidRPr="000B71E3" w:rsidRDefault="000D2158" w:rsidP="000D2158">
      <w:pPr>
        <w:pStyle w:val="Titre5"/>
      </w:pPr>
      <w:bookmarkStart w:id="545" w:name="_Toc200978734"/>
      <w:r>
        <w:t>6.1</w:t>
      </w:r>
      <w:r w:rsidRPr="000B71E3">
        <w:t>.6.2.</w:t>
      </w:r>
      <w:r>
        <w:t>4</w:t>
      </w:r>
      <w:r w:rsidRPr="000B71E3">
        <w:tab/>
        <w:t xml:space="preserve">Type: </w:t>
      </w:r>
      <w:r>
        <w:t>SteeringContainer</w:t>
      </w:r>
      <w:bookmarkEnd w:id="545"/>
    </w:p>
    <w:p w14:paraId="7EE5B6B7" w14:textId="4365C494" w:rsidR="000D2158" w:rsidRPr="000B71E3" w:rsidRDefault="000D2158" w:rsidP="000D2158">
      <w:pPr>
        <w:pStyle w:val="TH"/>
      </w:pPr>
      <w:r w:rsidRPr="000B71E3">
        <w:rPr>
          <w:noProof/>
        </w:rPr>
        <w:t>Table </w:t>
      </w:r>
      <w:r>
        <w:t>6.1</w:t>
      </w:r>
      <w:r w:rsidRPr="000B71E3">
        <w:t>.6.2</w:t>
      </w:r>
      <w:r>
        <w:t>.4</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D2158" w:rsidRPr="00893D55" w14:paraId="367587B4"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D9F867C" w14:textId="77777777" w:rsidR="000D2158" w:rsidRPr="00893D55" w:rsidRDefault="000D2158" w:rsidP="00CB1B62">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7348F" w14:textId="77777777" w:rsidR="000D2158" w:rsidRPr="00893D55" w:rsidRDefault="000D2158" w:rsidP="00CB1B62">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5A85945" w14:textId="77777777" w:rsidR="000D2158" w:rsidRPr="00893D55" w:rsidRDefault="000D2158" w:rsidP="00CB1B62">
            <w:pPr>
              <w:pStyle w:val="TAH"/>
              <w:rPr>
                <w:rFonts w:cs="Arial"/>
                <w:szCs w:val="18"/>
              </w:rPr>
            </w:pPr>
            <w:r w:rsidRPr="00893D55">
              <w:rPr>
                <w:rFonts w:cs="Arial"/>
                <w:szCs w:val="18"/>
              </w:rPr>
              <w:t>Description</w:t>
            </w:r>
          </w:p>
        </w:tc>
      </w:tr>
      <w:tr w:rsidR="000D2158" w:rsidRPr="00893D55" w14:paraId="6F3B29F5"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55E3E3D9" w14:textId="77777777" w:rsidR="000D2158" w:rsidRPr="00893D55" w:rsidRDefault="000D2158" w:rsidP="00CB1B62">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2A8E568" w14:textId="77777777" w:rsidR="000D2158" w:rsidRPr="00893D55" w:rsidRDefault="000D2158" w:rsidP="00CB1B62">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44759DFF" w14:textId="77777777" w:rsidR="000D2158" w:rsidRPr="00893D55" w:rsidRDefault="000D2158" w:rsidP="00CB1B62">
            <w:pPr>
              <w:pStyle w:val="TAL"/>
              <w:rPr>
                <w:rFonts w:cs="Arial"/>
                <w:szCs w:val="18"/>
              </w:rPr>
            </w:pPr>
            <w:r w:rsidRPr="00893D55">
              <w:rPr>
                <w:rFonts w:cs="Arial"/>
                <w:szCs w:val="18"/>
              </w:rPr>
              <w:t>List of PLMN/AccessTechnologies combinations.</w:t>
            </w:r>
          </w:p>
        </w:tc>
      </w:tr>
      <w:tr w:rsidR="000D2158" w:rsidRPr="00893D55" w14:paraId="21DA1A69"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4BC5928A" w14:textId="77777777" w:rsidR="000D2158" w:rsidRPr="00893D55" w:rsidRDefault="000D2158" w:rsidP="00CB1B62">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75939FC1" w14:textId="77777777" w:rsidR="000D2158" w:rsidRPr="00893D55" w:rsidRDefault="000D2158" w:rsidP="00CB1B62">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B64B755" w14:textId="77777777" w:rsidR="000D2158" w:rsidRPr="00893D55" w:rsidRDefault="000D2158" w:rsidP="00CB1B62">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521F9BD1" w14:textId="04BB2537" w:rsidR="000D2158" w:rsidRDefault="000D2158" w:rsidP="00396589"/>
    <w:p w14:paraId="2BC8FA0B" w14:textId="5E5C465C" w:rsidR="00831C0B" w:rsidRPr="00544965" w:rsidRDefault="00831C0B" w:rsidP="00831C0B">
      <w:pPr>
        <w:pStyle w:val="Titre5"/>
        <w:rPr>
          <w:lang w:val="en-US"/>
        </w:rPr>
      </w:pPr>
      <w:bookmarkStart w:id="546" w:name="_Toc200978735"/>
      <w:r w:rsidRPr="00544965">
        <w:lastRenderedPageBreak/>
        <w:t>6.</w:t>
      </w:r>
      <w:r>
        <w:t>1</w:t>
      </w:r>
      <w:r w:rsidRPr="00544965">
        <w:t>.6.2.</w:t>
      </w:r>
      <w:r>
        <w:t>5</w:t>
      </w:r>
      <w:r w:rsidRPr="00544965">
        <w:tab/>
        <w:t>Type: SteeringInfo</w:t>
      </w:r>
      <w:bookmarkEnd w:id="546"/>
    </w:p>
    <w:p w14:paraId="582D49D1" w14:textId="59B4F663" w:rsidR="00831C0B" w:rsidRPr="00544965" w:rsidRDefault="00831C0B" w:rsidP="00831C0B">
      <w:pPr>
        <w:pStyle w:val="TH"/>
      </w:pPr>
      <w:r w:rsidRPr="00544965">
        <w:rPr>
          <w:noProof/>
        </w:rPr>
        <w:t>Table </w:t>
      </w:r>
      <w:r w:rsidRPr="00544965">
        <w:t>6.</w:t>
      </w:r>
      <w:r>
        <w:t>1</w:t>
      </w:r>
      <w:r w:rsidRPr="00544965">
        <w:t>.6.2.</w:t>
      </w:r>
      <w:r>
        <w:t>5</w:t>
      </w:r>
      <w:r w:rsidRPr="00544965">
        <w:t xml:space="preserve">-1: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66"/>
        <w:gridCol w:w="425"/>
        <w:gridCol w:w="1134"/>
        <w:gridCol w:w="4359"/>
      </w:tblGrid>
      <w:tr w:rsidR="00831C0B" w:rsidRPr="00544965" w14:paraId="353F959E"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C75BE40" w14:textId="77777777" w:rsidR="00831C0B" w:rsidRPr="00544965" w:rsidRDefault="00831C0B" w:rsidP="00CB1B62">
            <w:pPr>
              <w:pStyle w:val="TAH"/>
            </w:pPr>
            <w:r w:rsidRPr="00544965">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C108999" w14:textId="77777777" w:rsidR="00831C0B" w:rsidRPr="00544965" w:rsidRDefault="00831C0B" w:rsidP="00CB1B6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7F16" w14:textId="77777777" w:rsidR="00831C0B" w:rsidRPr="00544965" w:rsidRDefault="00831C0B" w:rsidP="00CB1B6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733ED" w14:textId="77777777" w:rsidR="00831C0B" w:rsidRPr="00544965" w:rsidRDefault="00831C0B" w:rsidP="00CB1B6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1FE921" w14:textId="77777777" w:rsidR="00831C0B" w:rsidRPr="00544965" w:rsidRDefault="00831C0B" w:rsidP="00CB1B62">
            <w:pPr>
              <w:pStyle w:val="TAH"/>
              <w:rPr>
                <w:rFonts w:cs="Arial"/>
                <w:szCs w:val="18"/>
              </w:rPr>
            </w:pPr>
            <w:r w:rsidRPr="00544965">
              <w:rPr>
                <w:rFonts w:cs="Arial"/>
                <w:szCs w:val="18"/>
              </w:rPr>
              <w:t>Description</w:t>
            </w:r>
          </w:p>
        </w:tc>
      </w:tr>
      <w:tr w:rsidR="00831C0B" w:rsidRPr="00544965" w14:paraId="1730045A"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635BA756" w14:textId="77777777" w:rsidR="00831C0B" w:rsidRPr="00544965" w:rsidRDefault="00831C0B" w:rsidP="00CB1B62">
            <w:pPr>
              <w:pStyle w:val="TAL"/>
            </w:pPr>
            <w:r w:rsidRPr="00544965">
              <w:t>plmnId</w:t>
            </w:r>
          </w:p>
        </w:tc>
        <w:tc>
          <w:tcPr>
            <w:tcW w:w="1666" w:type="dxa"/>
            <w:tcBorders>
              <w:top w:val="single" w:sz="4" w:space="0" w:color="auto"/>
              <w:left w:val="single" w:sz="4" w:space="0" w:color="auto"/>
              <w:bottom w:val="single" w:sz="4" w:space="0" w:color="auto"/>
              <w:right w:val="single" w:sz="4" w:space="0" w:color="auto"/>
            </w:tcBorders>
          </w:tcPr>
          <w:p w14:paraId="4E2F7F62" w14:textId="77777777" w:rsidR="00831C0B" w:rsidRPr="00544965" w:rsidRDefault="00831C0B" w:rsidP="00CB1B62">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F36B715" w14:textId="77777777" w:rsidR="00831C0B" w:rsidRPr="00544965"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A6A5C" w14:textId="77777777" w:rsidR="00831C0B" w:rsidRPr="00544965" w:rsidRDefault="00831C0B" w:rsidP="00CB1B62">
            <w:pPr>
              <w:pStyle w:val="TAL"/>
            </w:pPr>
            <w:r>
              <w:t>0..</w:t>
            </w:r>
            <w:r w:rsidRPr="00544965">
              <w:t>1</w:t>
            </w:r>
          </w:p>
        </w:tc>
        <w:tc>
          <w:tcPr>
            <w:tcW w:w="4359" w:type="dxa"/>
            <w:tcBorders>
              <w:top w:val="single" w:sz="4" w:space="0" w:color="auto"/>
              <w:left w:val="single" w:sz="4" w:space="0" w:color="auto"/>
              <w:bottom w:val="single" w:sz="4" w:space="0" w:color="auto"/>
              <w:right w:val="single" w:sz="4" w:space="0" w:color="auto"/>
            </w:tcBorders>
          </w:tcPr>
          <w:p w14:paraId="2D6F1B12" w14:textId="77777777" w:rsidR="00831C0B" w:rsidRDefault="00831C0B" w:rsidP="00CB1B62">
            <w:pPr>
              <w:pStyle w:val="TAL"/>
              <w:rPr>
                <w:rFonts w:cs="Arial"/>
                <w:szCs w:val="18"/>
              </w:rPr>
            </w:pPr>
            <w:r w:rsidRPr="00544965">
              <w:rPr>
                <w:rFonts w:cs="Arial"/>
                <w:szCs w:val="18"/>
              </w:rPr>
              <w:t xml:space="preserve">Contains a </w:t>
            </w:r>
            <w:r w:rsidRPr="00544965">
              <w:rPr>
                <w:noProof/>
              </w:rPr>
              <w:t>preferred PLMN</w:t>
            </w:r>
            <w:r>
              <w:rPr>
                <w:noProof/>
              </w:rPr>
              <w:t xml:space="preserve"> </w:t>
            </w:r>
            <w:r w:rsidRPr="00544965">
              <w:rPr>
                <w:noProof/>
              </w:rPr>
              <w:t>identity</w:t>
            </w:r>
            <w:r w:rsidRPr="00544965">
              <w:rPr>
                <w:rFonts w:cs="Arial"/>
                <w:szCs w:val="18"/>
              </w:rPr>
              <w:t>.</w:t>
            </w:r>
          </w:p>
          <w:p w14:paraId="1A6E5E9A" w14:textId="77777777" w:rsidR="00831C0B" w:rsidRPr="00544965" w:rsidRDefault="00831C0B" w:rsidP="00CB1B62">
            <w:pPr>
              <w:pStyle w:val="TAL"/>
              <w:rPr>
                <w:rFonts w:cs="Arial"/>
                <w:szCs w:val="18"/>
              </w:rPr>
            </w:pPr>
            <w:r>
              <w:rPr>
                <w:rFonts w:cs="Arial"/>
                <w:szCs w:val="18"/>
              </w:rPr>
              <w:t>(NOTE)</w:t>
            </w:r>
          </w:p>
        </w:tc>
      </w:tr>
      <w:tr w:rsidR="00831C0B" w:rsidRPr="00544965" w14:paraId="3ABEB808" w14:textId="77777777" w:rsidTr="00CB1B62">
        <w:trPr>
          <w:jc w:val="center"/>
        </w:trPr>
        <w:tc>
          <w:tcPr>
            <w:tcW w:w="1983" w:type="dxa"/>
            <w:tcBorders>
              <w:top w:val="single" w:sz="4" w:space="0" w:color="auto"/>
              <w:left w:val="single" w:sz="4" w:space="0" w:color="auto"/>
              <w:bottom w:val="single" w:sz="4" w:space="0" w:color="auto"/>
              <w:right w:val="single" w:sz="4" w:space="0" w:color="auto"/>
            </w:tcBorders>
          </w:tcPr>
          <w:p w14:paraId="2823B256" w14:textId="77777777" w:rsidR="00831C0B" w:rsidRPr="00544965" w:rsidRDefault="00831C0B" w:rsidP="00CB1B62">
            <w:pPr>
              <w:pStyle w:val="TAL"/>
            </w:pPr>
            <w:r>
              <w:t>snpnId</w:t>
            </w:r>
          </w:p>
        </w:tc>
        <w:tc>
          <w:tcPr>
            <w:tcW w:w="1666" w:type="dxa"/>
            <w:tcBorders>
              <w:top w:val="single" w:sz="4" w:space="0" w:color="auto"/>
              <w:left w:val="single" w:sz="4" w:space="0" w:color="auto"/>
              <w:bottom w:val="single" w:sz="4" w:space="0" w:color="auto"/>
              <w:right w:val="single" w:sz="4" w:space="0" w:color="auto"/>
            </w:tcBorders>
          </w:tcPr>
          <w:p w14:paraId="7C7D4536"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6CD51CC1"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D06EF"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BFCB2D" w14:textId="77777777" w:rsidR="00831C0B" w:rsidRDefault="00831C0B" w:rsidP="00CB1B62">
            <w:pPr>
              <w:pStyle w:val="TAL"/>
              <w:rPr>
                <w:rFonts w:cs="Arial"/>
                <w:szCs w:val="18"/>
              </w:rPr>
            </w:pPr>
            <w:r>
              <w:rPr>
                <w:rFonts w:cs="Arial"/>
                <w:szCs w:val="18"/>
              </w:rPr>
              <w:t>Contains a preferred SNPN identity.</w:t>
            </w:r>
          </w:p>
          <w:p w14:paraId="44E25AB5" w14:textId="77777777" w:rsidR="00831C0B" w:rsidRPr="00544965" w:rsidRDefault="00831C0B" w:rsidP="00CB1B62">
            <w:pPr>
              <w:pStyle w:val="TAL"/>
              <w:rPr>
                <w:rFonts w:cs="Arial"/>
                <w:szCs w:val="18"/>
              </w:rPr>
            </w:pPr>
            <w:r>
              <w:rPr>
                <w:rFonts w:cs="Arial"/>
                <w:szCs w:val="18"/>
              </w:rPr>
              <w:t>(NOTE)</w:t>
            </w:r>
          </w:p>
        </w:tc>
      </w:tr>
      <w:tr w:rsidR="00831C0B" w:rsidRPr="00544965" w14:paraId="52B24A2F"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41A6E26C" w14:textId="77777777" w:rsidR="00831C0B" w:rsidRPr="00544965" w:rsidRDefault="00831C0B" w:rsidP="00CB1B62">
            <w:pPr>
              <w:pStyle w:val="TAL"/>
            </w:pPr>
            <w:r>
              <w:t>gin</w:t>
            </w:r>
          </w:p>
        </w:tc>
        <w:tc>
          <w:tcPr>
            <w:tcW w:w="1666" w:type="dxa"/>
            <w:tcBorders>
              <w:top w:val="single" w:sz="4" w:space="0" w:color="auto"/>
              <w:left w:val="single" w:sz="4" w:space="0" w:color="auto"/>
              <w:bottom w:val="single" w:sz="4" w:space="0" w:color="auto"/>
              <w:right w:val="single" w:sz="4" w:space="0" w:color="auto"/>
            </w:tcBorders>
          </w:tcPr>
          <w:p w14:paraId="3A492911"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23B9573B"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4350C"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3D331" w14:textId="77777777" w:rsidR="00831C0B" w:rsidRDefault="00831C0B" w:rsidP="00CB1B62">
            <w:pPr>
              <w:pStyle w:val="TAL"/>
              <w:rPr>
                <w:rFonts w:cs="Arial"/>
                <w:szCs w:val="18"/>
              </w:rPr>
            </w:pPr>
            <w:r>
              <w:rPr>
                <w:rFonts w:cs="Arial"/>
                <w:szCs w:val="18"/>
              </w:rPr>
              <w:t>Contains a preferred Group ID for Network Selection.</w:t>
            </w:r>
          </w:p>
          <w:p w14:paraId="6949E3BA" w14:textId="77777777" w:rsidR="00831C0B" w:rsidRPr="00544965" w:rsidRDefault="00831C0B" w:rsidP="00CB1B62">
            <w:pPr>
              <w:pStyle w:val="TAL"/>
              <w:rPr>
                <w:rFonts w:cs="Arial"/>
                <w:szCs w:val="18"/>
              </w:rPr>
            </w:pPr>
            <w:r>
              <w:rPr>
                <w:rFonts w:cs="Arial"/>
                <w:szCs w:val="18"/>
              </w:rPr>
              <w:t>(NOTE)</w:t>
            </w:r>
          </w:p>
        </w:tc>
      </w:tr>
      <w:tr w:rsidR="00831C0B" w:rsidRPr="00544965" w14:paraId="020EEA92"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1CD4D155" w14:textId="77777777" w:rsidR="00831C0B" w:rsidRPr="00544965" w:rsidRDefault="00831C0B" w:rsidP="00CB1B62">
            <w:pPr>
              <w:pStyle w:val="TAL"/>
            </w:pPr>
            <w:r w:rsidRPr="00544965">
              <w:t>accessTechList</w:t>
            </w:r>
          </w:p>
        </w:tc>
        <w:tc>
          <w:tcPr>
            <w:tcW w:w="1666" w:type="dxa"/>
            <w:tcBorders>
              <w:top w:val="single" w:sz="4" w:space="0" w:color="auto"/>
              <w:left w:val="single" w:sz="4" w:space="0" w:color="auto"/>
              <w:bottom w:val="single" w:sz="4" w:space="0" w:color="auto"/>
              <w:right w:val="single" w:sz="4" w:space="0" w:color="auto"/>
            </w:tcBorders>
          </w:tcPr>
          <w:p w14:paraId="2B6F5EB4" w14:textId="77777777" w:rsidR="00831C0B" w:rsidRPr="00544965" w:rsidRDefault="00831C0B" w:rsidP="00CB1B62">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6A90FB66" w14:textId="77777777" w:rsidR="00831C0B" w:rsidRPr="00544965" w:rsidRDefault="00831C0B" w:rsidP="00CB1B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097A5B" w14:textId="77777777" w:rsidR="00831C0B" w:rsidRPr="00544965" w:rsidRDefault="00831C0B" w:rsidP="00CB1B6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1A7CA08" w14:textId="77777777" w:rsidR="00831C0B" w:rsidRDefault="00831C0B" w:rsidP="00CB1B62">
            <w:pPr>
              <w:pStyle w:val="TAL"/>
              <w:rPr>
                <w:rFonts w:cs="Arial"/>
                <w:szCs w:val="18"/>
              </w:rPr>
            </w:pPr>
            <w:r>
              <w:rPr>
                <w:rFonts w:cs="Arial"/>
                <w:szCs w:val="18"/>
              </w:rPr>
              <w:t>This IE is only applicable when plmnId is present, and it shall be absent when snpnId or gin are present.</w:t>
            </w:r>
          </w:p>
          <w:p w14:paraId="3CFE47A2" w14:textId="37F18089" w:rsidR="00831C0B" w:rsidRPr="00544965" w:rsidRDefault="00831C0B" w:rsidP="00CB1B62">
            <w:pPr>
              <w:pStyle w:val="TAL"/>
              <w:rPr>
                <w:rFonts w:cs="Arial"/>
                <w:szCs w:val="18"/>
              </w:rPr>
            </w:pPr>
            <w:r>
              <w:rPr>
                <w:rFonts w:cs="Arial"/>
                <w:szCs w:val="18"/>
              </w:rPr>
              <w:t>I</w:t>
            </w:r>
            <w:r w:rsidRPr="00544965">
              <w:rPr>
                <w:rFonts w:cs="Arial"/>
                <w:szCs w:val="18"/>
              </w:rPr>
              <w:t xml:space="preserve">t contains the </w:t>
            </w:r>
            <w:r>
              <w:rPr>
                <w:rFonts w:cs="Arial"/>
                <w:szCs w:val="18"/>
              </w:rPr>
              <w:t>preferred</w:t>
            </w:r>
            <w:r w:rsidRPr="00544965">
              <w:rPr>
                <w:rFonts w:cs="Arial"/>
                <w:szCs w:val="18"/>
              </w:rPr>
              <w:t xml:space="preserve"> a</w:t>
            </w:r>
            <w:r w:rsidRPr="00544965">
              <w:t xml:space="preserve">ccess technologies </w:t>
            </w:r>
            <w:r>
              <w:t xml:space="preserve">for such PLMN, </w:t>
            </w:r>
            <w:r w:rsidRPr="00544965">
              <w:t xml:space="preserve">as listed in </w:t>
            </w:r>
            <w:r>
              <w:t>clause</w:t>
            </w:r>
            <w:r w:rsidRPr="00544965">
              <w:t xml:space="preserve"> </w:t>
            </w:r>
            <w:r w:rsidRPr="00E9254B">
              <w:t>6.2.6.3.3</w:t>
            </w:r>
            <w:r>
              <w:t xml:space="preserve"> </w:t>
            </w:r>
            <w:r w:rsidRPr="00544965">
              <w:t>of 3GPP TS </w:t>
            </w:r>
            <w:r>
              <w:t>29</w:t>
            </w:r>
            <w:r w:rsidRPr="00544965">
              <w:t>.</w:t>
            </w:r>
            <w:r>
              <w:t>509</w:t>
            </w:r>
            <w:r w:rsidRPr="00544965">
              <w:t> [</w:t>
            </w:r>
            <w:r>
              <w:t>20</w:t>
            </w:r>
            <w:r w:rsidRPr="00544965">
              <w:t>]</w:t>
            </w:r>
            <w:r w:rsidRPr="00544965">
              <w:rPr>
                <w:rFonts w:cs="Arial"/>
                <w:szCs w:val="18"/>
              </w:rPr>
              <w:t xml:space="preserve">. If absent it means that all access technologies are equivalently preferred in </w:t>
            </w:r>
            <w:r>
              <w:rPr>
                <w:rFonts w:cs="Arial"/>
                <w:szCs w:val="18"/>
              </w:rPr>
              <w:t>such</w:t>
            </w:r>
            <w:r w:rsidRPr="00544965">
              <w:rPr>
                <w:rFonts w:cs="Arial"/>
                <w:szCs w:val="18"/>
              </w:rPr>
              <w:t xml:space="preserve"> PLMN.</w:t>
            </w:r>
          </w:p>
        </w:tc>
      </w:tr>
      <w:tr w:rsidR="00831C0B" w:rsidRPr="00544965" w14:paraId="4F7C137D" w14:textId="77777777" w:rsidTr="00CB1B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4998EA" w14:textId="77777777" w:rsidR="00831C0B" w:rsidRPr="00544965" w:rsidRDefault="00831C0B" w:rsidP="00F55DB0">
            <w:pPr>
              <w:pStyle w:val="TAN"/>
            </w:pPr>
            <w:r>
              <w:t>NOTE:</w:t>
            </w:r>
            <w:r>
              <w:tab/>
              <w:t>Exactly one of plmnId, snpnId or gin shall be present.</w:t>
            </w:r>
          </w:p>
        </w:tc>
      </w:tr>
    </w:tbl>
    <w:p w14:paraId="1A8F6C20" w14:textId="77777777" w:rsidR="00831C0B" w:rsidRPr="00831C0B" w:rsidRDefault="00831C0B" w:rsidP="00396589">
      <w:pPr>
        <w:rPr>
          <w:lang w:val="en-US"/>
        </w:rPr>
      </w:pPr>
    </w:p>
    <w:p w14:paraId="4E39BB92" w14:textId="77777777" w:rsidR="00396589" w:rsidRDefault="00396589" w:rsidP="00396589">
      <w:pPr>
        <w:pStyle w:val="Titre4"/>
        <w:rPr>
          <w:lang w:val="en-US"/>
        </w:rPr>
      </w:pPr>
      <w:bookmarkStart w:id="547" w:name="_Toc34740007"/>
      <w:bookmarkStart w:id="548" w:name="_Toc34749479"/>
      <w:bookmarkStart w:id="549" w:name="_Toc35936366"/>
      <w:bookmarkStart w:id="550" w:name="_Toc36462541"/>
      <w:bookmarkStart w:id="551" w:name="_Toc45031042"/>
      <w:bookmarkStart w:id="552" w:name="_Toc82712558"/>
      <w:bookmarkStart w:id="553" w:name="_Toc90645782"/>
      <w:bookmarkStart w:id="554" w:name="_Toc20097873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3"/>
      <w:bookmarkEnd w:id="544"/>
      <w:bookmarkEnd w:id="547"/>
      <w:bookmarkEnd w:id="548"/>
      <w:bookmarkEnd w:id="549"/>
      <w:bookmarkEnd w:id="550"/>
      <w:bookmarkEnd w:id="551"/>
      <w:bookmarkEnd w:id="552"/>
      <w:bookmarkEnd w:id="553"/>
      <w:bookmarkEnd w:id="554"/>
    </w:p>
    <w:p w14:paraId="17DDA1A4" w14:textId="77777777" w:rsidR="00396589" w:rsidRPr="00384E92" w:rsidRDefault="00396589" w:rsidP="00396589">
      <w:pPr>
        <w:pStyle w:val="Titre5"/>
      </w:pPr>
      <w:bookmarkStart w:id="555" w:name="_Toc34219439"/>
      <w:bookmarkStart w:id="556" w:name="_Toc34739761"/>
      <w:bookmarkStart w:id="557" w:name="_Toc34740008"/>
      <w:bookmarkStart w:id="558" w:name="_Toc34749480"/>
      <w:bookmarkStart w:id="559" w:name="_Toc35936367"/>
      <w:bookmarkStart w:id="560" w:name="_Toc36462542"/>
      <w:bookmarkStart w:id="561" w:name="_Toc45031043"/>
      <w:bookmarkStart w:id="562" w:name="_Toc82712559"/>
      <w:bookmarkStart w:id="563" w:name="_Toc90645783"/>
      <w:bookmarkStart w:id="564" w:name="_Toc200978737"/>
      <w:r>
        <w:t>6.1.6.3.1</w:t>
      </w:r>
      <w:r w:rsidRPr="00384E92">
        <w:tab/>
        <w:t>Introduction</w:t>
      </w:r>
      <w:bookmarkEnd w:id="555"/>
      <w:bookmarkEnd w:id="556"/>
      <w:bookmarkEnd w:id="557"/>
      <w:bookmarkEnd w:id="558"/>
      <w:bookmarkEnd w:id="559"/>
      <w:bookmarkEnd w:id="560"/>
      <w:bookmarkEnd w:id="561"/>
      <w:bookmarkEnd w:id="562"/>
      <w:bookmarkEnd w:id="563"/>
      <w:bookmarkEnd w:id="564"/>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Titre5"/>
      </w:pPr>
      <w:bookmarkStart w:id="565" w:name="_Toc34219440"/>
      <w:bookmarkStart w:id="566" w:name="_Toc34739762"/>
      <w:bookmarkStart w:id="567" w:name="_Toc34740009"/>
      <w:bookmarkStart w:id="568" w:name="_Toc34749481"/>
      <w:bookmarkStart w:id="569" w:name="_Toc35936368"/>
      <w:bookmarkStart w:id="570" w:name="_Toc36462543"/>
      <w:bookmarkStart w:id="571" w:name="_Toc45031044"/>
      <w:bookmarkStart w:id="572" w:name="_Toc82712560"/>
      <w:bookmarkStart w:id="573" w:name="_Toc90645784"/>
      <w:bookmarkStart w:id="574" w:name="_Toc200978738"/>
      <w:r>
        <w:t>6.1.6.3.2</w:t>
      </w:r>
      <w:r w:rsidRPr="00384E92">
        <w:tab/>
        <w:t>Simple data types</w:t>
      </w:r>
      <w:bookmarkEnd w:id="565"/>
      <w:bookmarkEnd w:id="566"/>
      <w:bookmarkEnd w:id="567"/>
      <w:bookmarkEnd w:id="568"/>
      <w:bookmarkEnd w:id="569"/>
      <w:bookmarkEnd w:id="570"/>
      <w:bookmarkEnd w:id="571"/>
      <w:bookmarkEnd w:id="572"/>
      <w:bookmarkEnd w:id="573"/>
      <w:bookmarkEnd w:id="574"/>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Titre5"/>
      </w:pPr>
      <w:bookmarkStart w:id="575" w:name="_Toc34219441"/>
      <w:bookmarkStart w:id="576" w:name="_Toc34739763"/>
      <w:bookmarkStart w:id="577" w:name="_Toc34740010"/>
      <w:bookmarkStart w:id="578" w:name="_Toc34749482"/>
      <w:bookmarkStart w:id="579" w:name="_Toc35936369"/>
      <w:bookmarkStart w:id="580" w:name="_Toc36462544"/>
      <w:bookmarkStart w:id="581" w:name="_Toc45031045"/>
      <w:bookmarkStart w:id="582" w:name="_Toc82712561"/>
      <w:bookmarkStart w:id="583" w:name="_Toc90645785"/>
      <w:bookmarkStart w:id="584" w:name="_Toc200978739"/>
      <w:r>
        <w:t>6.1.6.3.3</w:t>
      </w:r>
      <w:r w:rsidRPr="00BC662F">
        <w:tab/>
        <w:t xml:space="preserve">Enumeration: </w:t>
      </w:r>
      <w:r>
        <w:t>SorAckStatus</w:t>
      </w:r>
      <w:bookmarkEnd w:id="575"/>
      <w:bookmarkEnd w:id="576"/>
      <w:bookmarkEnd w:id="577"/>
      <w:bookmarkEnd w:id="578"/>
      <w:bookmarkEnd w:id="579"/>
      <w:bookmarkEnd w:id="580"/>
      <w:bookmarkEnd w:id="581"/>
      <w:bookmarkEnd w:id="582"/>
      <w:bookmarkEnd w:id="583"/>
      <w:bookmarkEnd w:id="584"/>
    </w:p>
    <w:p w14:paraId="4A0F1544" w14:textId="77777777" w:rsidR="00396589" w:rsidRPr="00384E92" w:rsidRDefault="00396589" w:rsidP="00396589">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77777777" w:rsidR="00396589" w:rsidRDefault="00396589" w:rsidP="00532CA1">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77777777" w:rsidR="00396589" w:rsidRDefault="00396589" w:rsidP="00532CA1">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77777777" w:rsidR="00396589" w:rsidRDefault="00396589" w:rsidP="00532CA1">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bl>
    <w:p w14:paraId="0A140895" w14:textId="77777777" w:rsidR="00396589" w:rsidRDefault="00396589" w:rsidP="00396589">
      <w:pPr>
        <w:rPr>
          <w:lang w:val="en-US"/>
        </w:rPr>
      </w:pPr>
    </w:p>
    <w:p w14:paraId="3D99EF61" w14:textId="77777777" w:rsidR="00396589" w:rsidRDefault="00396589" w:rsidP="00396589">
      <w:pPr>
        <w:pStyle w:val="Titre3"/>
      </w:pPr>
      <w:bookmarkStart w:id="585" w:name="_Toc34219442"/>
      <w:bookmarkStart w:id="586" w:name="_Toc34739764"/>
      <w:bookmarkStart w:id="587" w:name="_Toc34740011"/>
      <w:bookmarkStart w:id="588" w:name="_Toc34749483"/>
      <w:bookmarkStart w:id="589" w:name="_Toc35936370"/>
      <w:bookmarkStart w:id="590" w:name="_Toc36462545"/>
      <w:bookmarkStart w:id="591" w:name="_Toc45031046"/>
      <w:bookmarkStart w:id="592" w:name="_Toc82712562"/>
      <w:bookmarkStart w:id="593" w:name="_Toc90645786"/>
      <w:bookmarkStart w:id="594" w:name="_Toc200978740"/>
      <w:r>
        <w:lastRenderedPageBreak/>
        <w:t>6.1.7</w:t>
      </w:r>
      <w:r>
        <w:tab/>
        <w:t>Error Handling</w:t>
      </w:r>
      <w:bookmarkEnd w:id="585"/>
      <w:bookmarkEnd w:id="586"/>
      <w:bookmarkEnd w:id="587"/>
      <w:bookmarkEnd w:id="588"/>
      <w:bookmarkEnd w:id="589"/>
      <w:bookmarkEnd w:id="590"/>
      <w:bookmarkEnd w:id="591"/>
      <w:bookmarkEnd w:id="592"/>
      <w:bookmarkEnd w:id="593"/>
      <w:bookmarkEnd w:id="594"/>
    </w:p>
    <w:p w14:paraId="55813F5E" w14:textId="77777777" w:rsidR="00396589" w:rsidRPr="00971458" w:rsidRDefault="00396589" w:rsidP="00396589">
      <w:pPr>
        <w:pStyle w:val="Titre4"/>
      </w:pPr>
      <w:bookmarkStart w:id="595" w:name="_Toc34219443"/>
      <w:bookmarkStart w:id="596" w:name="_Toc34739765"/>
      <w:bookmarkStart w:id="597" w:name="_Toc34740012"/>
      <w:bookmarkStart w:id="598" w:name="_Toc34749484"/>
      <w:bookmarkStart w:id="599" w:name="_Toc35936371"/>
      <w:bookmarkStart w:id="600" w:name="_Toc36462546"/>
      <w:bookmarkStart w:id="601" w:name="_Toc45031047"/>
      <w:bookmarkStart w:id="602" w:name="_Toc82712563"/>
      <w:bookmarkStart w:id="603" w:name="_Toc90645787"/>
      <w:bookmarkStart w:id="604" w:name="_Toc200978741"/>
      <w:r w:rsidRPr="00971458">
        <w:t>6.1.7.1</w:t>
      </w:r>
      <w:r w:rsidRPr="00971458">
        <w:tab/>
        <w:t>General</w:t>
      </w:r>
      <w:bookmarkEnd w:id="595"/>
      <w:bookmarkEnd w:id="596"/>
      <w:bookmarkEnd w:id="597"/>
      <w:bookmarkEnd w:id="598"/>
      <w:bookmarkEnd w:id="599"/>
      <w:bookmarkEnd w:id="600"/>
      <w:bookmarkEnd w:id="601"/>
      <w:bookmarkEnd w:id="602"/>
      <w:bookmarkEnd w:id="603"/>
      <w:bookmarkEnd w:id="604"/>
    </w:p>
    <w:p w14:paraId="5A68DEE6" w14:textId="77777777" w:rsidR="00396589" w:rsidRDefault="00396589" w:rsidP="00396589">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Titre4"/>
      </w:pPr>
      <w:bookmarkStart w:id="605" w:name="_Toc34219444"/>
      <w:bookmarkStart w:id="606" w:name="_Toc34739766"/>
      <w:bookmarkStart w:id="607" w:name="_Toc34740013"/>
      <w:bookmarkStart w:id="608" w:name="_Toc34749485"/>
      <w:bookmarkStart w:id="609" w:name="_Toc35936372"/>
      <w:bookmarkStart w:id="610" w:name="_Toc36462547"/>
      <w:bookmarkStart w:id="611" w:name="_Toc45031048"/>
      <w:bookmarkStart w:id="612" w:name="_Toc82712564"/>
      <w:bookmarkStart w:id="613" w:name="_Toc90645788"/>
      <w:bookmarkStart w:id="614" w:name="_Toc200978742"/>
      <w:r w:rsidRPr="00971458">
        <w:t>6.1.7.2</w:t>
      </w:r>
      <w:r w:rsidRPr="00971458">
        <w:tab/>
        <w:t>Protocol Errors</w:t>
      </w:r>
      <w:bookmarkEnd w:id="605"/>
      <w:bookmarkEnd w:id="606"/>
      <w:bookmarkEnd w:id="607"/>
      <w:bookmarkEnd w:id="608"/>
      <w:bookmarkEnd w:id="609"/>
      <w:bookmarkEnd w:id="610"/>
      <w:bookmarkEnd w:id="611"/>
      <w:bookmarkEnd w:id="612"/>
      <w:bookmarkEnd w:id="613"/>
      <w:bookmarkEnd w:id="614"/>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Titre4"/>
      </w:pPr>
      <w:bookmarkStart w:id="615" w:name="_Toc34219445"/>
      <w:bookmarkStart w:id="616" w:name="_Toc34739767"/>
      <w:bookmarkStart w:id="617" w:name="_Toc34740014"/>
      <w:bookmarkStart w:id="618" w:name="_Toc34749486"/>
      <w:bookmarkStart w:id="619" w:name="_Toc35936373"/>
      <w:bookmarkStart w:id="620" w:name="_Toc36462548"/>
      <w:bookmarkStart w:id="621" w:name="_Toc45031049"/>
      <w:bookmarkStart w:id="622" w:name="_Toc82712565"/>
      <w:bookmarkStart w:id="623" w:name="_Toc90645789"/>
      <w:bookmarkStart w:id="624" w:name="_Toc200978743"/>
      <w:r>
        <w:t>6.1.7.3</w:t>
      </w:r>
      <w:r>
        <w:tab/>
        <w:t>Application Errors</w:t>
      </w:r>
      <w:bookmarkEnd w:id="615"/>
      <w:bookmarkEnd w:id="616"/>
      <w:bookmarkEnd w:id="617"/>
      <w:bookmarkEnd w:id="618"/>
      <w:bookmarkEnd w:id="619"/>
      <w:bookmarkEnd w:id="620"/>
      <w:bookmarkEnd w:id="621"/>
      <w:bookmarkEnd w:id="622"/>
      <w:bookmarkEnd w:id="623"/>
      <w:bookmarkEnd w:id="624"/>
    </w:p>
    <w:p w14:paraId="27D2A35A" w14:textId="77777777" w:rsidR="00396589" w:rsidRDefault="00396589" w:rsidP="00396589">
      <w:r>
        <w:t xml:space="preserve">The application errors defined for the </w:t>
      </w:r>
      <w:r w:rsidRPr="00496669">
        <w:t>Nsoraf_SOR</w:t>
      </w:r>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This error is applicable to all N</w:t>
            </w:r>
            <w:r>
              <w:t>soraf</w:t>
            </w:r>
            <w:r w:rsidRPr="00CA1FFF">
              <w:t>_</w:t>
            </w:r>
            <w:r>
              <w:t>SOR</w:t>
            </w:r>
            <w:r w:rsidRPr="00CA1FFF">
              <w:t xml:space="preserve"> operations.</w:t>
            </w:r>
          </w:p>
        </w:tc>
      </w:tr>
    </w:tbl>
    <w:p w14:paraId="41CFE740" w14:textId="77777777" w:rsidR="00396589" w:rsidRDefault="00396589" w:rsidP="00396589">
      <w:bookmarkStart w:id="625" w:name="_Toc492899751"/>
      <w:bookmarkStart w:id="626" w:name="_Toc492900030"/>
      <w:bookmarkStart w:id="627" w:name="_Toc492967832"/>
      <w:bookmarkStart w:id="628" w:name="_Toc492972920"/>
      <w:bookmarkStart w:id="629" w:name="_Toc492973140"/>
      <w:bookmarkStart w:id="630" w:name="_Toc493774060"/>
      <w:bookmarkStart w:id="631" w:name="_Toc508285804"/>
      <w:bookmarkStart w:id="632" w:name="_Toc508287269"/>
      <w:bookmarkStart w:id="633" w:name="_Toc34219446"/>
      <w:bookmarkStart w:id="634" w:name="_Toc34739768"/>
    </w:p>
    <w:p w14:paraId="5FE75D83" w14:textId="77777777" w:rsidR="00396589" w:rsidRPr="0023018E" w:rsidRDefault="00396589" w:rsidP="003F51E8">
      <w:pPr>
        <w:pStyle w:val="Titre3"/>
        <w:rPr>
          <w:lang w:eastAsia="zh-CN"/>
        </w:rPr>
      </w:pPr>
      <w:bookmarkStart w:id="635" w:name="_Toc34740015"/>
      <w:bookmarkStart w:id="636" w:name="_Toc34749487"/>
      <w:bookmarkStart w:id="637" w:name="_Toc35936374"/>
      <w:bookmarkStart w:id="638" w:name="_Toc36462549"/>
      <w:bookmarkStart w:id="639" w:name="_Toc45031050"/>
      <w:bookmarkStart w:id="640" w:name="_Toc82712566"/>
      <w:bookmarkStart w:id="641" w:name="_Toc90645790"/>
      <w:bookmarkStart w:id="642" w:name="_Toc200978744"/>
      <w:r>
        <w:t>6.1.8</w:t>
      </w:r>
      <w:r w:rsidRPr="0023018E">
        <w:rPr>
          <w:lang w:eastAsia="zh-CN"/>
        </w:rPr>
        <w:tab/>
        <w:t>Feature negotiation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9FB4D92" w14:textId="77777777" w:rsidR="00396589" w:rsidRDefault="00396589" w:rsidP="00396589">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14:paraId="48DBB1DB" w14:textId="77777777" w:rsidR="00396589" w:rsidRPr="002002FF" w:rsidRDefault="00396589" w:rsidP="0039658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831C0B" w:rsidRPr="002002FF" w14:paraId="56698063"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4430AB3E" w:rsidR="00831C0B" w:rsidRPr="002002FF" w:rsidRDefault="00831C0B" w:rsidP="00831C0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023250D" w14:textId="68AE6872" w:rsidR="00831C0B" w:rsidRPr="002002FF" w:rsidRDefault="00831C0B" w:rsidP="00831C0B">
            <w:pPr>
              <w:pStyle w:val="TAL"/>
            </w:pPr>
            <w:r>
              <w:t>eNPN</w:t>
            </w:r>
          </w:p>
        </w:tc>
        <w:tc>
          <w:tcPr>
            <w:tcW w:w="5758" w:type="dxa"/>
            <w:tcBorders>
              <w:top w:val="single" w:sz="4" w:space="0" w:color="auto"/>
              <w:left w:val="single" w:sz="4" w:space="0" w:color="auto"/>
              <w:bottom w:val="single" w:sz="4" w:space="0" w:color="auto"/>
              <w:right w:val="single" w:sz="4" w:space="0" w:color="auto"/>
            </w:tcBorders>
          </w:tcPr>
          <w:p w14:paraId="05E9B935" w14:textId="77777777" w:rsidR="00831C0B" w:rsidRDefault="00831C0B" w:rsidP="00831C0B">
            <w:pPr>
              <w:pStyle w:val="TAL"/>
              <w:rPr>
                <w:rFonts w:cs="Arial"/>
                <w:szCs w:val="18"/>
              </w:rPr>
            </w:pPr>
            <w:r>
              <w:rPr>
                <w:rFonts w:cs="Arial"/>
                <w:szCs w:val="18"/>
              </w:rPr>
              <w:t xml:space="preserve">If this feature is supported, the query parameter "plmn-id" (see </w:t>
            </w:r>
            <w:r w:rsidRPr="00384E92">
              <w:t>Table</w:t>
            </w:r>
            <w:r>
              <w:t> </w:t>
            </w:r>
            <w:r w:rsidRPr="00384E92">
              <w:t>6.</w:t>
            </w:r>
            <w:r>
              <w:t>1.3.2.3.1</w:t>
            </w:r>
            <w:r w:rsidRPr="00384E92">
              <w:t>-1</w:t>
            </w:r>
            <w:r>
              <w:t>)</w:t>
            </w:r>
            <w:r>
              <w:rPr>
                <w:rFonts w:cs="Arial"/>
                <w:szCs w:val="18"/>
              </w:rPr>
              <w:t xml:space="preserve"> is recognized by the SOR-AF as a PLMN-ID or an SNPN-ID, and the steeringContainer attribute (see clause </w:t>
            </w:r>
            <w:r>
              <w:t>6.1.6.2.2)</w:t>
            </w:r>
            <w:r>
              <w:rPr>
                <w:rFonts w:cs="Arial"/>
                <w:szCs w:val="18"/>
              </w:rPr>
              <w:t xml:space="preserve"> returned by the SOR-AF may include SOR information for SNPNs.</w:t>
            </w:r>
          </w:p>
          <w:p w14:paraId="7272C6EB" w14:textId="77777777" w:rsidR="00831C0B" w:rsidRDefault="00831C0B" w:rsidP="00831C0B">
            <w:pPr>
              <w:pStyle w:val="TAL"/>
              <w:rPr>
                <w:rFonts w:cs="Arial"/>
                <w:szCs w:val="18"/>
              </w:rPr>
            </w:pPr>
          </w:p>
          <w:p w14:paraId="2F5120F1" w14:textId="38462D11" w:rsidR="00831C0B" w:rsidRPr="002002FF" w:rsidRDefault="00831C0B" w:rsidP="00831C0B">
            <w:pPr>
              <w:pStyle w:val="TAL"/>
              <w:rPr>
                <w:rFonts w:cs="Arial"/>
                <w:szCs w:val="18"/>
              </w:rPr>
            </w:pPr>
            <w:r>
              <w:rPr>
                <w:rFonts w:cs="Arial"/>
                <w:szCs w:val="18"/>
              </w:rPr>
              <w:t>If this feature is not supported, such query parameter is recognized by the SOR-AF as a PLMN-ID, and the steeringContainer attribute contains only SOR information for PLMNs.</w:t>
            </w:r>
          </w:p>
        </w:tc>
      </w:tr>
    </w:tbl>
    <w:p w14:paraId="286F30B4" w14:textId="77777777" w:rsidR="00396589" w:rsidRDefault="00396589" w:rsidP="00396589"/>
    <w:p w14:paraId="4CAC41F5" w14:textId="77777777" w:rsidR="00396589" w:rsidRPr="001E7573" w:rsidRDefault="00396589" w:rsidP="003F51E8">
      <w:pPr>
        <w:pStyle w:val="Titre3"/>
      </w:pPr>
      <w:bookmarkStart w:id="643" w:name="_Toc532994477"/>
      <w:bookmarkStart w:id="644" w:name="_Toc34219447"/>
      <w:bookmarkStart w:id="645" w:name="_Toc34739769"/>
      <w:bookmarkStart w:id="646" w:name="_Toc34740016"/>
      <w:bookmarkStart w:id="647" w:name="_Toc34749488"/>
      <w:bookmarkStart w:id="648" w:name="_Toc35936375"/>
      <w:bookmarkStart w:id="649" w:name="_Toc36462550"/>
      <w:bookmarkStart w:id="650" w:name="_Toc45031051"/>
      <w:bookmarkStart w:id="651" w:name="_Toc82712567"/>
      <w:bookmarkStart w:id="652" w:name="_Toc90645791"/>
      <w:bookmarkStart w:id="653" w:name="_Toc200978745"/>
      <w:r>
        <w:t>6.1.9</w:t>
      </w:r>
      <w:r w:rsidRPr="001E7573">
        <w:tab/>
        <w:t>Security</w:t>
      </w:r>
      <w:bookmarkEnd w:id="643"/>
      <w:bookmarkEnd w:id="644"/>
      <w:bookmarkEnd w:id="645"/>
      <w:bookmarkEnd w:id="646"/>
      <w:bookmarkEnd w:id="647"/>
      <w:bookmarkEnd w:id="648"/>
      <w:bookmarkEnd w:id="649"/>
      <w:bookmarkEnd w:id="650"/>
      <w:bookmarkEnd w:id="651"/>
      <w:bookmarkEnd w:id="652"/>
      <w:bookmarkEnd w:id="653"/>
    </w:p>
    <w:p w14:paraId="076B224F" w14:textId="77777777" w:rsidR="00396589" w:rsidRPr="00642D3E" w:rsidRDefault="00396589" w:rsidP="0039658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40FDD0F" w14:textId="77777777" w:rsidR="00396589" w:rsidRPr="00642D3E" w:rsidRDefault="00396589" w:rsidP="00396589">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6E8D803B" w14:textId="199817D6" w:rsidR="00AE7908"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p w14:paraId="59CF37BD" w14:textId="77777777" w:rsidR="00AE7908" w:rsidRDefault="00AE7908" w:rsidP="00AE7908">
      <w:pPr>
        <w:pStyle w:val="Titre3"/>
        <w:rPr>
          <w:lang w:val="en-US"/>
        </w:rPr>
      </w:pPr>
      <w:bookmarkStart w:id="654" w:name="_Toc200978746"/>
      <w:r>
        <w:rPr>
          <w:lang w:val="en-US"/>
        </w:rPr>
        <w:lastRenderedPageBreak/>
        <w:t>6.1.10</w:t>
      </w:r>
      <w:r>
        <w:rPr>
          <w:lang w:val="en-US"/>
        </w:rPr>
        <w:tab/>
        <w:t>HTTP redirection</w:t>
      </w:r>
      <w:bookmarkEnd w:id="654"/>
    </w:p>
    <w:p w14:paraId="7D9A3548" w14:textId="77777777" w:rsidR="00AE7908" w:rsidRDefault="00AE7908" w:rsidP="00AE7908">
      <w:pPr>
        <w:rPr>
          <w:lang w:val="en-US"/>
        </w:rPr>
      </w:pPr>
      <w:r>
        <w:rPr>
          <w:lang w:val="en-US"/>
        </w:rPr>
        <w:t>An HTTP request may be redirected to a different SOR-AF service instance when using direct or indirect communications (see 3GPP TS 29.500 [4]).</w:t>
      </w:r>
    </w:p>
    <w:p w14:paraId="1FFB1361" w14:textId="77777777" w:rsidR="00AE7908" w:rsidRDefault="00AE7908" w:rsidP="00AE7908">
      <w:pPr>
        <w:rPr>
          <w:lang w:val="en-US"/>
        </w:rPr>
      </w:pPr>
      <w:r>
        <w:rPr>
          <w:lang w:val="en-US"/>
        </w:rPr>
        <w:t>An SCP that reselects a different SOR-AF producer instance will return the NF Instance ID of the new SOR-AF producer instance in the 3gpp-Sbi-Producer-Id header, as specified in clause 6.10.3.4 of 3GPP TS 29.500 [4].</w:t>
      </w:r>
    </w:p>
    <w:p w14:paraId="7E232C67" w14:textId="77777777" w:rsidR="00AE7908" w:rsidRDefault="00AE7908" w:rsidP="00AE7908">
      <w:pPr>
        <w:rPr>
          <w:lang w:val="en-US"/>
        </w:rPr>
      </w:pPr>
      <w:r>
        <w:rPr>
          <w:lang w:val="en-US"/>
        </w:rPr>
        <w:t>If an SOR-AF redirects a service request to a different SOR-AF using an 307 Temporary Redirect or 308 Permanent Redirect status code, the identity of the new SOR-AF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1C475F6E" w14:textId="77777777" w:rsidR="00AE7908" w:rsidRDefault="00AE7908" w:rsidP="00396589">
      <w:pPr>
        <w:rPr>
          <w:lang w:val="en-US"/>
        </w:rPr>
      </w:pPr>
    </w:p>
    <w:p w14:paraId="38851538" w14:textId="77777777" w:rsidR="00396589" w:rsidRDefault="00396589" w:rsidP="00396589">
      <w:pPr>
        <w:pStyle w:val="Titre8"/>
      </w:pPr>
      <w:r>
        <w:br w:type="page"/>
      </w:r>
      <w:bookmarkStart w:id="655" w:name="_Toc34219448"/>
      <w:bookmarkStart w:id="656" w:name="_Toc34739770"/>
      <w:bookmarkStart w:id="657" w:name="_Toc34740017"/>
      <w:bookmarkStart w:id="658" w:name="_Toc34749489"/>
      <w:bookmarkStart w:id="659" w:name="_Toc35936376"/>
      <w:bookmarkStart w:id="660" w:name="_Toc36462551"/>
      <w:bookmarkStart w:id="661" w:name="_Toc45031052"/>
      <w:bookmarkStart w:id="662" w:name="_Toc82712568"/>
      <w:bookmarkStart w:id="663" w:name="_Toc90645792"/>
      <w:bookmarkStart w:id="664" w:name="_Toc200978747"/>
      <w:r w:rsidRPr="004D3578">
        <w:lastRenderedPageBreak/>
        <w:t>Annex A (normative):</w:t>
      </w:r>
      <w:r w:rsidRPr="004D3578">
        <w:br/>
      </w:r>
      <w:r>
        <w:t>OpenAPI specification</w:t>
      </w:r>
      <w:bookmarkEnd w:id="655"/>
      <w:bookmarkEnd w:id="656"/>
      <w:bookmarkEnd w:id="657"/>
      <w:bookmarkEnd w:id="658"/>
      <w:bookmarkEnd w:id="659"/>
      <w:bookmarkEnd w:id="660"/>
      <w:bookmarkEnd w:id="661"/>
      <w:bookmarkEnd w:id="662"/>
      <w:bookmarkEnd w:id="663"/>
      <w:bookmarkEnd w:id="664"/>
    </w:p>
    <w:p w14:paraId="648BC661" w14:textId="77777777" w:rsidR="00396589" w:rsidRDefault="00396589" w:rsidP="003F51E8">
      <w:pPr>
        <w:pStyle w:val="Titre1"/>
      </w:pPr>
      <w:bookmarkStart w:id="665" w:name="_Toc34219449"/>
      <w:bookmarkStart w:id="666" w:name="_Toc34739771"/>
      <w:bookmarkStart w:id="667" w:name="_Toc34740018"/>
      <w:bookmarkStart w:id="668" w:name="_Toc34749490"/>
      <w:bookmarkStart w:id="669" w:name="_Toc35936377"/>
      <w:bookmarkStart w:id="670" w:name="_Toc36462552"/>
      <w:bookmarkStart w:id="671" w:name="_Toc45031053"/>
      <w:bookmarkStart w:id="672" w:name="_Toc82712569"/>
      <w:bookmarkStart w:id="673" w:name="_Toc90645793"/>
      <w:bookmarkStart w:id="674" w:name="_Toc200978748"/>
      <w:r>
        <w:t>A.1</w:t>
      </w:r>
      <w:r>
        <w:tab/>
        <w:t>General</w:t>
      </w:r>
      <w:bookmarkEnd w:id="665"/>
      <w:bookmarkEnd w:id="666"/>
      <w:bookmarkEnd w:id="667"/>
      <w:bookmarkEnd w:id="668"/>
      <w:bookmarkEnd w:id="669"/>
      <w:bookmarkEnd w:id="670"/>
      <w:bookmarkEnd w:id="671"/>
      <w:bookmarkEnd w:id="672"/>
      <w:bookmarkEnd w:id="673"/>
      <w:bookmarkEnd w:id="674"/>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77777777"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a Git-based , that uses the GitLab software version control system (see 3GPP TS 29.501 [5] clause 5.3.1 and 3GPP TR 21.900 [7] clause 5B).</w:t>
      </w:r>
    </w:p>
    <w:p w14:paraId="2F79957C" w14:textId="77777777" w:rsidR="00396589" w:rsidRDefault="00396589" w:rsidP="003F51E8">
      <w:pPr>
        <w:pStyle w:val="Titre1"/>
      </w:pPr>
      <w:bookmarkStart w:id="675" w:name="_Toc34219450"/>
      <w:bookmarkStart w:id="676" w:name="_Toc34739772"/>
      <w:bookmarkStart w:id="677" w:name="_Toc34740019"/>
      <w:bookmarkStart w:id="678" w:name="_Toc34749491"/>
      <w:bookmarkStart w:id="679" w:name="_Toc35936378"/>
      <w:bookmarkStart w:id="680" w:name="_Toc36462553"/>
      <w:bookmarkStart w:id="681" w:name="_Toc45031054"/>
      <w:bookmarkStart w:id="682" w:name="_Toc82712570"/>
      <w:bookmarkStart w:id="683" w:name="_Toc90645794"/>
      <w:bookmarkStart w:id="684" w:name="_Toc200978749"/>
      <w:bookmarkStart w:id="685" w:name="_Hlk104820743"/>
      <w:bookmarkStart w:id="686" w:name="_Hlk104820542"/>
      <w:r>
        <w:t>A.2</w:t>
      </w:r>
      <w:r>
        <w:tab/>
      </w:r>
      <w:r w:rsidRPr="007520CD">
        <w:t>Nsoraf_SOR</w:t>
      </w:r>
      <w:r>
        <w:t xml:space="preserve"> API</w:t>
      </w:r>
      <w:bookmarkEnd w:id="675"/>
      <w:bookmarkEnd w:id="676"/>
      <w:bookmarkEnd w:id="677"/>
      <w:bookmarkEnd w:id="678"/>
      <w:bookmarkEnd w:id="679"/>
      <w:bookmarkEnd w:id="680"/>
      <w:bookmarkEnd w:id="681"/>
      <w:bookmarkEnd w:id="682"/>
      <w:bookmarkEnd w:id="683"/>
      <w:bookmarkEnd w:id="684"/>
    </w:p>
    <w:p w14:paraId="666890B5" w14:textId="77777777" w:rsidR="00396589" w:rsidRPr="0078302A" w:rsidRDefault="00396589" w:rsidP="00396589">
      <w:pPr>
        <w:pStyle w:val="PL"/>
      </w:pPr>
      <w:bookmarkStart w:id="687" w:name="_Hlk136965223"/>
      <w:bookmarkStart w:id="688" w:name="_Toc34219451"/>
      <w:bookmarkStart w:id="689" w:name="_Toc34739773"/>
      <w:bookmarkStart w:id="690" w:name="_Toc34740020"/>
      <w:bookmarkStart w:id="691" w:name="_Toc34749492"/>
      <w:bookmarkStart w:id="692" w:name="_Toc35936379"/>
      <w:bookmarkStart w:id="693" w:name="_Toc36462554"/>
      <w:bookmarkStart w:id="694" w:name="_Toc45031055"/>
      <w:bookmarkStart w:id="695" w:name="historyclause"/>
      <w:bookmarkEnd w:id="685"/>
      <w:r w:rsidRPr="0078302A">
        <w:t>openapi: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bookmarkStart w:id="696" w:name="_Hlk136964637"/>
      <w:r w:rsidRPr="0078302A">
        <w:t xml:space="preserve">  title: 'Nsoraf_SOR'</w:t>
      </w:r>
    </w:p>
    <w:p w14:paraId="6701D543" w14:textId="29C2E85F" w:rsidR="00396589" w:rsidRPr="0078302A" w:rsidRDefault="00396589" w:rsidP="00396589">
      <w:pPr>
        <w:pStyle w:val="PL"/>
      </w:pPr>
      <w:r w:rsidRPr="0078302A">
        <w:t xml:space="preserve">  version: </w:t>
      </w:r>
      <w:r w:rsidR="002D26B1">
        <w:t>1.</w:t>
      </w:r>
      <w:r w:rsidR="002A2A32">
        <w:t>3</w:t>
      </w:r>
      <w:r w:rsidR="002D26B1">
        <w:t>.0</w:t>
      </w:r>
      <w:r w:rsidR="002A2A32">
        <w:t>-alpha.</w:t>
      </w:r>
      <w:r w:rsidR="0002126D">
        <w:t>2</w:t>
      </w:r>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Nsoraf Steering Of Roaming Service.</w:t>
      </w:r>
    </w:p>
    <w:p w14:paraId="7E0B3100" w14:textId="66742848" w:rsidR="00396589" w:rsidRPr="0078302A" w:rsidRDefault="00396589" w:rsidP="00396589">
      <w:pPr>
        <w:pStyle w:val="PL"/>
      </w:pPr>
      <w:r w:rsidRPr="0078302A">
        <w:t xml:space="preserve">    © </w:t>
      </w:r>
      <w:r w:rsidR="002D26B1" w:rsidRPr="0078302A">
        <w:t>202</w:t>
      </w:r>
      <w:r w:rsidR="00144CBA">
        <w:t>5</w:t>
      </w:r>
      <w:r w:rsidRPr="0078302A">
        <w:t>,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r w:rsidRPr="0078302A">
        <w:t>externalDocs:</w:t>
      </w:r>
    </w:p>
    <w:p w14:paraId="3D2F16BC" w14:textId="35594CBE" w:rsidR="00396589" w:rsidRPr="0078302A" w:rsidRDefault="00396589" w:rsidP="00396589">
      <w:pPr>
        <w:pStyle w:val="PL"/>
      </w:pPr>
      <w:r w:rsidRPr="0078302A">
        <w:t xml:space="preserve">  description: 3GPP TS 29.550 V1</w:t>
      </w:r>
      <w:r w:rsidR="003359AC">
        <w:t>9</w:t>
      </w:r>
      <w:r w:rsidRPr="0078302A">
        <w:t>.</w:t>
      </w:r>
      <w:r w:rsidR="0002126D">
        <w:t>1</w:t>
      </w:r>
      <w:r w:rsidRPr="0078302A">
        <w:t>.0; Steering Of Roaming Application Function Services.</w:t>
      </w:r>
    </w:p>
    <w:p w14:paraId="52880E53" w14:textId="77777777" w:rsidR="00396589" w:rsidRPr="0078302A" w:rsidRDefault="00396589" w:rsidP="00396589">
      <w:pPr>
        <w:pStyle w:val="PL"/>
      </w:pPr>
      <w:r w:rsidRPr="0078302A">
        <w:t xml:space="preserve">  url: http://www.3gpp.org/ftp/Specs/archive/29_series/29.550/</w:t>
      </w:r>
    </w:p>
    <w:bookmarkEnd w:id="686"/>
    <w:bookmarkEnd w:id="687"/>
    <w:bookmarkEnd w:id="696"/>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'{apiRoot}/nsoraf-sor/v1'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apiRoot: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apiRoot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nsoraf-sor</w:t>
      </w:r>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/{supi}/sor-information: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operationId: GetSorInformation</w:t>
      </w:r>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SoR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supi</w:t>
      </w:r>
    </w:p>
    <w:p w14:paraId="09C8504D" w14:textId="77777777" w:rsidR="00396589" w:rsidRPr="0078302A" w:rsidRDefault="00396589" w:rsidP="00396589">
      <w:pPr>
        <w:pStyle w:val="PL"/>
      </w:pPr>
      <w:r w:rsidRPr="0078302A">
        <w:t xml:space="preserve">          in: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'TS29571_CommonData.yaml#/components/schemas/Supi'</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in: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'TS29571_CommonData.yaml#/components/schemas/SupportedFeatures'</w:t>
      </w:r>
    </w:p>
    <w:p w14:paraId="1A9C1DB3" w14:textId="77777777" w:rsidR="00396589" w:rsidRPr="0078302A" w:rsidRDefault="00396589" w:rsidP="00396589">
      <w:pPr>
        <w:pStyle w:val="PL"/>
      </w:pPr>
      <w:r w:rsidRPr="0078302A">
        <w:t xml:space="preserve">        - name: plmn-id</w:t>
      </w:r>
    </w:p>
    <w:p w14:paraId="722C0E00" w14:textId="77777777" w:rsidR="00396589" w:rsidRPr="0078302A" w:rsidRDefault="00396589" w:rsidP="00396589">
      <w:pPr>
        <w:pStyle w:val="PL"/>
      </w:pPr>
      <w:r w:rsidRPr="0078302A">
        <w:t xml:space="preserve">          in: query</w:t>
      </w:r>
    </w:p>
    <w:p w14:paraId="1F221C20" w14:textId="49D6D13B" w:rsidR="00396589" w:rsidRPr="0078302A" w:rsidRDefault="00396589" w:rsidP="00396589">
      <w:pPr>
        <w:pStyle w:val="PL"/>
      </w:pPr>
      <w:r w:rsidRPr="0078302A">
        <w:t xml:space="preserve">          description: serving PLMN ID</w:t>
      </w:r>
      <w:r w:rsidR="00831C0B">
        <w:t xml:space="preserve"> or SNPN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application/json:</w:t>
      </w:r>
    </w:p>
    <w:p w14:paraId="14D83174" w14:textId="77777777" w:rsidR="00396589" w:rsidRPr="0078302A" w:rsidRDefault="00396589" w:rsidP="00396589">
      <w:pPr>
        <w:pStyle w:val="PL"/>
      </w:pPr>
      <w:r w:rsidRPr="0078302A">
        <w:lastRenderedPageBreak/>
        <w:t xml:space="preserve">              schema:</w:t>
      </w:r>
    </w:p>
    <w:p w14:paraId="44EDDB46" w14:textId="4C3F9AAB" w:rsidR="00396589" w:rsidRPr="0078302A" w:rsidRDefault="00396589" w:rsidP="00396589">
      <w:pPr>
        <w:pStyle w:val="PL"/>
      </w:pPr>
      <w:r w:rsidRPr="0078302A">
        <w:t xml:space="preserve">                $ref: 'TS29571_CommonData.yaml#/components/schemas/PlmnId</w:t>
      </w:r>
      <w:r w:rsidR="00831C0B">
        <w:t>Nid</w:t>
      </w:r>
      <w:r w:rsidRPr="0078302A">
        <w:t>'</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in: query</w:t>
      </w:r>
    </w:p>
    <w:p w14:paraId="74E164E3" w14:textId="77777777" w:rsidR="00396589" w:rsidRPr="0078302A" w:rsidRDefault="00396589" w:rsidP="00396589">
      <w:pPr>
        <w:pStyle w:val="PL"/>
      </w:pPr>
      <w:r w:rsidRPr="0078302A">
        <w:t xml:space="preserve">          description: Access type used by the UE</w:t>
      </w:r>
    </w:p>
    <w:p w14:paraId="38A50A7C" w14:textId="65BB24AC" w:rsidR="00396589" w:rsidRPr="0078302A" w:rsidRDefault="00396589" w:rsidP="00396589">
      <w:pPr>
        <w:pStyle w:val="PL"/>
      </w:pPr>
      <w:r w:rsidRPr="0078302A">
        <w:t xml:space="preserve">          schema:</w:t>
      </w:r>
    </w:p>
    <w:p w14:paraId="2E8FFF0E" w14:textId="577AD8D0" w:rsidR="00396589" w:rsidRPr="0078302A" w:rsidRDefault="00396589" w:rsidP="00396589">
      <w:pPr>
        <w:pStyle w:val="PL"/>
      </w:pPr>
      <w:r w:rsidRPr="0078302A">
        <w:t xml:space="preserve">            $ref: 'TS29571_CommonData.yaml#/components/schemas/AccessType'</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application/json:</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'#/components/schemas/SorInformation'</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42F9331E" w:rsidR="00396589" w:rsidRPr="0078302A" w:rsidRDefault="00396589" w:rsidP="00396589">
      <w:pPr>
        <w:pStyle w:val="PL"/>
      </w:pPr>
      <w:r w:rsidRPr="0078302A">
        <w:t xml:space="preserve">              description: Cache-Control (as described in RFC </w:t>
      </w:r>
      <w:r w:rsidR="00C912C0">
        <w:t>911</w:t>
      </w:r>
      <w:r w:rsidR="004F3EDE">
        <w:t>1</w:t>
      </w:r>
      <w:r w:rsidRPr="0078302A">
        <w:t>) with value "no-cache" to indicate that the returned SoR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'TS29571_CommonData.yaml#/components/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21423E2B" w:rsidR="00396589" w:rsidRDefault="00396589" w:rsidP="00396589">
      <w:pPr>
        <w:pStyle w:val="PL"/>
      </w:pPr>
      <w:r w:rsidRPr="0078302A">
        <w:t xml:space="preserve">          $ref: 'TS29571_CommonData.yaml#/components/responses/400'</w:t>
      </w:r>
    </w:p>
    <w:p w14:paraId="14D5FD8F" w14:textId="7BA6F0A0" w:rsidR="001031A0" w:rsidRDefault="00D01037" w:rsidP="001031A0">
      <w:pPr>
        <w:pStyle w:val="PL"/>
        <w:rPr>
          <w:lang w:val="en-US"/>
        </w:rPr>
      </w:pPr>
      <w:r>
        <w:t xml:space="preserve">        </w:t>
      </w:r>
      <w:r w:rsidR="001031A0">
        <w:t>'401':</w:t>
      </w:r>
    </w:p>
    <w:p w14:paraId="706D258C" w14:textId="77777777" w:rsidR="001031A0" w:rsidRDefault="001031A0" w:rsidP="001031A0">
      <w:pPr>
        <w:pStyle w:val="PL"/>
      </w:pPr>
      <w:r>
        <w:t xml:space="preserve">          $ref: 'TS29571_CommonData.yaml#/components/responses/401'</w:t>
      </w:r>
    </w:p>
    <w:p w14:paraId="26465A75" w14:textId="1B9EF9E2" w:rsidR="001031A0" w:rsidRDefault="00D01037" w:rsidP="001031A0">
      <w:pPr>
        <w:pStyle w:val="PL"/>
        <w:rPr>
          <w:lang w:val="en-US"/>
        </w:rPr>
      </w:pPr>
      <w:r>
        <w:t xml:space="preserve">        </w:t>
      </w:r>
      <w:r w:rsidR="001031A0">
        <w:t>'403':</w:t>
      </w:r>
    </w:p>
    <w:p w14:paraId="383894AE" w14:textId="77777777" w:rsidR="004D452A" w:rsidRDefault="001031A0" w:rsidP="00396589">
      <w:pPr>
        <w:pStyle w:val="PL"/>
      </w:pPr>
      <w:r>
        <w:t xml:space="preserve">          $ref: 'TS29571_CommonData.yaml#/components/responses/403'</w:t>
      </w:r>
    </w:p>
    <w:p w14:paraId="27586E5E" w14:textId="6BA1C612" w:rsidR="00396589" w:rsidRPr="0078302A" w:rsidRDefault="00396589" w:rsidP="00396589">
      <w:pPr>
        <w:pStyle w:val="PL"/>
      </w:pPr>
      <w:r w:rsidRPr="0078302A">
        <w:t xml:space="preserve">        '404':</w:t>
      </w:r>
    </w:p>
    <w:p w14:paraId="068EDA27" w14:textId="3F3613D2" w:rsidR="00396589" w:rsidRDefault="00396589" w:rsidP="00396589">
      <w:pPr>
        <w:pStyle w:val="PL"/>
      </w:pPr>
      <w:r w:rsidRPr="0078302A">
        <w:t xml:space="preserve">          $ref: 'TS29571_CommonData.yaml#/components/responses/404'</w:t>
      </w:r>
    </w:p>
    <w:p w14:paraId="17ED11AA" w14:textId="7D1370C7" w:rsidR="001031A0" w:rsidRDefault="00D01037" w:rsidP="001031A0">
      <w:pPr>
        <w:pStyle w:val="PL"/>
      </w:pPr>
      <w:r>
        <w:t xml:space="preserve">        </w:t>
      </w:r>
      <w:r w:rsidR="001031A0">
        <w:t>'406':</w:t>
      </w:r>
    </w:p>
    <w:p w14:paraId="7CCB7115" w14:textId="77777777" w:rsidR="001031A0" w:rsidRDefault="001031A0" w:rsidP="001031A0">
      <w:pPr>
        <w:pStyle w:val="PL"/>
      </w:pPr>
      <w:r>
        <w:t xml:space="preserve">          $ref: 'TS29571_CommonData.yaml#/components/responses/406'</w:t>
      </w:r>
    </w:p>
    <w:p w14:paraId="23BE3A07" w14:textId="07FA00A2" w:rsidR="001031A0" w:rsidRDefault="00D01037" w:rsidP="001031A0">
      <w:pPr>
        <w:pStyle w:val="PL"/>
        <w:rPr>
          <w:lang w:val="en-US"/>
        </w:rPr>
      </w:pPr>
      <w:r>
        <w:t xml:space="preserve">        </w:t>
      </w:r>
      <w:r w:rsidR="001031A0">
        <w:t>'429':</w:t>
      </w:r>
    </w:p>
    <w:p w14:paraId="18A3396E" w14:textId="350D1FB5" w:rsidR="001031A0" w:rsidRPr="0078302A" w:rsidRDefault="001031A0" w:rsidP="00396589">
      <w:pPr>
        <w:pStyle w:val="PL"/>
      </w:pPr>
      <w:r>
        <w:t xml:space="preserve">          $ref: 'TS29571_CommonData.yaml#/components/responses/429'</w:t>
      </w:r>
    </w:p>
    <w:p w14:paraId="3153C104" w14:textId="77777777" w:rsidR="00396589" w:rsidRPr="0078302A" w:rsidRDefault="00396589" w:rsidP="00396589">
      <w:pPr>
        <w:pStyle w:val="PL"/>
      </w:pPr>
      <w:r w:rsidRPr="0078302A">
        <w:t xml:space="preserve">        '500':</w:t>
      </w:r>
    </w:p>
    <w:p w14:paraId="75208ECA" w14:textId="0CD628D5" w:rsidR="00396589" w:rsidRDefault="00396589" w:rsidP="00396589">
      <w:pPr>
        <w:pStyle w:val="PL"/>
      </w:pPr>
      <w:r w:rsidRPr="0078302A">
        <w:t xml:space="preserve">          $ref: 'TS29571_CommonData.yaml#/components/responses/500'</w:t>
      </w:r>
    </w:p>
    <w:p w14:paraId="29A766AB" w14:textId="3161EEE7" w:rsidR="001031A0" w:rsidRDefault="00D01037" w:rsidP="001031A0">
      <w:pPr>
        <w:pStyle w:val="PL"/>
        <w:rPr>
          <w:lang w:val="en-US"/>
        </w:rPr>
      </w:pPr>
      <w:r>
        <w:t xml:space="preserve">        </w:t>
      </w:r>
      <w:r w:rsidR="001031A0">
        <w:t>'502':</w:t>
      </w:r>
    </w:p>
    <w:p w14:paraId="0EE93C5D" w14:textId="359176C7" w:rsidR="001031A0" w:rsidRPr="0078302A" w:rsidRDefault="001031A0" w:rsidP="00396589">
      <w:pPr>
        <w:pStyle w:val="PL"/>
      </w:pPr>
      <w:r>
        <w:t xml:space="preserve">          $ref: 'TS29571_CommonData.yaml#/components/responses/502'</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/{supi}/sor-information/sor-ack: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SoR Acknowledgment Reception Notification</w:t>
      </w:r>
    </w:p>
    <w:p w14:paraId="27A59ADA" w14:textId="77777777" w:rsidR="00396589" w:rsidRPr="0078302A" w:rsidRDefault="00396589" w:rsidP="00396589">
      <w:pPr>
        <w:pStyle w:val="PL"/>
      </w:pPr>
      <w:r w:rsidRPr="0078302A">
        <w:t xml:space="preserve">      operationId: SorAckInfo</w:t>
      </w:r>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supi</w:t>
      </w:r>
    </w:p>
    <w:p w14:paraId="4C113837" w14:textId="77777777" w:rsidR="00396589" w:rsidRPr="0078302A" w:rsidRDefault="00396589" w:rsidP="00396589">
      <w:pPr>
        <w:pStyle w:val="PL"/>
      </w:pPr>
      <w:r w:rsidRPr="0078302A">
        <w:t xml:space="preserve">          in: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'TS29571_CommonData.yaml#/components/schemas/Supi'</w:t>
      </w:r>
    </w:p>
    <w:p w14:paraId="0F78E2CB" w14:textId="77777777" w:rsidR="00396589" w:rsidRPr="0078302A" w:rsidRDefault="00396589" w:rsidP="00396589">
      <w:pPr>
        <w:pStyle w:val="PL"/>
      </w:pPr>
      <w:r w:rsidRPr="0078302A">
        <w:t xml:space="preserve">      requestBody:</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application/json:</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'#/components/schemas/SorAckInfo'</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'TS29571_CommonData.yaml#/components/</w:t>
      </w:r>
      <w:r>
        <w:t>responses/308'</w:t>
      </w:r>
    </w:p>
    <w:p w14:paraId="3F8A915F" w14:textId="77777777" w:rsidR="00396589" w:rsidRPr="0078302A" w:rsidRDefault="00396589" w:rsidP="00396589">
      <w:pPr>
        <w:pStyle w:val="PL"/>
      </w:pPr>
      <w:r w:rsidRPr="0078302A">
        <w:t xml:space="preserve">        '400':</w:t>
      </w:r>
    </w:p>
    <w:p w14:paraId="41F7C8F8" w14:textId="30C928EB" w:rsidR="00396589" w:rsidRDefault="00396589" w:rsidP="00396589">
      <w:pPr>
        <w:pStyle w:val="PL"/>
      </w:pPr>
      <w:r w:rsidRPr="0078302A">
        <w:t xml:space="preserve">          $ref: 'TS29571_CommonData.yaml#/components/responses/400'</w:t>
      </w:r>
    </w:p>
    <w:p w14:paraId="79FB5CCF" w14:textId="3D626175" w:rsidR="001031A0" w:rsidRDefault="00D01037" w:rsidP="001031A0">
      <w:pPr>
        <w:pStyle w:val="PL"/>
        <w:rPr>
          <w:lang w:val="en-US"/>
        </w:rPr>
      </w:pPr>
      <w:r>
        <w:t xml:space="preserve">        </w:t>
      </w:r>
      <w:r w:rsidR="001031A0">
        <w:t>'401':</w:t>
      </w:r>
    </w:p>
    <w:p w14:paraId="3B245801" w14:textId="77777777" w:rsidR="001031A0" w:rsidRDefault="001031A0" w:rsidP="001031A0">
      <w:pPr>
        <w:pStyle w:val="PL"/>
      </w:pPr>
      <w:r>
        <w:t xml:space="preserve">          $ref: 'TS29571_CommonData.yaml#/components/responses/401'</w:t>
      </w:r>
    </w:p>
    <w:p w14:paraId="7C50E578" w14:textId="77728429" w:rsidR="001031A0" w:rsidRDefault="00D01037" w:rsidP="001031A0">
      <w:pPr>
        <w:pStyle w:val="PL"/>
        <w:rPr>
          <w:lang w:val="en-US"/>
        </w:rPr>
      </w:pPr>
      <w:r>
        <w:t xml:space="preserve">        </w:t>
      </w:r>
      <w:r w:rsidR="001031A0">
        <w:t>'403':</w:t>
      </w:r>
    </w:p>
    <w:p w14:paraId="30339A7C" w14:textId="468014E5" w:rsidR="001031A0" w:rsidRPr="0078302A" w:rsidRDefault="001031A0" w:rsidP="001031A0">
      <w:pPr>
        <w:pStyle w:val="PL"/>
      </w:pPr>
      <w:r>
        <w:t xml:space="preserve">          $ref: 'TS29571_CommonData.yaml#/components/responses/403'</w:t>
      </w:r>
    </w:p>
    <w:p w14:paraId="59E5BBAB" w14:textId="77777777" w:rsidR="00396589" w:rsidRPr="0078302A" w:rsidRDefault="00396589" w:rsidP="00396589">
      <w:pPr>
        <w:pStyle w:val="PL"/>
      </w:pPr>
      <w:r w:rsidRPr="0078302A">
        <w:t xml:space="preserve">        '404':</w:t>
      </w:r>
    </w:p>
    <w:p w14:paraId="5D5D6656" w14:textId="0E508B4A" w:rsidR="00396589" w:rsidRDefault="00396589" w:rsidP="00396589">
      <w:pPr>
        <w:pStyle w:val="PL"/>
      </w:pPr>
      <w:r w:rsidRPr="0078302A">
        <w:lastRenderedPageBreak/>
        <w:t xml:space="preserve">          $ref: 'TS29571_CommonData.yaml#/components/responses/404'</w:t>
      </w:r>
    </w:p>
    <w:p w14:paraId="29F8BB9D" w14:textId="2FCCA91A" w:rsidR="001031A0" w:rsidRDefault="00D01037" w:rsidP="001031A0">
      <w:pPr>
        <w:pStyle w:val="PL"/>
        <w:rPr>
          <w:lang w:val="en-US"/>
        </w:rPr>
      </w:pPr>
      <w:r>
        <w:t xml:space="preserve">        </w:t>
      </w:r>
      <w:r w:rsidR="001031A0">
        <w:t>'429':</w:t>
      </w:r>
    </w:p>
    <w:p w14:paraId="42FC50B4" w14:textId="120E7A6F" w:rsidR="001031A0" w:rsidRPr="0078302A" w:rsidRDefault="001031A0" w:rsidP="00396589">
      <w:pPr>
        <w:pStyle w:val="PL"/>
      </w:pPr>
      <w:r>
        <w:t xml:space="preserve">          $ref: 'TS29571_CommonData.yaml#/components/responses/429'</w:t>
      </w:r>
    </w:p>
    <w:p w14:paraId="632BDB90" w14:textId="77777777" w:rsidR="00396589" w:rsidRPr="0078302A" w:rsidRDefault="00396589" w:rsidP="00396589">
      <w:pPr>
        <w:pStyle w:val="PL"/>
      </w:pPr>
      <w:r w:rsidRPr="0078302A">
        <w:t xml:space="preserve">        '500':</w:t>
      </w:r>
    </w:p>
    <w:p w14:paraId="249319DA" w14:textId="408D5A7F" w:rsidR="00396589" w:rsidRDefault="00396589" w:rsidP="00396589">
      <w:pPr>
        <w:pStyle w:val="PL"/>
      </w:pPr>
      <w:r w:rsidRPr="0078302A">
        <w:t xml:space="preserve">          $ref: 'TS29571_CommonData.yaml#/components/responses/500'</w:t>
      </w:r>
    </w:p>
    <w:p w14:paraId="6213BC71" w14:textId="58CCD783" w:rsidR="001031A0" w:rsidRDefault="00D01037" w:rsidP="001031A0">
      <w:pPr>
        <w:pStyle w:val="PL"/>
        <w:rPr>
          <w:lang w:val="en-US"/>
        </w:rPr>
      </w:pPr>
      <w:r>
        <w:t xml:space="preserve">        </w:t>
      </w:r>
      <w:r w:rsidR="001031A0">
        <w:t>'502':</w:t>
      </w:r>
    </w:p>
    <w:p w14:paraId="09D59BFF" w14:textId="4398E325" w:rsidR="001031A0" w:rsidRPr="0078302A" w:rsidRDefault="001031A0" w:rsidP="00396589">
      <w:pPr>
        <w:pStyle w:val="PL"/>
      </w:pPr>
      <w:r>
        <w:t xml:space="preserve">          $ref: 'TS29571_CommonData.yaml#/components/responses/502'</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securitySchemes:</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t xml:space="preserve">        clientCredentials:</w:t>
      </w:r>
    </w:p>
    <w:p w14:paraId="4F5261C7" w14:textId="77777777" w:rsidR="00396589" w:rsidRPr="0078302A" w:rsidRDefault="00396589" w:rsidP="00396589">
      <w:pPr>
        <w:pStyle w:val="PL"/>
      </w:pPr>
      <w:r w:rsidRPr="0078302A">
        <w:t xml:space="preserve">          tokenUrl: '{nrfApiRoot}/oauth2/token'</w:t>
      </w:r>
    </w:p>
    <w:p w14:paraId="267DE204" w14:textId="77777777" w:rsidR="00396589" w:rsidRPr="0078302A" w:rsidRDefault="00396589" w:rsidP="00396589">
      <w:pPr>
        <w:pStyle w:val="PL"/>
      </w:pPr>
      <w:r w:rsidRPr="0078302A">
        <w:t xml:space="preserve">          scopes:</w:t>
      </w:r>
    </w:p>
    <w:p w14:paraId="46547B4F" w14:textId="77777777" w:rsidR="00396589" w:rsidRPr="0078302A" w:rsidRDefault="00396589" w:rsidP="00396589">
      <w:pPr>
        <w:pStyle w:val="PL"/>
      </w:pPr>
      <w:r w:rsidRPr="0078302A">
        <w:t xml:space="preserve">            nsoraf-sor: Access to the Nsoraf_SOR API</w:t>
      </w:r>
    </w:p>
    <w:p w14:paraId="320B66F5" w14:textId="77777777" w:rsidR="00396589" w:rsidRPr="0078302A" w:rsidRDefault="00396589" w:rsidP="00396589">
      <w:pPr>
        <w:pStyle w:val="PL"/>
      </w:pPr>
      <w:r w:rsidRPr="0078302A">
        <w:t xml:space="preserve">  schemas:</w:t>
      </w:r>
    </w:p>
    <w:p w14:paraId="61601F01" w14:textId="77777777" w:rsidR="00831C0B" w:rsidRDefault="00831C0B" w:rsidP="00831C0B">
      <w:pPr>
        <w:pStyle w:val="PL"/>
      </w:pPr>
    </w:p>
    <w:p w14:paraId="3F926632" w14:textId="77777777" w:rsidR="00831C0B" w:rsidRDefault="00831C0B" w:rsidP="00831C0B">
      <w:pPr>
        <w:pStyle w:val="PL"/>
      </w:pPr>
      <w:r>
        <w:t>#</w:t>
      </w:r>
    </w:p>
    <w:p w14:paraId="6E67572A" w14:textId="77777777" w:rsidR="00831C0B" w:rsidRDefault="00831C0B" w:rsidP="00831C0B">
      <w:pPr>
        <w:pStyle w:val="PL"/>
      </w:pPr>
      <w:r>
        <w:t># COMPLEX DATA TYPES</w:t>
      </w:r>
    </w:p>
    <w:p w14:paraId="0D87DFA5" w14:textId="77777777" w:rsidR="00831C0B" w:rsidRDefault="00831C0B" w:rsidP="00831C0B">
      <w:pPr>
        <w:pStyle w:val="PL"/>
      </w:pPr>
      <w:r>
        <w:t>#</w:t>
      </w:r>
    </w:p>
    <w:p w14:paraId="309B7A4F" w14:textId="77777777" w:rsidR="00831C0B" w:rsidRPr="0078302A" w:rsidRDefault="00831C0B" w:rsidP="00831C0B">
      <w:pPr>
        <w:pStyle w:val="PL"/>
      </w:pPr>
    </w:p>
    <w:p w14:paraId="257C6567" w14:textId="77777777" w:rsidR="00396589" w:rsidRPr="0078302A" w:rsidRDefault="00396589" w:rsidP="00396589">
      <w:pPr>
        <w:pStyle w:val="PL"/>
      </w:pPr>
      <w:r w:rsidRPr="0078302A">
        <w:t xml:space="preserve">    SorInformation:</w:t>
      </w:r>
    </w:p>
    <w:p w14:paraId="304AED5F" w14:textId="77777777" w:rsidR="00396589" w:rsidRPr="0078302A" w:rsidRDefault="00396589" w:rsidP="00396589">
      <w:pPr>
        <w:pStyle w:val="PL"/>
      </w:pPr>
      <w:r w:rsidRPr="0078302A">
        <w:t xml:space="preserve">      description: Represents the SoR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sorAckIndication</w:t>
      </w:r>
    </w:p>
    <w:p w14:paraId="5D6A791D" w14:textId="77777777" w:rsidR="00396589" w:rsidRPr="0078302A" w:rsidRDefault="00396589" w:rsidP="00396589">
      <w:pPr>
        <w:pStyle w:val="PL"/>
      </w:pPr>
      <w:r w:rsidRPr="0078302A">
        <w:t xml:space="preserve">        - sorSendingTime</w:t>
      </w:r>
    </w:p>
    <w:p w14:paraId="58B52833" w14:textId="77777777" w:rsidR="00396589" w:rsidRPr="0078302A" w:rsidRDefault="00396589" w:rsidP="00396589">
      <w:pPr>
        <w:pStyle w:val="PL"/>
      </w:pPr>
      <w:r w:rsidRPr="0078302A">
        <w:t xml:space="preserve">      properties:</w:t>
      </w:r>
    </w:p>
    <w:p w14:paraId="6C461BB6" w14:textId="77777777" w:rsidR="00831C0B" w:rsidRDefault="00831C0B" w:rsidP="00831C0B">
      <w:pPr>
        <w:pStyle w:val="PL"/>
      </w:pPr>
      <w:r>
        <w:t xml:space="preserve">        supportedFeatures:</w:t>
      </w:r>
    </w:p>
    <w:p w14:paraId="58A20715" w14:textId="77777777" w:rsidR="00831C0B" w:rsidRPr="0078302A" w:rsidRDefault="00831C0B" w:rsidP="00831C0B">
      <w:pPr>
        <w:pStyle w:val="PL"/>
      </w:pPr>
      <w:r>
        <w:t xml:space="preserve">          </w:t>
      </w:r>
      <w:r w:rsidRPr="0078302A">
        <w:t>$ref: 'TS29571_CommonData.yaml#/components/schemas/SupportedFeatures'</w:t>
      </w:r>
    </w:p>
    <w:p w14:paraId="38D40C83" w14:textId="77777777" w:rsidR="00396589" w:rsidRPr="0078302A" w:rsidRDefault="00396589" w:rsidP="00396589">
      <w:pPr>
        <w:pStyle w:val="PL"/>
      </w:pPr>
      <w:r w:rsidRPr="0078302A">
        <w:t xml:space="preserve">        steeringContainer:</w:t>
      </w:r>
    </w:p>
    <w:p w14:paraId="39F0CB37" w14:textId="0D2DD9CC" w:rsidR="00396589" w:rsidRPr="0078302A" w:rsidRDefault="00396589" w:rsidP="00396589">
      <w:pPr>
        <w:pStyle w:val="PL"/>
      </w:pPr>
      <w:r w:rsidRPr="0078302A">
        <w:t xml:space="preserve">          $ref: '#/components/schemas/SteeringContainer'</w:t>
      </w:r>
    </w:p>
    <w:p w14:paraId="65B0DDB6" w14:textId="77777777" w:rsidR="00396589" w:rsidRPr="0078302A" w:rsidRDefault="00396589" w:rsidP="00396589">
      <w:pPr>
        <w:pStyle w:val="PL"/>
      </w:pPr>
      <w:r w:rsidRPr="0078302A">
        <w:t xml:space="preserve">        sorAckIndication:</w:t>
      </w:r>
    </w:p>
    <w:p w14:paraId="4D367C10" w14:textId="77777777" w:rsidR="00396589" w:rsidRDefault="00396589" w:rsidP="00396589">
      <w:pPr>
        <w:pStyle w:val="PL"/>
      </w:pPr>
      <w:r w:rsidRPr="0078302A">
        <w:t xml:space="preserve">          type: boolean</w:t>
      </w:r>
    </w:p>
    <w:p w14:paraId="3E424FB3" w14:textId="77777777" w:rsidR="00396589" w:rsidRPr="0078302A" w:rsidRDefault="00396589" w:rsidP="00396589">
      <w:pPr>
        <w:pStyle w:val="PL"/>
      </w:pPr>
      <w:r w:rsidRPr="0078302A">
        <w:t xml:space="preserve">        s</w:t>
      </w:r>
      <w:r>
        <w:t>o</w:t>
      </w:r>
      <w:r w:rsidRPr="0078302A">
        <w:t>r</w:t>
      </w:r>
      <w:r>
        <w:t>Cmci</w:t>
      </w:r>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.yaml#/components/schemas/S</w:t>
      </w:r>
      <w:r>
        <w:t>orCmci</w:t>
      </w:r>
      <w:r w:rsidRPr="0078302A">
        <w:t>'</w:t>
      </w:r>
    </w:p>
    <w:p w14:paraId="212F9418" w14:textId="77777777" w:rsidR="00396589" w:rsidRPr="0078302A" w:rsidRDefault="00396589" w:rsidP="00396589">
      <w:pPr>
        <w:pStyle w:val="PL"/>
      </w:pPr>
      <w:r w:rsidRPr="0078302A">
        <w:t xml:space="preserve">        </w:t>
      </w:r>
      <w:r w:rsidRPr="00CC711D">
        <w:t>storeSorCmciInMe</w:t>
      </w:r>
      <w:r w:rsidRPr="0078302A">
        <w:t>:</w:t>
      </w:r>
    </w:p>
    <w:p w14:paraId="395118D0" w14:textId="77777777" w:rsidR="00396589" w:rsidRPr="0078302A" w:rsidRDefault="00396589" w:rsidP="00396589">
      <w:pPr>
        <w:pStyle w:val="PL"/>
      </w:pPr>
      <w:r w:rsidRPr="0078302A">
        <w:t xml:space="preserve">          type: boolean</w:t>
      </w:r>
    </w:p>
    <w:p w14:paraId="7731B0F6" w14:textId="77777777" w:rsidR="00396589" w:rsidRPr="0078302A" w:rsidRDefault="00396589" w:rsidP="00396589">
      <w:pPr>
        <w:pStyle w:val="PL"/>
      </w:pPr>
      <w:r w:rsidRPr="0078302A">
        <w:t xml:space="preserve">        sorSendingTime:</w:t>
      </w:r>
    </w:p>
    <w:p w14:paraId="485EBF8F" w14:textId="77777777" w:rsidR="00396589" w:rsidRPr="0078302A" w:rsidRDefault="00396589" w:rsidP="00396589">
      <w:pPr>
        <w:pStyle w:val="PL"/>
      </w:pPr>
      <w:r w:rsidRPr="0078302A">
        <w:t xml:space="preserve">          $ref: 'TS29571_CommonData.yaml#/components/schemas/DateTime'</w:t>
      </w:r>
    </w:p>
    <w:p w14:paraId="5CC02E8C" w14:textId="77777777" w:rsidR="00FC51AE" w:rsidRDefault="00FC51AE" w:rsidP="00FC51AE">
      <w:pPr>
        <w:pStyle w:val="PL"/>
      </w:pPr>
      <w:r w:rsidRPr="005C08A2">
        <w:t xml:space="preserve">        sorS</w:t>
      </w:r>
      <w:r>
        <w:t>npnSi</w:t>
      </w:r>
      <w:r w:rsidRPr="005C08A2">
        <w:t>:</w:t>
      </w:r>
    </w:p>
    <w:p w14:paraId="53C69184" w14:textId="77777777" w:rsidR="00FC51AE" w:rsidRPr="00B06F7A" w:rsidRDefault="00FC51AE" w:rsidP="00FC51AE">
      <w:pPr>
        <w:pStyle w:val="PL"/>
      </w:pPr>
      <w:r>
        <w:t xml:space="preserve">    </w:t>
      </w:r>
      <w:r w:rsidRPr="00B06F7A">
        <w:rPr>
          <w:lang w:val="en-US"/>
        </w:rPr>
        <w:t xml:space="preserve">      $ref: </w:t>
      </w:r>
      <w:r w:rsidRPr="00B06F7A">
        <w:t>'TS29571_CommonData.yaml#/components/schemas/Bytes'</w:t>
      </w:r>
    </w:p>
    <w:p w14:paraId="03C95AEF" w14:textId="77777777" w:rsidR="00FC51AE" w:rsidRDefault="00FC51AE" w:rsidP="00FC51AE">
      <w:pPr>
        <w:pStyle w:val="PL"/>
      </w:pPr>
      <w:r w:rsidRPr="005C08A2">
        <w:t xml:space="preserve">        sorS</w:t>
      </w:r>
      <w:r>
        <w:t>npnSiLs</w:t>
      </w:r>
      <w:r w:rsidRPr="005C08A2">
        <w:t>:</w:t>
      </w:r>
    </w:p>
    <w:p w14:paraId="761D3A10" w14:textId="6A83EF37" w:rsidR="00660431" w:rsidRPr="00B06F7A" w:rsidRDefault="00F326DF" w:rsidP="00F326DF">
      <w:pPr>
        <w:pStyle w:val="PL"/>
      </w:pPr>
      <w:r>
        <w:t xml:space="preserve">    </w:t>
      </w:r>
      <w:r w:rsidRPr="00B06F7A">
        <w:rPr>
          <w:lang w:val="en-US"/>
        </w:rPr>
        <w:t xml:space="preserve">      $ref: </w:t>
      </w:r>
      <w:r w:rsidRPr="00B06F7A">
        <w:t>'TS29571_CommonData.yaml#/components/schemas/Bytes'</w:t>
      </w:r>
    </w:p>
    <w:p w14:paraId="5F3C4B0F" w14:textId="00AF17C8" w:rsidR="00E80AD9" w:rsidRDefault="00E80AD9" w:rsidP="00396589">
      <w:pPr>
        <w:pStyle w:val="PL"/>
      </w:pPr>
    </w:p>
    <w:p w14:paraId="75E7A3E4" w14:textId="62CCA0A8" w:rsidR="00396589" w:rsidRPr="0078302A" w:rsidRDefault="00396589" w:rsidP="00396589">
      <w:pPr>
        <w:pStyle w:val="PL"/>
      </w:pPr>
      <w:r w:rsidRPr="0078302A">
        <w:t xml:space="preserve">    SorAckInfo:</w:t>
      </w:r>
    </w:p>
    <w:p w14:paraId="04822A4D" w14:textId="77777777" w:rsidR="00E80AD9" w:rsidRDefault="00396589" w:rsidP="00396589">
      <w:pPr>
        <w:pStyle w:val="PL"/>
      </w:pPr>
      <w:r w:rsidRPr="0078302A">
        <w:t xml:space="preserve">      description: </w:t>
      </w:r>
      <w:r w:rsidR="00E80AD9">
        <w:t>&gt;</w:t>
      </w:r>
    </w:p>
    <w:p w14:paraId="48EAB0E1" w14:textId="77777777" w:rsidR="00E80AD9" w:rsidRDefault="00E80AD9" w:rsidP="00396589">
      <w:pPr>
        <w:pStyle w:val="PL"/>
      </w:pPr>
      <w:r>
        <w:t xml:space="preserve">        </w:t>
      </w:r>
      <w:r w:rsidR="00396589" w:rsidRPr="0078302A">
        <w:t>Represents an indication to the SOR-AF on the reception status of the</w:t>
      </w:r>
    </w:p>
    <w:p w14:paraId="528764F4" w14:textId="33092BF8" w:rsidR="00396589" w:rsidRPr="0078302A" w:rsidRDefault="00E80AD9" w:rsidP="00396589">
      <w:pPr>
        <w:pStyle w:val="PL"/>
      </w:pPr>
      <w:r>
        <w:t xml:space="preserve">        </w:t>
      </w:r>
      <w:r w:rsidR="00396589" w:rsidRPr="0078302A">
        <w:t>acknowledgment of successful reception of SoR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sorAckStatus</w:t>
      </w:r>
    </w:p>
    <w:p w14:paraId="0765FF07" w14:textId="77777777" w:rsidR="00396589" w:rsidRPr="0078302A" w:rsidRDefault="00396589" w:rsidP="00396589">
      <w:pPr>
        <w:pStyle w:val="PL"/>
      </w:pPr>
      <w:r w:rsidRPr="0078302A">
        <w:t xml:space="preserve">        - sorSendingTime</w:t>
      </w:r>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sorAckStatus:</w:t>
      </w:r>
    </w:p>
    <w:p w14:paraId="17D88886" w14:textId="77777777" w:rsidR="00396589" w:rsidRPr="0078302A" w:rsidRDefault="00396589" w:rsidP="00396589">
      <w:pPr>
        <w:pStyle w:val="PL"/>
      </w:pPr>
      <w:r w:rsidRPr="0078302A">
        <w:t xml:space="preserve">          $ref: '#/components/schemas/SorAckStatus'</w:t>
      </w:r>
    </w:p>
    <w:p w14:paraId="68FA4728" w14:textId="77777777" w:rsidR="00396589" w:rsidRPr="0078302A" w:rsidRDefault="00396589" w:rsidP="00396589">
      <w:pPr>
        <w:pStyle w:val="PL"/>
      </w:pPr>
      <w:r w:rsidRPr="0078302A">
        <w:t xml:space="preserve">        sorSendingTime:</w:t>
      </w:r>
    </w:p>
    <w:p w14:paraId="6488B880" w14:textId="77777777" w:rsidR="00396589" w:rsidRDefault="00396589" w:rsidP="00396589">
      <w:pPr>
        <w:pStyle w:val="PL"/>
      </w:pPr>
      <w:r w:rsidRPr="0078302A">
        <w:t xml:space="preserve">          $ref: 'TS29571_CommonData.yaml#/components/schemas/DateTime'</w:t>
      </w:r>
    </w:p>
    <w:p w14:paraId="6C1AE0B6" w14:textId="77777777" w:rsidR="00396589" w:rsidRPr="0078302A" w:rsidRDefault="00396589" w:rsidP="00396589">
      <w:pPr>
        <w:pStyle w:val="PL"/>
      </w:pPr>
      <w:r w:rsidRPr="0078302A">
        <w:t xml:space="preserve">        </w:t>
      </w:r>
      <w:r w:rsidRPr="00CC711D">
        <w:t>meSupportOfSorCmci</w:t>
      </w:r>
      <w:r w:rsidRPr="0078302A">
        <w:t>:</w:t>
      </w:r>
    </w:p>
    <w:p w14:paraId="5E2B9AA1" w14:textId="77777777" w:rsidR="00396589" w:rsidRPr="0078302A" w:rsidRDefault="00396589" w:rsidP="00396589">
      <w:pPr>
        <w:pStyle w:val="PL"/>
      </w:pPr>
      <w:r w:rsidRPr="0078302A">
        <w:t xml:space="preserve">          type: boolean</w:t>
      </w:r>
    </w:p>
    <w:p w14:paraId="301172AA" w14:textId="77777777" w:rsidR="005A696F" w:rsidRPr="005C08A2" w:rsidRDefault="005A696F" w:rsidP="005A696F">
      <w:pPr>
        <w:pStyle w:val="PL"/>
      </w:pPr>
      <w:r w:rsidRPr="005C08A2">
        <w:t xml:space="preserve">        </w:t>
      </w:r>
      <w:r>
        <w:t>meS</w:t>
      </w:r>
      <w:r w:rsidRPr="001A683A">
        <w:t>upport</w:t>
      </w:r>
      <w:r>
        <w:t>O</w:t>
      </w:r>
      <w:r w:rsidRPr="001A683A">
        <w:t>fS</w:t>
      </w:r>
      <w:r>
        <w:t>orSnpnSi</w:t>
      </w:r>
      <w:r w:rsidRPr="005C08A2">
        <w:t>:</w:t>
      </w:r>
    </w:p>
    <w:p w14:paraId="2868A3E6" w14:textId="77777777" w:rsidR="005A696F" w:rsidRDefault="005A696F" w:rsidP="005A696F">
      <w:pPr>
        <w:pStyle w:val="PL"/>
      </w:pPr>
      <w:r>
        <w:t xml:space="preserve">          type: boolean</w:t>
      </w:r>
    </w:p>
    <w:p w14:paraId="5164749D" w14:textId="77777777" w:rsidR="005A696F" w:rsidRPr="005C08A2" w:rsidRDefault="005A696F" w:rsidP="005A696F">
      <w:pPr>
        <w:pStyle w:val="PL"/>
      </w:pPr>
      <w:r w:rsidRPr="005C08A2">
        <w:t xml:space="preserve">        </w:t>
      </w:r>
      <w:r>
        <w:t>meS</w:t>
      </w:r>
      <w:r w:rsidRPr="001A683A">
        <w:t>upport</w:t>
      </w:r>
      <w:r>
        <w:t>O</w:t>
      </w:r>
      <w:r w:rsidRPr="001A683A">
        <w:t>fS</w:t>
      </w:r>
      <w:r>
        <w:t>orSnpnSiLs</w:t>
      </w:r>
      <w:r w:rsidRPr="005C08A2">
        <w:t>:</w:t>
      </w:r>
    </w:p>
    <w:p w14:paraId="15DA7E82" w14:textId="77777777" w:rsidR="005A696F" w:rsidRDefault="005A696F" w:rsidP="005A696F">
      <w:pPr>
        <w:pStyle w:val="PL"/>
      </w:pPr>
      <w:r w:rsidRPr="005C08A2">
        <w:t xml:space="preserve">          </w:t>
      </w:r>
      <w:r>
        <w:t>type: boolean</w:t>
      </w:r>
    </w:p>
    <w:p w14:paraId="4EE4E153" w14:textId="77777777" w:rsidR="00E80AD9" w:rsidRDefault="00E80AD9" w:rsidP="00E80AD9">
      <w:pPr>
        <w:pStyle w:val="PL"/>
      </w:pPr>
      <w:bookmarkStart w:id="697" w:name="_Hlk151468508"/>
    </w:p>
    <w:bookmarkEnd w:id="697"/>
    <w:p w14:paraId="3DA50D36" w14:textId="77777777" w:rsidR="00E80AD9" w:rsidRDefault="00E80AD9" w:rsidP="00E80AD9">
      <w:pPr>
        <w:pStyle w:val="PL"/>
      </w:pPr>
      <w:r>
        <w:t xml:space="preserve">    SteeringContainer:</w:t>
      </w:r>
    </w:p>
    <w:p w14:paraId="7FF8A535" w14:textId="77777777" w:rsidR="00E80AD9" w:rsidRDefault="00E80AD9" w:rsidP="00E80AD9">
      <w:pPr>
        <w:pStyle w:val="PL"/>
      </w:pPr>
      <w:r>
        <w:t xml:space="preserve">      description: It consists of either a list (array) of SteeringInfo objects or a Secured Packet</w:t>
      </w:r>
    </w:p>
    <w:p w14:paraId="00E6E53C" w14:textId="77777777" w:rsidR="00E80AD9" w:rsidRDefault="00E80AD9" w:rsidP="00E80AD9">
      <w:pPr>
        <w:pStyle w:val="PL"/>
      </w:pPr>
      <w:r>
        <w:t xml:space="preserve">      oneOf:</w:t>
      </w:r>
    </w:p>
    <w:p w14:paraId="34F4CF64" w14:textId="77777777" w:rsidR="00E80AD9" w:rsidRDefault="00E80AD9" w:rsidP="00E80AD9">
      <w:pPr>
        <w:pStyle w:val="PL"/>
      </w:pPr>
      <w:r>
        <w:t xml:space="preserve">        - type: array</w:t>
      </w:r>
    </w:p>
    <w:p w14:paraId="2EC509B2" w14:textId="77777777" w:rsidR="00E80AD9" w:rsidRDefault="00E80AD9" w:rsidP="00E80AD9">
      <w:pPr>
        <w:pStyle w:val="PL"/>
      </w:pPr>
      <w:r>
        <w:t xml:space="preserve">          items:</w:t>
      </w:r>
    </w:p>
    <w:p w14:paraId="5811B2E3" w14:textId="77777777" w:rsidR="00E80AD9" w:rsidRDefault="00E80AD9" w:rsidP="00E80AD9">
      <w:pPr>
        <w:pStyle w:val="PL"/>
      </w:pPr>
      <w:r>
        <w:t xml:space="preserve">            $ref: '#/components/schemas/SteeringInfo'</w:t>
      </w:r>
    </w:p>
    <w:p w14:paraId="3A08A005" w14:textId="77777777" w:rsidR="00E80AD9" w:rsidRDefault="00E80AD9" w:rsidP="00E80AD9">
      <w:pPr>
        <w:pStyle w:val="PL"/>
      </w:pPr>
      <w:r>
        <w:t xml:space="preserve">          minItems: 1</w:t>
      </w:r>
    </w:p>
    <w:p w14:paraId="77EFB109" w14:textId="0B17DEDC" w:rsidR="00E80AD9" w:rsidRDefault="00E80AD9" w:rsidP="00E80AD9">
      <w:pPr>
        <w:pStyle w:val="PL"/>
      </w:pPr>
      <w:r>
        <w:t xml:space="preserve">        - $ref: '</w:t>
      </w:r>
      <w:bookmarkStart w:id="698" w:name="_Hlk104895951"/>
      <w:r w:rsidR="00DF3A2D">
        <w:t>TS29509_</w:t>
      </w:r>
      <w:r w:rsidR="00DF3A2D" w:rsidRPr="00E9254B">
        <w:t>Nausf_SoRProtection</w:t>
      </w:r>
      <w:r w:rsidR="00DF3A2D">
        <w:t>.yaml</w:t>
      </w:r>
      <w:bookmarkEnd w:id="698"/>
      <w:r>
        <w:t>#/components/schemas/SecuredPacket'</w:t>
      </w:r>
    </w:p>
    <w:p w14:paraId="4167A293" w14:textId="77777777" w:rsidR="00E80AD9" w:rsidRDefault="00E80AD9" w:rsidP="00E80AD9">
      <w:pPr>
        <w:pStyle w:val="PL"/>
      </w:pPr>
    </w:p>
    <w:p w14:paraId="3FD4C86E" w14:textId="77777777" w:rsidR="00E80AD9" w:rsidRDefault="00E80AD9" w:rsidP="00E80AD9">
      <w:pPr>
        <w:pStyle w:val="PL"/>
      </w:pPr>
      <w:r>
        <w:t xml:space="preserve">    SteeringInfo:</w:t>
      </w:r>
    </w:p>
    <w:p w14:paraId="6119F46F" w14:textId="77777777" w:rsidR="00E80AD9" w:rsidRDefault="00E80AD9" w:rsidP="00E80AD9">
      <w:pPr>
        <w:pStyle w:val="PL"/>
      </w:pPr>
      <w:r>
        <w:t xml:space="preserve">      description: &gt;</w:t>
      </w:r>
    </w:p>
    <w:p w14:paraId="3BC32350" w14:textId="77777777" w:rsidR="00E80AD9" w:rsidRDefault="00E80AD9" w:rsidP="00E80AD9">
      <w:pPr>
        <w:pStyle w:val="PL"/>
      </w:pPr>
      <w:r>
        <w:t xml:space="preserve">        Contains either a PLMN-ID, an SNPN-ID or a GIN and, for the case of PLMNs, zero or more</w:t>
      </w:r>
    </w:p>
    <w:p w14:paraId="482E777F" w14:textId="77777777" w:rsidR="00E80AD9" w:rsidRDefault="00E80AD9" w:rsidP="00E80AD9">
      <w:pPr>
        <w:pStyle w:val="PL"/>
      </w:pPr>
      <w:r>
        <w:t xml:space="preserve">        preferred access technologies for accessing such PLMN</w:t>
      </w:r>
    </w:p>
    <w:p w14:paraId="39AB2F42" w14:textId="77777777" w:rsidR="00E80AD9" w:rsidRDefault="00E80AD9" w:rsidP="00E80AD9">
      <w:pPr>
        <w:pStyle w:val="PL"/>
      </w:pPr>
      <w:r>
        <w:t xml:space="preserve">      type: object</w:t>
      </w:r>
    </w:p>
    <w:p w14:paraId="7740D4EF" w14:textId="77777777" w:rsidR="00E80AD9" w:rsidRDefault="00E80AD9" w:rsidP="00E80AD9">
      <w:pPr>
        <w:pStyle w:val="PL"/>
      </w:pPr>
      <w:r>
        <w:t xml:space="preserve">      oneOf:</w:t>
      </w:r>
    </w:p>
    <w:p w14:paraId="0D35CC7D" w14:textId="77777777" w:rsidR="00E80AD9" w:rsidRDefault="00E80AD9" w:rsidP="00E80AD9">
      <w:pPr>
        <w:pStyle w:val="PL"/>
      </w:pPr>
      <w:r>
        <w:t xml:space="preserve">        - required: [ plmnId ]</w:t>
      </w:r>
    </w:p>
    <w:p w14:paraId="63F28E08" w14:textId="77777777" w:rsidR="00E80AD9" w:rsidRDefault="00E80AD9" w:rsidP="00E80AD9">
      <w:pPr>
        <w:pStyle w:val="PL"/>
      </w:pPr>
      <w:r>
        <w:t xml:space="preserve">        - required: [ snpnId ]</w:t>
      </w:r>
    </w:p>
    <w:p w14:paraId="6B3FB2B4" w14:textId="77777777" w:rsidR="00E80AD9" w:rsidRDefault="00E80AD9" w:rsidP="00E80AD9">
      <w:pPr>
        <w:pStyle w:val="PL"/>
      </w:pPr>
      <w:r>
        <w:t xml:space="preserve">        - required: [ gin ]</w:t>
      </w:r>
    </w:p>
    <w:p w14:paraId="05B78F84" w14:textId="77777777" w:rsidR="00E80AD9" w:rsidRDefault="00E80AD9" w:rsidP="00E80AD9">
      <w:pPr>
        <w:pStyle w:val="PL"/>
      </w:pPr>
      <w:r>
        <w:t xml:space="preserve">      properties:</w:t>
      </w:r>
    </w:p>
    <w:p w14:paraId="6E09729F" w14:textId="77777777" w:rsidR="00E80AD9" w:rsidRDefault="00E80AD9" w:rsidP="00E80AD9">
      <w:pPr>
        <w:pStyle w:val="PL"/>
      </w:pPr>
      <w:r>
        <w:t xml:space="preserve">        plmnId:</w:t>
      </w:r>
    </w:p>
    <w:p w14:paraId="7B7F3C63" w14:textId="77777777" w:rsidR="00E80AD9" w:rsidRDefault="00E80AD9" w:rsidP="00E80AD9">
      <w:pPr>
        <w:pStyle w:val="PL"/>
      </w:pPr>
      <w:r>
        <w:t xml:space="preserve">          $ref: 'TS29571_CommonData.yaml#/components/schemas/PlmnId'</w:t>
      </w:r>
    </w:p>
    <w:p w14:paraId="5B3CA144" w14:textId="77777777" w:rsidR="00E80AD9" w:rsidRDefault="00E80AD9" w:rsidP="00E80AD9">
      <w:pPr>
        <w:pStyle w:val="PL"/>
      </w:pPr>
      <w:r>
        <w:t xml:space="preserve">        snpnId:</w:t>
      </w:r>
    </w:p>
    <w:p w14:paraId="40039EEC" w14:textId="77777777" w:rsidR="00E80AD9" w:rsidRDefault="00E80AD9" w:rsidP="00E80AD9">
      <w:pPr>
        <w:pStyle w:val="PL"/>
      </w:pPr>
      <w:r>
        <w:t xml:space="preserve">          $ref: 'TS29571_CommonData.yaml#/components/schemas/PlmnIdNid'</w:t>
      </w:r>
    </w:p>
    <w:p w14:paraId="65F488D1" w14:textId="77777777" w:rsidR="00E80AD9" w:rsidRDefault="00E80AD9" w:rsidP="00E80AD9">
      <w:pPr>
        <w:pStyle w:val="PL"/>
      </w:pPr>
      <w:r>
        <w:t xml:space="preserve">        gin:</w:t>
      </w:r>
    </w:p>
    <w:p w14:paraId="7131A5E5" w14:textId="77777777" w:rsidR="00E80AD9" w:rsidRDefault="00E80AD9" w:rsidP="00E80AD9">
      <w:pPr>
        <w:pStyle w:val="PL"/>
      </w:pPr>
      <w:r>
        <w:t xml:space="preserve">          $ref: 'TS29571_CommonData.yaml#/components/schemas/PlmnIdNid'</w:t>
      </w:r>
    </w:p>
    <w:p w14:paraId="18B63895" w14:textId="77777777" w:rsidR="00E80AD9" w:rsidRDefault="00E80AD9" w:rsidP="00E80AD9">
      <w:pPr>
        <w:pStyle w:val="PL"/>
      </w:pPr>
      <w:r>
        <w:t xml:space="preserve">        accessTechList:</w:t>
      </w:r>
    </w:p>
    <w:p w14:paraId="21A55F4F" w14:textId="77777777" w:rsidR="00E80AD9" w:rsidRDefault="00E80AD9" w:rsidP="00E80AD9">
      <w:pPr>
        <w:pStyle w:val="PL"/>
      </w:pPr>
      <w:r>
        <w:t xml:space="preserve">          type: array</w:t>
      </w:r>
    </w:p>
    <w:p w14:paraId="60460F7F" w14:textId="77777777" w:rsidR="00E80AD9" w:rsidRDefault="00E80AD9" w:rsidP="00E80AD9">
      <w:pPr>
        <w:pStyle w:val="PL"/>
      </w:pPr>
      <w:r>
        <w:t xml:space="preserve">          items:</w:t>
      </w:r>
    </w:p>
    <w:p w14:paraId="7ACD6502" w14:textId="77777777" w:rsidR="00E80AD9" w:rsidRDefault="00E80AD9" w:rsidP="00E80AD9">
      <w:pPr>
        <w:pStyle w:val="PL"/>
      </w:pPr>
      <w:r>
        <w:t xml:space="preserve">            $ref: 'TS29509_</w:t>
      </w:r>
      <w:r w:rsidRPr="00E9254B">
        <w:t>Nausf_SoRProtection</w:t>
      </w:r>
      <w:r>
        <w:t>.yaml#/components/schemas/AccessTech'</w:t>
      </w:r>
    </w:p>
    <w:p w14:paraId="34A8F0D1" w14:textId="77777777" w:rsidR="00E80AD9" w:rsidRDefault="00E80AD9" w:rsidP="00E80AD9">
      <w:pPr>
        <w:pStyle w:val="PL"/>
      </w:pPr>
      <w:r>
        <w:t xml:space="preserve">          minItems: 1</w:t>
      </w:r>
    </w:p>
    <w:p w14:paraId="1943266E" w14:textId="77777777" w:rsidR="00E80AD9" w:rsidRDefault="00E80AD9" w:rsidP="00396589">
      <w:pPr>
        <w:pStyle w:val="PL"/>
      </w:pPr>
    </w:p>
    <w:p w14:paraId="7A328360" w14:textId="77777777" w:rsidR="00E80AD9" w:rsidRDefault="00E80AD9" w:rsidP="00E80AD9">
      <w:pPr>
        <w:pStyle w:val="PL"/>
      </w:pPr>
    </w:p>
    <w:p w14:paraId="7EE6FA39" w14:textId="77777777" w:rsidR="00E80AD9" w:rsidRDefault="00E80AD9" w:rsidP="00E80AD9">
      <w:pPr>
        <w:pStyle w:val="PL"/>
      </w:pPr>
      <w:r>
        <w:t>#</w:t>
      </w:r>
    </w:p>
    <w:p w14:paraId="7E1A62C0" w14:textId="77777777" w:rsidR="00E80AD9" w:rsidRDefault="00E80AD9" w:rsidP="00E80AD9">
      <w:pPr>
        <w:pStyle w:val="PL"/>
      </w:pPr>
      <w:r>
        <w:t># ENUMS</w:t>
      </w:r>
    </w:p>
    <w:p w14:paraId="554B5E4E" w14:textId="77777777" w:rsidR="00E80AD9" w:rsidRDefault="00E80AD9" w:rsidP="00E80AD9">
      <w:pPr>
        <w:pStyle w:val="PL"/>
      </w:pPr>
      <w:r>
        <w:t>#</w:t>
      </w:r>
    </w:p>
    <w:p w14:paraId="476DA83C" w14:textId="77777777" w:rsidR="00E80AD9" w:rsidRDefault="00E80AD9" w:rsidP="00E80AD9">
      <w:pPr>
        <w:pStyle w:val="PL"/>
      </w:pPr>
    </w:p>
    <w:p w14:paraId="49D7FDB6" w14:textId="15DB4DC4" w:rsidR="00396589" w:rsidRPr="0078302A" w:rsidRDefault="00396589" w:rsidP="00396589">
      <w:pPr>
        <w:pStyle w:val="PL"/>
      </w:pPr>
      <w:r w:rsidRPr="0078302A">
        <w:t xml:space="preserve">    SorAckStatus:</w:t>
      </w:r>
    </w:p>
    <w:p w14:paraId="3C876695" w14:textId="77777777" w:rsidR="00E80AD9" w:rsidRDefault="00396589" w:rsidP="00396589">
      <w:pPr>
        <w:pStyle w:val="PL"/>
      </w:pPr>
      <w:r w:rsidRPr="0078302A">
        <w:t xml:space="preserve">      description: </w:t>
      </w:r>
      <w:r w:rsidR="00E80AD9">
        <w:t>&gt;</w:t>
      </w:r>
    </w:p>
    <w:p w14:paraId="480A6864" w14:textId="1AA62B76" w:rsidR="00E80AD9" w:rsidRDefault="00E80AD9" w:rsidP="00396589">
      <w:pPr>
        <w:pStyle w:val="PL"/>
      </w:pPr>
      <w:r>
        <w:t xml:space="preserve">        </w:t>
      </w:r>
      <w:r w:rsidR="00396589" w:rsidRPr="0078302A">
        <w:t>Represents the reception status of the acknowledgment of successful reception of</w:t>
      </w:r>
    </w:p>
    <w:p w14:paraId="7E2D062E" w14:textId="62854A74" w:rsidR="00396589" w:rsidRPr="0078302A" w:rsidRDefault="00E80AD9" w:rsidP="00396589">
      <w:pPr>
        <w:pStyle w:val="PL"/>
      </w:pPr>
      <w:r>
        <w:t xml:space="preserve">        </w:t>
      </w:r>
      <w:r w:rsidR="00396589" w:rsidRPr="0078302A">
        <w:t>SoR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anyOf:</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enum:</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Pr="0078302A" w:rsidRDefault="00396589" w:rsidP="00396589">
      <w:pPr>
        <w:pStyle w:val="PL"/>
      </w:pPr>
      <w:r w:rsidRPr="0078302A">
        <w:t xml:space="preserve">          - ACK_NOT_SUCCESSFUL</w:t>
      </w:r>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Titre8"/>
      </w:pPr>
      <w:bookmarkStart w:id="699" w:name="_Toc82712571"/>
      <w:bookmarkStart w:id="700" w:name="_Toc90645795"/>
      <w:bookmarkStart w:id="701" w:name="_Toc200978750"/>
      <w:r w:rsidRPr="004D3578">
        <w:lastRenderedPageBreak/>
        <w:t xml:space="preserve">Annex </w:t>
      </w:r>
      <w:r>
        <w:t>B</w:t>
      </w:r>
      <w:r w:rsidRPr="004D3578">
        <w:t xml:space="preserve"> (informative):</w:t>
      </w:r>
      <w:r w:rsidRPr="004D3578">
        <w:br/>
        <w:t>Change history</w:t>
      </w:r>
      <w:bookmarkEnd w:id="688"/>
      <w:bookmarkEnd w:id="689"/>
      <w:bookmarkEnd w:id="690"/>
      <w:bookmarkEnd w:id="691"/>
      <w:bookmarkEnd w:id="692"/>
      <w:bookmarkEnd w:id="693"/>
      <w:bookmarkEnd w:id="694"/>
      <w:bookmarkEnd w:id="699"/>
      <w:bookmarkEnd w:id="700"/>
      <w:bookmarkEnd w:id="701"/>
    </w:p>
    <w:bookmarkEnd w:id="695"/>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r w:rsidRPr="00235394">
              <w:rPr>
                <w:b/>
                <w:sz w:val="16"/>
              </w:rPr>
              <w:t>TDoc</w:t>
            </w:r>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Pseudo-CR on the definition of Nsoraf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r w:rsidRPr="004A6D7B">
              <w:rPr>
                <w:sz w:val="16"/>
                <w:szCs w:val="16"/>
              </w:rPr>
              <w:t>SoR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Remaining input parameters to Nsoraf_SOR_Get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r w:rsidRPr="004A6D7B">
              <w:rPr>
                <w:sz w:val="16"/>
                <w:szCs w:val="16"/>
              </w:rPr>
              <w:t>SoR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Adding some missing description fields to data type definitions in OpenAPI specification files of the Nsoraf_SOR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A404A4C" w:rsidR="00396589" w:rsidRDefault="00396589" w:rsidP="00532CA1">
            <w:pPr>
              <w:pStyle w:val="TAC"/>
              <w:rPr>
                <w:sz w:val="16"/>
                <w:szCs w:val="16"/>
              </w:rPr>
            </w:pPr>
            <w:r>
              <w:rPr>
                <w:sz w:val="16"/>
                <w:szCs w:val="16"/>
              </w:rPr>
              <w:t>CT#94</w:t>
            </w:r>
            <w:r w:rsidR="001B634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r w:rsidR="001B6349" w14:paraId="0F37C5A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13B8634" w14:textId="63F52D18" w:rsidR="001B6349" w:rsidRDefault="004B39F4" w:rsidP="00532CA1">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84B17" w14:textId="46225025" w:rsidR="001B6349" w:rsidRDefault="004B39F4" w:rsidP="00532CA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56ECD" w14:textId="2CA8A54B" w:rsidR="001B6349" w:rsidRPr="00CD68B7" w:rsidRDefault="004B39F4" w:rsidP="00532CA1">
            <w:pPr>
              <w:pStyle w:val="TAC"/>
              <w:rPr>
                <w:sz w:val="16"/>
                <w:szCs w:val="16"/>
              </w:rPr>
            </w:pPr>
            <w:r>
              <w:rPr>
                <w:sz w:val="16"/>
                <w:szCs w:val="16"/>
              </w:rPr>
              <w:t>CP-221064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FDB" w14:textId="660261D2" w:rsidR="001B6349" w:rsidRDefault="004B39F4" w:rsidP="00532CA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1FC93" w14:textId="77777777" w:rsidR="001B6349" w:rsidRDefault="001B6349" w:rsidP="00532C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46BA" w14:textId="0AEE5605" w:rsidR="001B6349" w:rsidRDefault="004B39F4" w:rsidP="00532C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7D37AB" w14:textId="15B1EB29" w:rsidR="001B6349" w:rsidRPr="003611D8" w:rsidRDefault="004B39F4" w:rsidP="00532CA1">
            <w:pPr>
              <w:pStyle w:val="TAL"/>
              <w:rPr>
                <w:sz w:val="16"/>
                <w:szCs w:val="16"/>
              </w:rPr>
            </w:pPr>
            <w:r w:rsidRPr="004B39F4">
              <w:rPr>
                <w:sz w:val="16"/>
                <w:szCs w:val="16"/>
              </w:rPr>
              <w:t>access-type query parameter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D7CC1" w14:textId="54C28C69" w:rsidR="001B6349" w:rsidRDefault="004B39F4" w:rsidP="00532CA1">
            <w:pPr>
              <w:pStyle w:val="TAC"/>
              <w:rPr>
                <w:sz w:val="16"/>
                <w:szCs w:val="16"/>
              </w:rPr>
            </w:pPr>
            <w:r>
              <w:rPr>
                <w:sz w:val="16"/>
                <w:szCs w:val="16"/>
              </w:rPr>
              <w:t>17.4.0</w:t>
            </w:r>
          </w:p>
        </w:tc>
      </w:tr>
      <w:tr w:rsidR="004B39F4" w14:paraId="65AC11F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0EB5549" w14:textId="1C4AA91C"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3C5CF" w14:textId="787A8FB4"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6C71" w14:textId="52231F40" w:rsidR="004B39F4" w:rsidRPr="00CD68B7" w:rsidRDefault="004B39F4" w:rsidP="004B39F4">
            <w:pPr>
              <w:pStyle w:val="TAC"/>
              <w:rPr>
                <w:sz w:val="16"/>
                <w:szCs w:val="16"/>
              </w:rPr>
            </w:pPr>
            <w:r>
              <w:rPr>
                <w:sz w:val="16"/>
                <w:szCs w:val="16"/>
              </w:rPr>
              <w:t>CP-221301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50783" w14:textId="6E267299" w:rsidR="004B39F4" w:rsidRDefault="004B39F4" w:rsidP="004B39F4">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0BFA" w14:textId="277BA1D9" w:rsidR="004B39F4" w:rsidRDefault="004B39F4" w:rsidP="004B39F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E3210" w14:textId="40FB529F"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36B26" w14:textId="621764DF" w:rsidR="004B39F4" w:rsidRPr="003611D8" w:rsidRDefault="004B39F4" w:rsidP="004B39F4">
            <w:pPr>
              <w:pStyle w:val="TAL"/>
              <w:rPr>
                <w:sz w:val="16"/>
                <w:szCs w:val="16"/>
              </w:rPr>
            </w:pPr>
            <w:r w:rsidRPr="004B39F4">
              <w:rPr>
                <w:sz w:val="16"/>
                <w:szCs w:val="16"/>
              </w:rPr>
              <w:t>SOR functionality with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7AC0" w14:textId="13B73DEB" w:rsidR="004B39F4" w:rsidRDefault="004B39F4" w:rsidP="004B39F4">
            <w:pPr>
              <w:pStyle w:val="TAC"/>
              <w:rPr>
                <w:sz w:val="16"/>
                <w:szCs w:val="16"/>
              </w:rPr>
            </w:pPr>
            <w:r>
              <w:rPr>
                <w:sz w:val="16"/>
                <w:szCs w:val="16"/>
              </w:rPr>
              <w:t>17.4.0</w:t>
            </w:r>
          </w:p>
        </w:tc>
      </w:tr>
      <w:tr w:rsidR="004B39F4" w14:paraId="2278B8FA"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511CFC3" w14:textId="7B281796"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C4D18" w14:textId="2C35B759"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68915" w14:textId="5CC2193A" w:rsidR="004B39F4" w:rsidRPr="00CD68B7" w:rsidRDefault="004B39F4" w:rsidP="004B39F4">
            <w:pPr>
              <w:pStyle w:val="TAC"/>
              <w:rPr>
                <w:sz w:val="16"/>
                <w:szCs w:val="16"/>
              </w:rPr>
            </w:pPr>
            <w:r>
              <w:rPr>
                <w:sz w:val="16"/>
                <w:szCs w:val="16"/>
              </w:rPr>
              <w:t>CP-221302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ABBE" w14:textId="5531CD6A" w:rsidR="004B39F4" w:rsidRDefault="004B39F4" w:rsidP="004B39F4">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6BF2" w14:textId="3C68335E" w:rsidR="004B39F4" w:rsidRDefault="004B39F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72D" w14:textId="77D19FB8"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06F08" w14:textId="5BE0028C" w:rsidR="004B39F4" w:rsidRPr="003611D8" w:rsidRDefault="004B39F4" w:rsidP="004B39F4">
            <w:pPr>
              <w:pStyle w:val="TAL"/>
              <w:rPr>
                <w:sz w:val="16"/>
                <w:szCs w:val="16"/>
              </w:rPr>
            </w:pPr>
            <w:r w:rsidRPr="004B39F4">
              <w:rPr>
                <w:sz w:val="16"/>
                <w:szCs w:val="16"/>
              </w:rPr>
              <w:t>29.550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05CE6" w14:textId="5BC67AF3" w:rsidR="004B39F4" w:rsidRDefault="004B39F4" w:rsidP="004B39F4">
            <w:pPr>
              <w:pStyle w:val="TAC"/>
              <w:rPr>
                <w:sz w:val="16"/>
                <w:szCs w:val="16"/>
              </w:rPr>
            </w:pPr>
            <w:r>
              <w:rPr>
                <w:sz w:val="16"/>
                <w:szCs w:val="16"/>
              </w:rPr>
              <w:t>17.4.0</w:t>
            </w:r>
          </w:p>
        </w:tc>
      </w:tr>
      <w:tr w:rsidR="00673784" w14:paraId="6B4863A8"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A7C68CB" w14:textId="7BE252A7"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CDDEE" w14:textId="4552FD4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AD76B" w14:textId="3089C09D" w:rsidR="00673784" w:rsidRDefault="00673784" w:rsidP="004B39F4">
            <w:pPr>
              <w:pStyle w:val="TAC"/>
              <w:rPr>
                <w:sz w:val="16"/>
                <w:szCs w:val="16"/>
              </w:rPr>
            </w:pPr>
            <w:r w:rsidRPr="00673784">
              <w:rPr>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E330" w14:textId="1F6B426B" w:rsidR="00673784" w:rsidRDefault="00673784" w:rsidP="004B39F4">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6E91" w14:textId="14BB6E56" w:rsidR="00673784" w:rsidRDefault="0067378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CB17B" w14:textId="21F2845A"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17873" w14:textId="25A3DADF" w:rsidR="00673784" w:rsidRPr="004B39F4" w:rsidRDefault="00673784" w:rsidP="004B39F4">
            <w:pPr>
              <w:pStyle w:val="TAL"/>
              <w:rPr>
                <w:sz w:val="16"/>
                <w:szCs w:val="16"/>
              </w:rPr>
            </w:pPr>
            <w:r w:rsidRPr="00673784">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B988" w14:textId="7B8F1600" w:rsidR="00673784" w:rsidRDefault="00673784" w:rsidP="004B39F4">
            <w:pPr>
              <w:pStyle w:val="TAC"/>
              <w:rPr>
                <w:sz w:val="16"/>
                <w:szCs w:val="16"/>
              </w:rPr>
            </w:pPr>
            <w:r>
              <w:rPr>
                <w:sz w:val="16"/>
                <w:szCs w:val="16"/>
              </w:rPr>
              <w:t>18.0.0</w:t>
            </w:r>
          </w:p>
        </w:tc>
      </w:tr>
      <w:tr w:rsidR="00673784" w14:paraId="1D46E98C"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096CEDA" w14:textId="56E67856"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A2131" w14:textId="29F8DDB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81DC9" w14:textId="30DB2B68" w:rsidR="00673784" w:rsidRDefault="00673784" w:rsidP="004B39F4">
            <w:pPr>
              <w:pStyle w:val="TAC"/>
              <w:rPr>
                <w:sz w:val="16"/>
                <w:szCs w:val="16"/>
              </w:rPr>
            </w:pPr>
            <w:r w:rsidRPr="00673784">
              <w:rPr>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B63DA" w14:textId="664D64E9" w:rsidR="00673784" w:rsidRDefault="00673784" w:rsidP="004B39F4">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6A63" w14:textId="77777777" w:rsidR="00673784" w:rsidRDefault="00673784" w:rsidP="004B39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8455D" w14:textId="76A16DD8"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BBC1" w14:textId="4C9FF1D4" w:rsidR="00673784" w:rsidRPr="004B39F4" w:rsidRDefault="00673784" w:rsidP="004B39F4">
            <w:pPr>
              <w:pStyle w:val="TAL"/>
              <w:rPr>
                <w:sz w:val="16"/>
                <w:szCs w:val="16"/>
              </w:rPr>
            </w:pPr>
            <w:r w:rsidRPr="00673784">
              <w:rPr>
                <w:sz w:val="16"/>
                <w:szCs w:val="16"/>
              </w:rPr>
              <w:t>29.550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314" w14:textId="574A90ED" w:rsidR="00673784" w:rsidRDefault="00673784" w:rsidP="004B39F4">
            <w:pPr>
              <w:pStyle w:val="TAC"/>
              <w:rPr>
                <w:sz w:val="16"/>
                <w:szCs w:val="16"/>
              </w:rPr>
            </w:pPr>
            <w:r>
              <w:rPr>
                <w:sz w:val="16"/>
                <w:szCs w:val="16"/>
              </w:rPr>
              <w:t>18.0.0</w:t>
            </w:r>
          </w:p>
        </w:tc>
      </w:tr>
      <w:tr w:rsidR="00875D2A" w14:paraId="05EEE00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447A24B" w14:textId="11F9481C" w:rsidR="00875D2A" w:rsidRDefault="00875D2A" w:rsidP="004B39F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A0B9B" w14:textId="6FB6C1BB" w:rsidR="00875D2A" w:rsidRDefault="00875D2A" w:rsidP="004B39F4">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C3CF6" w14:textId="77777777" w:rsidR="00875D2A" w:rsidRPr="00673784" w:rsidRDefault="00875D2A" w:rsidP="004B39F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B6263" w14:textId="7E762954" w:rsidR="00875D2A" w:rsidRDefault="00875D2A" w:rsidP="004B39F4">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A5292" w14:textId="26D5936C" w:rsidR="00875D2A" w:rsidRDefault="00875D2A" w:rsidP="004B39F4">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E8660" w14:textId="5C6C66E6" w:rsidR="00875D2A" w:rsidRDefault="00875D2A"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85FAD3" w14:textId="7A5DA80E" w:rsidR="00875D2A" w:rsidRPr="00673784" w:rsidRDefault="00875D2A" w:rsidP="004B39F4">
            <w:pPr>
              <w:pStyle w:val="TAL"/>
              <w:rPr>
                <w:sz w:val="16"/>
                <w:szCs w:val="16"/>
              </w:rPr>
            </w:pPr>
            <w:r w:rsidRPr="00875D2A">
              <w:rPr>
                <w:sz w:val="16"/>
                <w:szCs w:val="16"/>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445A" w14:textId="79DB3EC5" w:rsidR="00875D2A" w:rsidRDefault="00875D2A" w:rsidP="004B39F4">
            <w:pPr>
              <w:pStyle w:val="TAC"/>
              <w:rPr>
                <w:sz w:val="16"/>
                <w:szCs w:val="16"/>
              </w:rPr>
            </w:pPr>
            <w:r>
              <w:rPr>
                <w:sz w:val="16"/>
                <w:szCs w:val="16"/>
              </w:rPr>
              <w:t>18.1.0</w:t>
            </w:r>
          </w:p>
        </w:tc>
      </w:tr>
      <w:tr w:rsidR="00FC51AE" w14:paraId="34CAB0A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337F838A" w14:textId="38FED663" w:rsidR="00FC51AE" w:rsidRDefault="00FC51AE" w:rsidP="00FC51A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2019" w14:textId="23735B60" w:rsidR="00FC51AE" w:rsidRDefault="00FC51AE" w:rsidP="00FC51A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A2630" w14:textId="77777777" w:rsidR="00FC51AE" w:rsidRPr="00673784" w:rsidRDefault="00FC51AE" w:rsidP="00FC51A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E7BD" w14:textId="64A42B06" w:rsidR="00FC51AE" w:rsidRDefault="00FC51AE" w:rsidP="00FC51A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21181" w14:textId="5E8F1883" w:rsidR="00FC51AE" w:rsidRDefault="00FC51AE" w:rsidP="00FC51A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6584" w14:textId="32AC3EBF" w:rsidR="00FC51AE" w:rsidRDefault="00FC51AE"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61691F" w14:textId="0A838D25" w:rsidR="00FC51AE" w:rsidRPr="00875D2A" w:rsidRDefault="00FC51AE" w:rsidP="00FC51AE">
            <w:pPr>
              <w:pStyle w:val="TAL"/>
              <w:rPr>
                <w:sz w:val="16"/>
                <w:szCs w:val="16"/>
              </w:rPr>
            </w:pPr>
            <w:r w:rsidRPr="00FC51AE">
              <w:rPr>
                <w:sz w:val="16"/>
                <w:szCs w:val="16"/>
              </w:rPr>
              <w:t>SOR update information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AA0E0" w14:textId="519B99BB" w:rsidR="00FC51AE" w:rsidRDefault="00FC51AE" w:rsidP="00FC51AE">
            <w:pPr>
              <w:pStyle w:val="TAC"/>
              <w:rPr>
                <w:sz w:val="16"/>
                <w:szCs w:val="16"/>
              </w:rPr>
            </w:pPr>
            <w:r>
              <w:rPr>
                <w:sz w:val="16"/>
                <w:szCs w:val="16"/>
              </w:rPr>
              <w:t>18.1.0</w:t>
            </w:r>
          </w:p>
        </w:tc>
      </w:tr>
      <w:tr w:rsidR="006C654C" w14:paraId="19F9A09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633BE14" w14:textId="28AE561C" w:rsidR="006C654C" w:rsidRDefault="006C654C" w:rsidP="00FC51AE">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FBAD7" w14:textId="00A256E7" w:rsidR="006C654C" w:rsidRDefault="006C654C" w:rsidP="00FC51AE">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F9F13" w14:textId="6C441110" w:rsidR="006C654C" w:rsidRPr="00673784" w:rsidRDefault="00426FCD" w:rsidP="00FC51AE">
            <w:pPr>
              <w:pStyle w:val="TAC"/>
              <w:rPr>
                <w:sz w:val="16"/>
                <w:szCs w:val="16"/>
              </w:rPr>
            </w:pPr>
            <w:r w:rsidRPr="00426FCD">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674FE" w14:textId="081D9ECA" w:rsidR="006C654C" w:rsidRDefault="006C654C" w:rsidP="00FC51A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30CFC" w14:textId="369D33C0" w:rsidR="006C654C" w:rsidRDefault="006C654C" w:rsidP="00FC51A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2225" w14:textId="0195EC05" w:rsidR="006C654C" w:rsidRDefault="006C654C"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E8D64A" w14:textId="5455EDF8" w:rsidR="006C654C" w:rsidRPr="00FC51AE" w:rsidRDefault="006C654C" w:rsidP="00FC51AE">
            <w:pPr>
              <w:pStyle w:val="TAL"/>
              <w:rPr>
                <w:sz w:val="16"/>
                <w:szCs w:val="16"/>
              </w:rPr>
            </w:pPr>
            <w:r>
              <w:rPr>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17747" w14:textId="30922CBF" w:rsidR="006C654C" w:rsidRDefault="006C654C" w:rsidP="00FC51AE">
            <w:pPr>
              <w:pStyle w:val="TAC"/>
              <w:rPr>
                <w:sz w:val="16"/>
                <w:szCs w:val="16"/>
              </w:rPr>
            </w:pPr>
            <w:r>
              <w:rPr>
                <w:sz w:val="16"/>
                <w:szCs w:val="16"/>
              </w:rPr>
              <w:t>18.2.0</w:t>
            </w:r>
          </w:p>
        </w:tc>
      </w:tr>
      <w:tr w:rsidR="006C654C" w14:paraId="14B64493"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9109AA3" w14:textId="770CE565" w:rsidR="006C654C" w:rsidRDefault="006C654C" w:rsidP="006C654C">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93EF9" w14:textId="3543E044" w:rsidR="006C654C" w:rsidRDefault="006C654C" w:rsidP="006C654C">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1B58B" w14:textId="14C185B6" w:rsidR="006C654C" w:rsidRPr="00673784" w:rsidRDefault="00426FCD" w:rsidP="006C654C">
            <w:pPr>
              <w:pStyle w:val="TAC"/>
              <w:rPr>
                <w:sz w:val="16"/>
                <w:szCs w:val="16"/>
              </w:rPr>
            </w:pPr>
            <w:r w:rsidRPr="00426FCD">
              <w:rPr>
                <w:sz w:val="16"/>
                <w:szCs w:val="16"/>
              </w:rPr>
              <w:t>CP-233029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E5C3A" w14:textId="53037CC8" w:rsidR="006C654C" w:rsidRDefault="006C654C" w:rsidP="006C654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08E4" w14:textId="02CE711B" w:rsidR="006C654C" w:rsidRDefault="006C654C" w:rsidP="006C654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FB5B" w14:textId="3449264A" w:rsidR="006C654C" w:rsidRDefault="006C654C" w:rsidP="006C654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19485" w14:textId="3D4298C6" w:rsidR="006C654C" w:rsidRPr="00FC51AE" w:rsidRDefault="006C654C" w:rsidP="006C654C">
            <w:pPr>
              <w:pStyle w:val="TAL"/>
              <w:rPr>
                <w:sz w:val="16"/>
                <w:szCs w:val="16"/>
              </w:rPr>
            </w:pPr>
            <w:r>
              <w:rPr>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B9093" w14:textId="28DA967A" w:rsidR="006C654C" w:rsidRDefault="006C654C" w:rsidP="006C654C">
            <w:pPr>
              <w:pStyle w:val="TAC"/>
              <w:rPr>
                <w:sz w:val="16"/>
                <w:szCs w:val="16"/>
              </w:rPr>
            </w:pPr>
            <w:r>
              <w:rPr>
                <w:sz w:val="16"/>
                <w:szCs w:val="16"/>
              </w:rPr>
              <w:t>18.2.0</w:t>
            </w:r>
          </w:p>
        </w:tc>
      </w:tr>
      <w:tr w:rsidR="006C654C" w:rsidRPr="00FA7867" w14:paraId="726257A6"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A7EF312" w14:textId="68650B1E" w:rsidR="006C654C" w:rsidRPr="009730DA" w:rsidRDefault="006C654C" w:rsidP="006C654C">
            <w:pPr>
              <w:pStyle w:val="TAC"/>
              <w:rPr>
                <w:sz w:val="16"/>
                <w:szCs w:val="16"/>
              </w:rPr>
            </w:pPr>
            <w:r w:rsidRPr="009730DA">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FF88A" w14:textId="23B2CFD1" w:rsidR="006C654C" w:rsidRPr="009730DA" w:rsidRDefault="006C654C" w:rsidP="006C654C">
            <w:pPr>
              <w:pStyle w:val="TAC"/>
              <w:rPr>
                <w:sz w:val="16"/>
                <w:szCs w:val="16"/>
              </w:rPr>
            </w:pPr>
            <w:r w:rsidRPr="009730DA">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C1D6" w14:textId="6E27C0C9" w:rsidR="006C654C" w:rsidRPr="009730DA" w:rsidRDefault="00426FCD" w:rsidP="006C654C">
            <w:pPr>
              <w:pStyle w:val="TAC"/>
              <w:rPr>
                <w:sz w:val="16"/>
                <w:szCs w:val="16"/>
              </w:rPr>
            </w:pPr>
            <w:r w:rsidRPr="00426FCD">
              <w:rPr>
                <w:sz w:val="16"/>
                <w:szCs w:val="16"/>
              </w:rPr>
              <w:t>CP-233031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F2AC0" w14:textId="4115390E" w:rsidR="006C654C" w:rsidRPr="009730DA" w:rsidRDefault="006C654C" w:rsidP="006C654C">
            <w:pPr>
              <w:pStyle w:val="TAL"/>
              <w:rPr>
                <w:sz w:val="16"/>
                <w:szCs w:val="16"/>
              </w:rPr>
            </w:pPr>
            <w:r w:rsidRPr="009730D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2E8" w14:textId="77777777" w:rsidR="006C654C" w:rsidRPr="009730DA" w:rsidRDefault="006C654C" w:rsidP="006C65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2C8E0" w14:textId="4EAEF939" w:rsidR="006C654C" w:rsidRPr="009730DA" w:rsidRDefault="006C654C" w:rsidP="006C654C">
            <w:pPr>
              <w:pStyle w:val="TAC"/>
              <w:rPr>
                <w:sz w:val="16"/>
                <w:szCs w:val="16"/>
              </w:rPr>
            </w:pPr>
            <w:r w:rsidRPr="009730D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F114DC" w14:textId="6402FDF1" w:rsidR="006C654C" w:rsidRPr="009730DA" w:rsidRDefault="006C654C" w:rsidP="006C654C">
            <w:pPr>
              <w:pStyle w:val="TAL"/>
              <w:rPr>
                <w:sz w:val="16"/>
                <w:szCs w:val="16"/>
              </w:rPr>
            </w:pPr>
            <w:r w:rsidRPr="009730DA">
              <w:rPr>
                <w:sz w:val="16"/>
                <w:szCs w:val="16"/>
              </w:rPr>
              <w:t>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A33CF" w14:textId="4DFC6169" w:rsidR="006C654C" w:rsidRPr="009730DA" w:rsidRDefault="006C654C" w:rsidP="006C654C">
            <w:pPr>
              <w:pStyle w:val="TAC"/>
              <w:rPr>
                <w:sz w:val="16"/>
                <w:szCs w:val="16"/>
              </w:rPr>
            </w:pPr>
            <w:r w:rsidRPr="009730DA">
              <w:rPr>
                <w:sz w:val="16"/>
                <w:szCs w:val="16"/>
              </w:rPr>
              <w:t>18.2.0</w:t>
            </w:r>
          </w:p>
        </w:tc>
      </w:tr>
      <w:tr w:rsidR="00426FCD" w:rsidRPr="00FA7867" w14:paraId="3FFAE134"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B2E72FC" w14:textId="069ECADB" w:rsidR="00426FCD" w:rsidRPr="009730DA" w:rsidRDefault="00426FCD" w:rsidP="00426FCD">
            <w:pPr>
              <w:pStyle w:val="TAC"/>
              <w:rPr>
                <w:sz w:val="16"/>
                <w:szCs w:val="16"/>
              </w:rPr>
            </w:pPr>
            <w:r w:rsidRPr="0048644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DDBDB" w14:textId="54F8E5F7" w:rsidR="00426FCD" w:rsidRPr="009730DA" w:rsidRDefault="0057705A" w:rsidP="00426FCD">
            <w:pPr>
              <w:pStyle w:val="TAC"/>
              <w:rPr>
                <w:sz w:val="16"/>
                <w:szCs w:val="16"/>
              </w:rPr>
            </w:pPr>
            <w:r w:rsidRPr="009730DA">
              <w:rPr>
                <w:sz w:val="16"/>
                <w:szCs w:val="16"/>
              </w:rPr>
              <w:t>CT#1</w:t>
            </w:r>
            <w:r>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81DC7" w14:textId="129A7E45" w:rsidR="00426FCD" w:rsidRPr="00426FCD" w:rsidRDefault="00426FCD" w:rsidP="00426FCD">
            <w:pPr>
              <w:pStyle w:val="TAC"/>
              <w:rPr>
                <w:sz w:val="16"/>
                <w:szCs w:val="16"/>
              </w:rPr>
            </w:pPr>
            <w:r>
              <w:rPr>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B1E22" w14:textId="763C3B08" w:rsidR="00426FCD" w:rsidRPr="009730DA" w:rsidRDefault="00426FCD" w:rsidP="00426FCD">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FB2BA" w14:textId="77777777" w:rsidR="00426FCD" w:rsidRPr="009730DA" w:rsidRDefault="00426FCD" w:rsidP="00426F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86223" w14:textId="18E5D179" w:rsidR="00426FCD" w:rsidRPr="009730DA" w:rsidRDefault="00426FCD" w:rsidP="00426FC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29A705" w14:textId="1A3971A9" w:rsidR="00426FCD" w:rsidRPr="009730DA" w:rsidRDefault="00426FCD" w:rsidP="00426FCD">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9172E" w14:textId="3422108A" w:rsidR="00426FCD" w:rsidRPr="009730DA" w:rsidRDefault="00426FCD" w:rsidP="00426FCD">
            <w:pPr>
              <w:pStyle w:val="TAC"/>
              <w:rPr>
                <w:sz w:val="16"/>
                <w:szCs w:val="16"/>
              </w:rPr>
            </w:pPr>
            <w:r w:rsidRPr="009730DA">
              <w:rPr>
                <w:sz w:val="16"/>
                <w:szCs w:val="16"/>
              </w:rPr>
              <w:t>18.2.0</w:t>
            </w:r>
          </w:p>
        </w:tc>
      </w:tr>
      <w:tr w:rsidR="0057705A" w:rsidRPr="00FA7867" w14:paraId="10F5124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5C7EEC02" w14:textId="3ADAFD07" w:rsidR="0057705A" w:rsidRPr="00486449" w:rsidRDefault="0057705A" w:rsidP="0057705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E484" w14:textId="4D7F8C57" w:rsidR="0057705A" w:rsidRPr="00486449" w:rsidRDefault="0057705A" w:rsidP="0057705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B62FC" w14:textId="3A94025D" w:rsidR="0057705A" w:rsidRDefault="0057705A" w:rsidP="0057705A">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13EE2" w14:textId="082087DC" w:rsidR="0057705A" w:rsidRDefault="0057705A" w:rsidP="0057705A">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615B5" w14:textId="04C0A309" w:rsidR="0057705A" w:rsidRPr="009730DA" w:rsidRDefault="0057705A" w:rsidP="0057705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B7DAC" w14:textId="3BF115D5" w:rsidR="0057705A" w:rsidRDefault="0057705A"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0FCD0" w14:textId="19122461" w:rsidR="0057705A" w:rsidRPr="00426FCD" w:rsidRDefault="0057705A"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F7C6C" w14:textId="28B55D77" w:rsidR="0057705A" w:rsidRPr="009730DA" w:rsidRDefault="0057705A" w:rsidP="0057705A">
            <w:pPr>
              <w:pStyle w:val="TAC"/>
              <w:rPr>
                <w:sz w:val="16"/>
                <w:szCs w:val="16"/>
              </w:rPr>
            </w:pPr>
            <w:r>
              <w:rPr>
                <w:sz w:val="16"/>
                <w:szCs w:val="16"/>
              </w:rPr>
              <w:t>18.3.0</w:t>
            </w:r>
          </w:p>
        </w:tc>
      </w:tr>
      <w:tr w:rsidR="00A11546" w:rsidRPr="00FA7867" w14:paraId="7913E009"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37F8343" w14:textId="70C43DE8" w:rsidR="00A11546" w:rsidRDefault="00A11546" w:rsidP="0057705A">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B7781" w14:textId="06989491" w:rsidR="00A11546" w:rsidRDefault="00A11546" w:rsidP="0057705A">
            <w:pPr>
              <w:pStyle w:val="TAC"/>
              <w:rPr>
                <w:sz w:val="16"/>
                <w:szCs w:val="16"/>
              </w:rPr>
            </w:pPr>
            <w:r>
              <w:rPr>
                <w:sz w:val="16"/>
                <w:szCs w:val="16"/>
              </w:rPr>
              <w:t>CT</w:t>
            </w:r>
            <w:r w:rsidR="003866F7">
              <w:rPr>
                <w:sz w:val="16"/>
                <w:szCs w:val="16"/>
              </w:rPr>
              <w:t>#1</w:t>
            </w:r>
            <w:r w:rsidR="00D06EAA">
              <w:rPr>
                <w:sz w:val="16"/>
                <w:szCs w:val="16"/>
              </w:rPr>
              <w:t>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48BB9" w14:textId="26039256" w:rsidR="00A11546" w:rsidRDefault="00E065A5" w:rsidP="0057705A">
            <w:pPr>
              <w:pStyle w:val="TAC"/>
              <w:rPr>
                <w:sz w:val="16"/>
                <w:szCs w:val="16"/>
              </w:rPr>
            </w:pPr>
            <w:r w:rsidRPr="00E065A5">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0F56C" w14:textId="4D30A167" w:rsidR="00A11546" w:rsidRDefault="00E065A5" w:rsidP="0057705A">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41970" w14:textId="77777777" w:rsidR="00A11546" w:rsidRDefault="00A11546" w:rsidP="0057705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09211" w14:textId="2894096F" w:rsidR="00A11546" w:rsidRDefault="00E065A5"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004861" w14:textId="5796DC21" w:rsidR="00A11546" w:rsidRPr="00426FCD" w:rsidRDefault="00E065A5"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8B0A" w14:textId="29E2172C" w:rsidR="00A11546" w:rsidRDefault="00E065A5" w:rsidP="0057705A">
            <w:pPr>
              <w:pStyle w:val="TAC"/>
              <w:rPr>
                <w:sz w:val="16"/>
                <w:szCs w:val="16"/>
              </w:rPr>
            </w:pPr>
            <w:r>
              <w:rPr>
                <w:sz w:val="16"/>
                <w:szCs w:val="16"/>
              </w:rPr>
              <w:t>19.0.0</w:t>
            </w:r>
          </w:p>
        </w:tc>
      </w:tr>
      <w:tr w:rsidR="00BF6F3E" w:rsidRPr="001756E7" w14:paraId="74D488AD" w14:textId="77777777" w:rsidTr="00BF6F3E">
        <w:tc>
          <w:tcPr>
            <w:tcW w:w="800" w:type="dxa"/>
            <w:tcBorders>
              <w:top w:val="single" w:sz="6" w:space="0" w:color="auto"/>
              <w:left w:val="single" w:sz="6" w:space="0" w:color="auto"/>
              <w:bottom w:val="single" w:sz="6" w:space="0" w:color="auto"/>
              <w:right w:val="single" w:sz="6" w:space="0" w:color="auto"/>
            </w:tcBorders>
            <w:shd w:val="solid" w:color="FFFFFF" w:fill="auto"/>
          </w:tcPr>
          <w:p w14:paraId="77549540" w14:textId="77777777" w:rsidR="00BF6F3E" w:rsidRPr="00BF6F3E" w:rsidRDefault="00BF6F3E" w:rsidP="00E82070">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EC019" w14:textId="77777777" w:rsidR="00BF6F3E" w:rsidRPr="00BF6F3E" w:rsidRDefault="00BF6F3E" w:rsidP="00E82070">
            <w:pPr>
              <w:pStyle w:val="TAC"/>
              <w:rPr>
                <w:sz w:val="16"/>
                <w:szCs w:val="16"/>
              </w:rPr>
            </w:pPr>
            <w:r>
              <w:rPr>
                <w:rFonts w:hint="eastAsia"/>
                <w:sz w:val="16"/>
                <w:szCs w:val="16"/>
              </w:rPr>
              <w:t>CT</w:t>
            </w:r>
            <w:r>
              <w:rPr>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C3EB3" w14:textId="28CCDA83" w:rsidR="00BF6F3E" w:rsidRPr="00DB2B3C" w:rsidRDefault="00BF6F3E" w:rsidP="00E82070">
            <w:pPr>
              <w:pStyle w:val="TAC"/>
              <w:rPr>
                <w:sz w:val="16"/>
                <w:szCs w:val="16"/>
              </w:rPr>
            </w:pPr>
            <w:r w:rsidRPr="005E7B98">
              <w:rPr>
                <w:sz w:val="16"/>
                <w:szCs w:val="16"/>
              </w:rPr>
              <w:t>CP-</w:t>
            </w:r>
            <w:r w:rsidR="000F3873" w:rsidRPr="000F3873">
              <w:rPr>
                <w:sz w:val="16"/>
                <w:szCs w:val="16"/>
              </w:rPr>
              <w:t>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14AC" w14:textId="6B7A6E45" w:rsidR="00BF6F3E" w:rsidRPr="00BF6F3E" w:rsidRDefault="00BF6F3E" w:rsidP="00E82070">
            <w:pPr>
              <w:pStyle w:val="TAL"/>
              <w:rPr>
                <w:sz w:val="16"/>
                <w:szCs w:val="16"/>
              </w:rPr>
            </w:pPr>
            <w:r w:rsidRPr="00BF6F3E">
              <w:rPr>
                <w:sz w:val="16"/>
                <w:szCs w:val="16"/>
              </w:rPr>
              <w:t>00</w:t>
            </w:r>
            <w:r w:rsidR="000F3873">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BEB72" w14:textId="77777777" w:rsidR="00BF6F3E" w:rsidRPr="00BF6F3E" w:rsidRDefault="00BF6F3E" w:rsidP="00E82070">
            <w:pPr>
              <w:pStyle w:val="TAR"/>
              <w:rPr>
                <w:sz w:val="16"/>
                <w:szCs w:val="16"/>
              </w:rPr>
            </w:pPr>
            <w:r w:rsidRPr="00BF6F3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2989" w14:textId="77777777" w:rsidR="00BF6F3E" w:rsidRPr="00BF6F3E" w:rsidRDefault="00BF6F3E" w:rsidP="00E82070">
            <w:pPr>
              <w:pStyle w:val="TAC"/>
              <w:rPr>
                <w:sz w:val="16"/>
                <w:szCs w:val="16"/>
              </w:rPr>
            </w:pPr>
            <w:r w:rsidRPr="00BF6F3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7A64A7" w14:textId="77777777" w:rsidR="00BF6F3E" w:rsidRPr="00BF6F3E" w:rsidRDefault="00BF6F3E" w:rsidP="00E82070">
            <w:pPr>
              <w:pStyle w:val="TAL"/>
              <w:rPr>
                <w:sz w:val="16"/>
                <w:szCs w:val="16"/>
              </w:rPr>
            </w:pPr>
            <w:r w:rsidRPr="00BF6F3E">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44C7B" w14:textId="77777777" w:rsidR="00BF6F3E" w:rsidRPr="00BF6F3E" w:rsidRDefault="00BF6F3E" w:rsidP="00E82070">
            <w:pPr>
              <w:pStyle w:val="TAC"/>
              <w:rPr>
                <w:sz w:val="16"/>
                <w:szCs w:val="16"/>
              </w:rPr>
            </w:pPr>
            <w:r>
              <w:rPr>
                <w:sz w:val="16"/>
                <w:szCs w:val="16"/>
              </w:rPr>
              <w:t>19.1</w:t>
            </w:r>
            <w:r w:rsidRPr="009940DB">
              <w:rPr>
                <w:sz w:val="16"/>
                <w:szCs w:val="16"/>
              </w:rPr>
              <w:t>.0</w:t>
            </w:r>
          </w:p>
        </w:tc>
      </w:tr>
    </w:tbl>
    <w:p w14:paraId="6AE5F0B0" w14:textId="77777777" w:rsidR="00080512" w:rsidRDefault="00080512" w:rsidP="00396589"/>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4D93A" w14:textId="77777777" w:rsidR="00A2124C" w:rsidRDefault="00A2124C">
      <w:r>
        <w:separator/>
      </w:r>
    </w:p>
  </w:endnote>
  <w:endnote w:type="continuationSeparator" w:id="0">
    <w:p w14:paraId="1F8C0959" w14:textId="77777777" w:rsidR="00A2124C" w:rsidRDefault="00A21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02C8D12"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F31C1" w14:textId="77777777" w:rsidR="00A2124C" w:rsidRDefault="00A2124C">
      <w:r>
        <w:separator/>
      </w:r>
    </w:p>
  </w:footnote>
  <w:footnote w:type="continuationSeparator" w:id="0">
    <w:p w14:paraId="79C52D16" w14:textId="77777777" w:rsidR="00A2124C" w:rsidRDefault="00A21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151BFD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717E">
      <w:rPr>
        <w:rFonts w:ascii="Arial" w:hAnsi="Arial" w:cs="Arial"/>
        <w:b/>
        <w:noProof/>
        <w:sz w:val="18"/>
        <w:szCs w:val="18"/>
      </w:rPr>
      <w:t>3GPP TS 29.550 V19.1.0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1AF0E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717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F70945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2A66FCF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2D0EC84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3F26F6E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FC4A610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ED85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EADC3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2E1B64"/>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D21334"/>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51A0B69A"/>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04205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3843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29955">
    <w:abstractNumId w:val="11"/>
  </w:num>
  <w:num w:numId="4" w16cid:durableId="2105295816">
    <w:abstractNumId w:val="16"/>
  </w:num>
  <w:num w:numId="5" w16cid:durableId="1489974170">
    <w:abstractNumId w:val="15"/>
  </w:num>
  <w:num w:numId="6" w16cid:durableId="1002001812">
    <w:abstractNumId w:val="14"/>
  </w:num>
  <w:num w:numId="7" w16cid:durableId="367460865">
    <w:abstractNumId w:val="12"/>
  </w:num>
  <w:num w:numId="8" w16cid:durableId="519197120">
    <w:abstractNumId w:val="13"/>
  </w:num>
  <w:num w:numId="9" w16cid:durableId="1326468368">
    <w:abstractNumId w:val="9"/>
  </w:num>
  <w:num w:numId="10" w16cid:durableId="1209101956">
    <w:abstractNumId w:val="7"/>
  </w:num>
  <w:num w:numId="11" w16cid:durableId="391122800">
    <w:abstractNumId w:val="6"/>
  </w:num>
  <w:num w:numId="12" w16cid:durableId="1600940851">
    <w:abstractNumId w:val="5"/>
  </w:num>
  <w:num w:numId="13" w16cid:durableId="557784315">
    <w:abstractNumId w:val="4"/>
  </w:num>
  <w:num w:numId="14" w16cid:durableId="945118467">
    <w:abstractNumId w:val="8"/>
  </w:num>
  <w:num w:numId="15" w16cid:durableId="1220169456">
    <w:abstractNumId w:val="3"/>
  </w:num>
  <w:num w:numId="16" w16cid:durableId="258176617">
    <w:abstractNumId w:val="2"/>
  </w:num>
  <w:num w:numId="17" w16cid:durableId="1487939106">
    <w:abstractNumId w:val="1"/>
  </w:num>
  <w:num w:numId="18" w16cid:durableId="1175608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26D"/>
    <w:rsid w:val="00025A2D"/>
    <w:rsid w:val="00033397"/>
    <w:rsid w:val="00040095"/>
    <w:rsid w:val="00040C0B"/>
    <w:rsid w:val="00051834"/>
    <w:rsid w:val="00054A22"/>
    <w:rsid w:val="00062023"/>
    <w:rsid w:val="000655A6"/>
    <w:rsid w:val="00080512"/>
    <w:rsid w:val="0008474D"/>
    <w:rsid w:val="000A62AC"/>
    <w:rsid w:val="000C47C3"/>
    <w:rsid w:val="000D2158"/>
    <w:rsid w:val="000D58AB"/>
    <w:rsid w:val="000E105A"/>
    <w:rsid w:val="000F3873"/>
    <w:rsid w:val="00101314"/>
    <w:rsid w:val="001031A0"/>
    <w:rsid w:val="00103B94"/>
    <w:rsid w:val="00133525"/>
    <w:rsid w:val="001372EE"/>
    <w:rsid w:val="00144CBA"/>
    <w:rsid w:val="001629DC"/>
    <w:rsid w:val="0019346C"/>
    <w:rsid w:val="001A4C42"/>
    <w:rsid w:val="001A7420"/>
    <w:rsid w:val="001B6349"/>
    <w:rsid w:val="001B6637"/>
    <w:rsid w:val="001C21C3"/>
    <w:rsid w:val="001C35D0"/>
    <w:rsid w:val="001D02C2"/>
    <w:rsid w:val="001D32ED"/>
    <w:rsid w:val="001D4022"/>
    <w:rsid w:val="001F0C1D"/>
    <w:rsid w:val="001F1132"/>
    <w:rsid w:val="001F168B"/>
    <w:rsid w:val="002347A2"/>
    <w:rsid w:val="002675F0"/>
    <w:rsid w:val="002760EE"/>
    <w:rsid w:val="002A2A32"/>
    <w:rsid w:val="002B6339"/>
    <w:rsid w:val="002D26B1"/>
    <w:rsid w:val="002D4FE6"/>
    <w:rsid w:val="002E00EE"/>
    <w:rsid w:val="00316629"/>
    <w:rsid w:val="003172DC"/>
    <w:rsid w:val="003359AC"/>
    <w:rsid w:val="003413C2"/>
    <w:rsid w:val="00351B1E"/>
    <w:rsid w:val="0035462D"/>
    <w:rsid w:val="00356555"/>
    <w:rsid w:val="003765B8"/>
    <w:rsid w:val="003866F7"/>
    <w:rsid w:val="00396589"/>
    <w:rsid w:val="003B2882"/>
    <w:rsid w:val="003B717E"/>
    <w:rsid w:val="003C2234"/>
    <w:rsid w:val="003C3971"/>
    <w:rsid w:val="003F51E8"/>
    <w:rsid w:val="00423334"/>
    <w:rsid w:val="00426FCD"/>
    <w:rsid w:val="004345EC"/>
    <w:rsid w:val="0043705A"/>
    <w:rsid w:val="0044624B"/>
    <w:rsid w:val="004641E4"/>
    <w:rsid w:val="00465515"/>
    <w:rsid w:val="0049751D"/>
    <w:rsid w:val="004B39F4"/>
    <w:rsid w:val="004C30AC"/>
    <w:rsid w:val="004D0F53"/>
    <w:rsid w:val="004D3578"/>
    <w:rsid w:val="004D452A"/>
    <w:rsid w:val="004E213A"/>
    <w:rsid w:val="004F0988"/>
    <w:rsid w:val="004F3340"/>
    <w:rsid w:val="004F3EDE"/>
    <w:rsid w:val="00501658"/>
    <w:rsid w:val="0053388B"/>
    <w:rsid w:val="00535773"/>
    <w:rsid w:val="00543E6C"/>
    <w:rsid w:val="00563EF3"/>
    <w:rsid w:val="00565087"/>
    <w:rsid w:val="0057705A"/>
    <w:rsid w:val="00584550"/>
    <w:rsid w:val="00590155"/>
    <w:rsid w:val="00597B11"/>
    <w:rsid w:val="005A696F"/>
    <w:rsid w:val="005D2E01"/>
    <w:rsid w:val="005D7526"/>
    <w:rsid w:val="005E4BB2"/>
    <w:rsid w:val="005F788A"/>
    <w:rsid w:val="00602AEA"/>
    <w:rsid w:val="006034B1"/>
    <w:rsid w:val="00604CD8"/>
    <w:rsid w:val="00613C71"/>
    <w:rsid w:val="00614FDF"/>
    <w:rsid w:val="00623E7E"/>
    <w:rsid w:val="0063369D"/>
    <w:rsid w:val="0063543D"/>
    <w:rsid w:val="00647114"/>
    <w:rsid w:val="00650528"/>
    <w:rsid w:val="00651B35"/>
    <w:rsid w:val="00651DC9"/>
    <w:rsid w:val="00660431"/>
    <w:rsid w:val="00673784"/>
    <w:rsid w:val="006912E9"/>
    <w:rsid w:val="00693DF4"/>
    <w:rsid w:val="006A323F"/>
    <w:rsid w:val="006B30D0"/>
    <w:rsid w:val="006B695A"/>
    <w:rsid w:val="006C3D95"/>
    <w:rsid w:val="006C654C"/>
    <w:rsid w:val="006E5C86"/>
    <w:rsid w:val="006E7BD0"/>
    <w:rsid w:val="006F366A"/>
    <w:rsid w:val="00701116"/>
    <w:rsid w:val="0071174C"/>
    <w:rsid w:val="00713C44"/>
    <w:rsid w:val="00734A5B"/>
    <w:rsid w:val="0074026F"/>
    <w:rsid w:val="00740FBC"/>
    <w:rsid w:val="00741825"/>
    <w:rsid w:val="007429F6"/>
    <w:rsid w:val="00744E76"/>
    <w:rsid w:val="00765EA3"/>
    <w:rsid w:val="00774DA4"/>
    <w:rsid w:val="00781F0F"/>
    <w:rsid w:val="007912B3"/>
    <w:rsid w:val="007A3156"/>
    <w:rsid w:val="007B600E"/>
    <w:rsid w:val="007F0F4A"/>
    <w:rsid w:val="008028A4"/>
    <w:rsid w:val="00830747"/>
    <w:rsid w:val="00831C0B"/>
    <w:rsid w:val="00837157"/>
    <w:rsid w:val="00843B16"/>
    <w:rsid w:val="00855484"/>
    <w:rsid w:val="00875D2A"/>
    <w:rsid w:val="008768CA"/>
    <w:rsid w:val="008A3EE6"/>
    <w:rsid w:val="008B4F40"/>
    <w:rsid w:val="008C384C"/>
    <w:rsid w:val="008E2D68"/>
    <w:rsid w:val="008E6756"/>
    <w:rsid w:val="0090271F"/>
    <w:rsid w:val="00902E23"/>
    <w:rsid w:val="009114D7"/>
    <w:rsid w:val="0091348E"/>
    <w:rsid w:val="00917CCB"/>
    <w:rsid w:val="00923442"/>
    <w:rsid w:val="00927410"/>
    <w:rsid w:val="00933FB0"/>
    <w:rsid w:val="00942EC2"/>
    <w:rsid w:val="0095173B"/>
    <w:rsid w:val="009730DA"/>
    <w:rsid w:val="009772BD"/>
    <w:rsid w:val="009C72BB"/>
    <w:rsid w:val="009F37B7"/>
    <w:rsid w:val="00A10F02"/>
    <w:rsid w:val="00A11546"/>
    <w:rsid w:val="00A164B4"/>
    <w:rsid w:val="00A20BCF"/>
    <w:rsid w:val="00A2124C"/>
    <w:rsid w:val="00A26956"/>
    <w:rsid w:val="00A27486"/>
    <w:rsid w:val="00A33715"/>
    <w:rsid w:val="00A372C5"/>
    <w:rsid w:val="00A53724"/>
    <w:rsid w:val="00A555B2"/>
    <w:rsid w:val="00A56066"/>
    <w:rsid w:val="00A73129"/>
    <w:rsid w:val="00A82346"/>
    <w:rsid w:val="00A92BA1"/>
    <w:rsid w:val="00A95A32"/>
    <w:rsid w:val="00AB4A5D"/>
    <w:rsid w:val="00AC4864"/>
    <w:rsid w:val="00AC6BC6"/>
    <w:rsid w:val="00AE65E2"/>
    <w:rsid w:val="00AE7908"/>
    <w:rsid w:val="00AF1460"/>
    <w:rsid w:val="00B002D0"/>
    <w:rsid w:val="00B15449"/>
    <w:rsid w:val="00B23B8B"/>
    <w:rsid w:val="00B40603"/>
    <w:rsid w:val="00B93086"/>
    <w:rsid w:val="00B95532"/>
    <w:rsid w:val="00BA19ED"/>
    <w:rsid w:val="00BA4B8D"/>
    <w:rsid w:val="00BC0F7D"/>
    <w:rsid w:val="00BD7D31"/>
    <w:rsid w:val="00BE3255"/>
    <w:rsid w:val="00BF128E"/>
    <w:rsid w:val="00BF21E2"/>
    <w:rsid w:val="00BF6F3E"/>
    <w:rsid w:val="00C0030C"/>
    <w:rsid w:val="00C074DD"/>
    <w:rsid w:val="00C128BD"/>
    <w:rsid w:val="00C1496A"/>
    <w:rsid w:val="00C33079"/>
    <w:rsid w:val="00C45231"/>
    <w:rsid w:val="00C54E7E"/>
    <w:rsid w:val="00C551FF"/>
    <w:rsid w:val="00C63062"/>
    <w:rsid w:val="00C72833"/>
    <w:rsid w:val="00C80F1D"/>
    <w:rsid w:val="00C912C0"/>
    <w:rsid w:val="00C91962"/>
    <w:rsid w:val="00C93F40"/>
    <w:rsid w:val="00CA3D0C"/>
    <w:rsid w:val="00CB1B80"/>
    <w:rsid w:val="00CB35FD"/>
    <w:rsid w:val="00CD65C5"/>
    <w:rsid w:val="00CD6F99"/>
    <w:rsid w:val="00CE0136"/>
    <w:rsid w:val="00D00FE3"/>
    <w:rsid w:val="00D01037"/>
    <w:rsid w:val="00D03D3F"/>
    <w:rsid w:val="00D05BEF"/>
    <w:rsid w:val="00D06EAA"/>
    <w:rsid w:val="00D1758A"/>
    <w:rsid w:val="00D57972"/>
    <w:rsid w:val="00D675A9"/>
    <w:rsid w:val="00D72AE8"/>
    <w:rsid w:val="00D738A5"/>
    <w:rsid w:val="00D738D6"/>
    <w:rsid w:val="00D755EB"/>
    <w:rsid w:val="00D76048"/>
    <w:rsid w:val="00D82E6F"/>
    <w:rsid w:val="00D87E00"/>
    <w:rsid w:val="00D9134D"/>
    <w:rsid w:val="00DA7A03"/>
    <w:rsid w:val="00DB1818"/>
    <w:rsid w:val="00DC309B"/>
    <w:rsid w:val="00DC4DA2"/>
    <w:rsid w:val="00DD4C17"/>
    <w:rsid w:val="00DD574C"/>
    <w:rsid w:val="00DD74A5"/>
    <w:rsid w:val="00DE5438"/>
    <w:rsid w:val="00DF2B1F"/>
    <w:rsid w:val="00DF3A2D"/>
    <w:rsid w:val="00DF62CD"/>
    <w:rsid w:val="00E065A5"/>
    <w:rsid w:val="00E06C89"/>
    <w:rsid w:val="00E16509"/>
    <w:rsid w:val="00E26FA7"/>
    <w:rsid w:val="00E44582"/>
    <w:rsid w:val="00E74171"/>
    <w:rsid w:val="00E7587B"/>
    <w:rsid w:val="00E770E8"/>
    <w:rsid w:val="00E77645"/>
    <w:rsid w:val="00E80AD9"/>
    <w:rsid w:val="00EA15B0"/>
    <w:rsid w:val="00EA5EA7"/>
    <w:rsid w:val="00EC4A25"/>
    <w:rsid w:val="00EF608C"/>
    <w:rsid w:val="00F025A2"/>
    <w:rsid w:val="00F04712"/>
    <w:rsid w:val="00F13360"/>
    <w:rsid w:val="00F22EC7"/>
    <w:rsid w:val="00F325C8"/>
    <w:rsid w:val="00F326DF"/>
    <w:rsid w:val="00F36253"/>
    <w:rsid w:val="00F55DB0"/>
    <w:rsid w:val="00F653B8"/>
    <w:rsid w:val="00F65EE8"/>
    <w:rsid w:val="00F71266"/>
    <w:rsid w:val="00F9008D"/>
    <w:rsid w:val="00FA1266"/>
    <w:rsid w:val="00FA7867"/>
    <w:rsid w:val="00FC1192"/>
    <w:rsid w:val="00FC51AE"/>
    <w:rsid w:val="00FD2AB9"/>
    <w:rsid w:val="00FF1C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Titre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927410"/>
    <w:pPr>
      <w:pBdr>
        <w:top w:val="none" w:sz="0" w:space="0" w:color="auto"/>
      </w:pBdr>
      <w:spacing w:before="180"/>
      <w:outlineLvl w:val="1"/>
    </w:pPr>
    <w:rPr>
      <w:sz w:val="32"/>
    </w:rPr>
  </w:style>
  <w:style w:type="paragraph" w:styleId="Titre3">
    <w:name w:val="heading 3"/>
    <w:basedOn w:val="Titre2"/>
    <w:next w:val="Normal"/>
    <w:qFormat/>
    <w:rsid w:val="00927410"/>
    <w:pPr>
      <w:spacing w:before="120"/>
      <w:outlineLvl w:val="2"/>
    </w:pPr>
    <w:rPr>
      <w:sz w:val="28"/>
    </w:rPr>
  </w:style>
  <w:style w:type="paragraph" w:styleId="Titre4">
    <w:name w:val="heading 4"/>
    <w:basedOn w:val="Titre3"/>
    <w:next w:val="Normal"/>
    <w:link w:val="Titre4Car"/>
    <w:qFormat/>
    <w:rsid w:val="00927410"/>
    <w:pPr>
      <w:ind w:left="1418" w:hanging="1418"/>
      <w:outlineLvl w:val="3"/>
    </w:pPr>
    <w:rPr>
      <w:sz w:val="24"/>
    </w:rPr>
  </w:style>
  <w:style w:type="paragraph" w:styleId="Titre5">
    <w:name w:val="heading 5"/>
    <w:basedOn w:val="Titre4"/>
    <w:next w:val="Normal"/>
    <w:qFormat/>
    <w:rsid w:val="00927410"/>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rsid w:val="00927410"/>
    <w:pPr>
      <w:ind w:left="0" w:firstLine="0"/>
      <w:outlineLvl w:val="7"/>
    </w:pPr>
  </w:style>
  <w:style w:type="paragraph" w:styleId="Titre9">
    <w:name w:val="heading 9"/>
    <w:basedOn w:val="Titre8"/>
    <w:next w:val="Normal"/>
    <w:qFormat/>
    <w:rsid w:val="0092741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927410"/>
    <w:pPr>
      <w:ind w:left="1985" w:hanging="1985"/>
      <w:outlineLvl w:val="9"/>
    </w:pPr>
    <w:rPr>
      <w:sz w:val="20"/>
    </w:rPr>
  </w:style>
  <w:style w:type="paragraph" w:styleId="TM9">
    <w:name w:val="toc 9"/>
    <w:basedOn w:val="TM8"/>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27410"/>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qFormat/>
    <w:rsid w:val="00927410"/>
    <w:pPr>
      <w:keepLines/>
      <w:ind w:left="1135" w:hanging="851"/>
    </w:pPr>
  </w:style>
  <w:style w:type="paragraph" w:customStyle="1" w:styleId="PL">
    <w:name w:val="PL"/>
    <w:link w:val="PLChar"/>
    <w:qFormat/>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27410"/>
    <w:pPr>
      <w:jc w:val="right"/>
    </w:pPr>
  </w:style>
  <w:style w:type="paragraph" w:customStyle="1" w:styleId="TAL">
    <w:name w:val="TAL"/>
    <w:basedOn w:val="Normal"/>
    <w:link w:val="TALChar"/>
    <w:qFormat/>
    <w:rsid w:val="00927410"/>
    <w:pPr>
      <w:keepNext/>
      <w:keepLines/>
      <w:spacing w:after="0"/>
    </w:pPr>
    <w:rPr>
      <w:rFonts w:ascii="Arial" w:hAnsi="Arial"/>
      <w:sz w:val="18"/>
    </w:rPr>
  </w:style>
  <w:style w:type="paragraph" w:customStyle="1" w:styleId="TAH">
    <w:name w:val="TAH"/>
    <w:basedOn w:val="TAC"/>
    <w:link w:val="TAHChar"/>
    <w:qFormat/>
    <w:rsid w:val="00927410"/>
    <w:rPr>
      <w:b/>
    </w:rPr>
  </w:style>
  <w:style w:type="paragraph" w:customStyle="1" w:styleId="TAC">
    <w:name w:val="TAC"/>
    <w:basedOn w:val="TAL"/>
    <w:link w:val="TACChar"/>
    <w:qFormat/>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e"/>
    <w:link w:val="B1Char"/>
    <w:qFormat/>
    <w:rsid w:val="00927410"/>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qFormat/>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e2"/>
    <w:rsid w:val="00927410"/>
    <w:pPr>
      <w:ind w:left="851" w:hanging="284"/>
      <w:contextualSpacing w:val="0"/>
    </w:pPr>
  </w:style>
  <w:style w:type="paragraph" w:customStyle="1" w:styleId="B3">
    <w:name w:val="B3"/>
    <w:basedOn w:val="Liste3"/>
    <w:rsid w:val="00927410"/>
    <w:pPr>
      <w:ind w:left="1135" w:hanging="284"/>
      <w:contextualSpacing w:val="0"/>
    </w:pPr>
  </w:style>
  <w:style w:type="paragraph" w:customStyle="1" w:styleId="B4">
    <w:name w:val="B4"/>
    <w:basedOn w:val="Liste4"/>
    <w:rsid w:val="00927410"/>
    <w:pPr>
      <w:ind w:left="1418" w:hanging="284"/>
      <w:contextualSpacing w:val="0"/>
    </w:pPr>
  </w:style>
  <w:style w:type="paragraph" w:customStyle="1" w:styleId="B5">
    <w:name w:val="B5"/>
    <w:basedOn w:val="Liste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Paragraphedeliste">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Titre4Car">
    <w:name w:val="Titre 4 Car"/>
    <w:link w:val="Titre4"/>
    <w:rsid w:val="00396589"/>
    <w:rPr>
      <w:rFonts w:ascii="Arial" w:hAnsi="Arial"/>
      <w:sz w:val="24"/>
    </w:rPr>
  </w:style>
  <w:style w:type="character" w:customStyle="1" w:styleId="B1Char">
    <w:name w:val="B1 Char"/>
    <w:link w:val="B1"/>
    <w:qFormat/>
    <w:rsid w:val="00396589"/>
  </w:style>
  <w:style w:type="paragraph" w:styleId="R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sz w:val="16"/>
    </w:rPr>
  </w:style>
  <w:style w:type="character" w:customStyle="1" w:styleId="TANChar">
    <w:name w:val="TAN Char"/>
    <w:link w:val="TAN"/>
    <w:qFormat/>
    <w:rsid w:val="00396589"/>
    <w:rPr>
      <w:rFonts w:ascii="Arial" w:hAnsi="Arial"/>
      <w:sz w:val="18"/>
    </w:rPr>
  </w:style>
  <w:style w:type="character" w:customStyle="1" w:styleId="TFChar">
    <w:name w:val="TF Char"/>
    <w:link w:val="TF"/>
    <w:rsid w:val="00396589"/>
    <w:rPr>
      <w:rFonts w:ascii="Arial" w:hAnsi="Arial"/>
      <w:b/>
    </w:rPr>
  </w:style>
  <w:style w:type="character" w:customStyle="1" w:styleId="Titre2Car">
    <w:name w:val="Titre 2 Car"/>
    <w:link w:val="Titre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e">
    <w:name w:val="List"/>
    <w:basedOn w:val="Normal"/>
    <w:rsid w:val="00927410"/>
    <w:pPr>
      <w:ind w:left="283" w:hanging="283"/>
      <w:contextualSpacing/>
    </w:pPr>
  </w:style>
  <w:style w:type="paragraph" w:styleId="Liste2">
    <w:name w:val="List 2"/>
    <w:basedOn w:val="Normal"/>
    <w:rsid w:val="00927410"/>
    <w:pPr>
      <w:ind w:left="566" w:hanging="283"/>
      <w:contextualSpacing/>
    </w:pPr>
  </w:style>
  <w:style w:type="paragraph" w:styleId="Liste3">
    <w:name w:val="List 3"/>
    <w:basedOn w:val="Normal"/>
    <w:rsid w:val="00927410"/>
    <w:pPr>
      <w:ind w:left="849" w:hanging="283"/>
      <w:contextualSpacing/>
    </w:pPr>
  </w:style>
  <w:style w:type="paragraph" w:styleId="Liste4">
    <w:name w:val="List 4"/>
    <w:basedOn w:val="Normal"/>
    <w:rsid w:val="00927410"/>
    <w:pPr>
      <w:ind w:left="1132" w:hanging="283"/>
      <w:contextualSpacing/>
    </w:pPr>
  </w:style>
  <w:style w:type="paragraph" w:styleId="Liste5">
    <w:name w:val="List 5"/>
    <w:basedOn w:val="Normal"/>
    <w:rsid w:val="00927410"/>
    <w:pPr>
      <w:ind w:left="1415" w:hanging="283"/>
      <w:contextualSpacing/>
    </w:pPr>
  </w:style>
  <w:style w:type="paragraph" w:styleId="Bibliographie">
    <w:name w:val="Bibliography"/>
    <w:basedOn w:val="Normal"/>
    <w:next w:val="Normal"/>
    <w:uiPriority w:val="37"/>
    <w:semiHidden/>
    <w:unhideWhenUsed/>
    <w:rsid w:val="003F51E8"/>
  </w:style>
  <w:style w:type="paragraph" w:styleId="Normalcentr">
    <w:name w:val="Block Text"/>
    <w:basedOn w:val="Normal"/>
    <w:rsid w:val="003F51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3F51E8"/>
    <w:pPr>
      <w:spacing w:after="120"/>
    </w:pPr>
  </w:style>
  <w:style w:type="character" w:customStyle="1" w:styleId="CorpsdetexteCar">
    <w:name w:val="Corps de texte Car"/>
    <w:basedOn w:val="Policepardfaut"/>
    <w:link w:val="Corpsdetexte"/>
    <w:rsid w:val="003F51E8"/>
  </w:style>
  <w:style w:type="paragraph" w:styleId="Corpsdetexte2">
    <w:name w:val="Body Text 2"/>
    <w:basedOn w:val="Normal"/>
    <w:link w:val="Corpsdetexte2Car"/>
    <w:rsid w:val="003F51E8"/>
    <w:pPr>
      <w:spacing w:after="120" w:line="480" w:lineRule="auto"/>
    </w:pPr>
  </w:style>
  <w:style w:type="character" w:customStyle="1" w:styleId="Corpsdetexte2Car">
    <w:name w:val="Corps de texte 2 Car"/>
    <w:basedOn w:val="Policepardfaut"/>
    <w:link w:val="Corpsdetexte2"/>
    <w:rsid w:val="003F51E8"/>
  </w:style>
  <w:style w:type="paragraph" w:styleId="Corpsdetexte3">
    <w:name w:val="Body Text 3"/>
    <w:basedOn w:val="Normal"/>
    <w:link w:val="Corpsdetexte3Car"/>
    <w:rsid w:val="003F51E8"/>
    <w:pPr>
      <w:spacing w:after="120"/>
    </w:pPr>
    <w:rPr>
      <w:sz w:val="16"/>
      <w:szCs w:val="16"/>
    </w:rPr>
  </w:style>
  <w:style w:type="character" w:customStyle="1" w:styleId="Corpsdetexte3Car">
    <w:name w:val="Corps de texte 3 Car"/>
    <w:basedOn w:val="Policepardfaut"/>
    <w:link w:val="Corpsdetexte3"/>
    <w:rsid w:val="003F51E8"/>
    <w:rPr>
      <w:sz w:val="16"/>
      <w:szCs w:val="16"/>
    </w:rPr>
  </w:style>
  <w:style w:type="paragraph" w:styleId="Retrait1religne">
    <w:name w:val="Body Text First Indent"/>
    <w:basedOn w:val="Corpsdetexte"/>
    <w:link w:val="Retrait1religneCar"/>
    <w:rsid w:val="003F51E8"/>
    <w:pPr>
      <w:spacing w:after="180"/>
      <w:ind w:firstLine="360"/>
    </w:pPr>
  </w:style>
  <w:style w:type="character" w:customStyle="1" w:styleId="Retrait1religneCar">
    <w:name w:val="Retrait 1re ligne Car"/>
    <w:basedOn w:val="CorpsdetexteCar"/>
    <w:link w:val="Retrait1religne"/>
    <w:rsid w:val="003F51E8"/>
  </w:style>
  <w:style w:type="paragraph" w:styleId="Retraitcorpsdetexte">
    <w:name w:val="Body Text Indent"/>
    <w:basedOn w:val="Normal"/>
    <w:link w:val="RetraitcorpsdetexteCar"/>
    <w:rsid w:val="003F51E8"/>
    <w:pPr>
      <w:spacing w:after="120"/>
      <w:ind w:left="283"/>
    </w:pPr>
  </w:style>
  <w:style w:type="character" w:customStyle="1" w:styleId="RetraitcorpsdetexteCar">
    <w:name w:val="Retrait corps de texte Car"/>
    <w:basedOn w:val="Policepardfaut"/>
    <w:link w:val="Retraitcorpsdetexte"/>
    <w:rsid w:val="003F51E8"/>
  </w:style>
  <w:style w:type="paragraph" w:styleId="Retraitcorpset1relig">
    <w:name w:val="Body Text First Indent 2"/>
    <w:basedOn w:val="Retraitcorpsdetexte"/>
    <w:link w:val="Retraitcorpset1religCar"/>
    <w:rsid w:val="003F51E8"/>
    <w:pPr>
      <w:spacing w:after="180"/>
      <w:ind w:left="360" w:firstLine="360"/>
    </w:pPr>
  </w:style>
  <w:style w:type="character" w:customStyle="1" w:styleId="Retraitcorpset1religCar">
    <w:name w:val="Retrait corps et 1re lig. Car"/>
    <w:basedOn w:val="RetraitcorpsdetexteCar"/>
    <w:link w:val="Retraitcorpset1relig"/>
    <w:rsid w:val="003F51E8"/>
  </w:style>
  <w:style w:type="paragraph" w:styleId="Retraitcorpsdetexte2">
    <w:name w:val="Body Text Indent 2"/>
    <w:basedOn w:val="Normal"/>
    <w:link w:val="Retraitcorpsdetexte2Car"/>
    <w:rsid w:val="003F51E8"/>
    <w:pPr>
      <w:spacing w:after="120" w:line="480" w:lineRule="auto"/>
      <w:ind w:left="283"/>
    </w:pPr>
  </w:style>
  <w:style w:type="character" w:customStyle="1" w:styleId="Retraitcorpsdetexte2Car">
    <w:name w:val="Retrait corps de texte 2 Car"/>
    <w:basedOn w:val="Policepardfaut"/>
    <w:link w:val="Retraitcorpsdetexte2"/>
    <w:rsid w:val="003F51E8"/>
  </w:style>
  <w:style w:type="paragraph" w:styleId="Retraitcorpsdetexte3">
    <w:name w:val="Body Text Indent 3"/>
    <w:basedOn w:val="Normal"/>
    <w:link w:val="Retraitcorpsdetexte3Car"/>
    <w:rsid w:val="003F51E8"/>
    <w:pPr>
      <w:spacing w:after="120"/>
      <w:ind w:left="283"/>
    </w:pPr>
    <w:rPr>
      <w:sz w:val="16"/>
      <w:szCs w:val="16"/>
    </w:rPr>
  </w:style>
  <w:style w:type="character" w:customStyle="1" w:styleId="Retraitcorpsdetexte3Car">
    <w:name w:val="Retrait corps de texte 3 Car"/>
    <w:basedOn w:val="Policepardfaut"/>
    <w:link w:val="Retraitcorpsdetexte3"/>
    <w:rsid w:val="003F51E8"/>
    <w:rPr>
      <w:sz w:val="16"/>
      <w:szCs w:val="16"/>
    </w:rPr>
  </w:style>
  <w:style w:type="paragraph" w:styleId="Lgende">
    <w:name w:val="caption"/>
    <w:basedOn w:val="Normal"/>
    <w:next w:val="Normal"/>
    <w:semiHidden/>
    <w:unhideWhenUsed/>
    <w:qFormat/>
    <w:rsid w:val="003F51E8"/>
    <w:pPr>
      <w:spacing w:after="200"/>
    </w:pPr>
    <w:rPr>
      <w:i/>
      <w:iCs/>
      <w:color w:val="44546A" w:themeColor="text2"/>
      <w:sz w:val="18"/>
      <w:szCs w:val="18"/>
    </w:rPr>
  </w:style>
  <w:style w:type="paragraph" w:styleId="Formuledepolitesse">
    <w:name w:val="Closing"/>
    <w:basedOn w:val="Normal"/>
    <w:link w:val="FormuledepolitesseCar"/>
    <w:rsid w:val="003F51E8"/>
    <w:pPr>
      <w:spacing w:after="0"/>
      <w:ind w:left="4252"/>
    </w:pPr>
  </w:style>
  <w:style w:type="character" w:customStyle="1" w:styleId="FormuledepolitesseCar">
    <w:name w:val="Formule de politesse Car"/>
    <w:basedOn w:val="Policepardfaut"/>
    <w:link w:val="Formuledepolitesse"/>
    <w:rsid w:val="003F51E8"/>
  </w:style>
  <w:style w:type="paragraph" w:styleId="Commentaire">
    <w:name w:val="annotation text"/>
    <w:basedOn w:val="Normal"/>
    <w:link w:val="CommentaireCar"/>
    <w:rsid w:val="003F51E8"/>
  </w:style>
  <w:style w:type="character" w:customStyle="1" w:styleId="CommentaireCar">
    <w:name w:val="Commentaire Car"/>
    <w:basedOn w:val="Policepardfaut"/>
    <w:link w:val="Commentaire"/>
    <w:rsid w:val="003F51E8"/>
  </w:style>
  <w:style w:type="paragraph" w:styleId="Objetducommentaire">
    <w:name w:val="annotation subject"/>
    <w:basedOn w:val="Commentaire"/>
    <w:next w:val="Commentaire"/>
    <w:link w:val="ObjetducommentaireCar"/>
    <w:rsid w:val="003F51E8"/>
    <w:rPr>
      <w:b/>
      <w:bCs/>
    </w:rPr>
  </w:style>
  <w:style w:type="character" w:customStyle="1" w:styleId="ObjetducommentaireCar">
    <w:name w:val="Objet du commentaire Car"/>
    <w:basedOn w:val="CommentaireCar"/>
    <w:link w:val="Objetducommentaire"/>
    <w:rsid w:val="003F51E8"/>
    <w:rPr>
      <w:b/>
      <w:bCs/>
    </w:rPr>
  </w:style>
  <w:style w:type="paragraph" w:styleId="Date">
    <w:name w:val="Date"/>
    <w:basedOn w:val="Normal"/>
    <w:next w:val="Normal"/>
    <w:link w:val="DateCar"/>
    <w:rsid w:val="003F51E8"/>
  </w:style>
  <w:style w:type="character" w:customStyle="1" w:styleId="DateCar">
    <w:name w:val="Date Car"/>
    <w:basedOn w:val="Policepardfaut"/>
    <w:link w:val="Date"/>
    <w:rsid w:val="003F51E8"/>
  </w:style>
  <w:style w:type="paragraph" w:styleId="Explorateurdedocuments">
    <w:name w:val="Document Map"/>
    <w:basedOn w:val="Normal"/>
    <w:link w:val="ExplorateurdedocumentsCar"/>
    <w:rsid w:val="003F51E8"/>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3F51E8"/>
    <w:rPr>
      <w:rFonts w:ascii="Segoe UI" w:hAnsi="Segoe UI" w:cs="Segoe UI"/>
      <w:sz w:val="16"/>
      <w:szCs w:val="16"/>
    </w:rPr>
  </w:style>
  <w:style w:type="paragraph" w:styleId="Signaturelectronique">
    <w:name w:val="E-mail Signature"/>
    <w:basedOn w:val="Normal"/>
    <w:link w:val="SignaturelectroniqueCar"/>
    <w:rsid w:val="003F51E8"/>
    <w:pPr>
      <w:spacing w:after="0"/>
    </w:pPr>
  </w:style>
  <w:style w:type="character" w:customStyle="1" w:styleId="SignaturelectroniqueCar">
    <w:name w:val="Signature électronique Car"/>
    <w:basedOn w:val="Policepardfaut"/>
    <w:link w:val="Signaturelectronique"/>
    <w:rsid w:val="003F51E8"/>
  </w:style>
  <w:style w:type="paragraph" w:styleId="Notedefin">
    <w:name w:val="endnote text"/>
    <w:basedOn w:val="Normal"/>
    <w:link w:val="NotedefinCar"/>
    <w:rsid w:val="003F51E8"/>
    <w:pPr>
      <w:spacing w:after="0"/>
    </w:pPr>
  </w:style>
  <w:style w:type="character" w:customStyle="1" w:styleId="NotedefinCar">
    <w:name w:val="Note de fin Car"/>
    <w:basedOn w:val="Policepardfaut"/>
    <w:link w:val="Notedefin"/>
    <w:rsid w:val="003F51E8"/>
  </w:style>
  <w:style w:type="paragraph" w:styleId="Adressedestinataire">
    <w:name w:val="envelope address"/>
    <w:basedOn w:val="Normal"/>
    <w:rsid w:val="003F51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3F51E8"/>
    <w:pPr>
      <w:spacing w:after="0"/>
    </w:pPr>
    <w:rPr>
      <w:rFonts w:asciiTheme="majorHAnsi" w:eastAsiaTheme="majorEastAsia" w:hAnsiTheme="majorHAnsi" w:cstheme="majorBidi"/>
    </w:rPr>
  </w:style>
  <w:style w:type="paragraph" w:styleId="Notedebasdepage">
    <w:name w:val="footnote text"/>
    <w:basedOn w:val="Normal"/>
    <w:link w:val="NotedebasdepageCar"/>
    <w:rsid w:val="003F51E8"/>
    <w:pPr>
      <w:spacing w:after="0"/>
    </w:pPr>
  </w:style>
  <w:style w:type="character" w:customStyle="1" w:styleId="NotedebasdepageCar">
    <w:name w:val="Note de bas de page Car"/>
    <w:basedOn w:val="Policepardfaut"/>
    <w:link w:val="Notedebasdepage"/>
    <w:rsid w:val="003F51E8"/>
  </w:style>
  <w:style w:type="paragraph" w:styleId="AdresseHTML">
    <w:name w:val="HTML Address"/>
    <w:basedOn w:val="Normal"/>
    <w:link w:val="AdresseHTMLCar"/>
    <w:rsid w:val="003F51E8"/>
    <w:pPr>
      <w:spacing w:after="0"/>
    </w:pPr>
    <w:rPr>
      <w:i/>
      <w:iCs/>
    </w:rPr>
  </w:style>
  <w:style w:type="character" w:customStyle="1" w:styleId="AdresseHTMLCar">
    <w:name w:val="Adresse HTML Car"/>
    <w:basedOn w:val="Policepardfaut"/>
    <w:link w:val="AdresseHTML"/>
    <w:rsid w:val="003F51E8"/>
    <w:rPr>
      <w:i/>
      <w:iCs/>
    </w:rPr>
  </w:style>
  <w:style w:type="paragraph" w:styleId="PrformatHTML">
    <w:name w:val="HTML Preformatted"/>
    <w:basedOn w:val="Normal"/>
    <w:link w:val="PrformatHTMLCar"/>
    <w:rsid w:val="003F51E8"/>
    <w:pPr>
      <w:spacing w:after="0"/>
    </w:pPr>
    <w:rPr>
      <w:rFonts w:ascii="Consolas" w:hAnsi="Consolas"/>
    </w:rPr>
  </w:style>
  <w:style w:type="character" w:customStyle="1" w:styleId="PrformatHTMLCar">
    <w:name w:val="Préformaté HTML Car"/>
    <w:basedOn w:val="Policepardfaut"/>
    <w:link w:val="PrformatHTML"/>
    <w:rsid w:val="003F51E8"/>
    <w:rPr>
      <w:rFonts w:ascii="Consolas" w:hAnsi="Consolas"/>
    </w:rPr>
  </w:style>
  <w:style w:type="paragraph" w:styleId="Index1">
    <w:name w:val="index 1"/>
    <w:basedOn w:val="Normal"/>
    <w:next w:val="Normal"/>
    <w:rsid w:val="003F51E8"/>
    <w:pPr>
      <w:spacing w:after="0"/>
      <w:ind w:left="200" w:hanging="200"/>
    </w:pPr>
  </w:style>
  <w:style w:type="paragraph" w:styleId="Index2">
    <w:name w:val="index 2"/>
    <w:basedOn w:val="Normal"/>
    <w:next w:val="Normal"/>
    <w:rsid w:val="003F51E8"/>
    <w:pPr>
      <w:spacing w:after="0"/>
      <w:ind w:left="400" w:hanging="200"/>
    </w:pPr>
  </w:style>
  <w:style w:type="paragraph" w:styleId="Index3">
    <w:name w:val="index 3"/>
    <w:basedOn w:val="Normal"/>
    <w:next w:val="Normal"/>
    <w:rsid w:val="003F51E8"/>
    <w:pPr>
      <w:spacing w:after="0"/>
      <w:ind w:left="600" w:hanging="200"/>
    </w:pPr>
  </w:style>
  <w:style w:type="paragraph" w:styleId="Index4">
    <w:name w:val="index 4"/>
    <w:basedOn w:val="Normal"/>
    <w:next w:val="Normal"/>
    <w:rsid w:val="003F51E8"/>
    <w:pPr>
      <w:spacing w:after="0"/>
      <w:ind w:left="800" w:hanging="200"/>
    </w:pPr>
  </w:style>
  <w:style w:type="paragraph" w:styleId="Index5">
    <w:name w:val="index 5"/>
    <w:basedOn w:val="Normal"/>
    <w:next w:val="Normal"/>
    <w:rsid w:val="003F51E8"/>
    <w:pPr>
      <w:spacing w:after="0"/>
      <w:ind w:left="1000" w:hanging="200"/>
    </w:pPr>
  </w:style>
  <w:style w:type="paragraph" w:styleId="Index6">
    <w:name w:val="index 6"/>
    <w:basedOn w:val="Normal"/>
    <w:next w:val="Normal"/>
    <w:rsid w:val="003F51E8"/>
    <w:pPr>
      <w:spacing w:after="0"/>
      <w:ind w:left="1200" w:hanging="200"/>
    </w:pPr>
  </w:style>
  <w:style w:type="paragraph" w:styleId="Index7">
    <w:name w:val="index 7"/>
    <w:basedOn w:val="Normal"/>
    <w:next w:val="Normal"/>
    <w:rsid w:val="003F51E8"/>
    <w:pPr>
      <w:spacing w:after="0"/>
      <w:ind w:left="1400" w:hanging="200"/>
    </w:pPr>
  </w:style>
  <w:style w:type="paragraph" w:styleId="Index8">
    <w:name w:val="index 8"/>
    <w:basedOn w:val="Normal"/>
    <w:next w:val="Normal"/>
    <w:rsid w:val="003F51E8"/>
    <w:pPr>
      <w:spacing w:after="0"/>
      <w:ind w:left="1600" w:hanging="200"/>
    </w:pPr>
  </w:style>
  <w:style w:type="paragraph" w:styleId="Index9">
    <w:name w:val="index 9"/>
    <w:basedOn w:val="Normal"/>
    <w:next w:val="Normal"/>
    <w:rsid w:val="003F51E8"/>
    <w:pPr>
      <w:spacing w:after="0"/>
      <w:ind w:left="1800" w:hanging="200"/>
    </w:pPr>
  </w:style>
  <w:style w:type="paragraph" w:styleId="Titreindex">
    <w:name w:val="index heading"/>
    <w:basedOn w:val="Normal"/>
    <w:next w:val="Index1"/>
    <w:rsid w:val="003F51E8"/>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3F51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F51E8"/>
    <w:rPr>
      <w:i/>
      <w:iCs/>
      <w:color w:val="4472C4" w:themeColor="accent1"/>
    </w:rPr>
  </w:style>
  <w:style w:type="paragraph" w:styleId="Listepuces">
    <w:name w:val="List Bullet"/>
    <w:basedOn w:val="Normal"/>
    <w:rsid w:val="003F51E8"/>
    <w:pPr>
      <w:numPr>
        <w:numId w:val="9"/>
      </w:numPr>
      <w:contextualSpacing/>
    </w:pPr>
  </w:style>
  <w:style w:type="paragraph" w:styleId="Listepuces2">
    <w:name w:val="List Bullet 2"/>
    <w:basedOn w:val="Normal"/>
    <w:rsid w:val="003F51E8"/>
    <w:pPr>
      <w:numPr>
        <w:numId w:val="10"/>
      </w:numPr>
      <w:contextualSpacing/>
    </w:pPr>
  </w:style>
  <w:style w:type="paragraph" w:styleId="Listepuces3">
    <w:name w:val="List Bullet 3"/>
    <w:basedOn w:val="Normal"/>
    <w:rsid w:val="003F51E8"/>
    <w:pPr>
      <w:numPr>
        <w:numId w:val="11"/>
      </w:numPr>
      <w:contextualSpacing/>
    </w:pPr>
  </w:style>
  <w:style w:type="paragraph" w:styleId="Listepuces4">
    <w:name w:val="List Bullet 4"/>
    <w:basedOn w:val="Normal"/>
    <w:rsid w:val="003F51E8"/>
    <w:pPr>
      <w:numPr>
        <w:numId w:val="12"/>
      </w:numPr>
      <w:contextualSpacing/>
    </w:pPr>
  </w:style>
  <w:style w:type="paragraph" w:styleId="Listepuces5">
    <w:name w:val="List Bullet 5"/>
    <w:basedOn w:val="Normal"/>
    <w:rsid w:val="003F51E8"/>
    <w:pPr>
      <w:numPr>
        <w:numId w:val="13"/>
      </w:numPr>
      <w:contextualSpacing/>
    </w:pPr>
  </w:style>
  <w:style w:type="paragraph" w:styleId="Listecontinue">
    <w:name w:val="List Continue"/>
    <w:basedOn w:val="Normal"/>
    <w:rsid w:val="003F51E8"/>
    <w:pPr>
      <w:spacing w:after="120"/>
      <w:ind w:left="283"/>
      <w:contextualSpacing/>
    </w:pPr>
  </w:style>
  <w:style w:type="paragraph" w:styleId="Listecontinue2">
    <w:name w:val="List Continue 2"/>
    <w:basedOn w:val="Normal"/>
    <w:rsid w:val="003F51E8"/>
    <w:pPr>
      <w:spacing w:after="120"/>
      <w:ind w:left="566"/>
      <w:contextualSpacing/>
    </w:pPr>
  </w:style>
  <w:style w:type="paragraph" w:styleId="Listecontinue3">
    <w:name w:val="List Continue 3"/>
    <w:basedOn w:val="Normal"/>
    <w:rsid w:val="003F51E8"/>
    <w:pPr>
      <w:spacing w:after="120"/>
      <w:ind w:left="849"/>
      <w:contextualSpacing/>
    </w:pPr>
  </w:style>
  <w:style w:type="paragraph" w:styleId="Listecontinue4">
    <w:name w:val="List Continue 4"/>
    <w:basedOn w:val="Normal"/>
    <w:rsid w:val="003F51E8"/>
    <w:pPr>
      <w:spacing w:after="120"/>
      <w:ind w:left="1132"/>
      <w:contextualSpacing/>
    </w:pPr>
  </w:style>
  <w:style w:type="paragraph" w:styleId="Listecontinue5">
    <w:name w:val="List Continue 5"/>
    <w:basedOn w:val="Normal"/>
    <w:rsid w:val="003F51E8"/>
    <w:pPr>
      <w:spacing w:after="120"/>
      <w:ind w:left="1415"/>
      <w:contextualSpacing/>
    </w:pPr>
  </w:style>
  <w:style w:type="paragraph" w:styleId="Listenumros">
    <w:name w:val="List Number"/>
    <w:basedOn w:val="Normal"/>
    <w:rsid w:val="003F51E8"/>
    <w:pPr>
      <w:numPr>
        <w:numId w:val="14"/>
      </w:numPr>
      <w:contextualSpacing/>
    </w:pPr>
  </w:style>
  <w:style w:type="paragraph" w:styleId="Listenumros2">
    <w:name w:val="List Number 2"/>
    <w:basedOn w:val="Normal"/>
    <w:rsid w:val="003F51E8"/>
    <w:pPr>
      <w:numPr>
        <w:numId w:val="15"/>
      </w:numPr>
      <w:contextualSpacing/>
    </w:pPr>
  </w:style>
  <w:style w:type="paragraph" w:styleId="Listenumros3">
    <w:name w:val="List Number 3"/>
    <w:basedOn w:val="Normal"/>
    <w:rsid w:val="003F51E8"/>
    <w:pPr>
      <w:numPr>
        <w:numId w:val="16"/>
      </w:numPr>
      <w:contextualSpacing/>
    </w:pPr>
  </w:style>
  <w:style w:type="paragraph" w:styleId="Listenumros4">
    <w:name w:val="List Number 4"/>
    <w:basedOn w:val="Normal"/>
    <w:rsid w:val="003F51E8"/>
    <w:pPr>
      <w:numPr>
        <w:numId w:val="17"/>
      </w:numPr>
      <w:contextualSpacing/>
    </w:pPr>
  </w:style>
  <w:style w:type="paragraph" w:styleId="Listenumros5">
    <w:name w:val="List Number 5"/>
    <w:basedOn w:val="Normal"/>
    <w:rsid w:val="003F51E8"/>
    <w:pPr>
      <w:numPr>
        <w:numId w:val="18"/>
      </w:numPr>
      <w:contextualSpacing/>
    </w:pPr>
  </w:style>
  <w:style w:type="paragraph" w:styleId="Textedemacro">
    <w:name w:val="macro"/>
    <w:link w:val="TextedemacroCar"/>
    <w:rsid w:val="003F51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rsid w:val="003F51E8"/>
    <w:rPr>
      <w:rFonts w:ascii="Consolas" w:hAnsi="Consolas"/>
    </w:rPr>
  </w:style>
  <w:style w:type="paragraph" w:styleId="En-ttedemessage">
    <w:name w:val="Message Header"/>
    <w:basedOn w:val="Normal"/>
    <w:link w:val="En-ttedemessageCar"/>
    <w:rsid w:val="003F51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F51E8"/>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3F51E8"/>
    <w:pPr>
      <w:overflowPunct w:val="0"/>
      <w:autoSpaceDE w:val="0"/>
      <w:autoSpaceDN w:val="0"/>
      <w:adjustRightInd w:val="0"/>
      <w:textAlignment w:val="baseline"/>
    </w:pPr>
  </w:style>
  <w:style w:type="paragraph" w:styleId="NormalWeb">
    <w:name w:val="Normal (Web)"/>
    <w:basedOn w:val="Normal"/>
    <w:rsid w:val="003F51E8"/>
    <w:rPr>
      <w:sz w:val="24"/>
      <w:szCs w:val="24"/>
    </w:rPr>
  </w:style>
  <w:style w:type="paragraph" w:styleId="Retraitnormal">
    <w:name w:val="Normal Indent"/>
    <w:basedOn w:val="Normal"/>
    <w:rsid w:val="003F51E8"/>
    <w:pPr>
      <w:ind w:left="720"/>
    </w:pPr>
  </w:style>
  <w:style w:type="paragraph" w:styleId="Titredenote">
    <w:name w:val="Note Heading"/>
    <w:basedOn w:val="Normal"/>
    <w:next w:val="Normal"/>
    <w:link w:val="TitredenoteCar"/>
    <w:rsid w:val="003F51E8"/>
    <w:pPr>
      <w:spacing w:after="0"/>
    </w:pPr>
  </w:style>
  <w:style w:type="character" w:customStyle="1" w:styleId="TitredenoteCar">
    <w:name w:val="Titre de note Car"/>
    <w:basedOn w:val="Policepardfaut"/>
    <w:link w:val="Titredenote"/>
    <w:rsid w:val="003F51E8"/>
  </w:style>
  <w:style w:type="paragraph" w:styleId="Textebrut">
    <w:name w:val="Plain Text"/>
    <w:basedOn w:val="Normal"/>
    <w:link w:val="TextebrutCar"/>
    <w:rsid w:val="003F51E8"/>
    <w:pPr>
      <w:spacing w:after="0"/>
    </w:pPr>
    <w:rPr>
      <w:rFonts w:ascii="Consolas" w:hAnsi="Consolas"/>
      <w:sz w:val="21"/>
      <w:szCs w:val="21"/>
    </w:rPr>
  </w:style>
  <w:style w:type="character" w:customStyle="1" w:styleId="TextebrutCar">
    <w:name w:val="Texte brut Car"/>
    <w:basedOn w:val="Policepardfaut"/>
    <w:link w:val="Textebrut"/>
    <w:rsid w:val="003F51E8"/>
    <w:rPr>
      <w:rFonts w:ascii="Consolas" w:hAnsi="Consolas"/>
      <w:sz w:val="21"/>
      <w:szCs w:val="21"/>
    </w:rPr>
  </w:style>
  <w:style w:type="paragraph" w:styleId="Citation">
    <w:name w:val="Quote"/>
    <w:basedOn w:val="Normal"/>
    <w:next w:val="Normal"/>
    <w:link w:val="CitationCar"/>
    <w:uiPriority w:val="29"/>
    <w:qFormat/>
    <w:rsid w:val="003F51E8"/>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F51E8"/>
    <w:rPr>
      <w:i/>
      <w:iCs/>
      <w:color w:val="404040" w:themeColor="text1" w:themeTint="BF"/>
    </w:rPr>
  </w:style>
  <w:style w:type="paragraph" w:styleId="Salutations">
    <w:name w:val="Salutation"/>
    <w:basedOn w:val="Normal"/>
    <w:next w:val="Normal"/>
    <w:link w:val="SalutationsCar"/>
    <w:rsid w:val="003F51E8"/>
  </w:style>
  <w:style w:type="character" w:customStyle="1" w:styleId="SalutationsCar">
    <w:name w:val="Salutations Car"/>
    <w:basedOn w:val="Policepardfaut"/>
    <w:link w:val="Salutations"/>
    <w:rsid w:val="003F51E8"/>
  </w:style>
  <w:style w:type="paragraph" w:styleId="Signature">
    <w:name w:val="Signature"/>
    <w:basedOn w:val="Normal"/>
    <w:link w:val="SignatureCar"/>
    <w:rsid w:val="003F51E8"/>
    <w:pPr>
      <w:spacing w:after="0"/>
      <w:ind w:left="4252"/>
    </w:pPr>
  </w:style>
  <w:style w:type="character" w:customStyle="1" w:styleId="SignatureCar">
    <w:name w:val="Signature Car"/>
    <w:basedOn w:val="Policepardfaut"/>
    <w:link w:val="Signature"/>
    <w:rsid w:val="003F51E8"/>
  </w:style>
  <w:style w:type="paragraph" w:styleId="Sous-titre">
    <w:name w:val="Subtitle"/>
    <w:basedOn w:val="Normal"/>
    <w:next w:val="Normal"/>
    <w:link w:val="Sous-titreCar"/>
    <w:qFormat/>
    <w:rsid w:val="003F51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F51E8"/>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3F51E8"/>
    <w:pPr>
      <w:spacing w:after="0"/>
      <w:ind w:left="200" w:hanging="200"/>
    </w:pPr>
  </w:style>
  <w:style w:type="paragraph" w:styleId="Tabledesillustrations">
    <w:name w:val="table of figures"/>
    <w:basedOn w:val="Normal"/>
    <w:next w:val="Normal"/>
    <w:rsid w:val="003F51E8"/>
    <w:pPr>
      <w:spacing w:after="0"/>
    </w:pPr>
  </w:style>
  <w:style w:type="paragraph" w:styleId="Titre">
    <w:name w:val="Title"/>
    <w:basedOn w:val="Normal"/>
    <w:next w:val="Normal"/>
    <w:link w:val="TitreCar"/>
    <w:qFormat/>
    <w:rsid w:val="003F51E8"/>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3F51E8"/>
    <w:rPr>
      <w:rFonts w:asciiTheme="majorHAnsi" w:eastAsiaTheme="majorEastAsia" w:hAnsiTheme="majorHAnsi" w:cstheme="majorBidi"/>
      <w:spacing w:val="-10"/>
      <w:kern w:val="28"/>
      <w:sz w:val="56"/>
      <w:szCs w:val="56"/>
    </w:rPr>
  </w:style>
  <w:style w:type="paragraph" w:styleId="TitreTR">
    <w:name w:val="toa heading"/>
    <w:basedOn w:val="Normal"/>
    <w:next w:val="Normal"/>
    <w:rsid w:val="003F51E8"/>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3F51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918397">
      <w:bodyDiv w:val="1"/>
      <w:marLeft w:val="0"/>
      <w:marRight w:val="0"/>
      <w:marTop w:val="0"/>
      <w:marBottom w:val="0"/>
      <w:divBdr>
        <w:top w:val="none" w:sz="0" w:space="0" w:color="auto"/>
        <w:left w:val="none" w:sz="0" w:space="0" w:color="auto"/>
        <w:bottom w:val="none" w:sz="0" w:space="0" w:color="auto"/>
        <w:right w:val="none" w:sz="0" w:space="0" w:color="auto"/>
      </w:divBdr>
    </w:div>
    <w:div w:id="1226602751">
      <w:bodyDiv w:val="1"/>
      <w:marLeft w:val="0"/>
      <w:marRight w:val="0"/>
      <w:marTop w:val="0"/>
      <w:marBottom w:val="0"/>
      <w:divBdr>
        <w:top w:val="none" w:sz="0" w:space="0" w:color="auto"/>
        <w:left w:val="none" w:sz="0" w:space="0" w:color="auto"/>
        <w:bottom w:val="none" w:sz="0" w:space="0" w:color="auto"/>
        <w:right w:val="none" w:sz="0" w:space="0" w:color="auto"/>
      </w:divBdr>
    </w:div>
    <w:div w:id="1681195542">
      <w:bodyDiv w:val="1"/>
      <w:marLeft w:val="0"/>
      <w:marRight w:val="0"/>
      <w:marTop w:val="0"/>
      <w:marBottom w:val="0"/>
      <w:divBdr>
        <w:top w:val="none" w:sz="0" w:space="0" w:color="auto"/>
        <w:left w:val="none" w:sz="0" w:space="0" w:color="auto"/>
        <w:bottom w:val="none" w:sz="0" w:space="0" w:color="auto"/>
        <w:right w:val="none" w:sz="0" w:space="0" w:color="auto"/>
      </w:divBdr>
    </w:div>
    <w:div w:id="1776823199">
      <w:bodyDiv w:val="1"/>
      <w:marLeft w:val="0"/>
      <w:marRight w:val="0"/>
      <w:marTop w:val="0"/>
      <w:marBottom w:val="0"/>
      <w:divBdr>
        <w:top w:val="none" w:sz="0" w:space="0" w:color="auto"/>
        <w:left w:val="none" w:sz="0" w:space="0" w:color="auto"/>
        <w:bottom w:val="none" w:sz="0" w:space="0" w:color="auto"/>
        <w:right w:val="none" w:sz="0" w:space="0" w:color="auto"/>
      </w:divBdr>
    </w:div>
    <w:div w:id="1871259346">
      <w:bodyDiv w:val="1"/>
      <w:marLeft w:val="0"/>
      <w:marRight w:val="0"/>
      <w:marTop w:val="0"/>
      <w:marBottom w:val="0"/>
      <w:divBdr>
        <w:top w:val="none" w:sz="0" w:space="0" w:color="auto"/>
        <w:left w:val="none" w:sz="0" w:space="0" w:color="auto"/>
        <w:bottom w:val="none" w:sz="0" w:space="0" w:color="auto"/>
        <w:right w:val="none" w:sz="0" w:space="0" w:color="auto"/>
      </w:divBdr>
    </w:div>
    <w:div w:id="2125806761">
      <w:bodyDiv w:val="1"/>
      <w:marLeft w:val="0"/>
      <w:marRight w:val="0"/>
      <w:marTop w:val="0"/>
      <w:marBottom w:val="0"/>
      <w:divBdr>
        <w:top w:val="none" w:sz="0" w:space="0" w:color="auto"/>
        <w:left w:val="none" w:sz="0" w:space="0" w:color="auto"/>
        <w:bottom w:val="none" w:sz="0" w:space="0" w:color="auto"/>
        <w:right w:val="none" w:sz="0" w:space="0" w:color="auto"/>
      </w:divBdr>
    </w:div>
    <w:div w:id="21296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28</Pages>
  <Words>7998</Words>
  <Characters>43994</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51889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29.550</dc:title>
  <dc:subject>5G System; Steering of roaming application function services; Stage 3 (Release 18)</dc:subject>
  <dc:creator>Kimmo Kymalainen MCC</dc:creator>
  <cp:keywords/>
  <dc:description/>
  <cp:lastModifiedBy>HAOUARI Wafa INNOV/NET</cp:lastModifiedBy>
  <cp:revision>2</cp:revision>
  <cp:lastPrinted>2019-02-25T14:05:00Z</cp:lastPrinted>
  <dcterms:created xsi:type="dcterms:W3CDTF">2025-09-08T09:43:00Z</dcterms:created>
  <dcterms:modified xsi:type="dcterms:W3CDTF">2025-09-08T09:43:00Z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2022-05-30T15:32:15Z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e6639711-50fe-492d-a1cd-682f3ef4044c</vt:lpwstr>
  </property>
  <property fmtid="{D5CDD505-2E9C-101B-9397-08002B2CF9AE}" pid="8" name="MSIP_Label_07222825-62ea-40f3-96b5-5375c07996e2_ContentBits">
    <vt:lpwstr>0</vt:lpwstr>
  </property>
  <property fmtid="{D5CDD505-2E9C-101B-9397-08002B2CF9AE}" pid="9" name="GrammarlyDocumentId">
    <vt:lpwstr>073f3e0274689c4ebf6b214f904de085ee96ac1bbdb14af58d26bea1ee574ec7</vt:lpwstr>
  </property>
</Properties>
</file>