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77413BFA"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0E75F2">
              <w:t>19.2.0</w:t>
            </w:r>
            <w:r w:rsidRPr="00077737">
              <w:t xml:space="preserve"> </w:t>
            </w:r>
            <w:r w:rsidRPr="00077737">
              <w:rPr>
                <w:sz w:val="32"/>
              </w:rPr>
              <w:t>(</w:t>
            </w:r>
            <w:r w:rsidR="000E75F2">
              <w:rPr>
                <w:sz w:val="32"/>
              </w:rPr>
              <w:t>2025-06</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42790654"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C85DC8">
              <w:rPr>
                <w:rStyle w:val="ZGSM"/>
              </w:rPr>
              <w:t>9</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09607597" r:id="rId10"/>
              </w:object>
            </w:r>
          </w:p>
        </w:tc>
        <w:tc>
          <w:tcPr>
            <w:tcW w:w="5540" w:type="dxa"/>
            <w:shd w:val="clear" w:color="auto" w:fill="auto"/>
          </w:tcPr>
          <w:p w14:paraId="539767AD" w14:textId="77777777" w:rsidR="00D57972" w:rsidRDefault="000E75F2" w:rsidP="00133525">
            <w:pPr>
              <w:jc w:val="right"/>
            </w:pPr>
            <w:bookmarkStart w:id="2" w:name="logos"/>
            <w:r>
              <w:pict w14:anchorId="73E366F7">
                <v:shape id="_x0000_i1026" type="#_x0000_t75" style="width:128.35pt;height:76.4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5FF6870F"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0E75F2">
              <w:rPr>
                <w:noProof/>
                <w:sz w:val="18"/>
              </w:rPr>
              <w:t>5</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721C7AF3" w14:textId="6D84C259" w:rsidR="000E75F2" w:rsidRDefault="005A336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E75F2">
        <w:rPr>
          <w:noProof/>
        </w:rPr>
        <w:t>Foreword</w:t>
      </w:r>
      <w:r w:rsidR="000E75F2">
        <w:rPr>
          <w:noProof/>
        </w:rPr>
        <w:tab/>
      </w:r>
      <w:r w:rsidR="000E75F2">
        <w:rPr>
          <w:noProof/>
        </w:rPr>
        <w:fldChar w:fldCharType="begin" w:fldLock="1"/>
      </w:r>
      <w:r w:rsidR="000E75F2">
        <w:rPr>
          <w:noProof/>
        </w:rPr>
        <w:instrText xml:space="preserve"> PAGEREF _Toc198994404 \h </w:instrText>
      </w:r>
      <w:r w:rsidR="000E75F2">
        <w:rPr>
          <w:noProof/>
        </w:rPr>
      </w:r>
      <w:r w:rsidR="000E75F2">
        <w:rPr>
          <w:noProof/>
        </w:rPr>
        <w:fldChar w:fldCharType="separate"/>
      </w:r>
      <w:r w:rsidR="000E75F2">
        <w:rPr>
          <w:noProof/>
        </w:rPr>
        <w:t>6</w:t>
      </w:r>
      <w:r w:rsidR="000E75F2">
        <w:rPr>
          <w:noProof/>
        </w:rPr>
        <w:fldChar w:fldCharType="end"/>
      </w:r>
    </w:p>
    <w:p w14:paraId="49A5AB2C" w14:textId="3990B86D" w:rsidR="000E75F2" w:rsidRDefault="000E75F2">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_Toc198994405 \h </w:instrText>
      </w:r>
      <w:r>
        <w:rPr>
          <w:noProof/>
        </w:rPr>
      </w:r>
      <w:r>
        <w:rPr>
          <w:noProof/>
        </w:rPr>
        <w:fldChar w:fldCharType="separate"/>
      </w:r>
      <w:r>
        <w:rPr>
          <w:noProof/>
        </w:rPr>
        <w:t>7</w:t>
      </w:r>
      <w:r>
        <w:rPr>
          <w:noProof/>
        </w:rPr>
        <w:fldChar w:fldCharType="end"/>
      </w:r>
    </w:p>
    <w:p w14:paraId="73A48A3A" w14:textId="238FA669" w:rsidR="000E75F2" w:rsidRDefault="000E75F2">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_Toc198994406 \h </w:instrText>
      </w:r>
      <w:r>
        <w:rPr>
          <w:noProof/>
        </w:rPr>
      </w:r>
      <w:r>
        <w:rPr>
          <w:noProof/>
        </w:rPr>
        <w:fldChar w:fldCharType="separate"/>
      </w:r>
      <w:r>
        <w:rPr>
          <w:noProof/>
        </w:rPr>
        <w:t>7</w:t>
      </w:r>
      <w:r>
        <w:rPr>
          <w:noProof/>
        </w:rPr>
        <w:fldChar w:fldCharType="end"/>
      </w:r>
    </w:p>
    <w:p w14:paraId="0A57CBB5" w14:textId="75EFAD86" w:rsidR="000E75F2" w:rsidRDefault="000E75F2">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_Toc198994407 \h </w:instrText>
      </w:r>
      <w:r>
        <w:rPr>
          <w:noProof/>
        </w:rPr>
      </w:r>
      <w:r>
        <w:rPr>
          <w:noProof/>
        </w:rPr>
        <w:fldChar w:fldCharType="separate"/>
      </w:r>
      <w:r>
        <w:rPr>
          <w:noProof/>
        </w:rPr>
        <w:t>8</w:t>
      </w:r>
      <w:r>
        <w:rPr>
          <w:noProof/>
        </w:rPr>
        <w:fldChar w:fldCharType="end"/>
      </w:r>
    </w:p>
    <w:p w14:paraId="652EA350" w14:textId="52FE1B21" w:rsidR="000E75F2" w:rsidRDefault="000E75F2">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_Toc198994408 \h </w:instrText>
      </w:r>
      <w:r>
        <w:rPr>
          <w:noProof/>
        </w:rPr>
      </w:r>
      <w:r>
        <w:rPr>
          <w:noProof/>
        </w:rPr>
        <w:fldChar w:fldCharType="separate"/>
      </w:r>
      <w:r>
        <w:rPr>
          <w:noProof/>
        </w:rPr>
        <w:t>8</w:t>
      </w:r>
      <w:r>
        <w:rPr>
          <w:noProof/>
        </w:rPr>
        <w:fldChar w:fldCharType="end"/>
      </w:r>
    </w:p>
    <w:p w14:paraId="493C159E" w14:textId="63D3DDEC" w:rsidR="000E75F2" w:rsidRDefault="000E75F2">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_Toc198994409 \h </w:instrText>
      </w:r>
      <w:r>
        <w:rPr>
          <w:noProof/>
        </w:rPr>
      </w:r>
      <w:r>
        <w:rPr>
          <w:noProof/>
        </w:rPr>
        <w:fldChar w:fldCharType="separate"/>
      </w:r>
      <w:r>
        <w:rPr>
          <w:noProof/>
        </w:rPr>
        <w:t>9</w:t>
      </w:r>
      <w:r>
        <w:rPr>
          <w:noProof/>
        </w:rPr>
        <w:fldChar w:fldCharType="end"/>
      </w:r>
    </w:p>
    <w:p w14:paraId="21163B45" w14:textId="41ABA090" w:rsidR="000E75F2" w:rsidRDefault="000E75F2">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Special characters, operators and delimiters</w:t>
      </w:r>
      <w:r>
        <w:rPr>
          <w:noProof/>
        </w:rPr>
        <w:tab/>
      </w:r>
      <w:r>
        <w:rPr>
          <w:noProof/>
        </w:rPr>
        <w:fldChar w:fldCharType="begin" w:fldLock="1"/>
      </w:r>
      <w:r>
        <w:rPr>
          <w:noProof/>
        </w:rPr>
        <w:instrText xml:space="preserve"> PAGEREF _Toc198994410 \h </w:instrText>
      </w:r>
      <w:r>
        <w:rPr>
          <w:noProof/>
        </w:rPr>
      </w:r>
      <w:r>
        <w:rPr>
          <w:noProof/>
        </w:rPr>
        <w:fldChar w:fldCharType="separate"/>
      </w:r>
      <w:r>
        <w:rPr>
          <w:noProof/>
        </w:rPr>
        <w:t>9</w:t>
      </w:r>
      <w:r>
        <w:rPr>
          <w:noProof/>
        </w:rPr>
        <w:fldChar w:fldCharType="end"/>
      </w:r>
    </w:p>
    <w:p w14:paraId="6CEC9CFB" w14:textId="77FAD645" w:rsidR="000E75F2" w:rsidRDefault="000E75F2">
      <w:pPr>
        <w:pStyle w:val="TOC3"/>
        <w:rPr>
          <w:rFonts w:ascii="Calibri" w:hAnsi="Calibri"/>
          <w:noProof/>
          <w:kern w:val="2"/>
          <w:sz w:val="24"/>
          <w:szCs w:val="24"/>
          <w:lang w:eastAsia="en-GB"/>
        </w:rPr>
      </w:pPr>
      <w:r>
        <w:rPr>
          <w:noProof/>
        </w:rPr>
        <w:t>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_Toc198994411 \h </w:instrText>
      </w:r>
      <w:r>
        <w:rPr>
          <w:noProof/>
        </w:rPr>
      </w:r>
      <w:r>
        <w:rPr>
          <w:noProof/>
        </w:rPr>
        <w:fldChar w:fldCharType="separate"/>
      </w:r>
      <w:r>
        <w:rPr>
          <w:noProof/>
        </w:rPr>
        <w:t>9</w:t>
      </w:r>
      <w:r>
        <w:rPr>
          <w:noProof/>
        </w:rPr>
        <w:fldChar w:fldCharType="end"/>
      </w:r>
    </w:p>
    <w:p w14:paraId="4C4F3DFF" w14:textId="641604B7" w:rsidR="000E75F2" w:rsidRDefault="000E75F2">
      <w:pPr>
        <w:pStyle w:val="TOC3"/>
        <w:rPr>
          <w:rFonts w:ascii="Calibri" w:hAnsi="Calibri"/>
          <w:noProof/>
          <w:kern w:val="2"/>
          <w:sz w:val="24"/>
          <w:szCs w:val="24"/>
          <w:lang w:eastAsia="en-GB"/>
        </w:rPr>
      </w:pPr>
      <w:r>
        <w:rPr>
          <w:noProof/>
        </w:rPr>
        <w:t>3.3.2</w:t>
      </w:r>
      <w:r>
        <w:rPr>
          <w:rFonts w:ascii="Calibri" w:hAnsi="Calibri"/>
          <w:noProof/>
          <w:kern w:val="2"/>
          <w:sz w:val="24"/>
          <w:szCs w:val="24"/>
          <w:lang w:eastAsia="en-GB"/>
        </w:rPr>
        <w:tab/>
      </w:r>
      <w:r>
        <w:rPr>
          <w:noProof/>
        </w:rPr>
        <w:t>ABNF operators</w:t>
      </w:r>
      <w:r>
        <w:rPr>
          <w:noProof/>
        </w:rPr>
        <w:tab/>
      </w:r>
      <w:r>
        <w:rPr>
          <w:noProof/>
        </w:rPr>
        <w:fldChar w:fldCharType="begin" w:fldLock="1"/>
      </w:r>
      <w:r>
        <w:rPr>
          <w:noProof/>
        </w:rPr>
        <w:instrText xml:space="preserve"> PAGEREF _Toc198994412 \h </w:instrText>
      </w:r>
      <w:r>
        <w:rPr>
          <w:noProof/>
        </w:rPr>
      </w:r>
      <w:r>
        <w:rPr>
          <w:noProof/>
        </w:rPr>
        <w:fldChar w:fldCharType="separate"/>
      </w:r>
      <w:r>
        <w:rPr>
          <w:noProof/>
        </w:rPr>
        <w:t>9</w:t>
      </w:r>
      <w:r>
        <w:rPr>
          <w:noProof/>
        </w:rPr>
        <w:fldChar w:fldCharType="end"/>
      </w:r>
    </w:p>
    <w:p w14:paraId="170A405F" w14:textId="691A6141" w:rsidR="000E75F2" w:rsidRDefault="000E75F2">
      <w:pPr>
        <w:pStyle w:val="TOC3"/>
        <w:rPr>
          <w:rFonts w:ascii="Calibri" w:hAnsi="Calibri"/>
          <w:noProof/>
          <w:kern w:val="2"/>
          <w:sz w:val="24"/>
          <w:szCs w:val="24"/>
          <w:lang w:eastAsia="en-GB"/>
        </w:rPr>
      </w:pPr>
      <w:r>
        <w:rPr>
          <w:noProof/>
        </w:rPr>
        <w:t>3.3.3</w:t>
      </w:r>
      <w:r>
        <w:rPr>
          <w:rFonts w:ascii="Calibri" w:hAnsi="Calibri"/>
          <w:noProof/>
          <w:kern w:val="2"/>
          <w:sz w:val="24"/>
          <w:szCs w:val="24"/>
          <w:lang w:eastAsia="en-GB"/>
        </w:rPr>
        <w:tab/>
      </w:r>
      <w:r>
        <w:rPr>
          <w:noProof/>
        </w:rPr>
        <w:t>URI reserved and special characters</w:t>
      </w:r>
      <w:r>
        <w:rPr>
          <w:noProof/>
        </w:rPr>
        <w:tab/>
      </w:r>
      <w:r>
        <w:rPr>
          <w:noProof/>
        </w:rPr>
        <w:fldChar w:fldCharType="begin" w:fldLock="1"/>
      </w:r>
      <w:r>
        <w:rPr>
          <w:noProof/>
        </w:rPr>
        <w:instrText xml:space="preserve"> PAGEREF _Toc198994413 \h </w:instrText>
      </w:r>
      <w:r>
        <w:rPr>
          <w:noProof/>
        </w:rPr>
      </w:r>
      <w:r>
        <w:rPr>
          <w:noProof/>
        </w:rPr>
        <w:fldChar w:fldCharType="separate"/>
      </w:r>
      <w:r>
        <w:rPr>
          <w:noProof/>
        </w:rPr>
        <w:t>9</w:t>
      </w:r>
      <w:r>
        <w:rPr>
          <w:noProof/>
        </w:rPr>
        <w:fldChar w:fldCharType="end"/>
      </w:r>
    </w:p>
    <w:p w14:paraId="7F544317" w14:textId="706BAAEB" w:rsidR="000E75F2" w:rsidRDefault="000E75F2">
      <w:pPr>
        <w:pStyle w:val="TOC3"/>
        <w:rPr>
          <w:rFonts w:ascii="Calibri" w:hAnsi="Calibri"/>
          <w:noProof/>
          <w:kern w:val="2"/>
          <w:sz w:val="24"/>
          <w:szCs w:val="24"/>
          <w:lang w:eastAsia="en-GB"/>
        </w:rPr>
      </w:pPr>
      <w:r>
        <w:rPr>
          <w:noProof/>
        </w:rPr>
        <w:t>3.3.4</w:t>
      </w:r>
      <w:r>
        <w:rPr>
          <w:rFonts w:ascii="Calibri" w:hAnsi="Calibri"/>
          <w:noProof/>
          <w:kern w:val="2"/>
          <w:sz w:val="24"/>
          <w:szCs w:val="24"/>
          <w:lang w:eastAsia="en-GB"/>
        </w:rPr>
        <w:tab/>
      </w:r>
      <w:r>
        <w:rPr>
          <w:noProof/>
        </w:rPr>
        <w:t>SBI specific usage of delimiters</w:t>
      </w:r>
      <w:r>
        <w:rPr>
          <w:noProof/>
        </w:rPr>
        <w:tab/>
      </w:r>
      <w:r>
        <w:rPr>
          <w:noProof/>
        </w:rPr>
        <w:fldChar w:fldCharType="begin" w:fldLock="1"/>
      </w:r>
      <w:r>
        <w:rPr>
          <w:noProof/>
        </w:rPr>
        <w:instrText xml:space="preserve"> PAGEREF _Toc198994414 \h </w:instrText>
      </w:r>
      <w:r>
        <w:rPr>
          <w:noProof/>
        </w:rPr>
      </w:r>
      <w:r>
        <w:rPr>
          <w:noProof/>
        </w:rPr>
        <w:fldChar w:fldCharType="separate"/>
      </w:r>
      <w:r>
        <w:rPr>
          <w:noProof/>
        </w:rPr>
        <w:t>10</w:t>
      </w:r>
      <w:r>
        <w:rPr>
          <w:noProof/>
        </w:rPr>
        <w:fldChar w:fldCharType="end"/>
      </w:r>
    </w:p>
    <w:p w14:paraId="5E9ECD9A" w14:textId="7B5901F0" w:rsidR="000E75F2" w:rsidRDefault="000E75F2">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Design Principles for 5GC SBI APIs</w:t>
      </w:r>
      <w:r>
        <w:rPr>
          <w:noProof/>
        </w:rPr>
        <w:tab/>
      </w:r>
      <w:r>
        <w:rPr>
          <w:noProof/>
        </w:rPr>
        <w:fldChar w:fldCharType="begin" w:fldLock="1"/>
      </w:r>
      <w:r>
        <w:rPr>
          <w:noProof/>
        </w:rPr>
        <w:instrText xml:space="preserve"> PAGEREF _Toc198994415 \h </w:instrText>
      </w:r>
      <w:r>
        <w:rPr>
          <w:noProof/>
        </w:rPr>
      </w:r>
      <w:r>
        <w:rPr>
          <w:noProof/>
        </w:rPr>
        <w:fldChar w:fldCharType="separate"/>
      </w:r>
      <w:r>
        <w:rPr>
          <w:noProof/>
        </w:rPr>
        <w:t>10</w:t>
      </w:r>
      <w:r>
        <w:rPr>
          <w:noProof/>
        </w:rPr>
        <w:fldChar w:fldCharType="end"/>
      </w:r>
    </w:p>
    <w:p w14:paraId="0D427DB7" w14:textId="2450DEC7" w:rsidR="000E75F2" w:rsidRDefault="000E75F2">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 Principles</w:t>
      </w:r>
      <w:r>
        <w:rPr>
          <w:noProof/>
        </w:rPr>
        <w:tab/>
      </w:r>
      <w:r>
        <w:rPr>
          <w:noProof/>
        </w:rPr>
        <w:fldChar w:fldCharType="begin" w:fldLock="1"/>
      </w:r>
      <w:r>
        <w:rPr>
          <w:noProof/>
        </w:rPr>
        <w:instrText xml:space="preserve"> PAGEREF _Toc198994416 \h </w:instrText>
      </w:r>
      <w:r>
        <w:rPr>
          <w:noProof/>
        </w:rPr>
      </w:r>
      <w:r>
        <w:rPr>
          <w:noProof/>
        </w:rPr>
        <w:fldChar w:fldCharType="separate"/>
      </w:r>
      <w:r>
        <w:rPr>
          <w:noProof/>
        </w:rPr>
        <w:t>10</w:t>
      </w:r>
      <w:r>
        <w:rPr>
          <w:noProof/>
        </w:rPr>
        <w:fldChar w:fldCharType="end"/>
      </w:r>
    </w:p>
    <w:p w14:paraId="4ADD971E" w14:textId="7353F775" w:rsidR="000E75F2" w:rsidRDefault="000E75F2">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API Design Style and REST Implementation Levels</w:t>
      </w:r>
      <w:r>
        <w:rPr>
          <w:noProof/>
        </w:rPr>
        <w:tab/>
      </w:r>
      <w:r>
        <w:rPr>
          <w:noProof/>
        </w:rPr>
        <w:fldChar w:fldCharType="begin" w:fldLock="1"/>
      </w:r>
      <w:r>
        <w:rPr>
          <w:noProof/>
        </w:rPr>
        <w:instrText xml:space="preserve"> PAGEREF _Toc198994417 \h </w:instrText>
      </w:r>
      <w:r>
        <w:rPr>
          <w:noProof/>
        </w:rPr>
      </w:r>
      <w:r>
        <w:rPr>
          <w:noProof/>
        </w:rPr>
        <w:fldChar w:fldCharType="separate"/>
      </w:r>
      <w:r>
        <w:rPr>
          <w:noProof/>
        </w:rPr>
        <w:t>11</w:t>
      </w:r>
      <w:r>
        <w:rPr>
          <w:noProof/>
        </w:rPr>
        <w:fldChar w:fldCharType="end"/>
      </w:r>
    </w:p>
    <w:p w14:paraId="31FB383C" w14:textId="32B73D47" w:rsidR="000E75F2" w:rsidRDefault="000E75F2">
      <w:pPr>
        <w:pStyle w:val="TOC3"/>
        <w:rPr>
          <w:rFonts w:ascii="Calibri" w:hAnsi="Calibri"/>
          <w:noProof/>
          <w:kern w:val="2"/>
          <w:sz w:val="24"/>
          <w:szCs w:val="24"/>
          <w:lang w:eastAsia="en-GB"/>
        </w:rPr>
      </w:pPr>
      <w:r w:rsidRPr="00FA32E6">
        <w:rPr>
          <w:noProof/>
          <w:lang w:val="en-US" w:eastAsia="zh-CN"/>
        </w:rPr>
        <w:t>4.2.1</w:t>
      </w:r>
      <w:r>
        <w:rPr>
          <w:rFonts w:ascii="Calibri" w:hAnsi="Calibri"/>
          <w:noProof/>
          <w:kern w:val="2"/>
          <w:sz w:val="24"/>
          <w:szCs w:val="24"/>
          <w:lang w:eastAsia="en-GB"/>
        </w:rPr>
        <w:tab/>
      </w:r>
      <w:r w:rsidRPr="00FA32E6">
        <w:rPr>
          <w:noProof/>
          <w:lang w:val="en-US" w:eastAsia="zh-CN"/>
        </w:rPr>
        <w:t>General</w:t>
      </w:r>
      <w:r>
        <w:rPr>
          <w:noProof/>
        </w:rPr>
        <w:tab/>
      </w:r>
      <w:r>
        <w:rPr>
          <w:noProof/>
        </w:rPr>
        <w:fldChar w:fldCharType="begin" w:fldLock="1"/>
      </w:r>
      <w:r>
        <w:rPr>
          <w:noProof/>
        </w:rPr>
        <w:instrText xml:space="preserve"> PAGEREF _Toc198994418 \h </w:instrText>
      </w:r>
      <w:r>
        <w:rPr>
          <w:noProof/>
        </w:rPr>
      </w:r>
      <w:r>
        <w:rPr>
          <w:noProof/>
        </w:rPr>
        <w:fldChar w:fldCharType="separate"/>
      </w:r>
      <w:r>
        <w:rPr>
          <w:noProof/>
        </w:rPr>
        <w:t>11</w:t>
      </w:r>
      <w:r>
        <w:rPr>
          <w:noProof/>
        </w:rPr>
        <w:fldChar w:fldCharType="end"/>
      </w:r>
    </w:p>
    <w:p w14:paraId="0DA92393" w14:textId="25D8EF4D" w:rsidR="000E75F2" w:rsidRDefault="000E75F2">
      <w:pPr>
        <w:pStyle w:val="TOC3"/>
        <w:rPr>
          <w:rFonts w:ascii="Calibri" w:hAnsi="Calibri"/>
          <w:noProof/>
          <w:kern w:val="2"/>
          <w:sz w:val="24"/>
          <w:szCs w:val="24"/>
          <w:lang w:eastAsia="en-GB"/>
        </w:rPr>
      </w:pPr>
      <w:r w:rsidRPr="00FA32E6">
        <w:rPr>
          <w:noProof/>
          <w:lang w:val="en-US" w:eastAsia="zh-CN"/>
        </w:rPr>
        <w:t>4.2.2</w:t>
      </w:r>
      <w:r>
        <w:rPr>
          <w:rFonts w:ascii="Calibri" w:hAnsi="Calibri"/>
          <w:noProof/>
          <w:kern w:val="2"/>
          <w:sz w:val="24"/>
          <w:szCs w:val="24"/>
          <w:lang w:eastAsia="en-GB"/>
        </w:rPr>
        <w:tab/>
      </w:r>
      <w:r w:rsidRPr="00FA32E6">
        <w:rPr>
          <w:noProof/>
          <w:lang w:val="en-US" w:eastAsia="zh-CN"/>
        </w:rPr>
        <w:t>API Design Principles for Query Operation</w:t>
      </w:r>
      <w:r>
        <w:rPr>
          <w:noProof/>
        </w:rPr>
        <w:tab/>
      </w:r>
      <w:r>
        <w:rPr>
          <w:noProof/>
        </w:rPr>
        <w:fldChar w:fldCharType="begin" w:fldLock="1"/>
      </w:r>
      <w:r>
        <w:rPr>
          <w:noProof/>
        </w:rPr>
        <w:instrText xml:space="preserve"> PAGEREF _Toc198994419 \h </w:instrText>
      </w:r>
      <w:r>
        <w:rPr>
          <w:noProof/>
        </w:rPr>
      </w:r>
      <w:r>
        <w:rPr>
          <w:noProof/>
        </w:rPr>
        <w:fldChar w:fldCharType="separate"/>
      </w:r>
      <w:r>
        <w:rPr>
          <w:noProof/>
        </w:rPr>
        <w:t>11</w:t>
      </w:r>
      <w:r>
        <w:rPr>
          <w:noProof/>
        </w:rPr>
        <w:fldChar w:fldCharType="end"/>
      </w:r>
    </w:p>
    <w:p w14:paraId="2CC686B6" w14:textId="0699914E" w:rsidR="000E75F2" w:rsidRDefault="000E75F2">
      <w:pPr>
        <w:pStyle w:val="TOC3"/>
        <w:rPr>
          <w:rFonts w:ascii="Calibri" w:hAnsi="Calibri"/>
          <w:noProof/>
          <w:kern w:val="2"/>
          <w:sz w:val="24"/>
          <w:szCs w:val="24"/>
          <w:lang w:eastAsia="en-GB"/>
        </w:rPr>
      </w:pPr>
      <w:r w:rsidRPr="00FA32E6">
        <w:rPr>
          <w:noProof/>
          <w:lang w:val="en-US" w:eastAsia="zh-CN"/>
        </w:rPr>
        <w:t>4.2.3</w:t>
      </w:r>
      <w:r>
        <w:rPr>
          <w:rFonts w:ascii="Calibri" w:hAnsi="Calibri"/>
          <w:noProof/>
          <w:kern w:val="2"/>
          <w:sz w:val="24"/>
          <w:szCs w:val="24"/>
          <w:lang w:eastAsia="en-GB"/>
        </w:rPr>
        <w:tab/>
      </w:r>
      <w:r w:rsidRPr="00FA32E6">
        <w:rPr>
          <w:noProof/>
          <w:lang w:val="en-US" w:eastAsia="zh-CN"/>
        </w:rPr>
        <w:t>API Design Principles for Delete Operation</w:t>
      </w:r>
      <w:r>
        <w:rPr>
          <w:noProof/>
        </w:rPr>
        <w:tab/>
      </w:r>
      <w:r>
        <w:rPr>
          <w:noProof/>
        </w:rPr>
        <w:fldChar w:fldCharType="begin" w:fldLock="1"/>
      </w:r>
      <w:r>
        <w:rPr>
          <w:noProof/>
        </w:rPr>
        <w:instrText xml:space="preserve"> PAGEREF _Toc198994420 \h </w:instrText>
      </w:r>
      <w:r>
        <w:rPr>
          <w:noProof/>
        </w:rPr>
      </w:r>
      <w:r>
        <w:rPr>
          <w:noProof/>
        </w:rPr>
        <w:fldChar w:fldCharType="separate"/>
      </w:r>
      <w:r>
        <w:rPr>
          <w:noProof/>
        </w:rPr>
        <w:t>11</w:t>
      </w:r>
      <w:r>
        <w:rPr>
          <w:noProof/>
        </w:rPr>
        <w:fldChar w:fldCharType="end"/>
      </w:r>
    </w:p>
    <w:p w14:paraId="572AB275" w14:textId="7FEBA2C4" w:rsidR="000E75F2" w:rsidRDefault="000E75F2">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Version Control</w:t>
      </w:r>
      <w:r>
        <w:rPr>
          <w:noProof/>
        </w:rPr>
        <w:tab/>
      </w:r>
      <w:r>
        <w:rPr>
          <w:noProof/>
        </w:rPr>
        <w:fldChar w:fldCharType="begin" w:fldLock="1"/>
      </w:r>
      <w:r>
        <w:rPr>
          <w:noProof/>
        </w:rPr>
        <w:instrText xml:space="preserve"> PAGEREF _Toc198994421 \h </w:instrText>
      </w:r>
      <w:r>
        <w:rPr>
          <w:noProof/>
        </w:rPr>
      </w:r>
      <w:r>
        <w:rPr>
          <w:noProof/>
        </w:rPr>
        <w:fldChar w:fldCharType="separate"/>
      </w:r>
      <w:r>
        <w:rPr>
          <w:noProof/>
        </w:rPr>
        <w:t>12</w:t>
      </w:r>
      <w:r>
        <w:rPr>
          <w:noProof/>
        </w:rPr>
        <w:fldChar w:fldCharType="end"/>
      </w:r>
    </w:p>
    <w:p w14:paraId="1C0D1124" w14:textId="23C1FF3F" w:rsidR="000E75F2" w:rsidRDefault="000E75F2">
      <w:pPr>
        <w:pStyle w:val="TOC3"/>
        <w:rPr>
          <w:rFonts w:ascii="Calibri" w:hAnsi="Calibri"/>
          <w:noProof/>
          <w:kern w:val="2"/>
          <w:sz w:val="24"/>
          <w:szCs w:val="24"/>
          <w:lang w:eastAsia="en-GB"/>
        </w:rPr>
      </w:pPr>
      <w:r w:rsidRPr="00FA32E6">
        <w:rPr>
          <w:rFonts w:eastAsia="Calibri"/>
          <w:noProof/>
        </w:rPr>
        <w:t>4.3.0</w:t>
      </w:r>
      <w:r>
        <w:rPr>
          <w:rFonts w:ascii="Calibri" w:hAnsi="Calibri"/>
          <w:noProof/>
          <w:kern w:val="2"/>
          <w:sz w:val="24"/>
          <w:szCs w:val="24"/>
          <w:lang w:eastAsia="en-GB"/>
        </w:rPr>
        <w:tab/>
      </w:r>
      <w:r w:rsidRPr="00FA32E6">
        <w:rPr>
          <w:rFonts w:eastAsia="Calibri"/>
          <w:noProof/>
        </w:rPr>
        <w:t>General</w:t>
      </w:r>
      <w:r>
        <w:rPr>
          <w:noProof/>
        </w:rPr>
        <w:tab/>
      </w:r>
      <w:r>
        <w:rPr>
          <w:noProof/>
        </w:rPr>
        <w:fldChar w:fldCharType="begin" w:fldLock="1"/>
      </w:r>
      <w:r>
        <w:rPr>
          <w:noProof/>
        </w:rPr>
        <w:instrText xml:space="preserve"> PAGEREF _Toc198994422 \h </w:instrText>
      </w:r>
      <w:r>
        <w:rPr>
          <w:noProof/>
        </w:rPr>
      </w:r>
      <w:r>
        <w:rPr>
          <w:noProof/>
        </w:rPr>
        <w:fldChar w:fldCharType="separate"/>
      </w:r>
      <w:r>
        <w:rPr>
          <w:noProof/>
        </w:rPr>
        <w:t>12</w:t>
      </w:r>
      <w:r>
        <w:rPr>
          <w:noProof/>
        </w:rPr>
        <w:fldChar w:fldCharType="end"/>
      </w:r>
    </w:p>
    <w:p w14:paraId="3C57555D" w14:textId="43C8401A" w:rsidR="000E75F2" w:rsidRDefault="000E75F2">
      <w:pPr>
        <w:pStyle w:val="TOC3"/>
        <w:rPr>
          <w:rFonts w:ascii="Calibri" w:hAnsi="Calibri"/>
          <w:noProof/>
          <w:kern w:val="2"/>
          <w:sz w:val="24"/>
          <w:szCs w:val="24"/>
          <w:lang w:eastAsia="en-GB"/>
        </w:rPr>
      </w:pPr>
      <w:r w:rsidRPr="00FA32E6">
        <w:rPr>
          <w:rFonts w:eastAsia="Calibri"/>
          <w:noProof/>
        </w:rPr>
        <w:t>4.3.1</w:t>
      </w:r>
      <w:r>
        <w:rPr>
          <w:rFonts w:ascii="Calibri" w:hAnsi="Calibri"/>
          <w:noProof/>
          <w:kern w:val="2"/>
          <w:sz w:val="24"/>
          <w:szCs w:val="24"/>
          <w:lang w:eastAsia="en-GB"/>
        </w:rPr>
        <w:tab/>
      </w:r>
      <w:r w:rsidRPr="00FA32E6">
        <w:rPr>
          <w:rFonts w:eastAsia="Calibri"/>
          <w:noProof/>
        </w:rPr>
        <w:t>Structure of API version numbers</w:t>
      </w:r>
      <w:r>
        <w:rPr>
          <w:noProof/>
        </w:rPr>
        <w:tab/>
      </w:r>
      <w:r>
        <w:rPr>
          <w:noProof/>
        </w:rPr>
        <w:fldChar w:fldCharType="begin" w:fldLock="1"/>
      </w:r>
      <w:r>
        <w:rPr>
          <w:noProof/>
        </w:rPr>
        <w:instrText xml:space="preserve"> PAGEREF _Toc198994423 \h </w:instrText>
      </w:r>
      <w:r>
        <w:rPr>
          <w:noProof/>
        </w:rPr>
      </w:r>
      <w:r>
        <w:rPr>
          <w:noProof/>
        </w:rPr>
        <w:fldChar w:fldCharType="separate"/>
      </w:r>
      <w:r>
        <w:rPr>
          <w:noProof/>
        </w:rPr>
        <w:t>12</w:t>
      </w:r>
      <w:r>
        <w:rPr>
          <w:noProof/>
        </w:rPr>
        <w:fldChar w:fldCharType="end"/>
      </w:r>
    </w:p>
    <w:p w14:paraId="7D72AEF7" w14:textId="44706825" w:rsidR="000E75F2" w:rsidRDefault="000E75F2">
      <w:pPr>
        <w:pStyle w:val="TOC4"/>
        <w:rPr>
          <w:rFonts w:ascii="Calibri" w:hAnsi="Calibri"/>
          <w:noProof/>
          <w:kern w:val="2"/>
          <w:sz w:val="24"/>
          <w:szCs w:val="24"/>
          <w:lang w:eastAsia="en-GB"/>
        </w:rPr>
      </w:pPr>
      <w:r w:rsidRPr="00FA32E6">
        <w:rPr>
          <w:rFonts w:eastAsia="Calibri"/>
          <w:noProof/>
        </w:rPr>
        <w:t>4.3.1.1</w:t>
      </w:r>
      <w:r>
        <w:rPr>
          <w:rFonts w:ascii="Calibri" w:hAnsi="Calibri"/>
          <w:noProof/>
          <w:kern w:val="2"/>
          <w:sz w:val="24"/>
          <w:szCs w:val="24"/>
          <w:lang w:eastAsia="en-GB"/>
        </w:rPr>
        <w:tab/>
      </w:r>
      <w:r w:rsidRPr="00FA32E6">
        <w:rPr>
          <w:rFonts w:eastAsia="Calibri"/>
          <w:noProof/>
        </w:rPr>
        <w:t>API version number format</w:t>
      </w:r>
      <w:r>
        <w:rPr>
          <w:noProof/>
        </w:rPr>
        <w:tab/>
      </w:r>
      <w:r>
        <w:rPr>
          <w:noProof/>
        </w:rPr>
        <w:fldChar w:fldCharType="begin" w:fldLock="1"/>
      </w:r>
      <w:r>
        <w:rPr>
          <w:noProof/>
        </w:rPr>
        <w:instrText xml:space="preserve"> PAGEREF _Toc198994424 \h </w:instrText>
      </w:r>
      <w:r>
        <w:rPr>
          <w:noProof/>
        </w:rPr>
      </w:r>
      <w:r>
        <w:rPr>
          <w:noProof/>
        </w:rPr>
        <w:fldChar w:fldCharType="separate"/>
      </w:r>
      <w:r>
        <w:rPr>
          <w:noProof/>
        </w:rPr>
        <w:t>12</w:t>
      </w:r>
      <w:r>
        <w:rPr>
          <w:noProof/>
        </w:rPr>
        <w:fldChar w:fldCharType="end"/>
      </w:r>
    </w:p>
    <w:p w14:paraId="33AF464C" w14:textId="3CF292A6" w:rsidR="000E75F2" w:rsidRDefault="000E75F2">
      <w:pPr>
        <w:pStyle w:val="TOC4"/>
        <w:rPr>
          <w:rFonts w:ascii="Calibri" w:hAnsi="Calibri"/>
          <w:noProof/>
          <w:kern w:val="2"/>
          <w:sz w:val="24"/>
          <w:szCs w:val="24"/>
          <w:lang w:eastAsia="en-GB"/>
        </w:rPr>
      </w:pPr>
      <w:r w:rsidRPr="00FA32E6">
        <w:rPr>
          <w:rFonts w:eastAsia="Calibri"/>
          <w:noProof/>
        </w:rPr>
        <w:t>4.3.1.2</w:t>
      </w:r>
      <w:r>
        <w:rPr>
          <w:rFonts w:ascii="Calibri" w:hAnsi="Calibri"/>
          <w:noProof/>
          <w:kern w:val="2"/>
          <w:sz w:val="24"/>
          <w:szCs w:val="24"/>
          <w:lang w:eastAsia="en-GB"/>
        </w:rPr>
        <w:tab/>
      </w:r>
      <w:r w:rsidRPr="00FA32E6">
        <w:rPr>
          <w:rFonts w:eastAsia="Calibri"/>
          <w:noProof/>
        </w:rPr>
        <w:t>Rules for incrementing field values</w:t>
      </w:r>
      <w:r>
        <w:rPr>
          <w:noProof/>
        </w:rPr>
        <w:tab/>
      </w:r>
      <w:r>
        <w:rPr>
          <w:noProof/>
        </w:rPr>
        <w:fldChar w:fldCharType="begin" w:fldLock="1"/>
      </w:r>
      <w:r>
        <w:rPr>
          <w:noProof/>
        </w:rPr>
        <w:instrText xml:space="preserve"> PAGEREF _Toc198994425 \h </w:instrText>
      </w:r>
      <w:r>
        <w:rPr>
          <w:noProof/>
        </w:rPr>
      </w:r>
      <w:r>
        <w:rPr>
          <w:noProof/>
        </w:rPr>
        <w:fldChar w:fldCharType="separate"/>
      </w:r>
      <w:r>
        <w:rPr>
          <w:noProof/>
        </w:rPr>
        <w:t>12</w:t>
      </w:r>
      <w:r>
        <w:rPr>
          <w:noProof/>
        </w:rPr>
        <w:fldChar w:fldCharType="end"/>
      </w:r>
    </w:p>
    <w:p w14:paraId="6628A228" w14:textId="61ACC30A" w:rsidR="000E75F2" w:rsidRDefault="000E75F2">
      <w:pPr>
        <w:pStyle w:val="TOC4"/>
        <w:rPr>
          <w:rFonts w:ascii="Calibri" w:hAnsi="Calibri"/>
          <w:noProof/>
          <w:kern w:val="2"/>
          <w:sz w:val="24"/>
          <w:szCs w:val="24"/>
          <w:lang w:eastAsia="en-GB"/>
        </w:rPr>
      </w:pPr>
      <w:r w:rsidRPr="00FA32E6">
        <w:rPr>
          <w:rFonts w:eastAsia="Calibri"/>
          <w:noProof/>
        </w:rPr>
        <w:t>4.3.1.3</w:t>
      </w:r>
      <w:r>
        <w:rPr>
          <w:rFonts w:ascii="Calibri" w:hAnsi="Calibri"/>
          <w:noProof/>
          <w:kern w:val="2"/>
          <w:sz w:val="24"/>
          <w:szCs w:val="24"/>
          <w:lang w:eastAsia="en-GB"/>
        </w:rPr>
        <w:tab/>
      </w:r>
      <w:r w:rsidRPr="00FA32E6">
        <w:rPr>
          <w:rFonts w:eastAsia="Calibri"/>
          <w:noProof/>
        </w:rPr>
        <w:t>Visibility of the API version number fields</w:t>
      </w:r>
      <w:r>
        <w:rPr>
          <w:noProof/>
        </w:rPr>
        <w:tab/>
      </w:r>
      <w:r>
        <w:rPr>
          <w:noProof/>
        </w:rPr>
        <w:fldChar w:fldCharType="begin" w:fldLock="1"/>
      </w:r>
      <w:r>
        <w:rPr>
          <w:noProof/>
        </w:rPr>
        <w:instrText xml:space="preserve"> PAGEREF _Toc198994426 \h </w:instrText>
      </w:r>
      <w:r>
        <w:rPr>
          <w:noProof/>
        </w:rPr>
      </w:r>
      <w:r>
        <w:rPr>
          <w:noProof/>
        </w:rPr>
        <w:fldChar w:fldCharType="separate"/>
      </w:r>
      <w:r>
        <w:rPr>
          <w:noProof/>
        </w:rPr>
        <w:t>16</w:t>
      </w:r>
      <w:r>
        <w:rPr>
          <w:noProof/>
        </w:rPr>
        <w:fldChar w:fldCharType="end"/>
      </w:r>
    </w:p>
    <w:p w14:paraId="3FE1BC7C" w14:textId="67390A5D" w:rsidR="000E75F2" w:rsidRDefault="000E75F2">
      <w:pPr>
        <w:pStyle w:val="TOC4"/>
        <w:rPr>
          <w:rFonts w:ascii="Calibri" w:hAnsi="Calibri"/>
          <w:noProof/>
          <w:kern w:val="2"/>
          <w:sz w:val="24"/>
          <w:szCs w:val="24"/>
          <w:lang w:eastAsia="en-GB"/>
        </w:rPr>
      </w:pPr>
      <w:r w:rsidRPr="00FA32E6">
        <w:rPr>
          <w:rFonts w:eastAsia="Calibri"/>
          <w:noProof/>
        </w:rPr>
        <w:t>4.3.1.4</w:t>
      </w:r>
      <w:r>
        <w:rPr>
          <w:rFonts w:ascii="Calibri" w:hAnsi="Calibri"/>
          <w:noProof/>
          <w:kern w:val="2"/>
          <w:sz w:val="24"/>
          <w:szCs w:val="24"/>
          <w:lang w:eastAsia="en-GB"/>
        </w:rPr>
        <w:tab/>
      </w:r>
      <w:r w:rsidRPr="00FA32E6">
        <w:rPr>
          <w:rFonts w:eastAsia="Calibri"/>
          <w:noProof/>
        </w:rPr>
        <w:t>Relation to the Technical Specification version number</w:t>
      </w:r>
      <w:r>
        <w:rPr>
          <w:noProof/>
        </w:rPr>
        <w:tab/>
      </w:r>
      <w:r>
        <w:rPr>
          <w:noProof/>
        </w:rPr>
        <w:fldChar w:fldCharType="begin" w:fldLock="1"/>
      </w:r>
      <w:r>
        <w:rPr>
          <w:noProof/>
        </w:rPr>
        <w:instrText xml:space="preserve"> PAGEREF _Toc198994427 \h </w:instrText>
      </w:r>
      <w:r>
        <w:rPr>
          <w:noProof/>
        </w:rPr>
      </w:r>
      <w:r>
        <w:rPr>
          <w:noProof/>
        </w:rPr>
        <w:fldChar w:fldCharType="separate"/>
      </w:r>
      <w:r>
        <w:rPr>
          <w:noProof/>
        </w:rPr>
        <w:t>16</w:t>
      </w:r>
      <w:r>
        <w:rPr>
          <w:noProof/>
        </w:rPr>
        <w:fldChar w:fldCharType="end"/>
      </w:r>
    </w:p>
    <w:p w14:paraId="5208C6B9" w14:textId="5C736FCC" w:rsidR="000E75F2" w:rsidRDefault="000E75F2">
      <w:pPr>
        <w:pStyle w:val="TOC4"/>
        <w:rPr>
          <w:rFonts w:ascii="Calibri" w:hAnsi="Calibri"/>
          <w:noProof/>
          <w:kern w:val="2"/>
          <w:sz w:val="24"/>
          <w:szCs w:val="24"/>
          <w:lang w:eastAsia="en-GB"/>
        </w:rPr>
      </w:pPr>
      <w:r w:rsidRPr="00FA32E6">
        <w:rPr>
          <w:rFonts w:eastAsia="Calibri"/>
          <w:noProof/>
        </w:rPr>
        <w:t>4.3.1.5</w:t>
      </w:r>
      <w:r>
        <w:rPr>
          <w:rFonts w:ascii="Calibri" w:hAnsi="Calibri"/>
          <w:noProof/>
          <w:kern w:val="2"/>
          <w:sz w:val="24"/>
          <w:szCs w:val="24"/>
          <w:lang w:eastAsia="en-GB"/>
        </w:rPr>
        <w:tab/>
      </w:r>
      <w:r w:rsidRPr="00FA32E6">
        <w:rPr>
          <w:rFonts w:eastAsia="Calibri"/>
          <w:noProof/>
        </w:rPr>
        <w:t>Discovery of the supported versions</w:t>
      </w:r>
      <w:r>
        <w:rPr>
          <w:noProof/>
        </w:rPr>
        <w:tab/>
      </w:r>
      <w:r>
        <w:rPr>
          <w:noProof/>
        </w:rPr>
        <w:fldChar w:fldCharType="begin" w:fldLock="1"/>
      </w:r>
      <w:r>
        <w:rPr>
          <w:noProof/>
        </w:rPr>
        <w:instrText xml:space="preserve"> PAGEREF _Toc198994428 \h </w:instrText>
      </w:r>
      <w:r>
        <w:rPr>
          <w:noProof/>
        </w:rPr>
      </w:r>
      <w:r>
        <w:rPr>
          <w:noProof/>
        </w:rPr>
        <w:fldChar w:fldCharType="separate"/>
      </w:r>
      <w:r>
        <w:rPr>
          <w:noProof/>
        </w:rPr>
        <w:t>16</w:t>
      </w:r>
      <w:r>
        <w:rPr>
          <w:noProof/>
        </w:rPr>
        <w:fldChar w:fldCharType="end"/>
      </w:r>
    </w:p>
    <w:p w14:paraId="35BC93B4" w14:textId="2D6A0F1F" w:rsidR="000E75F2" w:rsidRDefault="000E75F2">
      <w:pPr>
        <w:pStyle w:val="TOC4"/>
        <w:rPr>
          <w:rFonts w:ascii="Calibri" w:hAnsi="Calibri"/>
          <w:noProof/>
          <w:kern w:val="2"/>
          <w:sz w:val="24"/>
          <w:szCs w:val="24"/>
          <w:lang w:eastAsia="en-GB"/>
        </w:rPr>
      </w:pPr>
      <w:r w:rsidRPr="00FA32E6">
        <w:rPr>
          <w:rFonts w:eastAsia="Calibri"/>
          <w:noProof/>
        </w:rPr>
        <w:t>4.3.1.6</w:t>
      </w:r>
      <w:r>
        <w:rPr>
          <w:rFonts w:ascii="Calibri" w:hAnsi="Calibri"/>
          <w:noProof/>
          <w:kern w:val="2"/>
          <w:sz w:val="24"/>
          <w:szCs w:val="24"/>
          <w:lang w:eastAsia="en-GB"/>
        </w:rPr>
        <w:tab/>
      </w:r>
      <w:r w:rsidRPr="00FA32E6">
        <w:rPr>
          <w:rFonts w:eastAsia="Calibri"/>
          <w:noProof/>
        </w:rPr>
        <w:t>Withdrawing API versions</w:t>
      </w:r>
      <w:r>
        <w:rPr>
          <w:noProof/>
        </w:rPr>
        <w:tab/>
      </w:r>
      <w:r>
        <w:rPr>
          <w:noProof/>
        </w:rPr>
        <w:fldChar w:fldCharType="begin" w:fldLock="1"/>
      </w:r>
      <w:r>
        <w:rPr>
          <w:noProof/>
        </w:rPr>
        <w:instrText xml:space="preserve"> PAGEREF _Toc198994429 \h </w:instrText>
      </w:r>
      <w:r>
        <w:rPr>
          <w:noProof/>
        </w:rPr>
      </w:r>
      <w:r>
        <w:rPr>
          <w:noProof/>
        </w:rPr>
        <w:fldChar w:fldCharType="separate"/>
      </w:r>
      <w:r>
        <w:rPr>
          <w:noProof/>
        </w:rPr>
        <w:t>17</w:t>
      </w:r>
      <w:r>
        <w:rPr>
          <w:noProof/>
        </w:rPr>
        <w:fldChar w:fldCharType="end"/>
      </w:r>
    </w:p>
    <w:p w14:paraId="1E7B3AD5" w14:textId="6E40806A" w:rsidR="000E75F2" w:rsidRDefault="000E75F2">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fldLock="1"/>
      </w:r>
      <w:r>
        <w:rPr>
          <w:noProof/>
        </w:rPr>
        <w:instrText xml:space="preserve"> PAGEREF _Toc198994430 \h </w:instrText>
      </w:r>
      <w:r>
        <w:rPr>
          <w:noProof/>
        </w:rPr>
      </w:r>
      <w:r>
        <w:rPr>
          <w:noProof/>
        </w:rPr>
        <w:fldChar w:fldCharType="separate"/>
      </w:r>
      <w:r>
        <w:rPr>
          <w:noProof/>
        </w:rPr>
        <w:t>17</w:t>
      </w:r>
      <w:r>
        <w:rPr>
          <w:noProof/>
        </w:rPr>
        <w:fldChar w:fldCharType="end"/>
      </w:r>
    </w:p>
    <w:p w14:paraId="788CBA11" w14:textId="7916DE4A" w:rsidR="000E75F2" w:rsidRDefault="000E75F2">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Resource URI structure</w:t>
      </w:r>
      <w:r>
        <w:rPr>
          <w:noProof/>
        </w:rPr>
        <w:tab/>
      </w:r>
      <w:r>
        <w:rPr>
          <w:noProof/>
        </w:rPr>
        <w:fldChar w:fldCharType="begin" w:fldLock="1"/>
      </w:r>
      <w:r>
        <w:rPr>
          <w:noProof/>
        </w:rPr>
        <w:instrText xml:space="preserve"> PAGEREF _Toc198994431 \h </w:instrText>
      </w:r>
      <w:r>
        <w:rPr>
          <w:noProof/>
        </w:rPr>
      </w:r>
      <w:r>
        <w:rPr>
          <w:noProof/>
        </w:rPr>
        <w:fldChar w:fldCharType="separate"/>
      </w:r>
      <w:r>
        <w:rPr>
          <w:noProof/>
        </w:rPr>
        <w:t>17</w:t>
      </w:r>
      <w:r>
        <w:rPr>
          <w:noProof/>
        </w:rPr>
        <w:fldChar w:fldCharType="end"/>
      </w:r>
    </w:p>
    <w:p w14:paraId="49CB2353" w14:textId="48B4B159" w:rsidR="000E75F2" w:rsidRDefault="000E75F2">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Custom operations URI structure</w:t>
      </w:r>
      <w:r>
        <w:rPr>
          <w:noProof/>
        </w:rPr>
        <w:tab/>
      </w:r>
      <w:r>
        <w:rPr>
          <w:noProof/>
        </w:rPr>
        <w:fldChar w:fldCharType="begin" w:fldLock="1"/>
      </w:r>
      <w:r>
        <w:rPr>
          <w:noProof/>
        </w:rPr>
        <w:instrText xml:space="preserve"> PAGEREF _Toc198994432 \h </w:instrText>
      </w:r>
      <w:r>
        <w:rPr>
          <w:noProof/>
        </w:rPr>
      </w:r>
      <w:r>
        <w:rPr>
          <w:noProof/>
        </w:rPr>
        <w:fldChar w:fldCharType="separate"/>
      </w:r>
      <w:r>
        <w:rPr>
          <w:noProof/>
        </w:rPr>
        <w:t>18</w:t>
      </w:r>
      <w:r>
        <w:rPr>
          <w:noProof/>
        </w:rPr>
        <w:fldChar w:fldCharType="end"/>
      </w:r>
    </w:p>
    <w:p w14:paraId="1116F874" w14:textId="6B9FF478" w:rsidR="000E75F2" w:rsidRDefault="000E75F2">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Callback URI structure</w:t>
      </w:r>
      <w:r>
        <w:rPr>
          <w:noProof/>
        </w:rPr>
        <w:tab/>
      </w:r>
      <w:r>
        <w:rPr>
          <w:noProof/>
        </w:rPr>
        <w:fldChar w:fldCharType="begin" w:fldLock="1"/>
      </w:r>
      <w:r>
        <w:rPr>
          <w:noProof/>
        </w:rPr>
        <w:instrText xml:space="preserve"> PAGEREF _Toc198994433 \h </w:instrText>
      </w:r>
      <w:r>
        <w:rPr>
          <w:noProof/>
        </w:rPr>
      </w:r>
      <w:r>
        <w:rPr>
          <w:noProof/>
        </w:rPr>
        <w:fldChar w:fldCharType="separate"/>
      </w:r>
      <w:r>
        <w:rPr>
          <w:noProof/>
        </w:rPr>
        <w:t>18</w:t>
      </w:r>
      <w:r>
        <w:rPr>
          <w:noProof/>
        </w:rPr>
        <w:fldChar w:fldCharType="end"/>
      </w:r>
    </w:p>
    <w:p w14:paraId="394630B0" w14:textId="34B4CF2C" w:rsidR="000E75F2" w:rsidRDefault="000E75F2">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Resource Representation and Content Format Negotiation</w:t>
      </w:r>
      <w:r>
        <w:rPr>
          <w:noProof/>
        </w:rPr>
        <w:tab/>
      </w:r>
      <w:r>
        <w:rPr>
          <w:noProof/>
        </w:rPr>
        <w:fldChar w:fldCharType="begin" w:fldLock="1"/>
      </w:r>
      <w:r>
        <w:rPr>
          <w:noProof/>
        </w:rPr>
        <w:instrText xml:space="preserve"> PAGEREF _Toc198994434 \h </w:instrText>
      </w:r>
      <w:r>
        <w:rPr>
          <w:noProof/>
        </w:rPr>
      </w:r>
      <w:r>
        <w:rPr>
          <w:noProof/>
        </w:rPr>
        <w:fldChar w:fldCharType="separate"/>
      </w:r>
      <w:r>
        <w:rPr>
          <w:noProof/>
        </w:rPr>
        <w:t>19</w:t>
      </w:r>
      <w:r>
        <w:rPr>
          <w:noProof/>
        </w:rPr>
        <w:fldChar w:fldCharType="end"/>
      </w:r>
    </w:p>
    <w:p w14:paraId="54C6B2C4" w14:textId="7CB97444" w:rsidR="000E75F2" w:rsidRDefault="000E75F2">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Resource Representation</w:t>
      </w:r>
      <w:r>
        <w:rPr>
          <w:noProof/>
        </w:rPr>
        <w:tab/>
      </w:r>
      <w:r>
        <w:rPr>
          <w:noProof/>
        </w:rPr>
        <w:fldChar w:fldCharType="begin" w:fldLock="1"/>
      </w:r>
      <w:r>
        <w:rPr>
          <w:noProof/>
        </w:rPr>
        <w:instrText xml:space="preserve"> PAGEREF _Toc198994435 \h </w:instrText>
      </w:r>
      <w:r>
        <w:rPr>
          <w:noProof/>
        </w:rPr>
      </w:r>
      <w:r>
        <w:rPr>
          <w:noProof/>
        </w:rPr>
        <w:fldChar w:fldCharType="separate"/>
      </w:r>
      <w:r>
        <w:rPr>
          <w:noProof/>
        </w:rPr>
        <w:t>19</w:t>
      </w:r>
      <w:r>
        <w:rPr>
          <w:noProof/>
        </w:rPr>
        <w:fldChar w:fldCharType="end"/>
      </w:r>
    </w:p>
    <w:p w14:paraId="65C4F972" w14:textId="7A1A639A" w:rsidR="000E75F2" w:rsidRDefault="000E75F2">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lang w:eastAsia="zh-CN"/>
        </w:rPr>
        <w:t>Content Format Negotiation</w:t>
      </w:r>
      <w:r>
        <w:rPr>
          <w:noProof/>
        </w:rPr>
        <w:tab/>
      </w:r>
      <w:r>
        <w:rPr>
          <w:noProof/>
        </w:rPr>
        <w:fldChar w:fldCharType="begin" w:fldLock="1"/>
      </w:r>
      <w:r>
        <w:rPr>
          <w:noProof/>
        </w:rPr>
        <w:instrText xml:space="preserve"> PAGEREF _Toc198994436 \h </w:instrText>
      </w:r>
      <w:r>
        <w:rPr>
          <w:noProof/>
        </w:rPr>
      </w:r>
      <w:r>
        <w:rPr>
          <w:noProof/>
        </w:rPr>
        <w:fldChar w:fldCharType="separate"/>
      </w:r>
      <w:r>
        <w:rPr>
          <w:noProof/>
        </w:rPr>
        <w:t>19</w:t>
      </w:r>
      <w:r>
        <w:rPr>
          <w:noProof/>
        </w:rPr>
        <w:fldChar w:fldCharType="end"/>
      </w:r>
    </w:p>
    <w:p w14:paraId="50A26800" w14:textId="3349055F" w:rsidR="000E75F2" w:rsidRDefault="000E75F2">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Use of HTTP Methods</w:t>
      </w:r>
      <w:r>
        <w:rPr>
          <w:noProof/>
        </w:rPr>
        <w:tab/>
      </w:r>
      <w:r>
        <w:rPr>
          <w:noProof/>
        </w:rPr>
        <w:fldChar w:fldCharType="begin" w:fldLock="1"/>
      </w:r>
      <w:r>
        <w:rPr>
          <w:noProof/>
        </w:rPr>
        <w:instrText xml:space="preserve"> PAGEREF _Toc198994437 \h </w:instrText>
      </w:r>
      <w:r>
        <w:rPr>
          <w:noProof/>
        </w:rPr>
      </w:r>
      <w:r>
        <w:rPr>
          <w:noProof/>
        </w:rPr>
        <w:fldChar w:fldCharType="separate"/>
      </w:r>
      <w:r>
        <w:rPr>
          <w:noProof/>
        </w:rPr>
        <w:t>19</w:t>
      </w:r>
      <w:r>
        <w:rPr>
          <w:noProof/>
        </w:rPr>
        <w:fldChar w:fldCharType="end"/>
      </w:r>
    </w:p>
    <w:p w14:paraId="017C9CD3" w14:textId="5A1D611E" w:rsidR="000E75F2" w:rsidRDefault="000E75F2">
      <w:pPr>
        <w:pStyle w:val="TOC3"/>
        <w:rPr>
          <w:rFonts w:ascii="Calibri" w:hAnsi="Calibri"/>
          <w:noProof/>
          <w:kern w:val="2"/>
          <w:sz w:val="24"/>
          <w:szCs w:val="24"/>
          <w:lang w:eastAsia="en-GB"/>
        </w:rPr>
      </w:pPr>
      <w:r>
        <w:rPr>
          <w:noProof/>
        </w:rPr>
        <w:t>4.6.1</w:t>
      </w:r>
      <w:r>
        <w:rPr>
          <w:rFonts w:ascii="Calibri" w:hAnsi="Calibri"/>
          <w:noProof/>
          <w:kern w:val="2"/>
          <w:sz w:val="24"/>
          <w:szCs w:val="24"/>
          <w:lang w:eastAsia="en-GB"/>
        </w:rPr>
        <w:tab/>
      </w:r>
      <w:r>
        <w:rPr>
          <w:noProof/>
        </w:rPr>
        <w:t>Use of Request/Response Communication</w:t>
      </w:r>
      <w:r>
        <w:rPr>
          <w:noProof/>
        </w:rPr>
        <w:tab/>
      </w:r>
      <w:r>
        <w:rPr>
          <w:noProof/>
        </w:rPr>
        <w:fldChar w:fldCharType="begin" w:fldLock="1"/>
      </w:r>
      <w:r>
        <w:rPr>
          <w:noProof/>
        </w:rPr>
        <w:instrText xml:space="preserve"> PAGEREF _Toc198994438 \h </w:instrText>
      </w:r>
      <w:r>
        <w:rPr>
          <w:noProof/>
        </w:rPr>
      </w:r>
      <w:r>
        <w:rPr>
          <w:noProof/>
        </w:rPr>
        <w:fldChar w:fldCharType="separate"/>
      </w:r>
      <w:r>
        <w:rPr>
          <w:noProof/>
        </w:rPr>
        <w:t>19</w:t>
      </w:r>
      <w:r>
        <w:rPr>
          <w:noProof/>
        </w:rPr>
        <w:fldChar w:fldCharType="end"/>
      </w:r>
    </w:p>
    <w:p w14:paraId="2498EF72" w14:textId="0D2D5936" w:rsidR="000E75F2" w:rsidRDefault="000E75F2">
      <w:pPr>
        <w:pStyle w:val="TOC4"/>
        <w:rPr>
          <w:rFonts w:ascii="Calibri" w:hAnsi="Calibri"/>
          <w:noProof/>
          <w:kern w:val="2"/>
          <w:sz w:val="24"/>
          <w:szCs w:val="24"/>
          <w:lang w:eastAsia="en-GB"/>
        </w:rPr>
      </w:pPr>
      <w:r>
        <w:rPr>
          <w:noProof/>
        </w:rPr>
        <w:t>4.6.1.1</w:t>
      </w:r>
      <w:r>
        <w:rPr>
          <w:rFonts w:ascii="Calibri" w:hAnsi="Calibri"/>
          <w:noProof/>
          <w:kern w:val="2"/>
          <w:sz w:val="24"/>
          <w:szCs w:val="24"/>
          <w:lang w:eastAsia="en-GB"/>
        </w:rPr>
        <w:tab/>
      </w:r>
      <w:r>
        <w:rPr>
          <w:noProof/>
        </w:rPr>
        <w:t>CRUD</w:t>
      </w:r>
      <w:r>
        <w:rPr>
          <w:noProof/>
        </w:rPr>
        <w:tab/>
      </w:r>
      <w:r>
        <w:rPr>
          <w:noProof/>
        </w:rPr>
        <w:fldChar w:fldCharType="begin" w:fldLock="1"/>
      </w:r>
      <w:r>
        <w:rPr>
          <w:noProof/>
        </w:rPr>
        <w:instrText xml:space="preserve"> PAGEREF _Toc198994439 \h </w:instrText>
      </w:r>
      <w:r>
        <w:rPr>
          <w:noProof/>
        </w:rPr>
      </w:r>
      <w:r>
        <w:rPr>
          <w:noProof/>
        </w:rPr>
        <w:fldChar w:fldCharType="separate"/>
      </w:r>
      <w:r>
        <w:rPr>
          <w:noProof/>
        </w:rPr>
        <w:t>19</w:t>
      </w:r>
      <w:r>
        <w:rPr>
          <w:noProof/>
        </w:rPr>
        <w:fldChar w:fldCharType="end"/>
      </w:r>
    </w:p>
    <w:p w14:paraId="1A26A303" w14:textId="00B5B447" w:rsidR="000E75F2" w:rsidRDefault="000E75F2">
      <w:pPr>
        <w:pStyle w:val="TOC5"/>
        <w:rPr>
          <w:rFonts w:ascii="Calibri" w:hAnsi="Calibri"/>
          <w:noProof/>
          <w:kern w:val="2"/>
          <w:sz w:val="24"/>
          <w:szCs w:val="24"/>
          <w:lang w:eastAsia="en-GB"/>
        </w:rPr>
      </w:pPr>
      <w:r>
        <w:rPr>
          <w:noProof/>
        </w:rPr>
        <w:t>4.6.1.1.1</w:t>
      </w:r>
      <w:r>
        <w:rPr>
          <w:rFonts w:ascii="Calibri" w:hAnsi="Calibri"/>
          <w:noProof/>
          <w:kern w:val="2"/>
          <w:sz w:val="24"/>
          <w:szCs w:val="24"/>
          <w:lang w:eastAsia="en-GB"/>
        </w:rPr>
        <w:tab/>
      </w:r>
      <w:r>
        <w:rPr>
          <w:noProof/>
        </w:rPr>
        <w:t>Creating a Resource</w:t>
      </w:r>
      <w:r>
        <w:rPr>
          <w:noProof/>
        </w:rPr>
        <w:tab/>
      </w:r>
      <w:r>
        <w:rPr>
          <w:noProof/>
        </w:rPr>
        <w:fldChar w:fldCharType="begin" w:fldLock="1"/>
      </w:r>
      <w:r>
        <w:rPr>
          <w:noProof/>
        </w:rPr>
        <w:instrText xml:space="preserve"> PAGEREF _Toc198994440 \h </w:instrText>
      </w:r>
      <w:r>
        <w:rPr>
          <w:noProof/>
        </w:rPr>
      </w:r>
      <w:r>
        <w:rPr>
          <w:noProof/>
        </w:rPr>
        <w:fldChar w:fldCharType="separate"/>
      </w:r>
      <w:r>
        <w:rPr>
          <w:noProof/>
        </w:rPr>
        <w:t>19</w:t>
      </w:r>
      <w:r>
        <w:rPr>
          <w:noProof/>
        </w:rPr>
        <w:fldChar w:fldCharType="end"/>
      </w:r>
    </w:p>
    <w:p w14:paraId="57486AB7" w14:textId="0AB63448" w:rsidR="000E75F2" w:rsidRDefault="000E75F2">
      <w:pPr>
        <w:pStyle w:val="TOC5"/>
        <w:rPr>
          <w:rFonts w:ascii="Calibri" w:hAnsi="Calibri"/>
          <w:noProof/>
          <w:kern w:val="2"/>
          <w:sz w:val="24"/>
          <w:szCs w:val="24"/>
          <w:lang w:eastAsia="en-GB"/>
        </w:rPr>
      </w:pPr>
      <w:r>
        <w:rPr>
          <w:noProof/>
        </w:rPr>
        <w:t>4.6.1.1.2</w:t>
      </w:r>
      <w:r>
        <w:rPr>
          <w:rFonts w:ascii="Calibri" w:hAnsi="Calibri"/>
          <w:noProof/>
          <w:kern w:val="2"/>
          <w:sz w:val="24"/>
          <w:szCs w:val="24"/>
          <w:lang w:eastAsia="en-GB"/>
        </w:rPr>
        <w:tab/>
      </w:r>
      <w:r>
        <w:rPr>
          <w:noProof/>
        </w:rPr>
        <w:t>Reading a Resource</w:t>
      </w:r>
      <w:r>
        <w:rPr>
          <w:noProof/>
        </w:rPr>
        <w:tab/>
      </w:r>
      <w:r>
        <w:rPr>
          <w:noProof/>
        </w:rPr>
        <w:fldChar w:fldCharType="begin" w:fldLock="1"/>
      </w:r>
      <w:r>
        <w:rPr>
          <w:noProof/>
        </w:rPr>
        <w:instrText xml:space="preserve"> PAGEREF _Toc198994441 \h </w:instrText>
      </w:r>
      <w:r>
        <w:rPr>
          <w:noProof/>
        </w:rPr>
      </w:r>
      <w:r>
        <w:rPr>
          <w:noProof/>
        </w:rPr>
        <w:fldChar w:fldCharType="separate"/>
      </w:r>
      <w:r>
        <w:rPr>
          <w:noProof/>
        </w:rPr>
        <w:t>21</w:t>
      </w:r>
      <w:r>
        <w:rPr>
          <w:noProof/>
        </w:rPr>
        <w:fldChar w:fldCharType="end"/>
      </w:r>
    </w:p>
    <w:p w14:paraId="1032CEA7" w14:textId="0832608E" w:rsidR="000E75F2" w:rsidRDefault="000E75F2">
      <w:pPr>
        <w:pStyle w:val="TOC5"/>
        <w:rPr>
          <w:rFonts w:ascii="Calibri" w:hAnsi="Calibri"/>
          <w:noProof/>
          <w:kern w:val="2"/>
          <w:sz w:val="24"/>
          <w:szCs w:val="24"/>
          <w:lang w:eastAsia="en-GB"/>
        </w:rPr>
      </w:pPr>
      <w:r>
        <w:rPr>
          <w:noProof/>
        </w:rPr>
        <w:t>4.6.1.1.3</w:t>
      </w:r>
      <w:r>
        <w:rPr>
          <w:rFonts w:ascii="Calibri" w:hAnsi="Calibri"/>
          <w:noProof/>
          <w:kern w:val="2"/>
          <w:sz w:val="24"/>
          <w:szCs w:val="24"/>
          <w:lang w:eastAsia="en-GB"/>
        </w:rPr>
        <w:tab/>
      </w:r>
      <w:r>
        <w:rPr>
          <w:noProof/>
        </w:rPr>
        <w:t>Updating a Resource</w:t>
      </w:r>
      <w:r>
        <w:rPr>
          <w:noProof/>
        </w:rPr>
        <w:tab/>
      </w:r>
      <w:r>
        <w:rPr>
          <w:noProof/>
        </w:rPr>
        <w:fldChar w:fldCharType="begin" w:fldLock="1"/>
      </w:r>
      <w:r>
        <w:rPr>
          <w:noProof/>
        </w:rPr>
        <w:instrText xml:space="preserve"> PAGEREF _Toc198994442 \h </w:instrText>
      </w:r>
      <w:r>
        <w:rPr>
          <w:noProof/>
        </w:rPr>
      </w:r>
      <w:r>
        <w:rPr>
          <w:noProof/>
        </w:rPr>
        <w:fldChar w:fldCharType="separate"/>
      </w:r>
      <w:r>
        <w:rPr>
          <w:noProof/>
        </w:rPr>
        <w:t>23</w:t>
      </w:r>
      <w:r>
        <w:rPr>
          <w:noProof/>
        </w:rPr>
        <w:fldChar w:fldCharType="end"/>
      </w:r>
    </w:p>
    <w:p w14:paraId="082EA880" w14:textId="2093DECF" w:rsidR="000E75F2" w:rsidRDefault="000E75F2">
      <w:pPr>
        <w:pStyle w:val="TOC5"/>
        <w:rPr>
          <w:rFonts w:ascii="Calibri" w:hAnsi="Calibri"/>
          <w:noProof/>
          <w:kern w:val="2"/>
          <w:sz w:val="24"/>
          <w:szCs w:val="24"/>
          <w:lang w:eastAsia="en-GB"/>
        </w:rPr>
      </w:pPr>
      <w:r>
        <w:rPr>
          <w:noProof/>
        </w:rPr>
        <w:t>4.6.1.1.4</w:t>
      </w:r>
      <w:r>
        <w:rPr>
          <w:rFonts w:ascii="Calibri" w:hAnsi="Calibri"/>
          <w:noProof/>
          <w:kern w:val="2"/>
          <w:sz w:val="24"/>
          <w:szCs w:val="24"/>
          <w:lang w:eastAsia="en-GB"/>
        </w:rPr>
        <w:tab/>
      </w:r>
      <w:r>
        <w:rPr>
          <w:noProof/>
        </w:rPr>
        <w:t>Deleting a Resource</w:t>
      </w:r>
      <w:r>
        <w:rPr>
          <w:noProof/>
        </w:rPr>
        <w:tab/>
      </w:r>
      <w:r>
        <w:rPr>
          <w:noProof/>
        </w:rPr>
        <w:fldChar w:fldCharType="begin" w:fldLock="1"/>
      </w:r>
      <w:r>
        <w:rPr>
          <w:noProof/>
        </w:rPr>
        <w:instrText xml:space="preserve"> PAGEREF _Toc198994443 \h </w:instrText>
      </w:r>
      <w:r>
        <w:rPr>
          <w:noProof/>
        </w:rPr>
      </w:r>
      <w:r>
        <w:rPr>
          <w:noProof/>
        </w:rPr>
        <w:fldChar w:fldCharType="separate"/>
      </w:r>
      <w:r>
        <w:rPr>
          <w:noProof/>
        </w:rPr>
        <w:t>24</w:t>
      </w:r>
      <w:r>
        <w:rPr>
          <w:noProof/>
        </w:rPr>
        <w:fldChar w:fldCharType="end"/>
      </w:r>
    </w:p>
    <w:p w14:paraId="0102E316" w14:textId="3CE09A89" w:rsidR="000E75F2" w:rsidRDefault="000E75F2">
      <w:pPr>
        <w:pStyle w:val="TOC5"/>
        <w:rPr>
          <w:rFonts w:ascii="Calibri" w:hAnsi="Calibri"/>
          <w:noProof/>
          <w:kern w:val="2"/>
          <w:sz w:val="24"/>
          <w:szCs w:val="24"/>
          <w:lang w:eastAsia="en-GB"/>
        </w:rPr>
      </w:pPr>
      <w:r>
        <w:rPr>
          <w:noProof/>
          <w:lang w:eastAsia="zh-CN"/>
        </w:rPr>
        <w:t>4.6.1.1.5</w:t>
      </w:r>
      <w:r>
        <w:rPr>
          <w:rFonts w:ascii="Calibri" w:hAnsi="Calibri"/>
          <w:noProof/>
          <w:kern w:val="2"/>
          <w:sz w:val="24"/>
          <w:szCs w:val="24"/>
          <w:lang w:eastAsia="en-GB"/>
        </w:rPr>
        <w:tab/>
      </w:r>
      <w:r>
        <w:rPr>
          <w:noProof/>
          <w:lang w:eastAsia="zh-CN"/>
        </w:rPr>
        <w:t>Query Parameters</w:t>
      </w:r>
      <w:r>
        <w:rPr>
          <w:noProof/>
        </w:rPr>
        <w:tab/>
      </w:r>
      <w:r>
        <w:rPr>
          <w:noProof/>
        </w:rPr>
        <w:fldChar w:fldCharType="begin" w:fldLock="1"/>
      </w:r>
      <w:r>
        <w:rPr>
          <w:noProof/>
        </w:rPr>
        <w:instrText xml:space="preserve"> PAGEREF _Toc198994444 \h </w:instrText>
      </w:r>
      <w:r>
        <w:rPr>
          <w:noProof/>
        </w:rPr>
      </w:r>
      <w:r>
        <w:rPr>
          <w:noProof/>
        </w:rPr>
        <w:fldChar w:fldCharType="separate"/>
      </w:r>
      <w:r>
        <w:rPr>
          <w:noProof/>
        </w:rPr>
        <w:t>25</w:t>
      </w:r>
      <w:r>
        <w:rPr>
          <w:noProof/>
        </w:rPr>
        <w:fldChar w:fldCharType="end"/>
      </w:r>
    </w:p>
    <w:p w14:paraId="66CE7963" w14:textId="6F713B73" w:rsidR="000E75F2" w:rsidRDefault="000E75F2">
      <w:pPr>
        <w:pStyle w:val="TOC4"/>
        <w:rPr>
          <w:rFonts w:ascii="Calibri" w:hAnsi="Calibri"/>
          <w:noProof/>
          <w:kern w:val="2"/>
          <w:sz w:val="24"/>
          <w:szCs w:val="24"/>
          <w:lang w:eastAsia="en-GB"/>
        </w:rPr>
      </w:pPr>
      <w:r>
        <w:rPr>
          <w:noProof/>
        </w:rPr>
        <w:t>4.6.1.2</w:t>
      </w:r>
      <w:r>
        <w:rPr>
          <w:rFonts w:ascii="Calibri" w:hAnsi="Calibri"/>
          <w:noProof/>
          <w:kern w:val="2"/>
          <w:sz w:val="24"/>
          <w:szCs w:val="24"/>
          <w:lang w:eastAsia="en-GB"/>
        </w:rPr>
        <w:tab/>
      </w:r>
      <w:r>
        <w:rPr>
          <w:noProof/>
        </w:rPr>
        <w:t>Custom Operations</w:t>
      </w:r>
      <w:r>
        <w:rPr>
          <w:noProof/>
        </w:rPr>
        <w:tab/>
      </w:r>
      <w:r>
        <w:rPr>
          <w:noProof/>
        </w:rPr>
        <w:fldChar w:fldCharType="begin" w:fldLock="1"/>
      </w:r>
      <w:r>
        <w:rPr>
          <w:noProof/>
        </w:rPr>
        <w:instrText xml:space="preserve"> PAGEREF _Toc198994445 \h </w:instrText>
      </w:r>
      <w:r>
        <w:rPr>
          <w:noProof/>
        </w:rPr>
      </w:r>
      <w:r>
        <w:rPr>
          <w:noProof/>
        </w:rPr>
        <w:fldChar w:fldCharType="separate"/>
      </w:r>
      <w:r>
        <w:rPr>
          <w:noProof/>
        </w:rPr>
        <w:t>25</w:t>
      </w:r>
      <w:r>
        <w:rPr>
          <w:noProof/>
        </w:rPr>
        <w:fldChar w:fldCharType="end"/>
      </w:r>
    </w:p>
    <w:p w14:paraId="1A13C63A" w14:textId="7E53991F" w:rsidR="000E75F2" w:rsidRDefault="000E75F2">
      <w:pPr>
        <w:pStyle w:val="TOC4"/>
        <w:rPr>
          <w:rFonts w:ascii="Calibri" w:hAnsi="Calibri"/>
          <w:noProof/>
          <w:kern w:val="2"/>
          <w:sz w:val="24"/>
          <w:szCs w:val="24"/>
          <w:lang w:eastAsia="en-GB"/>
        </w:rPr>
      </w:pPr>
      <w:r>
        <w:rPr>
          <w:noProof/>
        </w:rPr>
        <w:t>4.6.1.3</w:t>
      </w:r>
      <w:r>
        <w:rPr>
          <w:rFonts w:ascii="Calibri" w:hAnsi="Calibri"/>
          <w:noProof/>
          <w:kern w:val="2"/>
          <w:sz w:val="24"/>
          <w:szCs w:val="24"/>
          <w:lang w:eastAsia="en-GB"/>
        </w:rPr>
        <w:tab/>
      </w:r>
      <w:r>
        <w:rPr>
          <w:noProof/>
        </w:rPr>
        <w:t>Use of Asynchronous Operations</w:t>
      </w:r>
      <w:r>
        <w:rPr>
          <w:noProof/>
        </w:rPr>
        <w:tab/>
      </w:r>
      <w:r>
        <w:rPr>
          <w:noProof/>
        </w:rPr>
        <w:fldChar w:fldCharType="begin" w:fldLock="1"/>
      </w:r>
      <w:r>
        <w:rPr>
          <w:noProof/>
        </w:rPr>
        <w:instrText xml:space="preserve"> PAGEREF _Toc198994446 \h </w:instrText>
      </w:r>
      <w:r>
        <w:rPr>
          <w:noProof/>
        </w:rPr>
      </w:r>
      <w:r>
        <w:rPr>
          <w:noProof/>
        </w:rPr>
        <w:fldChar w:fldCharType="separate"/>
      </w:r>
      <w:r>
        <w:rPr>
          <w:noProof/>
        </w:rPr>
        <w:t>26</w:t>
      </w:r>
      <w:r>
        <w:rPr>
          <w:noProof/>
        </w:rPr>
        <w:fldChar w:fldCharType="end"/>
      </w:r>
    </w:p>
    <w:p w14:paraId="03A8564C" w14:textId="0A24F9B5" w:rsidR="000E75F2" w:rsidRDefault="000E75F2">
      <w:pPr>
        <w:pStyle w:val="TOC4"/>
        <w:rPr>
          <w:rFonts w:ascii="Calibri" w:hAnsi="Calibri"/>
          <w:noProof/>
          <w:kern w:val="2"/>
          <w:sz w:val="24"/>
          <w:szCs w:val="24"/>
          <w:lang w:eastAsia="en-GB"/>
        </w:rPr>
      </w:pPr>
      <w:r>
        <w:rPr>
          <w:noProof/>
        </w:rPr>
        <w:t>4.6.1.4</w:t>
      </w:r>
      <w:r>
        <w:rPr>
          <w:rFonts w:ascii="Calibri" w:hAnsi="Calibri"/>
          <w:noProof/>
          <w:kern w:val="2"/>
          <w:sz w:val="24"/>
          <w:szCs w:val="24"/>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_Toc198994447 \h </w:instrText>
      </w:r>
      <w:r>
        <w:rPr>
          <w:noProof/>
        </w:rPr>
      </w:r>
      <w:r>
        <w:rPr>
          <w:noProof/>
        </w:rPr>
        <w:fldChar w:fldCharType="separate"/>
      </w:r>
      <w:r>
        <w:rPr>
          <w:noProof/>
        </w:rPr>
        <w:t>27</w:t>
      </w:r>
      <w:r>
        <w:rPr>
          <w:noProof/>
        </w:rPr>
        <w:fldChar w:fldCharType="end"/>
      </w:r>
    </w:p>
    <w:p w14:paraId="6C035010" w14:textId="13E879D1" w:rsidR="000E75F2" w:rsidRDefault="000E75F2">
      <w:pPr>
        <w:pStyle w:val="TOC3"/>
        <w:rPr>
          <w:rFonts w:ascii="Calibri" w:hAnsi="Calibri"/>
          <w:noProof/>
          <w:kern w:val="2"/>
          <w:sz w:val="24"/>
          <w:szCs w:val="24"/>
          <w:lang w:eastAsia="en-GB"/>
        </w:rPr>
      </w:pPr>
      <w:r>
        <w:rPr>
          <w:noProof/>
        </w:rPr>
        <w:t>4.6.2</w:t>
      </w:r>
      <w:r>
        <w:rPr>
          <w:rFonts w:ascii="Calibri" w:hAnsi="Calibri"/>
          <w:noProof/>
          <w:kern w:val="2"/>
          <w:sz w:val="24"/>
          <w:szCs w:val="24"/>
          <w:lang w:eastAsia="en-GB"/>
        </w:rPr>
        <w:tab/>
      </w:r>
      <w:r>
        <w:rPr>
          <w:noProof/>
        </w:rPr>
        <w:t>Use of Subscribe/Notify Communication</w:t>
      </w:r>
      <w:r>
        <w:rPr>
          <w:noProof/>
        </w:rPr>
        <w:tab/>
      </w:r>
      <w:r>
        <w:rPr>
          <w:noProof/>
        </w:rPr>
        <w:fldChar w:fldCharType="begin" w:fldLock="1"/>
      </w:r>
      <w:r>
        <w:rPr>
          <w:noProof/>
        </w:rPr>
        <w:instrText xml:space="preserve"> PAGEREF _Toc198994448 \h </w:instrText>
      </w:r>
      <w:r>
        <w:rPr>
          <w:noProof/>
        </w:rPr>
      </w:r>
      <w:r>
        <w:rPr>
          <w:noProof/>
        </w:rPr>
        <w:fldChar w:fldCharType="separate"/>
      </w:r>
      <w:r>
        <w:rPr>
          <w:noProof/>
        </w:rPr>
        <w:t>27</w:t>
      </w:r>
      <w:r>
        <w:rPr>
          <w:noProof/>
        </w:rPr>
        <w:fldChar w:fldCharType="end"/>
      </w:r>
    </w:p>
    <w:p w14:paraId="56236754" w14:textId="1C17B3D6" w:rsidR="000E75F2" w:rsidRDefault="000E75F2">
      <w:pPr>
        <w:pStyle w:val="TOC4"/>
        <w:rPr>
          <w:rFonts w:ascii="Calibri" w:hAnsi="Calibri"/>
          <w:noProof/>
          <w:kern w:val="2"/>
          <w:sz w:val="24"/>
          <w:szCs w:val="24"/>
          <w:lang w:eastAsia="en-GB"/>
        </w:rPr>
      </w:pPr>
      <w:r>
        <w:rPr>
          <w:noProof/>
        </w:rPr>
        <w:t>4.6.2.1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_Toc198994449 \h </w:instrText>
      </w:r>
      <w:r>
        <w:rPr>
          <w:noProof/>
        </w:rPr>
      </w:r>
      <w:r>
        <w:rPr>
          <w:noProof/>
        </w:rPr>
        <w:fldChar w:fldCharType="separate"/>
      </w:r>
      <w:r>
        <w:rPr>
          <w:noProof/>
        </w:rPr>
        <w:t>27</w:t>
      </w:r>
      <w:r>
        <w:rPr>
          <w:noProof/>
        </w:rPr>
        <w:fldChar w:fldCharType="end"/>
      </w:r>
    </w:p>
    <w:p w14:paraId="273FE28D" w14:textId="7D571532" w:rsidR="000E75F2" w:rsidRDefault="000E75F2">
      <w:pPr>
        <w:pStyle w:val="TOC4"/>
        <w:rPr>
          <w:rFonts w:ascii="Calibri" w:hAnsi="Calibri"/>
          <w:noProof/>
          <w:kern w:val="2"/>
          <w:sz w:val="24"/>
          <w:szCs w:val="24"/>
          <w:lang w:eastAsia="en-GB"/>
        </w:rPr>
      </w:pPr>
      <w:r>
        <w:rPr>
          <w:noProof/>
        </w:rPr>
        <w:t>4.6.2.2</w:t>
      </w:r>
      <w:r>
        <w:rPr>
          <w:rFonts w:ascii="Calibri" w:hAnsi="Calibri"/>
          <w:noProof/>
          <w:kern w:val="2"/>
          <w:sz w:val="24"/>
          <w:szCs w:val="24"/>
          <w:lang w:eastAsia="en-GB"/>
        </w:rPr>
        <w:tab/>
      </w:r>
      <w:r>
        <w:rPr>
          <w:noProof/>
        </w:rPr>
        <w:t>Management of Subscriptions</w:t>
      </w:r>
      <w:r>
        <w:rPr>
          <w:noProof/>
        </w:rPr>
        <w:tab/>
      </w:r>
      <w:r>
        <w:rPr>
          <w:noProof/>
        </w:rPr>
        <w:fldChar w:fldCharType="begin" w:fldLock="1"/>
      </w:r>
      <w:r>
        <w:rPr>
          <w:noProof/>
        </w:rPr>
        <w:instrText xml:space="preserve"> PAGEREF _Toc198994450 \h </w:instrText>
      </w:r>
      <w:r>
        <w:rPr>
          <w:noProof/>
        </w:rPr>
      </w:r>
      <w:r>
        <w:rPr>
          <w:noProof/>
        </w:rPr>
        <w:fldChar w:fldCharType="separate"/>
      </w:r>
      <w:r>
        <w:rPr>
          <w:noProof/>
        </w:rPr>
        <w:t>28</w:t>
      </w:r>
      <w:r>
        <w:rPr>
          <w:noProof/>
        </w:rPr>
        <w:fldChar w:fldCharType="end"/>
      </w:r>
    </w:p>
    <w:p w14:paraId="58E2F750" w14:textId="5BB31817" w:rsidR="000E75F2" w:rsidRDefault="000E75F2">
      <w:pPr>
        <w:pStyle w:val="TOC5"/>
        <w:rPr>
          <w:rFonts w:ascii="Calibri" w:hAnsi="Calibri"/>
          <w:noProof/>
          <w:kern w:val="2"/>
          <w:sz w:val="24"/>
          <w:szCs w:val="24"/>
          <w:lang w:eastAsia="en-GB"/>
        </w:rPr>
      </w:pPr>
      <w:r>
        <w:rPr>
          <w:noProof/>
        </w:rPr>
        <w:t>4.6.2.2.1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_Toc198994451 \h </w:instrText>
      </w:r>
      <w:r>
        <w:rPr>
          <w:noProof/>
        </w:rPr>
      </w:r>
      <w:r>
        <w:rPr>
          <w:noProof/>
        </w:rPr>
        <w:fldChar w:fldCharType="separate"/>
      </w:r>
      <w:r>
        <w:rPr>
          <w:noProof/>
        </w:rPr>
        <w:t>28</w:t>
      </w:r>
      <w:r>
        <w:rPr>
          <w:noProof/>
        </w:rPr>
        <w:fldChar w:fldCharType="end"/>
      </w:r>
    </w:p>
    <w:p w14:paraId="1636ABD4" w14:textId="727AC479" w:rsidR="000E75F2" w:rsidRDefault="000E75F2">
      <w:pPr>
        <w:pStyle w:val="TOC5"/>
        <w:rPr>
          <w:rFonts w:ascii="Calibri" w:hAnsi="Calibri"/>
          <w:noProof/>
          <w:kern w:val="2"/>
          <w:sz w:val="24"/>
          <w:szCs w:val="24"/>
          <w:lang w:eastAsia="en-GB"/>
        </w:rPr>
      </w:pPr>
      <w:r>
        <w:rPr>
          <w:noProof/>
        </w:rPr>
        <w:t>4.6.2.2.2</w:t>
      </w:r>
      <w:r>
        <w:rPr>
          <w:rFonts w:ascii="Calibri" w:hAnsi="Calibri"/>
          <w:noProof/>
          <w:kern w:val="2"/>
          <w:sz w:val="24"/>
          <w:szCs w:val="24"/>
          <w:lang w:eastAsia="en-GB"/>
        </w:rPr>
        <w:tab/>
      </w:r>
      <w:r>
        <w:rPr>
          <w:noProof/>
        </w:rPr>
        <w:t>Creation of a Subscription</w:t>
      </w:r>
      <w:r>
        <w:rPr>
          <w:noProof/>
        </w:rPr>
        <w:tab/>
      </w:r>
      <w:r>
        <w:rPr>
          <w:noProof/>
        </w:rPr>
        <w:fldChar w:fldCharType="begin" w:fldLock="1"/>
      </w:r>
      <w:r>
        <w:rPr>
          <w:noProof/>
        </w:rPr>
        <w:instrText xml:space="preserve"> PAGEREF _Toc198994452 \h </w:instrText>
      </w:r>
      <w:r>
        <w:rPr>
          <w:noProof/>
        </w:rPr>
      </w:r>
      <w:r>
        <w:rPr>
          <w:noProof/>
        </w:rPr>
        <w:fldChar w:fldCharType="separate"/>
      </w:r>
      <w:r>
        <w:rPr>
          <w:noProof/>
        </w:rPr>
        <w:t>28</w:t>
      </w:r>
      <w:r>
        <w:rPr>
          <w:noProof/>
        </w:rPr>
        <w:fldChar w:fldCharType="end"/>
      </w:r>
    </w:p>
    <w:p w14:paraId="4A6AAFD8" w14:textId="2CDA63B8" w:rsidR="000E75F2" w:rsidRDefault="000E75F2">
      <w:pPr>
        <w:pStyle w:val="TOC5"/>
        <w:rPr>
          <w:rFonts w:ascii="Calibri" w:hAnsi="Calibri"/>
          <w:noProof/>
          <w:kern w:val="2"/>
          <w:sz w:val="24"/>
          <w:szCs w:val="24"/>
          <w:lang w:eastAsia="en-GB"/>
        </w:rPr>
      </w:pPr>
      <w:r>
        <w:rPr>
          <w:noProof/>
        </w:rPr>
        <w:t>4.6.2.2.3</w:t>
      </w:r>
      <w:r>
        <w:rPr>
          <w:rFonts w:ascii="Calibri" w:hAnsi="Calibri"/>
          <w:noProof/>
          <w:kern w:val="2"/>
          <w:sz w:val="24"/>
          <w:szCs w:val="24"/>
          <w:lang w:eastAsia="en-GB"/>
        </w:rPr>
        <w:tab/>
      </w:r>
      <w:r>
        <w:rPr>
          <w:noProof/>
        </w:rPr>
        <w:t>Modify a subscription</w:t>
      </w:r>
      <w:r>
        <w:rPr>
          <w:noProof/>
        </w:rPr>
        <w:tab/>
      </w:r>
      <w:r>
        <w:rPr>
          <w:noProof/>
        </w:rPr>
        <w:fldChar w:fldCharType="begin" w:fldLock="1"/>
      </w:r>
      <w:r>
        <w:rPr>
          <w:noProof/>
        </w:rPr>
        <w:instrText xml:space="preserve"> PAGEREF _Toc198994453 \h </w:instrText>
      </w:r>
      <w:r>
        <w:rPr>
          <w:noProof/>
        </w:rPr>
      </w:r>
      <w:r>
        <w:rPr>
          <w:noProof/>
        </w:rPr>
        <w:fldChar w:fldCharType="separate"/>
      </w:r>
      <w:r>
        <w:rPr>
          <w:noProof/>
        </w:rPr>
        <w:t>29</w:t>
      </w:r>
      <w:r>
        <w:rPr>
          <w:noProof/>
        </w:rPr>
        <w:fldChar w:fldCharType="end"/>
      </w:r>
    </w:p>
    <w:p w14:paraId="79E8C469" w14:textId="3E7531AB" w:rsidR="000E75F2" w:rsidRDefault="000E75F2">
      <w:pPr>
        <w:pStyle w:val="TOC5"/>
        <w:rPr>
          <w:rFonts w:ascii="Calibri" w:hAnsi="Calibri"/>
          <w:noProof/>
          <w:kern w:val="2"/>
          <w:sz w:val="24"/>
          <w:szCs w:val="24"/>
          <w:lang w:eastAsia="en-GB"/>
        </w:rPr>
      </w:pPr>
      <w:r>
        <w:rPr>
          <w:noProof/>
        </w:rPr>
        <w:t>4.6.2.2.4</w:t>
      </w:r>
      <w:r>
        <w:rPr>
          <w:rFonts w:ascii="Calibri" w:hAnsi="Calibri"/>
          <w:noProof/>
          <w:kern w:val="2"/>
          <w:sz w:val="24"/>
          <w:szCs w:val="24"/>
          <w:lang w:eastAsia="en-GB"/>
        </w:rPr>
        <w:tab/>
      </w:r>
      <w:r>
        <w:rPr>
          <w:noProof/>
        </w:rPr>
        <w:t>Delete a subscription</w:t>
      </w:r>
      <w:r>
        <w:rPr>
          <w:noProof/>
        </w:rPr>
        <w:tab/>
      </w:r>
      <w:r>
        <w:rPr>
          <w:noProof/>
        </w:rPr>
        <w:fldChar w:fldCharType="begin" w:fldLock="1"/>
      </w:r>
      <w:r>
        <w:rPr>
          <w:noProof/>
        </w:rPr>
        <w:instrText xml:space="preserve"> PAGEREF _Toc198994454 \h </w:instrText>
      </w:r>
      <w:r>
        <w:rPr>
          <w:noProof/>
        </w:rPr>
      </w:r>
      <w:r>
        <w:rPr>
          <w:noProof/>
        </w:rPr>
        <w:fldChar w:fldCharType="separate"/>
      </w:r>
      <w:r>
        <w:rPr>
          <w:noProof/>
        </w:rPr>
        <w:t>31</w:t>
      </w:r>
      <w:r>
        <w:rPr>
          <w:noProof/>
        </w:rPr>
        <w:fldChar w:fldCharType="end"/>
      </w:r>
    </w:p>
    <w:p w14:paraId="71C3F344" w14:textId="7BECA7EA" w:rsidR="000E75F2" w:rsidRDefault="000E75F2">
      <w:pPr>
        <w:pStyle w:val="TOC4"/>
        <w:rPr>
          <w:rFonts w:ascii="Calibri" w:hAnsi="Calibri"/>
          <w:noProof/>
          <w:kern w:val="2"/>
          <w:sz w:val="24"/>
          <w:szCs w:val="24"/>
          <w:lang w:eastAsia="en-GB"/>
        </w:rPr>
      </w:pPr>
      <w:r>
        <w:rPr>
          <w:noProof/>
        </w:rPr>
        <w:t>4.6.2.3</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_Toc198994455 \h </w:instrText>
      </w:r>
      <w:r>
        <w:rPr>
          <w:noProof/>
        </w:rPr>
      </w:r>
      <w:r>
        <w:rPr>
          <w:noProof/>
        </w:rPr>
        <w:fldChar w:fldCharType="separate"/>
      </w:r>
      <w:r>
        <w:rPr>
          <w:noProof/>
        </w:rPr>
        <w:t>31</w:t>
      </w:r>
      <w:r>
        <w:rPr>
          <w:noProof/>
        </w:rPr>
        <w:fldChar w:fldCharType="end"/>
      </w:r>
    </w:p>
    <w:p w14:paraId="0558731D" w14:textId="3732097E" w:rsidR="000E75F2" w:rsidRDefault="000E75F2">
      <w:pPr>
        <w:pStyle w:val="TOC4"/>
        <w:rPr>
          <w:rFonts w:ascii="Calibri" w:hAnsi="Calibri"/>
          <w:noProof/>
          <w:kern w:val="2"/>
          <w:sz w:val="24"/>
          <w:szCs w:val="24"/>
          <w:lang w:eastAsia="en-GB"/>
        </w:rPr>
      </w:pPr>
      <w:r>
        <w:rPr>
          <w:noProof/>
        </w:rPr>
        <w:t>4.6.2.4</w:t>
      </w:r>
      <w:r>
        <w:rPr>
          <w:rFonts w:ascii="Calibri" w:hAnsi="Calibri"/>
          <w:noProof/>
          <w:kern w:val="2"/>
          <w:sz w:val="24"/>
          <w:szCs w:val="24"/>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_Toc198994456 \h </w:instrText>
      </w:r>
      <w:r>
        <w:rPr>
          <w:noProof/>
        </w:rPr>
      </w:r>
      <w:r>
        <w:rPr>
          <w:noProof/>
        </w:rPr>
        <w:fldChar w:fldCharType="separate"/>
      </w:r>
      <w:r>
        <w:rPr>
          <w:noProof/>
        </w:rPr>
        <w:t>32</w:t>
      </w:r>
      <w:r>
        <w:rPr>
          <w:noProof/>
        </w:rPr>
        <w:fldChar w:fldCharType="end"/>
      </w:r>
    </w:p>
    <w:p w14:paraId="2D44D94E" w14:textId="24BF5E8C" w:rsidR="000E75F2" w:rsidRDefault="000E75F2">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HATEOAS</w:t>
      </w:r>
      <w:r>
        <w:rPr>
          <w:noProof/>
        </w:rPr>
        <w:tab/>
      </w:r>
      <w:r>
        <w:rPr>
          <w:noProof/>
        </w:rPr>
        <w:fldChar w:fldCharType="begin" w:fldLock="1"/>
      </w:r>
      <w:r>
        <w:rPr>
          <w:noProof/>
        </w:rPr>
        <w:instrText xml:space="preserve"> PAGEREF _Toc198994457 \h </w:instrText>
      </w:r>
      <w:r>
        <w:rPr>
          <w:noProof/>
        </w:rPr>
      </w:r>
      <w:r>
        <w:rPr>
          <w:noProof/>
        </w:rPr>
        <w:fldChar w:fldCharType="separate"/>
      </w:r>
      <w:r>
        <w:rPr>
          <w:noProof/>
        </w:rPr>
        <w:t>32</w:t>
      </w:r>
      <w:r>
        <w:rPr>
          <w:noProof/>
        </w:rPr>
        <w:fldChar w:fldCharType="end"/>
      </w:r>
    </w:p>
    <w:p w14:paraId="455160E6" w14:textId="0F125867" w:rsidR="000E75F2" w:rsidRDefault="000E75F2">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_Toc198994458 \h </w:instrText>
      </w:r>
      <w:r>
        <w:rPr>
          <w:noProof/>
        </w:rPr>
      </w:r>
      <w:r>
        <w:rPr>
          <w:noProof/>
        </w:rPr>
        <w:fldChar w:fldCharType="separate"/>
      </w:r>
      <w:r>
        <w:rPr>
          <w:noProof/>
        </w:rPr>
        <w:t>32</w:t>
      </w:r>
      <w:r>
        <w:rPr>
          <w:noProof/>
        </w:rPr>
        <w:fldChar w:fldCharType="end"/>
      </w:r>
    </w:p>
    <w:p w14:paraId="5DFF300B" w14:textId="1C726C8D" w:rsidR="000E75F2" w:rsidRDefault="000E75F2">
      <w:pPr>
        <w:pStyle w:val="TOC3"/>
        <w:rPr>
          <w:rFonts w:ascii="Calibri" w:hAnsi="Calibri"/>
          <w:noProof/>
          <w:kern w:val="2"/>
          <w:sz w:val="24"/>
          <w:szCs w:val="24"/>
          <w:lang w:eastAsia="en-GB"/>
        </w:rPr>
      </w:pPr>
      <w:r>
        <w:rPr>
          <w:noProof/>
        </w:rPr>
        <w:lastRenderedPageBreak/>
        <w:t>4.7.2</w:t>
      </w:r>
      <w:r>
        <w:rPr>
          <w:rFonts w:ascii="Calibri" w:hAnsi="Calibri"/>
          <w:noProof/>
          <w:kern w:val="2"/>
          <w:sz w:val="24"/>
          <w:szCs w:val="24"/>
          <w:lang w:eastAsia="en-GB"/>
        </w:rPr>
        <w:tab/>
      </w:r>
      <w:r>
        <w:rPr>
          <w:noProof/>
        </w:rPr>
        <w:t>3GPP hypermedia format</w:t>
      </w:r>
      <w:r>
        <w:rPr>
          <w:noProof/>
        </w:rPr>
        <w:tab/>
      </w:r>
      <w:r>
        <w:rPr>
          <w:noProof/>
        </w:rPr>
        <w:fldChar w:fldCharType="begin" w:fldLock="1"/>
      </w:r>
      <w:r>
        <w:rPr>
          <w:noProof/>
        </w:rPr>
        <w:instrText xml:space="preserve"> PAGEREF _Toc198994459 \h </w:instrText>
      </w:r>
      <w:r>
        <w:rPr>
          <w:noProof/>
        </w:rPr>
      </w:r>
      <w:r>
        <w:rPr>
          <w:noProof/>
        </w:rPr>
        <w:fldChar w:fldCharType="separate"/>
      </w:r>
      <w:r>
        <w:rPr>
          <w:noProof/>
        </w:rPr>
        <w:t>33</w:t>
      </w:r>
      <w:r>
        <w:rPr>
          <w:noProof/>
        </w:rPr>
        <w:fldChar w:fldCharType="end"/>
      </w:r>
    </w:p>
    <w:p w14:paraId="21E303B1" w14:textId="51C6EFD5" w:rsidR="000E75F2" w:rsidRDefault="000E75F2">
      <w:pPr>
        <w:pStyle w:val="TOC4"/>
        <w:rPr>
          <w:rFonts w:ascii="Calibri" w:hAnsi="Calibri"/>
          <w:noProof/>
          <w:kern w:val="2"/>
          <w:sz w:val="24"/>
          <w:szCs w:val="24"/>
          <w:lang w:eastAsia="en-GB"/>
        </w:rPr>
      </w:pPr>
      <w:r>
        <w:rPr>
          <w:noProof/>
          <w:lang w:eastAsia="zh-CN"/>
        </w:rPr>
        <w:t>4.7.2.1</w:t>
      </w:r>
      <w:r>
        <w:rPr>
          <w:rFonts w:ascii="Calibri" w:hAnsi="Calibri"/>
          <w:noProof/>
          <w:kern w:val="2"/>
          <w:sz w:val="24"/>
          <w:szCs w:val="24"/>
          <w:lang w:eastAsia="en-GB"/>
        </w:rPr>
        <w:tab/>
      </w:r>
      <w:r>
        <w:rPr>
          <w:noProof/>
          <w:lang w:eastAsia="zh-CN"/>
        </w:rPr>
        <w:t>Basic 3GPP hypermedia format</w:t>
      </w:r>
      <w:r>
        <w:rPr>
          <w:noProof/>
        </w:rPr>
        <w:tab/>
      </w:r>
      <w:r>
        <w:rPr>
          <w:noProof/>
        </w:rPr>
        <w:fldChar w:fldCharType="begin" w:fldLock="1"/>
      </w:r>
      <w:r>
        <w:rPr>
          <w:noProof/>
        </w:rPr>
        <w:instrText xml:space="preserve"> PAGEREF _Toc198994460 \h </w:instrText>
      </w:r>
      <w:r>
        <w:rPr>
          <w:noProof/>
        </w:rPr>
      </w:r>
      <w:r>
        <w:rPr>
          <w:noProof/>
        </w:rPr>
        <w:fldChar w:fldCharType="separate"/>
      </w:r>
      <w:r>
        <w:rPr>
          <w:noProof/>
        </w:rPr>
        <w:t>33</w:t>
      </w:r>
      <w:r>
        <w:rPr>
          <w:noProof/>
        </w:rPr>
        <w:fldChar w:fldCharType="end"/>
      </w:r>
    </w:p>
    <w:p w14:paraId="1D117425" w14:textId="5D650843" w:rsidR="000E75F2" w:rsidRDefault="000E75F2">
      <w:pPr>
        <w:pStyle w:val="TOC4"/>
        <w:rPr>
          <w:rFonts w:ascii="Calibri" w:hAnsi="Calibri"/>
          <w:noProof/>
          <w:kern w:val="2"/>
          <w:sz w:val="24"/>
          <w:szCs w:val="24"/>
          <w:lang w:eastAsia="en-GB"/>
        </w:rPr>
      </w:pPr>
      <w:r>
        <w:rPr>
          <w:noProof/>
          <w:lang w:eastAsia="zh-CN"/>
        </w:rPr>
        <w:t>4.7.2.2</w:t>
      </w:r>
      <w:r>
        <w:rPr>
          <w:rFonts w:ascii="Calibri" w:hAnsi="Calibri"/>
          <w:noProof/>
          <w:kern w:val="2"/>
          <w:sz w:val="24"/>
          <w:szCs w:val="24"/>
          <w:lang w:eastAsia="en-GB"/>
        </w:rPr>
        <w:tab/>
      </w:r>
      <w:r>
        <w:rPr>
          <w:noProof/>
          <w:lang w:eastAsia="zh-CN"/>
        </w:rPr>
        <w:t>Extended 3GPP hypermedia format</w:t>
      </w:r>
      <w:r>
        <w:rPr>
          <w:noProof/>
        </w:rPr>
        <w:tab/>
      </w:r>
      <w:r>
        <w:rPr>
          <w:noProof/>
        </w:rPr>
        <w:fldChar w:fldCharType="begin" w:fldLock="1"/>
      </w:r>
      <w:r>
        <w:rPr>
          <w:noProof/>
        </w:rPr>
        <w:instrText xml:space="preserve"> PAGEREF _Toc198994461 \h </w:instrText>
      </w:r>
      <w:r>
        <w:rPr>
          <w:noProof/>
        </w:rPr>
      </w:r>
      <w:r>
        <w:rPr>
          <w:noProof/>
        </w:rPr>
        <w:fldChar w:fldCharType="separate"/>
      </w:r>
      <w:r>
        <w:rPr>
          <w:noProof/>
        </w:rPr>
        <w:t>33</w:t>
      </w:r>
      <w:r>
        <w:rPr>
          <w:noProof/>
        </w:rPr>
        <w:fldChar w:fldCharType="end"/>
      </w:r>
    </w:p>
    <w:p w14:paraId="41A176EC" w14:textId="471F9B11" w:rsidR="000E75F2" w:rsidRDefault="000E75F2">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Advertising legitimate application state transitions</w:t>
      </w:r>
      <w:r>
        <w:rPr>
          <w:noProof/>
        </w:rPr>
        <w:tab/>
      </w:r>
      <w:r>
        <w:rPr>
          <w:noProof/>
        </w:rPr>
        <w:fldChar w:fldCharType="begin" w:fldLock="1"/>
      </w:r>
      <w:r>
        <w:rPr>
          <w:noProof/>
        </w:rPr>
        <w:instrText xml:space="preserve"> PAGEREF _Toc198994462 \h </w:instrText>
      </w:r>
      <w:r>
        <w:rPr>
          <w:noProof/>
        </w:rPr>
      </w:r>
      <w:r>
        <w:rPr>
          <w:noProof/>
        </w:rPr>
        <w:fldChar w:fldCharType="separate"/>
      </w:r>
      <w:r>
        <w:rPr>
          <w:noProof/>
        </w:rPr>
        <w:t>34</w:t>
      </w:r>
      <w:r>
        <w:rPr>
          <w:noProof/>
        </w:rPr>
        <w:fldChar w:fldCharType="end"/>
      </w:r>
    </w:p>
    <w:p w14:paraId="6A5C2083" w14:textId="78651445" w:rsidR="000E75F2" w:rsidRDefault="000E75F2">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Inferring link relation semantic</w:t>
      </w:r>
      <w:r>
        <w:rPr>
          <w:noProof/>
        </w:rPr>
        <w:tab/>
      </w:r>
      <w:r>
        <w:rPr>
          <w:noProof/>
        </w:rPr>
        <w:fldChar w:fldCharType="begin" w:fldLock="1"/>
      </w:r>
      <w:r>
        <w:rPr>
          <w:noProof/>
        </w:rPr>
        <w:instrText xml:space="preserve"> PAGEREF _Toc198994463 \h </w:instrText>
      </w:r>
      <w:r>
        <w:rPr>
          <w:noProof/>
        </w:rPr>
      </w:r>
      <w:r>
        <w:rPr>
          <w:noProof/>
        </w:rPr>
        <w:fldChar w:fldCharType="separate"/>
      </w:r>
      <w:r>
        <w:rPr>
          <w:noProof/>
        </w:rPr>
        <w:t>34</w:t>
      </w:r>
      <w:r>
        <w:rPr>
          <w:noProof/>
        </w:rPr>
        <w:fldChar w:fldCharType="end"/>
      </w:r>
    </w:p>
    <w:p w14:paraId="6B582731" w14:textId="6702FA30" w:rsidR="000E75F2" w:rsidRDefault="000E75F2">
      <w:pPr>
        <w:pStyle w:val="TOC3"/>
        <w:rPr>
          <w:rFonts w:ascii="Calibri" w:hAnsi="Calibri"/>
          <w:noProof/>
          <w:kern w:val="2"/>
          <w:sz w:val="24"/>
          <w:szCs w:val="24"/>
          <w:lang w:eastAsia="en-GB"/>
        </w:rPr>
      </w:pPr>
      <w:r>
        <w:rPr>
          <w:noProof/>
        </w:rPr>
        <w:t>4.7.5</w:t>
      </w:r>
      <w:r>
        <w:rPr>
          <w:rFonts w:ascii="Calibri" w:hAnsi="Calibri"/>
          <w:noProof/>
          <w:kern w:val="2"/>
          <w:sz w:val="24"/>
          <w:szCs w:val="24"/>
          <w:lang w:eastAsia="en-GB"/>
        </w:rPr>
        <w:tab/>
      </w:r>
      <w:r>
        <w:rPr>
          <w:noProof/>
        </w:rPr>
        <w:t>Common Relation Types</w:t>
      </w:r>
      <w:r>
        <w:rPr>
          <w:noProof/>
        </w:rPr>
        <w:tab/>
      </w:r>
      <w:r>
        <w:rPr>
          <w:noProof/>
        </w:rPr>
        <w:fldChar w:fldCharType="begin" w:fldLock="1"/>
      </w:r>
      <w:r>
        <w:rPr>
          <w:noProof/>
        </w:rPr>
        <w:instrText xml:space="preserve"> PAGEREF _Toc198994464 \h </w:instrText>
      </w:r>
      <w:r>
        <w:rPr>
          <w:noProof/>
        </w:rPr>
      </w:r>
      <w:r>
        <w:rPr>
          <w:noProof/>
        </w:rPr>
        <w:fldChar w:fldCharType="separate"/>
      </w:r>
      <w:r>
        <w:rPr>
          <w:noProof/>
        </w:rPr>
        <w:t>34</w:t>
      </w:r>
      <w:r>
        <w:rPr>
          <w:noProof/>
        </w:rPr>
        <w:fldChar w:fldCharType="end"/>
      </w:r>
    </w:p>
    <w:p w14:paraId="2FE46854" w14:textId="56757829" w:rsidR="000E75F2" w:rsidRDefault="000E75F2">
      <w:pPr>
        <w:pStyle w:val="TOC4"/>
        <w:rPr>
          <w:rFonts w:ascii="Calibri" w:hAnsi="Calibri"/>
          <w:noProof/>
          <w:kern w:val="2"/>
          <w:sz w:val="24"/>
          <w:szCs w:val="24"/>
          <w:lang w:eastAsia="en-GB"/>
        </w:rPr>
      </w:pPr>
      <w:r>
        <w:rPr>
          <w:noProof/>
        </w:rPr>
        <w:t>4.7.5.1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_Toc198994465 \h </w:instrText>
      </w:r>
      <w:r>
        <w:rPr>
          <w:noProof/>
        </w:rPr>
      </w:r>
      <w:r>
        <w:rPr>
          <w:noProof/>
        </w:rPr>
        <w:fldChar w:fldCharType="separate"/>
      </w:r>
      <w:r>
        <w:rPr>
          <w:noProof/>
        </w:rPr>
        <w:t>34</w:t>
      </w:r>
      <w:r>
        <w:rPr>
          <w:noProof/>
        </w:rPr>
        <w:fldChar w:fldCharType="end"/>
      </w:r>
    </w:p>
    <w:p w14:paraId="68833D26" w14:textId="1E72360C" w:rsidR="000E75F2" w:rsidRDefault="000E75F2">
      <w:pPr>
        <w:pStyle w:val="TOC4"/>
        <w:rPr>
          <w:rFonts w:ascii="Calibri" w:hAnsi="Calibri"/>
          <w:noProof/>
          <w:kern w:val="2"/>
          <w:sz w:val="24"/>
          <w:szCs w:val="24"/>
          <w:lang w:eastAsia="en-GB"/>
        </w:rPr>
      </w:pPr>
      <w:r>
        <w:rPr>
          <w:noProof/>
        </w:rPr>
        <w:t>4.7.5.2</w:t>
      </w:r>
      <w:r>
        <w:rPr>
          <w:rFonts w:ascii="Calibri" w:hAnsi="Calibri"/>
          <w:noProof/>
          <w:kern w:val="2"/>
          <w:sz w:val="24"/>
          <w:szCs w:val="24"/>
          <w:lang w:eastAsia="en-GB"/>
        </w:rPr>
        <w:tab/>
      </w:r>
      <w:r>
        <w:rPr>
          <w:noProof/>
        </w:rPr>
        <w:t>Registered relation types</w:t>
      </w:r>
      <w:r>
        <w:rPr>
          <w:noProof/>
        </w:rPr>
        <w:tab/>
      </w:r>
      <w:r>
        <w:rPr>
          <w:noProof/>
        </w:rPr>
        <w:fldChar w:fldCharType="begin" w:fldLock="1"/>
      </w:r>
      <w:r>
        <w:rPr>
          <w:noProof/>
        </w:rPr>
        <w:instrText xml:space="preserve"> PAGEREF _Toc198994466 \h </w:instrText>
      </w:r>
      <w:r>
        <w:rPr>
          <w:noProof/>
        </w:rPr>
      </w:r>
      <w:r>
        <w:rPr>
          <w:noProof/>
        </w:rPr>
        <w:fldChar w:fldCharType="separate"/>
      </w:r>
      <w:r>
        <w:rPr>
          <w:noProof/>
        </w:rPr>
        <w:t>35</w:t>
      </w:r>
      <w:r>
        <w:rPr>
          <w:noProof/>
        </w:rPr>
        <w:fldChar w:fldCharType="end"/>
      </w:r>
    </w:p>
    <w:p w14:paraId="0DCDC475" w14:textId="0040E41B" w:rsidR="000E75F2" w:rsidRDefault="000E75F2">
      <w:pPr>
        <w:pStyle w:val="TOC4"/>
        <w:rPr>
          <w:rFonts w:ascii="Calibri" w:hAnsi="Calibri"/>
          <w:noProof/>
          <w:kern w:val="2"/>
          <w:sz w:val="24"/>
          <w:szCs w:val="24"/>
          <w:lang w:eastAsia="en-GB"/>
        </w:rPr>
      </w:pPr>
      <w:r>
        <w:rPr>
          <w:noProof/>
        </w:rPr>
        <w:t>4.7.5.3</w:t>
      </w:r>
      <w:r>
        <w:rPr>
          <w:rFonts w:ascii="Calibri" w:hAnsi="Calibri"/>
          <w:noProof/>
          <w:kern w:val="2"/>
          <w:sz w:val="24"/>
          <w:szCs w:val="24"/>
          <w:lang w:eastAsia="en-GB"/>
        </w:rPr>
        <w:tab/>
      </w:r>
      <w:r>
        <w:rPr>
          <w:noProof/>
        </w:rPr>
        <w:t>Extension relation types</w:t>
      </w:r>
      <w:r>
        <w:rPr>
          <w:noProof/>
        </w:rPr>
        <w:tab/>
      </w:r>
      <w:r>
        <w:rPr>
          <w:noProof/>
        </w:rPr>
        <w:fldChar w:fldCharType="begin" w:fldLock="1"/>
      </w:r>
      <w:r>
        <w:rPr>
          <w:noProof/>
        </w:rPr>
        <w:instrText xml:space="preserve"> PAGEREF _Toc198994467 \h </w:instrText>
      </w:r>
      <w:r>
        <w:rPr>
          <w:noProof/>
        </w:rPr>
      </w:r>
      <w:r>
        <w:rPr>
          <w:noProof/>
        </w:rPr>
        <w:fldChar w:fldCharType="separate"/>
      </w:r>
      <w:r>
        <w:rPr>
          <w:noProof/>
        </w:rPr>
        <w:t>35</w:t>
      </w:r>
      <w:r>
        <w:rPr>
          <w:noProof/>
        </w:rPr>
        <w:fldChar w:fldCharType="end"/>
      </w:r>
    </w:p>
    <w:p w14:paraId="29F67454" w14:textId="1950A48D" w:rsidR="000E75F2" w:rsidRDefault="000E75F2">
      <w:pPr>
        <w:pStyle w:val="TOC3"/>
        <w:rPr>
          <w:rFonts w:ascii="Calibri" w:hAnsi="Calibri"/>
          <w:noProof/>
          <w:kern w:val="2"/>
          <w:sz w:val="24"/>
          <w:szCs w:val="24"/>
          <w:lang w:eastAsia="en-GB"/>
        </w:rPr>
      </w:pPr>
      <w:r>
        <w:rPr>
          <w:noProof/>
        </w:rPr>
        <w:t>4.7.6</w:t>
      </w:r>
      <w:r>
        <w:rPr>
          <w:rFonts w:ascii="Calibri" w:hAnsi="Calibri"/>
          <w:noProof/>
          <w:kern w:val="2"/>
          <w:sz w:val="24"/>
          <w:szCs w:val="24"/>
          <w:lang w:eastAsia="en-GB"/>
        </w:rPr>
        <w:tab/>
      </w:r>
      <w:r>
        <w:rPr>
          <w:noProof/>
        </w:rPr>
        <w:t>Negotiating the support of optional HATEOAS features</w:t>
      </w:r>
      <w:r>
        <w:rPr>
          <w:noProof/>
        </w:rPr>
        <w:tab/>
      </w:r>
      <w:r>
        <w:rPr>
          <w:noProof/>
        </w:rPr>
        <w:fldChar w:fldCharType="begin" w:fldLock="1"/>
      </w:r>
      <w:r>
        <w:rPr>
          <w:noProof/>
        </w:rPr>
        <w:instrText xml:space="preserve"> PAGEREF _Toc198994468 \h </w:instrText>
      </w:r>
      <w:r>
        <w:rPr>
          <w:noProof/>
        </w:rPr>
      </w:r>
      <w:r>
        <w:rPr>
          <w:noProof/>
        </w:rPr>
        <w:fldChar w:fldCharType="separate"/>
      </w:r>
      <w:r>
        <w:rPr>
          <w:noProof/>
        </w:rPr>
        <w:t>35</w:t>
      </w:r>
      <w:r>
        <w:rPr>
          <w:noProof/>
        </w:rPr>
        <w:fldChar w:fldCharType="end"/>
      </w:r>
    </w:p>
    <w:p w14:paraId="6ED97A5A" w14:textId="0DB7D23B" w:rsidR="000E75F2" w:rsidRDefault="000E75F2">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Error Responses</w:t>
      </w:r>
      <w:r>
        <w:rPr>
          <w:noProof/>
        </w:rPr>
        <w:tab/>
      </w:r>
      <w:r>
        <w:rPr>
          <w:noProof/>
        </w:rPr>
        <w:fldChar w:fldCharType="begin" w:fldLock="1"/>
      </w:r>
      <w:r>
        <w:rPr>
          <w:noProof/>
        </w:rPr>
        <w:instrText xml:space="preserve"> PAGEREF _Toc198994469 \h </w:instrText>
      </w:r>
      <w:r>
        <w:rPr>
          <w:noProof/>
        </w:rPr>
      </w:r>
      <w:r>
        <w:rPr>
          <w:noProof/>
        </w:rPr>
        <w:fldChar w:fldCharType="separate"/>
      </w:r>
      <w:r>
        <w:rPr>
          <w:noProof/>
        </w:rPr>
        <w:t>35</w:t>
      </w:r>
      <w:r>
        <w:rPr>
          <w:noProof/>
        </w:rPr>
        <w:fldChar w:fldCharType="end"/>
      </w:r>
    </w:p>
    <w:p w14:paraId="2837C59C" w14:textId="26E3D8C1" w:rsidR="000E75F2" w:rsidRDefault="000E75F2">
      <w:pPr>
        <w:pStyle w:val="TOC3"/>
        <w:rPr>
          <w:rFonts w:ascii="Calibri" w:hAnsi="Calibri"/>
          <w:noProof/>
          <w:kern w:val="2"/>
          <w:sz w:val="24"/>
          <w:szCs w:val="24"/>
          <w:lang w:eastAsia="en-GB"/>
        </w:rPr>
      </w:pPr>
      <w:r>
        <w:rPr>
          <w:noProof/>
          <w:lang w:eastAsia="zh-CN"/>
        </w:rPr>
        <w:t>4.8.1</w:t>
      </w:r>
      <w:r>
        <w:rPr>
          <w:rFonts w:ascii="Calibri" w:hAnsi="Calibri"/>
          <w:noProof/>
          <w:kern w:val="2"/>
          <w:sz w:val="24"/>
          <w:szCs w:val="24"/>
          <w:lang w:eastAsia="en-GB"/>
        </w:rPr>
        <w:tab/>
      </w:r>
      <w:r>
        <w:rPr>
          <w:noProof/>
          <w:lang w:eastAsia="zh-CN"/>
        </w:rPr>
        <w:t>Error Response Status Code</w:t>
      </w:r>
      <w:r>
        <w:rPr>
          <w:noProof/>
        </w:rPr>
        <w:tab/>
      </w:r>
      <w:r>
        <w:rPr>
          <w:noProof/>
        </w:rPr>
        <w:fldChar w:fldCharType="begin" w:fldLock="1"/>
      </w:r>
      <w:r>
        <w:rPr>
          <w:noProof/>
        </w:rPr>
        <w:instrText xml:space="preserve"> PAGEREF _Toc198994470 \h </w:instrText>
      </w:r>
      <w:r>
        <w:rPr>
          <w:noProof/>
        </w:rPr>
      </w:r>
      <w:r>
        <w:rPr>
          <w:noProof/>
        </w:rPr>
        <w:fldChar w:fldCharType="separate"/>
      </w:r>
      <w:r>
        <w:rPr>
          <w:noProof/>
        </w:rPr>
        <w:t>35</w:t>
      </w:r>
      <w:r>
        <w:rPr>
          <w:noProof/>
        </w:rPr>
        <w:fldChar w:fldCharType="end"/>
      </w:r>
    </w:p>
    <w:p w14:paraId="7EA4AF56" w14:textId="72E0C414" w:rsidR="000E75F2" w:rsidRDefault="000E75F2">
      <w:pPr>
        <w:pStyle w:val="TOC3"/>
        <w:rPr>
          <w:rFonts w:ascii="Calibri" w:hAnsi="Calibri"/>
          <w:noProof/>
          <w:kern w:val="2"/>
          <w:sz w:val="24"/>
          <w:szCs w:val="24"/>
          <w:lang w:eastAsia="en-GB"/>
        </w:rPr>
      </w:pPr>
      <w:r>
        <w:rPr>
          <w:noProof/>
          <w:lang w:eastAsia="zh-CN"/>
        </w:rPr>
        <w:t>4.8.2</w:t>
      </w:r>
      <w:r>
        <w:rPr>
          <w:rFonts w:ascii="Calibri" w:hAnsi="Calibri"/>
          <w:noProof/>
          <w:kern w:val="2"/>
          <w:sz w:val="24"/>
          <w:szCs w:val="24"/>
          <w:lang w:eastAsia="en-GB"/>
        </w:rPr>
        <w:tab/>
      </w:r>
      <w:r>
        <w:rPr>
          <w:noProof/>
          <w:lang w:eastAsia="zh-CN"/>
        </w:rPr>
        <w:t>Error Response Body</w:t>
      </w:r>
      <w:r>
        <w:rPr>
          <w:noProof/>
        </w:rPr>
        <w:tab/>
      </w:r>
      <w:r>
        <w:rPr>
          <w:noProof/>
        </w:rPr>
        <w:fldChar w:fldCharType="begin" w:fldLock="1"/>
      </w:r>
      <w:r>
        <w:rPr>
          <w:noProof/>
        </w:rPr>
        <w:instrText xml:space="preserve"> PAGEREF _Toc198994471 \h </w:instrText>
      </w:r>
      <w:r>
        <w:rPr>
          <w:noProof/>
        </w:rPr>
      </w:r>
      <w:r>
        <w:rPr>
          <w:noProof/>
        </w:rPr>
        <w:fldChar w:fldCharType="separate"/>
      </w:r>
      <w:r>
        <w:rPr>
          <w:noProof/>
        </w:rPr>
        <w:t>35</w:t>
      </w:r>
      <w:r>
        <w:rPr>
          <w:noProof/>
        </w:rPr>
        <w:fldChar w:fldCharType="end"/>
      </w:r>
    </w:p>
    <w:p w14:paraId="0EE762E4" w14:textId="1630D21C" w:rsidR="000E75F2" w:rsidRDefault="000E75F2">
      <w:pPr>
        <w:pStyle w:val="TOC3"/>
        <w:rPr>
          <w:rFonts w:ascii="Calibri" w:hAnsi="Calibri"/>
          <w:noProof/>
          <w:kern w:val="2"/>
          <w:sz w:val="24"/>
          <w:szCs w:val="24"/>
          <w:lang w:eastAsia="en-GB"/>
        </w:rPr>
      </w:pPr>
      <w:r>
        <w:rPr>
          <w:noProof/>
          <w:lang w:eastAsia="zh-CN"/>
        </w:rPr>
        <w:t>4.8.3</w:t>
      </w:r>
      <w:r>
        <w:rPr>
          <w:rFonts w:ascii="Calibri" w:hAnsi="Calibri"/>
          <w:noProof/>
          <w:kern w:val="2"/>
          <w:sz w:val="24"/>
          <w:szCs w:val="24"/>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_Toc198994472 \h </w:instrText>
      </w:r>
      <w:r>
        <w:rPr>
          <w:noProof/>
        </w:rPr>
      </w:r>
      <w:r>
        <w:rPr>
          <w:noProof/>
        </w:rPr>
        <w:fldChar w:fldCharType="separate"/>
      </w:r>
      <w:r>
        <w:rPr>
          <w:noProof/>
        </w:rPr>
        <w:t>36</w:t>
      </w:r>
      <w:r>
        <w:rPr>
          <w:noProof/>
        </w:rPr>
        <w:fldChar w:fldCharType="end"/>
      </w:r>
    </w:p>
    <w:p w14:paraId="5DC986FD" w14:textId="52BABBF9" w:rsidR="000E75F2" w:rsidRDefault="000E75F2">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_Toc198994473 \h </w:instrText>
      </w:r>
      <w:r>
        <w:rPr>
          <w:noProof/>
        </w:rPr>
      </w:r>
      <w:r>
        <w:rPr>
          <w:noProof/>
        </w:rPr>
        <w:fldChar w:fldCharType="separate"/>
      </w:r>
      <w:r>
        <w:rPr>
          <w:noProof/>
        </w:rPr>
        <w:t>37</w:t>
      </w:r>
      <w:r>
        <w:rPr>
          <w:noProof/>
        </w:rPr>
        <w:fldChar w:fldCharType="end"/>
      </w:r>
    </w:p>
    <w:p w14:paraId="174C80AA" w14:textId="13DF2742" w:rsidR="000E75F2" w:rsidRDefault="000E75F2">
      <w:pPr>
        <w:pStyle w:val="TOC3"/>
        <w:rPr>
          <w:rFonts w:ascii="Calibri" w:hAnsi="Calibri"/>
          <w:noProof/>
          <w:kern w:val="2"/>
          <w:sz w:val="24"/>
          <w:szCs w:val="24"/>
          <w:lang w:eastAsia="en-GB"/>
        </w:rPr>
      </w:pPr>
      <w:r>
        <w:rPr>
          <w:noProof/>
          <w:lang w:eastAsia="zh-CN"/>
        </w:rPr>
        <w:t>4.9.1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_Toc198994474 \h </w:instrText>
      </w:r>
      <w:r>
        <w:rPr>
          <w:noProof/>
        </w:rPr>
      </w:r>
      <w:r>
        <w:rPr>
          <w:noProof/>
        </w:rPr>
        <w:fldChar w:fldCharType="separate"/>
      </w:r>
      <w:r>
        <w:rPr>
          <w:noProof/>
        </w:rPr>
        <w:t>37</w:t>
      </w:r>
      <w:r>
        <w:rPr>
          <w:noProof/>
        </w:rPr>
        <w:fldChar w:fldCharType="end"/>
      </w:r>
    </w:p>
    <w:p w14:paraId="6CF0AAAF" w14:textId="0436216D" w:rsidR="000E75F2" w:rsidRDefault="000E75F2">
      <w:pPr>
        <w:pStyle w:val="TOC3"/>
        <w:rPr>
          <w:rFonts w:ascii="Calibri" w:hAnsi="Calibri"/>
          <w:noProof/>
          <w:kern w:val="2"/>
          <w:sz w:val="24"/>
          <w:szCs w:val="24"/>
          <w:lang w:eastAsia="en-GB"/>
        </w:rPr>
      </w:pPr>
      <w:r w:rsidRPr="00FA32E6">
        <w:rPr>
          <w:noProof/>
          <w:lang w:val="en-US" w:eastAsia="zh-CN"/>
        </w:rPr>
        <w:t>4.9.2</w:t>
      </w:r>
      <w:r>
        <w:rPr>
          <w:rFonts w:ascii="Calibri" w:hAnsi="Calibri"/>
          <w:noProof/>
          <w:kern w:val="2"/>
          <w:sz w:val="24"/>
          <w:szCs w:val="24"/>
          <w:lang w:eastAsia="en-GB"/>
        </w:rPr>
        <w:tab/>
      </w:r>
      <w:r w:rsidRPr="00FA32E6">
        <w:rPr>
          <w:noProof/>
          <w:lang w:val="en-US" w:eastAsia="zh-CN"/>
        </w:rPr>
        <w:t>Direct Delivery</w:t>
      </w:r>
      <w:r>
        <w:rPr>
          <w:noProof/>
        </w:rPr>
        <w:tab/>
      </w:r>
      <w:r>
        <w:rPr>
          <w:noProof/>
        </w:rPr>
        <w:fldChar w:fldCharType="begin" w:fldLock="1"/>
      </w:r>
      <w:r>
        <w:rPr>
          <w:noProof/>
        </w:rPr>
        <w:instrText xml:space="preserve"> PAGEREF _Toc198994475 \h </w:instrText>
      </w:r>
      <w:r>
        <w:rPr>
          <w:noProof/>
        </w:rPr>
      </w:r>
      <w:r>
        <w:rPr>
          <w:noProof/>
        </w:rPr>
        <w:fldChar w:fldCharType="separate"/>
      </w:r>
      <w:r>
        <w:rPr>
          <w:noProof/>
        </w:rPr>
        <w:t>37</w:t>
      </w:r>
      <w:r>
        <w:rPr>
          <w:noProof/>
        </w:rPr>
        <w:fldChar w:fldCharType="end"/>
      </w:r>
    </w:p>
    <w:p w14:paraId="67D0ECDD" w14:textId="7FFA8D18" w:rsidR="000E75F2" w:rsidRDefault="000E75F2">
      <w:pPr>
        <w:pStyle w:val="TOC3"/>
        <w:rPr>
          <w:rFonts w:ascii="Calibri" w:hAnsi="Calibri"/>
          <w:noProof/>
          <w:kern w:val="2"/>
          <w:sz w:val="24"/>
          <w:szCs w:val="24"/>
          <w:lang w:eastAsia="en-GB"/>
        </w:rPr>
      </w:pPr>
      <w:r w:rsidRPr="00FA32E6">
        <w:rPr>
          <w:noProof/>
          <w:lang w:val="en-US" w:eastAsia="zh-CN"/>
        </w:rPr>
        <w:t>4.9.3</w:t>
      </w:r>
      <w:r>
        <w:rPr>
          <w:rFonts w:ascii="Calibri" w:hAnsi="Calibri"/>
          <w:noProof/>
          <w:kern w:val="2"/>
          <w:sz w:val="24"/>
          <w:szCs w:val="24"/>
          <w:lang w:eastAsia="en-GB"/>
        </w:rPr>
        <w:tab/>
      </w:r>
      <w:r w:rsidRPr="00FA32E6">
        <w:rPr>
          <w:noProof/>
          <w:lang w:val="en-US" w:eastAsia="zh-CN"/>
        </w:rPr>
        <w:t>Direct Delivery with Iterations</w:t>
      </w:r>
      <w:r>
        <w:rPr>
          <w:noProof/>
        </w:rPr>
        <w:tab/>
      </w:r>
      <w:r>
        <w:rPr>
          <w:noProof/>
        </w:rPr>
        <w:fldChar w:fldCharType="begin" w:fldLock="1"/>
      </w:r>
      <w:r>
        <w:rPr>
          <w:noProof/>
        </w:rPr>
        <w:instrText xml:space="preserve"> PAGEREF _Toc198994476 \h </w:instrText>
      </w:r>
      <w:r>
        <w:rPr>
          <w:noProof/>
        </w:rPr>
      </w:r>
      <w:r>
        <w:rPr>
          <w:noProof/>
        </w:rPr>
        <w:fldChar w:fldCharType="separate"/>
      </w:r>
      <w:r>
        <w:rPr>
          <w:noProof/>
        </w:rPr>
        <w:t>38</w:t>
      </w:r>
      <w:r>
        <w:rPr>
          <w:noProof/>
        </w:rPr>
        <w:fldChar w:fldCharType="end"/>
      </w:r>
    </w:p>
    <w:p w14:paraId="551BCCB3" w14:textId="46CCD37B" w:rsidR="000E75F2" w:rsidRDefault="000E75F2">
      <w:pPr>
        <w:pStyle w:val="TOC3"/>
        <w:rPr>
          <w:rFonts w:ascii="Calibri" w:hAnsi="Calibri"/>
          <w:noProof/>
          <w:kern w:val="2"/>
          <w:sz w:val="24"/>
          <w:szCs w:val="24"/>
          <w:lang w:eastAsia="en-GB"/>
        </w:rPr>
      </w:pPr>
      <w:r w:rsidRPr="00FA32E6">
        <w:rPr>
          <w:noProof/>
          <w:lang w:val="en-US" w:eastAsia="zh-CN"/>
        </w:rPr>
        <w:t>4.9.4</w:t>
      </w:r>
      <w:r>
        <w:rPr>
          <w:rFonts w:ascii="Calibri" w:hAnsi="Calibri"/>
          <w:noProof/>
          <w:kern w:val="2"/>
          <w:sz w:val="24"/>
          <w:szCs w:val="24"/>
          <w:lang w:eastAsia="en-GB"/>
        </w:rPr>
        <w:tab/>
      </w:r>
      <w:r w:rsidRPr="00FA32E6">
        <w:rPr>
          <w:noProof/>
          <w:lang w:val="en-US" w:eastAsia="zh-CN"/>
        </w:rPr>
        <w:t>Indirect Delivery</w:t>
      </w:r>
      <w:r>
        <w:rPr>
          <w:noProof/>
        </w:rPr>
        <w:tab/>
      </w:r>
      <w:r>
        <w:rPr>
          <w:noProof/>
        </w:rPr>
        <w:fldChar w:fldCharType="begin" w:fldLock="1"/>
      </w:r>
      <w:r>
        <w:rPr>
          <w:noProof/>
        </w:rPr>
        <w:instrText xml:space="preserve"> PAGEREF _Toc198994477 \h </w:instrText>
      </w:r>
      <w:r>
        <w:rPr>
          <w:noProof/>
        </w:rPr>
      </w:r>
      <w:r>
        <w:rPr>
          <w:noProof/>
        </w:rPr>
        <w:fldChar w:fldCharType="separate"/>
      </w:r>
      <w:r>
        <w:rPr>
          <w:noProof/>
        </w:rPr>
        <w:t>39</w:t>
      </w:r>
      <w:r>
        <w:rPr>
          <w:noProof/>
        </w:rPr>
        <w:fldChar w:fldCharType="end"/>
      </w:r>
    </w:p>
    <w:p w14:paraId="2688D6E1" w14:textId="307E683C" w:rsidR="000E75F2" w:rsidRDefault="000E75F2">
      <w:pPr>
        <w:pStyle w:val="TOC3"/>
        <w:rPr>
          <w:rFonts w:ascii="Calibri" w:hAnsi="Calibri"/>
          <w:noProof/>
          <w:kern w:val="2"/>
          <w:sz w:val="24"/>
          <w:szCs w:val="24"/>
          <w:lang w:eastAsia="en-GB"/>
        </w:rPr>
      </w:pPr>
      <w:r w:rsidRPr="00FA32E6">
        <w:rPr>
          <w:noProof/>
          <w:lang w:val="en-US" w:eastAsia="zh-CN"/>
        </w:rPr>
        <w:t>4.9.5</w:t>
      </w:r>
      <w:r>
        <w:rPr>
          <w:rFonts w:ascii="Calibri" w:hAnsi="Calibri"/>
          <w:noProof/>
          <w:kern w:val="2"/>
          <w:sz w:val="24"/>
          <w:szCs w:val="24"/>
          <w:lang w:eastAsia="en-GB"/>
        </w:rPr>
        <w:tab/>
      </w:r>
      <w:r w:rsidRPr="00FA32E6">
        <w:rPr>
          <w:noProof/>
          <w:lang w:val="en-US" w:eastAsia="zh-CN"/>
        </w:rPr>
        <w:t>Indirect Delivery with HTTP/2 Server Push</w:t>
      </w:r>
      <w:r>
        <w:rPr>
          <w:noProof/>
        </w:rPr>
        <w:tab/>
      </w:r>
      <w:r>
        <w:rPr>
          <w:noProof/>
        </w:rPr>
        <w:fldChar w:fldCharType="begin" w:fldLock="1"/>
      </w:r>
      <w:r>
        <w:rPr>
          <w:noProof/>
        </w:rPr>
        <w:instrText xml:space="preserve"> PAGEREF _Toc198994478 \h </w:instrText>
      </w:r>
      <w:r>
        <w:rPr>
          <w:noProof/>
        </w:rPr>
      </w:r>
      <w:r>
        <w:rPr>
          <w:noProof/>
        </w:rPr>
        <w:fldChar w:fldCharType="separate"/>
      </w:r>
      <w:r>
        <w:rPr>
          <w:noProof/>
        </w:rPr>
        <w:t>39</w:t>
      </w:r>
      <w:r>
        <w:rPr>
          <w:noProof/>
        </w:rPr>
        <w:fldChar w:fldCharType="end"/>
      </w:r>
    </w:p>
    <w:p w14:paraId="6AA84622" w14:textId="2C38FFA8" w:rsidR="000E75F2" w:rsidRDefault="000E75F2">
      <w:pPr>
        <w:pStyle w:val="TOC3"/>
        <w:rPr>
          <w:rFonts w:ascii="Calibri" w:hAnsi="Calibri"/>
          <w:noProof/>
          <w:kern w:val="2"/>
          <w:sz w:val="24"/>
          <w:szCs w:val="24"/>
          <w:lang w:eastAsia="en-GB"/>
        </w:rPr>
      </w:pPr>
      <w:r>
        <w:rPr>
          <w:noProof/>
        </w:rPr>
        <w:t>4.9.6</w:t>
      </w:r>
      <w:r>
        <w:rPr>
          <w:rFonts w:ascii="Calibri" w:hAnsi="Calibri"/>
          <w:noProof/>
          <w:kern w:val="2"/>
          <w:sz w:val="24"/>
          <w:szCs w:val="24"/>
          <w:lang w:eastAsia="en-GB"/>
        </w:rPr>
        <w:tab/>
      </w:r>
      <w:r>
        <w:rPr>
          <w:noProof/>
        </w:rPr>
        <w:t>Criteria for choosing the transfer method</w:t>
      </w:r>
      <w:r>
        <w:rPr>
          <w:noProof/>
        </w:rPr>
        <w:tab/>
      </w:r>
      <w:r>
        <w:rPr>
          <w:noProof/>
        </w:rPr>
        <w:fldChar w:fldCharType="begin" w:fldLock="1"/>
      </w:r>
      <w:r>
        <w:rPr>
          <w:noProof/>
        </w:rPr>
        <w:instrText xml:space="preserve"> PAGEREF _Toc198994479 \h </w:instrText>
      </w:r>
      <w:r>
        <w:rPr>
          <w:noProof/>
        </w:rPr>
      </w:r>
      <w:r>
        <w:rPr>
          <w:noProof/>
        </w:rPr>
        <w:fldChar w:fldCharType="separate"/>
      </w:r>
      <w:r>
        <w:rPr>
          <w:noProof/>
        </w:rPr>
        <w:t>41</w:t>
      </w:r>
      <w:r>
        <w:rPr>
          <w:noProof/>
        </w:rPr>
        <w:fldChar w:fldCharType="end"/>
      </w:r>
    </w:p>
    <w:p w14:paraId="549782BB" w14:textId="729F5266" w:rsidR="000E75F2" w:rsidRDefault="000E75F2">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lang w:eastAsia="zh-CN"/>
        </w:rPr>
        <w:t>Scopes definition for OAuth2.0 access token</w:t>
      </w:r>
      <w:r>
        <w:rPr>
          <w:noProof/>
        </w:rPr>
        <w:tab/>
      </w:r>
      <w:r>
        <w:rPr>
          <w:noProof/>
        </w:rPr>
        <w:fldChar w:fldCharType="begin" w:fldLock="1"/>
      </w:r>
      <w:r>
        <w:rPr>
          <w:noProof/>
        </w:rPr>
        <w:instrText xml:space="preserve"> PAGEREF _Toc198994480 \h </w:instrText>
      </w:r>
      <w:r>
        <w:rPr>
          <w:noProof/>
        </w:rPr>
      </w:r>
      <w:r>
        <w:rPr>
          <w:noProof/>
        </w:rPr>
        <w:fldChar w:fldCharType="separate"/>
      </w:r>
      <w:r>
        <w:rPr>
          <w:noProof/>
        </w:rPr>
        <w:t>41</w:t>
      </w:r>
      <w:r>
        <w:rPr>
          <w:noProof/>
        </w:rPr>
        <w:fldChar w:fldCharType="end"/>
      </w:r>
    </w:p>
    <w:p w14:paraId="537F2DDA" w14:textId="09FC14C6" w:rsidR="000E75F2" w:rsidRDefault="000E75F2">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Documenting 5GC SBI APIs</w:t>
      </w:r>
      <w:r>
        <w:rPr>
          <w:noProof/>
        </w:rPr>
        <w:tab/>
      </w:r>
      <w:r>
        <w:rPr>
          <w:noProof/>
        </w:rPr>
        <w:fldChar w:fldCharType="begin" w:fldLock="1"/>
      </w:r>
      <w:r>
        <w:rPr>
          <w:noProof/>
        </w:rPr>
        <w:instrText xml:space="preserve"> PAGEREF _Toc198994481 \h </w:instrText>
      </w:r>
      <w:r>
        <w:rPr>
          <w:noProof/>
        </w:rPr>
      </w:r>
      <w:r>
        <w:rPr>
          <w:noProof/>
        </w:rPr>
        <w:fldChar w:fldCharType="separate"/>
      </w:r>
      <w:r>
        <w:rPr>
          <w:noProof/>
        </w:rPr>
        <w:t>42</w:t>
      </w:r>
      <w:r>
        <w:rPr>
          <w:noProof/>
        </w:rPr>
        <w:fldChar w:fldCharType="end"/>
      </w:r>
    </w:p>
    <w:p w14:paraId="510EEFF1" w14:textId="7D63F099" w:rsidR="000E75F2" w:rsidRDefault="000E75F2">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Naming Conventions</w:t>
      </w:r>
      <w:r>
        <w:rPr>
          <w:noProof/>
        </w:rPr>
        <w:tab/>
      </w:r>
      <w:r>
        <w:rPr>
          <w:noProof/>
        </w:rPr>
        <w:fldChar w:fldCharType="begin" w:fldLock="1"/>
      </w:r>
      <w:r>
        <w:rPr>
          <w:noProof/>
        </w:rPr>
        <w:instrText xml:space="preserve"> PAGEREF _Toc198994482 \h </w:instrText>
      </w:r>
      <w:r>
        <w:rPr>
          <w:noProof/>
        </w:rPr>
      </w:r>
      <w:r>
        <w:rPr>
          <w:noProof/>
        </w:rPr>
        <w:fldChar w:fldCharType="separate"/>
      </w:r>
      <w:r>
        <w:rPr>
          <w:noProof/>
        </w:rPr>
        <w:t>42</w:t>
      </w:r>
      <w:r>
        <w:rPr>
          <w:noProof/>
        </w:rPr>
        <w:fldChar w:fldCharType="end"/>
      </w:r>
    </w:p>
    <w:p w14:paraId="4517D208" w14:textId="0B483308" w:rsidR="000E75F2" w:rsidRDefault="000E75F2">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Case Conventions</w:t>
      </w:r>
      <w:r>
        <w:rPr>
          <w:noProof/>
        </w:rPr>
        <w:tab/>
      </w:r>
      <w:r>
        <w:rPr>
          <w:noProof/>
        </w:rPr>
        <w:fldChar w:fldCharType="begin" w:fldLock="1"/>
      </w:r>
      <w:r>
        <w:rPr>
          <w:noProof/>
        </w:rPr>
        <w:instrText xml:space="preserve"> PAGEREF _Toc198994483 \h </w:instrText>
      </w:r>
      <w:r>
        <w:rPr>
          <w:noProof/>
        </w:rPr>
      </w:r>
      <w:r>
        <w:rPr>
          <w:noProof/>
        </w:rPr>
        <w:fldChar w:fldCharType="separate"/>
      </w:r>
      <w:r>
        <w:rPr>
          <w:noProof/>
        </w:rPr>
        <w:t>42</w:t>
      </w:r>
      <w:r>
        <w:rPr>
          <w:noProof/>
        </w:rPr>
        <w:fldChar w:fldCharType="end"/>
      </w:r>
    </w:p>
    <w:p w14:paraId="3DE162CF" w14:textId="25574304" w:rsidR="000E75F2" w:rsidRDefault="000E75F2">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API Naming Conventions</w:t>
      </w:r>
      <w:r>
        <w:rPr>
          <w:noProof/>
        </w:rPr>
        <w:tab/>
      </w:r>
      <w:r>
        <w:rPr>
          <w:noProof/>
        </w:rPr>
        <w:fldChar w:fldCharType="begin" w:fldLock="1"/>
      </w:r>
      <w:r>
        <w:rPr>
          <w:noProof/>
        </w:rPr>
        <w:instrText xml:space="preserve"> PAGEREF _Toc198994484 \h </w:instrText>
      </w:r>
      <w:r>
        <w:rPr>
          <w:noProof/>
        </w:rPr>
      </w:r>
      <w:r>
        <w:rPr>
          <w:noProof/>
        </w:rPr>
        <w:fldChar w:fldCharType="separate"/>
      </w:r>
      <w:r>
        <w:rPr>
          <w:noProof/>
        </w:rPr>
        <w:t>43</w:t>
      </w:r>
      <w:r>
        <w:rPr>
          <w:noProof/>
        </w:rPr>
        <w:fldChar w:fldCharType="end"/>
      </w:r>
    </w:p>
    <w:p w14:paraId="0A987A3E" w14:textId="7AAC2613" w:rsidR="000E75F2" w:rsidRDefault="000E75F2">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Conventions for URI Parts</w:t>
      </w:r>
      <w:r>
        <w:rPr>
          <w:noProof/>
        </w:rPr>
        <w:tab/>
      </w:r>
      <w:r>
        <w:rPr>
          <w:noProof/>
        </w:rPr>
        <w:fldChar w:fldCharType="begin" w:fldLock="1"/>
      </w:r>
      <w:r>
        <w:rPr>
          <w:noProof/>
        </w:rPr>
        <w:instrText xml:space="preserve"> PAGEREF _Toc198994485 \h </w:instrText>
      </w:r>
      <w:r>
        <w:rPr>
          <w:noProof/>
        </w:rPr>
      </w:r>
      <w:r>
        <w:rPr>
          <w:noProof/>
        </w:rPr>
        <w:fldChar w:fldCharType="separate"/>
      </w:r>
      <w:r>
        <w:rPr>
          <w:noProof/>
        </w:rPr>
        <w:t>43</w:t>
      </w:r>
      <w:r>
        <w:rPr>
          <w:noProof/>
        </w:rPr>
        <w:fldChar w:fldCharType="end"/>
      </w:r>
    </w:p>
    <w:p w14:paraId="1696443D" w14:textId="3366C588" w:rsidR="000E75F2" w:rsidRDefault="000E75F2">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_Toc198994486 \h </w:instrText>
      </w:r>
      <w:r>
        <w:rPr>
          <w:noProof/>
        </w:rPr>
      </w:r>
      <w:r>
        <w:rPr>
          <w:noProof/>
        </w:rPr>
        <w:fldChar w:fldCharType="separate"/>
      </w:r>
      <w:r>
        <w:rPr>
          <w:noProof/>
        </w:rPr>
        <w:t>43</w:t>
      </w:r>
      <w:r>
        <w:rPr>
          <w:noProof/>
        </w:rPr>
        <w:fldChar w:fldCharType="end"/>
      </w:r>
    </w:p>
    <w:p w14:paraId="1DC495FA" w14:textId="6AA92C43" w:rsidR="000E75F2" w:rsidRDefault="000E75F2">
      <w:pPr>
        <w:pStyle w:val="TOC4"/>
        <w:rPr>
          <w:rFonts w:ascii="Calibri" w:hAnsi="Calibri"/>
          <w:noProof/>
          <w:kern w:val="2"/>
          <w:sz w:val="24"/>
          <w:szCs w:val="24"/>
          <w:lang w:eastAsia="en-GB"/>
        </w:rPr>
      </w:pPr>
      <w:r>
        <w:rPr>
          <w:noProof/>
        </w:rPr>
        <w:t>5.1.3.2</w:t>
      </w:r>
      <w:r>
        <w:rPr>
          <w:rFonts w:ascii="Calibri" w:hAnsi="Calibri"/>
          <w:noProof/>
          <w:kern w:val="2"/>
          <w:sz w:val="24"/>
          <w:szCs w:val="24"/>
          <w:lang w:eastAsia="en-GB"/>
        </w:rPr>
        <w:tab/>
      </w:r>
      <w:r>
        <w:rPr>
          <w:noProof/>
        </w:rPr>
        <w:t>URI Path Segment Naming Conventions</w:t>
      </w:r>
      <w:r>
        <w:rPr>
          <w:noProof/>
        </w:rPr>
        <w:tab/>
      </w:r>
      <w:r>
        <w:rPr>
          <w:noProof/>
        </w:rPr>
        <w:fldChar w:fldCharType="begin" w:fldLock="1"/>
      </w:r>
      <w:r>
        <w:rPr>
          <w:noProof/>
        </w:rPr>
        <w:instrText xml:space="preserve"> PAGEREF _Toc198994487 \h </w:instrText>
      </w:r>
      <w:r>
        <w:rPr>
          <w:noProof/>
        </w:rPr>
      </w:r>
      <w:r>
        <w:rPr>
          <w:noProof/>
        </w:rPr>
        <w:fldChar w:fldCharType="separate"/>
      </w:r>
      <w:r>
        <w:rPr>
          <w:noProof/>
        </w:rPr>
        <w:t>44</w:t>
      </w:r>
      <w:r>
        <w:rPr>
          <w:noProof/>
        </w:rPr>
        <w:fldChar w:fldCharType="end"/>
      </w:r>
    </w:p>
    <w:p w14:paraId="19BA6C0B" w14:textId="565844B6" w:rsidR="000E75F2" w:rsidRDefault="000E75F2">
      <w:pPr>
        <w:pStyle w:val="TOC4"/>
        <w:rPr>
          <w:rFonts w:ascii="Calibri" w:hAnsi="Calibri"/>
          <w:noProof/>
          <w:kern w:val="2"/>
          <w:sz w:val="24"/>
          <w:szCs w:val="24"/>
          <w:lang w:eastAsia="en-GB"/>
        </w:rPr>
      </w:pPr>
      <w:r>
        <w:rPr>
          <w:noProof/>
        </w:rPr>
        <w:t>5.1.3.3</w:t>
      </w:r>
      <w:r>
        <w:rPr>
          <w:rFonts w:ascii="Calibri" w:hAnsi="Calibri"/>
          <w:noProof/>
          <w:kern w:val="2"/>
          <w:sz w:val="24"/>
          <w:szCs w:val="24"/>
          <w:lang w:eastAsia="en-GB"/>
        </w:rPr>
        <w:tab/>
      </w:r>
      <w:r>
        <w:rPr>
          <w:noProof/>
        </w:rPr>
        <w:t>URI Query Naming Conventions</w:t>
      </w:r>
      <w:r>
        <w:rPr>
          <w:noProof/>
        </w:rPr>
        <w:tab/>
      </w:r>
      <w:r>
        <w:rPr>
          <w:noProof/>
        </w:rPr>
        <w:fldChar w:fldCharType="begin" w:fldLock="1"/>
      </w:r>
      <w:r>
        <w:rPr>
          <w:noProof/>
        </w:rPr>
        <w:instrText xml:space="preserve"> PAGEREF _Toc198994488 \h </w:instrText>
      </w:r>
      <w:r>
        <w:rPr>
          <w:noProof/>
        </w:rPr>
      </w:r>
      <w:r>
        <w:rPr>
          <w:noProof/>
        </w:rPr>
        <w:fldChar w:fldCharType="separate"/>
      </w:r>
      <w:r>
        <w:rPr>
          <w:noProof/>
        </w:rPr>
        <w:t>44</w:t>
      </w:r>
      <w:r>
        <w:rPr>
          <w:noProof/>
        </w:rPr>
        <w:fldChar w:fldCharType="end"/>
      </w:r>
    </w:p>
    <w:p w14:paraId="1FCF9BC5" w14:textId="39182039" w:rsidR="000E75F2" w:rsidRDefault="000E75F2">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Conventions for Names in Data Structures</w:t>
      </w:r>
      <w:r>
        <w:rPr>
          <w:noProof/>
        </w:rPr>
        <w:tab/>
      </w:r>
      <w:r>
        <w:rPr>
          <w:noProof/>
        </w:rPr>
        <w:fldChar w:fldCharType="begin" w:fldLock="1"/>
      </w:r>
      <w:r>
        <w:rPr>
          <w:noProof/>
        </w:rPr>
        <w:instrText xml:space="preserve"> PAGEREF _Toc198994489 \h </w:instrText>
      </w:r>
      <w:r>
        <w:rPr>
          <w:noProof/>
        </w:rPr>
      </w:r>
      <w:r>
        <w:rPr>
          <w:noProof/>
        </w:rPr>
        <w:fldChar w:fldCharType="separate"/>
      </w:r>
      <w:r>
        <w:rPr>
          <w:noProof/>
        </w:rPr>
        <w:t>45</w:t>
      </w:r>
      <w:r>
        <w:rPr>
          <w:noProof/>
        </w:rPr>
        <w:fldChar w:fldCharType="end"/>
      </w:r>
    </w:p>
    <w:p w14:paraId="7A9789C3" w14:textId="54C5C0D0" w:rsidR="000E75F2" w:rsidRDefault="000E75F2">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API Definition</w:t>
      </w:r>
      <w:r>
        <w:rPr>
          <w:noProof/>
        </w:rPr>
        <w:tab/>
      </w:r>
      <w:r>
        <w:rPr>
          <w:noProof/>
        </w:rPr>
        <w:fldChar w:fldCharType="begin" w:fldLock="1"/>
      </w:r>
      <w:r>
        <w:rPr>
          <w:noProof/>
        </w:rPr>
        <w:instrText xml:space="preserve"> PAGEREF _Toc198994490 \h </w:instrText>
      </w:r>
      <w:r>
        <w:rPr>
          <w:noProof/>
        </w:rPr>
      </w:r>
      <w:r>
        <w:rPr>
          <w:noProof/>
        </w:rPr>
        <w:fldChar w:fldCharType="separate"/>
      </w:r>
      <w:r>
        <w:rPr>
          <w:noProof/>
        </w:rPr>
        <w:t>45</w:t>
      </w:r>
      <w:r>
        <w:rPr>
          <w:noProof/>
        </w:rPr>
        <w:fldChar w:fldCharType="end"/>
      </w:r>
    </w:p>
    <w:p w14:paraId="228CFCB2" w14:textId="4D3855BB" w:rsidR="000E75F2" w:rsidRDefault="000E75F2">
      <w:pPr>
        <w:pStyle w:val="TOC3"/>
        <w:rPr>
          <w:rFonts w:ascii="Calibri" w:hAnsi="Calibri"/>
          <w:noProof/>
          <w:kern w:val="2"/>
          <w:sz w:val="24"/>
          <w:szCs w:val="24"/>
          <w:lang w:eastAsia="en-GB"/>
        </w:rPr>
      </w:pPr>
      <w:r>
        <w:rPr>
          <w:noProof/>
        </w:rPr>
        <w:t>5.2.0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_Toc198994491 \h </w:instrText>
      </w:r>
      <w:r>
        <w:rPr>
          <w:noProof/>
        </w:rPr>
      </w:r>
      <w:r>
        <w:rPr>
          <w:noProof/>
        </w:rPr>
        <w:fldChar w:fldCharType="separate"/>
      </w:r>
      <w:r>
        <w:rPr>
          <w:noProof/>
        </w:rPr>
        <w:t>45</w:t>
      </w:r>
      <w:r>
        <w:rPr>
          <w:noProof/>
        </w:rPr>
        <w:fldChar w:fldCharType="end"/>
      </w:r>
    </w:p>
    <w:p w14:paraId="15C70013" w14:textId="6D5EB936" w:rsidR="000E75F2" w:rsidRDefault="000E75F2">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Resource Structure</w:t>
      </w:r>
      <w:r>
        <w:rPr>
          <w:noProof/>
        </w:rPr>
        <w:tab/>
      </w:r>
      <w:r>
        <w:rPr>
          <w:noProof/>
        </w:rPr>
        <w:fldChar w:fldCharType="begin" w:fldLock="1"/>
      </w:r>
      <w:r>
        <w:rPr>
          <w:noProof/>
        </w:rPr>
        <w:instrText xml:space="preserve"> PAGEREF _Toc198994492 \h </w:instrText>
      </w:r>
      <w:r>
        <w:rPr>
          <w:noProof/>
        </w:rPr>
      </w:r>
      <w:r>
        <w:rPr>
          <w:noProof/>
        </w:rPr>
        <w:fldChar w:fldCharType="separate"/>
      </w:r>
      <w:r>
        <w:rPr>
          <w:noProof/>
        </w:rPr>
        <w:t>45</w:t>
      </w:r>
      <w:r>
        <w:rPr>
          <w:noProof/>
        </w:rPr>
        <w:fldChar w:fldCharType="end"/>
      </w:r>
    </w:p>
    <w:p w14:paraId="0E5A905A" w14:textId="4D9C3115" w:rsidR="000E75F2" w:rsidRDefault="000E75F2">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Resources and HTTP Methods</w:t>
      </w:r>
      <w:r>
        <w:rPr>
          <w:noProof/>
        </w:rPr>
        <w:tab/>
      </w:r>
      <w:r>
        <w:rPr>
          <w:noProof/>
        </w:rPr>
        <w:fldChar w:fldCharType="begin" w:fldLock="1"/>
      </w:r>
      <w:r>
        <w:rPr>
          <w:noProof/>
        </w:rPr>
        <w:instrText xml:space="preserve"> PAGEREF _Toc198994493 \h </w:instrText>
      </w:r>
      <w:r>
        <w:rPr>
          <w:noProof/>
        </w:rPr>
      </w:r>
      <w:r>
        <w:rPr>
          <w:noProof/>
        </w:rPr>
        <w:fldChar w:fldCharType="separate"/>
      </w:r>
      <w:r>
        <w:rPr>
          <w:noProof/>
        </w:rPr>
        <w:t>47</w:t>
      </w:r>
      <w:r>
        <w:rPr>
          <w:noProof/>
        </w:rPr>
        <w:fldChar w:fldCharType="end"/>
      </w:r>
    </w:p>
    <w:p w14:paraId="4360900E" w14:textId="3EE9C8B0" w:rsidR="000E75F2" w:rsidRDefault="000E75F2">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Representing RPC as Custom Operations on Resources</w:t>
      </w:r>
      <w:r>
        <w:rPr>
          <w:noProof/>
        </w:rPr>
        <w:tab/>
      </w:r>
      <w:r>
        <w:rPr>
          <w:noProof/>
        </w:rPr>
        <w:fldChar w:fldCharType="begin" w:fldLock="1"/>
      </w:r>
      <w:r>
        <w:rPr>
          <w:noProof/>
        </w:rPr>
        <w:instrText xml:space="preserve"> PAGEREF _Toc198994494 \h </w:instrText>
      </w:r>
      <w:r>
        <w:rPr>
          <w:noProof/>
        </w:rPr>
      </w:r>
      <w:r>
        <w:rPr>
          <w:noProof/>
        </w:rPr>
        <w:fldChar w:fldCharType="separate"/>
      </w:r>
      <w:r>
        <w:rPr>
          <w:noProof/>
        </w:rPr>
        <w:t>49</w:t>
      </w:r>
      <w:r>
        <w:rPr>
          <w:noProof/>
        </w:rPr>
        <w:fldChar w:fldCharType="end"/>
      </w:r>
    </w:p>
    <w:p w14:paraId="6A834E3D" w14:textId="7032200A" w:rsidR="000E75F2" w:rsidRDefault="000E75F2">
      <w:pPr>
        <w:pStyle w:val="TOC3"/>
        <w:rPr>
          <w:rFonts w:ascii="Calibri" w:hAnsi="Calibri"/>
          <w:noProof/>
          <w:kern w:val="2"/>
          <w:sz w:val="24"/>
          <w:szCs w:val="24"/>
          <w:lang w:eastAsia="en-GB"/>
        </w:rPr>
      </w:pPr>
      <w:r>
        <w:rPr>
          <w:noProof/>
        </w:rPr>
        <w:t>5.2.3A</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_Toc198994495 \h </w:instrText>
      </w:r>
      <w:r>
        <w:rPr>
          <w:noProof/>
        </w:rPr>
      </w:r>
      <w:r>
        <w:rPr>
          <w:noProof/>
        </w:rPr>
        <w:fldChar w:fldCharType="separate"/>
      </w:r>
      <w:r>
        <w:rPr>
          <w:noProof/>
        </w:rPr>
        <w:t>50</w:t>
      </w:r>
      <w:r>
        <w:rPr>
          <w:noProof/>
        </w:rPr>
        <w:fldChar w:fldCharType="end"/>
      </w:r>
    </w:p>
    <w:p w14:paraId="4A5D5C3E" w14:textId="6274E766" w:rsidR="000E75F2" w:rsidRDefault="000E75F2">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Data Models</w:t>
      </w:r>
      <w:r>
        <w:rPr>
          <w:noProof/>
        </w:rPr>
        <w:tab/>
      </w:r>
      <w:r>
        <w:rPr>
          <w:noProof/>
        </w:rPr>
        <w:fldChar w:fldCharType="begin" w:fldLock="1"/>
      </w:r>
      <w:r>
        <w:rPr>
          <w:noProof/>
        </w:rPr>
        <w:instrText xml:space="preserve"> PAGEREF _Toc198994496 \h </w:instrText>
      </w:r>
      <w:r>
        <w:rPr>
          <w:noProof/>
        </w:rPr>
      </w:r>
      <w:r>
        <w:rPr>
          <w:noProof/>
        </w:rPr>
        <w:fldChar w:fldCharType="separate"/>
      </w:r>
      <w:r>
        <w:rPr>
          <w:noProof/>
        </w:rPr>
        <w:t>52</w:t>
      </w:r>
      <w:r>
        <w:rPr>
          <w:noProof/>
        </w:rPr>
        <w:fldChar w:fldCharType="end"/>
      </w:r>
    </w:p>
    <w:p w14:paraId="7AA88771" w14:textId="2399ABDF" w:rsidR="000E75F2" w:rsidRDefault="000E75F2">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_Toc198994497 \h </w:instrText>
      </w:r>
      <w:r>
        <w:rPr>
          <w:noProof/>
        </w:rPr>
      </w:r>
      <w:r>
        <w:rPr>
          <w:noProof/>
        </w:rPr>
        <w:fldChar w:fldCharType="separate"/>
      </w:r>
      <w:r>
        <w:rPr>
          <w:noProof/>
        </w:rPr>
        <w:t>52</w:t>
      </w:r>
      <w:r>
        <w:rPr>
          <w:noProof/>
        </w:rPr>
        <w:fldChar w:fldCharType="end"/>
      </w:r>
    </w:p>
    <w:p w14:paraId="2E6100D9" w14:textId="3D7DF1EB" w:rsidR="000E75F2" w:rsidRDefault="000E75F2">
      <w:pPr>
        <w:pStyle w:val="TOC4"/>
        <w:rPr>
          <w:rFonts w:ascii="Calibri" w:hAnsi="Calibri"/>
          <w:noProof/>
          <w:kern w:val="2"/>
          <w:sz w:val="24"/>
          <w:szCs w:val="24"/>
          <w:lang w:eastAsia="en-GB"/>
        </w:rPr>
      </w:pPr>
      <w:r>
        <w:rPr>
          <w:noProof/>
          <w:lang w:eastAsia="zh-CN"/>
        </w:rPr>
        <w:t>5.2.4.2</w:t>
      </w:r>
      <w:r>
        <w:rPr>
          <w:rFonts w:ascii="Calibri" w:hAnsi="Calibri"/>
          <w:noProof/>
          <w:kern w:val="2"/>
          <w:sz w:val="24"/>
          <w:szCs w:val="24"/>
          <w:lang w:eastAsia="en-GB"/>
        </w:rPr>
        <w:tab/>
      </w:r>
      <w:r>
        <w:rPr>
          <w:noProof/>
          <w:lang w:eastAsia="zh-CN"/>
        </w:rPr>
        <w:t>Structured data types</w:t>
      </w:r>
      <w:r>
        <w:rPr>
          <w:noProof/>
        </w:rPr>
        <w:tab/>
      </w:r>
      <w:r>
        <w:rPr>
          <w:noProof/>
        </w:rPr>
        <w:fldChar w:fldCharType="begin" w:fldLock="1"/>
      </w:r>
      <w:r>
        <w:rPr>
          <w:noProof/>
        </w:rPr>
        <w:instrText xml:space="preserve"> PAGEREF _Toc198994498 \h </w:instrText>
      </w:r>
      <w:r>
        <w:rPr>
          <w:noProof/>
        </w:rPr>
      </w:r>
      <w:r>
        <w:rPr>
          <w:noProof/>
        </w:rPr>
        <w:fldChar w:fldCharType="separate"/>
      </w:r>
      <w:r>
        <w:rPr>
          <w:noProof/>
        </w:rPr>
        <w:t>53</w:t>
      </w:r>
      <w:r>
        <w:rPr>
          <w:noProof/>
        </w:rPr>
        <w:fldChar w:fldCharType="end"/>
      </w:r>
    </w:p>
    <w:p w14:paraId="5A6A55FA" w14:textId="1C721EAC" w:rsidR="000E75F2" w:rsidRDefault="000E75F2">
      <w:pPr>
        <w:pStyle w:val="TOC4"/>
        <w:rPr>
          <w:rFonts w:ascii="Calibri" w:hAnsi="Calibri"/>
          <w:noProof/>
          <w:kern w:val="2"/>
          <w:sz w:val="24"/>
          <w:szCs w:val="24"/>
          <w:lang w:eastAsia="en-GB"/>
        </w:rPr>
      </w:pPr>
      <w:r>
        <w:rPr>
          <w:noProof/>
        </w:rPr>
        <w:t>5.2.</w:t>
      </w:r>
      <w:r>
        <w:rPr>
          <w:noProof/>
          <w:lang w:eastAsia="zh-CN"/>
        </w:rPr>
        <w:t>4</w:t>
      </w:r>
      <w:r>
        <w:rPr>
          <w:noProof/>
        </w:rPr>
        <w:t>.3</w:t>
      </w:r>
      <w:r>
        <w:rPr>
          <w:rFonts w:ascii="Calibri"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_Toc198994499 \h </w:instrText>
      </w:r>
      <w:r>
        <w:rPr>
          <w:noProof/>
        </w:rPr>
      </w:r>
      <w:r>
        <w:rPr>
          <w:noProof/>
        </w:rPr>
        <w:fldChar w:fldCharType="separate"/>
      </w:r>
      <w:r>
        <w:rPr>
          <w:noProof/>
        </w:rPr>
        <w:t>54</w:t>
      </w:r>
      <w:r>
        <w:rPr>
          <w:noProof/>
        </w:rPr>
        <w:fldChar w:fldCharType="end"/>
      </w:r>
    </w:p>
    <w:p w14:paraId="3C714D29" w14:textId="42D42705" w:rsidR="000E75F2" w:rsidRDefault="000E75F2">
      <w:pPr>
        <w:pStyle w:val="TOC4"/>
        <w:rPr>
          <w:rFonts w:ascii="Calibri" w:hAnsi="Calibri"/>
          <w:noProof/>
          <w:kern w:val="2"/>
          <w:sz w:val="24"/>
          <w:szCs w:val="24"/>
          <w:lang w:eastAsia="en-GB"/>
        </w:rPr>
      </w:pPr>
      <w:r>
        <w:rPr>
          <w:noProof/>
          <w:lang w:eastAsia="zh-CN"/>
        </w:rPr>
        <w:t>5.2.4.4</w:t>
      </w:r>
      <w:r>
        <w:rPr>
          <w:rFonts w:ascii="Calibri" w:hAnsi="Calibri"/>
          <w:noProof/>
          <w:kern w:val="2"/>
          <w:sz w:val="24"/>
          <w:szCs w:val="24"/>
          <w:lang w:eastAsia="en-GB"/>
        </w:rPr>
        <w:tab/>
      </w:r>
      <w:r>
        <w:rPr>
          <w:noProof/>
          <w:lang w:eastAsia="zh-CN"/>
        </w:rPr>
        <w:t>Binary Data</w:t>
      </w:r>
      <w:r>
        <w:rPr>
          <w:noProof/>
        </w:rPr>
        <w:tab/>
      </w:r>
      <w:r>
        <w:rPr>
          <w:noProof/>
        </w:rPr>
        <w:fldChar w:fldCharType="begin" w:fldLock="1"/>
      </w:r>
      <w:r>
        <w:rPr>
          <w:noProof/>
        </w:rPr>
        <w:instrText xml:space="preserve"> PAGEREF _Toc198994500 \h </w:instrText>
      </w:r>
      <w:r>
        <w:rPr>
          <w:noProof/>
        </w:rPr>
      </w:r>
      <w:r>
        <w:rPr>
          <w:noProof/>
        </w:rPr>
        <w:fldChar w:fldCharType="separate"/>
      </w:r>
      <w:r>
        <w:rPr>
          <w:noProof/>
        </w:rPr>
        <w:t>55</w:t>
      </w:r>
      <w:r>
        <w:rPr>
          <w:noProof/>
        </w:rPr>
        <w:fldChar w:fldCharType="end"/>
      </w:r>
    </w:p>
    <w:p w14:paraId="61A9E29A" w14:textId="267FBBA7" w:rsidR="000E75F2" w:rsidRDefault="000E75F2">
      <w:pPr>
        <w:pStyle w:val="TOC4"/>
        <w:rPr>
          <w:rFonts w:ascii="Calibri" w:hAnsi="Calibri"/>
          <w:noProof/>
          <w:kern w:val="2"/>
          <w:sz w:val="24"/>
          <w:szCs w:val="24"/>
          <w:lang w:eastAsia="en-GB"/>
        </w:rPr>
      </w:pPr>
      <w:r>
        <w:rPr>
          <w:noProof/>
          <w:lang w:eastAsia="zh-CN"/>
        </w:rPr>
        <w:t>5.2.4.5</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_Toc198994501 \h </w:instrText>
      </w:r>
      <w:r>
        <w:rPr>
          <w:noProof/>
        </w:rPr>
      </w:r>
      <w:r>
        <w:rPr>
          <w:noProof/>
        </w:rPr>
        <w:fldChar w:fldCharType="separate"/>
      </w:r>
      <w:r>
        <w:rPr>
          <w:noProof/>
        </w:rPr>
        <w:t>55</w:t>
      </w:r>
      <w:r>
        <w:rPr>
          <w:noProof/>
        </w:rPr>
        <w:fldChar w:fldCharType="end"/>
      </w:r>
    </w:p>
    <w:p w14:paraId="4D671D70" w14:textId="310ED943" w:rsidR="000E75F2" w:rsidRDefault="000E75F2">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_Toc198994502 \h </w:instrText>
      </w:r>
      <w:r>
        <w:rPr>
          <w:noProof/>
        </w:rPr>
      </w:r>
      <w:r>
        <w:rPr>
          <w:noProof/>
        </w:rPr>
        <w:fldChar w:fldCharType="separate"/>
      </w:r>
      <w:r>
        <w:rPr>
          <w:noProof/>
        </w:rPr>
        <w:t>56</w:t>
      </w:r>
      <w:r>
        <w:rPr>
          <w:noProof/>
        </w:rPr>
        <w:fldChar w:fldCharType="end"/>
      </w:r>
    </w:p>
    <w:p w14:paraId="07E13652" w14:textId="430B1D93" w:rsidR="000E75F2" w:rsidRDefault="000E75F2">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3GPP Custom HTTP Headers</w:t>
      </w:r>
      <w:r>
        <w:rPr>
          <w:noProof/>
        </w:rPr>
        <w:tab/>
      </w:r>
      <w:r>
        <w:rPr>
          <w:noProof/>
        </w:rPr>
        <w:fldChar w:fldCharType="begin" w:fldLock="1"/>
      </w:r>
      <w:r>
        <w:rPr>
          <w:noProof/>
        </w:rPr>
        <w:instrText xml:space="preserve"> PAGEREF _Toc198994503 \h </w:instrText>
      </w:r>
      <w:r>
        <w:rPr>
          <w:noProof/>
        </w:rPr>
      </w:r>
      <w:r>
        <w:rPr>
          <w:noProof/>
        </w:rPr>
        <w:fldChar w:fldCharType="separate"/>
      </w:r>
      <w:r>
        <w:rPr>
          <w:noProof/>
        </w:rPr>
        <w:t>56</w:t>
      </w:r>
      <w:r>
        <w:rPr>
          <w:noProof/>
        </w:rPr>
        <w:fldChar w:fldCharType="end"/>
      </w:r>
    </w:p>
    <w:p w14:paraId="65ED9917" w14:textId="70AD047B" w:rsidR="000E75F2" w:rsidRDefault="000E75F2">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OpenAPI specification files</w:t>
      </w:r>
      <w:r>
        <w:rPr>
          <w:noProof/>
        </w:rPr>
        <w:tab/>
      </w:r>
      <w:r>
        <w:rPr>
          <w:noProof/>
        </w:rPr>
        <w:fldChar w:fldCharType="begin" w:fldLock="1"/>
      </w:r>
      <w:r>
        <w:rPr>
          <w:noProof/>
        </w:rPr>
        <w:instrText xml:space="preserve"> PAGEREF _Toc198994504 \h </w:instrText>
      </w:r>
      <w:r>
        <w:rPr>
          <w:noProof/>
        </w:rPr>
      </w:r>
      <w:r>
        <w:rPr>
          <w:noProof/>
        </w:rPr>
        <w:fldChar w:fldCharType="separate"/>
      </w:r>
      <w:r>
        <w:rPr>
          <w:noProof/>
        </w:rPr>
        <w:t>56</w:t>
      </w:r>
      <w:r>
        <w:rPr>
          <w:noProof/>
        </w:rPr>
        <w:fldChar w:fldCharType="end"/>
      </w:r>
    </w:p>
    <w:p w14:paraId="6716F520" w14:textId="4125DD88" w:rsidR="000E75F2" w:rsidRDefault="000E75F2">
      <w:pPr>
        <w:pStyle w:val="TOC3"/>
        <w:rPr>
          <w:rFonts w:ascii="Calibri" w:hAnsi="Calibri"/>
          <w:noProof/>
          <w:kern w:val="2"/>
          <w:sz w:val="24"/>
          <w:szCs w:val="24"/>
          <w:lang w:eastAsia="en-GB"/>
        </w:rPr>
      </w:pPr>
      <w:r>
        <w:rPr>
          <w:noProof/>
          <w:lang w:eastAsia="zh-CN"/>
        </w:rPr>
        <w:t>5.3.1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_Toc198994505 \h </w:instrText>
      </w:r>
      <w:r>
        <w:rPr>
          <w:noProof/>
        </w:rPr>
      </w:r>
      <w:r>
        <w:rPr>
          <w:noProof/>
        </w:rPr>
        <w:fldChar w:fldCharType="separate"/>
      </w:r>
      <w:r>
        <w:rPr>
          <w:noProof/>
        </w:rPr>
        <w:t>56</w:t>
      </w:r>
      <w:r>
        <w:rPr>
          <w:noProof/>
        </w:rPr>
        <w:fldChar w:fldCharType="end"/>
      </w:r>
    </w:p>
    <w:p w14:paraId="76C6AA6F" w14:textId="2D6C2421" w:rsidR="000E75F2" w:rsidRDefault="000E75F2">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Formatting of OpenAPI specification files</w:t>
      </w:r>
      <w:r>
        <w:rPr>
          <w:noProof/>
        </w:rPr>
        <w:tab/>
      </w:r>
      <w:r>
        <w:rPr>
          <w:noProof/>
        </w:rPr>
        <w:fldChar w:fldCharType="begin" w:fldLock="1"/>
      </w:r>
      <w:r>
        <w:rPr>
          <w:noProof/>
        </w:rPr>
        <w:instrText xml:space="preserve"> PAGEREF _Toc198994506 \h </w:instrText>
      </w:r>
      <w:r>
        <w:rPr>
          <w:noProof/>
        </w:rPr>
      </w:r>
      <w:r>
        <w:rPr>
          <w:noProof/>
        </w:rPr>
        <w:fldChar w:fldCharType="separate"/>
      </w:r>
      <w:r>
        <w:rPr>
          <w:noProof/>
        </w:rPr>
        <w:t>57</w:t>
      </w:r>
      <w:r>
        <w:rPr>
          <w:noProof/>
        </w:rPr>
        <w:fldChar w:fldCharType="end"/>
      </w:r>
    </w:p>
    <w:p w14:paraId="3E854E0C" w14:textId="75355B2D" w:rsidR="000E75F2" w:rsidRDefault="000E75F2">
      <w:pPr>
        <w:pStyle w:val="TOC3"/>
        <w:rPr>
          <w:rFonts w:ascii="Calibri" w:hAnsi="Calibri"/>
          <w:noProof/>
          <w:kern w:val="2"/>
          <w:sz w:val="24"/>
          <w:szCs w:val="24"/>
          <w:lang w:eastAsia="en-GB"/>
        </w:rPr>
      </w:pPr>
      <w:r>
        <w:rPr>
          <w:noProof/>
          <w:lang w:eastAsia="zh-CN"/>
        </w:rPr>
        <w:t>5.3.3</w:t>
      </w:r>
      <w:r>
        <w:rPr>
          <w:rFonts w:ascii="Calibri" w:hAnsi="Calibri"/>
          <w:noProof/>
          <w:kern w:val="2"/>
          <w:sz w:val="24"/>
          <w:szCs w:val="24"/>
          <w:lang w:eastAsia="en-GB"/>
        </w:rPr>
        <w:tab/>
      </w:r>
      <w:r>
        <w:rPr>
          <w:noProof/>
          <w:lang w:eastAsia="zh-CN"/>
        </w:rPr>
        <w:t>Info</w:t>
      </w:r>
      <w:r>
        <w:rPr>
          <w:noProof/>
        </w:rPr>
        <w:tab/>
      </w:r>
      <w:r>
        <w:rPr>
          <w:noProof/>
        </w:rPr>
        <w:fldChar w:fldCharType="begin" w:fldLock="1"/>
      </w:r>
      <w:r>
        <w:rPr>
          <w:noProof/>
        </w:rPr>
        <w:instrText xml:space="preserve"> PAGEREF _Toc198994507 \h </w:instrText>
      </w:r>
      <w:r>
        <w:rPr>
          <w:noProof/>
        </w:rPr>
      </w:r>
      <w:r>
        <w:rPr>
          <w:noProof/>
        </w:rPr>
        <w:fldChar w:fldCharType="separate"/>
      </w:r>
      <w:r>
        <w:rPr>
          <w:noProof/>
        </w:rPr>
        <w:t>57</w:t>
      </w:r>
      <w:r>
        <w:rPr>
          <w:noProof/>
        </w:rPr>
        <w:fldChar w:fldCharType="end"/>
      </w:r>
    </w:p>
    <w:p w14:paraId="1B100797" w14:textId="41F31CB2" w:rsidR="000E75F2" w:rsidRDefault="000E75F2">
      <w:pPr>
        <w:pStyle w:val="TOC3"/>
        <w:rPr>
          <w:rFonts w:ascii="Calibri" w:hAnsi="Calibri"/>
          <w:noProof/>
          <w:kern w:val="2"/>
          <w:sz w:val="24"/>
          <w:szCs w:val="24"/>
          <w:lang w:eastAsia="en-GB"/>
        </w:rPr>
      </w:pPr>
      <w:r>
        <w:rPr>
          <w:noProof/>
          <w:lang w:eastAsia="zh-CN"/>
        </w:rPr>
        <w:t>5.3.4</w:t>
      </w:r>
      <w:r>
        <w:rPr>
          <w:rFonts w:ascii="Calibri" w:hAnsi="Calibri"/>
          <w:noProof/>
          <w:kern w:val="2"/>
          <w:sz w:val="24"/>
          <w:szCs w:val="24"/>
          <w:lang w:eastAsia="en-GB"/>
        </w:rPr>
        <w:tab/>
      </w:r>
      <w:r>
        <w:rPr>
          <w:noProof/>
          <w:lang w:eastAsia="zh-CN"/>
        </w:rPr>
        <w:t>externalDocs</w:t>
      </w:r>
      <w:r>
        <w:rPr>
          <w:noProof/>
        </w:rPr>
        <w:tab/>
      </w:r>
      <w:r>
        <w:rPr>
          <w:noProof/>
        </w:rPr>
        <w:fldChar w:fldCharType="begin" w:fldLock="1"/>
      </w:r>
      <w:r>
        <w:rPr>
          <w:noProof/>
        </w:rPr>
        <w:instrText xml:space="preserve"> PAGEREF _Toc198994508 \h </w:instrText>
      </w:r>
      <w:r>
        <w:rPr>
          <w:noProof/>
        </w:rPr>
      </w:r>
      <w:r>
        <w:rPr>
          <w:noProof/>
        </w:rPr>
        <w:fldChar w:fldCharType="separate"/>
      </w:r>
      <w:r>
        <w:rPr>
          <w:noProof/>
        </w:rPr>
        <w:t>58</w:t>
      </w:r>
      <w:r>
        <w:rPr>
          <w:noProof/>
        </w:rPr>
        <w:fldChar w:fldCharType="end"/>
      </w:r>
    </w:p>
    <w:p w14:paraId="50FFEE8A" w14:textId="12E1A461" w:rsidR="000E75F2" w:rsidRDefault="000E75F2">
      <w:pPr>
        <w:pStyle w:val="TOC3"/>
        <w:rPr>
          <w:rFonts w:ascii="Calibri" w:hAnsi="Calibri"/>
          <w:noProof/>
          <w:kern w:val="2"/>
          <w:sz w:val="24"/>
          <w:szCs w:val="24"/>
          <w:lang w:eastAsia="en-GB"/>
        </w:rPr>
      </w:pPr>
      <w:r>
        <w:rPr>
          <w:noProof/>
          <w:lang w:eastAsia="zh-CN"/>
        </w:rPr>
        <w:t>5.3.5</w:t>
      </w:r>
      <w:r>
        <w:rPr>
          <w:rFonts w:ascii="Calibri" w:hAnsi="Calibri"/>
          <w:noProof/>
          <w:kern w:val="2"/>
          <w:sz w:val="24"/>
          <w:szCs w:val="24"/>
          <w:lang w:eastAsia="en-GB"/>
        </w:rPr>
        <w:tab/>
      </w:r>
      <w:r>
        <w:rPr>
          <w:noProof/>
          <w:lang w:eastAsia="zh-CN"/>
        </w:rPr>
        <w:t>Servers</w:t>
      </w:r>
      <w:r>
        <w:rPr>
          <w:noProof/>
        </w:rPr>
        <w:tab/>
      </w:r>
      <w:r>
        <w:rPr>
          <w:noProof/>
        </w:rPr>
        <w:fldChar w:fldCharType="begin" w:fldLock="1"/>
      </w:r>
      <w:r>
        <w:rPr>
          <w:noProof/>
        </w:rPr>
        <w:instrText xml:space="preserve"> PAGEREF _Toc198994509 \h </w:instrText>
      </w:r>
      <w:r>
        <w:rPr>
          <w:noProof/>
        </w:rPr>
      </w:r>
      <w:r>
        <w:rPr>
          <w:noProof/>
        </w:rPr>
        <w:fldChar w:fldCharType="separate"/>
      </w:r>
      <w:r>
        <w:rPr>
          <w:noProof/>
        </w:rPr>
        <w:t>58</w:t>
      </w:r>
      <w:r>
        <w:rPr>
          <w:noProof/>
        </w:rPr>
        <w:fldChar w:fldCharType="end"/>
      </w:r>
    </w:p>
    <w:p w14:paraId="056F174D" w14:textId="7BCF1CA4" w:rsidR="000E75F2" w:rsidRDefault="000E75F2">
      <w:pPr>
        <w:pStyle w:val="TOC3"/>
        <w:rPr>
          <w:rFonts w:ascii="Calibri" w:hAnsi="Calibri"/>
          <w:noProof/>
          <w:kern w:val="2"/>
          <w:sz w:val="24"/>
          <w:szCs w:val="24"/>
          <w:lang w:eastAsia="en-GB"/>
        </w:rPr>
      </w:pPr>
      <w:r>
        <w:rPr>
          <w:noProof/>
          <w:lang w:eastAsia="zh-CN"/>
        </w:rPr>
        <w:t>5.3.6</w:t>
      </w:r>
      <w:r>
        <w:rPr>
          <w:rFonts w:ascii="Calibri" w:hAnsi="Calibri"/>
          <w:noProof/>
          <w:kern w:val="2"/>
          <w:sz w:val="24"/>
          <w:szCs w:val="24"/>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_Toc198994510 \h </w:instrText>
      </w:r>
      <w:r>
        <w:rPr>
          <w:noProof/>
        </w:rPr>
      </w:r>
      <w:r>
        <w:rPr>
          <w:noProof/>
        </w:rPr>
        <w:fldChar w:fldCharType="separate"/>
      </w:r>
      <w:r>
        <w:rPr>
          <w:noProof/>
        </w:rPr>
        <w:t>58</w:t>
      </w:r>
      <w:r>
        <w:rPr>
          <w:noProof/>
        </w:rPr>
        <w:fldChar w:fldCharType="end"/>
      </w:r>
    </w:p>
    <w:p w14:paraId="11DD9F6B" w14:textId="04A243F4" w:rsidR="000E75F2" w:rsidRDefault="000E75F2">
      <w:pPr>
        <w:pStyle w:val="TOC3"/>
        <w:rPr>
          <w:rFonts w:ascii="Calibri" w:hAnsi="Calibri"/>
          <w:noProof/>
          <w:kern w:val="2"/>
          <w:sz w:val="24"/>
          <w:szCs w:val="24"/>
          <w:lang w:eastAsia="en-GB"/>
        </w:rPr>
      </w:pPr>
      <w:r>
        <w:rPr>
          <w:noProof/>
          <w:lang w:eastAsia="zh-CN"/>
        </w:rPr>
        <w:t>5.3.7</w:t>
      </w:r>
      <w:r>
        <w:rPr>
          <w:rFonts w:ascii="Calibri" w:hAnsi="Calibri"/>
          <w:noProof/>
          <w:kern w:val="2"/>
          <w:sz w:val="24"/>
          <w:szCs w:val="24"/>
          <w:lang w:eastAsia="en-GB"/>
        </w:rPr>
        <w:tab/>
      </w:r>
      <w:r>
        <w:rPr>
          <w:noProof/>
          <w:lang w:eastAsia="zh-CN"/>
        </w:rPr>
        <w:t>Server-initiated communication</w:t>
      </w:r>
      <w:r>
        <w:rPr>
          <w:noProof/>
        </w:rPr>
        <w:tab/>
      </w:r>
      <w:r>
        <w:rPr>
          <w:noProof/>
        </w:rPr>
        <w:fldChar w:fldCharType="begin" w:fldLock="1"/>
      </w:r>
      <w:r>
        <w:rPr>
          <w:noProof/>
        </w:rPr>
        <w:instrText xml:space="preserve"> PAGEREF _Toc198994511 \h </w:instrText>
      </w:r>
      <w:r>
        <w:rPr>
          <w:noProof/>
        </w:rPr>
      </w:r>
      <w:r>
        <w:rPr>
          <w:noProof/>
        </w:rPr>
        <w:fldChar w:fldCharType="separate"/>
      </w:r>
      <w:r>
        <w:rPr>
          <w:noProof/>
        </w:rPr>
        <w:t>59</w:t>
      </w:r>
      <w:r>
        <w:rPr>
          <w:noProof/>
        </w:rPr>
        <w:fldChar w:fldCharType="end"/>
      </w:r>
    </w:p>
    <w:p w14:paraId="7E39996B" w14:textId="2526C0E7" w:rsidR="000E75F2" w:rsidRDefault="000E75F2">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Describing the body of HTTP PATCH requests</w:t>
      </w:r>
      <w:r>
        <w:rPr>
          <w:noProof/>
        </w:rPr>
        <w:tab/>
      </w:r>
      <w:r>
        <w:rPr>
          <w:noProof/>
        </w:rPr>
        <w:fldChar w:fldCharType="begin" w:fldLock="1"/>
      </w:r>
      <w:r>
        <w:rPr>
          <w:noProof/>
        </w:rPr>
        <w:instrText xml:space="preserve"> PAGEREF _Toc198994512 \h </w:instrText>
      </w:r>
      <w:r>
        <w:rPr>
          <w:noProof/>
        </w:rPr>
      </w:r>
      <w:r>
        <w:rPr>
          <w:noProof/>
        </w:rPr>
        <w:fldChar w:fldCharType="separate"/>
      </w:r>
      <w:r>
        <w:rPr>
          <w:noProof/>
        </w:rPr>
        <w:t>60</w:t>
      </w:r>
      <w:r>
        <w:rPr>
          <w:noProof/>
        </w:rPr>
        <w:fldChar w:fldCharType="end"/>
      </w:r>
    </w:p>
    <w:p w14:paraId="02BF9E01" w14:textId="4AD2FA7B" w:rsidR="000E75F2" w:rsidRDefault="000E75F2">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_Toc198994513 \h </w:instrText>
      </w:r>
      <w:r>
        <w:rPr>
          <w:noProof/>
        </w:rPr>
      </w:r>
      <w:r>
        <w:rPr>
          <w:noProof/>
        </w:rPr>
        <w:fldChar w:fldCharType="separate"/>
      </w:r>
      <w:r>
        <w:rPr>
          <w:noProof/>
        </w:rPr>
        <w:t>60</w:t>
      </w:r>
      <w:r>
        <w:rPr>
          <w:noProof/>
        </w:rPr>
        <w:fldChar w:fldCharType="end"/>
      </w:r>
    </w:p>
    <w:p w14:paraId="0C1D30DB" w14:textId="123EA686" w:rsidR="000E75F2" w:rsidRDefault="000E75F2">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JSON Merge Patch</w:t>
      </w:r>
      <w:r>
        <w:rPr>
          <w:noProof/>
        </w:rPr>
        <w:tab/>
      </w:r>
      <w:r>
        <w:rPr>
          <w:noProof/>
        </w:rPr>
        <w:fldChar w:fldCharType="begin" w:fldLock="1"/>
      </w:r>
      <w:r>
        <w:rPr>
          <w:noProof/>
        </w:rPr>
        <w:instrText xml:space="preserve"> PAGEREF _Toc198994514 \h </w:instrText>
      </w:r>
      <w:r>
        <w:rPr>
          <w:noProof/>
        </w:rPr>
      </w:r>
      <w:r>
        <w:rPr>
          <w:noProof/>
        </w:rPr>
        <w:fldChar w:fldCharType="separate"/>
      </w:r>
      <w:r>
        <w:rPr>
          <w:noProof/>
        </w:rPr>
        <w:t>60</w:t>
      </w:r>
      <w:r>
        <w:rPr>
          <w:noProof/>
        </w:rPr>
        <w:fldChar w:fldCharType="end"/>
      </w:r>
    </w:p>
    <w:p w14:paraId="56E806A5" w14:textId="3DC9DF6F" w:rsidR="000E75F2" w:rsidRDefault="000E75F2">
      <w:pPr>
        <w:pStyle w:val="TOC4"/>
        <w:rPr>
          <w:rFonts w:ascii="Calibri" w:hAnsi="Calibri"/>
          <w:noProof/>
          <w:kern w:val="2"/>
          <w:sz w:val="24"/>
          <w:szCs w:val="24"/>
          <w:lang w:eastAsia="en-GB"/>
        </w:rPr>
      </w:pPr>
      <w:r>
        <w:rPr>
          <w:noProof/>
        </w:rPr>
        <w:t>5.3.8.3</w:t>
      </w:r>
      <w:r>
        <w:rPr>
          <w:rFonts w:ascii="Calibri" w:hAnsi="Calibri"/>
          <w:noProof/>
          <w:kern w:val="2"/>
          <w:sz w:val="24"/>
          <w:szCs w:val="24"/>
          <w:lang w:eastAsia="en-GB"/>
        </w:rPr>
        <w:tab/>
      </w:r>
      <w:r>
        <w:rPr>
          <w:noProof/>
        </w:rPr>
        <w:t>JSON PATCH</w:t>
      </w:r>
      <w:r>
        <w:rPr>
          <w:noProof/>
        </w:rPr>
        <w:tab/>
      </w:r>
      <w:r>
        <w:rPr>
          <w:noProof/>
        </w:rPr>
        <w:fldChar w:fldCharType="begin" w:fldLock="1"/>
      </w:r>
      <w:r>
        <w:rPr>
          <w:noProof/>
        </w:rPr>
        <w:instrText xml:space="preserve"> PAGEREF _Toc198994515 \h </w:instrText>
      </w:r>
      <w:r>
        <w:rPr>
          <w:noProof/>
        </w:rPr>
      </w:r>
      <w:r>
        <w:rPr>
          <w:noProof/>
        </w:rPr>
        <w:fldChar w:fldCharType="separate"/>
      </w:r>
      <w:r>
        <w:rPr>
          <w:noProof/>
        </w:rPr>
        <w:t>61</w:t>
      </w:r>
      <w:r>
        <w:rPr>
          <w:noProof/>
        </w:rPr>
        <w:fldChar w:fldCharType="end"/>
      </w:r>
    </w:p>
    <w:p w14:paraId="1E53C48C" w14:textId="7C7EEB81" w:rsidR="000E75F2" w:rsidRDefault="000E75F2">
      <w:pPr>
        <w:pStyle w:val="TOC4"/>
        <w:rPr>
          <w:rFonts w:ascii="Calibri" w:hAnsi="Calibri"/>
          <w:noProof/>
          <w:kern w:val="2"/>
          <w:sz w:val="24"/>
          <w:szCs w:val="24"/>
          <w:lang w:eastAsia="en-GB"/>
        </w:rPr>
      </w:pPr>
      <w:r>
        <w:rPr>
          <w:noProof/>
        </w:rPr>
        <w:t>5.3.8.4</w:t>
      </w:r>
      <w:r>
        <w:rPr>
          <w:rFonts w:ascii="Calibri" w:hAnsi="Calibri"/>
          <w:noProof/>
          <w:kern w:val="2"/>
          <w:sz w:val="24"/>
          <w:szCs w:val="24"/>
          <w:lang w:eastAsia="en-GB"/>
        </w:rPr>
        <w:tab/>
      </w:r>
      <w:r>
        <w:rPr>
          <w:noProof/>
        </w:rPr>
        <w:t>Multipart Messages</w:t>
      </w:r>
      <w:r>
        <w:rPr>
          <w:noProof/>
        </w:rPr>
        <w:tab/>
      </w:r>
      <w:r>
        <w:rPr>
          <w:noProof/>
        </w:rPr>
        <w:fldChar w:fldCharType="begin" w:fldLock="1"/>
      </w:r>
      <w:r>
        <w:rPr>
          <w:noProof/>
        </w:rPr>
        <w:instrText xml:space="preserve"> PAGEREF _Toc198994516 \h </w:instrText>
      </w:r>
      <w:r>
        <w:rPr>
          <w:noProof/>
        </w:rPr>
      </w:r>
      <w:r>
        <w:rPr>
          <w:noProof/>
        </w:rPr>
        <w:fldChar w:fldCharType="separate"/>
      </w:r>
      <w:r>
        <w:rPr>
          <w:noProof/>
        </w:rPr>
        <w:t>61</w:t>
      </w:r>
      <w:r>
        <w:rPr>
          <w:noProof/>
        </w:rPr>
        <w:fldChar w:fldCharType="end"/>
      </w:r>
    </w:p>
    <w:p w14:paraId="0EA7E689" w14:textId="63E9B530" w:rsidR="000E75F2" w:rsidRDefault="000E75F2">
      <w:pPr>
        <w:pStyle w:val="TOC3"/>
        <w:rPr>
          <w:rFonts w:ascii="Calibri" w:hAnsi="Calibri"/>
          <w:noProof/>
          <w:kern w:val="2"/>
          <w:sz w:val="24"/>
          <w:szCs w:val="24"/>
          <w:lang w:eastAsia="en-GB"/>
        </w:rPr>
      </w:pPr>
      <w:r>
        <w:rPr>
          <w:noProof/>
          <w:lang w:eastAsia="zh-CN"/>
        </w:rPr>
        <w:t>5.3.9</w:t>
      </w:r>
      <w:r>
        <w:rPr>
          <w:rFonts w:ascii="Calibri" w:hAnsi="Calibri"/>
          <w:noProof/>
          <w:kern w:val="2"/>
          <w:sz w:val="24"/>
          <w:szCs w:val="24"/>
          <w:lang w:eastAsia="en-GB"/>
        </w:rPr>
        <w:tab/>
      </w:r>
      <w:r>
        <w:rPr>
          <w:noProof/>
          <w:lang w:eastAsia="zh-CN"/>
        </w:rPr>
        <w:t>Structured data types</w:t>
      </w:r>
      <w:r>
        <w:rPr>
          <w:noProof/>
        </w:rPr>
        <w:tab/>
      </w:r>
      <w:r>
        <w:rPr>
          <w:noProof/>
        </w:rPr>
        <w:fldChar w:fldCharType="begin" w:fldLock="1"/>
      </w:r>
      <w:r>
        <w:rPr>
          <w:noProof/>
        </w:rPr>
        <w:instrText xml:space="preserve"> PAGEREF _Toc198994517 \h </w:instrText>
      </w:r>
      <w:r>
        <w:rPr>
          <w:noProof/>
        </w:rPr>
      </w:r>
      <w:r>
        <w:rPr>
          <w:noProof/>
        </w:rPr>
        <w:fldChar w:fldCharType="separate"/>
      </w:r>
      <w:r>
        <w:rPr>
          <w:noProof/>
        </w:rPr>
        <w:t>61</w:t>
      </w:r>
      <w:r>
        <w:rPr>
          <w:noProof/>
        </w:rPr>
        <w:fldChar w:fldCharType="end"/>
      </w:r>
    </w:p>
    <w:p w14:paraId="5A43C7AC" w14:textId="750179C9" w:rsidR="000E75F2" w:rsidRDefault="000E75F2">
      <w:pPr>
        <w:pStyle w:val="TOC3"/>
        <w:rPr>
          <w:rFonts w:ascii="Calibri" w:hAnsi="Calibri"/>
          <w:noProof/>
          <w:kern w:val="2"/>
          <w:sz w:val="24"/>
          <w:szCs w:val="24"/>
          <w:lang w:eastAsia="en-GB"/>
        </w:rPr>
      </w:pPr>
      <w:r>
        <w:rPr>
          <w:noProof/>
          <w:lang w:eastAsia="zh-CN"/>
        </w:rPr>
        <w:t>5.3.10</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_Toc198994518 \h </w:instrText>
      </w:r>
      <w:r>
        <w:rPr>
          <w:noProof/>
        </w:rPr>
      </w:r>
      <w:r>
        <w:rPr>
          <w:noProof/>
        </w:rPr>
        <w:fldChar w:fldCharType="separate"/>
      </w:r>
      <w:r>
        <w:rPr>
          <w:noProof/>
        </w:rPr>
        <w:t>64</w:t>
      </w:r>
      <w:r>
        <w:rPr>
          <w:noProof/>
        </w:rPr>
        <w:fldChar w:fldCharType="end"/>
      </w:r>
    </w:p>
    <w:p w14:paraId="754FEA45" w14:textId="4ED6EE20" w:rsidR="000E75F2" w:rsidRDefault="000E75F2">
      <w:pPr>
        <w:pStyle w:val="TOC3"/>
        <w:rPr>
          <w:rFonts w:ascii="Calibri" w:hAnsi="Calibri"/>
          <w:noProof/>
          <w:kern w:val="2"/>
          <w:sz w:val="24"/>
          <w:szCs w:val="24"/>
          <w:lang w:eastAsia="en-GB"/>
        </w:rPr>
      </w:pPr>
      <w:r w:rsidRPr="00FA32E6">
        <w:rPr>
          <w:rFonts w:eastAsia="SimSun"/>
          <w:noProof/>
          <w:lang w:val="x-none"/>
        </w:rPr>
        <w:t>5.3.</w:t>
      </w:r>
      <w:r w:rsidRPr="00FA32E6">
        <w:rPr>
          <w:rFonts w:eastAsia="SimSun"/>
          <w:noProof/>
          <w:lang w:val="de-DE"/>
        </w:rPr>
        <w:t>11</w:t>
      </w:r>
      <w:r>
        <w:rPr>
          <w:rFonts w:ascii="Calibri" w:hAnsi="Calibri"/>
          <w:noProof/>
          <w:kern w:val="2"/>
          <w:sz w:val="24"/>
          <w:szCs w:val="24"/>
          <w:lang w:eastAsia="en-GB"/>
        </w:rPr>
        <w:tab/>
      </w:r>
      <w:r w:rsidRPr="00FA32E6">
        <w:rPr>
          <w:rFonts w:eastAsia="SimSun"/>
          <w:noProof/>
          <w:lang w:val="x-none"/>
        </w:rPr>
        <w:t>Error Responses</w:t>
      </w:r>
      <w:r>
        <w:rPr>
          <w:noProof/>
        </w:rPr>
        <w:tab/>
      </w:r>
      <w:r>
        <w:rPr>
          <w:noProof/>
        </w:rPr>
        <w:fldChar w:fldCharType="begin" w:fldLock="1"/>
      </w:r>
      <w:r>
        <w:rPr>
          <w:noProof/>
        </w:rPr>
        <w:instrText xml:space="preserve"> PAGEREF _Toc198994519 \h </w:instrText>
      </w:r>
      <w:r>
        <w:rPr>
          <w:noProof/>
        </w:rPr>
      </w:r>
      <w:r>
        <w:rPr>
          <w:noProof/>
        </w:rPr>
        <w:fldChar w:fldCharType="separate"/>
      </w:r>
      <w:r>
        <w:rPr>
          <w:noProof/>
        </w:rPr>
        <w:t>66</w:t>
      </w:r>
      <w:r>
        <w:rPr>
          <w:noProof/>
        </w:rPr>
        <w:fldChar w:fldCharType="end"/>
      </w:r>
    </w:p>
    <w:p w14:paraId="15DB62A3" w14:textId="3403D567" w:rsidR="000E75F2" w:rsidRDefault="000E75F2">
      <w:pPr>
        <w:pStyle w:val="TOC3"/>
        <w:rPr>
          <w:rFonts w:ascii="Calibri" w:hAnsi="Calibri"/>
          <w:noProof/>
          <w:kern w:val="2"/>
          <w:sz w:val="24"/>
          <w:szCs w:val="24"/>
          <w:lang w:eastAsia="en-GB"/>
        </w:rPr>
      </w:pPr>
      <w:r>
        <w:rPr>
          <w:noProof/>
          <w:lang w:eastAsia="zh-CN"/>
        </w:rPr>
        <w:lastRenderedPageBreak/>
        <w:t>5.3.12</w:t>
      </w:r>
      <w:r>
        <w:rPr>
          <w:rFonts w:ascii="Calibri" w:hAnsi="Calibri"/>
          <w:noProof/>
          <w:kern w:val="2"/>
          <w:sz w:val="24"/>
          <w:szCs w:val="24"/>
          <w:lang w:eastAsia="en-GB"/>
        </w:rPr>
        <w:tab/>
      </w:r>
      <w:r>
        <w:rPr>
          <w:noProof/>
          <w:lang w:eastAsia="zh-CN"/>
        </w:rPr>
        <w:t>Enumerations</w:t>
      </w:r>
      <w:r>
        <w:rPr>
          <w:noProof/>
        </w:rPr>
        <w:tab/>
      </w:r>
      <w:r>
        <w:rPr>
          <w:noProof/>
        </w:rPr>
        <w:fldChar w:fldCharType="begin" w:fldLock="1"/>
      </w:r>
      <w:r>
        <w:rPr>
          <w:noProof/>
        </w:rPr>
        <w:instrText xml:space="preserve"> PAGEREF _Toc198994520 \h </w:instrText>
      </w:r>
      <w:r>
        <w:rPr>
          <w:noProof/>
        </w:rPr>
      </w:r>
      <w:r>
        <w:rPr>
          <w:noProof/>
        </w:rPr>
        <w:fldChar w:fldCharType="separate"/>
      </w:r>
      <w:r>
        <w:rPr>
          <w:noProof/>
        </w:rPr>
        <w:t>66</w:t>
      </w:r>
      <w:r>
        <w:rPr>
          <w:noProof/>
        </w:rPr>
        <w:fldChar w:fldCharType="end"/>
      </w:r>
    </w:p>
    <w:p w14:paraId="1C63CD93" w14:textId="3676291C" w:rsidR="000E75F2" w:rsidRDefault="000E75F2">
      <w:pPr>
        <w:pStyle w:val="TOC3"/>
        <w:rPr>
          <w:rFonts w:ascii="Calibri" w:hAnsi="Calibri"/>
          <w:noProof/>
          <w:kern w:val="2"/>
          <w:sz w:val="24"/>
          <w:szCs w:val="24"/>
          <w:lang w:eastAsia="en-GB"/>
        </w:rPr>
      </w:pPr>
      <w:r>
        <w:rPr>
          <w:noProof/>
          <w:lang w:eastAsia="zh-CN"/>
        </w:rPr>
        <w:t>5.3.13</w:t>
      </w:r>
      <w:r>
        <w:rPr>
          <w:rFonts w:ascii="Calibri" w:hAnsi="Calibri"/>
          <w:noProof/>
          <w:kern w:val="2"/>
          <w:sz w:val="24"/>
          <w:szCs w:val="24"/>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_Toc198994521 \h </w:instrText>
      </w:r>
      <w:r>
        <w:rPr>
          <w:noProof/>
        </w:rPr>
      </w:r>
      <w:r>
        <w:rPr>
          <w:noProof/>
        </w:rPr>
        <w:fldChar w:fldCharType="separate"/>
      </w:r>
      <w:r>
        <w:rPr>
          <w:noProof/>
        </w:rPr>
        <w:t>67</w:t>
      </w:r>
      <w:r>
        <w:rPr>
          <w:noProof/>
        </w:rPr>
        <w:fldChar w:fldCharType="end"/>
      </w:r>
    </w:p>
    <w:p w14:paraId="3BD24962" w14:textId="29C07870" w:rsidR="000E75F2" w:rsidRDefault="000E75F2">
      <w:pPr>
        <w:pStyle w:val="TOC3"/>
        <w:rPr>
          <w:rFonts w:ascii="Calibri" w:hAnsi="Calibri"/>
          <w:noProof/>
          <w:kern w:val="2"/>
          <w:sz w:val="24"/>
          <w:szCs w:val="24"/>
          <w:lang w:eastAsia="en-GB"/>
        </w:rPr>
      </w:pPr>
      <w:r>
        <w:rPr>
          <w:noProof/>
          <w:lang w:eastAsia="zh-CN"/>
        </w:rPr>
        <w:t>5.3.14</w:t>
      </w:r>
      <w:r>
        <w:rPr>
          <w:rFonts w:ascii="Calibri" w:hAnsi="Calibri"/>
          <w:noProof/>
          <w:kern w:val="2"/>
          <w:sz w:val="24"/>
          <w:szCs w:val="24"/>
          <w:lang w:eastAsia="en-GB"/>
        </w:rPr>
        <w:tab/>
      </w:r>
      <w:r>
        <w:rPr>
          <w:noProof/>
          <w:lang w:eastAsia="zh-CN"/>
        </w:rPr>
        <w:t>Attribute Presence Conditions</w:t>
      </w:r>
      <w:r>
        <w:rPr>
          <w:noProof/>
        </w:rPr>
        <w:tab/>
      </w:r>
      <w:r>
        <w:rPr>
          <w:noProof/>
        </w:rPr>
        <w:fldChar w:fldCharType="begin" w:fldLock="1"/>
      </w:r>
      <w:r>
        <w:rPr>
          <w:noProof/>
        </w:rPr>
        <w:instrText xml:space="preserve"> PAGEREF _Toc198994522 \h </w:instrText>
      </w:r>
      <w:r>
        <w:rPr>
          <w:noProof/>
        </w:rPr>
      </w:r>
      <w:r>
        <w:rPr>
          <w:noProof/>
        </w:rPr>
        <w:fldChar w:fldCharType="separate"/>
      </w:r>
      <w:r>
        <w:rPr>
          <w:noProof/>
        </w:rPr>
        <w:t>68</w:t>
      </w:r>
      <w:r>
        <w:rPr>
          <w:noProof/>
        </w:rPr>
        <w:fldChar w:fldCharType="end"/>
      </w:r>
    </w:p>
    <w:p w14:paraId="0D560B4C" w14:textId="662223C8" w:rsidR="000E75F2" w:rsidRDefault="000E75F2">
      <w:pPr>
        <w:pStyle w:val="TOC3"/>
        <w:rPr>
          <w:rFonts w:ascii="Calibri" w:hAnsi="Calibri"/>
          <w:noProof/>
          <w:kern w:val="2"/>
          <w:sz w:val="24"/>
          <w:szCs w:val="24"/>
          <w:lang w:eastAsia="en-GB"/>
        </w:rPr>
      </w:pPr>
      <w:r>
        <w:rPr>
          <w:noProof/>
          <w:lang w:eastAsia="zh-CN"/>
        </w:rPr>
        <w:t>5.3.15</w:t>
      </w:r>
      <w:r>
        <w:rPr>
          <w:rFonts w:ascii="Calibri" w:hAnsi="Calibri"/>
          <w:noProof/>
          <w:kern w:val="2"/>
          <w:sz w:val="24"/>
          <w:szCs w:val="24"/>
          <w:lang w:eastAsia="en-GB"/>
        </w:rPr>
        <w:tab/>
      </w:r>
      <w:r>
        <w:rPr>
          <w:noProof/>
          <w:lang w:eastAsia="zh-CN"/>
        </w:rPr>
        <w:t>Usage of the "tags" field</w:t>
      </w:r>
      <w:r>
        <w:rPr>
          <w:noProof/>
        </w:rPr>
        <w:tab/>
      </w:r>
      <w:r>
        <w:rPr>
          <w:noProof/>
        </w:rPr>
        <w:fldChar w:fldCharType="begin" w:fldLock="1"/>
      </w:r>
      <w:r>
        <w:rPr>
          <w:noProof/>
        </w:rPr>
        <w:instrText xml:space="preserve"> PAGEREF _Toc198994523 \h </w:instrText>
      </w:r>
      <w:r>
        <w:rPr>
          <w:noProof/>
        </w:rPr>
      </w:r>
      <w:r>
        <w:rPr>
          <w:noProof/>
        </w:rPr>
        <w:fldChar w:fldCharType="separate"/>
      </w:r>
      <w:r>
        <w:rPr>
          <w:noProof/>
        </w:rPr>
        <w:t>70</w:t>
      </w:r>
      <w:r>
        <w:rPr>
          <w:noProof/>
        </w:rPr>
        <w:fldChar w:fldCharType="end"/>
      </w:r>
    </w:p>
    <w:p w14:paraId="38FC1C28" w14:textId="40885729" w:rsidR="000E75F2" w:rsidRDefault="000E75F2">
      <w:pPr>
        <w:pStyle w:val="TOC3"/>
        <w:rPr>
          <w:rFonts w:ascii="Calibri" w:hAnsi="Calibri"/>
          <w:noProof/>
          <w:kern w:val="2"/>
          <w:sz w:val="24"/>
          <w:szCs w:val="24"/>
          <w:lang w:eastAsia="en-GB"/>
        </w:rPr>
      </w:pPr>
      <w:r>
        <w:rPr>
          <w:noProof/>
          <w:lang w:eastAsia="zh-CN"/>
        </w:rPr>
        <w:t>5.3.16</w:t>
      </w:r>
      <w:r>
        <w:rPr>
          <w:rFonts w:ascii="Calibri" w:hAnsi="Calibri"/>
          <w:noProof/>
          <w:kern w:val="2"/>
          <w:sz w:val="24"/>
          <w:szCs w:val="24"/>
          <w:lang w:eastAsia="en-GB"/>
        </w:rPr>
        <w:tab/>
      </w:r>
      <w:r>
        <w:rPr>
          <w:noProof/>
          <w:lang w:eastAsia="zh-CN"/>
        </w:rPr>
        <w:t>Security</w:t>
      </w:r>
      <w:r>
        <w:rPr>
          <w:noProof/>
        </w:rPr>
        <w:tab/>
      </w:r>
      <w:r>
        <w:rPr>
          <w:noProof/>
        </w:rPr>
        <w:fldChar w:fldCharType="begin" w:fldLock="1"/>
      </w:r>
      <w:r>
        <w:rPr>
          <w:noProof/>
        </w:rPr>
        <w:instrText xml:space="preserve"> PAGEREF _Toc198994524 \h </w:instrText>
      </w:r>
      <w:r>
        <w:rPr>
          <w:noProof/>
        </w:rPr>
      </w:r>
      <w:r>
        <w:rPr>
          <w:noProof/>
        </w:rPr>
        <w:fldChar w:fldCharType="separate"/>
      </w:r>
      <w:r>
        <w:rPr>
          <w:noProof/>
        </w:rPr>
        <w:t>70</w:t>
      </w:r>
      <w:r>
        <w:rPr>
          <w:noProof/>
        </w:rPr>
        <w:fldChar w:fldCharType="end"/>
      </w:r>
    </w:p>
    <w:p w14:paraId="3AD0F130" w14:textId="1AF8BD3E" w:rsidR="000E75F2" w:rsidRDefault="000E75F2">
      <w:pPr>
        <w:pStyle w:val="TOC3"/>
        <w:rPr>
          <w:rFonts w:ascii="Calibri" w:hAnsi="Calibri"/>
          <w:noProof/>
          <w:kern w:val="2"/>
          <w:sz w:val="24"/>
          <w:szCs w:val="24"/>
          <w:lang w:eastAsia="en-GB"/>
        </w:rPr>
      </w:pPr>
      <w:r>
        <w:rPr>
          <w:noProof/>
          <w:lang w:eastAsia="zh-CN"/>
        </w:rPr>
        <w:t>5.3.17</w:t>
      </w:r>
      <w:r>
        <w:rPr>
          <w:rFonts w:ascii="Calibri" w:hAnsi="Calibri"/>
          <w:noProof/>
          <w:kern w:val="2"/>
          <w:sz w:val="24"/>
          <w:szCs w:val="24"/>
          <w:lang w:eastAsia="en-GB"/>
        </w:rPr>
        <w:tab/>
      </w:r>
      <w:r>
        <w:rPr>
          <w:noProof/>
          <w:lang w:eastAsia="zh-CN"/>
        </w:rPr>
        <w:t>Reuse of Structured Data Types</w:t>
      </w:r>
      <w:r>
        <w:rPr>
          <w:noProof/>
        </w:rPr>
        <w:tab/>
      </w:r>
      <w:r>
        <w:rPr>
          <w:noProof/>
        </w:rPr>
        <w:fldChar w:fldCharType="begin" w:fldLock="1"/>
      </w:r>
      <w:r>
        <w:rPr>
          <w:noProof/>
        </w:rPr>
        <w:instrText xml:space="preserve"> PAGEREF _Toc198994525 \h </w:instrText>
      </w:r>
      <w:r>
        <w:rPr>
          <w:noProof/>
        </w:rPr>
      </w:r>
      <w:r>
        <w:rPr>
          <w:noProof/>
        </w:rPr>
        <w:fldChar w:fldCharType="separate"/>
      </w:r>
      <w:r>
        <w:rPr>
          <w:noProof/>
        </w:rPr>
        <w:t>72</w:t>
      </w:r>
      <w:r>
        <w:rPr>
          <w:noProof/>
        </w:rPr>
        <w:fldChar w:fldCharType="end"/>
      </w:r>
    </w:p>
    <w:p w14:paraId="7CC1A34A" w14:textId="1CDB2974" w:rsidR="000E75F2" w:rsidRDefault="000E75F2">
      <w:pPr>
        <w:pStyle w:val="TOC3"/>
        <w:rPr>
          <w:rFonts w:ascii="Calibri" w:hAnsi="Calibri"/>
          <w:noProof/>
          <w:kern w:val="2"/>
          <w:sz w:val="24"/>
          <w:szCs w:val="24"/>
          <w:lang w:eastAsia="en-GB"/>
        </w:rPr>
      </w:pPr>
      <w:r>
        <w:rPr>
          <w:noProof/>
          <w:lang w:eastAsia="zh-CN"/>
        </w:rPr>
        <w:t>5.3.18</w:t>
      </w:r>
      <w:r>
        <w:rPr>
          <w:rFonts w:ascii="Calibri" w:hAnsi="Calibri"/>
          <w:noProof/>
          <w:kern w:val="2"/>
          <w:sz w:val="24"/>
          <w:szCs w:val="24"/>
          <w:lang w:eastAsia="en-GB"/>
        </w:rPr>
        <w:tab/>
      </w:r>
      <w:r>
        <w:rPr>
          <w:noProof/>
          <w:lang w:eastAsia="zh-CN"/>
        </w:rPr>
        <w:t>Operation identifiers</w:t>
      </w:r>
      <w:r>
        <w:rPr>
          <w:noProof/>
        </w:rPr>
        <w:tab/>
      </w:r>
      <w:r>
        <w:rPr>
          <w:noProof/>
        </w:rPr>
        <w:fldChar w:fldCharType="begin" w:fldLock="1"/>
      </w:r>
      <w:r>
        <w:rPr>
          <w:noProof/>
        </w:rPr>
        <w:instrText xml:space="preserve"> PAGEREF _Toc198994526 \h </w:instrText>
      </w:r>
      <w:r>
        <w:rPr>
          <w:noProof/>
        </w:rPr>
      </w:r>
      <w:r>
        <w:rPr>
          <w:noProof/>
        </w:rPr>
        <w:fldChar w:fldCharType="separate"/>
      </w:r>
      <w:r>
        <w:rPr>
          <w:noProof/>
        </w:rPr>
        <w:t>73</w:t>
      </w:r>
      <w:r>
        <w:rPr>
          <w:noProof/>
        </w:rPr>
        <w:fldChar w:fldCharType="end"/>
      </w:r>
    </w:p>
    <w:p w14:paraId="2BA23A75" w14:textId="6317F7B4" w:rsidR="000E75F2" w:rsidRDefault="000E75F2">
      <w:pPr>
        <w:pStyle w:val="TOC3"/>
        <w:rPr>
          <w:rFonts w:ascii="Calibri" w:hAnsi="Calibri"/>
          <w:noProof/>
          <w:kern w:val="2"/>
          <w:sz w:val="24"/>
          <w:szCs w:val="24"/>
          <w:lang w:eastAsia="en-GB"/>
        </w:rPr>
      </w:pPr>
      <w:r>
        <w:rPr>
          <w:noProof/>
          <w:lang w:eastAsia="zh-CN"/>
        </w:rPr>
        <w:t>5.3.19</w:t>
      </w:r>
      <w:r>
        <w:rPr>
          <w:rFonts w:ascii="Calibri" w:hAnsi="Calibri"/>
          <w:noProof/>
          <w:kern w:val="2"/>
          <w:sz w:val="24"/>
          <w:szCs w:val="24"/>
          <w:lang w:eastAsia="en-GB"/>
        </w:rPr>
        <w:tab/>
      </w:r>
      <w:r>
        <w:rPr>
          <w:noProof/>
          <w:lang w:eastAsia="zh-CN"/>
        </w:rPr>
        <w:t>Formatting of description fields</w:t>
      </w:r>
      <w:r>
        <w:rPr>
          <w:noProof/>
        </w:rPr>
        <w:tab/>
      </w:r>
      <w:r>
        <w:rPr>
          <w:noProof/>
        </w:rPr>
        <w:fldChar w:fldCharType="begin" w:fldLock="1"/>
      </w:r>
      <w:r>
        <w:rPr>
          <w:noProof/>
        </w:rPr>
        <w:instrText xml:space="preserve"> PAGEREF _Toc198994527 \h </w:instrText>
      </w:r>
      <w:r>
        <w:rPr>
          <w:noProof/>
        </w:rPr>
      </w:r>
      <w:r>
        <w:rPr>
          <w:noProof/>
        </w:rPr>
        <w:fldChar w:fldCharType="separate"/>
      </w:r>
      <w:r>
        <w:rPr>
          <w:noProof/>
        </w:rPr>
        <w:t>73</w:t>
      </w:r>
      <w:r>
        <w:rPr>
          <w:noProof/>
        </w:rPr>
        <w:fldChar w:fldCharType="end"/>
      </w:r>
    </w:p>
    <w:p w14:paraId="09A955A0" w14:textId="5734E8C3" w:rsidR="000E75F2" w:rsidRDefault="000E75F2">
      <w:pPr>
        <w:pStyle w:val="TOC3"/>
        <w:rPr>
          <w:rFonts w:ascii="Calibri" w:hAnsi="Calibri"/>
          <w:noProof/>
          <w:kern w:val="2"/>
          <w:sz w:val="24"/>
          <w:szCs w:val="24"/>
          <w:lang w:eastAsia="en-GB"/>
        </w:rPr>
      </w:pPr>
      <w:r>
        <w:rPr>
          <w:noProof/>
          <w:lang w:eastAsia="zh-CN"/>
        </w:rPr>
        <w:t>5.3.20</w:t>
      </w:r>
      <w:r>
        <w:rPr>
          <w:rFonts w:ascii="Calibri" w:hAnsi="Calibri"/>
          <w:noProof/>
          <w:kern w:val="2"/>
          <w:sz w:val="24"/>
          <w:szCs w:val="24"/>
          <w:lang w:eastAsia="en-GB"/>
        </w:rPr>
        <w:tab/>
      </w:r>
      <w:r>
        <w:rPr>
          <w:noProof/>
          <w:lang w:eastAsia="zh-CN"/>
        </w:rPr>
        <w:t>boolean</w:t>
      </w:r>
      <w:r>
        <w:rPr>
          <w:noProof/>
        </w:rPr>
        <w:tab/>
      </w:r>
      <w:r>
        <w:rPr>
          <w:noProof/>
        </w:rPr>
        <w:fldChar w:fldCharType="begin" w:fldLock="1"/>
      </w:r>
      <w:r>
        <w:rPr>
          <w:noProof/>
        </w:rPr>
        <w:instrText xml:space="preserve"> PAGEREF _Toc198994528 \h </w:instrText>
      </w:r>
      <w:r>
        <w:rPr>
          <w:noProof/>
        </w:rPr>
      </w:r>
      <w:r>
        <w:rPr>
          <w:noProof/>
        </w:rPr>
        <w:fldChar w:fldCharType="separate"/>
      </w:r>
      <w:r>
        <w:rPr>
          <w:noProof/>
        </w:rPr>
        <w:t>74</w:t>
      </w:r>
      <w:r>
        <w:rPr>
          <w:noProof/>
        </w:rPr>
        <w:fldChar w:fldCharType="end"/>
      </w:r>
    </w:p>
    <w:p w14:paraId="40469AAA" w14:textId="01A4BB45" w:rsidR="000E75F2" w:rsidRDefault="000E75F2">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Requirements for secure API design</w:t>
      </w:r>
      <w:r>
        <w:rPr>
          <w:noProof/>
        </w:rPr>
        <w:tab/>
      </w:r>
      <w:r>
        <w:rPr>
          <w:noProof/>
        </w:rPr>
        <w:fldChar w:fldCharType="begin" w:fldLock="1"/>
      </w:r>
      <w:r>
        <w:rPr>
          <w:noProof/>
        </w:rPr>
        <w:instrText xml:space="preserve"> PAGEREF _Toc198994529 \h </w:instrText>
      </w:r>
      <w:r>
        <w:rPr>
          <w:noProof/>
        </w:rPr>
      </w:r>
      <w:r>
        <w:rPr>
          <w:noProof/>
        </w:rPr>
        <w:fldChar w:fldCharType="separate"/>
      </w:r>
      <w:r>
        <w:rPr>
          <w:noProof/>
        </w:rPr>
        <w:t>74</w:t>
      </w:r>
      <w:r>
        <w:rPr>
          <w:noProof/>
        </w:rPr>
        <w:fldChar w:fldCharType="end"/>
      </w:r>
    </w:p>
    <w:p w14:paraId="6FA846CB" w14:textId="23DC1549" w:rsidR="000E75F2" w:rsidRDefault="000E75F2">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_Toc198994530 \h </w:instrText>
      </w:r>
      <w:r>
        <w:rPr>
          <w:noProof/>
        </w:rPr>
      </w:r>
      <w:r>
        <w:rPr>
          <w:noProof/>
        </w:rPr>
        <w:fldChar w:fldCharType="separate"/>
      </w:r>
      <w:r>
        <w:rPr>
          <w:noProof/>
        </w:rPr>
        <w:t>74</w:t>
      </w:r>
      <w:r>
        <w:rPr>
          <w:noProof/>
        </w:rPr>
        <w:fldChar w:fldCharType="end"/>
      </w:r>
    </w:p>
    <w:p w14:paraId="25B0CE30" w14:textId="16DDF886" w:rsidR="000E75F2" w:rsidRDefault="000E75F2">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_Toc198994531 \h </w:instrText>
      </w:r>
      <w:r>
        <w:rPr>
          <w:noProof/>
        </w:rPr>
      </w:r>
      <w:r>
        <w:rPr>
          <w:noProof/>
        </w:rPr>
        <w:fldChar w:fldCharType="separate"/>
      </w:r>
      <w:r>
        <w:rPr>
          <w:noProof/>
        </w:rPr>
        <w:t>74</w:t>
      </w:r>
      <w:r>
        <w:rPr>
          <w:noProof/>
        </w:rPr>
        <w:fldChar w:fldCharType="end"/>
      </w:r>
    </w:p>
    <w:p w14:paraId="0AE2C568" w14:textId="1230555C" w:rsidR="000E75F2" w:rsidRDefault="000E75F2">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SBA-specific requirements</w:t>
      </w:r>
      <w:r>
        <w:rPr>
          <w:noProof/>
        </w:rPr>
        <w:tab/>
      </w:r>
      <w:r>
        <w:rPr>
          <w:noProof/>
        </w:rPr>
        <w:fldChar w:fldCharType="begin" w:fldLock="1"/>
      </w:r>
      <w:r>
        <w:rPr>
          <w:noProof/>
        </w:rPr>
        <w:instrText xml:space="preserve"> PAGEREF _Toc198994532 \h </w:instrText>
      </w:r>
      <w:r>
        <w:rPr>
          <w:noProof/>
        </w:rPr>
      </w:r>
      <w:r>
        <w:rPr>
          <w:noProof/>
        </w:rPr>
        <w:fldChar w:fldCharType="separate"/>
      </w:r>
      <w:r>
        <w:rPr>
          <w:noProof/>
        </w:rPr>
        <w:t>75</w:t>
      </w:r>
      <w:r>
        <w:rPr>
          <w:noProof/>
        </w:rPr>
        <w:fldChar w:fldCharType="end"/>
      </w:r>
    </w:p>
    <w:p w14:paraId="38BBE293" w14:textId="189014E8" w:rsidR="000E75F2" w:rsidRDefault="000E75F2">
      <w:pPr>
        <w:pStyle w:val="TOC8"/>
        <w:rPr>
          <w:rFonts w:ascii="Calibri" w:hAnsi="Calibri"/>
          <w:b w:val="0"/>
          <w:noProof/>
          <w:kern w:val="2"/>
          <w:sz w:val="24"/>
          <w:szCs w:val="24"/>
          <w:lang w:eastAsia="en-GB"/>
        </w:rPr>
      </w:pPr>
      <w:r>
        <w:rPr>
          <w:noProof/>
        </w:rPr>
        <w:t>Annex A (informative):</w:t>
      </w:r>
      <w:r>
        <w:rPr>
          <w:noProof/>
        </w:rPr>
        <w:tab/>
        <w:t>TS Skeleton Template</w:t>
      </w:r>
      <w:r>
        <w:rPr>
          <w:noProof/>
        </w:rPr>
        <w:tab/>
      </w:r>
      <w:r>
        <w:rPr>
          <w:noProof/>
        </w:rPr>
        <w:fldChar w:fldCharType="begin" w:fldLock="1"/>
      </w:r>
      <w:r>
        <w:rPr>
          <w:noProof/>
        </w:rPr>
        <w:instrText xml:space="preserve"> PAGEREF _Toc198994533 \h </w:instrText>
      </w:r>
      <w:r>
        <w:rPr>
          <w:noProof/>
        </w:rPr>
      </w:r>
      <w:r>
        <w:rPr>
          <w:noProof/>
        </w:rPr>
        <w:fldChar w:fldCharType="separate"/>
      </w:r>
      <w:r>
        <w:rPr>
          <w:noProof/>
        </w:rPr>
        <w:t>76</w:t>
      </w:r>
      <w:r>
        <w:rPr>
          <w:noProof/>
        </w:rPr>
        <w:fldChar w:fldCharType="end"/>
      </w:r>
    </w:p>
    <w:p w14:paraId="1AEFF94C" w14:textId="1EE6C5C2" w:rsidR="000E75F2" w:rsidRDefault="000E75F2">
      <w:pPr>
        <w:pStyle w:val="TOC8"/>
        <w:rPr>
          <w:rFonts w:ascii="Calibri" w:hAnsi="Calibri"/>
          <w:b w:val="0"/>
          <w:noProof/>
          <w:kern w:val="2"/>
          <w:sz w:val="24"/>
          <w:szCs w:val="24"/>
          <w:lang w:eastAsia="en-GB"/>
        </w:rPr>
      </w:pPr>
      <w:r>
        <w:rPr>
          <w:noProof/>
        </w:rPr>
        <w:t>Annex B (informative):</w:t>
      </w:r>
      <w:r>
        <w:rPr>
          <w:noProof/>
        </w:rPr>
        <w:tab/>
        <w:t>Backward Incompatible Changes</w:t>
      </w:r>
      <w:r>
        <w:rPr>
          <w:noProof/>
        </w:rPr>
        <w:tab/>
      </w:r>
      <w:r>
        <w:rPr>
          <w:noProof/>
        </w:rPr>
        <w:fldChar w:fldCharType="begin" w:fldLock="1"/>
      </w:r>
      <w:r>
        <w:rPr>
          <w:noProof/>
        </w:rPr>
        <w:instrText xml:space="preserve"> PAGEREF _Toc198994534 \h </w:instrText>
      </w:r>
      <w:r>
        <w:rPr>
          <w:noProof/>
        </w:rPr>
      </w:r>
      <w:r>
        <w:rPr>
          <w:noProof/>
        </w:rPr>
        <w:fldChar w:fldCharType="separate"/>
      </w:r>
      <w:r>
        <w:rPr>
          <w:noProof/>
        </w:rPr>
        <w:t>76</w:t>
      </w:r>
      <w:r>
        <w:rPr>
          <w:noProof/>
        </w:rPr>
        <w:fldChar w:fldCharType="end"/>
      </w:r>
    </w:p>
    <w:p w14:paraId="033B8E90" w14:textId="4BDE6D8F" w:rsidR="000E75F2" w:rsidRDefault="000E75F2">
      <w:pPr>
        <w:pStyle w:val="TOC8"/>
        <w:rPr>
          <w:rFonts w:ascii="Calibri" w:hAnsi="Calibri"/>
          <w:b w:val="0"/>
          <w:noProof/>
          <w:kern w:val="2"/>
          <w:sz w:val="24"/>
          <w:szCs w:val="24"/>
          <w:lang w:eastAsia="en-GB"/>
        </w:rPr>
      </w:pPr>
      <w:r>
        <w:rPr>
          <w:noProof/>
        </w:rPr>
        <w:t>Annex C (Informative):</w:t>
      </w:r>
      <w:r>
        <w:rPr>
          <w:noProof/>
        </w:rPr>
        <w:tab/>
        <w:t>Resource modelling</w:t>
      </w:r>
      <w:r>
        <w:rPr>
          <w:noProof/>
        </w:rPr>
        <w:tab/>
      </w:r>
      <w:r>
        <w:rPr>
          <w:noProof/>
        </w:rPr>
        <w:fldChar w:fldCharType="begin" w:fldLock="1"/>
      </w:r>
      <w:r>
        <w:rPr>
          <w:noProof/>
        </w:rPr>
        <w:instrText xml:space="preserve"> PAGEREF _Toc198994535 \h </w:instrText>
      </w:r>
      <w:r>
        <w:rPr>
          <w:noProof/>
        </w:rPr>
      </w:r>
      <w:r>
        <w:rPr>
          <w:noProof/>
        </w:rPr>
        <w:fldChar w:fldCharType="separate"/>
      </w:r>
      <w:r>
        <w:rPr>
          <w:noProof/>
        </w:rPr>
        <w:t>77</w:t>
      </w:r>
      <w:r>
        <w:rPr>
          <w:noProof/>
        </w:rPr>
        <w:fldChar w:fldCharType="end"/>
      </w:r>
    </w:p>
    <w:p w14:paraId="1ED8D566" w14:textId="2E3EDFBD" w:rsidR="000E75F2" w:rsidRDefault="000E75F2">
      <w:pPr>
        <w:pStyle w:val="TOC1"/>
        <w:rPr>
          <w:rFonts w:ascii="Calibri" w:hAnsi="Calibri"/>
          <w:noProof/>
          <w:kern w:val="2"/>
          <w:sz w:val="24"/>
          <w:szCs w:val="24"/>
          <w:lang w:eastAsia="en-GB"/>
        </w:rPr>
      </w:pPr>
      <w:r>
        <w:rPr>
          <w:noProof/>
        </w:rPr>
        <w:t>C.0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_Toc198994536 \h </w:instrText>
      </w:r>
      <w:r>
        <w:rPr>
          <w:noProof/>
        </w:rPr>
      </w:r>
      <w:r>
        <w:rPr>
          <w:noProof/>
        </w:rPr>
        <w:fldChar w:fldCharType="separate"/>
      </w:r>
      <w:r>
        <w:rPr>
          <w:noProof/>
        </w:rPr>
        <w:t>77</w:t>
      </w:r>
      <w:r>
        <w:rPr>
          <w:noProof/>
        </w:rPr>
        <w:fldChar w:fldCharType="end"/>
      </w:r>
    </w:p>
    <w:p w14:paraId="7F7F6E8A" w14:textId="0D980256" w:rsidR="000E75F2" w:rsidRDefault="000E75F2">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Document</w:t>
      </w:r>
      <w:r>
        <w:rPr>
          <w:noProof/>
        </w:rPr>
        <w:tab/>
      </w:r>
      <w:r>
        <w:rPr>
          <w:noProof/>
        </w:rPr>
        <w:fldChar w:fldCharType="begin" w:fldLock="1"/>
      </w:r>
      <w:r>
        <w:rPr>
          <w:noProof/>
        </w:rPr>
        <w:instrText xml:space="preserve"> PAGEREF _Toc198994537 \h </w:instrText>
      </w:r>
      <w:r>
        <w:rPr>
          <w:noProof/>
        </w:rPr>
      </w:r>
      <w:r>
        <w:rPr>
          <w:noProof/>
        </w:rPr>
        <w:fldChar w:fldCharType="separate"/>
      </w:r>
      <w:r>
        <w:rPr>
          <w:noProof/>
        </w:rPr>
        <w:t>77</w:t>
      </w:r>
      <w:r>
        <w:rPr>
          <w:noProof/>
        </w:rPr>
        <w:fldChar w:fldCharType="end"/>
      </w:r>
    </w:p>
    <w:p w14:paraId="56C095B9" w14:textId="75085223" w:rsidR="000E75F2" w:rsidRDefault="000E75F2">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Collection</w:t>
      </w:r>
      <w:r>
        <w:rPr>
          <w:noProof/>
        </w:rPr>
        <w:tab/>
      </w:r>
      <w:r>
        <w:rPr>
          <w:noProof/>
        </w:rPr>
        <w:fldChar w:fldCharType="begin" w:fldLock="1"/>
      </w:r>
      <w:r>
        <w:rPr>
          <w:noProof/>
        </w:rPr>
        <w:instrText xml:space="preserve"> PAGEREF _Toc198994538 \h </w:instrText>
      </w:r>
      <w:r>
        <w:rPr>
          <w:noProof/>
        </w:rPr>
      </w:r>
      <w:r>
        <w:rPr>
          <w:noProof/>
        </w:rPr>
        <w:fldChar w:fldCharType="separate"/>
      </w:r>
      <w:r>
        <w:rPr>
          <w:noProof/>
        </w:rPr>
        <w:t>77</w:t>
      </w:r>
      <w:r>
        <w:rPr>
          <w:noProof/>
        </w:rPr>
        <w:fldChar w:fldCharType="end"/>
      </w:r>
    </w:p>
    <w:p w14:paraId="353CC222" w14:textId="63AB8F30" w:rsidR="000E75F2" w:rsidRDefault="000E75F2">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Store</w:t>
      </w:r>
      <w:r>
        <w:rPr>
          <w:noProof/>
        </w:rPr>
        <w:tab/>
      </w:r>
      <w:r>
        <w:rPr>
          <w:noProof/>
        </w:rPr>
        <w:fldChar w:fldCharType="begin" w:fldLock="1"/>
      </w:r>
      <w:r>
        <w:rPr>
          <w:noProof/>
        </w:rPr>
        <w:instrText xml:space="preserve"> PAGEREF _Toc198994539 \h </w:instrText>
      </w:r>
      <w:r>
        <w:rPr>
          <w:noProof/>
        </w:rPr>
      </w:r>
      <w:r>
        <w:rPr>
          <w:noProof/>
        </w:rPr>
        <w:fldChar w:fldCharType="separate"/>
      </w:r>
      <w:r>
        <w:rPr>
          <w:noProof/>
        </w:rPr>
        <w:t>78</w:t>
      </w:r>
      <w:r>
        <w:rPr>
          <w:noProof/>
        </w:rPr>
        <w:fldChar w:fldCharType="end"/>
      </w:r>
    </w:p>
    <w:p w14:paraId="76F069B7" w14:textId="4B4D7F4A" w:rsidR="000E75F2" w:rsidRDefault="000E75F2">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Custom operation</w:t>
      </w:r>
      <w:r>
        <w:rPr>
          <w:noProof/>
        </w:rPr>
        <w:tab/>
      </w:r>
      <w:r>
        <w:rPr>
          <w:noProof/>
        </w:rPr>
        <w:fldChar w:fldCharType="begin" w:fldLock="1"/>
      </w:r>
      <w:r>
        <w:rPr>
          <w:noProof/>
        </w:rPr>
        <w:instrText xml:space="preserve"> PAGEREF _Toc198994540 \h </w:instrText>
      </w:r>
      <w:r>
        <w:rPr>
          <w:noProof/>
        </w:rPr>
      </w:r>
      <w:r>
        <w:rPr>
          <w:noProof/>
        </w:rPr>
        <w:fldChar w:fldCharType="separate"/>
      </w:r>
      <w:r>
        <w:rPr>
          <w:noProof/>
        </w:rPr>
        <w:t>78</w:t>
      </w:r>
      <w:r>
        <w:rPr>
          <w:noProof/>
        </w:rPr>
        <w:fldChar w:fldCharType="end"/>
      </w:r>
    </w:p>
    <w:p w14:paraId="001489BF" w14:textId="2AA3FBC5" w:rsidR="000E75F2" w:rsidRDefault="000E75F2">
      <w:pPr>
        <w:pStyle w:val="TOC8"/>
        <w:rPr>
          <w:rFonts w:ascii="Calibri" w:hAnsi="Calibri"/>
          <w:b w:val="0"/>
          <w:noProof/>
          <w:kern w:val="2"/>
          <w:sz w:val="24"/>
          <w:szCs w:val="24"/>
          <w:lang w:eastAsia="en-GB"/>
        </w:rPr>
      </w:pPr>
      <w:r>
        <w:rPr>
          <w:noProof/>
        </w:rPr>
        <w:t>Annex D (informative):</w:t>
      </w:r>
      <w:r>
        <w:rPr>
          <w:noProof/>
        </w:rPr>
        <w:tab/>
        <w:t>Example of an OpenAPI specification file for Patch</w:t>
      </w:r>
      <w:r>
        <w:rPr>
          <w:noProof/>
        </w:rPr>
        <w:tab/>
      </w:r>
      <w:r>
        <w:rPr>
          <w:noProof/>
        </w:rPr>
        <w:fldChar w:fldCharType="begin" w:fldLock="1"/>
      </w:r>
      <w:r>
        <w:rPr>
          <w:noProof/>
        </w:rPr>
        <w:instrText xml:space="preserve"> PAGEREF _Toc198994541 \h </w:instrText>
      </w:r>
      <w:r>
        <w:rPr>
          <w:noProof/>
        </w:rPr>
      </w:r>
      <w:r>
        <w:rPr>
          <w:noProof/>
        </w:rPr>
        <w:fldChar w:fldCharType="separate"/>
      </w:r>
      <w:r>
        <w:rPr>
          <w:noProof/>
        </w:rPr>
        <w:t>78</w:t>
      </w:r>
      <w:r>
        <w:rPr>
          <w:noProof/>
        </w:rPr>
        <w:fldChar w:fldCharType="end"/>
      </w:r>
    </w:p>
    <w:p w14:paraId="2EF50608" w14:textId="0FC48A55" w:rsidR="000E75F2" w:rsidRDefault="000E75F2">
      <w:pPr>
        <w:pStyle w:val="TOC8"/>
        <w:rPr>
          <w:rFonts w:ascii="Calibri" w:hAnsi="Calibri"/>
          <w:b w:val="0"/>
          <w:noProof/>
          <w:kern w:val="2"/>
          <w:sz w:val="24"/>
          <w:szCs w:val="24"/>
          <w:lang w:eastAsia="en-GB"/>
        </w:rPr>
      </w:pPr>
      <w:r>
        <w:rPr>
          <w:noProof/>
        </w:rPr>
        <w:t>Annex E (Informative):</w:t>
      </w:r>
      <w:r>
        <w:rPr>
          <w:noProof/>
        </w:rPr>
        <w:tab/>
        <w:t>Considerations for handling of JSON arrays</w:t>
      </w:r>
      <w:r>
        <w:rPr>
          <w:noProof/>
        </w:rPr>
        <w:tab/>
      </w:r>
      <w:r>
        <w:rPr>
          <w:noProof/>
        </w:rPr>
        <w:fldChar w:fldCharType="begin" w:fldLock="1"/>
      </w:r>
      <w:r>
        <w:rPr>
          <w:noProof/>
        </w:rPr>
        <w:instrText xml:space="preserve"> PAGEREF _Toc198994542 \h </w:instrText>
      </w:r>
      <w:r>
        <w:rPr>
          <w:noProof/>
        </w:rPr>
      </w:r>
      <w:r>
        <w:rPr>
          <w:noProof/>
        </w:rPr>
        <w:fldChar w:fldCharType="separate"/>
      </w:r>
      <w:r>
        <w:rPr>
          <w:noProof/>
        </w:rPr>
        <w:t>82</w:t>
      </w:r>
      <w:r>
        <w:rPr>
          <w:noProof/>
        </w:rPr>
        <w:fldChar w:fldCharType="end"/>
      </w:r>
    </w:p>
    <w:p w14:paraId="08F529BE" w14:textId="2CB16D25" w:rsidR="000E75F2" w:rsidRDefault="000E75F2">
      <w:pPr>
        <w:pStyle w:val="TOC8"/>
        <w:rPr>
          <w:rFonts w:ascii="Calibri" w:hAnsi="Calibri"/>
          <w:b w:val="0"/>
          <w:noProof/>
          <w:kern w:val="2"/>
          <w:sz w:val="24"/>
          <w:szCs w:val="24"/>
          <w:lang w:eastAsia="en-GB"/>
        </w:rPr>
      </w:pPr>
      <w:r>
        <w:rPr>
          <w:noProof/>
        </w:rPr>
        <w:t>Annex F (informative):</w:t>
      </w:r>
      <w:r>
        <w:rPr>
          <w:noProof/>
        </w:rPr>
        <w:tab/>
        <w:t>Usage of the GitLab repository</w:t>
      </w:r>
      <w:r>
        <w:rPr>
          <w:noProof/>
        </w:rPr>
        <w:tab/>
      </w:r>
      <w:r>
        <w:rPr>
          <w:noProof/>
        </w:rPr>
        <w:fldChar w:fldCharType="begin" w:fldLock="1"/>
      </w:r>
      <w:r>
        <w:rPr>
          <w:noProof/>
        </w:rPr>
        <w:instrText xml:space="preserve"> PAGEREF _Toc198994543 \h </w:instrText>
      </w:r>
      <w:r>
        <w:rPr>
          <w:noProof/>
        </w:rPr>
      </w:r>
      <w:r>
        <w:rPr>
          <w:noProof/>
        </w:rPr>
        <w:fldChar w:fldCharType="separate"/>
      </w:r>
      <w:r>
        <w:rPr>
          <w:noProof/>
        </w:rPr>
        <w:t>84</w:t>
      </w:r>
      <w:r>
        <w:rPr>
          <w:noProof/>
        </w:rPr>
        <w:fldChar w:fldCharType="end"/>
      </w:r>
    </w:p>
    <w:p w14:paraId="404F0E0E" w14:textId="2D19F52D" w:rsidR="000E75F2" w:rsidRDefault="000E75F2">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_Toc198994544 \h </w:instrText>
      </w:r>
      <w:r>
        <w:rPr>
          <w:noProof/>
        </w:rPr>
      </w:r>
      <w:r>
        <w:rPr>
          <w:noProof/>
        </w:rPr>
        <w:fldChar w:fldCharType="separate"/>
      </w:r>
      <w:r>
        <w:rPr>
          <w:noProof/>
        </w:rPr>
        <w:t>84</w:t>
      </w:r>
      <w:r>
        <w:rPr>
          <w:noProof/>
        </w:rPr>
        <w:fldChar w:fldCharType="end"/>
      </w:r>
    </w:p>
    <w:p w14:paraId="33DAF31F" w14:textId="2B64483F" w:rsidR="000E75F2" w:rsidRDefault="000E75F2">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Creation of private branches</w:t>
      </w:r>
      <w:r>
        <w:rPr>
          <w:noProof/>
        </w:rPr>
        <w:tab/>
      </w:r>
      <w:r>
        <w:rPr>
          <w:noProof/>
        </w:rPr>
        <w:fldChar w:fldCharType="begin" w:fldLock="1"/>
      </w:r>
      <w:r>
        <w:rPr>
          <w:noProof/>
        </w:rPr>
        <w:instrText xml:space="preserve"> PAGEREF _Toc198994545 \h </w:instrText>
      </w:r>
      <w:r>
        <w:rPr>
          <w:noProof/>
        </w:rPr>
      </w:r>
      <w:r>
        <w:rPr>
          <w:noProof/>
        </w:rPr>
        <w:fldChar w:fldCharType="separate"/>
      </w:r>
      <w:r>
        <w:rPr>
          <w:noProof/>
        </w:rPr>
        <w:t>84</w:t>
      </w:r>
      <w:r>
        <w:rPr>
          <w:noProof/>
        </w:rPr>
        <w:fldChar w:fldCharType="end"/>
      </w:r>
    </w:p>
    <w:p w14:paraId="71ADC367" w14:textId="6C25B54B" w:rsidR="000E75F2" w:rsidRDefault="000E75F2">
      <w:pPr>
        <w:pStyle w:val="TOC1"/>
        <w:rPr>
          <w:rFonts w:ascii="Calibri" w:hAnsi="Calibri"/>
          <w:noProof/>
          <w:kern w:val="2"/>
          <w:sz w:val="24"/>
          <w:szCs w:val="24"/>
          <w:lang w:eastAsia="en-GB"/>
        </w:rPr>
      </w:pPr>
      <w:r w:rsidRPr="00FA32E6">
        <w:rPr>
          <w:rFonts w:cs="Arial"/>
          <w:noProof/>
          <w:lang w:val="en-US"/>
        </w:rPr>
        <w:t>F.3</w:t>
      </w:r>
      <w:r>
        <w:rPr>
          <w:rFonts w:ascii="Calibri" w:hAnsi="Calibri"/>
          <w:noProof/>
          <w:kern w:val="2"/>
          <w:sz w:val="24"/>
          <w:szCs w:val="24"/>
          <w:lang w:eastAsia="en-GB"/>
        </w:rPr>
        <w:tab/>
      </w:r>
      <w:r w:rsidRPr="00FA32E6">
        <w:rPr>
          <w:rFonts w:cs="Arial"/>
          <w:noProof/>
          <w:lang w:val="en-US"/>
        </w:rPr>
        <w:t>Creation of personal repositories</w:t>
      </w:r>
      <w:r>
        <w:rPr>
          <w:noProof/>
        </w:rPr>
        <w:tab/>
      </w:r>
      <w:r>
        <w:rPr>
          <w:noProof/>
        </w:rPr>
        <w:fldChar w:fldCharType="begin" w:fldLock="1"/>
      </w:r>
      <w:r>
        <w:rPr>
          <w:noProof/>
        </w:rPr>
        <w:instrText xml:space="preserve"> PAGEREF _Toc198994546 \h </w:instrText>
      </w:r>
      <w:r>
        <w:rPr>
          <w:noProof/>
        </w:rPr>
      </w:r>
      <w:r>
        <w:rPr>
          <w:noProof/>
        </w:rPr>
        <w:fldChar w:fldCharType="separate"/>
      </w:r>
      <w:r>
        <w:rPr>
          <w:noProof/>
        </w:rPr>
        <w:t>84</w:t>
      </w:r>
      <w:r>
        <w:rPr>
          <w:noProof/>
        </w:rPr>
        <w:fldChar w:fldCharType="end"/>
      </w:r>
    </w:p>
    <w:p w14:paraId="322E29C6" w14:textId="0FF9E1F6" w:rsidR="000E75F2" w:rsidRDefault="000E75F2">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_Toc198994547 \h </w:instrText>
      </w:r>
      <w:r>
        <w:rPr>
          <w:noProof/>
        </w:rPr>
      </w:r>
      <w:r>
        <w:rPr>
          <w:noProof/>
        </w:rPr>
        <w:fldChar w:fldCharType="separate"/>
      </w:r>
      <w:r>
        <w:rPr>
          <w:noProof/>
        </w:rPr>
        <w:t>86</w:t>
      </w:r>
      <w:r>
        <w:rPr>
          <w:noProof/>
        </w:rPr>
        <w:fldChar w:fldCharType="end"/>
      </w:r>
    </w:p>
    <w:p w14:paraId="2F68ECEA" w14:textId="30056560"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198994404"/>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198994405"/>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198994406"/>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24056AC5" w14:textId="498639A6" w:rsidR="00552F39" w:rsidRDefault="00552F39" w:rsidP="00552F39">
      <w:pPr>
        <w:pStyle w:val="EX"/>
      </w:pPr>
      <w:r>
        <w:t>[6]</w:t>
      </w:r>
      <w:r>
        <w:tab/>
        <w:t>IETF RFC 9110: "HTTP Semantics".</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308C1F0F" w14:textId="50A65D9E" w:rsidR="00552F39" w:rsidRDefault="00552F39" w:rsidP="00552F39">
      <w:pPr>
        <w:pStyle w:val="EX"/>
      </w:pPr>
      <w:r>
        <w:t>[13]</w:t>
      </w:r>
      <w:r>
        <w:tab/>
        <w:t>IETF RFC 9113: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7EFA53BC" w14:textId="3BC767C3" w:rsidR="00617513" w:rsidRDefault="00617513" w:rsidP="00516776">
      <w:pPr>
        <w:pStyle w:val="EX"/>
        <w:rPr>
          <w:snapToGrid w:val="0"/>
        </w:rPr>
      </w:pPr>
      <w:r>
        <w:rPr>
          <w:snapToGrid w:val="0"/>
        </w:rPr>
        <w:t>[29]</w:t>
      </w:r>
      <w:r>
        <w:rPr>
          <w:snapToGrid w:val="0"/>
        </w:rPr>
        <w:tab/>
        <w:t>IETF RFC 2046: "Multipurpose Internet Mail Extensions (MIME) Part Two: Media Types".</w:t>
      </w:r>
    </w:p>
    <w:p w14:paraId="4D4F99FD" w14:textId="1460B451" w:rsidR="004827EA" w:rsidRPr="00617513" w:rsidRDefault="004827EA" w:rsidP="00516776">
      <w:pPr>
        <w:pStyle w:val="EX"/>
        <w:rPr>
          <w:snapToGrid w:val="0"/>
        </w:rPr>
      </w:pPr>
      <w:r>
        <w:t>[30]</w:t>
      </w:r>
      <w:r>
        <w:tab/>
        <w:t>3GPP </w:t>
      </w:r>
      <w:r w:rsidRPr="005E4D39">
        <w:t>TS</w:t>
      </w:r>
      <w:r>
        <w:t> </w:t>
      </w:r>
      <w:r w:rsidRPr="005E4D39">
        <w:t>23.501: "System Architecture for the 5G System; Stage 2".</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198994407"/>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198994408"/>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 xml:space="preserve">As an example, for the Nsmf_PDUSession API </w:t>
      </w:r>
      <w:r w:rsidRPr="0090137D">
        <w:rPr>
          <w:lang w:val="en-US"/>
        </w:rPr>
        <w:lastRenderedPageBreak/>
        <w:t>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198994409"/>
      <w:r>
        <w:t>3.2</w:t>
      </w:r>
      <w:r w:rsidRPr="004D3578">
        <w:tab/>
        <w:t>Abbreviations</w:t>
      </w:r>
      <w:bookmarkEnd w:id="53"/>
      <w:bookmarkEnd w:id="54"/>
      <w:bookmarkEnd w:id="55"/>
      <w:bookmarkEnd w:id="56"/>
      <w:bookmarkEnd w:id="57"/>
      <w:bookmarkEnd w:id="58"/>
      <w:bookmarkEnd w:id="59"/>
      <w:bookmarkEnd w:id="62"/>
    </w:p>
    <w:p w14:paraId="1B05025A" w14:textId="6BEA3118" w:rsidR="00267DEF" w:rsidRPr="004D3578" w:rsidRDefault="00267DEF" w:rsidP="00267DEF">
      <w:pPr>
        <w:keepNext/>
      </w:pPr>
      <w:r w:rsidRPr="004D3578">
        <w:t xml:space="preserve">For the purposes of the present document, the abbreviations given in </w:t>
      </w:r>
      <w:r>
        <w:t>3GPP </w:t>
      </w:r>
      <w:r w:rsidRPr="004D3578">
        <w:t>TR 21.905</w:t>
      </w:r>
      <w:r>
        <w:t> </w:t>
      </w:r>
      <w:r w:rsidRPr="004D3578">
        <w:t xml:space="preserve">[1] </w:t>
      </w:r>
      <w:r>
        <w:t xml:space="preserve">and </w:t>
      </w:r>
      <w:r w:rsidRPr="00690A26">
        <w:t>3GPP T</w:t>
      </w:r>
      <w:r>
        <w:t>S</w:t>
      </w:r>
      <w:r w:rsidRPr="00690A26">
        <w:t> 2</w:t>
      </w:r>
      <w:r>
        <w:t>3</w:t>
      </w:r>
      <w:r w:rsidRPr="00690A26">
        <w:t>.</w:t>
      </w:r>
      <w:r>
        <w:t>501</w:t>
      </w:r>
      <w:r w:rsidRPr="00690A26">
        <w:t> [</w:t>
      </w:r>
      <w:r>
        <w:t>30</w:t>
      </w:r>
      <w:r w:rsidRPr="00690A26">
        <w:t>]</w:t>
      </w:r>
      <w:r>
        <w:t xml:space="preserve"> </w:t>
      </w:r>
      <w:r w:rsidRPr="004D3578">
        <w:t xml:space="preserve">and the following apply. An abbreviation defined in the present document </w:t>
      </w:r>
      <w:r>
        <w:t xml:space="preserve">or in </w:t>
      </w:r>
      <w:r w:rsidRPr="00690A26">
        <w:t>3GPP T</w:t>
      </w:r>
      <w:r>
        <w:t>S</w:t>
      </w:r>
      <w:r w:rsidRPr="00690A26">
        <w:t> 2</w:t>
      </w:r>
      <w:r>
        <w:t>3</w:t>
      </w:r>
      <w:r w:rsidRPr="00690A26">
        <w:t>.</w:t>
      </w:r>
      <w:r>
        <w:t>501</w:t>
      </w:r>
      <w:r w:rsidRPr="00690A26">
        <w:t> [</w:t>
      </w:r>
      <w:r>
        <w:t>30</w:t>
      </w:r>
      <w:r w:rsidRPr="00690A26">
        <w:t xml:space="preserve">] </w:t>
      </w:r>
      <w:r w:rsidRPr="004D3578">
        <w:t xml:space="preserve">takes precedence over the definition of the same abbreviation, if any, in </w:t>
      </w:r>
      <w:r>
        <w:t>3GPP </w:t>
      </w:r>
      <w:r w:rsidRPr="004D3578">
        <w:t>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30</w:t>
      </w:r>
      <w:r w:rsidRPr="00690A26">
        <w:t>].</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198994410"/>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198994411"/>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198994412"/>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198994413"/>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lastRenderedPageBreak/>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198994414"/>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198994415"/>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198994416"/>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lastRenderedPageBreak/>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198994417"/>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198994418"/>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198994419"/>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198994420"/>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lastRenderedPageBreak/>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198994421"/>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198994422"/>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198994423"/>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198994424"/>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198994425"/>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lastRenderedPageBreak/>
        <w:t>When a new version of the 3GPP TS containing OpenAPI file(s) is published, the fields of the corresponding API version number(s) shall be incremented according to the following rules:</w:t>
      </w:r>
    </w:p>
    <w:p w14:paraId="6ED82975" w14:textId="0854495E" w:rsidR="00BA2BED" w:rsidRDefault="009411BF" w:rsidP="009411BF">
      <w:pPr>
        <w:pStyle w:val="B1"/>
        <w:rPr>
          <w:rFonts w:eastAsia="Calibri"/>
        </w:rPr>
      </w:pPr>
      <w:bookmarkStart w:id="171" w:name="_Hlk132715307"/>
      <w:r>
        <w:rPr>
          <w:rFonts w:eastAsia="Calibri"/>
        </w:rPr>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7E91A3C7" w:rsidR="00BA2BED" w:rsidRDefault="00BA2BED" w:rsidP="00BA2BED">
      <w:pPr>
        <w:pStyle w:val="B1"/>
        <w:rPr>
          <w:rFonts w:eastAsia="Calibri"/>
        </w:rPr>
      </w:pPr>
      <w:r>
        <w:rPr>
          <w:rFonts w:eastAsia="Calibri"/>
        </w:rPr>
        <w:tab/>
        <w:t xml:space="preserve">The 2nd Field (MINOR) shall be </w:t>
      </w:r>
      <w:r w:rsidR="008C70CB">
        <w:rPr>
          <w:rFonts w:eastAsia="Calibri"/>
        </w:rPr>
        <w:t>incremented</w:t>
      </w:r>
      <w:r>
        <w:rPr>
          <w:rFonts w:eastAsia="Calibri"/>
        </w:rPr>
        <w:t xml:space="preserve">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until the OpenAPI stays non-frozen. When the 2nd Field (MINOR) is incremented, this impacts the lower level fields as follows:</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6B0B94DF" w:rsidR="00BA2BED" w:rsidRDefault="00BA2BED" w:rsidP="00BA2BED">
      <w:pPr>
        <w:pStyle w:val="B1"/>
        <w:rPr>
          <w:rFonts w:eastAsia="Calibri"/>
        </w:rPr>
      </w:pPr>
      <w:r>
        <w:rPr>
          <w:rFonts w:eastAsia="Calibri"/>
        </w:rPr>
        <w:tab/>
        <w:t xml:space="preserve">The 3rd Field (PATCH) shall be </w:t>
      </w:r>
      <w:r w:rsidR="008C70CB">
        <w:rPr>
          <w:rFonts w:eastAsia="Calibri"/>
        </w:rPr>
        <w:t>incremented</w:t>
      </w:r>
      <w:r>
        <w:rPr>
          <w:rFonts w:eastAsia="Calibri"/>
        </w:rPr>
        <w:t xml:space="preserve">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until the OpenAPI stays non-frozen. When the 3rd Field (PATCH) is incremented, this impacts the lower level field as follows:</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lastRenderedPageBreak/>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198994426"/>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198994427"/>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198994428"/>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198994429"/>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198994430"/>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198994431"/>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lastRenderedPageBreak/>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1" w:name="_Toc198994432"/>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198994433"/>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8E68919" w14:textId="77777777" w:rsidR="000872B7" w:rsidRDefault="000872B7" w:rsidP="000872B7">
      <w:r>
        <w:t>Therefore, callback URI consists of the following components, specified with ABNF syntax (see IETF RFC 5234 [26]):</w:t>
      </w:r>
    </w:p>
    <w:p w14:paraId="0F263517" w14:textId="7A4F9DE0" w:rsidR="000872B7" w:rsidRDefault="000872B7" w:rsidP="000872B7">
      <w:r>
        <w:t xml:space="preserve">URI = scheme ":" "//" host [ ":" port ] [ prefix ] "/" </w:t>
      </w:r>
      <w:r w:rsidRPr="00E845EB">
        <w:t>&lt;callbackUriPart&gt;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77777777"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25867058" w14:textId="6FD71E5E" w:rsidR="000872B7" w:rsidRDefault="000872B7" w:rsidP="000872B7">
      <w:pPr>
        <w:pStyle w:val="B1"/>
      </w:pPr>
      <w:r>
        <w:t>-</w:t>
      </w:r>
      <w:r>
        <w:tab/>
        <w:t>'host' is either an FQDN or an IP address;</w:t>
      </w:r>
    </w:p>
    <w:p w14:paraId="3190A85A" w14:textId="50DB62C2" w:rsidR="000872B7" w:rsidRDefault="000872B7" w:rsidP="000872B7">
      <w:pPr>
        <w:pStyle w:val="B1"/>
      </w:pPr>
      <w:r>
        <w:t>-</w:t>
      </w:r>
      <w:r>
        <w:tab/>
        <w:t>the URI may contain an optional port;</w:t>
      </w:r>
    </w:p>
    <w:p w14:paraId="15974A02" w14:textId="1FE7C29F"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w:t>
      </w:r>
    </w:p>
    <w:p w14:paraId="67FEE2E0" w14:textId="77777777" w:rsidR="000872B7" w:rsidRDefault="000872B7" w:rsidP="000872B7">
      <w:pPr>
        <w:pStyle w:val="B1"/>
      </w:pPr>
      <w:r>
        <w:t>-</w:t>
      </w:r>
      <w:r>
        <w:tab/>
        <w:t xml:space="preserve">the "callbackUripart" is </w:t>
      </w:r>
      <w:bookmarkStart w:id="237" w:name="_Hlk143804449"/>
      <w:r>
        <w:t>the part of the callback URI, after the prefix (if any), of the path to an HTTP resource on the consumer, which is implementation specific</w:t>
      </w:r>
      <w:bookmarkEnd w:id="237"/>
      <w:r>
        <w:t>; and</w:t>
      </w:r>
    </w:p>
    <w:p w14:paraId="0A30C2A7" w14:textId="77777777" w:rsidR="008C70CB" w:rsidRDefault="000872B7" w:rsidP="009411BF">
      <w:pPr>
        <w:pStyle w:val="B1"/>
      </w:pPr>
      <w:r>
        <w:t>-</w:t>
      </w:r>
      <w:r>
        <w:tab/>
        <w:t>the path of the callback URI comprises the prefix (if any) and the "callbackUriPart".</w:t>
      </w:r>
    </w:p>
    <w:p w14:paraId="29A15791" w14:textId="35A80767" w:rsidR="00516776" w:rsidRDefault="00516776" w:rsidP="00385519">
      <w:pPr>
        <w:pStyle w:val="Heading2"/>
      </w:pPr>
      <w:bookmarkStart w:id="238" w:name="_Toc198994434"/>
      <w:r>
        <w:lastRenderedPageBreak/>
        <w:t>4.5</w:t>
      </w:r>
      <w:r>
        <w:tab/>
        <w:t>Resource Representation and Content Format Negotiation</w:t>
      </w:r>
      <w:bookmarkEnd w:id="230"/>
      <w:bookmarkEnd w:id="231"/>
      <w:bookmarkEnd w:id="232"/>
      <w:bookmarkEnd w:id="233"/>
      <w:bookmarkEnd w:id="234"/>
      <w:bookmarkEnd w:id="235"/>
      <w:bookmarkEnd w:id="236"/>
      <w:bookmarkEnd w:id="238"/>
    </w:p>
    <w:p w14:paraId="2DA927F3" w14:textId="77777777" w:rsidR="00516776" w:rsidRPr="00CD017B" w:rsidRDefault="00516776" w:rsidP="004F1FBA">
      <w:pPr>
        <w:pStyle w:val="Heading3"/>
      </w:pPr>
      <w:bookmarkStart w:id="239" w:name="_Toc19702433"/>
      <w:bookmarkStart w:id="240" w:name="_Toc27751589"/>
      <w:bookmarkStart w:id="241" w:name="_Toc35971675"/>
      <w:bookmarkStart w:id="242" w:name="_Toc35975924"/>
      <w:bookmarkStart w:id="243" w:name="_Toc44849381"/>
      <w:bookmarkStart w:id="244" w:name="_Toc51853022"/>
      <w:bookmarkStart w:id="245" w:name="_Toc51859695"/>
      <w:bookmarkStart w:id="246" w:name="_Toc198994435"/>
      <w:r w:rsidRPr="00CD017B">
        <w:rPr>
          <w:rFonts w:hint="eastAsia"/>
        </w:rPr>
        <w:t>4.5.1</w:t>
      </w:r>
      <w:r w:rsidR="00C86A3B">
        <w:tab/>
      </w:r>
      <w:r w:rsidRPr="00CD017B">
        <w:rPr>
          <w:rFonts w:hint="eastAsia"/>
        </w:rPr>
        <w:t xml:space="preserve">Resource </w:t>
      </w:r>
      <w:r w:rsidRPr="00CD017B">
        <w:t>Representation</w:t>
      </w:r>
      <w:bookmarkEnd w:id="239"/>
      <w:bookmarkEnd w:id="240"/>
      <w:bookmarkEnd w:id="241"/>
      <w:bookmarkEnd w:id="242"/>
      <w:bookmarkEnd w:id="243"/>
      <w:bookmarkEnd w:id="244"/>
      <w:bookmarkEnd w:id="245"/>
      <w:bookmarkEnd w:id="246"/>
    </w:p>
    <w:p w14:paraId="68BBB085" w14:textId="413EA77E" w:rsidR="00552F39" w:rsidRDefault="00552F39" w:rsidP="00552F39">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Pr>
          <w:lang w:val="en-US"/>
        </w:rPr>
        <w:t>9110</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7" w:name="_Toc19702434"/>
      <w:bookmarkStart w:id="248" w:name="_Toc27751590"/>
      <w:bookmarkStart w:id="249" w:name="_Toc35971676"/>
      <w:bookmarkStart w:id="250" w:name="_Toc35975925"/>
      <w:bookmarkStart w:id="251" w:name="_Toc44849382"/>
      <w:bookmarkStart w:id="252" w:name="_Toc51853023"/>
      <w:bookmarkStart w:id="253" w:name="_Toc51859696"/>
      <w:bookmarkStart w:id="254" w:name="_Toc198994436"/>
      <w:r w:rsidRPr="003F472E">
        <w:rPr>
          <w:rFonts w:hint="eastAsia"/>
        </w:rPr>
        <w:t>4.5.</w:t>
      </w:r>
      <w:r>
        <w:t>2</w:t>
      </w:r>
      <w:r w:rsidR="00B141F3">
        <w:rPr>
          <w:lang w:eastAsia="zh-CN"/>
        </w:rPr>
        <w:tab/>
      </w:r>
      <w:r>
        <w:rPr>
          <w:rFonts w:hint="eastAsia"/>
          <w:lang w:eastAsia="zh-CN"/>
        </w:rPr>
        <w:t>Content Format Negotiation</w:t>
      </w:r>
      <w:bookmarkEnd w:id="247"/>
      <w:bookmarkEnd w:id="248"/>
      <w:bookmarkEnd w:id="249"/>
      <w:bookmarkEnd w:id="250"/>
      <w:bookmarkEnd w:id="251"/>
      <w:bookmarkEnd w:id="252"/>
      <w:bookmarkEnd w:id="253"/>
      <w:bookmarkEnd w:id="254"/>
    </w:p>
    <w:p w14:paraId="7DD97B81" w14:textId="16ED56C2" w:rsidR="00552F39" w:rsidRDefault="00552F39" w:rsidP="00552F39">
      <w:pPr>
        <w:rPr>
          <w:lang w:val="en-US"/>
        </w:rPr>
      </w:pPr>
      <w:r w:rsidRPr="007A75E6">
        <w:rPr>
          <w:lang w:val="en-US"/>
        </w:rPr>
        <w:t>IETF</w:t>
      </w:r>
      <w:r w:rsidRPr="004D3578">
        <w:t> </w:t>
      </w:r>
      <w:r w:rsidRPr="007A75E6">
        <w:rPr>
          <w:lang w:val="en-US"/>
        </w:rPr>
        <w:t>RFC</w:t>
      </w:r>
      <w:r w:rsidRPr="004D3578">
        <w:t> </w:t>
      </w:r>
      <w:r>
        <w:rPr>
          <w:lang w:val="en-US"/>
        </w:rPr>
        <w:t>9110</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5" w:name="_Toc19702435"/>
      <w:bookmarkStart w:id="256" w:name="_Toc27751591"/>
      <w:bookmarkStart w:id="257" w:name="_Toc35971677"/>
      <w:bookmarkStart w:id="258" w:name="_Toc35975926"/>
      <w:bookmarkStart w:id="259" w:name="_Toc44849383"/>
      <w:bookmarkStart w:id="260" w:name="_Toc51853024"/>
      <w:bookmarkStart w:id="261" w:name="_Toc51859697"/>
      <w:bookmarkStart w:id="262" w:name="_Toc198994437"/>
      <w:r>
        <w:t>4.6</w:t>
      </w:r>
      <w:r>
        <w:tab/>
        <w:t>Use of HTTP Methods</w:t>
      </w:r>
      <w:bookmarkEnd w:id="255"/>
      <w:bookmarkEnd w:id="256"/>
      <w:bookmarkEnd w:id="257"/>
      <w:bookmarkEnd w:id="258"/>
      <w:bookmarkEnd w:id="259"/>
      <w:bookmarkEnd w:id="260"/>
      <w:bookmarkEnd w:id="261"/>
      <w:bookmarkEnd w:id="262"/>
    </w:p>
    <w:p w14:paraId="3EA56728" w14:textId="77777777" w:rsidR="00516776" w:rsidRDefault="00516776" w:rsidP="004F1FBA">
      <w:pPr>
        <w:pStyle w:val="Heading3"/>
      </w:pPr>
      <w:bookmarkStart w:id="263" w:name="_Toc19702436"/>
      <w:bookmarkStart w:id="264" w:name="_Toc27751592"/>
      <w:bookmarkStart w:id="265" w:name="_Toc35971678"/>
      <w:bookmarkStart w:id="266" w:name="_Toc35975927"/>
      <w:bookmarkStart w:id="267" w:name="_Toc44849384"/>
      <w:bookmarkStart w:id="268" w:name="_Toc51853025"/>
      <w:bookmarkStart w:id="269" w:name="_Toc51859698"/>
      <w:bookmarkStart w:id="270" w:name="_Toc198994438"/>
      <w:r>
        <w:t>4.6.1</w:t>
      </w:r>
      <w:r>
        <w:tab/>
        <w:t>Use of Request/Response Communication</w:t>
      </w:r>
      <w:bookmarkEnd w:id="263"/>
      <w:bookmarkEnd w:id="264"/>
      <w:bookmarkEnd w:id="265"/>
      <w:bookmarkEnd w:id="266"/>
      <w:bookmarkEnd w:id="267"/>
      <w:bookmarkEnd w:id="268"/>
      <w:bookmarkEnd w:id="269"/>
      <w:bookmarkEnd w:id="270"/>
    </w:p>
    <w:p w14:paraId="6A733B20" w14:textId="77777777" w:rsidR="00516776" w:rsidRPr="00ED74EC" w:rsidRDefault="00516776" w:rsidP="004F1FBA">
      <w:pPr>
        <w:pStyle w:val="Heading4"/>
      </w:pPr>
      <w:bookmarkStart w:id="271" w:name="_Toc19702437"/>
      <w:bookmarkStart w:id="272" w:name="_Toc27751593"/>
      <w:bookmarkStart w:id="273" w:name="_Toc35971679"/>
      <w:bookmarkStart w:id="274" w:name="_Toc35975928"/>
      <w:bookmarkStart w:id="275" w:name="_Toc44849385"/>
      <w:bookmarkStart w:id="276" w:name="_Toc51853026"/>
      <w:bookmarkStart w:id="277" w:name="_Toc51859699"/>
      <w:bookmarkStart w:id="278" w:name="_Toc198994439"/>
      <w:r>
        <w:t>4.6.1.1</w:t>
      </w:r>
      <w:r>
        <w:tab/>
        <w:t>CRUD</w:t>
      </w:r>
      <w:bookmarkEnd w:id="271"/>
      <w:bookmarkEnd w:id="272"/>
      <w:bookmarkEnd w:id="273"/>
      <w:bookmarkEnd w:id="274"/>
      <w:bookmarkEnd w:id="275"/>
      <w:bookmarkEnd w:id="276"/>
      <w:bookmarkEnd w:id="277"/>
      <w:bookmarkEnd w:id="278"/>
    </w:p>
    <w:p w14:paraId="61B03368" w14:textId="77777777" w:rsidR="00516776" w:rsidRDefault="00516776" w:rsidP="004F1FBA">
      <w:pPr>
        <w:pStyle w:val="Heading5"/>
      </w:pPr>
      <w:bookmarkStart w:id="279" w:name="_Toc19702438"/>
      <w:bookmarkStart w:id="280" w:name="_Toc27751594"/>
      <w:bookmarkStart w:id="281" w:name="_Toc35971680"/>
      <w:bookmarkStart w:id="282" w:name="_Toc35975929"/>
      <w:bookmarkStart w:id="283" w:name="_Toc44849386"/>
      <w:bookmarkStart w:id="284" w:name="_Toc51853027"/>
      <w:bookmarkStart w:id="285" w:name="_Toc51859700"/>
      <w:bookmarkStart w:id="286" w:name="_Toc198994440"/>
      <w:r>
        <w:t>4.6.1.1.1</w:t>
      </w:r>
      <w:r>
        <w:tab/>
        <w:t>Creating a Resource</w:t>
      </w:r>
      <w:bookmarkEnd w:id="279"/>
      <w:bookmarkEnd w:id="280"/>
      <w:bookmarkEnd w:id="281"/>
      <w:bookmarkEnd w:id="282"/>
      <w:bookmarkEnd w:id="283"/>
      <w:bookmarkEnd w:id="284"/>
      <w:bookmarkEnd w:id="285"/>
      <w:bookmarkEnd w:id="286"/>
    </w:p>
    <w:p w14:paraId="3FB1157E" w14:textId="77777777" w:rsidR="00516776" w:rsidRPr="005E539E" w:rsidRDefault="00516776" w:rsidP="004F1FBA">
      <w:pPr>
        <w:pStyle w:val="H6"/>
      </w:pPr>
      <w:bookmarkStart w:id="287" w:name="_Toc19702439"/>
      <w:bookmarkStart w:id="288" w:name="_Toc27751595"/>
      <w:bookmarkStart w:id="289" w:name="_Toc35971681"/>
      <w:bookmarkStart w:id="290" w:name="_Toc35975930"/>
      <w:bookmarkStart w:id="291" w:name="_Toc44849387"/>
      <w:bookmarkStart w:id="292" w:name="_Toc51853028"/>
      <w:bookmarkStart w:id="293" w:name="_Toc51859701"/>
      <w:r>
        <w:t>4.6.1.1.1.1</w:t>
      </w:r>
      <w:r>
        <w:tab/>
        <w:t>General</w:t>
      </w:r>
      <w:bookmarkEnd w:id="287"/>
      <w:bookmarkEnd w:id="288"/>
      <w:bookmarkEnd w:id="289"/>
      <w:bookmarkEnd w:id="290"/>
      <w:bookmarkEnd w:id="291"/>
      <w:bookmarkEnd w:id="292"/>
      <w:bookmarkEnd w:id="293"/>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4" w:name="_Toc19702440"/>
      <w:bookmarkStart w:id="295" w:name="_Toc27751596"/>
      <w:bookmarkStart w:id="296" w:name="_Toc35971682"/>
      <w:bookmarkStart w:id="297" w:name="_Toc35975931"/>
      <w:bookmarkStart w:id="298" w:name="_Toc44849388"/>
      <w:bookmarkStart w:id="299" w:name="_Toc51853029"/>
      <w:bookmarkStart w:id="300" w:name="_Toc51859702"/>
      <w:r>
        <w:t>4.6.1.1.1.2</w:t>
      </w:r>
      <w:r>
        <w:tab/>
        <w:t>Creating a Resource using POST</w:t>
      </w:r>
      <w:bookmarkEnd w:id="294"/>
      <w:bookmarkEnd w:id="295"/>
      <w:bookmarkEnd w:id="296"/>
      <w:bookmarkEnd w:id="297"/>
      <w:bookmarkEnd w:id="298"/>
      <w:bookmarkEnd w:id="299"/>
      <w:bookmarkEnd w:id="300"/>
    </w:p>
    <w:p w14:paraId="4BE6B354" w14:textId="4AA74AE9" w:rsidR="00552F39" w:rsidRDefault="00552F39" w:rsidP="00552F39">
      <w:r>
        <w:t>The HTTP POST method (see IETF RFC 9110 [6]) allows an NF service consumer to create a new child resource at the NF service producer in such a manner that the NF service producer selects the child resource identifier and the URI for the child resource.</w:t>
      </w:r>
    </w:p>
    <w:p w14:paraId="6C7A7854" w14:textId="77777777" w:rsidR="00552F39" w:rsidRDefault="00552F39" w:rsidP="00552F39">
      <w:r>
        <w:t>Figure 4.6.1.1.1.2-1 illustrates creating a resource using POST.</w:t>
      </w:r>
    </w:p>
    <w:p w14:paraId="31670E0D" w14:textId="77777777" w:rsidR="00552F39" w:rsidRDefault="00552F39" w:rsidP="00552F39">
      <w:pPr>
        <w:pStyle w:val="TH"/>
      </w:pPr>
      <w:r w:rsidRPr="0069718D">
        <w:object w:dxaOrig="8714" w:dyaOrig="2400" w14:anchorId="4117DF84">
          <v:shape id="_x0000_i1027" type="#_x0000_t75" style="width:435.15pt;height:120.85pt" o:ole="">
            <v:imagedata r:id="rId17" o:title=""/>
          </v:shape>
          <o:OLEObject Type="Embed" ProgID="Visio.Drawing.11" ShapeID="_x0000_i1027" DrawAspect="Content" ObjectID="_1809607598" r:id="rId18"/>
        </w:object>
      </w:r>
    </w:p>
    <w:p w14:paraId="5992D2FA" w14:textId="77777777" w:rsidR="00552F39" w:rsidRDefault="00552F39" w:rsidP="00552F39">
      <w:pPr>
        <w:pStyle w:val="TF"/>
      </w:pPr>
      <w:r>
        <w:t>Figure 4.6.1.1.1.2-1: Creating a resource using POST</w:t>
      </w:r>
    </w:p>
    <w:p w14:paraId="70B49AE2" w14:textId="10E83FA6" w:rsidR="00552F39" w:rsidRDefault="00552F39" w:rsidP="00552F39">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5BA6B6AD" w14:textId="77777777" w:rsidR="00552F39" w:rsidRDefault="00552F39" w:rsidP="00552F39">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5BAFE50" w14:textId="417A4B55" w:rsidR="00552F39" w:rsidRDefault="00552F39" w:rsidP="00552F39">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1" w:name="_Toc19702441"/>
      <w:bookmarkStart w:id="302" w:name="_Toc27751597"/>
      <w:bookmarkStart w:id="303" w:name="_Toc35971683"/>
      <w:bookmarkStart w:id="304" w:name="_Toc35975932"/>
      <w:bookmarkStart w:id="305" w:name="_Toc44849389"/>
      <w:bookmarkStart w:id="306" w:name="_Toc51853030"/>
      <w:bookmarkStart w:id="307" w:name="_Toc51859703"/>
      <w:r>
        <w:lastRenderedPageBreak/>
        <w:t>4.6.1.1.1.3</w:t>
      </w:r>
      <w:r>
        <w:tab/>
        <w:t>Creating a Resource using PUT</w:t>
      </w:r>
      <w:bookmarkEnd w:id="301"/>
      <w:bookmarkEnd w:id="302"/>
      <w:bookmarkEnd w:id="303"/>
      <w:bookmarkEnd w:id="304"/>
      <w:bookmarkEnd w:id="305"/>
      <w:bookmarkEnd w:id="306"/>
      <w:bookmarkEnd w:id="307"/>
    </w:p>
    <w:p w14:paraId="0B9C84D6" w14:textId="582126AC" w:rsidR="00552F39" w:rsidRDefault="00552F39" w:rsidP="00552F39">
      <w:r>
        <w:t>The HTTP PUT method (see IETF RFC 9110 [6])</w:t>
      </w:r>
      <w:r w:rsidRPr="00C8184C">
        <w:t xml:space="preserve"> </w:t>
      </w:r>
      <w:r>
        <w:t>allows an NF service consumer to create a new resource at the NF service producer in such a manner that the NF service consumer selects the resource identifier and the URI for the resource.</w:t>
      </w:r>
    </w:p>
    <w:p w14:paraId="0EA0C822" w14:textId="77777777" w:rsidR="00552F39" w:rsidRDefault="00552F39" w:rsidP="00552F39">
      <w:r>
        <w:t>Figure 4.6.1.1.1.3-1 illustrates creating a resource using HTTP PUT.</w:t>
      </w:r>
    </w:p>
    <w:p w14:paraId="492A7148" w14:textId="77777777" w:rsidR="00552F39" w:rsidRDefault="00552F39" w:rsidP="00552F39">
      <w:pPr>
        <w:pStyle w:val="TH"/>
      </w:pPr>
      <w:r w:rsidRPr="0069718D">
        <w:object w:dxaOrig="8714" w:dyaOrig="2400" w14:anchorId="31CFCA9C">
          <v:shape id="_x0000_i1028" type="#_x0000_t75" style="width:435.15pt;height:120.85pt" o:ole="">
            <v:imagedata r:id="rId19" o:title=""/>
          </v:shape>
          <o:OLEObject Type="Embed" ProgID="Visio.Drawing.11" ShapeID="_x0000_i1028" DrawAspect="Content" ObjectID="_1809607599" r:id="rId20"/>
        </w:object>
      </w:r>
    </w:p>
    <w:p w14:paraId="7C48A215" w14:textId="77777777" w:rsidR="00552F39" w:rsidRDefault="00552F39" w:rsidP="00552F39">
      <w:pPr>
        <w:pStyle w:val="TF"/>
      </w:pPr>
      <w:r>
        <w:t>Figure 4.6.1.1.1.3-1: Creating a Resource using HTTP PUT</w:t>
      </w:r>
    </w:p>
    <w:p w14:paraId="097EF20C" w14:textId="2EBA4AC9" w:rsidR="00552F39" w:rsidRDefault="00552F39" w:rsidP="00552F39">
      <w:pPr>
        <w:pStyle w:val="B1"/>
      </w:pPr>
      <w:r>
        <w:t>1.</w:t>
      </w:r>
      <w:r>
        <w:tab/>
        <w:t xml:space="preserve">The NF service consumer selects a resource identifier and constructs the URI for the resource to be created by appending that resource identifier to the parent resource URI. The resource that is to be created is identified by that URI as request URI. The </w:t>
      </w:r>
      <w:r>
        <w:rPr>
          <w:lang w:eastAsia="fr-FR"/>
        </w:rPr>
        <w:t>content</w:t>
      </w:r>
      <w:r>
        <w:t xml:space="preserve">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661877EB" w14:textId="38EABD8F" w:rsidR="00552F39" w:rsidRDefault="00552F39" w:rsidP="00552F39">
      <w:pPr>
        <w:pStyle w:val="B1"/>
      </w:pPr>
      <w:r>
        <w:t>2.</w:t>
      </w:r>
      <w:r>
        <w:tab/>
        <w:t xml:space="preserve">On success, </w:t>
      </w:r>
      <w:r w:rsidRPr="00A02C24">
        <w:t>"</w:t>
      </w:r>
      <w:r>
        <w:t xml:space="preserve">201 </w:t>
      </w:r>
      <w:r w:rsidRPr="005A673A">
        <w:t>Created</w:t>
      </w:r>
      <w:r w:rsidRPr="00A02C24">
        <w:t>"</w:t>
      </w:r>
      <w:r>
        <w:t xml:space="preserve"> shall be returned, the </w:t>
      </w:r>
      <w:r>
        <w:rPr>
          <w:lang w:eastAsia="fr-FR"/>
        </w:rPr>
        <w:t>content</w:t>
      </w:r>
      <w:r>
        <w:t xml:space="preserve">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8" w:name="_Toc19702442"/>
      <w:bookmarkStart w:id="309" w:name="_Toc27751598"/>
      <w:bookmarkStart w:id="310" w:name="_Toc35971684"/>
      <w:bookmarkStart w:id="311" w:name="_Toc35975933"/>
      <w:bookmarkStart w:id="312" w:name="_Toc44849390"/>
      <w:bookmarkStart w:id="313" w:name="_Toc51853031"/>
      <w:bookmarkStart w:id="314" w:name="_Toc51859704"/>
      <w:bookmarkStart w:id="315" w:name="_Toc198994441"/>
      <w:r>
        <w:t>4.6.1.1.2</w:t>
      </w:r>
      <w:r>
        <w:tab/>
        <w:t>Reading a Resource</w:t>
      </w:r>
      <w:bookmarkEnd w:id="308"/>
      <w:bookmarkEnd w:id="309"/>
      <w:bookmarkEnd w:id="310"/>
      <w:bookmarkEnd w:id="311"/>
      <w:bookmarkEnd w:id="312"/>
      <w:bookmarkEnd w:id="313"/>
      <w:bookmarkEnd w:id="314"/>
      <w:bookmarkEnd w:id="315"/>
    </w:p>
    <w:p w14:paraId="25D4BA95" w14:textId="77777777" w:rsidR="00516776" w:rsidRDefault="00516776" w:rsidP="004F1FBA">
      <w:pPr>
        <w:pStyle w:val="H6"/>
      </w:pPr>
      <w:bookmarkStart w:id="316" w:name="_Toc19702443"/>
      <w:bookmarkStart w:id="317" w:name="_Toc27751599"/>
      <w:bookmarkStart w:id="318" w:name="_Toc35971685"/>
      <w:bookmarkStart w:id="319" w:name="_Toc35975934"/>
      <w:bookmarkStart w:id="320" w:name="_Toc44849391"/>
      <w:bookmarkStart w:id="321" w:name="_Toc51853032"/>
      <w:bookmarkStart w:id="322" w:name="_Toc51859705"/>
      <w:r>
        <w:t>4.6.1.1.2.1</w:t>
      </w:r>
      <w:r>
        <w:tab/>
        <w:t>Reading a Single Resource</w:t>
      </w:r>
      <w:bookmarkEnd w:id="316"/>
      <w:bookmarkEnd w:id="317"/>
      <w:bookmarkEnd w:id="318"/>
      <w:bookmarkEnd w:id="319"/>
      <w:bookmarkEnd w:id="320"/>
      <w:bookmarkEnd w:id="321"/>
      <w:bookmarkEnd w:id="322"/>
    </w:p>
    <w:p w14:paraId="31EE93BD" w14:textId="0312D00F" w:rsidR="00552F39" w:rsidRDefault="00552F39" w:rsidP="00552F39">
      <w:bookmarkStart w:id="323" w:name="_Toc19702444"/>
      <w:bookmarkStart w:id="324" w:name="_Toc27751600"/>
      <w:bookmarkStart w:id="325" w:name="_Toc35971686"/>
      <w:bookmarkStart w:id="326" w:name="_Toc35975935"/>
      <w:bookmarkStart w:id="327" w:name="_Toc44849392"/>
      <w:bookmarkStart w:id="328" w:name="_Toc51853033"/>
      <w:bookmarkStart w:id="329" w:name="_Toc51859706"/>
      <w:r>
        <w:t>Procedures that allow a service consumer NF (client) to read information from the server shall be specified to use the HTTP GET method (see IETF RFC 9110 [6]) to obtain the current representation of a resource.</w:t>
      </w:r>
    </w:p>
    <w:p w14:paraId="28A674DB" w14:textId="77777777" w:rsidR="00552F39" w:rsidRDefault="00552F39" w:rsidP="00552F39">
      <w:r>
        <w:t>Figure 4.6.1.1.2-1 illustrates reading a resource.</w:t>
      </w:r>
    </w:p>
    <w:p w14:paraId="14DDBC12" w14:textId="77777777" w:rsidR="00552F39" w:rsidRDefault="00552F39" w:rsidP="00552F39">
      <w:pPr>
        <w:pStyle w:val="TH"/>
      </w:pPr>
      <w:r w:rsidRPr="0069718D">
        <w:object w:dxaOrig="8714" w:dyaOrig="2399" w14:anchorId="03821F11">
          <v:shape id="_x0000_i1029" type="#_x0000_t75" style="width:435.15pt;height:120.85pt" o:ole="">
            <v:imagedata r:id="rId21" o:title=""/>
          </v:shape>
          <o:OLEObject Type="Embed" ProgID="Visio.Drawing.11" ShapeID="_x0000_i1029" DrawAspect="Content" ObjectID="_1809607600" r:id="rId22"/>
        </w:object>
      </w:r>
    </w:p>
    <w:p w14:paraId="1984AF18" w14:textId="77777777" w:rsidR="00552F39" w:rsidRDefault="00552F39" w:rsidP="00552F39">
      <w:pPr>
        <w:pStyle w:val="TF"/>
      </w:pPr>
      <w:r>
        <w:t>Figure 4.6.1.1.2.1-1: Reading a resource</w:t>
      </w:r>
    </w:p>
    <w:p w14:paraId="123DFA2C" w14:textId="77777777" w:rsidR="00552F39" w:rsidRDefault="00552F39" w:rsidP="00552F39">
      <w:pPr>
        <w:pStyle w:val="B1"/>
      </w:pPr>
      <w:r w:rsidRPr="00DA446D">
        <w:t>1.</w:t>
      </w:r>
      <w:r w:rsidRPr="00DA446D">
        <w:tab/>
        <w:t>The resource of which a representation is to be obtained is identified by the request URI. Query parameters may be used to control the content of the result.</w:t>
      </w:r>
    </w:p>
    <w:p w14:paraId="6EB32447" w14:textId="094DAE55" w:rsidR="00552F39" w:rsidRDefault="00552F39" w:rsidP="00552F39">
      <w:r w:rsidRPr="00DA446D">
        <w:t xml:space="preserve">The </w:t>
      </w:r>
      <w:r>
        <w:rPr>
          <w:lang w:eastAsia="fr-FR"/>
        </w:rPr>
        <w:t>content</w:t>
      </w:r>
      <w:r w:rsidRPr="00DA446D">
        <w:t xml:space="preserve"> of the GET request shall be empty.</w:t>
      </w:r>
    </w:p>
    <w:p w14:paraId="69839DC5" w14:textId="56654189" w:rsidR="00552F39" w:rsidRDefault="00552F39" w:rsidP="00552F39">
      <w:pPr>
        <w:pStyle w:val="B1"/>
      </w:pPr>
      <w:r w:rsidRPr="00DA446D">
        <w:t>2.</w:t>
      </w:r>
      <w:r w:rsidRPr="00DA446D">
        <w:tab/>
        <w:t xml:space="preserve">On success, "200 OK" shall be returned and the </w:t>
      </w:r>
      <w:r>
        <w:rPr>
          <w:lang w:eastAsia="fr-FR"/>
        </w:rPr>
        <w:t>content</w:t>
      </w:r>
      <w:r w:rsidRPr="00DA446D">
        <w:t xml:space="preserve"> of the GET response shall contain the obtained resource representation.</w:t>
      </w:r>
    </w:p>
    <w:p w14:paraId="794870A5" w14:textId="77777777" w:rsidR="00552F39" w:rsidRPr="00BE4722" w:rsidRDefault="00552F39" w:rsidP="00552F39">
      <w:r w:rsidRPr="00DA446D">
        <w:t>On failure, the appropriate HTTP status code indicating the error shall be returned and appropriate additional error information should be returned in the GET response body (see clause 4.8).</w:t>
      </w:r>
    </w:p>
    <w:p w14:paraId="441632BA" w14:textId="77777777" w:rsidR="00516776" w:rsidRDefault="00516776" w:rsidP="004F1FBA">
      <w:pPr>
        <w:pStyle w:val="H6"/>
      </w:pPr>
      <w:r>
        <w:t>4.6.1.1.2.2</w:t>
      </w:r>
      <w:r>
        <w:tab/>
        <w:t>Querying a Set of Resources</w:t>
      </w:r>
      <w:bookmarkEnd w:id="323"/>
      <w:bookmarkEnd w:id="324"/>
      <w:bookmarkEnd w:id="325"/>
      <w:bookmarkEnd w:id="326"/>
      <w:bookmarkEnd w:id="327"/>
      <w:bookmarkEnd w:id="328"/>
      <w:bookmarkEnd w:id="329"/>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5.15pt;height:120.2pt" o:ole="">
            <v:imagedata r:id="rId23" o:title=""/>
          </v:shape>
          <o:OLEObject Type="Embed" ProgID="Visio.Drawing.11" ShapeID="_x0000_i1030" DrawAspect="Content" ObjectID="_1809607601"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BE2A9AF" w14:textId="18CE0E4B" w:rsidR="00552F39" w:rsidRDefault="00552F39" w:rsidP="00552F39">
      <w:pPr>
        <w:pStyle w:val="NO"/>
      </w:pPr>
      <w:r>
        <w:t>NOTE:</w:t>
      </w:r>
      <w:r>
        <w:tab/>
        <w:t xml:space="preserve">The result array/empty array can be defined as an attribute of an object, if the service operation returns an object in the response </w:t>
      </w:r>
      <w:r>
        <w:rPr>
          <w:lang w:eastAsia="fr-FR"/>
        </w:rPr>
        <w:t>content</w:t>
      </w:r>
      <w:r>
        <w:t xml:space="preserve">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0" w:name="_Toc19702445"/>
      <w:bookmarkStart w:id="331" w:name="_Toc27751601"/>
      <w:bookmarkStart w:id="332" w:name="_Toc35971687"/>
      <w:bookmarkStart w:id="333" w:name="_Toc35975936"/>
      <w:bookmarkStart w:id="334" w:name="_Toc44849393"/>
      <w:bookmarkStart w:id="335" w:name="_Toc51853034"/>
      <w:bookmarkStart w:id="336" w:name="_Toc51859707"/>
      <w:bookmarkStart w:id="337" w:name="_Toc198994442"/>
      <w:r>
        <w:lastRenderedPageBreak/>
        <w:t>4.6.1.1.3</w:t>
      </w:r>
      <w:r>
        <w:tab/>
        <w:t>Updating a Resource</w:t>
      </w:r>
      <w:bookmarkEnd w:id="330"/>
      <w:bookmarkEnd w:id="331"/>
      <w:bookmarkEnd w:id="332"/>
      <w:bookmarkEnd w:id="333"/>
      <w:bookmarkEnd w:id="334"/>
      <w:bookmarkEnd w:id="335"/>
      <w:bookmarkEnd w:id="336"/>
      <w:bookmarkEnd w:id="337"/>
    </w:p>
    <w:p w14:paraId="1253678F" w14:textId="77777777" w:rsidR="00516776" w:rsidRDefault="00516776" w:rsidP="004F1FBA">
      <w:pPr>
        <w:pStyle w:val="H6"/>
      </w:pPr>
      <w:bookmarkStart w:id="338" w:name="_Toc19702446"/>
      <w:bookmarkStart w:id="339" w:name="_Toc27751602"/>
      <w:bookmarkStart w:id="340" w:name="_Toc35971688"/>
      <w:bookmarkStart w:id="341" w:name="_Toc35975937"/>
      <w:bookmarkStart w:id="342" w:name="_Toc44849394"/>
      <w:bookmarkStart w:id="343" w:name="_Toc51853035"/>
      <w:bookmarkStart w:id="344" w:name="_Toc51859708"/>
      <w:r>
        <w:t>4.6.1.1.3.1</w:t>
      </w:r>
      <w:r>
        <w:tab/>
        <w:t>Usage of HTTP PUT</w:t>
      </w:r>
      <w:bookmarkEnd w:id="338"/>
      <w:bookmarkEnd w:id="339"/>
      <w:bookmarkEnd w:id="340"/>
      <w:bookmarkEnd w:id="341"/>
      <w:bookmarkEnd w:id="342"/>
      <w:bookmarkEnd w:id="343"/>
      <w:bookmarkEnd w:id="344"/>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5.15pt;height:120.2pt" o:ole="">
            <v:imagedata r:id="rId25" o:title=""/>
          </v:shape>
          <o:OLEObject Type="Embed" ProgID="Visio.Drawing.11" ShapeID="_x0000_i1031" DrawAspect="Content" ObjectID="_1809607602" r:id="rId26"/>
        </w:object>
      </w:r>
    </w:p>
    <w:p w14:paraId="1F391257" w14:textId="77777777" w:rsidR="00516776" w:rsidRDefault="00516776" w:rsidP="00516776">
      <w:pPr>
        <w:pStyle w:val="TF"/>
      </w:pPr>
      <w:r>
        <w:t>Figure 4.6.1.1.3.1-1: Updating a Resource using HTTP PUT</w:t>
      </w:r>
    </w:p>
    <w:p w14:paraId="5CAE60E4" w14:textId="0A8FB575" w:rsidR="00552F39" w:rsidRDefault="00552F39" w:rsidP="00552F39">
      <w:pPr>
        <w:pStyle w:val="B1"/>
      </w:pPr>
      <w:r>
        <w:t>1.</w:t>
      </w:r>
      <w:r>
        <w:tab/>
        <w:t xml:space="preserve">The resource that is to be updated is identified by the request URI. The </w:t>
      </w:r>
      <w:r>
        <w:rPr>
          <w:lang w:eastAsia="fr-FR"/>
        </w:rPr>
        <w:t>content</w:t>
      </w:r>
      <w:r>
        <w:t xml:space="preserve">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5" w:name="_Toc19702447"/>
      <w:bookmarkStart w:id="346" w:name="_Toc27751603"/>
      <w:bookmarkStart w:id="347" w:name="_Toc35971689"/>
      <w:bookmarkStart w:id="348" w:name="_Toc35975938"/>
      <w:bookmarkStart w:id="349" w:name="_Toc44849395"/>
      <w:bookmarkStart w:id="350" w:name="_Toc51853036"/>
      <w:bookmarkStart w:id="351" w:name="_Toc51859709"/>
      <w:r>
        <w:t>4.6.1.1.3.2</w:t>
      </w:r>
      <w:r>
        <w:tab/>
        <w:t>Usage of HTTP PATCH</w:t>
      </w:r>
      <w:bookmarkEnd w:id="345"/>
      <w:bookmarkEnd w:id="346"/>
      <w:bookmarkEnd w:id="347"/>
      <w:bookmarkEnd w:id="348"/>
      <w:bookmarkEnd w:id="349"/>
      <w:bookmarkEnd w:id="350"/>
      <w:bookmarkEnd w:id="351"/>
    </w:p>
    <w:p w14:paraId="0D5273A3" w14:textId="77777777" w:rsidR="00617513" w:rsidRDefault="00617513" w:rsidP="00617513">
      <w:bookmarkStart w:id="352" w:name="_Toc19702449"/>
      <w:bookmarkStart w:id="353" w:name="_Toc27751605"/>
      <w:bookmarkStart w:id="354" w:name="_Toc35971691"/>
      <w:bookmarkStart w:id="355" w:name="_Toc35975940"/>
      <w:bookmarkStart w:id="356" w:name="_Toc44849397"/>
      <w:bookmarkStart w:id="357" w:name="_Toc51853038"/>
      <w:bookmarkStart w:id="358" w:name="_Toc51859711"/>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F2AE8E4" w14:textId="77777777" w:rsidR="00617513" w:rsidRDefault="00617513" w:rsidP="00617513">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1C3540E8" w14:textId="77777777" w:rsidR="00617513" w:rsidRDefault="00617513" w:rsidP="00617513">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207C219" w14:textId="6FC69031" w:rsidR="00617513" w:rsidRDefault="00617513" w:rsidP="00617513">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[29] shall be used.</w:t>
      </w:r>
    </w:p>
    <w:p w14:paraId="3EAE0D4D" w14:textId="77777777" w:rsidR="00617513" w:rsidRDefault="00617513" w:rsidP="00617513">
      <w:r>
        <w:t>A single of the above encodings shall be specified for each resource where the PATCH method is supported unless backward compatibility considerations necessitate the support of both encodings.</w:t>
      </w:r>
    </w:p>
    <w:p w14:paraId="3641231B" w14:textId="77777777" w:rsidR="00617513" w:rsidRDefault="00617513" w:rsidP="00617513">
      <w:pPr>
        <w:pStyle w:val="NO"/>
      </w:pPr>
      <w:r>
        <w:t>NOTE 1:</w:t>
      </w:r>
      <w:r>
        <w:tab/>
        <w:t>In Rel-15 a single encoding will be selected for each resource as backward compatibility considerations do not yet apply.</w:t>
      </w:r>
    </w:p>
    <w:p w14:paraId="7BEC9E5E" w14:textId="77777777" w:rsidR="00617513" w:rsidRDefault="00617513" w:rsidP="00617513">
      <w:pPr>
        <w:pStyle w:val="NO"/>
      </w:pPr>
      <w:r>
        <w:lastRenderedPageBreak/>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3F847B01" w14:textId="77777777" w:rsidR="00617513" w:rsidRDefault="00617513" w:rsidP="00617513">
      <w:pPr>
        <w:pStyle w:val="NO"/>
      </w:pPr>
      <w:r>
        <w:t>NOTE 3:</w:t>
      </w:r>
      <w:r>
        <w:tab/>
        <w:t>The Open API description of the body of HTTP PATCH</w:t>
      </w:r>
      <w:r w:rsidRPr="004769C7">
        <w:t xml:space="preserve"> </w:t>
      </w:r>
      <w:r>
        <w:t>requests is specified in clause 5.3.8.</w:t>
      </w:r>
    </w:p>
    <w:p w14:paraId="586F9CC5" w14:textId="77777777" w:rsidR="00617513" w:rsidRDefault="00617513" w:rsidP="00617513">
      <w:r>
        <w:t>Figure 4.6.1.1.3.2-1 illustrates updating a resource using HTTP PATCH.</w:t>
      </w:r>
    </w:p>
    <w:p w14:paraId="4CDE0F60" w14:textId="77777777" w:rsidR="00617513" w:rsidRDefault="00617513" w:rsidP="00617513">
      <w:pPr>
        <w:pStyle w:val="TH"/>
      </w:pPr>
      <w:r w:rsidRPr="0069718D">
        <w:object w:dxaOrig="8714" w:dyaOrig="2400" w14:anchorId="1A4612F8">
          <v:shape id="_x0000_i1032" type="#_x0000_t75" style="width:435.15pt;height:120.2pt" o:ole="">
            <v:imagedata r:id="rId27" o:title=""/>
          </v:shape>
          <o:OLEObject Type="Embed" ProgID="Visio.Drawing.11" ShapeID="_x0000_i1032" DrawAspect="Content" ObjectID="_1809607603" r:id="rId28"/>
        </w:object>
      </w:r>
    </w:p>
    <w:p w14:paraId="7E00BF98" w14:textId="77777777" w:rsidR="00617513" w:rsidRDefault="00617513" w:rsidP="00617513">
      <w:pPr>
        <w:pStyle w:val="TF"/>
      </w:pPr>
      <w:r>
        <w:t>Figure 4.6.1.1.3.2-1: Updating a Resource using HTTP PATCH</w:t>
      </w:r>
    </w:p>
    <w:p w14:paraId="0E550B23" w14:textId="6B18D5DE" w:rsidR="00552F39" w:rsidRDefault="00552F39" w:rsidP="00552F39">
      <w:pPr>
        <w:pStyle w:val="B1"/>
      </w:pPr>
      <w:r>
        <w:t>1.</w:t>
      </w:r>
      <w:r>
        <w:tab/>
      </w:r>
      <w:r w:rsidRPr="00A34269">
        <w:t xml:space="preserve">The resource that is to be updated is identified by the request URI. The </w:t>
      </w:r>
      <w:r>
        <w:rPr>
          <w:lang w:eastAsia="fr-FR"/>
        </w:rPr>
        <w:t>content</w:t>
      </w:r>
      <w:r w:rsidRPr="00A34269">
        <w:t xml:space="preserve">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For resources with multiple datasets the encoding for </w:t>
      </w:r>
      <w:bookmarkStart w:id="359" w:name="_Hlk162968053"/>
      <w:r w:rsidRPr="00A34269">
        <w:t>HTTP multipart messages with the multipart/mixed content-type as defined in IETF</w:t>
      </w:r>
      <w:r>
        <w:t> </w:t>
      </w:r>
      <w:r w:rsidRPr="00A34269">
        <w:t>RFC</w:t>
      </w:r>
      <w:r>
        <w:t> 2046 [29]</w:t>
      </w:r>
      <w:r w:rsidRPr="00A34269">
        <w:t xml:space="preserve"> </w:t>
      </w:r>
      <w:bookmarkEnd w:id="359"/>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4F14F87" w14:textId="77777777" w:rsidR="00617513" w:rsidRDefault="00617513" w:rsidP="00617513">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84CCF9" w14:textId="77777777" w:rsidR="00617513" w:rsidRPr="002F0B3A" w:rsidRDefault="00617513" w:rsidP="00617513">
      <w:r w:rsidRPr="00DA446D">
        <w:t>On failure, the appropriate HTTP status code indicating the error shall be returned and appropriate additional error information should be returned in the PATCH response body (see clause 4.8).</w:t>
      </w:r>
    </w:p>
    <w:p w14:paraId="6A204BFA" w14:textId="77777777" w:rsidR="00CF5055" w:rsidRDefault="00CF5055" w:rsidP="00CF5055">
      <w:pPr>
        <w:pStyle w:val="Heading5"/>
      </w:pPr>
      <w:bookmarkStart w:id="360" w:name="_Toc19702448"/>
      <w:bookmarkStart w:id="361" w:name="_Toc27751604"/>
      <w:bookmarkStart w:id="362" w:name="_Toc35971690"/>
      <w:bookmarkStart w:id="363" w:name="_Toc35975939"/>
      <w:bookmarkStart w:id="364" w:name="_Toc44849396"/>
      <w:bookmarkStart w:id="365" w:name="_Toc51853037"/>
      <w:bookmarkStart w:id="366" w:name="_Toc51859710"/>
      <w:bookmarkStart w:id="367" w:name="_Toc155107122"/>
      <w:bookmarkStart w:id="368" w:name="_Toc198994443"/>
      <w:r>
        <w:t>4.6.1.1.4</w:t>
      </w:r>
      <w:r>
        <w:tab/>
        <w:t>Deleting a Resource</w:t>
      </w:r>
      <w:bookmarkEnd w:id="360"/>
      <w:bookmarkEnd w:id="361"/>
      <w:bookmarkEnd w:id="362"/>
      <w:bookmarkEnd w:id="363"/>
      <w:bookmarkEnd w:id="364"/>
      <w:bookmarkEnd w:id="365"/>
      <w:bookmarkEnd w:id="366"/>
      <w:bookmarkEnd w:id="367"/>
      <w:bookmarkEnd w:id="368"/>
    </w:p>
    <w:p w14:paraId="740FB5A5" w14:textId="77777777" w:rsidR="00CF5055" w:rsidRDefault="00CF5055" w:rsidP="00CF5055">
      <w:r>
        <w:t>Procedures that allow a service consumer NF (client) to delete a resource from the server shall be specified to use the HTTP DELETE method (see IETF RFC 7231 [6]).</w:t>
      </w:r>
    </w:p>
    <w:p w14:paraId="19B87680" w14:textId="77777777" w:rsidR="00CF5055" w:rsidRDefault="00CF5055" w:rsidP="00CF5055">
      <w:r>
        <w:t>Figure 4.6.1.1.4-1 illustrates deleting a resource.</w:t>
      </w:r>
    </w:p>
    <w:p w14:paraId="54A6D435" w14:textId="77777777" w:rsidR="00CF5055" w:rsidRDefault="00CF5055" w:rsidP="00CF5055">
      <w:pPr>
        <w:pStyle w:val="TH"/>
      </w:pPr>
      <w:r w:rsidRPr="0069718D">
        <w:object w:dxaOrig="8714" w:dyaOrig="2400" w14:anchorId="3DD3318A">
          <v:shape id="_x0000_i1033" type="#_x0000_t75" style="width:435.15pt;height:119.6pt" o:ole="">
            <v:imagedata r:id="rId29" o:title=""/>
          </v:shape>
          <o:OLEObject Type="Embed" ProgID="Visio.Drawing.11" ShapeID="_x0000_i1033" DrawAspect="Content" ObjectID="_1809607604" r:id="rId30"/>
        </w:object>
      </w:r>
    </w:p>
    <w:p w14:paraId="1F27C894" w14:textId="77777777" w:rsidR="00CF5055" w:rsidRDefault="00CF5055" w:rsidP="00CF5055">
      <w:pPr>
        <w:pStyle w:val="TF"/>
      </w:pPr>
      <w:r>
        <w:t>Figure 4.6.1.1.4-1: Deleting a resource</w:t>
      </w:r>
    </w:p>
    <w:p w14:paraId="544688A4" w14:textId="77777777" w:rsidR="00CF5055" w:rsidRDefault="00CF5055" w:rsidP="00CF5055">
      <w:r>
        <w:t>The resource that is to be deleted is identified by the request URI.</w:t>
      </w:r>
    </w:p>
    <w:p w14:paraId="30F4E23B" w14:textId="77777777" w:rsidR="00CF5055" w:rsidRDefault="00CF5055" w:rsidP="00CF5055">
      <w:r>
        <w:t>The payload body of the DELETE request shall be empty.</w:t>
      </w:r>
    </w:p>
    <w:p w14:paraId="3D97C56E" w14:textId="77777777" w:rsidR="00CF5055" w:rsidRDefault="00CF5055" w:rsidP="00CF5055">
      <w:r>
        <w:t xml:space="preserve">On success, </w:t>
      </w:r>
      <w:r w:rsidRPr="00A02C24">
        <w:t>"</w:t>
      </w:r>
      <w:r>
        <w:t>204 No Content</w:t>
      </w:r>
      <w:r w:rsidRPr="00A02C24">
        <w:t>"</w:t>
      </w:r>
      <w:r>
        <w:t xml:space="preserve"> should be returned and then the payload body of the DELETE response shall be empty.</w:t>
      </w:r>
    </w:p>
    <w:p w14:paraId="027DD831" w14:textId="77777777" w:rsidR="00CF5055" w:rsidRPr="00B727B8" w:rsidRDefault="00CF5055" w:rsidP="00CF5055">
      <w:r>
        <w:t>On failure, the appropriate HTTP status code indicating the error shall be returned and appropriate additional error information should be returned in the DELETE response body (see clause 4.8).</w:t>
      </w:r>
    </w:p>
    <w:p w14:paraId="6E000525" w14:textId="77777777" w:rsidR="00516776" w:rsidRDefault="00516776" w:rsidP="004F1FBA">
      <w:pPr>
        <w:pStyle w:val="Heading5"/>
        <w:rPr>
          <w:lang w:eastAsia="zh-CN"/>
        </w:rPr>
      </w:pPr>
      <w:bookmarkStart w:id="369" w:name="_Toc198994444"/>
      <w:r>
        <w:rPr>
          <w:rFonts w:hint="eastAsia"/>
          <w:lang w:eastAsia="zh-CN"/>
        </w:rPr>
        <w:lastRenderedPageBreak/>
        <w:t>4.6.1.1.</w:t>
      </w:r>
      <w:r>
        <w:rPr>
          <w:lang w:eastAsia="zh-CN"/>
        </w:rPr>
        <w:t>5</w:t>
      </w:r>
      <w:r>
        <w:rPr>
          <w:rFonts w:hint="eastAsia"/>
          <w:lang w:eastAsia="zh-CN"/>
        </w:rPr>
        <w:tab/>
        <w:t>Query Parameter</w:t>
      </w:r>
      <w:r>
        <w:rPr>
          <w:lang w:eastAsia="zh-CN"/>
        </w:rPr>
        <w:t>s</w:t>
      </w:r>
      <w:bookmarkEnd w:id="352"/>
      <w:bookmarkEnd w:id="353"/>
      <w:bookmarkEnd w:id="354"/>
      <w:bookmarkEnd w:id="355"/>
      <w:bookmarkEnd w:id="356"/>
      <w:bookmarkEnd w:id="357"/>
      <w:bookmarkEnd w:id="358"/>
      <w:bookmarkEnd w:id="369"/>
    </w:p>
    <w:p w14:paraId="11D23DC7" w14:textId="77777777" w:rsidR="00516776" w:rsidRDefault="00516776" w:rsidP="004F1FBA">
      <w:pPr>
        <w:pStyle w:val="H6"/>
        <w:rPr>
          <w:lang w:eastAsia="zh-CN"/>
        </w:rPr>
      </w:pPr>
      <w:bookmarkStart w:id="370" w:name="_Toc19702450"/>
      <w:bookmarkStart w:id="371" w:name="_Toc27751606"/>
      <w:bookmarkStart w:id="372" w:name="_Toc35971692"/>
      <w:bookmarkStart w:id="373" w:name="_Toc35975941"/>
      <w:bookmarkStart w:id="374" w:name="_Toc44849398"/>
      <w:bookmarkStart w:id="375" w:name="_Toc51853039"/>
      <w:bookmarkStart w:id="376" w:name="_Toc51859712"/>
      <w:r>
        <w:rPr>
          <w:rFonts w:hint="eastAsia"/>
          <w:lang w:eastAsia="zh-CN"/>
        </w:rPr>
        <w:t>4.6.1.1.5.</w:t>
      </w:r>
      <w:r>
        <w:rPr>
          <w:lang w:eastAsia="zh-CN"/>
        </w:rPr>
        <w:t>1</w:t>
      </w:r>
      <w:r>
        <w:rPr>
          <w:rFonts w:hint="eastAsia"/>
          <w:lang w:eastAsia="zh-CN"/>
        </w:rPr>
        <w:tab/>
        <w:t>General</w:t>
      </w:r>
      <w:bookmarkEnd w:id="370"/>
      <w:bookmarkEnd w:id="371"/>
      <w:bookmarkEnd w:id="372"/>
      <w:bookmarkEnd w:id="373"/>
      <w:bookmarkEnd w:id="374"/>
      <w:bookmarkEnd w:id="375"/>
      <w:bookmarkEnd w:id="376"/>
    </w:p>
    <w:p w14:paraId="08956AFF" w14:textId="77777777" w:rsidR="00617513" w:rsidRPr="005C3514" w:rsidRDefault="00617513" w:rsidP="00617513">
      <w:bookmarkStart w:id="377" w:name="_Hlk163035854"/>
      <w:bookmarkStart w:id="378" w:name="_Toc19702451"/>
      <w:bookmarkStart w:id="379" w:name="_Toc27751607"/>
      <w:bookmarkStart w:id="380" w:name="_Toc35971693"/>
      <w:bookmarkStart w:id="381" w:name="_Toc35975942"/>
      <w:bookmarkStart w:id="382" w:name="_Toc44849399"/>
      <w:bookmarkStart w:id="383" w:name="_Toc51853040"/>
      <w:bookmarkStart w:id="384" w:name="_Toc51859713"/>
      <w:r w:rsidRPr="009E2427">
        <w:t xml:space="preserve">The </w:t>
      </w:r>
      <w:r>
        <w:t xml:space="preserve">optional </w:t>
      </w:r>
      <w:r w:rsidRPr="009E2427">
        <w:t>query component</w:t>
      </w:r>
      <w:r>
        <w:rPr>
          <w:rFonts w:hint="eastAsia"/>
          <w:lang w:eastAsia="zh-CN"/>
        </w:rPr>
        <w:t xml:space="preserve"> in the URI</w:t>
      </w:r>
      <w:r w:rsidRPr="009E2427">
        <w:t xml:space="preserve"> contains non-hierarchical data that, along with data in the path component, </w:t>
      </w:r>
      <w:r>
        <w:t xml:space="preserve">serves 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w:t>
      </w:r>
      <w:r w:rsidRPr="00377712">
        <w:t>Absence of the query component from the URI is indicated by absence of a question mark character from the URI.</w:t>
      </w:r>
      <w:r>
        <w:t xml:space="preserve"> </w:t>
      </w:r>
      <w:r w:rsidRPr="009E2427">
        <w:t xml:space="preserve">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7367434" w14:textId="77777777" w:rsidR="00617513" w:rsidRDefault="00617513" w:rsidP="00617513">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w:t>
      </w:r>
      <w:r>
        <w:t xml:space="preserve">possibly empty </w:t>
      </w:r>
      <w:r w:rsidRPr="009E2427">
        <w:t>series of "key=value" pairs</w:t>
      </w:r>
      <w:r>
        <w:t xml:space="preserve"> (also referred to as series of query parameters),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bookmarkEnd w:id="377"/>
    <w:p w14:paraId="2F14D83E" w14:textId="77777777" w:rsidR="00617513" w:rsidRDefault="00617513" w:rsidP="00617513">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DB884D6" w14:textId="77777777" w:rsidR="00617513" w:rsidRDefault="00617513" w:rsidP="00617513">
      <w:pPr>
        <w:rPr>
          <w:lang w:val="en-US" w:eastAsia="zh-CN"/>
        </w:rPr>
      </w:pPr>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r>
        <w:rPr>
          <w:rFonts w:hint="eastAsia"/>
          <w:lang w:eastAsia="zh-CN"/>
        </w:rPr>
        <w:t>4.6.1.1.5.</w:t>
      </w:r>
      <w:r>
        <w:rPr>
          <w:lang w:eastAsia="zh-CN"/>
        </w:rPr>
        <w:t>2</w:t>
      </w:r>
      <w:r>
        <w:rPr>
          <w:rFonts w:hint="eastAsia"/>
          <w:lang w:eastAsia="zh-CN"/>
        </w:rPr>
        <w:tab/>
        <w:t>Complex query expression</w:t>
      </w:r>
      <w:bookmarkEnd w:id="378"/>
      <w:bookmarkEnd w:id="379"/>
      <w:bookmarkEnd w:id="380"/>
      <w:bookmarkEnd w:id="381"/>
      <w:bookmarkEnd w:id="382"/>
      <w:bookmarkEnd w:id="383"/>
      <w:bookmarkEnd w:id="38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5" w:name="_Toc19702452"/>
      <w:bookmarkStart w:id="386" w:name="_Toc27751608"/>
      <w:bookmarkStart w:id="387" w:name="_Toc35971694"/>
      <w:bookmarkStart w:id="388" w:name="_Toc35975943"/>
      <w:bookmarkStart w:id="389" w:name="_Toc44849400"/>
      <w:bookmarkStart w:id="390" w:name="_Toc51853041"/>
      <w:bookmarkStart w:id="391" w:name="_Toc51859714"/>
      <w:bookmarkStart w:id="392" w:name="_Toc198994445"/>
      <w:r>
        <w:t>4.6.1.2</w:t>
      </w:r>
      <w:r>
        <w:tab/>
        <w:t>Custom Operations</w:t>
      </w:r>
      <w:bookmarkEnd w:id="385"/>
      <w:bookmarkEnd w:id="386"/>
      <w:bookmarkEnd w:id="387"/>
      <w:bookmarkEnd w:id="388"/>
      <w:bookmarkEnd w:id="389"/>
      <w:bookmarkEnd w:id="390"/>
      <w:bookmarkEnd w:id="391"/>
      <w:bookmarkEnd w:id="39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2pt;height:159.65pt" o:ole="">
            <v:imagedata r:id="rId31" o:title=""/>
          </v:shape>
          <o:OLEObject Type="Embed" ProgID="Visio.Drawing.11" ShapeID="_x0000_i1034" DrawAspect="Content" ObjectID="_1809607605"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2pt;height:159.65pt" o:ole="">
            <v:imagedata r:id="rId33" o:title=""/>
          </v:shape>
          <o:OLEObject Type="Embed" ProgID="Visio.Drawing.11" ShapeID="_x0000_i1035" DrawAspect="Content" ObjectID="_1809607606"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3" w:name="_Toc19702453"/>
      <w:bookmarkStart w:id="394" w:name="_Toc27751609"/>
      <w:bookmarkStart w:id="395" w:name="_Toc35971695"/>
      <w:bookmarkStart w:id="396" w:name="_Toc35975944"/>
      <w:bookmarkStart w:id="397" w:name="_Toc44849401"/>
      <w:bookmarkStart w:id="398" w:name="_Toc51853042"/>
      <w:bookmarkStart w:id="399" w:name="_Toc51859715"/>
      <w:bookmarkStart w:id="400" w:name="_Toc198994446"/>
      <w:r>
        <w:t>4.6.1.3</w:t>
      </w:r>
      <w:r>
        <w:tab/>
        <w:t>Use of Asynchronous Operations</w:t>
      </w:r>
      <w:bookmarkEnd w:id="393"/>
      <w:bookmarkEnd w:id="394"/>
      <w:bookmarkEnd w:id="395"/>
      <w:bookmarkEnd w:id="396"/>
      <w:bookmarkEnd w:id="397"/>
      <w:bookmarkEnd w:id="398"/>
      <w:bookmarkEnd w:id="399"/>
      <w:bookmarkEnd w:id="400"/>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1" w:name="_Toc19702454"/>
      <w:bookmarkStart w:id="402" w:name="_Toc27751610"/>
      <w:bookmarkStart w:id="403" w:name="_Toc35971696"/>
      <w:bookmarkStart w:id="404" w:name="_Toc35975945"/>
      <w:bookmarkStart w:id="405" w:name="_Toc44849402"/>
      <w:bookmarkStart w:id="406" w:name="_Toc51853043"/>
      <w:bookmarkStart w:id="407" w:name="_Toc51859716"/>
      <w:bookmarkStart w:id="408" w:name="_Toc198994447"/>
      <w:r>
        <w:t>4.6.1.4</w:t>
      </w:r>
      <w:r>
        <w:tab/>
        <w:t>Special provisions to support the seamless change of AMF as NF service producer</w:t>
      </w:r>
      <w:bookmarkEnd w:id="401"/>
      <w:bookmarkEnd w:id="402"/>
      <w:bookmarkEnd w:id="403"/>
      <w:bookmarkEnd w:id="404"/>
      <w:bookmarkEnd w:id="405"/>
      <w:bookmarkEnd w:id="406"/>
      <w:bookmarkEnd w:id="407"/>
      <w:bookmarkEnd w:id="40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9" w:name="_Toc19702455"/>
      <w:bookmarkStart w:id="410" w:name="_Toc27751611"/>
      <w:bookmarkStart w:id="411" w:name="_Toc35971697"/>
      <w:bookmarkStart w:id="412" w:name="_Toc35975946"/>
      <w:bookmarkStart w:id="413" w:name="_Toc44849403"/>
      <w:bookmarkStart w:id="414" w:name="_Toc51853044"/>
      <w:bookmarkStart w:id="415" w:name="_Toc51859717"/>
      <w:bookmarkStart w:id="416" w:name="_Toc198994448"/>
      <w:r>
        <w:t>4.6.2</w:t>
      </w:r>
      <w:r>
        <w:tab/>
        <w:t>Use of Subscribe/Notify Communication</w:t>
      </w:r>
      <w:bookmarkEnd w:id="409"/>
      <w:bookmarkEnd w:id="410"/>
      <w:bookmarkEnd w:id="411"/>
      <w:bookmarkEnd w:id="412"/>
      <w:bookmarkEnd w:id="413"/>
      <w:bookmarkEnd w:id="414"/>
      <w:bookmarkEnd w:id="415"/>
      <w:bookmarkEnd w:id="416"/>
    </w:p>
    <w:p w14:paraId="4B8A231C" w14:textId="77777777" w:rsidR="00516776" w:rsidRDefault="00516776" w:rsidP="004F1FBA">
      <w:pPr>
        <w:pStyle w:val="Heading4"/>
      </w:pPr>
      <w:bookmarkStart w:id="417" w:name="_Toc19702456"/>
      <w:bookmarkStart w:id="418" w:name="_Toc27751612"/>
      <w:bookmarkStart w:id="419" w:name="_Toc35971698"/>
      <w:bookmarkStart w:id="420" w:name="_Toc35975947"/>
      <w:bookmarkStart w:id="421" w:name="_Toc44849404"/>
      <w:bookmarkStart w:id="422" w:name="_Toc51853045"/>
      <w:bookmarkStart w:id="423" w:name="_Toc51859718"/>
      <w:bookmarkStart w:id="424" w:name="_Toc198994449"/>
      <w:r>
        <w:t>4.6.2.1</w:t>
      </w:r>
      <w:r>
        <w:tab/>
        <w:t>General</w:t>
      </w:r>
      <w:bookmarkEnd w:id="417"/>
      <w:bookmarkEnd w:id="418"/>
      <w:bookmarkEnd w:id="419"/>
      <w:bookmarkEnd w:id="420"/>
      <w:bookmarkEnd w:id="421"/>
      <w:bookmarkEnd w:id="422"/>
      <w:bookmarkEnd w:id="423"/>
      <w:bookmarkEnd w:id="42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5" w:name="_Toc19702457"/>
      <w:bookmarkStart w:id="426" w:name="_Toc27751613"/>
      <w:bookmarkStart w:id="427" w:name="_Toc35971699"/>
      <w:bookmarkStart w:id="428" w:name="_Toc35975948"/>
      <w:bookmarkStart w:id="429" w:name="_Toc44849405"/>
      <w:bookmarkStart w:id="430" w:name="_Toc51853046"/>
      <w:bookmarkStart w:id="431" w:name="_Toc51859719"/>
      <w:bookmarkStart w:id="432" w:name="_Toc198994450"/>
      <w:r>
        <w:lastRenderedPageBreak/>
        <w:t>4.6.2.2</w:t>
      </w:r>
      <w:r>
        <w:tab/>
        <w:t>Management of Subscriptions</w:t>
      </w:r>
      <w:bookmarkEnd w:id="425"/>
      <w:bookmarkEnd w:id="426"/>
      <w:bookmarkEnd w:id="427"/>
      <w:bookmarkEnd w:id="428"/>
      <w:bookmarkEnd w:id="429"/>
      <w:bookmarkEnd w:id="430"/>
      <w:bookmarkEnd w:id="431"/>
      <w:bookmarkEnd w:id="432"/>
    </w:p>
    <w:p w14:paraId="7312B838" w14:textId="77777777" w:rsidR="00516776" w:rsidRDefault="00516776" w:rsidP="004F1FBA">
      <w:pPr>
        <w:pStyle w:val="Heading5"/>
      </w:pPr>
      <w:bookmarkStart w:id="433" w:name="_Toc19702458"/>
      <w:bookmarkStart w:id="434" w:name="_Toc27751614"/>
      <w:bookmarkStart w:id="435" w:name="_Toc35971700"/>
      <w:bookmarkStart w:id="436" w:name="_Toc35975949"/>
      <w:bookmarkStart w:id="437" w:name="_Toc44849406"/>
      <w:bookmarkStart w:id="438" w:name="_Toc51853047"/>
      <w:bookmarkStart w:id="439" w:name="_Toc51859720"/>
      <w:bookmarkStart w:id="440" w:name="_Toc198994451"/>
      <w:r>
        <w:t>4.6.2.2.1</w:t>
      </w:r>
      <w:r>
        <w:tab/>
        <w:t>General</w:t>
      </w:r>
      <w:bookmarkEnd w:id="433"/>
      <w:bookmarkEnd w:id="434"/>
      <w:bookmarkEnd w:id="435"/>
      <w:bookmarkEnd w:id="436"/>
      <w:bookmarkEnd w:id="437"/>
      <w:bookmarkEnd w:id="438"/>
      <w:bookmarkEnd w:id="439"/>
      <w:bookmarkEnd w:id="440"/>
    </w:p>
    <w:p w14:paraId="1408D279" w14:textId="4DDF66E9" w:rsidR="00552F39" w:rsidRDefault="00552F39" w:rsidP="00552F39">
      <w:r>
        <w:t>The HTTP method to create a subscription shall be POST. The HTTP method to modify a subscription shall be PUT or PATCH. The HTTP method to delete a subscription (i.e. to unsubscribe) shall be DELETE (see IETF RFC 9110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1" w:name="_Toc19702459"/>
      <w:bookmarkStart w:id="442" w:name="_Toc27751615"/>
      <w:bookmarkStart w:id="443" w:name="_Toc35971701"/>
      <w:bookmarkStart w:id="444" w:name="_Toc35975950"/>
      <w:bookmarkStart w:id="445" w:name="_Toc44849407"/>
      <w:bookmarkStart w:id="446" w:name="_Toc51853048"/>
      <w:bookmarkStart w:id="447" w:name="_Toc51859721"/>
      <w:bookmarkStart w:id="448" w:name="_Toc198994452"/>
      <w:r>
        <w:t>4.6.2.2.2</w:t>
      </w:r>
      <w:r>
        <w:tab/>
        <w:t>Creation of a Subscription</w:t>
      </w:r>
      <w:bookmarkEnd w:id="441"/>
      <w:bookmarkEnd w:id="442"/>
      <w:bookmarkEnd w:id="443"/>
      <w:bookmarkEnd w:id="444"/>
      <w:bookmarkEnd w:id="445"/>
      <w:bookmarkEnd w:id="446"/>
      <w:bookmarkEnd w:id="447"/>
      <w:bookmarkEnd w:id="44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5.15pt;height:120.2pt" o:ole="">
            <v:imagedata r:id="rId35" o:title=""/>
          </v:shape>
          <o:OLEObject Type="Embed" ProgID="Visio.Drawing.11" ShapeID="_x0000_i1036" DrawAspect="Content" ObjectID="_1809607607" r:id="rId36"/>
        </w:object>
      </w:r>
    </w:p>
    <w:p w14:paraId="2A03EE95" w14:textId="77777777" w:rsidR="00516776" w:rsidRDefault="00516776" w:rsidP="00516776">
      <w:pPr>
        <w:pStyle w:val="TF"/>
      </w:pPr>
      <w:r>
        <w:t>Figure 4.6.2.2.2-1: Creation of a subscription</w:t>
      </w:r>
    </w:p>
    <w:p w14:paraId="0B709D10" w14:textId="77777777" w:rsidR="00552F39" w:rsidRDefault="00552F39" w:rsidP="00552F39">
      <w:r>
        <w:t>The parent resource (collection of subscriptions) is identified by the request URI.</w:t>
      </w:r>
    </w:p>
    <w:p w14:paraId="7A46255B" w14:textId="4603F74C" w:rsidR="00552F39" w:rsidRDefault="00552F39" w:rsidP="00552F39">
      <w:r>
        <w:t xml:space="preserve">The data structure in the </w:t>
      </w:r>
      <w:r>
        <w:rPr>
          <w:lang w:eastAsia="fr-FR"/>
        </w:rPr>
        <w:t>content</w:t>
      </w:r>
      <w:r>
        <w:t xml:space="preserve">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r w:rsidR="006842BA" w:rsidRPr="006842BA">
        <w:t xml:space="preserve"> </w:t>
      </w:r>
      <w:r w:rsidR="006842BA">
        <w:rPr>
          <w:rStyle w:val="B1Char"/>
        </w:rPr>
        <w:t xml:space="preserve">Absence of a suggested expiry time from the request indicates that the subscription is suggested to be unlimited in time </w:t>
      </w:r>
      <w:r w:rsidR="006842BA" w:rsidRPr="00175FB2">
        <w:rPr>
          <w:lang w:val="en-US"/>
        </w:rPr>
        <w:t>until explicitly terminated by the service consumer</w:t>
      </w:r>
      <w:r w:rsidR="006842BA">
        <w:rPr>
          <w:rStyle w:val="B1Char"/>
        </w:rPr>
        <w:t>.</w:t>
      </w:r>
    </w:p>
    <w:p w14:paraId="70141D40" w14:textId="566FCD36" w:rsidR="00552F39" w:rsidRDefault="00552F39" w:rsidP="00552F39">
      <w:r>
        <w:t xml:space="preserve">On success, </w:t>
      </w:r>
      <w:r w:rsidRPr="00A02C24">
        <w:t>"</w:t>
      </w:r>
      <w:r>
        <w:t>201 Created</w:t>
      </w:r>
      <w:r w:rsidRPr="00A02C24">
        <w:t>"</w:t>
      </w:r>
      <w:r>
        <w:t xml:space="preserve"> shall be returned, the </w:t>
      </w:r>
      <w:r>
        <w:rPr>
          <w:lang w:eastAsia="fr-FR"/>
        </w:rPr>
        <w:t>content</w:t>
      </w:r>
      <w:r>
        <w:t xml:space="preserve">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lastRenderedPageBreak/>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2549510D" w14:textId="0D6CA14F" w:rsidR="006842BA" w:rsidRDefault="006842BA" w:rsidP="006842BA">
      <w:r>
        <w:t xml:space="preserve">The response based on operator policies </w:t>
      </w:r>
      <w:r>
        <w:rPr>
          <w:rFonts w:cs="Arial"/>
          <w:szCs w:val="18"/>
        </w:rPr>
        <w:t xml:space="preserve">and taking into account </w:t>
      </w:r>
      <w:r w:rsidRPr="00E77905">
        <w:t>the expiry time included in the request</w:t>
      </w:r>
      <w:bookmarkStart w:id="449" w:name="_Hlk170823443"/>
      <w:r>
        <w:t xml:space="preserve"> or the absence of an expiry time from the request</w:t>
      </w:r>
      <w:bookmarkEnd w:id="449"/>
      <w:r>
        <w:t>, may contain a confirmed expiry time (i.e. a future timestamp), as determined by the NF Service Producer, after which the subscription becomes invalid.</w:t>
      </w:r>
      <w:bookmarkStart w:id="450" w:name="_Hlk170823532"/>
      <w:r>
        <w:t xml:space="preserve"> Absence of a confirmed expiry time from the response indicates that the subscription is confirmed to be unlimited in time </w:t>
      </w:r>
      <w:r w:rsidRPr="00175FB2">
        <w:rPr>
          <w:lang w:val="en-US"/>
        </w:rPr>
        <w:t>until explicitly terminated by the service consumer</w:t>
      </w:r>
      <w:r>
        <w:t xml:space="preserve">. The confirmed expiry time </w:t>
      </w:r>
      <w:bookmarkEnd w:id="450"/>
      <w:r>
        <w:t xml:space="preserve"> should be less than or equal to </w:t>
      </w:r>
      <w:bookmarkStart w:id="451" w:name="_Hlk170823610"/>
      <w:r>
        <w:t>the suggested expiry time</w:t>
      </w:r>
      <w:bookmarkEnd w:id="451"/>
      <w:r>
        <w:t xml:space="preserve"> (if any). If the suggested expiry time is present in the request, the confirmed expiry time should not be absent from the response.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52" w:name="_Toc19702460"/>
      <w:bookmarkStart w:id="453" w:name="_Toc27751616"/>
      <w:bookmarkStart w:id="454" w:name="_Toc35971702"/>
      <w:bookmarkStart w:id="455" w:name="_Toc35975951"/>
      <w:bookmarkStart w:id="456" w:name="_Toc44849408"/>
      <w:bookmarkStart w:id="457" w:name="_Toc51853049"/>
      <w:bookmarkStart w:id="458" w:name="_Toc51859722"/>
      <w:bookmarkStart w:id="459" w:name="_Toc198994453"/>
      <w:r>
        <w:t>4.6.2.2.3</w:t>
      </w:r>
      <w:r>
        <w:tab/>
        <w:t>Modify a subscription</w:t>
      </w:r>
      <w:bookmarkEnd w:id="452"/>
      <w:bookmarkEnd w:id="453"/>
      <w:bookmarkEnd w:id="454"/>
      <w:bookmarkEnd w:id="455"/>
      <w:bookmarkEnd w:id="456"/>
      <w:bookmarkEnd w:id="457"/>
      <w:bookmarkEnd w:id="458"/>
      <w:bookmarkEnd w:id="459"/>
    </w:p>
    <w:p w14:paraId="283BDB9C" w14:textId="77777777" w:rsidR="00516776" w:rsidRDefault="00516776" w:rsidP="004F1FBA">
      <w:pPr>
        <w:pStyle w:val="H6"/>
      </w:pPr>
      <w:bookmarkStart w:id="460" w:name="_Toc19702461"/>
      <w:bookmarkStart w:id="461" w:name="_Toc27751617"/>
      <w:bookmarkStart w:id="462" w:name="_Toc35971703"/>
      <w:bookmarkStart w:id="463" w:name="_Toc35975952"/>
      <w:bookmarkStart w:id="464" w:name="_Toc44849409"/>
      <w:bookmarkStart w:id="465" w:name="_Toc51853050"/>
      <w:bookmarkStart w:id="466" w:name="_Toc51859723"/>
      <w:r>
        <w:t>4.6.2.2.3.1</w:t>
      </w:r>
      <w:r>
        <w:tab/>
        <w:t>Modification of a Subscription Using HTTP PUT</w:t>
      </w:r>
      <w:bookmarkEnd w:id="460"/>
      <w:bookmarkEnd w:id="461"/>
      <w:bookmarkEnd w:id="462"/>
      <w:bookmarkEnd w:id="463"/>
      <w:bookmarkEnd w:id="464"/>
      <w:bookmarkEnd w:id="465"/>
      <w:bookmarkEnd w:id="466"/>
    </w:p>
    <w:p w14:paraId="181A2311" w14:textId="77777777" w:rsidR="004731CC" w:rsidRDefault="004731CC" w:rsidP="004731CC">
      <w:bookmarkStart w:id="467" w:name="_Toc19702462"/>
      <w:bookmarkStart w:id="468" w:name="_Toc27751618"/>
      <w:bookmarkStart w:id="469" w:name="_Toc35971704"/>
      <w:bookmarkStart w:id="470" w:name="_Toc35975953"/>
      <w:bookmarkStart w:id="471" w:name="_Toc44849410"/>
      <w:bookmarkStart w:id="472" w:name="_Toc51853051"/>
      <w:bookmarkStart w:id="473"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3.9pt;height:117.1pt" o:ole="">
            <v:imagedata r:id="rId37" o:title=""/>
          </v:shape>
          <o:OLEObject Type="Embed" ProgID="Visio.Drawing.11" ShapeID="_x0000_i1037" DrawAspect="Content" ObjectID="_1809607608" r:id="rId38"/>
        </w:object>
      </w:r>
    </w:p>
    <w:p w14:paraId="2B17A896" w14:textId="77777777" w:rsidR="004731CC" w:rsidRDefault="004731CC" w:rsidP="004731CC">
      <w:pPr>
        <w:pStyle w:val="TF"/>
      </w:pPr>
      <w:r>
        <w:t>Figure 4.6.2.2.3.1-1: Modification a subscription using HTTP PUT</w:t>
      </w:r>
    </w:p>
    <w:p w14:paraId="2E96BD99" w14:textId="467BFEBF" w:rsidR="00552F39" w:rsidRDefault="00552F39" w:rsidP="00552F39">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w:t>
      </w:r>
      <w:r>
        <w:rPr>
          <w:lang w:eastAsia="fr-FR"/>
        </w:rPr>
        <w:t>content</w:t>
      </w:r>
      <w:r>
        <w:t xml:space="preserve">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xml:space="preserve">,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w:t>
      </w:r>
      <w:r>
        <w:lastRenderedPageBreak/>
        <w:t>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7"/>
      <w:bookmarkEnd w:id="468"/>
      <w:bookmarkEnd w:id="469"/>
      <w:bookmarkEnd w:id="470"/>
      <w:bookmarkEnd w:id="471"/>
      <w:bookmarkEnd w:id="472"/>
      <w:bookmarkEnd w:id="473"/>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3.9pt;height:117.1pt" o:ole="">
            <v:imagedata r:id="rId39" o:title=""/>
          </v:shape>
          <o:OLEObject Type="Embed" ProgID="Visio.Drawing.11" ShapeID="_x0000_i1038" DrawAspect="Content" ObjectID="_1809607609" r:id="rId40"/>
        </w:object>
      </w:r>
    </w:p>
    <w:p w14:paraId="4263AA23" w14:textId="77777777" w:rsidR="00516776" w:rsidRDefault="00516776" w:rsidP="00516776">
      <w:pPr>
        <w:pStyle w:val="TF"/>
      </w:pPr>
      <w:r>
        <w:t>Figure 4.6.2.2.3.2-1: Modification a subscription using HTTP PATCH</w:t>
      </w:r>
    </w:p>
    <w:p w14:paraId="00950DEF" w14:textId="46472946" w:rsidR="00552F39" w:rsidRDefault="00552F39" w:rsidP="00552F39">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w:t>
      </w:r>
      <w:r>
        <w:rPr>
          <w:lang w:eastAsia="fr-FR"/>
        </w:rPr>
        <w:t>content</w:t>
      </w:r>
      <w:r>
        <w:t xml:space="preserve">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4" w:name="_Toc19702463"/>
      <w:bookmarkStart w:id="475" w:name="_Toc27751619"/>
      <w:bookmarkStart w:id="476" w:name="_Toc35971705"/>
      <w:bookmarkStart w:id="477" w:name="_Toc35975954"/>
      <w:bookmarkStart w:id="478" w:name="_Toc44849411"/>
      <w:bookmarkStart w:id="479" w:name="_Toc51853052"/>
      <w:bookmarkStart w:id="480" w:name="_Toc51859725"/>
      <w:bookmarkStart w:id="481" w:name="_Toc198994454"/>
      <w:r>
        <w:lastRenderedPageBreak/>
        <w:t>4.6.2.2.4</w:t>
      </w:r>
      <w:r>
        <w:tab/>
        <w:t>Delete a subscription</w:t>
      </w:r>
      <w:bookmarkEnd w:id="474"/>
      <w:bookmarkEnd w:id="475"/>
      <w:bookmarkEnd w:id="476"/>
      <w:bookmarkEnd w:id="477"/>
      <w:bookmarkEnd w:id="478"/>
      <w:bookmarkEnd w:id="479"/>
      <w:bookmarkEnd w:id="480"/>
      <w:bookmarkEnd w:id="481"/>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25pt;height:118.35pt" o:ole="">
            <v:imagedata r:id="rId41" o:title=""/>
          </v:shape>
          <o:OLEObject Type="Embed" ProgID="Visio.Drawing.15" ShapeID="_x0000_i1039" DrawAspect="Content" ObjectID="_1809607610"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82" w:name="_Toc19702464"/>
      <w:bookmarkStart w:id="483" w:name="_Toc27751620"/>
      <w:bookmarkStart w:id="484" w:name="_Toc35971706"/>
      <w:bookmarkStart w:id="485" w:name="_Toc35975955"/>
      <w:bookmarkStart w:id="486" w:name="_Toc44849412"/>
      <w:bookmarkStart w:id="487" w:name="_Toc51853053"/>
      <w:bookmarkStart w:id="488" w:name="_Toc51859726"/>
      <w:bookmarkStart w:id="489" w:name="_Toc198994455"/>
      <w:r>
        <w:t>4.6.2.3</w:t>
      </w:r>
      <w:r>
        <w:tab/>
        <w:t>Notifications</w:t>
      </w:r>
      <w:bookmarkEnd w:id="482"/>
      <w:bookmarkEnd w:id="483"/>
      <w:bookmarkEnd w:id="484"/>
      <w:bookmarkEnd w:id="485"/>
      <w:bookmarkEnd w:id="486"/>
      <w:bookmarkEnd w:id="487"/>
      <w:bookmarkEnd w:id="488"/>
      <w:bookmarkEnd w:id="489"/>
    </w:p>
    <w:p w14:paraId="022F26E4" w14:textId="2D6A7FAF" w:rsidR="00552F39" w:rsidRDefault="00552F39" w:rsidP="00552F39">
      <w:bookmarkStart w:id="490" w:name="_Toc19702465"/>
      <w:bookmarkStart w:id="491" w:name="_Toc27751621"/>
      <w:bookmarkStart w:id="492" w:name="_Toc35971707"/>
      <w:bookmarkStart w:id="493" w:name="_Toc35975956"/>
      <w:bookmarkStart w:id="494" w:name="_Toc44849413"/>
      <w:bookmarkStart w:id="495" w:name="_Toc51853054"/>
      <w:bookmarkStart w:id="496" w:name="_Toc51859727"/>
      <w:r>
        <w:t>The HTTP method for the notification that corresponds to an explicit subscription shall be POST (see IETF RFC 9110 [6]).</w:t>
      </w:r>
    </w:p>
    <w:p w14:paraId="65F3BD16" w14:textId="77777777" w:rsidR="00552F39" w:rsidRDefault="00552F39" w:rsidP="00552F39">
      <w:pPr>
        <w:pStyle w:val="NO"/>
      </w:pPr>
      <w:r>
        <w:t>NOTE:</w:t>
      </w:r>
      <w:r>
        <w:tab/>
        <w:t>Clause </w:t>
      </w:r>
      <w:r>
        <w:rPr>
          <w:lang w:eastAsia="zh-CN"/>
        </w:rPr>
        <w:t>5.3.7 describes how to encode Notifications in OpenAPI specification files.</w:t>
      </w:r>
    </w:p>
    <w:p w14:paraId="52A9E10A" w14:textId="77777777" w:rsidR="00552F39" w:rsidRDefault="00552F39" w:rsidP="00552F39">
      <w:r>
        <w:t>Figure 4.6.2.3-1 illustrates a notification.</w:t>
      </w:r>
    </w:p>
    <w:p w14:paraId="5A2B2AA0" w14:textId="77777777" w:rsidR="00552F39" w:rsidRDefault="00552F39" w:rsidP="00552F39">
      <w:pPr>
        <w:pStyle w:val="TH"/>
      </w:pPr>
      <w:r>
        <w:object w:dxaOrig="9571" w:dyaOrig="2640" w14:anchorId="29717F58">
          <v:shape id="_x0000_i1040" type="#_x0000_t75" style="width:476.45pt;height:128.35pt" o:ole="">
            <v:imagedata r:id="rId43" o:title="" cropbottom="14091f" cropright="12969f"/>
          </v:shape>
          <o:OLEObject Type="Embed" ProgID="Visio.Drawing.15" ShapeID="_x0000_i1040" DrawAspect="Content" ObjectID="_1809607611" r:id="rId44"/>
        </w:object>
      </w:r>
    </w:p>
    <w:p w14:paraId="450F2ED7" w14:textId="77777777" w:rsidR="00552F39" w:rsidRDefault="00552F39" w:rsidP="00552F39">
      <w:pPr>
        <w:pStyle w:val="TF"/>
      </w:pPr>
      <w:r>
        <w:t>Figure 4.6.2.3-1: Notification</w:t>
      </w:r>
    </w:p>
    <w:p w14:paraId="7284CB77" w14:textId="77777777" w:rsidR="00552F39" w:rsidRDefault="00552F39" w:rsidP="00552F39">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14:paraId="6B7E7A81" w14:textId="205A7F6A" w:rsidR="00552F39" w:rsidRDefault="00552F39" w:rsidP="00552F39">
      <w:r w:rsidRPr="00DA446D">
        <w:t xml:space="preserve">The </w:t>
      </w:r>
      <w:r>
        <w:rPr>
          <w:lang w:eastAsia="fr-FR"/>
        </w:rPr>
        <w:t>content</w:t>
      </w:r>
      <w:r w:rsidRPr="00DA446D">
        <w:t xml:space="preserve"> of the POST request shall contain the notification </w:t>
      </w:r>
      <w:r>
        <w:rPr>
          <w:lang w:eastAsia="fr-FR"/>
        </w:rPr>
        <w:t>content</w:t>
      </w:r>
      <w:r w:rsidRPr="00DA446D">
        <w:t>.</w:t>
      </w:r>
    </w:p>
    <w:p w14:paraId="6E2EA4D1" w14:textId="3D001B25" w:rsidR="00552F39" w:rsidRDefault="00552F39" w:rsidP="00552F39">
      <w:r>
        <w:t xml:space="preserve">The </w:t>
      </w:r>
      <w:r>
        <w:rPr>
          <w:lang w:eastAsia="fr-FR"/>
        </w:rPr>
        <w:t>content</w:t>
      </w:r>
      <w:r>
        <w:t xml:space="preserve"> of the notification should follow the resource definition of the subscribed resource and can for example be based on the resource definition of the GET operation, but it is up to the API to define the notification resource definition.</w:t>
      </w:r>
    </w:p>
    <w:p w14:paraId="0E75CCCE" w14:textId="77777777" w:rsidR="00552F39" w:rsidRDefault="00552F39" w:rsidP="00552F39">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583EBD72" w14:textId="01154016" w:rsidR="00552F39" w:rsidRDefault="00552F39" w:rsidP="00552F39">
      <w:pPr>
        <w:pStyle w:val="B1"/>
      </w:pPr>
      <w:r>
        <w:lastRenderedPageBreak/>
        <w:t>2.</w:t>
      </w:r>
      <w:r>
        <w:tab/>
        <w:t xml:space="preserve">On success, "200 OK" shall be returned if any information needs to be included in the </w:t>
      </w:r>
      <w:r>
        <w:rPr>
          <w:lang w:eastAsia="fr-FR"/>
        </w:rPr>
        <w:t>content</w:t>
      </w:r>
      <w:r>
        <w:t xml:space="preserve"> of the POST response; otherwise, </w:t>
      </w:r>
      <w:r w:rsidRPr="00A02C24">
        <w:t>"</w:t>
      </w:r>
      <w:r>
        <w:t>204 No Content</w:t>
      </w:r>
      <w:r w:rsidRPr="00A02C24">
        <w:t>"</w:t>
      </w:r>
      <w:r>
        <w:t xml:space="preserve"> shall be returned and the </w:t>
      </w:r>
      <w:r>
        <w:rPr>
          <w:lang w:eastAsia="fr-FR"/>
        </w:rPr>
        <w:t>content</w:t>
      </w:r>
      <w:r>
        <w:t xml:space="preserve"> of the POST response shall be empty.</w:t>
      </w:r>
    </w:p>
    <w:p w14:paraId="79F6AA9B" w14:textId="77777777" w:rsidR="00552F39" w:rsidRDefault="00552F39" w:rsidP="00552F39">
      <w:r w:rsidRPr="00DA446D">
        <w:t>On failure, the appropriate HTTP status code indicating the error shall be returned and appropriate additional error information should be returned in the POST response body (see clause 4.8).</w:t>
      </w:r>
    </w:p>
    <w:p w14:paraId="6E86D3DC" w14:textId="77777777" w:rsidR="00516776" w:rsidRDefault="00516776" w:rsidP="004F1FBA">
      <w:pPr>
        <w:pStyle w:val="Heading4"/>
      </w:pPr>
      <w:bookmarkStart w:id="497" w:name="_Toc198994456"/>
      <w:r>
        <w:t>4.6.2.4</w:t>
      </w:r>
      <w:r>
        <w:tab/>
        <w:t>Special provisions to support the seamless change of AMF as NF service consumer</w:t>
      </w:r>
      <w:bookmarkEnd w:id="490"/>
      <w:bookmarkEnd w:id="491"/>
      <w:bookmarkEnd w:id="492"/>
      <w:bookmarkEnd w:id="493"/>
      <w:bookmarkEnd w:id="494"/>
      <w:bookmarkEnd w:id="495"/>
      <w:bookmarkEnd w:id="496"/>
      <w:bookmarkEnd w:id="497"/>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8" w:name="_Toc19702466"/>
      <w:bookmarkStart w:id="499" w:name="_Toc27751622"/>
      <w:bookmarkStart w:id="500" w:name="_Toc35971708"/>
      <w:bookmarkStart w:id="501" w:name="_Toc35975957"/>
      <w:bookmarkStart w:id="502" w:name="_Toc44849414"/>
      <w:bookmarkStart w:id="503" w:name="_Toc51853055"/>
      <w:bookmarkStart w:id="504" w:name="_Toc51859728"/>
      <w:bookmarkStart w:id="505" w:name="_Toc198994457"/>
      <w:r>
        <w:t>4.7</w:t>
      </w:r>
      <w:r>
        <w:tab/>
        <w:t>HATEOAS</w:t>
      </w:r>
      <w:bookmarkEnd w:id="498"/>
      <w:bookmarkEnd w:id="499"/>
      <w:bookmarkEnd w:id="500"/>
      <w:bookmarkEnd w:id="501"/>
      <w:bookmarkEnd w:id="502"/>
      <w:bookmarkEnd w:id="503"/>
      <w:bookmarkEnd w:id="504"/>
      <w:bookmarkEnd w:id="505"/>
    </w:p>
    <w:p w14:paraId="6C961CC6" w14:textId="77777777" w:rsidR="00516776" w:rsidRDefault="00516776" w:rsidP="004F1FBA">
      <w:pPr>
        <w:pStyle w:val="Heading3"/>
      </w:pPr>
      <w:bookmarkStart w:id="506" w:name="_Toc19702467"/>
      <w:bookmarkStart w:id="507" w:name="_Toc27751623"/>
      <w:bookmarkStart w:id="508" w:name="_Toc35971709"/>
      <w:bookmarkStart w:id="509" w:name="_Toc35975958"/>
      <w:bookmarkStart w:id="510" w:name="_Toc44849415"/>
      <w:bookmarkStart w:id="511" w:name="_Toc51853056"/>
      <w:bookmarkStart w:id="512" w:name="_Toc51859729"/>
      <w:bookmarkStart w:id="513" w:name="_Toc198994458"/>
      <w:r>
        <w:t>4.7.1</w:t>
      </w:r>
      <w:r>
        <w:tab/>
        <w:t>General</w:t>
      </w:r>
      <w:bookmarkEnd w:id="506"/>
      <w:bookmarkEnd w:id="507"/>
      <w:bookmarkEnd w:id="508"/>
      <w:bookmarkEnd w:id="509"/>
      <w:bookmarkEnd w:id="510"/>
      <w:bookmarkEnd w:id="511"/>
      <w:bookmarkEnd w:id="512"/>
      <w:bookmarkEnd w:id="513"/>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4" w:name="_Toc19702468"/>
      <w:bookmarkStart w:id="515" w:name="_Toc27751624"/>
      <w:bookmarkStart w:id="516" w:name="_Toc35971710"/>
      <w:bookmarkStart w:id="517" w:name="_Toc35975959"/>
      <w:bookmarkStart w:id="518" w:name="_Toc44849416"/>
      <w:bookmarkStart w:id="519" w:name="_Toc51853057"/>
      <w:bookmarkStart w:id="520" w:name="_Toc51859730"/>
      <w:bookmarkStart w:id="521" w:name="_Toc198994459"/>
      <w:r>
        <w:lastRenderedPageBreak/>
        <w:t>4.7.2</w:t>
      </w:r>
      <w:r>
        <w:tab/>
        <w:t>3GPP hypermedia format</w:t>
      </w:r>
      <w:bookmarkEnd w:id="514"/>
      <w:bookmarkEnd w:id="515"/>
      <w:bookmarkEnd w:id="516"/>
      <w:bookmarkEnd w:id="517"/>
      <w:bookmarkEnd w:id="518"/>
      <w:bookmarkEnd w:id="519"/>
      <w:bookmarkEnd w:id="520"/>
      <w:bookmarkEnd w:id="521"/>
    </w:p>
    <w:p w14:paraId="19B74197" w14:textId="77777777" w:rsidR="00516776" w:rsidRDefault="00516776" w:rsidP="004F1FBA">
      <w:pPr>
        <w:pStyle w:val="Heading4"/>
        <w:rPr>
          <w:lang w:eastAsia="zh-CN"/>
        </w:rPr>
      </w:pPr>
      <w:bookmarkStart w:id="522" w:name="_Toc27751625"/>
      <w:bookmarkStart w:id="523" w:name="_Toc35971711"/>
      <w:bookmarkStart w:id="524" w:name="_Toc35975960"/>
      <w:bookmarkStart w:id="525" w:name="_Toc44849417"/>
      <w:bookmarkStart w:id="526" w:name="_Toc51853058"/>
      <w:bookmarkStart w:id="527" w:name="_Toc51859731"/>
      <w:bookmarkStart w:id="528" w:name="_Toc19702469"/>
      <w:bookmarkStart w:id="529" w:name="_Toc198994460"/>
      <w:r>
        <w:rPr>
          <w:rFonts w:hint="eastAsia"/>
          <w:lang w:eastAsia="zh-CN"/>
        </w:rPr>
        <w:t>4.7.2.1</w:t>
      </w:r>
      <w:r>
        <w:rPr>
          <w:rFonts w:hint="eastAsia"/>
          <w:lang w:eastAsia="zh-CN"/>
        </w:rPr>
        <w:tab/>
        <w:t>Basic 3GPP hypermedia format</w:t>
      </w:r>
      <w:bookmarkEnd w:id="522"/>
      <w:bookmarkEnd w:id="523"/>
      <w:bookmarkEnd w:id="524"/>
      <w:bookmarkEnd w:id="525"/>
      <w:bookmarkEnd w:id="526"/>
      <w:bookmarkEnd w:id="527"/>
      <w:bookmarkEnd w:id="529"/>
    </w:p>
    <w:p w14:paraId="265BEE30" w14:textId="1819F8D6"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w:t>
      </w:r>
      <w:r w:rsidR="00A32F9B">
        <w:t>11</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5317580C" w14:textId="2C78EE7E" w:rsidR="00552F39" w:rsidRDefault="00552F39" w:rsidP="00552F39">
      <w:r>
        <w:t>A NF service producer shall set the Content-Type HTTP header to "application/</w:t>
      </w:r>
      <w:r w:rsidRPr="00A27B02">
        <w:t>3gppHal+json</w:t>
      </w:r>
      <w:r>
        <w:t xml:space="preserve">" when returning an HTTP </w:t>
      </w:r>
      <w:r>
        <w:rPr>
          <w:lang w:eastAsia="fr-FR"/>
        </w:rPr>
        <w:t>content</w:t>
      </w:r>
      <w:r w:rsidR="006519BD">
        <w:rPr>
          <w:lang w:eastAsia="fr-FR"/>
        </w:rPr>
        <w:t xml:space="preserve"> </w:t>
      </w:r>
      <w:r>
        <w:t xml:space="preserve">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30" w:name="_Toc27751626"/>
      <w:bookmarkStart w:id="531" w:name="_Toc35971712"/>
      <w:bookmarkStart w:id="532" w:name="_Toc35975961"/>
      <w:bookmarkStart w:id="533" w:name="_Toc44849418"/>
      <w:bookmarkStart w:id="534" w:name="_Toc51853059"/>
      <w:bookmarkStart w:id="535" w:name="_Toc51859732"/>
      <w:bookmarkStart w:id="536" w:name="_Toc198994461"/>
      <w:r>
        <w:rPr>
          <w:rFonts w:hint="eastAsia"/>
          <w:lang w:eastAsia="zh-CN"/>
        </w:rPr>
        <w:t>4.7.2.2</w:t>
      </w:r>
      <w:r>
        <w:rPr>
          <w:rFonts w:hint="eastAsia"/>
          <w:lang w:eastAsia="zh-CN"/>
        </w:rPr>
        <w:tab/>
        <w:t>Extended 3GPP hypermedia format</w:t>
      </w:r>
      <w:bookmarkEnd w:id="530"/>
      <w:bookmarkEnd w:id="531"/>
      <w:bookmarkEnd w:id="532"/>
      <w:bookmarkEnd w:id="533"/>
      <w:bookmarkEnd w:id="534"/>
      <w:bookmarkEnd w:id="535"/>
      <w:bookmarkEnd w:id="536"/>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295F329A" w14:textId="52C96563" w:rsidR="00552F39" w:rsidRDefault="00552F39" w:rsidP="00552F39">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r w:rsidR="002E0C77">
        <w:rPr>
          <w:lang w:eastAsia="fr-FR"/>
        </w:rPr>
        <w:t xml:space="preserve"> </w:t>
      </w:r>
      <w:r>
        <w:t xml:space="preserve">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7" w:name="_Toc27751627"/>
      <w:bookmarkStart w:id="538" w:name="_Toc35971713"/>
      <w:bookmarkStart w:id="539" w:name="_Toc35975962"/>
      <w:bookmarkStart w:id="540" w:name="_Toc44849419"/>
      <w:bookmarkStart w:id="541" w:name="_Toc51853060"/>
      <w:bookmarkStart w:id="542" w:name="_Toc51859733"/>
      <w:bookmarkStart w:id="543" w:name="_Toc198994462"/>
      <w:r>
        <w:t>4.7.3</w:t>
      </w:r>
      <w:r>
        <w:tab/>
        <w:t>Advertising legitimate application state transitions</w:t>
      </w:r>
      <w:bookmarkEnd w:id="528"/>
      <w:bookmarkEnd w:id="537"/>
      <w:bookmarkEnd w:id="538"/>
      <w:bookmarkEnd w:id="539"/>
      <w:bookmarkEnd w:id="540"/>
      <w:bookmarkEnd w:id="541"/>
      <w:bookmarkEnd w:id="542"/>
      <w:bookmarkEnd w:id="543"/>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4" w:name="_Toc19702470"/>
      <w:bookmarkStart w:id="545" w:name="_Toc27751628"/>
      <w:bookmarkStart w:id="546" w:name="_Toc35971714"/>
      <w:bookmarkStart w:id="547" w:name="_Toc35975963"/>
      <w:bookmarkStart w:id="548" w:name="_Toc44849420"/>
      <w:bookmarkStart w:id="549" w:name="_Toc51853061"/>
      <w:bookmarkStart w:id="550" w:name="_Toc51859734"/>
      <w:bookmarkStart w:id="551" w:name="_Toc198994463"/>
      <w:r>
        <w:t>4.7.4</w:t>
      </w:r>
      <w:r>
        <w:tab/>
        <w:t>Inferring link relation semantic</w:t>
      </w:r>
      <w:bookmarkEnd w:id="544"/>
      <w:bookmarkEnd w:id="545"/>
      <w:bookmarkEnd w:id="546"/>
      <w:bookmarkEnd w:id="547"/>
      <w:bookmarkEnd w:id="548"/>
      <w:bookmarkEnd w:id="549"/>
      <w:bookmarkEnd w:id="550"/>
      <w:bookmarkEnd w:id="551"/>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52" w:name="_Toc19702471"/>
      <w:bookmarkStart w:id="553" w:name="_Toc27751629"/>
      <w:bookmarkStart w:id="554" w:name="_Toc35971715"/>
      <w:bookmarkStart w:id="555" w:name="_Toc35975964"/>
      <w:bookmarkStart w:id="556" w:name="_Toc44849421"/>
      <w:bookmarkStart w:id="557" w:name="_Toc51853062"/>
      <w:bookmarkStart w:id="558" w:name="_Toc51859735"/>
      <w:bookmarkStart w:id="559" w:name="_Toc198994464"/>
      <w:r>
        <w:t>4.7.</w:t>
      </w:r>
      <w:r w:rsidRPr="00853D19">
        <w:t>5</w:t>
      </w:r>
      <w:r w:rsidRPr="004D3578">
        <w:tab/>
      </w:r>
      <w:r>
        <w:t>Common Relation Types</w:t>
      </w:r>
      <w:bookmarkEnd w:id="552"/>
      <w:bookmarkEnd w:id="553"/>
      <w:bookmarkEnd w:id="554"/>
      <w:bookmarkEnd w:id="555"/>
      <w:bookmarkEnd w:id="556"/>
      <w:bookmarkEnd w:id="557"/>
      <w:bookmarkEnd w:id="558"/>
      <w:bookmarkEnd w:id="559"/>
    </w:p>
    <w:p w14:paraId="09BCB078" w14:textId="77777777" w:rsidR="00516776" w:rsidRDefault="00516776" w:rsidP="004F1FBA">
      <w:pPr>
        <w:pStyle w:val="Heading4"/>
      </w:pPr>
      <w:bookmarkStart w:id="560" w:name="_Toc19702472"/>
      <w:bookmarkStart w:id="561" w:name="_Toc27751630"/>
      <w:bookmarkStart w:id="562" w:name="_Toc35971716"/>
      <w:bookmarkStart w:id="563" w:name="_Toc35975965"/>
      <w:bookmarkStart w:id="564" w:name="_Toc44849422"/>
      <w:bookmarkStart w:id="565" w:name="_Toc51853063"/>
      <w:bookmarkStart w:id="566" w:name="_Toc51859736"/>
      <w:bookmarkStart w:id="567" w:name="_Toc198994465"/>
      <w:r>
        <w:t>4.7.</w:t>
      </w:r>
      <w:r w:rsidRPr="00853D19">
        <w:t>5</w:t>
      </w:r>
      <w:r>
        <w:t>.1</w:t>
      </w:r>
      <w:r>
        <w:tab/>
        <w:t>Introduction</w:t>
      </w:r>
      <w:bookmarkEnd w:id="560"/>
      <w:bookmarkEnd w:id="561"/>
      <w:bookmarkEnd w:id="562"/>
      <w:bookmarkEnd w:id="563"/>
      <w:bookmarkEnd w:id="564"/>
      <w:bookmarkEnd w:id="565"/>
      <w:bookmarkEnd w:id="566"/>
      <w:bookmarkEnd w:id="567"/>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lastRenderedPageBreak/>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8" w:name="_Toc19702473"/>
      <w:bookmarkStart w:id="569" w:name="_Toc27751631"/>
      <w:bookmarkStart w:id="570" w:name="_Toc35971717"/>
      <w:bookmarkStart w:id="571" w:name="_Toc35975966"/>
      <w:bookmarkStart w:id="572" w:name="_Toc44849423"/>
      <w:bookmarkStart w:id="573" w:name="_Toc51853064"/>
      <w:bookmarkStart w:id="574" w:name="_Toc51859737"/>
      <w:bookmarkStart w:id="575" w:name="_Toc198994466"/>
      <w:r>
        <w:t>4.7.</w:t>
      </w:r>
      <w:r w:rsidRPr="00853D19">
        <w:t>5</w:t>
      </w:r>
      <w:r>
        <w:t>.2</w:t>
      </w:r>
      <w:r>
        <w:tab/>
        <w:t>Registered relation types</w:t>
      </w:r>
      <w:bookmarkEnd w:id="568"/>
      <w:bookmarkEnd w:id="569"/>
      <w:bookmarkEnd w:id="570"/>
      <w:bookmarkEnd w:id="571"/>
      <w:bookmarkEnd w:id="572"/>
      <w:bookmarkEnd w:id="573"/>
      <w:bookmarkEnd w:id="574"/>
      <w:bookmarkEnd w:id="575"/>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6" w:name="_Toc19702474"/>
      <w:bookmarkStart w:id="577" w:name="_Toc27751632"/>
      <w:bookmarkStart w:id="578" w:name="_Toc35971718"/>
      <w:bookmarkStart w:id="579" w:name="_Toc35975967"/>
      <w:bookmarkStart w:id="580" w:name="_Toc44849424"/>
      <w:bookmarkStart w:id="581" w:name="_Toc51853065"/>
      <w:bookmarkStart w:id="582" w:name="_Toc51859738"/>
      <w:bookmarkStart w:id="583" w:name="_Toc198994467"/>
      <w:r>
        <w:t>4.7.</w:t>
      </w:r>
      <w:r w:rsidRPr="00853D19">
        <w:t>5</w:t>
      </w:r>
      <w:r>
        <w:t>.3</w:t>
      </w:r>
      <w:r>
        <w:tab/>
        <w:t>Extension relation types</w:t>
      </w:r>
      <w:bookmarkEnd w:id="576"/>
      <w:bookmarkEnd w:id="577"/>
      <w:bookmarkEnd w:id="578"/>
      <w:bookmarkEnd w:id="579"/>
      <w:bookmarkEnd w:id="580"/>
      <w:bookmarkEnd w:id="581"/>
      <w:bookmarkEnd w:id="582"/>
      <w:bookmarkEnd w:id="583"/>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4" w:name="_Toc19702475"/>
      <w:bookmarkStart w:id="585" w:name="_Toc27751633"/>
      <w:bookmarkStart w:id="586" w:name="_Toc35971719"/>
      <w:bookmarkStart w:id="587" w:name="_Toc35975968"/>
      <w:bookmarkStart w:id="588" w:name="_Toc44849425"/>
      <w:bookmarkStart w:id="589" w:name="_Toc51853066"/>
      <w:bookmarkStart w:id="590" w:name="_Toc51859739"/>
      <w:bookmarkStart w:id="591" w:name="_Toc198994468"/>
      <w:r>
        <w:t>4.7.6</w:t>
      </w:r>
      <w:r>
        <w:tab/>
        <w:t>Negotiating the support of optional HATEOAS features</w:t>
      </w:r>
      <w:bookmarkEnd w:id="584"/>
      <w:bookmarkEnd w:id="585"/>
      <w:bookmarkEnd w:id="586"/>
      <w:bookmarkEnd w:id="587"/>
      <w:bookmarkEnd w:id="588"/>
      <w:bookmarkEnd w:id="589"/>
      <w:bookmarkEnd w:id="590"/>
      <w:bookmarkEnd w:id="591"/>
    </w:p>
    <w:p w14:paraId="5EAF5179" w14:textId="4018E14C" w:rsidR="00516776" w:rsidRDefault="00516776" w:rsidP="00516776">
      <w:bookmarkStart w:id="592"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3" w:name="_Toc27751634"/>
      <w:bookmarkStart w:id="594" w:name="_Toc35971720"/>
      <w:bookmarkStart w:id="595" w:name="_Toc35975969"/>
      <w:bookmarkStart w:id="596" w:name="_Toc44849426"/>
      <w:bookmarkStart w:id="597" w:name="_Toc51853067"/>
      <w:bookmarkStart w:id="598" w:name="_Toc51859740"/>
      <w:bookmarkStart w:id="599" w:name="_Toc198994469"/>
      <w:r>
        <w:t>4.8</w:t>
      </w:r>
      <w:r>
        <w:tab/>
        <w:t>Error Responses</w:t>
      </w:r>
      <w:bookmarkEnd w:id="592"/>
      <w:bookmarkEnd w:id="593"/>
      <w:bookmarkEnd w:id="594"/>
      <w:bookmarkEnd w:id="595"/>
      <w:bookmarkEnd w:id="596"/>
      <w:bookmarkEnd w:id="597"/>
      <w:bookmarkEnd w:id="598"/>
      <w:bookmarkEnd w:id="599"/>
    </w:p>
    <w:p w14:paraId="44E882DC" w14:textId="77777777" w:rsidR="00516776" w:rsidRDefault="00516776" w:rsidP="004F1FBA">
      <w:pPr>
        <w:pStyle w:val="Heading3"/>
        <w:rPr>
          <w:lang w:eastAsia="zh-CN"/>
        </w:rPr>
      </w:pPr>
      <w:bookmarkStart w:id="600" w:name="_Toc27751635"/>
      <w:bookmarkStart w:id="601" w:name="_Toc35971721"/>
      <w:bookmarkStart w:id="602" w:name="_Toc35975970"/>
      <w:bookmarkStart w:id="603" w:name="_Toc44849427"/>
      <w:bookmarkStart w:id="604" w:name="_Toc51853068"/>
      <w:bookmarkStart w:id="605" w:name="_Toc51859741"/>
      <w:bookmarkStart w:id="606" w:name="_Toc198994470"/>
      <w:r>
        <w:rPr>
          <w:lang w:eastAsia="zh-CN"/>
        </w:rPr>
        <w:t>4.8.1</w:t>
      </w:r>
      <w:r>
        <w:rPr>
          <w:lang w:eastAsia="zh-CN"/>
        </w:rPr>
        <w:tab/>
        <w:t>Error Response Status Code</w:t>
      </w:r>
      <w:bookmarkEnd w:id="600"/>
      <w:bookmarkEnd w:id="601"/>
      <w:bookmarkEnd w:id="602"/>
      <w:bookmarkEnd w:id="603"/>
      <w:bookmarkEnd w:id="604"/>
      <w:bookmarkEnd w:id="605"/>
      <w:bookmarkEnd w:id="606"/>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7" w:name="_Toc27751636"/>
      <w:bookmarkStart w:id="608" w:name="_Toc35971722"/>
      <w:bookmarkStart w:id="609" w:name="_Toc35975971"/>
      <w:bookmarkStart w:id="610" w:name="_Toc44849428"/>
      <w:bookmarkStart w:id="611" w:name="_Toc51853069"/>
      <w:bookmarkStart w:id="612" w:name="_Toc51859742"/>
      <w:bookmarkStart w:id="613" w:name="_Toc198994471"/>
      <w:r>
        <w:rPr>
          <w:lang w:eastAsia="zh-CN"/>
        </w:rPr>
        <w:t>4.8.2</w:t>
      </w:r>
      <w:r>
        <w:rPr>
          <w:lang w:eastAsia="zh-CN"/>
        </w:rPr>
        <w:tab/>
        <w:t>Error Response Body</w:t>
      </w:r>
      <w:bookmarkEnd w:id="607"/>
      <w:bookmarkEnd w:id="608"/>
      <w:bookmarkEnd w:id="609"/>
      <w:bookmarkEnd w:id="610"/>
      <w:bookmarkEnd w:id="611"/>
      <w:bookmarkEnd w:id="612"/>
      <w:bookmarkEnd w:id="613"/>
    </w:p>
    <w:p w14:paraId="238821CD" w14:textId="6B92DA2D" w:rsidR="007D570A" w:rsidRDefault="007D570A" w:rsidP="007D570A">
      <w:pPr>
        <w:rPr>
          <w:lang w:val="en-US" w:eastAsia="fr-FR"/>
        </w:rPr>
      </w:pPr>
      <w:bookmarkStart w:id="614" w:name="_Toc27751637"/>
      <w:bookmarkStart w:id="615" w:name="_Toc35971723"/>
      <w:bookmarkStart w:id="616" w:name="_Toc35975972"/>
      <w:bookmarkStart w:id="617" w:name="_Toc44849429"/>
      <w:bookmarkStart w:id="618" w:name="_Toc51853070"/>
      <w:bookmarkStart w:id="619" w:name="_Toc51859743"/>
      <w:bookmarkStart w:id="620"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lastRenderedPageBreak/>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37DDF3FB" w:rsidR="007D570A" w:rsidRDefault="007D570A" w:rsidP="007D570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 xml:space="preserve">"ProblemDetails"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"invalidParams" - invalid parameters causing a request to be rejected.</w:t>
      </w:r>
    </w:p>
    <w:p w14:paraId="66A4BB53" w14:textId="77777777" w:rsidR="007D570A" w:rsidRPr="009B0ED5" w:rsidRDefault="007D570A" w:rsidP="007D570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"invalidParams" attribute should be used to report invalid parameters when a request is rejected due to invalid parameters.</w:t>
      </w:r>
    </w:p>
    <w:p w14:paraId="38D8AD01" w14:textId="77777777" w:rsidR="007D570A" w:rsidRPr="009B0ED5" w:rsidRDefault="007D570A" w:rsidP="007D570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0DA80B3" w14:textId="77777777" w:rsidR="00552F39" w:rsidRDefault="00552F39" w:rsidP="00552F39">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9880741" w14:textId="5C614C44" w:rsidR="00552F39" w:rsidRDefault="00552F39" w:rsidP="00552F39">
      <w:pPr>
        <w:pStyle w:val="B1"/>
      </w:pPr>
      <w:r>
        <w:t>-</w:t>
      </w:r>
      <w:r>
        <w:tab/>
      </w:r>
      <w:r w:rsidRPr="009D0A27">
        <w:t>"application/problem+json"</w:t>
      </w:r>
      <w:r>
        <w:t xml:space="preserve">, if the response includes a </w:t>
      </w:r>
      <w:r>
        <w:rPr>
          <w:lang w:eastAsia="fr-FR"/>
        </w:rPr>
        <w:t>content</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628B133D" w14:textId="066CA3B4" w:rsidR="00552F39" w:rsidRDefault="00552F39" w:rsidP="00552F39">
      <w:pPr>
        <w:pStyle w:val="B1"/>
      </w:pPr>
      <w:r>
        <w:t>-</w:t>
      </w:r>
      <w:r>
        <w:tab/>
      </w:r>
      <w:r w:rsidRPr="009D0A27">
        <w:t>"application/</w:t>
      </w:r>
      <w:r>
        <w:t>j</w:t>
      </w:r>
      <w:r w:rsidRPr="009D0A27">
        <w:t>son"</w:t>
      </w:r>
      <w:r>
        <w:t xml:space="preserve">, if the response includes a </w:t>
      </w:r>
      <w:r>
        <w:rPr>
          <w:lang w:eastAsia="fr-FR"/>
        </w:rPr>
        <w:t>content</w:t>
      </w:r>
      <w:r>
        <w:t xml:space="preserve"> containing an application-specific </w:t>
      </w:r>
      <w:r w:rsidRPr="009D0A27">
        <w:t>data structure</w:t>
      </w:r>
      <w:r>
        <w:t>.</w:t>
      </w:r>
    </w:p>
    <w:p w14:paraId="0C6E0812" w14:textId="44EA2D75" w:rsidR="00552F39" w:rsidRDefault="00552F39" w:rsidP="00552F39">
      <w:pPr>
        <w:pStyle w:val="NO"/>
      </w:pPr>
      <w:r>
        <w:t>NOTE 3:</w:t>
      </w:r>
      <w:r>
        <w:tab/>
        <w:t xml:space="preserve">Designing an error response </w:t>
      </w:r>
      <w:r>
        <w:rPr>
          <w:lang w:eastAsia="fr-FR"/>
        </w:rPr>
        <w:t>content</w:t>
      </w:r>
      <w:r>
        <w:t xml:space="preserve">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21" w:name="_Toc198994472"/>
      <w:r>
        <w:rPr>
          <w:lang w:eastAsia="zh-CN"/>
        </w:rPr>
        <w:t>4.8.3</w:t>
      </w:r>
      <w:r>
        <w:rPr>
          <w:lang w:eastAsia="zh-CN"/>
        </w:rPr>
        <w:tab/>
        <w:t>Extending ProblemDetails for API Backward Compatibility</w:t>
      </w:r>
      <w:bookmarkEnd w:id="614"/>
      <w:bookmarkEnd w:id="615"/>
      <w:bookmarkEnd w:id="616"/>
      <w:bookmarkEnd w:id="617"/>
      <w:bookmarkEnd w:id="618"/>
      <w:bookmarkEnd w:id="619"/>
      <w:bookmarkEnd w:id="621"/>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0D3C3E9D" w14:textId="783DF70A" w:rsidR="00552F39" w:rsidRDefault="00552F39" w:rsidP="00552F39">
      <w:r>
        <w:lastRenderedPageBreak/>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w:t>
      </w:r>
      <w:r>
        <w:rPr>
          <w:lang w:eastAsia="fr-FR"/>
        </w:rPr>
        <w:t>content</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22" w:name="_Toc27751638"/>
      <w:bookmarkStart w:id="623" w:name="_Toc35971724"/>
      <w:bookmarkStart w:id="624" w:name="_Toc35975973"/>
      <w:bookmarkStart w:id="625" w:name="_Toc44849430"/>
      <w:bookmarkStart w:id="626" w:name="_Toc51853071"/>
      <w:bookmarkStart w:id="627" w:name="_Toc51859744"/>
      <w:bookmarkStart w:id="628" w:name="_Toc198994473"/>
      <w:r>
        <w:t>4.9</w:t>
      </w:r>
      <w:r w:rsidRPr="004D3578">
        <w:rPr>
          <w:lang w:eastAsia="zh-CN"/>
        </w:rPr>
        <w:tab/>
      </w:r>
      <w:r>
        <w:rPr>
          <w:lang w:eastAsia="zh-CN"/>
        </w:rPr>
        <w:t>Transferring multiple resources to a NF Service Consumer</w:t>
      </w:r>
      <w:bookmarkEnd w:id="620"/>
      <w:bookmarkEnd w:id="622"/>
      <w:bookmarkEnd w:id="623"/>
      <w:bookmarkEnd w:id="624"/>
      <w:bookmarkEnd w:id="625"/>
      <w:bookmarkEnd w:id="626"/>
      <w:bookmarkEnd w:id="627"/>
      <w:bookmarkEnd w:id="628"/>
    </w:p>
    <w:p w14:paraId="6405B924" w14:textId="77777777" w:rsidR="00516776" w:rsidRDefault="00516776" w:rsidP="004F1FBA">
      <w:pPr>
        <w:pStyle w:val="Heading3"/>
        <w:rPr>
          <w:lang w:eastAsia="zh-CN"/>
        </w:rPr>
      </w:pPr>
      <w:bookmarkStart w:id="629" w:name="_Toc19702478"/>
      <w:bookmarkStart w:id="630" w:name="_Toc27751639"/>
      <w:bookmarkStart w:id="631" w:name="_Toc35971725"/>
      <w:bookmarkStart w:id="632" w:name="_Toc35975974"/>
      <w:bookmarkStart w:id="633" w:name="_Toc44849431"/>
      <w:bookmarkStart w:id="634" w:name="_Toc51853072"/>
      <w:bookmarkStart w:id="635" w:name="_Toc51859745"/>
      <w:bookmarkStart w:id="636" w:name="_Toc198994474"/>
      <w:r>
        <w:rPr>
          <w:lang w:eastAsia="zh-CN"/>
        </w:rPr>
        <w:t>4.9.1</w:t>
      </w:r>
      <w:r>
        <w:rPr>
          <w:lang w:eastAsia="zh-CN"/>
        </w:rPr>
        <w:tab/>
        <w:t>General</w:t>
      </w:r>
      <w:bookmarkEnd w:id="629"/>
      <w:bookmarkEnd w:id="630"/>
      <w:bookmarkEnd w:id="631"/>
      <w:bookmarkEnd w:id="632"/>
      <w:bookmarkEnd w:id="633"/>
      <w:bookmarkEnd w:id="634"/>
      <w:bookmarkEnd w:id="635"/>
      <w:bookmarkEnd w:id="636"/>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7" w:name="_Toc19702479"/>
      <w:bookmarkStart w:id="638" w:name="_Toc27751640"/>
      <w:bookmarkStart w:id="639" w:name="_Toc35971726"/>
      <w:bookmarkStart w:id="640" w:name="_Toc35975975"/>
      <w:bookmarkStart w:id="641" w:name="_Toc44849432"/>
      <w:bookmarkStart w:id="642" w:name="_Toc51853073"/>
      <w:bookmarkStart w:id="643" w:name="_Toc51859746"/>
      <w:bookmarkStart w:id="644" w:name="_Toc198994475"/>
      <w:r>
        <w:rPr>
          <w:lang w:val="en-US" w:eastAsia="zh-CN"/>
        </w:rPr>
        <w:t>4.9.2</w:t>
      </w:r>
      <w:r>
        <w:rPr>
          <w:lang w:val="en-US" w:eastAsia="zh-CN"/>
        </w:rPr>
        <w:tab/>
        <w:t>Direct Delivery</w:t>
      </w:r>
      <w:bookmarkEnd w:id="637"/>
      <w:bookmarkEnd w:id="638"/>
      <w:bookmarkEnd w:id="639"/>
      <w:bookmarkEnd w:id="640"/>
      <w:bookmarkEnd w:id="641"/>
      <w:bookmarkEnd w:id="642"/>
      <w:bookmarkEnd w:id="643"/>
      <w:bookmarkEnd w:id="644"/>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5" w:name="_Toc19702480"/>
      <w:bookmarkStart w:id="646" w:name="_Toc27751641"/>
      <w:bookmarkStart w:id="647" w:name="_Toc35971727"/>
      <w:bookmarkStart w:id="648" w:name="_Toc35975976"/>
      <w:bookmarkStart w:id="649" w:name="_Toc44849433"/>
      <w:bookmarkStart w:id="650" w:name="_Toc51853074"/>
      <w:bookmarkStart w:id="651" w:name="_Toc51859747"/>
      <w:bookmarkStart w:id="652" w:name="_Toc198994476"/>
      <w:r>
        <w:rPr>
          <w:lang w:val="en-US" w:eastAsia="zh-CN"/>
        </w:rPr>
        <w:lastRenderedPageBreak/>
        <w:t>4.9.3</w:t>
      </w:r>
      <w:r>
        <w:rPr>
          <w:lang w:val="en-US" w:eastAsia="zh-CN"/>
        </w:rPr>
        <w:tab/>
        <w:t>Direct Delivery with Iterations</w:t>
      </w:r>
      <w:bookmarkEnd w:id="645"/>
      <w:bookmarkEnd w:id="646"/>
      <w:bookmarkEnd w:id="647"/>
      <w:bookmarkEnd w:id="648"/>
      <w:bookmarkEnd w:id="649"/>
      <w:bookmarkEnd w:id="650"/>
      <w:bookmarkEnd w:id="651"/>
      <w:bookmarkEnd w:id="652"/>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lastRenderedPageBreak/>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3" w:name="_Toc19702481"/>
      <w:bookmarkStart w:id="654" w:name="_Toc27751642"/>
      <w:bookmarkStart w:id="655" w:name="_Toc35971728"/>
      <w:bookmarkStart w:id="656" w:name="_Toc35975977"/>
      <w:bookmarkStart w:id="657" w:name="_Toc44849434"/>
      <w:bookmarkStart w:id="658" w:name="_Toc51853075"/>
      <w:bookmarkStart w:id="659" w:name="_Toc51859748"/>
      <w:bookmarkStart w:id="660" w:name="_Toc198994477"/>
      <w:r>
        <w:rPr>
          <w:lang w:val="en-US" w:eastAsia="zh-CN"/>
        </w:rPr>
        <w:t>4.9.4</w:t>
      </w:r>
      <w:r>
        <w:rPr>
          <w:lang w:val="en-US" w:eastAsia="zh-CN"/>
        </w:rPr>
        <w:tab/>
        <w:t>Indirect Delivery</w:t>
      </w:r>
      <w:bookmarkEnd w:id="653"/>
      <w:bookmarkEnd w:id="654"/>
      <w:bookmarkEnd w:id="655"/>
      <w:bookmarkEnd w:id="656"/>
      <w:bookmarkEnd w:id="657"/>
      <w:bookmarkEnd w:id="658"/>
      <w:bookmarkEnd w:id="659"/>
      <w:bookmarkEnd w:id="660"/>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61" w:name="_Toc19702482"/>
      <w:bookmarkStart w:id="662" w:name="_Toc27751643"/>
      <w:bookmarkStart w:id="663" w:name="_Toc35971729"/>
      <w:bookmarkStart w:id="664" w:name="_Toc35975978"/>
      <w:bookmarkStart w:id="665" w:name="_Toc44849435"/>
      <w:bookmarkStart w:id="666" w:name="_Toc51853076"/>
      <w:bookmarkStart w:id="667" w:name="_Toc51859749"/>
      <w:bookmarkStart w:id="668" w:name="_Toc198994478"/>
      <w:r>
        <w:rPr>
          <w:lang w:val="en-US" w:eastAsia="zh-CN"/>
        </w:rPr>
        <w:t>4.9.5</w:t>
      </w:r>
      <w:r>
        <w:rPr>
          <w:lang w:val="en-US" w:eastAsia="zh-CN"/>
        </w:rPr>
        <w:tab/>
        <w:t>Indirect Delivery with HTTP/2 Server Push</w:t>
      </w:r>
      <w:bookmarkEnd w:id="661"/>
      <w:bookmarkEnd w:id="662"/>
      <w:bookmarkEnd w:id="663"/>
      <w:bookmarkEnd w:id="664"/>
      <w:bookmarkEnd w:id="665"/>
      <w:bookmarkEnd w:id="666"/>
      <w:bookmarkEnd w:id="667"/>
      <w:bookmarkEnd w:id="668"/>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E35C1E5" w14:textId="105F59EA" w:rsidR="00552F39" w:rsidRDefault="00552F39" w:rsidP="00552F39">
      <w:r>
        <w:t xml:space="preserve">A NF Service Consumer may disable HTTP/2 Server Push by sending </w:t>
      </w:r>
      <w:r w:rsidRPr="00A54AAE">
        <w:t>SETTINGS_ENABLE_PUSH</w:t>
      </w:r>
      <w:r>
        <w:t xml:space="preserve"> parameter with value "0" on HTTP level, as specified in IETF RFC 9113 [13].</w:t>
      </w:r>
    </w:p>
    <w:p w14:paraId="6063F7FA" w14:textId="77777777" w:rsidR="00516776" w:rsidRDefault="00516776" w:rsidP="00516776">
      <w:pPr>
        <w:pStyle w:val="TH"/>
      </w:pPr>
      <w:r w:rsidRPr="0069718D">
        <w:object w:dxaOrig="11615" w:dyaOrig="11425" w14:anchorId="3EE2A744">
          <v:shape id="_x0000_i1041" type="#_x0000_t75" style="width:506.5pt;height:571pt" o:ole="">
            <v:imagedata r:id="rId45" o:title=""/>
          </v:shape>
          <o:OLEObject Type="Embed" ProgID="Visio.Drawing.11" ShapeID="_x0000_i1041" DrawAspect="Content" ObjectID="_1809607612"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9" w:name="_Toc19702483"/>
      <w:bookmarkStart w:id="670" w:name="_Toc27751644"/>
      <w:bookmarkStart w:id="671" w:name="_Toc35971730"/>
      <w:bookmarkStart w:id="672" w:name="_Toc35975979"/>
      <w:bookmarkStart w:id="673" w:name="_Toc44849436"/>
      <w:bookmarkStart w:id="674" w:name="_Toc51853077"/>
      <w:bookmarkStart w:id="675" w:name="_Toc51859750"/>
      <w:bookmarkStart w:id="676" w:name="_Toc198994479"/>
      <w:r>
        <w:t>4.9.6</w:t>
      </w:r>
      <w:r>
        <w:tab/>
        <w:t>Criteria for choosing the transfer method</w:t>
      </w:r>
      <w:bookmarkEnd w:id="669"/>
      <w:bookmarkEnd w:id="670"/>
      <w:bookmarkEnd w:id="671"/>
      <w:bookmarkEnd w:id="672"/>
      <w:bookmarkEnd w:id="673"/>
      <w:bookmarkEnd w:id="674"/>
      <w:bookmarkEnd w:id="675"/>
      <w:bookmarkEnd w:id="676"/>
    </w:p>
    <w:p w14:paraId="5E2874B1" w14:textId="77777777" w:rsidR="00516776" w:rsidRDefault="00516776" w:rsidP="00516776">
      <w:r>
        <w:t>The following considerations may be used to determine which method to use transfer multiple resources to a NF Service Consumer.</w:t>
      </w:r>
    </w:p>
    <w:p w14:paraId="7FF04809" w14:textId="77777777" w:rsidR="00552F39" w:rsidRDefault="00552F39" w:rsidP="00552F39">
      <w:r>
        <w:t>If the size of the representation of each resource is small, direct delivery is preferred. If the number of resources to be returned is large, the NF Service Producer may choose iterative delivery.</w:t>
      </w:r>
    </w:p>
    <w:p w14:paraId="400890FB" w14:textId="14958DDD" w:rsidR="00552F39" w:rsidRPr="00821181" w:rsidRDefault="00552F39" w:rsidP="00552F39">
      <w:pPr>
        <w:pStyle w:val="NO"/>
      </w:pPr>
      <w:r w:rsidRPr="00055F99">
        <w:rPr>
          <w:rFonts w:eastAsia="SimSun"/>
        </w:rPr>
        <w:t>NOTE</w:t>
      </w:r>
      <w:r>
        <w:rPr>
          <w:rFonts w:hint="eastAsia"/>
        </w:rPr>
        <w:t> 1:</w:t>
      </w:r>
      <w:r>
        <w:rPr>
          <w:rFonts w:hint="eastAsia"/>
        </w:rPr>
        <w:tab/>
      </w:r>
      <w:r>
        <w:t xml:space="preserve">For this release of this specification, a JSON </w:t>
      </w:r>
      <w:r>
        <w:rPr>
          <w:lang w:eastAsia="fr-FR"/>
        </w:rPr>
        <w:t>content</w:t>
      </w:r>
      <w:r>
        <w:t xml:space="preserve"> size less than 64000 octets is considered as not large and a JSON </w:t>
      </w:r>
      <w:r>
        <w:rPr>
          <w:lang w:eastAsia="fr-FR"/>
        </w:rPr>
        <w:t>content</w:t>
      </w:r>
      <w:r>
        <w:t xml:space="preserve"> size larger than 64000 octets is considered as large.</w:t>
      </w:r>
    </w:p>
    <w:p w14:paraId="23AED603" w14:textId="77777777" w:rsidR="00552F39" w:rsidRDefault="00552F39" w:rsidP="00552F39">
      <w:r>
        <w:t>If the size of the representation of each resource is large, indirect delivery is preferred. If the NF Service Producer supports HTTP/2 Server Push, then:</w:t>
      </w:r>
    </w:p>
    <w:p w14:paraId="0554E8FE" w14:textId="3CA9DDD4" w:rsidR="00552F39" w:rsidRPr="00DE1113" w:rsidRDefault="00552F39" w:rsidP="00552F39">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9113 [13]</w:t>
      </w:r>
      <w:r w:rsidRPr="00DE1113">
        <w:t>, it should choose HTTP/2 Server Push to deliver the resource.</w:t>
      </w:r>
    </w:p>
    <w:p w14:paraId="257AF8B8" w14:textId="1653A733" w:rsidR="00552F39" w:rsidRPr="00DE1113" w:rsidRDefault="00552F39" w:rsidP="00552F39">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9113 [13],</w:t>
      </w:r>
      <w:r w:rsidRPr="00DE1113">
        <w:t xml:space="preserve"> it must not choose HTTP/2 Server Push to deliver the resources.</w:t>
      </w:r>
    </w:p>
    <w:p w14:paraId="79A47744" w14:textId="5D9EA02A" w:rsidR="00552F39" w:rsidRDefault="00552F39" w:rsidP="00552F39">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9113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77" w:name="_Toc198994480"/>
      <w:r>
        <w:t>4.10</w:t>
      </w:r>
      <w:r w:rsidRPr="004D3578">
        <w:rPr>
          <w:lang w:eastAsia="zh-CN"/>
        </w:rPr>
        <w:tab/>
      </w:r>
      <w:r>
        <w:rPr>
          <w:lang w:eastAsia="zh-CN"/>
        </w:rPr>
        <w:t>Scopes definition for OAuth2.0 access token</w:t>
      </w:r>
      <w:bookmarkEnd w:id="677"/>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lastRenderedPageBreak/>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78" w:name="_Toc19702484"/>
      <w:bookmarkStart w:id="679" w:name="_Toc27751645"/>
      <w:bookmarkStart w:id="680" w:name="_Toc35971731"/>
      <w:bookmarkStart w:id="681" w:name="_Toc35975980"/>
      <w:bookmarkStart w:id="682" w:name="_Toc44849437"/>
      <w:bookmarkStart w:id="683" w:name="_Toc51853078"/>
      <w:bookmarkStart w:id="684" w:name="_Toc51859751"/>
      <w:bookmarkStart w:id="685" w:name="_Toc198994481"/>
      <w:r>
        <w:t>5</w:t>
      </w:r>
      <w:r>
        <w:tab/>
        <w:t>Documenting 5GC SBI APIs</w:t>
      </w:r>
      <w:bookmarkEnd w:id="678"/>
      <w:bookmarkEnd w:id="679"/>
      <w:bookmarkEnd w:id="680"/>
      <w:bookmarkEnd w:id="681"/>
      <w:bookmarkEnd w:id="682"/>
      <w:bookmarkEnd w:id="683"/>
      <w:bookmarkEnd w:id="684"/>
      <w:bookmarkEnd w:id="685"/>
    </w:p>
    <w:p w14:paraId="781221E8" w14:textId="77777777" w:rsidR="00516776" w:rsidRDefault="00516776" w:rsidP="004F1FBA">
      <w:pPr>
        <w:pStyle w:val="Heading2"/>
      </w:pPr>
      <w:bookmarkStart w:id="686" w:name="_Toc19702485"/>
      <w:bookmarkStart w:id="687" w:name="_Toc27751646"/>
      <w:bookmarkStart w:id="688" w:name="_Toc35971732"/>
      <w:bookmarkStart w:id="689" w:name="_Toc35975981"/>
      <w:bookmarkStart w:id="690" w:name="_Toc44849438"/>
      <w:bookmarkStart w:id="691" w:name="_Toc51853079"/>
      <w:bookmarkStart w:id="692" w:name="_Toc51859752"/>
      <w:bookmarkStart w:id="693" w:name="_Toc198994482"/>
      <w:r>
        <w:t>5.1</w:t>
      </w:r>
      <w:r>
        <w:tab/>
        <w:t>Naming Conventions</w:t>
      </w:r>
      <w:bookmarkEnd w:id="686"/>
      <w:bookmarkEnd w:id="687"/>
      <w:bookmarkEnd w:id="688"/>
      <w:bookmarkEnd w:id="689"/>
      <w:bookmarkEnd w:id="690"/>
      <w:bookmarkEnd w:id="691"/>
      <w:bookmarkEnd w:id="692"/>
      <w:bookmarkEnd w:id="693"/>
    </w:p>
    <w:p w14:paraId="6AABBD0F" w14:textId="77777777" w:rsidR="00516776" w:rsidRDefault="00516776" w:rsidP="004F1FBA">
      <w:pPr>
        <w:pStyle w:val="Heading3"/>
      </w:pPr>
      <w:bookmarkStart w:id="694" w:name="_Toc19702486"/>
      <w:bookmarkStart w:id="695" w:name="_Toc27751647"/>
      <w:bookmarkStart w:id="696" w:name="_Toc35971733"/>
      <w:bookmarkStart w:id="697" w:name="_Toc35975982"/>
      <w:bookmarkStart w:id="698" w:name="_Toc44849439"/>
      <w:bookmarkStart w:id="699" w:name="_Toc51853080"/>
      <w:bookmarkStart w:id="700" w:name="_Toc51859753"/>
      <w:bookmarkStart w:id="701" w:name="_Toc198994483"/>
      <w:r>
        <w:t>5.1.1</w:t>
      </w:r>
      <w:r>
        <w:tab/>
        <w:t>Case Conventions</w:t>
      </w:r>
      <w:bookmarkEnd w:id="694"/>
      <w:bookmarkEnd w:id="695"/>
      <w:bookmarkEnd w:id="696"/>
      <w:bookmarkEnd w:id="697"/>
      <w:bookmarkEnd w:id="698"/>
      <w:bookmarkEnd w:id="699"/>
      <w:bookmarkEnd w:id="700"/>
      <w:bookmarkEnd w:id="701"/>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lastRenderedPageBreak/>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702" w:name="_Toc19702487"/>
      <w:bookmarkStart w:id="703" w:name="_Toc27751648"/>
      <w:bookmarkStart w:id="704" w:name="_Toc35971734"/>
      <w:bookmarkStart w:id="705" w:name="_Toc35975983"/>
      <w:bookmarkStart w:id="706" w:name="_Toc44849440"/>
      <w:bookmarkStart w:id="707" w:name="_Toc51853081"/>
      <w:bookmarkStart w:id="708" w:name="_Toc51859754"/>
      <w:bookmarkStart w:id="709" w:name="_Toc198994484"/>
      <w:r>
        <w:t>5.1.2</w:t>
      </w:r>
      <w:r>
        <w:tab/>
        <w:t>API Naming Conventions</w:t>
      </w:r>
      <w:bookmarkEnd w:id="702"/>
      <w:bookmarkEnd w:id="703"/>
      <w:bookmarkEnd w:id="704"/>
      <w:bookmarkEnd w:id="705"/>
      <w:bookmarkEnd w:id="706"/>
      <w:bookmarkEnd w:id="707"/>
      <w:bookmarkEnd w:id="708"/>
      <w:bookmarkEnd w:id="709"/>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10" w:name="_Toc19702488"/>
      <w:bookmarkStart w:id="711" w:name="_Toc27751649"/>
      <w:bookmarkStart w:id="712" w:name="_Toc35971735"/>
      <w:bookmarkStart w:id="713" w:name="_Toc35975984"/>
      <w:bookmarkStart w:id="714" w:name="_Toc44849441"/>
      <w:bookmarkStart w:id="715" w:name="_Toc51853082"/>
      <w:bookmarkStart w:id="716" w:name="_Toc51859755"/>
      <w:bookmarkStart w:id="717" w:name="_Toc198994485"/>
      <w:r>
        <w:t>5.1.3</w:t>
      </w:r>
      <w:r>
        <w:tab/>
        <w:t>Conventions for URI Parts</w:t>
      </w:r>
      <w:bookmarkEnd w:id="710"/>
      <w:bookmarkEnd w:id="711"/>
      <w:bookmarkEnd w:id="712"/>
      <w:bookmarkEnd w:id="713"/>
      <w:bookmarkEnd w:id="714"/>
      <w:bookmarkEnd w:id="715"/>
      <w:bookmarkEnd w:id="716"/>
      <w:bookmarkEnd w:id="717"/>
    </w:p>
    <w:p w14:paraId="58BCEDE8" w14:textId="77777777" w:rsidR="00516776" w:rsidRDefault="00516776" w:rsidP="004F1FBA">
      <w:pPr>
        <w:pStyle w:val="Heading4"/>
      </w:pPr>
      <w:bookmarkStart w:id="718" w:name="_Toc19702489"/>
      <w:bookmarkStart w:id="719" w:name="_Toc27751650"/>
      <w:bookmarkStart w:id="720" w:name="_Toc35971736"/>
      <w:bookmarkStart w:id="721" w:name="_Toc35975985"/>
      <w:bookmarkStart w:id="722" w:name="_Toc44849442"/>
      <w:bookmarkStart w:id="723" w:name="_Toc51853083"/>
      <w:bookmarkStart w:id="724" w:name="_Toc51859756"/>
      <w:bookmarkStart w:id="725" w:name="_Toc198994486"/>
      <w:r w:rsidRPr="00D7549F">
        <w:t>5.</w:t>
      </w:r>
      <w:r>
        <w:t>1.3.1</w:t>
      </w:r>
      <w:r>
        <w:tab/>
      </w:r>
      <w:r w:rsidRPr="00D7549F">
        <w:t>Introduction</w:t>
      </w:r>
      <w:bookmarkEnd w:id="718"/>
      <w:bookmarkEnd w:id="719"/>
      <w:bookmarkEnd w:id="720"/>
      <w:bookmarkEnd w:id="721"/>
      <w:bookmarkEnd w:id="722"/>
      <w:bookmarkEnd w:id="723"/>
      <w:bookmarkEnd w:id="724"/>
      <w:bookmarkEnd w:id="725"/>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6" w:name="_Toc19702490"/>
      <w:bookmarkStart w:id="727" w:name="_Toc27751651"/>
      <w:bookmarkStart w:id="728" w:name="_Toc35971737"/>
      <w:bookmarkStart w:id="729" w:name="_Toc35975986"/>
      <w:bookmarkStart w:id="730" w:name="_Toc44849443"/>
      <w:bookmarkStart w:id="731" w:name="_Toc51853084"/>
      <w:bookmarkStart w:id="732" w:name="_Toc51859757"/>
      <w:bookmarkStart w:id="733" w:name="_Toc198994487"/>
      <w:r>
        <w:lastRenderedPageBreak/>
        <w:t>5.1.3.2</w:t>
      </w:r>
      <w:r>
        <w:tab/>
        <w:t>URI Path Segment Naming Conventions</w:t>
      </w:r>
      <w:bookmarkEnd w:id="726"/>
      <w:bookmarkEnd w:id="727"/>
      <w:bookmarkEnd w:id="728"/>
      <w:bookmarkEnd w:id="729"/>
      <w:bookmarkEnd w:id="730"/>
      <w:bookmarkEnd w:id="731"/>
      <w:bookmarkEnd w:id="732"/>
      <w:bookmarkEnd w:id="733"/>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55023462" w14:textId="77777777" w:rsidR="006842BA" w:rsidRDefault="006842BA" w:rsidP="006842B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50A06D11" w14:textId="621306F3" w:rsidR="006842BA" w:rsidRPr="00D7549F" w:rsidRDefault="006842BA" w:rsidP="006842BA">
      <w:pPr>
        <w:pStyle w:val="B2"/>
        <w:rPr>
          <w:lang w:val="en-US" w:eastAsia="de-DE"/>
        </w:rPr>
      </w:pPr>
      <w:r w:rsidRPr="00D7549F">
        <w:rPr>
          <w:lang w:val="en-US" w:eastAsia="de-DE"/>
        </w:rPr>
        <w:t>…/app</w:t>
      </w:r>
      <w:r>
        <w:rPr>
          <w:lang w:val="en-US" w:eastAsia="de-DE"/>
        </w:rPr>
        <w:t>-</w:t>
      </w:r>
      <w:r w:rsidRPr="00D7549F">
        <w:rPr>
          <w:lang w:val="en-US" w:eastAsia="de-DE"/>
        </w:rPr>
        <w:t>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4" w:name="_Toc19702491"/>
      <w:bookmarkStart w:id="735" w:name="_Toc27751652"/>
      <w:bookmarkStart w:id="736" w:name="_Toc35971738"/>
      <w:bookmarkStart w:id="737" w:name="_Toc35975987"/>
      <w:bookmarkStart w:id="738" w:name="_Toc44849444"/>
      <w:bookmarkStart w:id="739" w:name="_Toc51853085"/>
      <w:bookmarkStart w:id="740" w:name="_Toc51859758"/>
      <w:bookmarkStart w:id="741" w:name="_Toc198994488"/>
      <w:r>
        <w:t>5.1.3.3</w:t>
      </w:r>
      <w:r>
        <w:tab/>
        <w:t>URI Query Naming Conventions</w:t>
      </w:r>
      <w:bookmarkEnd w:id="734"/>
      <w:bookmarkEnd w:id="735"/>
      <w:bookmarkEnd w:id="736"/>
      <w:bookmarkEnd w:id="737"/>
      <w:bookmarkEnd w:id="738"/>
      <w:bookmarkEnd w:id="739"/>
      <w:bookmarkEnd w:id="740"/>
      <w:bookmarkEnd w:id="741"/>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lastRenderedPageBreak/>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42" w:name="_Toc19702492"/>
      <w:bookmarkStart w:id="743" w:name="_Toc27751653"/>
      <w:bookmarkStart w:id="744" w:name="_Toc35971739"/>
      <w:bookmarkStart w:id="745" w:name="_Toc35975988"/>
      <w:bookmarkStart w:id="746" w:name="_Toc44849445"/>
      <w:bookmarkStart w:id="747" w:name="_Toc51853086"/>
      <w:bookmarkStart w:id="748" w:name="_Toc51859759"/>
      <w:bookmarkStart w:id="749" w:name="_Toc198994489"/>
      <w:r>
        <w:t>5.1.4</w:t>
      </w:r>
      <w:r>
        <w:tab/>
        <w:t>Conventions for Names in Data Structures</w:t>
      </w:r>
      <w:bookmarkEnd w:id="742"/>
      <w:bookmarkEnd w:id="743"/>
      <w:bookmarkEnd w:id="744"/>
      <w:bookmarkEnd w:id="745"/>
      <w:bookmarkEnd w:id="746"/>
      <w:bookmarkEnd w:id="747"/>
      <w:bookmarkEnd w:id="748"/>
      <w:bookmarkEnd w:id="749"/>
    </w:p>
    <w:p w14:paraId="25ACE85B" w14:textId="042B9885" w:rsidR="00552F39" w:rsidRDefault="00552F39" w:rsidP="00552F39">
      <w:pPr>
        <w:rPr>
          <w:lang w:val="de-DE" w:eastAsia="de-DE"/>
        </w:rPr>
      </w:pPr>
      <w:r>
        <w:rPr>
          <w:lang w:val="de-DE" w:eastAsia="de-DE"/>
        </w:rPr>
        <w:t xml:space="preserve">The following syntax conventions apply when defining the names for attributes in the 5GC SBI service API data structures, carried in the </w:t>
      </w:r>
      <w:r>
        <w:rPr>
          <w:lang w:eastAsia="fr-FR"/>
        </w:rPr>
        <w:t>content</w:t>
      </w:r>
      <w:r>
        <w:rPr>
          <w:lang w:val="de-DE" w:eastAsia="de-DE"/>
        </w:rPr>
        <w:t xml:space="preserve">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50" w:name="_Toc19702493"/>
      <w:bookmarkStart w:id="751" w:name="_Toc27751654"/>
      <w:bookmarkStart w:id="752" w:name="_Toc35971740"/>
      <w:bookmarkStart w:id="753" w:name="_Toc35975989"/>
      <w:bookmarkStart w:id="754" w:name="_Toc44849446"/>
      <w:bookmarkStart w:id="755" w:name="_Toc51853087"/>
      <w:bookmarkStart w:id="756" w:name="_Toc51859760"/>
      <w:bookmarkStart w:id="757" w:name="_Toc198994490"/>
      <w:r>
        <w:t>5.2</w:t>
      </w:r>
      <w:r>
        <w:tab/>
        <w:t>API Definition</w:t>
      </w:r>
      <w:bookmarkEnd w:id="750"/>
      <w:bookmarkEnd w:id="751"/>
      <w:bookmarkEnd w:id="752"/>
      <w:bookmarkEnd w:id="753"/>
      <w:bookmarkEnd w:id="754"/>
      <w:bookmarkEnd w:id="755"/>
      <w:bookmarkEnd w:id="756"/>
      <w:bookmarkEnd w:id="757"/>
    </w:p>
    <w:p w14:paraId="5B703D42" w14:textId="77777777" w:rsidR="00A0197F" w:rsidRDefault="00A0197F" w:rsidP="00A0197F">
      <w:pPr>
        <w:pStyle w:val="Heading3"/>
      </w:pPr>
      <w:bookmarkStart w:id="758" w:name="_Toc131692884"/>
      <w:bookmarkStart w:id="759" w:name="_Toc122516701"/>
      <w:bookmarkStart w:id="760" w:name="_Toc122516723"/>
      <w:bookmarkStart w:id="761" w:name="_Toc19702494"/>
      <w:bookmarkStart w:id="762" w:name="_Toc27751655"/>
      <w:bookmarkStart w:id="763" w:name="_Toc35971741"/>
      <w:bookmarkStart w:id="764" w:name="_Toc35975990"/>
      <w:bookmarkStart w:id="765" w:name="_Toc44849447"/>
      <w:bookmarkStart w:id="766" w:name="_Toc51853088"/>
      <w:bookmarkStart w:id="767" w:name="_Toc51859761"/>
      <w:bookmarkStart w:id="768" w:name="_Toc198994491"/>
      <w:r>
        <w:t>5.2.0</w:t>
      </w:r>
      <w:r>
        <w:tab/>
        <w:t>General</w:t>
      </w:r>
      <w:bookmarkEnd w:id="768"/>
    </w:p>
    <w:p w14:paraId="7BEAE10B" w14:textId="77777777" w:rsidR="00A0197F" w:rsidRDefault="00A0197F" w:rsidP="00A0197F">
      <w:pPr>
        <w:rPr>
          <w:lang w:val="en-US" w:eastAsia="zh-CN"/>
        </w:rPr>
      </w:pPr>
      <w:r>
        <w:rPr>
          <w:lang w:eastAsia="zh-CN"/>
        </w:rPr>
        <w:t>This clause describes the basic principles of the API definition including the resource structure, resources and HTTP methods, representing RPC as c</w:t>
      </w:r>
      <w:r w:rsidRPr="00B67103">
        <w:rPr>
          <w:lang w:eastAsia="zh-CN"/>
        </w:rPr>
        <w:t xml:space="preserve">ustom </w:t>
      </w:r>
      <w:r>
        <w:rPr>
          <w:lang w:eastAsia="zh-CN"/>
        </w:rPr>
        <w:t>o</w:t>
      </w:r>
      <w:r w:rsidRPr="00B67103">
        <w:rPr>
          <w:lang w:eastAsia="zh-CN"/>
        </w:rPr>
        <w:t xml:space="preserve">perations on </w:t>
      </w:r>
      <w:r>
        <w:rPr>
          <w:lang w:eastAsia="zh-CN"/>
        </w:rPr>
        <w:t>r</w:t>
      </w:r>
      <w:r w:rsidRPr="00B67103">
        <w:rPr>
          <w:lang w:eastAsia="zh-CN"/>
        </w:rPr>
        <w:t>esources</w:t>
      </w:r>
      <w:r>
        <w:rPr>
          <w:lang w:eastAsia="zh-CN"/>
        </w:rPr>
        <w:t xml:space="preserve">, notifications, data models, and </w:t>
      </w:r>
      <w:r w:rsidRPr="00C35536">
        <w:rPr>
          <w:lang w:eastAsia="zh-CN"/>
        </w:rPr>
        <w:t xml:space="preserve">3GPP </w:t>
      </w:r>
      <w:r>
        <w:rPr>
          <w:lang w:eastAsia="zh-CN"/>
        </w:rPr>
        <w:t>c</w:t>
      </w:r>
      <w:r w:rsidRPr="00C35536">
        <w:rPr>
          <w:lang w:eastAsia="zh-CN"/>
        </w:rPr>
        <w:t xml:space="preserve">ustom HTTP </w:t>
      </w:r>
      <w:r>
        <w:rPr>
          <w:lang w:eastAsia="zh-CN"/>
        </w:rPr>
        <w:t>h</w:t>
      </w:r>
      <w:r w:rsidRPr="00C35536">
        <w:rPr>
          <w:lang w:eastAsia="zh-CN"/>
        </w:rPr>
        <w:t>eaders</w:t>
      </w:r>
      <w:r>
        <w:rPr>
          <w:lang w:eastAsia="zh-CN"/>
        </w:rPr>
        <w:t>.</w:t>
      </w:r>
    </w:p>
    <w:p w14:paraId="7CC85B8D" w14:textId="77777777" w:rsidR="00A0197F" w:rsidRDefault="00A0197F" w:rsidP="00A0197F">
      <w:pPr>
        <w:rPr>
          <w:lang w:eastAsia="zh-CN"/>
        </w:rPr>
      </w:pPr>
      <w:r>
        <w:rPr>
          <w:lang w:val="en-US" w:eastAsia="zh-CN"/>
        </w:rPr>
        <w:t xml:space="preserve">In these </w:t>
      </w:r>
      <w:r>
        <w:rPr>
          <w:lang w:eastAsia="zh-CN"/>
        </w:rPr>
        <w:t>API definition basic principles, the following essential definitions are used:</w:t>
      </w:r>
    </w:p>
    <w:p w14:paraId="2D6D3A78"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C9213F">
        <w:rPr>
          <w:lang w:val="en-US" w:eastAsia="zh-CN"/>
        </w:rPr>
        <w:t xml:space="preserve"> is marked as optional (</w:t>
      </w:r>
      <w:r>
        <w:rPr>
          <w:lang w:val="en-US" w:eastAsia="zh-CN"/>
        </w:rPr>
        <w:t>"</w:t>
      </w:r>
      <w:r w:rsidRPr="00C9213F">
        <w:rPr>
          <w:lang w:val="en-US" w:eastAsia="zh-CN"/>
        </w:rPr>
        <w:t>O</w:t>
      </w:r>
      <w:r>
        <w:rPr>
          <w:lang w:val="en-US" w:eastAsia="zh-CN"/>
        </w:rPr>
        <w:t>"</w:t>
      </w:r>
      <w:r w:rsidRPr="00C9213F">
        <w:rPr>
          <w:lang w:val="en-US" w:eastAsia="zh-CN"/>
        </w:rPr>
        <w:t xml:space="preserve">), </w:t>
      </w:r>
      <w:r>
        <w:rPr>
          <w:lang w:val="en-US" w:eastAsia="zh-CN"/>
        </w:rPr>
        <w:t>it</w:t>
      </w:r>
      <w:r w:rsidRPr="00C9213F">
        <w:rPr>
          <w:lang w:val="en-US" w:eastAsia="zh-CN"/>
        </w:rPr>
        <w:t xml:space="preserve"> may be omitted in the request or response</w:t>
      </w:r>
      <w:r>
        <w:rPr>
          <w:lang w:val="en-US" w:eastAsia="zh-CN"/>
        </w:rPr>
        <w:t>.</w:t>
      </w:r>
    </w:p>
    <w:p w14:paraId="5268C604"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325D3B">
        <w:rPr>
          <w:lang w:val="en-US" w:eastAsia="zh-CN"/>
        </w:rPr>
        <w:t xml:space="preserve"> is marked as conditional (</w:t>
      </w:r>
      <w:r>
        <w:rPr>
          <w:lang w:val="en-US" w:eastAsia="zh-CN"/>
        </w:rPr>
        <w:t>"</w:t>
      </w:r>
      <w:r w:rsidRPr="00325D3B">
        <w:rPr>
          <w:lang w:val="en-US" w:eastAsia="zh-CN"/>
        </w:rPr>
        <w:t>C</w:t>
      </w:r>
      <w:r>
        <w:rPr>
          <w:lang w:val="en-US" w:eastAsia="zh-CN"/>
        </w:rPr>
        <w:t>"</w:t>
      </w:r>
      <w:r w:rsidRPr="00325D3B">
        <w:rPr>
          <w:lang w:val="en-US" w:eastAsia="zh-CN"/>
        </w:rPr>
        <w:t xml:space="preserve">), </w:t>
      </w:r>
      <w:r>
        <w:rPr>
          <w:lang w:val="en-US" w:eastAsia="zh-CN"/>
        </w:rPr>
        <w:t>it</w:t>
      </w:r>
      <w:r w:rsidRPr="00325D3B">
        <w:rPr>
          <w:lang w:val="en-US" w:eastAsia="zh-CN"/>
        </w:rPr>
        <w:t xml:space="preserve"> shall be present in the request or response under a certain specified condition verifiable at the </w:t>
      </w:r>
      <w:r>
        <w:rPr>
          <w:lang w:val="en-US" w:eastAsia="zh-CN"/>
        </w:rPr>
        <w:t>sender</w:t>
      </w:r>
      <w:r w:rsidRPr="00325D3B">
        <w:rPr>
          <w:lang w:val="en-US" w:eastAsia="zh-CN"/>
        </w:rPr>
        <w:t xml:space="preserve"> side.</w:t>
      </w:r>
    </w:p>
    <w:p w14:paraId="188158AE" w14:textId="77777777" w:rsidR="00A0197F" w:rsidRPr="00872157"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 is</w:t>
      </w:r>
      <w:r w:rsidRPr="00A93988">
        <w:rPr>
          <w:lang w:val="en-US" w:eastAsia="zh-CN"/>
        </w:rPr>
        <w:t xml:space="preserve"> marked as mandatory (</w:t>
      </w:r>
      <w:r>
        <w:rPr>
          <w:lang w:val="en-US" w:eastAsia="zh-CN"/>
        </w:rPr>
        <w:t>"</w:t>
      </w:r>
      <w:r w:rsidRPr="00A93988">
        <w:rPr>
          <w:lang w:val="en-US" w:eastAsia="zh-CN"/>
        </w:rPr>
        <w:t>M</w:t>
      </w:r>
      <w:r>
        <w:rPr>
          <w:lang w:val="en-US" w:eastAsia="zh-CN"/>
        </w:rPr>
        <w:t>"</w:t>
      </w:r>
      <w:r w:rsidRPr="00A93988">
        <w:rPr>
          <w:lang w:val="en-US" w:eastAsia="zh-CN"/>
        </w:rPr>
        <w:t xml:space="preserve">), </w:t>
      </w:r>
      <w:r>
        <w:rPr>
          <w:lang w:val="en-US" w:eastAsia="zh-CN"/>
        </w:rPr>
        <w:t>it</w:t>
      </w:r>
      <w:r w:rsidRPr="00A93988">
        <w:rPr>
          <w:lang w:val="en-US" w:eastAsia="zh-CN"/>
        </w:rPr>
        <w:t xml:space="preserve"> shall </w:t>
      </w:r>
      <w:r>
        <w:rPr>
          <w:lang w:val="en-US" w:eastAsia="zh-CN"/>
        </w:rPr>
        <w:t xml:space="preserve">always </w:t>
      </w:r>
      <w:r w:rsidRPr="00A93988">
        <w:rPr>
          <w:lang w:val="en-US" w:eastAsia="zh-CN"/>
        </w:rPr>
        <w:t>be present in the request or response.</w:t>
      </w:r>
    </w:p>
    <w:p w14:paraId="38E59AE1" w14:textId="77777777" w:rsidR="00516776" w:rsidRDefault="00516776" w:rsidP="004F1FBA">
      <w:pPr>
        <w:pStyle w:val="Heading3"/>
      </w:pPr>
      <w:bookmarkStart w:id="769" w:name="_Toc198994492"/>
      <w:bookmarkEnd w:id="758"/>
      <w:bookmarkEnd w:id="759"/>
      <w:bookmarkEnd w:id="760"/>
      <w:r>
        <w:t>5.2.1</w:t>
      </w:r>
      <w:r>
        <w:tab/>
        <w:t>Resource Structure</w:t>
      </w:r>
      <w:bookmarkEnd w:id="761"/>
      <w:bookmarkEnd w:id="762"/>
      <w:bookmarkEnd w:id="763"/>
      <w:bookmarkEnd w:id="764"/>
      <w:bookmarkEnd w:id="765"/>
      <w:bookmarkEnd w:id="766"/>
      <w:bookmarkEnd w:id="767"/>
      <w:bookmarkEnd w:id="769"/>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2" type="#_x0000_t75" style="width:435.15pt;height:400.7pt" o:ole="">
            <v:imagedata r:id="rId47" o:title=""/>
          </v:shape>
          <o:OLEObject Type="Embed" ProgID="Visio.Drawing.11" ShapeID="_x0000_i1042" DrawAspect="Content" ObjectID="_1809607613"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70" w:name="_Toc19702495"/>
      <w:bookmarkStart w:id="771" w:name="_Toc27751656"/>
      <w:bookmarkStart w:id="772" w:name="_Toc35971742"/>
      <w:bookmarkStart w:id="773" w:name="_Toc35975991"/>
      <w:bookmarkStart w:id="774" w:name="_Toc44849448"/>
      <w:bookmarkStart w:id="775" w:name="_Toc51853089"/>
      <w:bookmarkStart w:id="776" w:name="_Toc51859762"/>
      <w:bookmarkStart w:id="777" w:name="_Toc198994493"/>
      <w:r>
        <w:t>5.2.2</w:t>
      </w:r>
      <w:r>
        <w:tab/>
        <w:t>Resources and HTTP Methods</w:t>
      </w:r>
      <w:bookmarkEnd w:id="770"/>
      <w:bookmarkEnd w:id="771"/>
      <w:bookmarkEnd w:id="772"/>
      <w:bookmarkEnd w:id="773"/>
      <w:bookmarkEnd w:id="774"/>
      <w:bookmarkEnd w:id="775"/>
      <w:bookmarkEnd w:id="776"/>
      <w:bookmarkEnd w:id="777"/>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8" w:name="_Toc19702496"/>
      <w:bookmarkStart w:id="779" w:name="_Toc27751657"/>
      <w:bookmarkStart w:id="780" w:name="_Toc35971743"/>
      <w:bookmarkStart w:id="781" w:name="_Toc35975992"/>
      <w:bookmarkStart w:id="782" w:name="_Toc44849449"/>
      <w:bookmarkStart w:id="783" w:name="_Toc51853090"/>
      <w:bookmarkStart w:id="784" w:name="_Toc51859763"/>
      <w:bookmarkStart w:id="785" w:name="_Toc198994494"/>
      <w:r>
        <w:t>5.2.3</w:t>
      </w:r>
      <w:r>
        <w:tab/>
        <w:t>Representing RPC as Custom Operations on Resources</w:t>
      </w:r>
      <w:bookmarkEnd w:id="778"/>
      <w:bookmarkEnd w:id="779"/>
      <w:bookmarkEnd w:id="780"/>
      <w:bookmarkEnd w:id="781"/>
      <w:bookmarkEnd w:id="782"/>
      <w:bookmarkEnd w:id="783"/>
      <w:bookmarkEnd w:id="784"/>
      <w:bookmarkEnd w:id="785"/>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86" w:name="_Toc51853098"/>
      <w:bookmarkStart w:id="787" w:name="_Toc51859764"/>
      <w:bookmarkStart w:id="788" w:name="_Toc19702497"/>
      <w:bookmarkStart w:id="789" w:name="_Toc27751658"/>
      <w:bookmarkStart w:id="790" w:name="_Toc35971744"/>
      <w:bookmarkStart w:id="791" w:name="_Toc35975993"/>
      <w:bookmarkStart w:id="792" w:name="_Toc44849450"/>
      <w:bookmarkStart w:id="793" w:name="_Toc51853091"/>
      <w:bookmarkStart w:id="794" w:name="_Toc198994495"/>
      <w:r>
        <w:t>5.2.3A</w:t>
      </w:r>
      <w:r>
        <w:tab/>
        <w:t>Notifications</w:t>
      </w:r>
      <w:bookmarkEnd w:id="786"/>
      <w:bookmarkEnd w:id="787"/>
      <w:bookmarkEnd w:id="794"/>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95" w:name="_Toc51859765"/>
      <w:bookmarkStart w:id="796" w:name="_Toc198994496"/>
      <w:r>
        <w:t>5.2.4</w:t>
      </w:r>
      <w:r>
        <w:tab/>
        <w:t>Data Models</w:t>
      </w:r>
      <w:bookmarkEnd w:id="788"/>
      <w:bookmarkEnd w:id="789"/>
      <w:bookmarkEnd w:id="790"/>
      <w:bookmarkEnd w:id="791"/>
      <w:bookmarkEnd w:id="792"/>
      <w:bookmarkEnd w:id="793"/>
      <w:bookmarkEnd w:id="795"/>
      <w:bookmarkEnd w:id="796"/>
    </w:p>
    <w:p w14:paraId="0B3F8EC9" w14:textId="77777777" w:rsidR="00516776" w:rsidRDefault="00516776" w:rsidP="004F1FBA">
      <w:pPr>
        <w:pStyle w:val="Heading4"/>
      </w:pPr>
      <w:bookmarkStart w:id="797" w:name="_Toc19702498"/>
      <w:bookmarkStart w:id="798" w:name="_Toc27751659"/>
      <w:bookmarkStart w:id="799" w:name="_Toc35971745"/>
      <w:bookmarkStart w:id="800" w:name="_Toc35975994"/>
      <w:bookmarkStart w:id="801" w:name="_Toc44849451"/>
      <w:bookmarkStart w:id="802" w:name="_Toc51853092"/>
      <w:bookmarkStart w:id="803" w:name="_Toc51859766"/>
      <w:bookmarkStart w:id="804" w:name="_Toc198994497"/>
      <w:r>
        <w:t>5.2.4.1</w:t>
      </w:r>
      <w:r>
        <w:tab/>
        <w:t>General</w:t>
      </w:r>
      <w:bookmarkEnd w:id="797"/>
      <w:bookmarkEnd w:id="798"/>
      <w:bookmarkEnd w:id="799"/>
      <w:bookmarkEnd w:id="800"/>
      <w:bookmarkEnd w:id="801"/>
      <w:bookmarkEnd w:id="802"/>
      <w:bookmarkEnd w:id="803"/>
      <w:bookmarkEnd w:id="804"/>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CD0847" w:rsidR="007D570A" w:rsidRDefault="007D570A" w:rsidP="007D570A">
      <w:bookmarkStart w:id="805" w:name="_Toc19702499"/>
      <w:bookmarkStart w:id="806" w:name="_Toc27751660"/>
      <w:bookmarkStart w:id="807" w:name="_Toc35971746"/>
      <w:bookmarkStart w:id="808" w:name="_Toc35975995"/>
      <w:bookmarkStart w:id="809" w:name="_Toc44849452"/>
      <w:bookmarkStart w:id="810" w:name="_Toc51853093"/>
      <w:bookmarkStart w:id="811"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lastRenderedPageBreak/>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812" w:name="_Toc198994498"/>
      <w:r>
        <w:rPr>
          <w:rFonts w:hint="eastAsia"/>
          <w:lang w:eastAsia="zh-CN"/>
        </w:rPr>
        <w:t>5.2.4.2</w:t>
      </w:r>
      <w:r>
        <w:tab/>
      </w:r>
      <w:r>
        <w:rPr>
          <w:rFonts w:hint="eastAsia"/>
          <w:lang w:eastAsia="zh-CN"/>
        </w:rPr>
        <w:t>Structured data types</w:t>
      </w:r>
      <w:bookmarkEnd w:id="805"/>
      <w:bookmarkEnd w:id="806"/>
      <w:bookmarkEnd w:id="807"/>
      <w:bookmarkEnd w:id="808"/>
      <w:bookmarkEnd w:id="809"/>
      <w:bookmarkEnd w:id="810"/>
      <w:bookmarkEnd w:id="811"/>
      <w:bookmarkEnd w:id="812"/>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w:t>
      </w:r>
      <w:r>
        <w:lastRenderedPageBreak/>
        <w:t xml:space="preserve">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7CC86522"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r w:rsidR="000E75F2" w:rsidRPr="000E75F2">
        <w:rPr>
          <w:lang w:val="en-US" w:eastAsia="zh-CN"/>
        </w:rPr>
        <w:t xml:space="preserve"> </w:t>
      </w:r>
      <w:r w:rsidR="000E75F2">
        <w:rPr>
          <w:lang w:val="en-US" w:eastAsia="zh-CN"/>
        </w:rPr>
        <w:br/>
        <w:t xml:space="preserve">Attributes in 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attribute in the re-used data type is also bound to a certain feature in the re-using API</w:t>
      </w:r>
      <w:r w:rsidR="000E75F2">
        <w:rPr>
          <w:lang w:val="en-US" w:eastAsia="zh-CN"/>
        </w:rPr>
        <w:t>.</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13" w:name="_Toc19702500"/>
      <w:bookmarkStart w:id="814" w:name="_Toc27751661"/>
      <w:bookmarkStart w:id="815" w:name="_Toc35971747"/>
      <w:bookmarkStart w:id="816" w:name="_Toc35975996"/>
      <w:bookmarkStart w:id="817" w:name="_Toc44849453"/>
      <w:bookmarkStart w:id="818" w:name="_Toc51853094"/>
      <w:bookmarkStart w:id="819" w:name="_Toc51859768"/>
      <w:bookmarkStart w:id="820" w:name="_Toc198994499"/>
      <w:r>
        <w:t>5.2.</w:t>
      </w:r>
      <w:r>
        <w:rPr>
          <w:rFonts w:hint="eastAsia"/>
          <w:lang w:eastAsia="zh-CN"/>
        </w:rPr>
        <w:t>4</w:t>
      </w:r>
      <w:r>
        <w:t>.3</w:t>
      </w:r>
      <w:r>
        <w:tab/>
        <w:t>Simple data types and enumerations</w:t>
      </w:r>
      <w:bookmarkEnd w:id="813"/>
      <w:bookmarkEnd w:id="814"/>
      <w:bookmarkEnd w:id="815"/>
      <w:bookmarkEnd w:id="816"/>
      <w:bookmarkEnd w:id="817"/>
      <w:bookmarkEnd w:id="818"/>
      <w:bookmarkEnd w:id="819"/>
      <w:bookmarkEnd w:id="820"/>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3F4315FA"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sidRPr="000E75F2">
        <w:rPr>
          <w:lang w:val="en-US" w:eastAsia="zh-CN"/>
        </w:rPr>
        <w:t xml:space="preserve"> </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lastRenderedPageBreak/>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65F3906F"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r w:rsidR="000E75F2" w:rsidRPr="000E75F2">
        <w:rPr>
          <w:lang w:val="en-US" w:eastAsia="zh-CN"/>
        </w:rPr>
        <w:t xml:space="preserve"> </w:t>
      </w:r>
      <w:r w:rsidR="000E75F2">
        <w:rPr>
          <w:lang w:val="en-US" w:eastAsia="zh-CN"/>
        </w:rPr>
        <w:br/>
        <w:t xml:space="preserve">Enumeration values in re-used Enum types that are applicable to a feature defined for the API from which the Enum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value in the re-used Enum is also bound to a certain feature in the re-using API</w:t>
      </w:r>
      <w:r w:rsidR="000E75F2">
        <w:rPr>
          <w:lang w:val="en-US" w:eastAsia="zh-CN"/>
        </w:rPr>
        <w:t>.</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21" w:name="_Toc19702501"/>
      <w:bookmarkStart w:id="822" w:name="_Toc27751662"/>
      <w:bookmarkStart w:id="823" w:name="_Toc35971748"/>
      <w:bookmarkStart w:id="824" w:name="_Toc35975997"/>
      <w:bookmarkStart w:id="825" w:name="_Toc44849454"/>
      <w:bookmarkStart w:id="826" w:name="_Toc51853095"/>
      <w:bookmarkStart w:id="827" w:name="_Toc51859769"/>
      <w:bookmarkStart w:id="828" w:name="_Toc198994500"/>
      <w:r>
        <w:rPr>
          <w:rFonts w:hint="eastAsia"/>
          <w:lang w:eastAsia="zh-CN"/>
        </w:rPr>
        <w:t>5.2.4.4</w:t>
      </w:r>
      <w:r>
        <w:tab/>
      </w:r>
      <w:r>
        <w:rPr>
          <w:rFonts w:hint="eastAsia"/>
          <w:lang w:eastAsia="zh-CN"/>
        </w:rPr>
        <w:t>Binary Data</w:t>
      </w:r>
      <w:bookmarkEnd w:id="821"/>
      <w:bookmarkEnd w:id="822"/>
      <w:bookmarkEnd w:id="823"/>
      <w:bookmarkEnd w:id="824"/>
      <w:bookmarkEnd w:id="825"/>
      <w:bookmarkEnd w:id="826"/>
      <w:bookmarkEnd w:id="827"/>
      <w:bookmarkEnd w:id="828"/>
    </w:p>
    <w:p w14:paraId="56EE7F45" w14:textId="77777777" w:rsidR="00516776" w:rsidRPr="00ED74EC" w:rsidRDefault="00516776" w:rsidP="004F1FBA">
      <w:pPr>
        <w:pStyle w:val="Heading4"/>
        <w:rPr>
          <w:lang w:eastAsia="zh-CN"/>
        </w:rPr>
      </w:pPr>
      <w:bookmarkStart w:id="829" w:name="_Toc19702502"/>
      <w:bookmarkStart w:id="830" w:name="_Toc27751663"/>
      <w:bookmarkStart w:id="831" w:name="_Toc35971749"/>
      <w:bookmarkStart w:id="832" w:name="_Toc35975998"/>
      <w:bookmarkStart w:id="833" w:name="_Toc44849455"/>
      <w:bookmarkStart w:id="834" w:name="_Toc51853096"/>
      <w:bookmarkStart w:id="835" w:name="_Toc51859770"/>
      <w:bookmarkStart w:id="836" w:name="_Toc198994501"/>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9"/>
      <w:bookmarkEnd w:id="830"/>
      <w:bookmarkEnd w:id="831"/>
      <w:bookmarkEnd w:id="832"/>
      <w:bookmarkEnd w:id="833"/>
      <w:bookmarkEnd w:id="834"/>
      <w:bookmarkEnd w:id="835"/>
      <w:bookmarkEnd w:id="836"/>
    </w:p>
    <w:p w14:paraId="16955E06" w14:textId="77777777" w:rsidR="00516776" w:rsidRDefault="00516776" w:rsidP="00516776">
      <w:bookmarkStart w:id="837"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9" w:history="1">
        <w:r w:rsidRPr="00F2632D">
          <w:t>https://swagger.io/docs/specification/data-models/oneof-anyof-allof-not/</w:t>
        </w:r>
      </w:hyperlink>
      <w:r>
        <w:t>).</w:t>
      </w:r>
    </w:p>
    <w:bookmarkEnd w:id="837"/>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lastRenderedPageBreak/>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C4606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sidRPr="000E75F2">
        <w:rPr>
          <w:lang w:val="en-US" w:eastAsia="zh-CN"/>
        </w:rPr>
        <w:t xml:space="preserve"> </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38" w:name="_Toc19702503"/>
      <w:bookmarkStart w:id="839" w:name="_Toc27751664"/>
      <w:bookmarkStart w:id="840" w:name="_Toc35971750"/>
      <w:bookmarkStart w:id="841" w:name="_Toc35975999"/>
      <w:bookmarkStart w:id="842" w:name="_Toc44849456"/>
      <w:bookmarkStart w:id="843" w:name="_Toc51853097"/>
      <w:bookmarkStart w:id="844" w:name="_Toc51859771"/>
      <w:bookmarkStart w:id="845" w:name="_Toc198994502"/>
      <w:r>
        <w:t>5.2.5</w:t>
      </w:r>
      <w:r>
        <w:tab/>
      </w:r>
      <w:bookmarkEnd w:id="838"/>
      <w:bookmarkEnd w:id="839"/>
      <w:bookmarkEnd w:id="840"/>
      <w:bookmarkEnd w:id="841"/>
      <w:bookmarkEnd w:id="842"/>
      <w:bookmarkEnd w:id="843"/>
      <w:bookmarkEnd w:id="844"/>
      <w:r w:rsidR="000872B7">
        <w:t>Void</w:t>
      </w:r>
      <w:bookmarkEnd w:id="845"/>
    </w:p>
    <w:p w14:paraId="011D3E1D" w14:textId="07E772F6" w:rsidR="000872B7" w:rsidRDefault="000872B7" w:rsidP="000872B7">
      <w:pPr>
        <w:pStyle w:val="Heading3"/>
      </w:pPr>
      <w:bookmarkStart w:id="846" w:name="_Toc19702504"/>
      <w:bookmarkStart w:id="847" w:name="_Toc27751665"/>
      <w:bookmarkStart w:id="848" w:name="_Toc35971751"/>
      <w:bookmarkStart w:id="849" w:name="_Toc35976000"/>
      <w:bookmarkStart w:id="850" w:name="_Toc44849457"/>
      <w:bookmarkStart w:id="851" w:name="_Toc51853099"/>
      <w:bookmarkStart w:id="852" w:name="_Toc51859772"/>
      <w:bookmarkStart w:id="853" w:name="_Toc198994503"/>
      <w:r>
        <w:t>5.2.6</w:t>
      </w:r>
      <w:r>
        <w:tab/>
        <w:t>3GPP Custom HTTP Headers</w:t>
      </w:r>
      <w:bookmarkEnd w:id="853"/>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77777777" w:rsidR="000872B7" w:rsidRDefault="000872B7" w:rsidP="000872B7">
      <w:r>
        <w:t>The definition of the generic HTTP headers is done in 3GPP TS 29.500 [2]. It consists of the ABNF definition of each header, along with a detailed description of the syntax and expected behaviour and handling by the receiver of such header; each header is specified in its own separate clause.</w:t>
      </w:r>
    </w:p>
    <w:p w14:paraId="6CCA5B52" w14:textId="77777777" w:rsidR="000872B7" w:rsidRDefault="000872B7" w:rsidP="000872B7">
      <w:r>
        <w:t>3GPP TS 29.500 [2], Annex D, contains a self-contained full grammar of the entire set of custom HTTP headers, comprising both the definition of ABNF components/rules re-used from IETF RFCs, and the 3GPP-specific ABNF rule definitions.</w:t>
      </w:r>
    </w:p>
    <w:p w14:paraId="2A1E52ED" w14:textId="77777777" w:rsidR="000872B7" w:rsidRDefault="000872B7" w:rsidP="000872B7">
      <w:r>
        <w:t>In addition, the zip file of the published 3GPP TS 29.500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7777777" w:rsidR="000872B7" w:rsidRPr="00106D98" w:rsidRDefault="000872B7" w:rsidP="000872B7">
      <w:r>
        <w:t>Similarly, each TS that defines custom HTTP headers shall contain an Annex with a self-contained and minimal set of ABNF rules, including re-used rules from other sources (e.g. IETF RFCs, 3GPP TS 29.500, etc.). The zip file of the published TS shall contain a file with ".abnf" extension, with the same content as the Annex, and such file shall be made available, and validated, on 3GPP Forge/GitLab.</w:t>
      </w:r>
    </w:p>
    <w:p w14:paraId="13226029" w14:textId="77777777" w:rsidR="00516776" w:rsidRDefault="00516776" w:rsidP="004F1FBA">
      <w:pPr>
        <w:pStyle w:val="Heading2"/>
      </w:pPr>
      <w:bookmarkStart w:id="854" w:name="_Toc198994504"/>
      <w:r>
        <w:t>5.3</w:t>
      </w:r>
      <w:r>
        <w:tab/>
        <w:t>OpenAPI specification files</w:t>
      </w:r>
      <w:bookmarkEnd w:id="846"/>
      <w:bookmarkEnd w:id="847"/>
      <w:bookmarkEnd w:id="848"/>
      <w:bookmarkEnd w:id="849"/>
      <w:bookmarkEnd w:id="850"/>
      <w:bookmarkEnd w:id="851"/>
      <w:bookmarkEnd w:id="852"/>
      <w:bookmarkEnd w:id="854"/>
    </w:p>
    <w:p w14:paraId="28CFD37F" w14:textId="77777777" w:rsidR="00516776" w:rsidRDefault="00516776" w:rsidP="004F1FBA">
      <w:pPr>
        <w:pStyle w:val="Heading3"/>
        <w:rPr>
          <w:lang w:eastAsia="zh-CN"/>
        </w:rPr>
      </w:pPr>
      <w:bookmarkStart w:id="855" w:name="_Toc19702505"/>
      <w:bookmarkStart w:id="856" w:name="_Toc27751666"/>
      <w:bookmarkStart w:id="857" w:name="_Toc35971752"/>
      <w:bookmarkStart w:id="858" w:name="_Toc35976001"/>
      <w:bookmarkStart w:id="859" w:name="_Toc44849458"/>
      <w:bookmarkStart w:id="860" w:name="_Toc51853100"/>
      <w:bookmarkStart w:id="861" w:name="_Toc51859773"/>
      <w:bookmarkStart w:id="862" w:name="_Toc19702506"/>
      <w:bookmarkStart w:id="863" w:name="_Toc27751667"/>
      <w:bookmarkStart w:id="864" w:name="historyclause"/>
      <w:bookmarkStart w:id="865" w:name="_Toc198994505"/>
      <w:r>
        <w:rPr>
          <w:lang w:eastAsia="zh-CN"/>
        </w:rPr>
        <w:t>5.3.1</w:t>
      </w:r>
      <w:r>
        <w:rPr>
          <w:lang w:eastAsia="zh-CN"/>
        </w:rPr>
        <w:tab/>
        <w:t>General</w:t>
      </w:r>
      <w:bookmarkEnd w:id="855"/>
      <w:bookmarkEnd w:id="856"/>
      <w:bookmarkEnd w:id="857"/>
      <w:bookmarkEnd w:id="858"/>
      <w:bookmarkEnd w:id="859"/>
      <w:bookmarkEnd w:id="860"/>
      <w:bookmarkEnd w:id="861"/>
      <w:bookmarkEnd w:id="865"/>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lastRenderedPageBreak/>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66" w:name="_Toc35971753"/>
      <w:bookmarkStart w:id="867" w:name="_Toc35976002"/>
      <w:bookmarkStart w:id="868"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454759D9" w:rsidR="00665F26" w:rsidRDefault="00665F26" w:rsidP="00665F26">
      <w:pPr>
        <w:pStyle w:val="NO"/>
      </w:pPr>
      <w:r>
        <w:t>NOTE:</w:t>
      </w:r>
      <w:r>
        <w:tab/>
        <w:t>As indicated in 3GPP TR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69" w:name="_Toc51853101"/>
      <w:bookmarkStart w:id="870" w:name="_Toc51859774"/>
      <w:bookmarkStart w:id="871" w:name="_Toc198994506"/>
      <w:r w:rsidRPr="00CD4157">
        <w:t>5.3.2</w:t>
      </w:r>
      <w:r w:rsidRPr="00CD4157">
        <w:tab/>
        <w:t xml:space="preserve">Formatting of OpenAPI </w:t>
      </w:r>
      <w:r>
        <w:t xml:space="preserve">specification </w:t>
      </w:r>
      <w:r w:rsidRPr="00CD4157">
        <w:t>files</w:t>
      </w:r>
      <w:bookmarkEnd w:id="862"/>
      <w:bookmarkEnd w:id="863"/>
      <w:bookmarkEnd w:id="866"/>
      <w:bookmarkEnd w:id="867"/>
      <w:bookmarkEnd w:id="868"/>
      <w:bookmarkEnd w:id="869"/>
      <w:bookmarkEnd w:id="870"/>
      <w:bookmarkEnd w:id="871"/>
    </w:p>
    <w:p w14:paraId="4D91C2A6" w14:textId="77777777" w:rsidR="00022D20" w:rsidRDefault="00022D20" w:rsidP="00022D20">
      <w:bookmarkStart w:id="872" w:name="_Toc19702507"/>
      <w:bookmarkStart w:id="873" w:name="_Toc27751668"/>
      <w:bookmarkStart w:id="874" w:name="_Toc35971754"/>
      <w:bookmarkStart w:id="875" w:name="_Toc35976003"/>
      <w:bookmarkStart w:id="876" w:name="_Toc44849460"/>
      <w:bookmarkStart w:id="877" w:name="_Toc51853102"/>
      <w:bookmarkStart w:id="878"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9" w:name="_Toc198994507"/>
      <w:r>
        <w:rPr>
          <w:lang w:eastAsia="zh-CN"/>
        </w:rPr>
        <w:t>5.3.3</w:t>
      </w:r>
      <w:r>
        <w:rPr>
          <w:lang w:eastAsia="zh-CN"/>
        </w:rPr>
        <w:tab/>
        <w:t>Info</w:t>
      </w:r>
      <w:bookmarkEnd w:id="872"/>
      <w:bookmarkEnd w:id="873"/>
      <w:bookmarkEnd w:id="874"/>
      <w:bookmarkEnd w:id="875"/>
      <w:bookmarkEnd w:id="876"/>
      <w:bookmarkEnd w:id="877"/>
      <w:bookmarkEnd w:id="878"/>
      <w:bookmarkEnd w:id="879"/>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80" w:name="_Toc19702508"/>
      <w:bookmarkStart w:id="881" w:name="_Toc27751669"/>
      <w:bookmarkStart w:id="882" w:name="_Toc35971755"/>
      <w:bookmarkStart w:id="883" w:name="_Toc35976004"/>
      <w:bookmarkStart w:id="884" w:name="_Toc44849461"/>
      <w:bookmarkStart w:id="885" w:name="_Toc51853103"/>
      <w:bookmarkStart w:id="886" w:name="_Toc51859776"/>
      <w:bookmarkStart w:id="887" w:name="_Toc198994508"/>
      <w:r>
        <w:rPr>
          <w:lang w:eastAsia="zh-CN"/>
        </w:rPr>
        <w:lastRenderedPageBreak/>
        <w:t>5.3.4</w:t>
      </w:r>
      <w:r>
        <w:rPr>
          <w:lang w:eastAsia="zh-CN"/>
        </w:rPr>
        <w:tab/>
      </w:r>
      <w:r w:rsidRPr="000552D6">
        <w:rPr>
          <w:lang w:eastAsia="zh-CN"/>
        </w:rPr>
        <w:t>externalDocs</w:t>
      </w:r>
      <w:bookmarkEnd w:id="880"/>
      <w:bookmarkEnd w:id="881"/>
      <w:bookmarkEnd w:id="882"/>
      <w:bookmarkEnd w:id="883"/>
      <w:bookmarkEnd w:id="884"/>
      <w:bookmarkEnd w:id="885"/>
      <w:bookmarkEnd w:id="886"/>
      <w:bookmarkEnd w:id="887"/>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88"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88"/>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9" w:name="_Toc19702509"/>
      <w:bookmarkStart w:id="890" w:name="_Toc27751670"/>
      <w:bookmarkStart w:id="891" w:name="_Toc35971756"/>
      <w:bookmarkStart w:id="892" w:name="_Toc35976005"/>
      <w:bookmarkStart w:id="893" w:name="_Toc44849462"/>
      <w:bookmarkStart w:id="894" w:name="_Toc51853104"/>
      <w:bookmarkStart w:id="895" w:name="_Toc51859777"/>
      <w:bookmarkStart w:id="896" w:name="_Toc198994509"/>
      <w:r>
        <w:rPr>
          <w:lang w:eastAsia="zh-CN"/>
        </w:rPr>
        <w:t>5.3.5</w:t>
      </w:r>
      <w:r>
        <w:rPr>
          <w:lang w:eastAsia="zh-CN"/>
        </w:rPr>
        <w:tab/>
        <w:t>Servers</w:t>
      </w:r>
      <w:bookmarkEnd w:id="889"/>
      <w:bookmarkEnd w:id="890"/>
      <w:bookmarkEnd w:id="891"/>
      <w:bookmarkEnd w:id="892"/>
      <w:bookmarkEnd w:id="893"/>
      <w:bookmarkEnd w:id="894"/>
      <w:bookmarkEnd w:id="895"/>
      <w:bookmarkEnd w:id="896"/>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97" w:name="_Toc19702510"/>
      <w:bookmarkStart w:id="898" w:name="_Toc27751671"/>
      <w:bookmarkStart w:id="899" w:name="_Toc35971757"/>
      <w:bookmarkStart w:id="900" w:name="_Toc35976006"/>
      <w:bookmarkStart w:id="901" w:name="_Toc44849463"/>
      <w:bookmarkStart w:id="902" w:name="_Toc51853105"/>
      <w:bookmarkStart w:id="903" w:name="_Toc51859778"/>
      <w:bookmarkStart w:id="904" w:name="_Toc198994510"/>
      <w:r>
        <w:rPr>
          <w:lang w:eastAsia="zh-CN"/>
        </w:rPr>
        <w:t>5.3.6</w:t>
      </w:r>
      <w:r>
        <w:rPr>
          <w:lang w:eastAsia="zh-CN"/>
        </w:rPr>
        <w:tab/>
        <w:t xml:space="preserve">References to other 3GPP-defined </w:t>
      </w:r>
      <w:r>
        <w:t>OpenAPI specification files</w:t>
      </w:r>
      <w:bookmarkEnd w:id="897"/>
      <w:bookmarkEnd w:id="898"/>
      <w:bookmarkEnd w:id="899"/>
      <w:bookmarkEnd w:id="900"/>
      <w:bookmarkEnd w:id="901"/>
      <w:bookmarkEnd w:id="902"/>
      <w:bookmarkEnd w:id="903"/>
      <w:bookmarkEnd w:id="904"/>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lastRenderedPageBreak/>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905" w:name="_Toc19702511"/>
      <w:bookmarkStart w:id="906" w:name="_Toc27751672"/>
      <w:bookmarkStart w:id="907" w:name="_Toc35971758"/>
      <w:bookmarkStart w:id="908" w:name="_Toc35976007"/>
      <w:bookmarkStart w:id="909" w:name="_Toc44849464"/>
      <w:bookmarkStart w:id="910" w:name="_Toc51853106"/>
      <w:bookmarkStart w:id="911" w:name="_Toc51859779"/>
      <w:bookmarkStart w:id="912" w:name="_Toc198994511"/>
      <w:r>
        <w:rPr>
          <w:lang w:eastAsia="zh-CN"/>
        </w:rPr>
        <w:t>5.3.7</w:t>
      </w:r>
      <w:r>
        <w:rPr>
          <w:lang w:eastAsia="zh-CN"/>
        </w:rPr>
        <w:tab/>
        <w:t>S</w:t>
      </w:r>
      <w:r w:rsidRPr="00B46309">
        <w:rPr>
          <w:lang w:eastAsia="zh-CN"/>
        </w:rPr>
        <w:t>erver-initiated communication</w:t>
      </w:r>
      <w:bookmarkEnd w:id="905"/>
      <w:bookmarkEnd w:id="906"/>
      <w:bookmarkEnd w:id="907"/>
      <w:bookmarkEnd w:id="908"/>
      <w:bookmarkEnd w:id="909"/>
      <w:bookmarkEnd w:id="910"/>
      <w:bookmarkEnd w:id="911"/>
      <w:bookmarkEnd w:id="912"/>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 xml:space="preserve">An API description may consist of standalone notifications, i.e., notifications where there is no previous interaction between consumer and producer to create a subscription. In such case, the API shall be documented by including a </w:t>
      </w:r>
      <w:r>
        <w:rPr>
          <w:noProof/>
          <w:lang w:val="en-US"/>
        </w:rPr>
        <w:lastRenderedPageBreak/>
        <w:t>"dummy"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13" w:name="_Toc19702512"/>
      <w:bookmarkStart w:id="914" w:name="_Toc27751673"/>
      <w:bookmarkStart w:id="915" w:name="_Toc35971759"/>
      <w:bookmarkStart w:id="916" w:name="_Toc35976008"/>
      <w:bookmarkStart w:id="917" w:name="_Toc44849465"/>
      <w:bookmarkStart w:id="918" w:name="_Toc51853107"/>
      <w:bookmarkStart w:id="919" w:name="_Toc51859780"/>
      <w:bookmarkStart w:id="920" w:name="_Toc198994512"/>
      <w:r>
        <w:t>5.3.8</w:t>
      </w:r>
      <w:r>
        <w:tab/>
        <w:t>Describing the body of HTTP PATCH</w:t>
      </w:r>
      <w:r w:rsidRPr="004769C7">
        <w:t xml:space="preserve"> </w:t>
      </w:r>
      <w:r>
        <w:t>requests</w:t>
      </w:r>
      <w:bookmarkEnd w:id="913"/>
      <w:bookmarkEnd w:id="914"/>
      <w:bookmarkEnd w:id="915"/>
      <w:bookmarkEnd w:id="916"/>
      <w:bookmarkEnd w:id="917"/>
      <w:bookmarkEnd w:id="918"/>
      <w:bookmarkEnd w:id="919"/>
      <w:bookmarkEnd w:id="920"/>
    </w:p>
    <w:p w14:paraId="08342FC2" w14:textId="77777777" w:rsidR="00516776" w:rsidRDefault="00516776" w:rsidP="004F1FBA">
      <w:pPr>
        <w:pStyle w:val="Heading4"/>
      </w:pPr>
      <w:bookmarkStart w:id="921" w:name="_Toc19702513"/>
      <w:bookmarkStart w:id="922" w:name="_Toc27751674"/>
      <w:bookmarkStart w:id="923" w:name="_Toc35971760"/>
      <w:bookmarkStart w:id="924" w:name="_Toc35976009"/>
      <w:bookmarkStart w:id="925" w:name="_Toc44849466"/>
      <w:bookmarkStart w:id="926" w:name="_Toc51853108"/>
      <w:bookmarkStart w:id="927" w:name="_Toc51859781"/>
      <w:bookmarkStart w:id="928" w:name="_Toc198994513"/>
      <w:r>
        <w:t>5.3.8.1</w:t>
      </w:r>
      <w:r>
        <w:tab/>
        <w:t>General</w:t>
      </w:r>
      <w:bookmarkEnd w:id="921"/>
      <w:bookmarkEnd w:id="922"/>
      <w:bookmarkEnd w:id="923"/>
      <w:bookmarkEnd w:id="924"/>
      <w:bookmarkEnd w:id="925"/>
      <w:bookmarkEnd w:id="926"/>
      <w:bookmarkEnd w:id="927"/>
      <w:bookmarkEnd w:id="928"/>
    </w:p>
    <w:p w14:paraId="0CE6F169" w14:textId="4FB8F574" w:rsidR="00617513" w:rsidRDefault="00617513" w:rsidP="00617513">
      <w:bookmarkStart w:id="929" w:name="_Toc19702514"/>
      <w:bookmarkStart w:id="930" w:name="_Toc27751675"/>
      <w:bookmarkStart w:id="931" w:name="_Toc35971761"/>
      <w:bookmarkStart w:id="932" w:name="_Toc35976010"/>
      <w:bookmarkStart w:id="933" w:name="_Toc44849467"/>
      <w:bookmarkStart w:id="934" w:name="_Toc51853109"/>
      <w:bookmarkStart w:id="935" w:name="_Toc51859782"/>
      <w:r>
        <w:t>As described in clause 4.6.1.1.3.2, options to use for bodies of HTTP PATCH requests are</w:t>
      </w:r>
    </w:p>
    <w:p w14:paraId="12C80E75" w14:textId="7FE9963B" w:rsidR="00617513" w:rsidRDefault="00617513" w:rsidP="00617513">
      <w:pPr>
        <w:pStyle w:val="B1"/>
      </w:pPr>
      <w:r w:rsidRPr="00616F0C">
        <w:t>-</w:t>
      </w:r>
      <w:r w:rsidRPr="00616F0C">
        <w:tab/>
      </w:r>
      <w:r>
        <w:t>A "</w:t>
      </w:r>
      <w:r w:rsidRPr="004769C7">
        <w:t xml:space="preserve">JSON Merge Patch" encoding </w:t>
      </w:r>
      <w:r>
        <w:t>as defined in IETF RFC 7396 </w:t>
      </w:r>
      <w:r w:rsidRPr="004769C7">
        <w:t>[7]</w:t>
      </w:r>
      <w:r>
        <w:t>.</w:t>
      </w:r>
    </w:p>
    <w:p w14:paraId="1FDF52A8" w14:textId="17D50FB5" w:rsidR="00617513" w:rsidRDefault="00617513" w:rsidP="00617513">
      <w:pPr>
        <w:pStyle w:val="B1"/>
      </w:pPr>
      <w:r w:rsidRPr="0045602B">
        <w:t>-</w:t>
      </w:r>
      <w:r w:rsidRPr="0045602B">
        <w:tab/>
      </w:r>
      <w:r>
        <w:t xml:space="preserve">A </w:t>
      </w:r>
      <w:r w:rsidRPr="004769C7">
        <w:t xml:space="preserve">"JSON Patch" encoding </w:t>
      </w:r>
      <w:r>
        <w:t>as</w:t>
      </w:r>
      <w:r w:rsidRPr="004769C7">
        <w:t xml:space="preserve"> defined </w:t>
      </w:r>
      <w:r>
        <w:t>IETF RFC </w:t>
      </w:r>
      <w:r w:rsidRPr="004769C7">
        <w:t>6902</w:t>
      </w:r>
      <w:r>
        <w:t> </w:t>
      </w:r>
      <w:r w:rsidRPr="004769C7">
        <w:t>[8]</w:t>
      </w:r>
      <w:r>
        <w:t>.</w:t>
      </w:r>
    </w:p>
    <w:p w14:paraId="5572BAB1" w14:textId="22778324" w:rsidR="00617513" w:rsidRDefault="00617513" w:rsidP="00617513">
      <w:pPr>
        <w:pStyle w:val="B1"/>
      </w:pPr>
      <w:r w:rsidRPr="009F70C1">
        <w:t>-</w:t>
      </w:r>
      <w:r w:rsidRPr="009F70C1">
        <w:tab/>
      </w:r>
      <w:r>
        <w:t xml:space="preserve">A </w:t>
      </w:r>
      <w:r w:rsidRPr="005D6257">
        <w:t>HTTP multipart messages with the multipart/mixed content-type as defined in IETF</w:t>
      </w:r>
      <w:r>
        <w:t> </w:t>
      </w:r>
      <w:r w:rsidRPr="005D6257">
        <w:t>RFC</w:t>
      </w:r>
      <w:r>
        <w:t> </w:t>
      </w:r>
      <w:r w:rsidRPr="005D6257">
        <w:t>2046</w:t>
      </w:r>
      <w:r>
        <w:t> </w:t>
      </w:r>
      <w:r w:rsidRPr="005D6257">
        <w:t>[</w:t>
      </w:r>
      <w:r>
        <w:t>29</w:t>
      </w:r>
      <w:r w:rsidRPr="005D6257">
        <w:t>]</w:t>
      </w:r>
      <w:r>
        <w:t>.</w:t>
      </w:r>
    </w:p>
    <w:p w14:paraId="2D70F2F7" w14:textId="3F7D725E" w:rsidR="00617513" w:rsidRDefault="00617513" w:rsidP="00617513">
      <w:r>
        <w:t>It is possible to allow the three encodings in a OpenAPI Specification [4] offering the three schemas as alternative contents.</w:t>
      </w:r>
    </w:p>
    <w:p w14:paraId="6125BF53" w14:textId="77777777" w:rsidR="00617513" w:rsidRDefault="00617513" w:rsidP="00617513">
      <w:pPr>
        <w:pStyle w:val="NO"/>
      </w:pPr>
      <w:r>
        <w:t>NOTE:</w:t>
      </w:r>
      <w:r>
        <w:tab/>
        <w:t>In Rel-15 a single encoding will be selected for each resource as backward compatibility considerations do not yet apply.</w:t>
      </w:r>
    </w:p>
    <w:p w14:paraId="0029CBF1" w14:textId="77777777" w:rsidR="00617513" w:rsidRDefault="00617513" w:rsidP="00617513">
      <w:r>
        <w:t>An example OpenAPI specification file offering both PATCH encodings is included in Annex D.</w:t>
      </w:r>
    </w:p>
    <w:p w14:paraId="4FDCD1FF" w14:textId="77777777" w:rsidR="00516776" w:rsidRDefault="00516776" w:rsidP="004F1FBA">
      <w:pPr>
        <w:pStyle w:val="Heading4"/>
      </w:pPr>
      <w:bookmarkStart w:id="936" w:name="_Toc198994514"/>
      <w:r>
        <w:t>5.3.8.2</w:t>
      </w:r>
      <w:r>
        <w:tab/>
        <w:t>JSON Merge Patch</w:t>
      </w:r>
      <w:bookmarkEnd w:id="929"/>
      <w:bookmarkEnd w:id="930"/>
      <w:bookmarkEnd w:id="931"/>
      <w:bookmarkEnd w:id="932"/>
      <w:bookmarkEnd w:id="933"/>
      <w:bookmarkEnd w:id="934"/>
      <w:bookmarkEnd w:id="935"/>
      <w:bookmarkEnd w:id="936"/>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lastRenderedPageBreak/>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37" w:name="_Toc19702515"/>
      <w:bookmarkStart w:id="938" w:name="_Toc27751676"/>
      <w:bookmarkStart w:id="939" w:name="_Toc35971762"/>
      <w:bookmarkStart w:id="940" w:name="_Toc35976011"/>
      <w:bookmarkStart w:id="941" w:name="_Toc44849468"/>
      <w:bookmarkStart w:id="942" w:name="_Toc51853110"/>
      <w:bookmarkStart w:id="943" w:name="_Toc51859783"/>
      <w:bookmarkStart w:id="944" w:name="_Toc198994515"/>
      <w:r>
        <w:t>5.3.8.3</w:t>
      </w:r>
      <w:r>
        <w:tab/>
        <w:t>JSON PATCH</w:t>
      </w:r>
      <w:bookmarkEnd w:id="937"/>
      <w:bookmarkEnd w:id="938"/>
      <w:bookmarkEnd w:id="939"/>
      <w:bookmarkEnd w:id="940"/>
      <w:bookmarkEnd w:id="941"/>
      <w:bookmarkEnd w:id="942"/>
      <w:bookmarkEnd w:id="943"/>
      <w:bookmarkEnd w:id="944"/>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513B32B" w14:textId="71B1DAF6" w:rsidR="00617513" w:rsidRDefault="00617513" w:rsidP="00617513">
      <w:pPr>
        <w:pStyle w:val="Heading4"/>
      </w:pPr>
      <w:bookmarkStart w:id="945" w:name="_Toc198994516"/>
      <w:r>
        <w:t>5.3.8.4</w:t>
      </w:r>
      <w:r>
        <w:tab/>
        <w:t>Multipart Messages</w:t>
      </w:r>
      <w:bookmarkEnd w:id="945"/>
    </w:p>
    <w:p w14:paraId="1FCD4FFD" w14:textId="57DBE2AD" w:rsidR="00617513" w:rsidRDefault="00617513" w:rsidP="00617513">
      <w:r w:rsidRPr="00607714">
        <w:t>In the OpenAPI</w:t>
      </w:r>
      <w:r>
        <w:t> </w:t>
      </w:r>
      <w:r w:rsidRPr="00607714">
        <w:t>Specification</w:t>
      </w:r>
      <w:r>
        <w:t> </w:t>
      </w:r>
      <w:r w:rsidRPr="00607714">
        <w:t>[4] file, the content field key of the Request Body Object shall contain "</w:t>
      </w:r>
      <w:r>
        <w:t>multipart/mixed</w:t>
      </w:r>
      <w:r w:rsidRPr="00607714">
        <w:t>".</w:t>
      </w:r>
      <w:r>
        <w:t xml:space="preserve"> </w:t>
      </w:r>
      <w:r w:rsidRPr="00607714">
        <w:t>The content field value is a Media Type Object identifying the applicable patch body Schema Object.</w:t>
      </w:r>
    </w:p>
    <w:p w14:paraId="22826ECF" w14:textId="048867EC" w:rsidR="00617513" w:rsidRDefault="00617513" w:rsidP="00617513">
      <w:r>
        <w:t>The resource is encoded as an HTTP multipart message with the multipart/mixed content-type as described in IETF RFC 2046 [29].</w:t>
      </w:r>
    </w:p>
    <w:p w14:paraId="00E1C322" w14:textId="451C23CB" w:rsidR="00617513" w:rsidRDefault="00617513" w:rsidP="00617513">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r>
        <w:t> </w:t>
      </w:r>
      <w:r w:rsidRPr="00A83A48">
        <w:t>RFC</w:t>
      </w:r>
      <w:r>
        <w:t> </w:t>
      </w:r>
      <w:r w:rsidRPr="00A83A48">
        <w:t>2046</w:t>
      </w:r>
      <w:r>
        <w:t> </w:t>
      </w:r>
      <w:r w:rsidRPr="00A83A48">
        <w:t>[</w:t>
      </w:r>
      <w:r>
        <w:t>29</w:t>
      </w:r>
      <w:r w:rsidRPr="00A83A48">
        <w:t>].</w:t>
      </w:r>
    </w:p>
    <w:p w14:paraId="7007B136" w14:textId="77777777" w:rsidR="00617513" w:rsidRDefault="00617513" w:rsidP="00617513">
      <w:r w:rsidRPr="00430C91">
        <w:t>The JSON body part will always be inserted as the first body part of the message</w:t>
      </w:r>
      <w:r>
        <w:t xml:space="preserve"> and shall adhere to the JSON document structure defined in IETF RFC 6902 [14], the Content-Id of the first body part shall be "patch" and the content type shall be "application/json-patch+json". </w:t>
      </w:r>
      <w:r w:rsidRPr="00E94A28">
        <w:t xml:space="preserve">The content field value </w:t>
      </w:r>
      <w:r>
        <w:t xml:space="preserve">of the first body part </w:t>
      </w:r>
      <w:r w:rsidRPr="00E94A28">
        <w:t>is a Media Type Object identifying the applicable patch body</w:t>
      </w:r>
      <w:r>
        <w:t xml:space="preserve"> and encoded as </w:t>
      </w:r>
      <w:r w:rsidRPr="006F73A0">
        <w:t>specified in clause 5.3</w:t>
      </w:r>
      <w:r>
        <w:t>.8.3.</w:t>
      </w:r>
    </w:p>
    <w:p w14:paraId="3B33C661" w14:textId="0830FD31" w:rsidR="00617513" w:rsidRPr="004769C7" w:rsidRDefault="00617513" w:rsidP="00617513">
      <w:r w:rsidRPr="001C677C">
        <w:t xml:space="preserve">Use of multipart messages </w:t>
      </w:r>
      <w:r>
        <w:t xml:space="preserve">in HTTP PATCH </w:t>
      </w:r>
      <w:r w:rsidRPr="001C677C">
        <w:t>is documented in specific specifications.</w:t>
      </w:r>
    </w:p>
    <w:p w14:paraId="4DA7EC87" w14:textId="77777777" w:rsidR="00F521F9" w:rsidRDefault="00F521F9" w:rsidP="004F1FBA">
      <w:pPr>
        <w:pStyle w:val="Heading3"/>
        <w:rPr>
          <w:lang w:eastAsia="zh-CN"/>
        </w:rPr>
      </w:pPr>
      <w:bookmarkStart w:id="946" w:name="_Toc51859784"/>
      <w:bookmarkStart w:id="947" w:name="_Toc51853111"/>
      <w:bookmarkStart w:id="948" w:name="_Toc44849469"/>
      <w:bookmarkStart w:id="949" w:name="_Toc35976012"/>
      <w:bookmarkStart w:id="950" w:name="_Toc35971763"/>
      <w:bookmarkStart w:id="951" w:name="_Toc27751677"/>
      <w:bookmarkStart w:id="952" w:name="_Toc19702516"/>
      <w:bookmarkStart w:id="953" w:name="_Toc198994517"/>
      <w:r>
        <w:rPr>
          <w:lang w:eastAsia="zh-CN"/>
        </w:rPr>
        <w:t>5.3.9</w:t>
      </w:r>
      <w:r>
        <w:rPr>
          <w:lang w:eastAsia="zh-CN"/>
        </w:rPr>
        <w:tab/>
        <w:t>Structured data types</w:t>
      </w:r>
      <w:bookmarkEnd w:id="946"/>
      <w:bookmarkEnd w:id="947"/>
      <w:bookmarkEnd w:id="948"/>
      <w:bookmarkEnd w:id="949"/>
      <w:bookmarkEnd w:id="950"/>
      <w:bookmarkEnd w:id="951"/>
      <w:bookmarkEnd w:id="952"/>
      <w:bookmarkEnd w:id="95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lastRenderedPageBreak/>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lastRenderedPageBreak/>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54" w:name="_Toc19702517"/>
      <w:bookmarkStart w:id="955" w:name="_Toc27751678"/>
      <w:bookmarkStart w:id="956" w:name="_Toc35971764"/>
      <w:bookmarkStart w:id="957" w:name="_Toc35976013"/>
      <w:bookmarkStart w:id="958" w:name="_Toc44849470"/>
      <w:bookmarkStart w:id="959" w:name="_Toc51853112"/>
      <w:bookmarkStart w:id="96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lastRenderedPageBreak/>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61" w:name="_Toc198994518"/>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54"/>
      <w:bookmarkEnd w:id="955"/>
      <w:bookmarkEnd w:id="956"/>
      <w:bookmarkEnd w:id="957"/>
      <w:bookmarkEnd w:id="958"/>
      <w:bookmarkEnd w:id="959"/>
      <w:bookmarkEnd w:id="960"/>
      <w:bookmarkEnd w:id="96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lastRenderedPageBreak/>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62" w:name="_Toc19702518"/>
      <w:bookmarkStart w:id="963" w:name="_Toc27751679"/>
      <w:bookmarkStart w:id="964" w:name="_Toc35971765"/>
      <w:bookmarkStart w:id="965" w:name="_Toc35976014"/>
      <w:bookmarkStart w:id="966" w:name="_Toc44849471"/>
      <w:bookmarkStart w:id="967" w:name="_Toc51853113"/>
      <w:bookmarkStart w:id="968" w:name="_Toc51859786"/>
      <w:bookmarkStart w:id="969" w:name="_Toc198994519"/>
      <w:r w:rsidRPr="009F77F5">
        <w:rPr>
          <w:rFonts w:eastAsia="SimSun" w:hint="eastAsia"/>
          <w:lang w:val="x-none"/>
        </w:rPr>
        <w:lastRenderedPageBreak/>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62"/>
      <w:bookmarkEnd w:id="963"/>
      <w:bookmarkEnd w:id="964"/>
      <w:bookmarkEnd w:id="965"/>
      <w:bookmarkEnd w:id="966"/>
      <w:bookmarkEnd w:id="967"/>
      <w:bookmarkEnd w:id="968"/>
      <w:bookmarkEnd w:id="96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70" w:name="_Toc19702519"/>
      <w:bookmarkStart w:id="971" w:name="_Toc27751680"/>
      <w:bookmarkStart w:id="972" w:name="_Toc35971766"/>
      <w:bookmarkStart w:id="973" w:name="_Toc35976015"/>
      <w:bookmarkStart w:id="974" w:name="_Toc44849472"/>
      <w:bookmarkStart w:id="975" w:name="_Toc51853114"/>
      <w:bookmarkStart w:id="976" w:name="_Toc51859787"/>
      <w:bookmarkStart w:id="977" w:name="_Toc198994520"/>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70"/>
      <w:bookmarkEnd w:id="971"/>
      <w:bookmarkEnd w:id="972"/>
      <w:bookmarkEnd w:id="973"/>
      <w:bookmarkEnd w:id="974"/>
      <w:bookmarkEnd w:id="975"/>
      <w:bookmarkEnd w:id="976"/>
      <w:bookmarkEnd w:id="977"/>
    </w:p>
    <w:p w14:paraId="6004B9DF" w14:textId="77777777" w:rsidR="00554F37" w:rsidRDefault="00554F37" w:rsidP="00554F37">
      <w:bookmarkStart w:id="978" w:name="_Toc19702520"/>
      <w:bookmarkStart w:id="979" w:name="_Toc27751681"/>
      <w:bookmarkStart w:id="980" w:name="_Toc35971767"/>
      <w:bookmarkStart w:id="981" w:name="_Toc35976016"/>
      <w:bookmarkStart w:id="982" w:name="_Toc44849473"/>
      <w:bookmarkStart w:id="983" w:name="_Toc51853115"/>
      <w:bookmarkStart w:id="984"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752EB8D8" w:rsidR="00554F37" w:rsidRDefault="00554F37" w:rsidP="00554F37">
      <w:pPr>
        <w:pStyle w:val="B2"/>
      </w:pPr>
      <w:r>
        <w:t>2.</w:t>
      </w:r>
      <w:r>
        <w:tab/>
        <w:t xml:space="preserve">the "type: string" keyword and the "description" keyword with a description stating that the string is only provided for forward compatibility with future extensions but is not used to encode contents defined in the </w:t>
      </w:r>
      <w:r>
        <w:lastRenderedPageBreak/>
        <w:t>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85" w:name="_Toc198994521"/>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78"/>
      <w:bookmarkEnd w:id="979"/>
      <w:bookmarkEnd w:id="980"/>
      <w:bookmarkEnd w:id="981"/>
      <w:bookmarkEnd w:id="982"/>
      <w:bookmarkEnd w:id="983"/>
      <w:bookmarkEnd w:id="984"/>
      <w:bookmarkEnd w:id="98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86" w:name="_PERM_MCCTEMPBM_CRPT81200054___2"/>
      <w:r>
        <w:rPr>
          <w:noProof/>
        </w:rPr>
        <w:t>EXAMPLE:</w:t>
      </w:r>
    </w:p>
    <w:bookmarkEnd w:id="986"/>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87" w:name="_PERM_MCCTEMPBM_CRPT81200055___2"/>
      <w:r>
        <w:rPr>
          <w:noProof/>
        </w:rPr>
        <w:t>This results in the following formatting:</w:t>
      </w:r>
    </w:p>
    <w:bookmarkEnd w:id="987"/>
    <w:p w14:paraId="0AFD1E7D" w14:textId="7D1F4B11" w:rsidR="00516776" w:rsidRDefault="00516776" w:rsidP="00A87A49">
      <w:pPr>
        <w:pStyle w:val="PL"/>
        <w:rPr>
          <w:lang w:val="en-US"/>
        </w:rPr>
      </w:pPr>
      <w:r w:rsidRPr="005D2D31">
        <w:rPr>
          <w:lang w:val="en-US"/>
        </w:rPr>
        <w:t xml:space="preserve">        </w:t>
      </w:r>
      <w:r>
        <w:rPr>
          <w:lang w:val="en-US"/>
        </w:rPr>
        <w:t>.../resource?plmn-id={"mcc":"123","mnc":"456"}</w:t>
      </w:r>
    </w:p>
    <w:p w14:paraId="068E670E" w14:textId="77777777" w:rsidR="00A87A49" w:rsidRPr="00A87A49" w:rsidRDefault="00A87A49" w:rsidP="00A87A49">
      <w:pPr>
        <w:rPr>
          <w:lang w:val="en-US"/>
        </w:rPr>
      </w:pPr>
    </w:p>
    <w:p w14:paraId="337F28DB" w14:textId="6C241700" w:rsidR="00A87A49" w:rsidRDefault="00A87A49" w:rsidP="00A87A49">
      <w:pPr>
        <w:rPr>
          <w:noProof/>
        </w:rPr>
      </w:pPr>
      <w:r>
        <w:rPr>
          <w:noProof/>
        </w:rPr>
        <w:t>When an 5GC SBI API omits the inclusion of a "content:" block, a "content:" block specifying the "application/json" media type shall be assumed as default.</w:t>
      </w: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88" w:name="_PERM_MCCTEMPBM_CRPT81200056___2"/>
      <w:r>
        <w:rPr>
          <w:noProof/>
        </w:rPr>
        <w:t>EXAMPLE:</w:t>
      </w:r>
    </w:p>
    <w:bookmarkEnd w:id="98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89" w:name="_PERM_MCCTEMPBM_CRPT81200058___2"/>
      <w:r>
        <w:rPr>
          <w:noProof/>
        </w:rPr>
        <w:t>This results in the following formatting:</w:t>
      </w:r>
    </w:p>
    <w:bookmarkEnd w:id="989"/>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0A2C48">
      <w:pPr>
        <w:rPr>
          <w:lang w:val="en-US"/>
        </w:rPr>
      </w:pPr>
    </w:p>
    <w:p w14:paraId="2E0202CA" w14:textId="77777777" w:rsidR="000A2C48" w:rsidRDefault="000A2C48" w:rsidP="000A2C48">
      <w:pPr>
        <w:rPr>
          <w:noProof/>
        </w:rPr>
      </w:pPr>
      <w:r>
        <w:rPr>
          <w:noProof/>
        </w:rPr>
        <w:t>When an 5GC SBI API omits the inclusion of the "style" keyword set to "form" and the "explode" keyword set to "false", "style: form" and "explode: false" shall be assumed as default.</w:t>
      </w: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90" w:name="_Toc19702521"/>
      <w:bookmarkStart w:id="991" w:name="_Toc27751682"/>
      <w:bookmarkStart w:id="992" w:name="_Toc35971768"/>
      <w:bookmarkStart w:id="993" w:name="_Toc35976017"/>
      <w:bookmarkStart w:id="994" w:name="_Toc44849474"/>
      <w:bookmarkStart w:id="995" w:name="_Toc51853116"/>
      <w:bookmarkStart w:id="996" w:name="_Toc51859789"/>
      <w:bookmarkStart w:id="997" w:name="_Toc198994522"/>
      <w:r>
        <w:rPr>
          <w:lang w:eastAsia="zh-CN"/>
        </w:rPr>
        <w:t>5.3.14</w:t>
      </w:r>
      <w:r>
        <w:rPr>
          <w:lang w:eastAsia="zh-CN"/>
        </w:rPr>
        <w:tab/>
        <w:t>Attribute Presence Conditions</w:t>
      </w:r>
      <w:bookmarkEnd w:id="990"/>
      <w:bookmarkEnd w:id="991"/>
      <w:bookmarkEnd w:id="992"/>
      <w:bookmarkEnd w:id="993"/>
      <w:bookmarkEnd w:id="994"/>
      <w:bookmarkEnd w:id="995"/>
      <w:bookmarkEnd w:id="996"/>
      <w:bookmarkEnd w:id="99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lastRenderedPageBreak/>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98" w:name="_Toc19702522"/>
      <w:bookmarkStart w:id="999" w:name="_Toc27751683"/>
      <w:bookmarkStart w:id="1000" w:name="_Toc35971769"/>
      <w:bookmarkStart w:id="1001" w:name="_Toc35976018"/>
      <w:bookmarkStart w:id="1002" w:name="_Toc44849475"/>
      <w:bookmarkStart w:id="1003" w:name="_Toc51853117"/>
      <w:bookmarkStart w:id="1004" w:name="_Toc51859790"/>
      <w:bookmarkStart w:id="1005" w:name="_Toc198994523"/>
      <w:r>
        <w:rPr>
          <w:lang w:eastAsia="zh-CN"/>
        </w:rPr>
        <w:t>5.3.15</w:t>
      </w:r>
      <w:r>
        <w:rPr>
          <w:lang w:eastAsia="zh-CN"/>
        </w:rPr>
        <w:tab/>
        <w:t>Usage of the "tags" field</w:t>
      </w:r>
      <w:bookmarkEnd w:id="998"/>
      <w:bookmarkEnd w:id="999"/>
      <w:bookmarkEnd w:id="1000"/>
      <w:bookmarkEnd w:id="1001"/>
      <w:bookmarkEnd w:id="1002"/>
      <w:bookmarkEnd w:id="1003"/>
      <w:bookmarkEnd w:id="1004"/>
      <w:bookmarkEnd w:id="100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1006" w:name="_Toc19702523"/>
      <w:bookmarkStart w:id="1007" w:name="_Toc27751684"/>
      <w:bookmarkStart w:id="1008" w:name="_Toc35971770"/>
      <w:bookmarkStart w:id="1009" w:name="_Toc35976019"/>
      <w:bookmarkStart w:id="1010" w:name="_Toc44849476"/>
      <w:bookmarkStart w:id="1011" w:name="_Toc51853118"/>
      <w:bookmarkStart w:id="1012" w:name="_Toc51859791"/>
      <w:bookmarkStart w:id="1013" w:name="_Toc198994524"/>
      <w:r>
        <w:rPr>
          <w:lang w:eastAsia="zh-CN"/>
        </w:rPr>
        <w:t>5.3.16</w:t>
      </w:r>
      <w:r>
        <w:rPr>
          <w:lang w:eastAsia="zh-CN"/>
        </w:rPr>
        <w:tab/>
        <w:t>Security</w:t>
      </w:r>
      <w:bookmarkEnd w:id="1006"/>
      <w:bookmarkEnd w:id="1007"/>
      <w:bookmarkEnd w:id="1008"/>
      <w:bookmarkEnd w:id="1009"/>
      <w:bookmarkEnd w:id="1010"/>
      <w:bookmarkEnd w:id="1011"/>
      <w:bookmarkEnd w:id="1012"/>
      <w:bookmarkEnd w:id="1013"/>
    </w:p>
    <w:p w14:paraId="77F35776" w14:textId="574C2F7E" w:rsidR="006101FE" w:rsidRDefault="006101FE" w:rsidP="006101FE">
      <w:bookmarkStart w:id="1014" w:name="_Toc19702524"/>
      <w:bookmarkStart w:id="1015" w:name="_Toc27751685"/>
      <w:bookmarkStart w:id="1016" w:name="_Toc35971771"/>
      <w:bookmarkStart w:id="101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lastRenderedPageBreak/>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1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1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19" w:name="_Toc44849477"/>
      <w:bookmarkStart w:id="1020" w:name="_Toc51853119"/>
      <w:bookmarkStart w:id="1021"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lastRenderedPageBreak/>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22" w:name="_Toc198994525"/>
      <w:r>
        <w:rPr>
          <w:lang w:eastAsia="zh-CN"/>
        </w:rPr>
        <w:t>5.3.17</w:t>
      </w:r>
      <w:r>
        <w:rPr>
          <w:lang w:eastAsia="zh-CN"/>
        </w:rPr>
        <w:tab/>
        <w:t>Reuse of Structured Data Types</w:t>
      </w:r>
      <w:bookmarkEnd w:id="1014"/>
      <w:bookmarkEnd w:id="1015"/>
      <w:bookmarkEnd w:id="1016"/>
      <w:bookmarkEnd w:id="1017"/>
      <w:bookmarkEnd w:id="1019"/>
      <w:bookmarkEnd w:id="1020"/>
      <w:bookmarkEnd w:id="1021"/>
      <w:bookmarkEnd w:id="1022"/>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lastRenderedPageBreak/>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23" w:name="_Toc198994526"/>
      <w:r>
        <w:rPr>
          <w:lang w:eastAsia="zh-CN"/>
        </w:rPr>
        <w:t>5.3.18</w:t>
      </w:r>
      <w:r>
        <w:rPr>
          <w:lang w:eastAsia="zh-CN"/>
        </w:rPr>
        <w:tab/>
        <w:t>Operation identifiers</w:t>
      </w:r>
      <w:bookmarkEnd w:id="102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24" w:name="_Toc198994527"/>
      <w:r>
        <w:rPr>
          <w:lang w:eastAsia="zh-CN"/>
        </w:rPr>
        <w:t>5.3.19</w:t>
      </w:r>
      <w:r>
        <w:rPr>
          <w:lang w:eastAsia="zh-CN"/>
        </w:rPr>
        <w:tab/>
        <w:t>Formatting of description fields</w:t>
      </w:r>
      <w:bookmarkEnd w:id="1024"/>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25"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25"/>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26"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26"/>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27"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27"/>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28"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28"/>
    <w:p w14:paraId="6744874D" w14:textId="77777777" w:rsidR="00332631" w:rsidRDefault="00332631" w:rsidP="00332631">
      <w:pPr>
        <w:rPr>
          <w:lang w:eastAsia="zh-CN"/>
        </w:rPr>
      </w:pPr>
    </w:p>
    <w:p w14:paraId="00A5BEF4" w14:textId="0C9FBDE4" w:rsidR="00332631" w:rsidRDefault="00332631" w:rsidP="00332631">
      <w:pPr>
        <w:pStyle w:val="Heading3"/>
        <w:rPr>
          <w:lang w:eastAsia="zh-CN"/>
        </w:rPr>
      </w:pPr>
      <w:bookmarkStart w:id="1029" w:name="_Toc198994528"/>
      <w:r>
        <w:rPr>
          <w:lang w:eastAsia="zh-CN"/>
        </w:rPr>
        <w:t>5.3.20</w:t>
      </w:r>
      <w:r>
        <w:rPr>
          <w:lang w:eastAsia="zh-CN"/>
        </w:rPr>
        <w:tab/>
        <w:t>boolean</w:t>
      </w:r>
      <w:bookmarkEnd w:id="1029"/>
    </w:p>
    <w:p w14:paraId="719B514F" w14:textId="77777777" w:rsidR="00332631" w:rsidRPr="00332631" w:rsidRDefault="00332631" w:rsidP="00332631">
      <w:pPr>
        <w:rPr>
          <w:rFonts w:cs="Arial"/>
          <w:color w:val="000000"/>
          <w:szCs w:val="18"/>
        </w:rPr>
      </w:pPr>
      <w:r>
        <w:rPr>
          <w:rFonts w:hint="eastAsia"/>
          <w:lang w:eastAsia="zh-CN"/>
        </w:rPr>
        <w:t>I</w:t>
      </w:r>
      <w:r>
        <w:rPr>
          <w:lang w:eastAsia="zh-CN"/>
        </w:rPr>
        <w:t xml:space="preserve">f only true value is allowed for the attribute with data type </w:t>
      </w:r>
      <w:r>
        <w:t>"boolean", the description of the attribute shall contain the definition "</w:t>
      </w:r>
      <w:r w:rsidRPr="00332631">
        <w:rPr>
          <w:rFonts w:cs="Arial"/>
          <w:color w:val="000000"/>
          <w:szCs w:val="18"/>
        </w:rPr>
        <w:t>Presence of this IE with false value shall be prohibited".</w:t>
      </w:r>
      <w:r w:rsidRPr="00D1798B">
        <w:t xml:space="preserve"> </w:t>
      </w:r>
      <w:r>
        <w:t>It shall be encoded in the corresponding OpenAPI specification file with the "type: boolean" keyword and the "enum" keyword with true value.</w:t>
      </w:r>
    </w:p>
    <w:p w14:paraId="6E8B2627" w14:textId="77777777" w:rsidR="00332631" w:rsidRDefault="00332631" w:rsidP="00332631">
      <w:pPr>
        <w:pStyle w:val="EX"/>
        <w:rPr>
          <w:noProof/>
        </w:rPr>
      </w:pPr>
      <w:r>
        <w:rPr>
          <w:noProof/>
        </w:rPr>
        <w:t>Example:</w:t>
      </w:r>
    </w:p>
    <w:p w14:paraId="6B43A578" w14:textId="77777777" w:rsidR="00332631" w:rsidRDefault="00332631" w:rsidP="00332631">
      <w:pPr>
        <w:pStyle w:val="PL"/>
        <w:rPr>
          <w:lang w:eastAsia="zh-CN"/>
        </w:rPr>
      </w:pPr>
      <w:r>
        <w:rPr>
          <w:lang w:val="en-US"/>
        </w:rPr>
        <w:t xml:space="preserve">        </w:t>
      </w:r>
      <w:r>
        <w:rPr>
          <w:lang w:eastAsia="zh-CN"/>
        </w:rPr>
        <w:t>indication:</w:t>
      </w:r>
    </w:p>
    <w:p w14:paraId="1D2FDDD0" w14:textId="77777777" w:rsidR="00332631" w:rsidRDefault="00332631" w:rsidP="00332631">
      <w:pPr>
        <w:pStyle w:val="PL"/>
        <w:rPr>
          <w:lang w:val="en-US"/>
        </w:rPr>
      </w:pPr>
      <w:r w:rsidRPr="000C2AC0">
        <w:rPr>
          <w:lang w:val="en-US"/>
        </w:rPr>
        <w:t xml:space="preserve">          type: boolean</w:t>
      </w:r>
    </w:p>
    <w:p w14:paraId="505D39B8" w14:textId="77777777" w:rsidR="00332631" w:rsidRDefault="00332631" w:rsidP="00332631">
      <w:pPr>
        <w:pStyle w:val="PL"/>
        <w:rPr>
          <w:lang w:val="en-US"/>
        </w:rPr>
      </w:pPr>
      <w:r w:rsidRPr="000C2AC0">
        <w:rPr>
          <w:lang w:val="en-US"/>
        </w:rPr>
        <w:t xml:space="preserve">          </w:t>
      </w:r>
      <w:r>
        <w:rPr>
          <w:lang w:val="en-US"/>
        </w:rPr>
        <w:t>enum:</w:t>
      </w:r>
    </w:p>
    <w:p w14:paraId="237C3AC9" w14:textId="77777777" w:rsidR="00332631" w:rsidRDefault="00332631" w:rsidP="00332631">
      <w:pPr>
        <w:pStyle w:val="PL"/>
        <w:rPr>
          <w:lang w:val="en-US"/>
        </w:rPr>
      </w:pPr>
      <w:r w:rsidRPr="000C2AC0">
        <w:rPr>
          <w:lang w:val="en-US"/>
        </w:rPr>
        <w:t xml:space="preserve">          </w:t>
      </w:r>
      <w:r w:rsidRPr="00690A26">
        <w:t xml:space="preserve">  </w:t>
      </w:r>
      <w:r>
        <w:rPr>
          <w:lang w:val="en-US"/>
        </w:rPr>
        <w:t>- true</w:t>
      </w:r>
    </w:p>
    <w:p w14:paraId="6FE7FCEB" w14:textId="77777777" w:rsidR="00332631" w:rsidRDefault="00332631" w:rsidP="00332631">
      <w:pPr>
        <w:pStyle w:val="PL"/>
        <w:rPr>
          <w:lang w:eastAsia="zh-CN"/>
        </w:rPr>
      </w:pPr>
    </w:p>
    <w:p w14:paraId="7EE45017" w14:textId="77777777" w:rsidR="00022D20" w:rsidRPr="00022D20" w:rsidRDefault="00022D20" w:rsidP="00022D20"/>
    <w:p w14:paraId="1E019615" w14:textId="77777777" w:rsidR="00516776" w:rsidRDefault="00516776" w:rsidP="004F1FBA">
      <w:pPr>
        <w:pStyle w:val="Heading1"/>
      </w:pPr>
      <w:bookmarkStart w:id="1030" w:name="_Toc19702525"/>
      <w:bookmarkStart w:id="1031" w:name="_Toc27751686"/>
      <w:bookmarkStart w:id="1032" w:name="_Toc35971772"/>
      <w:bookmarkStart w:id="1033" w:name="_Toc35976021"/>
      <w:bookmarkStart w:id="1034" w:name="_Toc44849478"/>
      <w:bookmarkStart w:id="1035" w:name="_Toc51853120"/>
      <w:bookmarkStart w:id="1036" w:name="_Toc51859793"/>
      <w:bookmarkStart w:id="1037" w:name="_Toc198994529"/>
      <w:r>
        <w:t>6</w:t>
      </w:r>
      <w:r>
        <w:tab/>
      </w:r>
      <w:r w:rsidRPr="007D6B1A">
        <w:t>Requirements for secure API design</w:t>
      </w:r>
      <w:bookmarkEnd w:id="1030"/>
      <w:bookmarkEnd w:id="1031"/>
      <w:bookmarkEnd w:id="1032"/>
      <w:bookmarkEnd w:id="1033"/>
      <w:bookmarkEnd w:id="1034"/>
      <w:bookmarkEnd w:id="1035"/>
      <w:bookmarkEnd w:id="1036"/>
      <w:bookmarkEnd w:id="1037"/>
    </w:p>
    <w:p w14:paraId="3DE77633" w14:textId="77777777" w:rsidR="00516776" w:rsidRDefault="00516776" w:rsidP="004F1FBA">
      <w:pPr>
        <w:pStyle w:val="Heading2"/>
      </w:pPr>
      <w:bookmarkStart w:id="1038" w:name="_Toc19702526"/>
      <w:bookmarkStart w:id="1039" w:name="_Toc27751687"/>
      <w:bookmarkStart w:id="1040" w:name="_Toc35971773"/>
      <w:bookmarkStart w:id="1041" w:name="_Toc35976022"/>
      <w:bookmarkStart w:id="1042" w:name="_Toc44849479"/>
      <w:bookmarkStart w:id="1043" w:name="_Toc51853121"/>
      <w:bookmarkStart w:id="1044" w:name="_Toc51859794"/>
      <w:bookmarkStart w:id="1045" w:name="_Toc198994530"/>
      <w:r>
        <w:t>6</w:t>
      </w:r>
      <w:r w:rsidRPr="00BC65D5">
        <w:t>.1</w:t>
      </w:r>
      <w:r w:rsidRPr="00BC65D5">
        <w:tab/>
      </w:r>
      <w:r>
        <w:t>Introduction</w:t>
      </w:r>
      <w:bookmarkEnd w:id="1038"/>
      <w:bookmarkEnd w:id="1039"/>
      <w:bookmarkEnd w:id="1040"/>
      <w:bookmarkEnd w:id="1041"/>
      <w:bookmarkEnd w:id="1042"/>
      <w:bookmarkEnd w:id="1043"/>
      <w:bookmarkEnd w:id="1044"/>
      <w:bookmarkEnd w:id="1045"/>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46" w:name="_Toc19702527"/>
      <w:bookmarkStart w:id="1047" w:name="_Toc27751688"/>
      <w:bookmarkStart w:id="1048" w:name="_Toc35971774"/>
      <w:bookmarkStart w:id="1049" w:name="_Toc35976023"/>
      <w:bookmarkStart w:id="1050" w:name="_Toc44849480"/>
      <w:bookmarkStart w:id="1051" w:name="_Toc51853122"/>
      <w:bookmarkStart w:id="1052" w:name="_Toc51859795"/>
      <w:bookmarkStart w:id="1053" w:name="_Toc198994531"/>
      <w:r>
        <w:t>6.2</w:t>
      </w:r>
      <w:r>
        <w:tab/>
        <w:t>General</w:t>
      </w:r>
      <w:bookmarkEnd w:id="1046"/>
      <w:bookmarkEnd w:id="1047"/>
      <w:bookmarkEnd w:id="1048"/>
      <w:bookmarkEnd w:id="1049"/>
      <w:bookmarkEnd w:id="1050"/>
      <w:bookmarkEnd w:id="1051"/>
      <w:bookmarkEnd w:id="1052"/>
      <w:bookmarkEnd w:id="1053"/>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lastRenderedPageBreak/>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54" w:name="_Toc19702528"/>
      <w:bookmarkStart w:id="1055" w:name="_Toc27751689"/>
      <w:bookmarkStart w:id="1056" w:name="_Toc35971775"/>
      <w:bookmarkStart w:id="1057" w:name="_Toc35976024"/>
      <w:bookmarkStart w:id="1058" w:name="_Toc44849481"/>
      <w:bookmarkStart w:id="1059" w:name="_Toc51853123"/>
      <w:bookmarkStart w:id="1060" w:name="_Toc51859796"/>
      <w:bookmarkStart w:id="1061" w:name="_Toc198994532"/>
      <w:r>
        <w:t>6</w:t>
      </w:r>
      <w:r w:rsidRPr="007D6B1A">
        <w:t>.3</w:t>
      </w:r>
      <w:r w:rsidRPr="007D6B1A">
        <w:tab/>
        <w:t>SBA-specific requirements</w:t>
      </w:r>
      <w:bookmarkEnd w:id="1054"/>
      <w:bookmarkEnd w:id="1055"/>
      <w:bookmarkEnd w:id="1056"/>
      <w:bookmarkEnd w:id="1057"/>
      <w:bookmarkEnd w:id="1058"/>
      <w:bookmarkEnd w:id="1059"/>
      <w:bookmarkEnd w:id="1060"/>
      <w:bookmarkEnd w:id="1061"/>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62" w:name="_Toc19702529"/>
      <w:bookmarkStart w:id="1063" w:name="_Toc27751690"/>
      <w:bookmarkStart w:id="1064" w:name="_Toc35971776"/>
      <w:bookmarkStart w:id="1065" w:name="_Toc35976025"/>
      <w:bookmarkStart w:id="1066" w:name="_Toc44849482"/>
      <w:bookmarkStart w:id="1067" w:name="_Toc51853124"/>
      <w:bookmarkStart w:id="1068" w:name="_Toc51859797"/>
      <w:bookmarkStart w:id="1069" w:name="_Toc198994533"/>
      <w:r w:rsidRPr="004D3578">
        <w:lastRenderedPageBreak/>
        <w:t xml:space="preserve">Annex </w:t>
      </w:r>
      <w:r>
        <w:t>A</w:t>
      </w:r>
      <w:r w:rsidRPr="004D3578">
        <w:t xml:space="preserve"> (informative):</w:t>
      </w:r>
      <w:r w:rsidRPr="004D3578">
        <w:br/>
      </w:r>
      <w:r>
        <w:t>TS Skeleton Template</w:t>
      </w:r>
      <w:bookmarkEnd w:id="1062"/>
      <w:bookmarkEnd w:id="1063"/>
      <w:bookmarkEnd w:id="1064"/>
      <w:bookmarkEnd w:id="1065"/>
      <w:bookmarkEnd w:id="1066"/>
      <w:bookmarkEnd w:id="1067"/>
      <w:bookmarkEnd w:id="1068"/>
      <w:bookmarkEnd w:id="1069"/>
    </w:p>
    <w:p w14:paraId="4C459550" w14:textId="77777777" w:rsidR="00516776" w:rsidRDefault="00516776" w:rsidP="00516776">
      <w:bookmarkStart w:id="1070" w:name="_Toc19702530"/>
      <w:bookmarkStart w:id="1071"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72" w:name="_Toc35971777"/>
      <w:bookmarkStart w:id="1073" w:name="_Toc35976026"/>
      <w:bookmarkStart w:id="1074" w:name="_Toc44849483"/>
      <w:bookmarkStart w:id="1075" w:name="_Toc51853125"/>
      <w:bookmarkStart w:id="1076" w:name="_Toc51859798"/>
      <w:bookmarkStart w:id="1077" w:name="_Toc198994534"/>
      <w:r w:rsidRPr="004D3578">
        <w:t xml:space="preserve">Annex </w:t>
      </w:r>
      <w:r>
        <w:t>B</w:t>
      </w:r>
      <w:r w:rsidRPr="004D3578">
        <w:t xml:space="preserve"> (informative):</w:t>
      </w:r>
      <w:r w:rsidRPr="004D3578">
        <w:br/>
      </w:r>
      <w:r>
        <w:t>Backward Incompatible Changes</w:t>
      </w:r>
      <w:bookmarkEnd w:id="1070"/>
      <w:bookmarkEnd w:id="1071"/>
      <w:bookmarkEnd w:id="1072"/>
      <w:bookmarkEnd w:id="1073"/>
      <w:bookmarkEnd w:id="1074"/>
      <w:bookmarkEnd w:id="1075"/>
      <w:bookmarkEnd w:id="1076"/>
      <w:bookmarkEnd w:id="1077"/>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lastRenderedPageBreak/>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78" w:name="_Toc19702531"/>
      <w:bookmarkStart w:id="1079" w:name="_Toc27751692"/>
      <w:bookmarkStart w:id="1080" w:name="_Toc35971778"/>
      <w:bookmarkStart w:id="1081" w:name="_Toc35976027"/>
      <w:bookmarkStart w:id="1082" w:name="_Toc44849484"/>
      <w:bookmarkStart w:id="1083" w:name="_Toc51853126"/>
      <w:bookmarkStart w:id="1084" w:name="_Toc51859799"/>
      <w:bookmarkStart w:id="1085" w:name="_Toc198994535"/>
      <w:r>
        <w:t>Annex C</w:t>
      </w:r>
      <w:r w:rsidRPr="00EA0173">
        <w:t xml:space="preserve"> (Informative):</w:t>
      </w:r>
      <w:r w:rsidRPr="00EA0173">
        <w:br/>
      </w:r>
      <w:r>
        <w:t>Resource modelling</w:t>
      </w:r>
      <w:bookmarkEnd w:id="1078"/>
      <w:bookmarkEnd w:id="1079"/>
      <w:bookmarkEnd w:id="1080"/>
      <w:bookmarkEnd w:id="1081"/>
      <w:bookmarkEnd w:id="1082"/>
      <w:bookmarkEnd w:id="1083"/>
      <w:bookmarkEnd w:id="1084"/>
      <w:bookmarkEnd w:id="1085"/>
    </w:p>
    <w:p w14:paraId="19CC2929" w14:textId="77777777" w:rsidR="00516776" w:rsidRDefault="00516776" w:rsidP="00EE7C03">
      <w:pPr>
        <w:pStyle w:val="Heading1"/>
      </w:pPr>
      <w:bookmarkStart w:id="1086" w:name="_Toc19702532"/>
      <w:bookmarkStart w:id="1087" w:name="_Toc27751693"/>
      <w:bookmarkStart w:id="1088" w:name="_Toc35971779"/>
      <w:bookmarkStart w:id="1089" w:name="_Toc35976028"/>
      <w:bookmarkStart w:id="1090" w:name="_Toc44849485"/>
      <w:bookmarkStart w:id="1091" w:name="_Toc51853127"/>
      <w:bookmarkStart w:id="1092" w:name="_Toc51859800"/>
      <w:bookmarkStart w:id="1093" w:name="_Toc198994536"/>
      <w:r>
        <w:t>C.0</w:t>
      </w:r>
      <w:r>
        <w:tab/>
        <w:t>General</w:t>
      </w:r>
      <w:bookmarkEnd w:id="1086"/>
      <w:bookmarkEnd w:id="1087"/>
      <w:bookmarkEnd w:id="1088"/>
      <w:bookmarkEnd w:id="1089"/>
      <w:bookmarkEnd w:id="1090"/>
      <w:bookmarkEnd w:id="1091"/>
      <w:bookmarkEnd w:id="1092"/>
      <w:bookmarkEnd w:id="1093"/>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94" w:name="_Toc19702533"/>
      <w:bookmarkStart w:id="1095" w:name="_Toc27751694"/>
      <w:bookmarkStart w:id="1096" w:name="_Toc35971780"/>
      <w:bookmarkStart w:id="1097" w:name="_Toc35976029"/>
      <w:bookmarkStart w:id="1098" w:name="_Toc44849486"/>
      <w:bookmarkStart w:id="1099" w:name="_Toc51853128"/>
      <w:bookmarkStart w:id="1100" w:name="_Toc51859801"/>
      <w:bookmarkStart w:id="1101" w:name="_Toc198994537"/>
      <w:r>
        <w:t>C.1</w:t>
      </w:r>
      <w:r>
        <w:tab/>
        <w:t>Document</w:t>
      </w:r>
      <w:bookmarkEnd w:id="1094"/>
      <w:bookmarkEnd w:id="1095"/>
      <w:bookmarkEnd w:id="1096"/>
      <w:bookmarkEnd w:id="1097"/>
      <w:bookmarkEnd w:id="1098"/>
      <w:bookmarkEnd w:id="1099"/>
      <w:bookmarkEnd w:id="1100"/>
      <w:bookmarkEnd w:id="1101"/>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102" w:name="_Toc19702534"/>
      <w:bookmarkStart w:id="1103" w:name="_Toc27751695"/>
      <w:bookmarkStart w:id="1104" w:name="_Toc35971781"/>
      <w:bookmarkStart w:id="1105" w:name="_Toc35976030"/>
      <w:bookmarkStart w:id="1106" w:name="_Toc44849487"/>
      <w:bookmarkStart w:id="1107" w:name="_Toc51853129"/>
      <w:bookmarkStart w:id="1108"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109" w:name="_Toc198994538"/>
      <w:r w:rsidRPr="001C210A">
        <w:t>C</w:t>
      </w:r>
      <w:r>
        <w:t>.2</w:t>
      </w:r>
      <w:r>
        <w:tab/>
        <w:t>Collection</w:t>
      </w:r>
      <w:bookmarkEnd w:id="1102"/>
      <w:bookmarkEnd w:id="1103"/>
      <w:bookmarkEnd w:id="1104"/>
      <w:bookmarkEnd w:id="1105"/>
      <w:bookmarkEnd w:id="1106"/>
      <w:bookmarkEnd w:id="1107"/>
      <w:bookmarkEnd w:id="1108"/>
      <w:bookmarkEnd w:id="1109"/>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lastRenderedPageBreak/>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110" w:name="_Toc19702535"/>
      <w:bookmarkStart w:id="1111" w:name="_Toc27751696"/>
      <w:bookmarkStart w:id="1112" w:name="_Toc35971782"/>
      <w:bookmarkStart w:id="1113" w:name="_Toc35976031"/>
      <w:bookmarkStart w:id="1114" w:name="_Toc44849488"/>
      <w:bookmarkStart w:id="1115" w:name="_Toc51853130"/>
      <w:bookmarkStart w:id="1116" w:name="_Toc51859803"/>
      <w:bookmarkStart w:id="1117" w:name="_Toc198994539"/>
      <w:r w:rsidRPr="001C210A">
        <w:t>C</w:t>
      </w:r>
      <w:r>
        <w:t>.3</w:t>
      </w:r>
      <w:r>
        <w:tab/>
        <w:t>Store</w:t>
      </w:r>
      <w:bookmarkEnd w:id="1110"/>
      <w:bookmarkEnd w:id="1111"/>
      <w:bookmarkEnd w:id="1112"/>
      <w:bookmarkEnd w:id="1113"/>
      <w:bookmarkEnd w:id="1114"/>
      <w:bookmarkEnd w:id="1115"/>
      <w:bookmarkEnd w:id="1116"/>
      <w:bookmarkEnd w:id="1117"/>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18" w:name="_Toc19702536"/>
      <w:bookmarkStart w:id="1119" w:name="_Toc27751697"/>
      <w:bookmarkStart w:id="1120" w:name="_Toc35971783"/>
      <w:bookmarkStart w:id="1121" w:name="_Toc35976032"/>
      <w:bookmarkStart w:id="1122" w:name="_Toc44849489"/>
      <w:bookmarkStart w:id="1123" w:name="_Toc51853131"/>
      <w:bookmarkStart w:id="1124" w:name="_Toc51859804"/>
      <w:bookmarkStart w:id="1125" w:name="_Toc198994540"/>
      <w:r w:rsidRPr="001C210A">
        <w:t>C</w:t>
      </w:r>
      <w:r>
        <w:t>.4</w:t>
      </w:r>
      <w:r>
        <w:tab/>
        <w:t>Custom operation</w:t>
      </w:r>
      <w:bookmarkEnd w:id="1118"/>
      <w:bookmarkEnd w:id="1119"/>
      <w:bookmarkEnd w:id="1120"/>
      <w:bookmarkEnd w:id="1121"/>
      <w:bookmarkEnd w:id="1122"/>
      <w:bookmarkEnd w:id="1123"/>
      <w:bookmarkEnd w:id="1124"/>
      <w:bookmarkEnd w:id="1125"/>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15F58092" w14:textId="77777777" w:rsidR="00A130C1" w:rsidRDefault="00A130C1" w:rsidP="00A130C1">
      <w:pPr>
        <w:pStyle w:val="Heading8"/>
      </w:pPr>
      <w:bookmarkStart w:id="1126" w:name="_Toc19702537"/>
      <w:bookmarkStart w:id="1127" w:name="_Toc27751698"/>
      <w:bookmarkStart w:id="1128" w:name="_Toc35971784"/>
      <w:bookmarkStart w:id="1129" w:name="_Toc35976033"/>
      <w:bookmarkStart w:id="1130" w:name="_Toc44849490"/>
      <w:bookmarkStart w:id="1131" w:name="_Toc51853132"/>
      <w:bookmarkStart w:id="1132" w:name="_Toc51859805"/>
      <w:bookmarkStart w:id="1133" w:name="_Toc114583847"/>
      <w:bookmarkStart w:id="1134" w:name="_Toc51853133"/>
      <w:bookmarkStart w:id="1135" w:name="_Toc51859806"/>
      <w:bookmarkStart w:id="1136" w:name="_Toc19702538"/>
      <w:bookmarkStart w:id="1137" w:name="_Toc27751699"/>
      <w:bookmarkStart w:id="1138" w:name="_Toc35971785"/>
      <w:bookmarkStart w:id="1139" w:name="_Toc35976034"/>
      <w:bookmarkStart w:id="1140" w:name="_Toc44849491"/>
      <w:bookmarkStart w:id="1141" w:name="_Toc198994541"/>
      <w:r w:rsidRPr="004D3578">
        <w:t xml:space="preserve">Annex </w:t>
      </w:r>
      <w:r>
        <w:t>D</w:t>
      </w:r>
      <w:r w:rsidRPr="004D3578">
        <w:t xml:space="preserve"> (informative):</w:t>
      </w:r>
      <w:r w:rsidRPr="004D3578">
        <w:br/>
      </w:r>
      <w:r>
        <w:t>Example of an OpenAPI specification file for Patch</w:t>
      </w:r>
      <w:bookmarkEnd w:id="1126"/>
      <w:bookmarkEnd w:id="1127"/>
      <w:bookmarkEnd w:id="1128"/>
      <w:bookmarkEnd w:id="1129"/>
      <w:bookmarkEnd w:id="1130"/>
      <w:bookmarkEnd w:id="1131"/>
      <w:bookmarkEnd w:id="1132"/>
      <w:bookmarkEnd w:id="1133"/>
      <w:bookmarkEnd w:id="1141"/>
    </w:p>
    <w:p w14:paraId="1E7A08E6" w14:textId="7F602A85" w:rsidR="00617513" w:rsidRDefault="00617513" w:rsidP="00617513">
      <w:r>
        <w:t>As described in clause 4.6.1.1.3.2, the bodies of HTTP PATCH requests will either use a "</w:t>
      </w:r>
      <w:r w:rsidRPr="004769C7">
        <w:t xml:space="preserve">JSON Merge Patch" encoding </w:t>
      </w:r>
      <w:r>
        <w:t>as defined in IETF RFC 7396 </w:t>
      </w:r>
      <w:r w:rsidRPr="004769C7">
        <w:t>[7]</w:t>
      </w:r>
      <w:r>
        <w:t xml:space="preserve">, a </w:t>
      </w:r>
      <w:r w:rsidRPr="004769C7">
        <w:t xml:space="preserve">"JSON Patch" encoding </w:t>
      </w:r>
      <w:r>
        <w:t>as</w:t>
      </w:r>
      <w:r w:rsidRPr="004769C7">
        <w:t xml:space="preserve"> defined </w:t>
      </w:r>
      <w:r>
        <w:t>IETF RFC </w:t>
      </w:r>
      <w:r w:rsidRPr="004769C7">
        <w:t>6902</w:t>
      </w:r>
      <w:r>
        <w:t> </w:t>
      </w:r>
      <w:r w:rsidRPr="004769C7">
        <w:t>[8]</w:t>
      </w:r>
      <w:r>
        <w:t xml:space="preserve">, or </w:t>
      </w:r>
      <w:r w:rsidRPr="004569BD">
        <w:t xml:space="preserve">an HTTP </w:t>
      </w:r>
      <w:r w:rsidRPr="004569BD">
        <w:lastRenderedPageBreak/>
        <w:t>multipart message with the multipart/mixed content-type as described in IETF</w:t>
      </w:r>
      <w:r>
        <w:t> </w:t>
      </w:r>
      <w:r w:rsidRPr="004569BD">
        <w:t>RFC</w:t>
      </w:r>
      <w:r>
        <w:t> </w:t>
      </w:r>
      <w:r w:rsidRPr="004569BD">
        <w:t>2046 [</w:t>
      </w:r>
      <w:r>
        <w:t>29</w:t>
      </w:r>
      <w:r w:rsidRPr="004569BD">
        <w:t>]</w:t>
      </w:r>
      <w:r>
        <w:t>. This annex provides an example OpenAPI Specification [4] allowing both encodings.</w:t>
      </w:r>
    </w:p>
    <w:p w14:paraId="4AB41CD9" w14:textId="77777777" w:rsidR="00617513" w:rsidRDefault="00617513" w:rsidP="00617513">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AC37AA2" w14:textId="77777777" w:rsidR="00617513" w:rsidRPr="00D65A82" w:rsidRDefault="00617513" w:rsidP="00617513">
      <w:pPr>
        <w:pStyle w:val="PL"/>
      </w:pPr>
      <w:r>
        <w:t>o</w:t>
      </w:r>
      <w:r w:rsidRPr="00D65A82">
        <w:t>penapi: 3.0.0</w:t>
      </w:r>
    </w:p>
    <w:p w14:paraId="384495D5" w14:textId="77777777" w:rsidR="00617513" w:rsidRDefault="00617513" w:rsidP="00617513">
      <w:pPr>
        <w:pStyle w:val="PL"/>
      </w:pPr>
    </w:p>
    <w:p w14:paraId="3A34E552" w14:textId="77777777" w:rsidR="00617513" w:rsidRPr="00D65A82" w:rsidRDefault="00617513" w:rsidP="00617513">
      <w:pPr>
        <w:pStyle w:val="PL"/>
      </w:pPr>
      <w:r w:rsidRPr="00D65A82">
        <w:t>info:</w:t>
      </w:r>
    </w:p>
    <w:p w14:paraId="1A4E4592" w14:textId="77777777" w:rsidR="00617513" w:rsidRPr="00D65A82" w:rsidRDefault="00617513" w:rsidP="00617513">
      <w:pPr>
        <w:pStyle w:val="PL"/>
      </w:pPr>
      <w:r w:rsidRPr="00D65A82">
        <w:t xml:space="preserve">  version: "1.0.0"</w:t>
      </w:r>
    </w:p>
    <w:p w14:paraId="47CFB028" w14:textId="77777777" w:rsidR="00617513" w:rsidRPr="00D65A82" w:rsidRDefault="00617513" w:rsidP="00617513">
      <w:pPr>
        <w:pStyle w:val="PL"/>
      </w:pPr>
      <w:r w:rsidRPr="00D65A82">
        <w:t xml:space="preserve">  title: PATCH Example</w:t>
      </w:r>
    </w:p>
    <w:p w14:paraId="05A5B844" w14:textId="77777777" w:rsidR="00617513" w:rsidRDefault="00617513" w:rsidP="00617513">
      <w:pPr>
        <w:pStyle w:val="PL"/>
      </w:pPr>
    </w:p>
    <w:p w14:paraId="419AB1FD" w14:textId="77777777" w:rsidR="00617513" w:rsidRPr="00D65A82" w:rsidRDefault="00617513" w:rsidP="00617513">
      <w:pPr>
        <w:pStyle w:val="PL"/>
      </w:pPr>
      <w:r w:rsidRPr="00D65A82">
        <w:t>paths:</w:t>
      </w:r>
    </w:p>
    <w:p w14:paraId="66AB13F8" w14:textId="77777777" w:rsidR="00617513" w:rsidRPr="00D65A82" w:rsidRDefault="00617513" w:rsidP="00617513">
      <w:pPr>
        <w:pStyle w:val="PL"/>
      </w:pPr>
      <w:r w:rsidRPr="00D65A82">
        <w:t xml:space="preserve">  /inventory:</w:t>
      </w:r>
    </w:p>
    <w:p w14:paraId="4C2A01DC" w14:textId="77777777" w:rsidR="00617513" w:rsidRPr="00D65A82" w:rsidRDefault="00617513" w:rsidP="00617513">
      <w:pPr>
        <w:pStyle w:val="PL"/>
      </w:pPr>
      <w:r w:rsidRPr="00D65A82">
        <w:t xml:space="preserve">    post:</w:t>
      </w:r>
    </w:p>
    <w:p w14:paraId="02963CED" w14:textId="77777777" w:rsidR="00617513" w:rsidRPr="00D65A82" w:rsidRDefault="00617513" w:rsidP="00617513">
      <w:pPr>
        <w:pStyle w:val="PL"/>
      </w:pPr>
      <w:r w:rsidRPr="00D65A82">
        <w:t xml:space="preserve">      summary: adds an inventory item</w:t>
      </w:r>
    </w:p>
    <w:p w14:paraId="58AC0811" w14:textId="77777777" w:rsidR="00617513" w:rsidRPr="00D65A82" w:rsidRDefault="00617513" w:rsidP="00617513">
      <w:pPr>
        <w:pStyle w:val="PL"/>
      </w:pPr>
      <w:r w:rsidRPr="00D65A82">
        <w:t xml:space="preserve">      operationId: addInventory</w:t>
      </w:r>
    </w:p>
    <w:p w14:paraId="5ABE6851" w14:textId="77777777" w:rsidR="00617513" w:rsidRPr="00D65A82" w:rsidRDefault="00617513" w:rsidP="00617513">
      <w:pPr>
        <w:pStyle w:val="PL"/>
      </w:pPr>
      <w:r w:rsidRPr="00D65A82">
        <w:t xml:space="preserve">      description: Adds an item to the system</w:t>
      </w:r>
    </w:p>
    <w:p w14:paraId="55B4CABC" w14:textId="77777777" w:rsidR="00617513" w:rsidRPr="00D65A82" w:rsidRDefault="00617513" w:rsidP="00617513">
      <w:pPr>
        <w:pStyle w:val="PL"/>
      </w:pPr>
      <w:r w:rsidRPr="00D65A82">
        <w:t xml:space="preserve">      responses:</w:t>
      </w:r>
    </w:p>
    <w:p w14:paraId="13D269F0" w14:textId="77777777" w:rsidR="00617513" w:rsidRPr="00D65A82" w:rsidRDefault="00617513" w:rsidP="00617513">
      <w:pPr>
        <w:pStyle w:val="PL"/>
      </w:pPr>
      <w:r w:rsidRPr="00D65A82">
        <w:t xml:space="preserve">        '201':</w:t>
      </w:r>
    </w:p>
    <w:p w14:paraId="0A36D549" w14:textId="77777777" w:rsidR="00617513" w:rsidRPr="00D65A82" w:rsidRDefault="00617513" w:rsidP="00617513">
      <w:pPr>
        <w:pStyle w:val="PL"/>
      </w:pPr>
      <w:r w:rsidRPr="00D65A82">
        <w:t xml:space="preserve">          description: item created</w:t>
      </w:r>
    </w:p>
    <w:p w14:paraId="74A114BA" w14:textId="77777777" w:rsidR="00617513" w:rsidRPr="00D65A82" w:rsidRDefault="00617513" w:rsidP="00617513">
      <w:pPr>
        <w:pStyle w:val="PL"/>
      </w:pPr>
      <w:r w:rsidRPr="00D65A82">
        <w:t xml:space="preserve">        '400':</w:t>
      </w:r>
    </w:p>
    <w:p w14:paraId="62A52126" w14:textId="77777777" w:rsidR="00617513" w:rsidRPr="00D65A82" w:rsidRDefault="00617513" w:rsidP="00617513">
      <w:pPr>
        <w:pStyle w:val="PL"/>
      </w:pPr>
      <w:r w:rsidRPr="00D65A82">
        <w:t xml:space="preserve">          description: 'invalid input, object invalid'</w:t>
      </w:r>
    </w:p>
    <w:p w14:paraId="73F59920" w14:textId="77777777" w:rsidR="00617513" w:rsidRPr="00D65A82" w:rsidRDefault="00617513" w:rsidP="00617513">
      <w:pPr>
        <w:pStyle w:val="PL"/>
      </w:pPr>
      <w:r w:rsidRPr="00D65A82">
        <w:t xml:space="preserve">        '409':</w:t>
      </w:r>
    </w:p>
    <w:p w14:paraId="3000572A" w14:textId="77777777" w:rsidR="00617513" w:rsidRPr="00D65A82" w:rsidRDefault="00617513" w:rsidP="00617513">
      <w:pPr>
        <w:pStyle w:val="PL"/>
      </w:pPr>
      <w:r w:rsidRPr="00D65A82">
        <w:t xml:space="preserve">          description: an existing item already exists</w:t>
      </w:r>
    </w:p>
    <w:p w14:paraId="181CA786" w14:textId="77777777" w:rsidR="00617513" w:rsidRPr="00D65A82" w:rsidRDefault="00617513" w:rsidP="00617513">
      <w:pPr>
        <w:pStyle w:val="PL"/>
      </w:pPr>
      <w:r w:rsidRPr="00D65A82">
        <w:t xml:space="preserve">      requestBody:</w:t>
      </w:r>
    </w:p>
    <w:p w14:paraId="1E537B2D" w14:textId="77777777" w:rsidR="00617513" w:rsidRPr="00D65A82" w:rsidRDefault="00617513" w:rsidP="00617513">
      <w:pPr>
        <w:pStyle w:val="PL"/>
      </w:pPr>
      <w:r w:rsidRPr="00D65A82">
        <w:t xml:space="preserve">        content:</w:t>
      </w:r>
    </w:p>
    <w:p w14:paraId="03A9295F" w14:textId="77777777" w:rsidR="00617513" w:rsidRPr="00D65A82" w:rsidRDefault="00617513" w:rsidP="00617513">
      <w:pPr>
        <w:pStyle w:val="PL"/>
      </w:pPr>
      <w:r w:rsidRPr="00D65A82">
        <w:t xml:space="preserve">          application/json:</w:t>
      </w:r>
    </w:p>
    <w:p w14:paraId="0BA4C196" w14:textId="77777777" w:rsidR="00617513" w:rsidRPr="00D65A82" w:rsidRDefault="00617513" w:rsidP="00617513">
      <w:pPr>
        <w:pStyle w:val="PL"/>
      </w:pPr>
      <w:r w:rsidRPr="00D65A82">
        <w:t xml:space="preserve">            schema:</w:t>
      </w:r>
    </w:p>
    <w:p w14:paraId="4AA34114" w14:textId="77777777" w:rsidR="00617513" w:rsidRPr="00D65A82" w:rsidRDefault="00617513" w:rsidP="00617513">
      <w:pPr>
        <w:pStyle w:val="PL"/>
      </w:pPr>
      <w:r w:rsidRPr="00D65A82">
        <w:t xml:space="preserve">              $ref: '#/components/schemas/InventoryItem'</w:t>
      </w:r>
    </w:p>
    <w:p w14:paraId="74046ED5" w14:textId="77777777" w:rsidR="00617513" w:rsidRPr="00D65A82" w:rsidRDefault="00617513" w:rsidP="00617513">
      <w:pPr>
        <w:pStyle w:val="PL"/>
      </w:pPr>
      <w:r w:rsidRPr="00D65A82">
        <w:t xml:space="preserve">        description: Inventory item to add</w:t>
      </w:r>
    </w:p>
    <w:p w14:paraId="691CE806" w14:textId="77777777" w:rsidR="00617513" w:rsidRDefault="00617513" w:rsidP="00617513">
      <w:pPr>
        <w:pStyle w:val="PL"/>
      </w:pPr>
    </w:p>
    <w:p w14:paraId="14FE17C2" w14:textId="77777777" w:rsidR="00617513" w:rsidRPr="00D65A82" w:rsidRDefault="00617513" w:rsidP="00617513">
      <w:pPr>
        <w:pStyle w:val="PL"/>
      </w:pPr>
      <w:r w:rsidRPr="00D65A82">
        <w:t xml:space="preserve">  /inventory/{id}:</w:t>
      </w:r>
    </w:p>
    <w:p w14:paraId="72E21E54" w14:textId="77777777" w:rsidR="00617513" w:rsidRPr="00D65A82" w:rsidRDefault="00617513" w:rsidP="00617513">
      <w:pPr>
        <w:pStyle w:val="PL"/>
      </w:pPr>
      <w:r w:rsidRPr="00D65A82">
        <w:t xml:space="preserve">    get:</w:t>
      </w:r>
    </w:p>
    <w:p w14:paraId="67B266D6" w14:textId="77777777" w:rsidR="00617513" w:rsidRPr="00D65A82" w:rsidRDefault="00617513" w:rsidP="00617513">
      <w:pPr>
        <w:pStyle w:val="PL"/>
      </w:pPr>
      <w:r w:rsidRPr="00D65A82">
        <w:t xml:space="preserve">      summary: read inventory item</w:t>
      </w:r>
    </w:p>
    <w:p w14:paraId="4220165B" w14:textId="77777777" w:rsidR="00617513" w:rsidRPr="00D65A82" w:rsidRDefault="00617513" w:rsidP="00617513">
      <w:pPr>
        <w:pStyle w:val="PL"/>
      </w:pPr>
      <w:r w:rsidRPr="00D65A82">
        <w:t xml:space="preserve">      parameters:</w:t>
      </w:r>
    </w:p>
    <w:p w14:paraId="64066923" w14:textId="77777777" w:rsidR="00617513" w:rsidRPr="00D65A82" w:rsidRDefault="00617513" w:rsidP="00617513">
      <w:pPr>
        <w:pStyle w:val="PL"/>
      </w:pPr>
      <w:r w:rsidRPr="00D65A82">
        <w:t xml:space="preserve">        - name: id</w:t>
      </w:r>
    </w:p>
    <w:p w14:paraId="64FC59E0" w14:textId="77777777" w:rsidR="00617513" w:rsidRPr="00D65A82" w:rsidRDefault="00617513" w:rsidP="00617513">
      <w:pPr>
        <w:pStyle w:val="PL"/>
      </w:pPr>
      <w:r w:rsidRPr="00D65A82">
        <w:t xml:space="preserve">          in: path</w:t>
      </w:r>
    </w:p>
    <w:p w14:paraId="4010D15F" w14:textId="77777777" w:rsidR="00617513" w:rsidRPr="00D65A82" w:rsidRDefault="00617513" w:rsidP="00617513">
      <w:pPr>
        <w:pStyle w:val="PL"/>
      </w:pPr>
      <w:r w:rsidRPr="00D65A82">
        <w:t xml:space="preserve">          required: true</w:t>
      </w:r>
    </w:p>
    <w:p w14:paraId="603D1209" w14:textId="77777777" w:rsidR="00617513" w:rsidRPr="00D65A82" w:rsidRDefault="00617513" w:rsidP="00617513">
      <w:pPr>
        <w:pStyle w:val="PL"/>
      </w:pPr>
      <w:r w:rsidRPr="00D65A82">
        <w:t xml:space="preserve">          schema:</w:t>
      </w:r>
    </w:p>
    <w:p w14:paraId="21E9CC05" w14:textId="77777777" w:rsidR="00617513" w:rsidRPr="00D65A82" w:rsidRDefault="00617513" w:rsidP="00617513">
      <w:pPr>
        <w:pStyle w:val="PL"/>
      </w:pPr>
      <w:r w:rsidRPr="00D65A82">
        <w:t xml:space="preserve">            type: integer</w:t>
      </w:r>
    </w:p>
    <w:p w14:paraId="2144B31C" w14:textId="77777777" w:rsidR="00617513" w:rsidRPr="00D65A82" w:rsidRDefault="00617513" w:rsidP="00617513">
      <w:pPr>
        <w:pStyle w:val="PL"/>
      </w:pPr>
      <w:r w:rsidRPr="00D65A82">
        <w:t xml:space="preserve">      responses:</w:t>
      </w:r>
    </w:p>
    <w:p w14:paraId="63980419" w14:textId="77777777" w:rsidR="00617513" w:rsidRPr="00D65A82" w:rsidRDefault="00617513" w:rsidP="00617513">
      <w:pPr>
        <w:pStyle w:val="PL"/>
      </w:pPr>
      <w:r w:rsidRPr="00D65A82">
        <w:t xml:space="preserve">        '200':</w:t>
      </w:r>
    </w:p>
    <w:p w14:paraId="59E2257F" w14:textId="77777777" w:rsidR="00617513" w:rsidRPr="00D65A82" w:rsidRDefault="00617513" w:rsidP="00617513">
      <w:pPr>
        <w:pStyle w:val="PL"/>
      </w:pPr>
      <w:r w:rsidRPr="00D65A82">
        <w:t xml:space="preserve">          description: search results matching criteria</w:t>
      </w:r>
    </w:p>
    <w:p w14:paraId="53C560FD" w14:textId="77777777" w:rsidR="00617513" w:rsidRPr="00D65A82" w:rsidRDefault="00617513" w:rsidP="00617513">
      <w:pPr>
        <w:pStyle w:val="PL"/>
      </w:pPr>
      <w:r w:rsidRPr="00D65A82">
        <w:t xml:space="preserve">          content:</w:t>
      </w:r>
    </w:p>
    <w:p w14:paraId="56269A4F" w14:textId="77777777" w:rsidR="00617513" w:rsidRPr="00D65A82" w:rsidRDefault="00617513" w:rsidP="00617513">
      <w:pPr>
        <w:pStyle w:val="PL"/>
      </w:pPr>
      <w:r w:rsidRPr="00D65A82">
        <w:t xml:space="preserve">            application/json:</w:t>
      </w:r>
    </w:p>
    <w:p w14:paraId="21FA9EB8" w14:textId="77777777" w:rsidR="00617513" w:rsidRPr="00D65A82" w:rsidRDefault="00617513" w:rsidP="00617513">
      <w:pPr>
        <w:pStyle w:val="PL"/>
      </w:pPr>
      <w:r w:rsidRPr="00D65A82">
        <w:t xml:space="preserve">              schema:</w:t>
      </w:r>
    </w:p>
    <w:p w14:paraId="26A7C067" w14:textId="77777777" w:rsidR="00617513" w:rsidRPr="00D65A82" w:rsidRDefault="00617513" w:rsidP="00617513">
      <w:pPr>
        <w:pStyle w:val="PL"/>
      </w:pPr>
      <w:r w:rsidRPr="00D65A82">
        <w:t xml:space="preserve">                $ref: '#/components/schemas/InventoryItem'</w:t>
      </w:r>
    </w:p>
    <w:p w14:paraId="0C8CF4CE" w14:textId="77777777" w:rsidR="00617513" w:rsidRPr="00D65A82" w:rsidRDefault="00617513" w:rsidP="00617513">
      <w:pPr>
        <w:pStyle w:val="PL"/>
      </w:pPr>
      <w:r w:rsidRPr="00D65A82">
        <w:t xml:space="preserve">        '400':</w:t>
      </w:r>
    </w:p>
    <w:p w14:paraId="16983DF5" w14:textId="77777777" w:rsidR="00617513" w:rsidRPr="00D65A82" w:rsidRDefault="00617513" w:rsidP="00617513">
      <w:pPr>
        <w:pStyle w:val="PL"/>
      </w:pPr>
      <w:r w:rsidRPr="00D65A82">
        <w:t xml:space="preserve">          description: bad input parameter</w:t>
      </w:r>
    </w:p>
    <w:p w14:paraId="698D9F8A" w14:textId="77777777" w:rsidR="00617513" w:rsidRPr="00D65A82" w:rsidRDefault="00617513" w:rsidP="00617513">
      <w:pPr>
        <w:pStyle w:val="PL"/>
      </w:pPr>
      <w:r w:rsidRPr="00D65A82">
        <w:t xml:space="preserve">    patch:</w:t>
      </w:r>
    </w:p>
    <w:p w14:paraId="792E7288" w14:textId="77777777" w:rsidR="00617513" w:rsidRPr="00D65A82" w:rsidRDefault="00617513" w:rsidP="00617513">
      <w:pPr>
        <w:pStyle w:val="PL"/>
      </w:pPr>
      <w:r w:rsidRPr="00D65A82">
        <w:t xml:space="preserve">      summary: patch inventory item</w:t>
      </w:r>
    </w:p>
    <w:p w14:paraId="05ECBFD9" w14:textId="77777777" w:rsidR="00617513" w:rsidRPr="00D65A82" w:rsidRDefault="00617513" w:rsidP="00617513">
      <w:pPr>
        <w:pStyle w:val="PL"/>
      </w:pPr>
      <w:r w:rsidRPr="00D65A82">
        <w:t xml:space="preserve">      parameters:</w:t>
      </w:r>
    </w:p>
    <w:p w14:paraId="6688A5CC" w14:textId="77777777" w:rsidR="00617513" w:rsidRPr="00D65A82" w:rsidRDefault="00617513" w:rsidP="00617513">
      <w:pPr>
        <w:pStyle w:val="PL"/>
      </w:pPr>
      <w:r w:rsidRPr="00D65A82">
        <w:t xml:space="preserve">        - name: id</w:t>
      </w:r>
    </w:p>
    <w:p w14:paraId="234D6544" w14:textId="77777777" w:rsidR="00617513" w:rsidRPr="00D65A82" w:rsidRDefault="00617513" w:rsidP="00617513">
      <w:pPr>
        <w:pStyle w:val="PL"/>
      </w:pPr>
      <w:r w:rsidRPr="00D65A82">
        <w:t xml:space="preserve">          in: path</w:t>
      </w:r>
    </w:p>
    <w:p w14:paraId="6B32B997" w14:textId="77777777" w:rsidR="00617513" w:rsidRPr="00D65A82" w:rsidRDefault="00617513" w:rsidP="00617513">
      <w:pPr>
        <w:pStyle w:val="PL"/>
      </w:pPr>
      <w:r w:rsidRPr="00D65A82">
        <w:t xml:space="preserve">          required: true</w:t>
      </w:r>
    </w:p>
    <w:p w14:paraId="1406D889" w14:textId="77777777" w:rsidR="00617513" w:rsidRPr="00D65A82" w:rsidRDefault="00617513" w:rsidP="00617513">
      <w:pPr>
        <w:pStyle w:val="PL"/>
      </w:pPr>
      <w:r w:rsidRPr="00D65A82">
        <w:t xml:space="preserve">          schema:</w:t>
      </w:r>
    </w:p>
    <w:p w14:paraId="65ADAADA" w14:textId="77777777" w:rsidR="00617513" w:rsidRPr="00D65A82" w:rsidRDefault="00617513" w:rsidP="00617513">
      <w:pPr>
        <w:pStyle w:val="PL"/>
      </w:pPr>
      <w:r w:rsidRPr="00D65A82">
        <w:t xml:space="preserve">            type: integer</w:t>
      </w:r>
    </w:p>
    <w:p w14:paraId="5280580B" w14:textId="77777777" w:rsidR="00617513" w:rsidRPr="00D65A82" w:rsidRDefault="00617513" w:rsidP="00617513">
      <w:pPr>
        <w:pStyle w:val="PL"/>
      </w:pPr>
      <w:r w:rsidRPr="00D65A82">
        <w:t xml:space="preserve">      requestBody:</w:t>
      </w:r>
    </w:p>
    <w:p w14:paraId="20BE7896" w14:textId="77777777" w:rsidR="00617513" w:rsidRPr="00D65A82" w:rsidRDefault="00617513" w:rsidP="00617513">
      <w:pPr>
        <w:pStyle w:val="PL"/>
      </w:pPr>
      <w:r w:rsidRPr="00D65A82">
        <w:t xml:space="preserve">        required: true</w:t>
      </w:r>
    </w:p>
    <w:p w14:paraId="4624DD1F" w14:textId="77777777" w:rsidR="00617513" w:rsidRPr="00D65A82" w:rsidRDefault="00617513" w:rsidP="00617513">
      <w:pPr>
        <w:pStyle w:val="PL"/>
      </w:pPr>
      <w:r w:rsidRPr="00D65A82">
        <w:t xml:space="preserve">        content:</w:t>
      </w:r>
    </w:p>
    <w:p w14:paraId="0F43C4CF" w14:textId="77777777" w:rsidR="00617513" w:rsidRPr="00D65A82" w:rsidRDefault="00617513" w:rsidP="00617513">
      <w:pPr>
        <w:pStyle w:val="PL"/>
      </w:pPr>
      <w:r w:rsidRPr="00D65A82">
        <w:t xml:space="preserve">          application/json-patch+json:</w:t>
      </w:r>
    </w:p>
    <w:p w14:paraId="35E1E4CF" w14:textId="77777777" w:rsidR="00617513" w:rsidRPr="00D65A82" w:rsidRDefault="00617513" w:rsidP="00617513">
      <w:pPr>
        <w:pStyle w:val="PL"/>
      </w:pPr>
      <w:r w:rsidRPr="00D65A82">
        <w:t xml:space="preserve">            schema:</w:t>
      </w:r>
    </w:p>
    <w:p w14:paraId="3613A81A" w14:textId="77777777" w:rsidR="00617513" w:rsidRPr="00D65A82" w:rsidRDefault="00617513" w:rsidP="00617513">
      <w:pPr>
        <w:pStyle w:val="PL"/>
      </w:pPr>
      <w:r w:rsidRPr="00D65A82">
        <w:t xml:space="preserve">              $ref: '#/components/schemas/PatchInventoryItem'</w:t>
      </w:r>
    </w:p>
    <w:p w14:paraId="2B24AB30" w14:textId="77777777" w:rsidR="00617513" w:rsidRPr="00D65A82" w:rsidRDefault="00617513" w:rsidP="00617513">
      <w:pPr>
        <w:pStyle w:val="PL"/>
      </w:pPr>
      <w:r w:rsidRPr="00D65A82">
        <w:t xml:space="preserve">          application/merge-patch+json:</w:t>
      </w:r>
    </w:p>
    <w:p w14:paraId="38C81DB0" w14:textId="77777777" w:rsidR="00617513" w:rsidRPr="00D65A82" w:rsidRDefault="00617513" w:rsidP="00617513">
      <w:pPr>
        <w:pStyle w:val="PL"/>
      </w:pPr>
      <w:r w:rsidRPr="00D65A82">
        <w:t xml:space="preserve">            schema:</w:t>
      </w:r>
    </w:p>
    <w:p w14:paraId="7027CD30" w14:textId="77777777" w:rsidR="00617513" w:rsidRDefault="00617513" w:rsidP="00617513">
      <w:pPr>
        <w:pStyle w:val="PL"/>
      </w:pPr>
      <w:r w:rsidRPr="00D65A82">
        <w:t xml:space="preserve">              $ref: '#/components/schemas/MergePatchInventoryItem'</w:t>
      </w:r>
    </w:p>
    <w:p w14:paraId="41F7ABFD"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multipart/mixed:</w:t>
      </w:r>
    </w:p>
    <w:p w14:paraId="558DE4F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3F96ED8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$ref: '#/components/schemas/</w:t>
      </w:r>
      <w:r>
        <w:rPr>
          <w:lang w:val="en-US"/>
        </w:rPr>
        <w:t>Multipart</w:t>
      </w:r>
      <w:r w:rsidRPr="00664EE2">
        <w:rPr>
          <w:lang w:val="en-US"/>
        </w:rPr>
        <w:t>Patch'</w:t>
      </w:r>
    </w:p>
    <w:p w14:paraId="1C23BE5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encoding:</w:t>
      </w:r>
    </w:p>
    <w:p w14:paraId="224A0F6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patch: # The patch part shall be the first part</w:t>
      </w:r>
    </w:p>
    <w:p w14:paraId="0E3EEA8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application/json-patch+json</w:t>
      </w:r>
    </w:p>
    <w:p w14:paraId="1EB7B7F3"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0918B1A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w:t>
      </w:r>
    </w:p>
    <w:p w14:paraId="13634ADA"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633B4D1B" w14:textId="77777777" w:rsidR="00617513" w:rsidRPr="00664EE2" w:rsidRDefault="00617513" w:rsidP="00617513">
      <w:pPr>
        <w:pStyle w:val="PL"/>
        <w:rPr>
          <w:lang w:val="en-US"/>
        </w:rPr>
      </w:pPr>
      <w:r w:rsidRPr="00664EE2">
        <w:rPr>
          <w:lang w:val="en-US"/>
        </w:rPr>
        <w:lastRenderedPageBreak/>
        <w:t xml:space="preserve">                    </w:t>
      </w:r>
      <w:r>
        <w:rPr>
          <w:lang w:val="en-US"/>
        </w:rPr>
        <w:t xml:space="preserve">  </w:t>
      </w:r>
      <w:r w:rsidRPr="00664EE2">
        <w:rPr>
          <w:lang w:val="en-US"/>
        </w:rPr>
        <w:t>type: string</w:t>
      </w:r>
    </w:p>
    <w:p w14:paraId="750A02A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1C15F9C6" w14:textId="77777777" w:rsidR="00617513" w:rsidRPr="00664EE2" w:rsidRDefault="00617513" w:rsidP="00617513">
      <w:pPr>
        <w:pStyle w:val="PL"/>
        <w:rPr>
          <w:lang w:val="en-US"/>
        </w:rPr>
      </w:pPr>
      <w:r w:rsidRPr="00664EE2">
        <w:rPr>
          <w:lang w:val="en-US"/>
        </w:rPr>
        <w:t xml:space="preserve">            </w:t>
      </w:r>
      <w:r>
        <w:rPr>
          <w:lang w:val="en-US"/>
        </w:rPr>
        <w:t xml:space="preserve">  binaryB</w:t>
      </w:r>
      <w:r w:rsidRPr="00664EE2">
        <w:rPr>
          <w:lang w:val="en-US"/>
        </w:rPr>
        <w:t>locks: # 0 or more block parts may follow the patch part</w:t>
      </w:r>
    </w:p>
    <w:p w14:paraId="121BE0B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 # Block part can be of any type</w:t>
      </w:r>
    </w:p>
    <w:p w14:paraId="5287D63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4032F09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 # Block identifier is defined by the Content-Id header.</w:t>
      </w:r>
    </w:p>
    <w:p w14:paraId="7D4502E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8C881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394ED60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20753F9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Content-Transfer-Encoding:</w:t>
      </w:r>
    </w:p>
    <w:p w14:paraId="4D15E337"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BAA0E0"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21BAA0CC" w14:textId="77777777" w:rsidR="00617513"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0FB76969" w14:textId="77777777" w:rsidR="00617513" w:rsidRPr="00D65A82" w:rsidRDefault="00617513" w:rsidP="00617513">
      <w:pPr>
        <w:pStyle w:val="PL"/>
      </w:pPr>
    </w:p>
    <w:p w14:paraId="0A539692" w14:textId="77777777" w:rsidR="00617513" w:rsidRPr="00D65A82" w:rsidRDefault="00617513" w:rsidP="00617513">
      <w:pPr>
        <w:pStyle w:val="PL"/>
      </w:pPr>
      <w:r w:rsidRPr="00D65A82">
        <w:t xml:space="preserve">      responses:</w:t>
      </w:r>
    </w:p>
    <w:p w14:paraId="43C42612" w14:textId="77777777" w:rsidR="00617513" w:rsidRPr="00D65A82" w:rsidRDefault="00617513" w:rsidP="00617513">
      <w:pPr>
        <w:pStyle w:val="PL"/>
      </w:pPr>
      <w:r w:rsidRPr="00D65A82">
        <w:t xml:space="preserve">        '200':</w:t>
      </w:r>
    </w:p>
    <w:p w14:paraId="56F561DF" w14:textId="77777777" w:rsidR="00617513" w:rsidRPr="00D65A82" w:rsidRDefault="00617513" w:rsidP="00617513">
      <w:pPr>
        <w:pStyle w:val="PL"/>
      </w:pPr>
      <w:r w:rsidRPr="00D65A82">
        <w:t xml:space="preserve">          description: Patch was succesfull and updated Inventory Item is returned.</w:t>
      </w:r>
    </w:p>
    <w:p w14:paraId="1EB87FFB" w14:textId="77777777" w:rsidR="00617513" w:rsidRPr="00D65A82" w:rsidRDefault="00617513" w:rsidP="00617513">
      <w:pPr>
        <w:pStyle w:val="PL"/>
      </w:pPr>
      <w:r w:rsidRPr="00D65A82">
        <w:t xml:space="preserve">          content:</w:t>
      </w:r>
    </w:p>
    <w:p w14:paraId="27127D1A" w14:textId="77777777" w:rsidR="00617513" w:rsidRPr="00D65A82" w:rsidRDefault="00617513" w:rsidP="00617513">
      <w:pPr>
        <w:pStyle w:val="PL"/>
      </w:pPr>
      <w:r w:rsidRPr="00D65A82">
        <w:t xml:space="preserve">            application/json:</w:t>
      </w:r>
    </w:p>
    <w:p w14:paraId="0B561BC6" w14:textId="77777777" w:rsidR="00617513" w:rsidRPr="00D65A82" w:rsidRDefault="00617513" w:rsidP="00617513">
      <w:pPr>
        <w:pStyle w:val="PL"/>
      </w:pPr>
      <w:r w:rsidRPr="00D65A82">
        <w:t xml:space="preserve">              schema:</w:t>
      </w:r>
    </w:p>
    <w:p w14:paraId="01743FCB" w14:textId="77777777" w:rsidR="00617513" w:rsidRPr="00D65A82" w:rsidRDefault="00617513" w:rsidP="00617513">
      <w:pPr>
        <w:pStyle w:val="PL"/>
      </w:pPr>
      <w:r w:rsidRPr="00D65A82">
        <w:t xml:space="preserve">                $ref: '#/components/schemas/InventoryItem'</w:t>
      </w:r>
    </w:p>
    <w:p w14:paraId="63BFFF73" w14:textId="77777777" w:rsidR="00617513" w:rsidRPr="00D65A82" w:rsidRDefault="00617513" w:rsidP="00617513">
      <w:pPr>
        <w:pStyle w:val="PL"/>
      </w:pPr>
      <w:r w:rsidRPr="00D65A82">
        <w:t xml:space="preserve">        '204':</w:t>
      </w:r>
    </w:p>
    <w:p w14:paraId="57B7BB2A" w14:textId="77777777" w:rsidR="00617513" w:rsidRPr="00D65A82" w:rsidRDefault="00617513" w:rsidP="00617513">
      <w:pPr>
        <w:pStyle w:val="PL"/>
      </w:pPr>
      <w:r w:rsidRPr="00D65A82">
        <w:t xml:space="preserve">          description: Patch was succesfull</w:t>
      </w:r>
    </w:p>
    <w:p w14:paraId="3E941E23" w14:textId="77777777" w:rsidR="00617513" w:rsidRPr="00D65A82" w:rsidRDefault="00617513" w:rsidP="00617513">
      <w:pPr>
        <w:pStyle w:val="PL"/>
      </w:pPr>
      <w:r w:rsidRPr="00D65A82">
        <w:t xml:space="preserve">        '400':</w:t>
      </w:r>
    </w:p>
    <w:p w14:paraId="5355036C" w14:textId="77777777" w:rsidR="00617513" w:rsidRPr="00D65A82" w:rsidRDefault="00617513" w:rsidP="00617513">
      <w:pPr>
        <w:pStyle w:val="PL"/>
      </w:pPr>
      <w:r w:rsidRPr="00D65A82">
        <w:t xml:space="preserve">          description: bad input parameter</w:t>
      </w:r>
    </w:p>
    <w:p w14:paraId="7F7136D9" w14:textId="77777777" w:rsidR="00617513" w:rsidRDefault="00617513" w:rsidP="00617513">
      <w:pPr>
        <w:pStyle w:val="PL"/>
      </w:pPr>
    </w:p>
    <w:p w14:paraId="35522343" w14:textId="77777777" w:rsidR="00617513" w:rsidRPr="00D65A82" w:rsidRDefault="00617513" w:rsidP="00617513">
      <w:pPr>
        <w:pStyle w:val="PL"/>
      </w:pPr>
      <w:r w:rsidRPr="00D65A82">
        <w:t>components:</w:t>
      </w:r>
    </w:p>
    <w:p w14:paraId="2B1F81B4" w14:textId="77777777" w:rsidR="00617513" w:rsidRDefault="00617513" w:rsidP="00617513">
      <w:pPr>
        <w:pStyle w:val="PL"/>
      </w:pPr>
    </w:p>
    <w:p w14:paraId="72BFB15A" w14:textId="77777777" w:rsidR="00617513" w:rsidRPr="00D65A82" w:rsidRDefault="00617513" w:rsidP="00617513">
      <w:pPr>
        <w:pStyle w:val="PL"/>
      </w:pPr>
      <w:r w:rsidRPr="00D65A82">
        <w:t xml:space="preserve">  schemas:</w:t>
      </w:r>
    </w:p>
    <w:p w14:paraId="3F03B72A" w14:textId="77777777" w:rsidR="00617513" w:rsidRPr="00D65A82" w:rsidRDefault="00617513" w:rsidP="00617513">
      <w:pPr>
        <w:pStyle w:val="PL"/>
      </w:pPr>
      <w:r w:rsidRPr="00D65A82">
        <w:t xml:space="preserve">    InventoryItem:</w:t>
      </w:r>
    </w:p>
    <w:p w14:paraId="0C96AEA3" w14:textId="77777777" w:rsidR="00617513" w:rsidRPr="00D65A82" w:rsidRDefault="00617513" w:rsidP="00617513">
      <w:pPr>
        <w:pStyle w:val="PL"/>
      </w:pPr>
      <w:r w:rsidRPr="00D65A82">
        <w:t xml:space="preserve">      type: object</w:t>
      </w:r>
    </w:p>
    <w:p w14:paraId="0BB657AB" w14:textId="77777777" w:rsidR="00617513" w:rsidRPr="00D65A82" w:rsidRDefault="00617513" w:rsidP="00617513">
      <w:pPr>
        <w:pStyle w:val="PL"/>
      </w:pPr>
      <w:r w:rsidRPr="00D65A82">
        <w:t xml:space="preserve">      required:</w:t>
      </w:r>
    </w:p>
    <w:p w14:paraId="6D4DF44A" w14:textId="77777777" w:rsidR="00617513" w:rsidRPr="00D65A82" w:rsidRDefault="00617513" w:rsidP="00617513">
      <w:pPr>
        <w:pStyle w:val="PL"/>
      </w:pPr>
      <w:r w:rsidRPr="00D65A82">
        <w:t xml:space="preserve">        - name</w:t>
      </w:r>
    </w:p>
    <w:p w14:paraId="62A1AB6C" w14:textId="77777777" w:rsidR="00617513" w:rsidRPr="00D65A82" w:rsidRDefault="00617513" w:rsidP="00617513">
      <w:pPr>
        <w:pStyle w:val="PL"/>
      </w:pPr>
      <w:r w:rsidRPr="00D65A82">
        <w:t xml:space="preserve">        - manufacturer</w:t>
      </w:r>
    </w:p>
    <w:p w14:paraId="6F3A47D7" w14:textId="77777777" w:rsidR="00617513" w:rsidRPr="00D65A82" w:rsidRDefault="00617513" w:rsidP="00617513">
      <w:pPr>
        <w:pStyle w:val="PL"/>
      </w:pPr>
      <w:r w:rsidRPr="00D65A82">
        <w:t xml:space="preserve">      properties:</w:t>
      </w:r>
    </w:p>
    <w:p w14:paraId="29E2FBBE" w14:textId="77777777" w:rsidR="00617513" w:rsidRPr="00D65A82" w:rsidRDefault="00617513" w:rsidP="00617513">
      <w:pPr>
        <w:pStyle w:val="PL"/>
      </w:pPr>
      <w:r w:rsidRPr="00D65A82">
        <w:t xml:space="preserve">        id:</w:t>
      </w:r>
    </w:p>
    <w:p w14:paraId="03E06C96" w14:textId="77777777" w:rsidR="00617513" w:rsidRPr="00D65A82" w:rsidRDefault="00617513" w:rsidP="00617513">
      <w:pPr>
        <w:pStyle w:val="PL"/>
      </w:pPr>
      <w:r w:rsidRPr="00D65A82">
        <w:t xml:space="preserve">          type: integer</w:t>
      </w:r>
    </w:p>
    <w:p w14:paraId="53B271AF" w14:textId="77777777" w:rsidR="00617513" w:rsidRPr="00D65A82" w:rsidRDefault="00617513" w:rsidP="00617513">
      <w:pPr>
        <w:pStyle w:val="PL"/>
      </w:pPr>
      <w:r w:rsidRPr="00D65A82">
        <w:t xml:space="preserve">        name:</w:t>
      </w:r>
    </w:p>
    <w:p w14:paraId="7FC03371" w14:textId="77777777" w:rsidR="00617513" w:rsidRPr="00D65A82" w:rsidRDefault="00617513" w:rsidP="00617513">
      <w:pPr>
        <w:pStyle w:val="PL"/>
      </w:pPr>
      <w:r w:rsidRPr="00D65A82">
        <w:t xml:space="preserve">          type: string</w:t>
      </w:r>
    </w:p>
    <w:p w14:paraId="0B827356" w14:textId="77777777" w:rsidR="00617513" w:rsidRPr="00D65A82" w:rsidRDefault="00617513" w:rsidP="00617513">
      <w:pPr>
        <w:pStyle w:val="PL"/>
      </w:pPr>
      <w:r w:rsidRPr="00D65A82">
        <w:t xml:space="preserve">        manufacturer:</w:t>
      </w:r>
    </w:p>
    <w:p w14:paraId="268F5255" w14:textId="77777777" w:rsidR="00617513" w:rsidRPr="00D65A82" w:rsidRDefault="00617513" w:rsidP="00617513">
      <w:pPr>
        <w:pStyle w:val="PL"/>
      </w:pPr>
      <w:r w:rsidRPr="00D65A82">
        <w:t xml:space="preserve">          $ref: '#/components/schemas/Manufacturer'</w:t>
      </w:r>
    </w:p>
    <w:p w14:paraId="6356412C" w14:textId="77777777" w:rsidR="00617513" w:rsidRPr="00D65A82" w:rsidRDefault="00617513" w:rsidP="00617513">
      <w:pPr>
        <w:pStyle w:val="PL"/>
      </w:pPr>
      <w:r w:rsidRPr="00D65A82">
        <w:t xml:space="preserve">        customers:</w:t>
      </w:r>
    </w:p>
    <w:p w14:paraId="7F0F1AF5" w14:textId="77777777" w:rsidR="00617513" w:rsidRPr="00D65A82" w:rsidRDefault="00617513" w:rsidP="00617513">
      <w:pPr>
        <w:pStyle w:val="PL"/>
      </w:pPr>
      <w:r w:rsidRPr="00D65A82">
        <w:t xml:space="preserve">          type: array</w:t>
      </w:r>
    </w:p>
    <w:p w14:paraId="018A3161" w14:textId="77777777" w:rsidR="00617513" w:rsidRPr="00D65A82" w:rsidRDefault="00617513" w:rsidP="00617513">
      <w:pPr>
        <w:pStyle w:val="PL"/>
      </w:pPr>
      <w:r w:rsidRPr="00D65A82">
        <w:t xml:space="preserve">          items:</w:t>
      </w:r>
    </w:p>
    <w:p w14:paraId="2D94F9D5" w14:textId="77777777" w:rsidR="00617513" w:rsidRPr="00D65A82" w:rsidRDefault="00617513" w:rsidP="00617513">
      <w:pPr>
        <w:pStyle w:val="PL"/>
      </w:pPr>
      <w:r w:rsidRPr="00D65A82">
        <w:t xml:space="preserve">            type: string</w:t>
      </w:r>
    </w:p>
    <w:p w14:paraId="47411E92" w14:textId="77777777" w:rsidR="00617513" w:rsidRDefault="00617513" w:rsidP="00617513">
      <w:pPr>
        <w:pStyle w:val="PL"/>
      </w:pPr>
    </w:p>
    <w:p w14:paraId="283EA33D" w14:textId="77777777" w:rsidR="00617513" w:rsidRPr="00D65A82" w:rsidRDefault="00617513" w:rsidP="00617513">
      <w:pPr>
        <w:pStyle w:val="PL"/>
      </w:pPr>
      <w:r w:rsidRPr="00D65A82">
        <w:t xml:space="preserve">    Manufacturer:</w:t>
      </w:r>
    </w:p>
    <w:p w14:paraId="06093561" w14:textId="77777777" w:rsidR="00617513" w:rsidRPr="00D65A82" w:rsidRDefault="00617513" w:rsidP="00617513">
      <w:pPr>
        <w:pStyle w:val="PL"/>
      </w:pPr>
      <w:r w:rsidRPr="00D65A82">
        <w:t xml:space="preserve">      type: object</w:t>
      </w:r>
    </w:p>
    <w:p w14:paraId="2A517207" w14:textId="77777777" w:rsidR="00617513" w:rsidRDefault="00617513" w:rsidP="00617513">
      <w:pPr>
        <w:pStyle w:val="PL"/>
      </w:pPr>
      <w:r>
        <w:t xml:space="preserve">      description: Represents the m</w:t>
      </w:r>
      <w:r w:rsidRPr="00D65A82">
        <w:t>anufacturer</w:t>
      </w:r>
      <w:r>
        <w:t>.</w:t>
      </w:r>
    </w:p>
    <w:p w14:paraId="11903B55" w14:textId="77777777" w:rsidR="00617513" w:rsidRPr="00D65A82" w:rsidRDefault="00617513" w:rsidP="00617513">
      <w:pPr>
        <w:pStyle w:val="PL"/>
      </w:pPr>
      <w:r w:rsidRPr="00D65A82">
        <w:t xml:space="preserve">      required:</w:t>
      </w:r>
    </w:p>
    <w:p w14:paraId="6540D59D" w14:textId="77777777" w:rsidR="00617513" w:rsidRPr="00D65A82" w:rsidRDefault="00617513" w:rsidP="00617513">
      <w:pPr>
        <w:pStyle w:val="PL"/>
      </w:pPr>
      <w:r w:rsidRPr="00D65A82">
        <w:t xml:space="preserve">        - name</w:t>
      </w:r>
    </w:p>
    <w:p w14:paraId="034FC88C" w14:textId="77777777" w:rsidR="00617513" w:rsidRPr="00D65A82" w:rsidRDefault="00617513" w:rsidP="00617513">
      <w:pPr>
        <w:pStyle w:val="PL"/>
      </w:pPr>
      <w:r w:rsidRPr="00D65A82">
        <w:t xml:space="preserve">      properties:</w:t>
      </w:r>
    </w:p>
    <w:p w14:paraId="26CD548A" w14:textId="77777777" w:rsidR="00617513" w:rsidRPr="00D65A82" w:rsidRDefault="00617513" w:rsidP="00617513">
      <w:pPr>
        <w:pStyle w:val="PL"/>
      </w:pPr>
      <w:r w:rsidRPr="00D65A82">
        <w:t xml:space="preserve">        name:</w:t>
      </w:r>
    </w:p>
    <w:p w14:paraId="2E30F606" w14:textId="77777777" w:rsidR="00617513" w:rsidRPr="00D65A82" w:rsidRDefault="00617513" w:rsidP="00617513">
      <w:pPr>
        <w:pStyle w:val="PL"/>
      </w:pPr>
      <w:r w:rsidRPr="00D65A82">
        <w:t xml:space="preserve">          type: string</w:t>
      </w:r>
    </w:p>
    <w:p w14:paraId="275AFE07" w14:textId="77777777" w:rsidR="00617513" w:rsidRPr="00D65A82" w:rsidRDefault="00617513" w:rsidP="00617513">
      <w:pPr>
        <w:pStyle w:val="PL"/>
      </w:pPr>
      <w:r w:rsidRPr="00D65A82">
        <w:t xml:space="preserve">        homePage:</w:t>
      </w:r>
    </w:p>
    <w:p w14:paraId="68D00EB5" w14:textId="77777777" w:rsidR="00617513" w:rsidRPr="00D65A82" w:rsidRDefault="00617513" w:rsidP="00617513">
      <w:pPr>
        <w:pStyle w:val="PL"/>
      </w:pPr>
      <w:r w:rsidRPr="00D65A82">
        <w:t xml:space="preserve">          type: string</w:t>
      </w:r>
    </w:p>
    <w:p w14:paraId="10D1307D" w14:textId="77777777" w:rsidR="00617513" w:rsidRPr="00D65A82" w:rsidRDefault="00617513" w:rsidP="00617513">
      <w:pPr>
        <w:pStyle w:val="PL"/>
      </w:pPr>
      <w:r w:rsidRPr="00D65A82">
        <w:t xml:space="preserve">          format: url</w:t>
      </w:r>
    </w:p>
    <w:p w14:paraId="443DF31E" w14:textId="77777777" w:rsidR="00617513" w:rsidRPr="00D65A82" w:rsidRDefault="00617513" w:rsidP="00617513">
      <w:pPr>
        <w:pStyle w:val="PL"/>
      </w:pPr>
      <w:r w:rsidRPr="00D65A82">
        <w:t xml:space="preserve">        phone:</w:t>
      </w:r>
    </w:p>
    <w:p w14:paraId="17A49939" w14:textId="77777777" w:rsidR="00617513" w:rsidRPr="00D65A82" w:rsidRDefault="00617513" w:rsidP="00617513">
      <w:pPr>
        <w:pStyle w:val="PL"/>
      </w:pPr>
      <w:r w:rsidRPr="00D65A82">
        <w:t xml:space="preserve">          type: string</w:t>
      </w:r>
    </w:p>
    <w:p w14:paraId="2096D296" w14:textId="77777777" w:rsidR="00617513" w:rsidRDefault="00617513" w:rsidP="00617513">
      <w:pPr>
        <w:pStyle w:val="PL"/>
      </w:pPr>
    </w:p>
    <w:p w14:paraId="551984C8" w14:textId="77777777" w:rsidR="00617513" w:rsidRPr="00D65A82" w:rsidRDefault="00617513" w:rsidP="00617513">
      <w:pPr>
        <w:pStyle w:val="PL"/>
      </w:pPr>
      <w:r w:rsidRPr="00D65A82">
        <w:t xml:space="preserve">    Manufacturer</w:t>
      </w:r>
      <w:r>
        <w:t>Rm</w:t>
      </w:r>
      <w:r w:rsidRPr="00D65A82">
        <w:t>:</w:t>
      </w:r>
    </w:p>
    <w:p w14:paraId="4F07C0A6" w14:textId="77777777" w:rsidR="00617513" w:rsidRPr="00D65A82" w:rsidRDefault="00617513" w:rsidP="00617513">
      <w:pPr>
        <w:pStyle w:val="PL"/>
      </w:pPr>
      <w:r w:rsidRPr="00D65A82">
        <w:t xml:space="preserve">      type: object</w:t>
      </w:r>
    </w:p>
    <w:p w14:paraId="777691E5" w14:textId="77777777" w:rsidR="00617513" w:rsidRDefault="00617513" w:rsidP="00617513">
      <w:pPr>
        <w:pStyle w:val="PL"/>
      </w:pPr>
      <w:r>
        <w:t xml:space="preserve">      description: &gt;</w:t>
      </w:r>
    </w:p>
    <w:p w14:paraId="1AC7E61F" w14:textId="77777777" w:rsidR="00617513" w:rsidRDefault="00617513" w:rsidP="00617513">
      <w:pPr>
        <w:pStyle w:val="PL"/>
      </w:pPr>
      <w:r>
        <w:t xml:space="preserve">        </w:t>
      </w:r>
      <w:r w:rsidRPr="001D2CEF">
        <w:t>This data type is defined in the same way as the "</w:t>
      </w:r>
      <w:r w:rsidRPr="00D65A82">
        <w:t>Manufacturer</w:t>
      </w:r>
      <w:r w:rsidRPr="001D2CEF">
        <w:t>" data type,</w:t>
      </w:r>
    </w:p>
    <w:p w14:paraId="01D3E458" w14:textId="77777777" w:rsidR="00617513" w:rsidRDefault="00617513" w:rsidP="00617513">
      <w:pPr>
        <w:pStyle w:val="PL"/>
      </w:pPr>
      <w:r>
        <w:t xml:space="preserve">       </w:t>
      </w:r>
      <w:r w:rsidRPr="001D2CEF">
        <w:t xml:space="preserve"> but with the OpenAPI "nullable: true" property.</w:t>
      </w:r>
    </w:p>
    <w:p w14:paraId="38EBB679" w14:textId="77777777" w:rsidR="00617513" w:rsidRPr="00D65A82" w:rsidRDefault="00617513" w:rsidP="00617513">
      <w:pPr>
        <w:pStyle w:val="PL"/>
      </w:pPr>
      <w:r w:rsidRPr="00D65A82">
        <w:t xml:space="preserve">      required:</w:t>
      </w:r>
    </w:p>
    <w:p w14:paraId="45C403C5" w14:textId="77777777" w:rsidR="00617513" w:rsidRPr="00D65A82" w:rsidRDefault="00617513" w:rsidP="00617513">
      <w:pPr>
        <w:pStyle w:val="PL"/>
      </w:pPr>
      <w:r w:rsidRPr="00D65A82">
        <w:t xml:space="preserve">        - name</w:t>
      </w:r>
    </w:p>
    <w:p w14:paraId="0BD175CF" w14:textId="77777777" w:rsidR="00617513" w:rsidRPr="00D65A82" w:rsidRDefault="00617513" w:rsidP="00617513">
      <w:pPr>
        <w:pStyle w:val="PL"/>
      </w:pPr>
      <w:r w:rsidRPr="00D65A82">
        <w:t xml:space="preserve">      properties:</w:t>
      </w:r>
    </w:p>
    <w:p w14:paraId="7DA1467C" w14:textId="77777777" w:rsidR="00617513" w:rsidRPr="00D65A82" w:rsidRDefault="00617513" w:rsidP="00617513">
      <w:pPr>
        <w:pStyle w:val="PL"/>
      </w:pPr>
      <w:r w:rsidRPr="00D65A82">
        <w:t xml:space="preserve">        name:</w:t>
      </w:r>
    </w:p>
    <w:p w14:paraId="2F19FD68" w14:textId="77777777" w:rsidR="00617513" w:rsidRPr="00D65A82" w:rsidRDefault="00617513" w:rsidP="00617513">
      <w:pPr>
        <w:pStyle w:val="PL"/>
      </w:pPr>
      <w:r w:rsidRPr="00D65A82">
        <w:t xml:space="preserve">          type: string</w:t>
      </w:r>
    </w:p>
    <w:p w14:paraId="131B4A16" w14:textId="77777777" w:rsidR="00617513" w:rsidRPr="00D65A82" w:rsidRDefault="00617513" w:rsidP="00617513">
      <w:pPr>
        <w:pStyle w:val="PL"/>
      </w:pPr>
      <w:r w:rsidRPr="00D65A82">
        <w:t xml:space="preserve">        homePage:</w:t>
      </w:r>
    </w:p>
    <w:p w14:paraId="18F5F687" w14:textId="77777777" w:rsidR="00617513" w:rsidRPr="00D65A82" w:rsidRDefault="00617513" w:rsidP="00617513">
      <w:pPr>
        <w:pStyle w:val="PL"/>
      </w:pPr>
      <w:r w:rsidRPr="00D65A82">
        <w:t xml:space="preserve">          type: string</w:t>
      </w:r>
    </w:p>
    <w:p w14:paraId="2EFF45ED" w14:textId="77777777" w:rsidR="00617513" w:rsidRPr="00D65A82" w:rsidRDefault="00617513" w:rsidP="00617513">
      <w:pPr>
        <w:pStyle w:val="PL"/>
      </w:pPr>
      <w:r w:rsidRPr="00D65A82">
        <w:t xml:space="preserve">          format: url</w:t>
      </w:r>
    </w:p>
    <w:p w14:paraId="122A675F" w14:textId="77777777" w:rsidR="00617513" w:rsidRPr="00D65A82" w:rsidRDefault="00617513" w:rsidP="00617513">
      <w:pPr>
        <w:pStyle w:val="PL"/>
      </w:pPr>
      <w:r w:rsidRPr="00D65A82">
        <w:t xml:space="preserve">        phone:</w:t>
      </w:r>
    </w:p>
    <w:p w14:paraId="7FCC6BEB" w14:textId="77777777" w:rsidR="00617513" w:rsidRDefault="00617513" w:rsidP="00617513">
      <w:pPr>
        <w:pStyle w:val="PL"/>
      </w:pPr>
      <w:r w:rsidRPr="00D65A82">
        <w:t xml:space="preserve">          type: string</w:t>
      </w:r>
    </w:p>
    <w:p w14:paraId="6055105A" w14:textId="77777777" w:rsidR="00617513" w:rsidRPr="00D65A82" w:rsidRDefault="00617513" w:rsidP="00617513">
      <w:pPr>
        <w:pStyle w:val="PL"/>
      </w:pPr>
      <w:r>
        <w:t xml:space="preserve">      </w:t>
      </w:r>
      <w:r w:rsidRPr="00D65A82">
        <w:t>nullable: true</w:t>
      </w:r>
    </w:p>
    <w:p w14:paraId="3A6141CF" w14:textId="77777777" w:rsidR="00617513" w:rsidRDefault="00617513" w:rsidP="00617513">
      <w:pPr>
        <w:pStyle w:val="PL"/>
      </w:pPr>
    </w:p>
    <w:p w14:paraId="4026785E" w14:textId="77777777" w:rsidR="00617513" w:rsidRDefault="00617513" w:rsidP="00617513">
      <w:pPr>
        <w:pStyle w:val="PL"/>
      </w:pPr>
    </w:p>
    <w:p w14:paraId="1EE483A5" w14:textId="77777777" w:rsidR="00617513" w:rsidRPr="00D65A82" w:rsidRDefault="00617513" w:rsidP="00617513">
      <w:pPr>
        <w:pStyle w:val="PL"/>
      </w:pPr>
      <w:r w:rsidRPr="00D65A82">
        <w:lastRenderedPageBreak/>
        <w:t xml:space="preserve">    PatchInventoryItem:</w:t>
      </w:r>
    </w:p>
    <w:p w14:paraId="3F9B0E15" w14:textId="77777777" w:rsidR="00617513" w:rsidRPr="00D65A82" w:rsidRDefault="00617513" w:rsidP="00617513">
      <w:pPr>
        <w:pStyle w:val="PL"/>
      </w:pPr>
      <w:r w:rsidRPr="00D65A82">
        <w:t xml:space="preserve">      type: array</w:t>
      </w:r>
    </w:p>
    <w:p w14:paraId="3A781DDC" w14:textId="77777777" w:rsidR="00617513" w:rsidRPr="00D65A82" w:rsidRDefault="00617513" w:rsidP="00617513">
      <w:pPr>
        <w:pStyle w:val="PL"/>
      </w:pPr>
      <w:r w:rsidRPr="00D65A82">
        <w:t xml:space="preserve">      description: A JSON PATCH body </w:t>
      </w:r>
      <w:r>
        <w:t xml:space="preserve">schema </w:t>
      </w:r>
      <w:r w:rsidRPr="00D65A82">
        <w:t>to Patch selected parts of an Inventory Item</w:t>
      </w:r>
    </w:p>
    <w:p w14:paraId="2D1E5FC8" w14:textId="77777777" w:rsidR="00617513" w:rsidRPr="00D65A82" w:rsidRDefault="00617513" w:rsidP="00617513">
      <w:pPr>
        <w:pStyle w:val="PL"/>
      </w:pPr>
      <w:r w:rsidRPr="00D65A82">
        <w:t xml:space="preserve">      items:</w:t>
      </w:r>
    </w:p>
    <w:p w14:paraId="014D53DA" w14:textId="77777777" w:rsidR="00617513" w:rsidRDefault="00617513" w:rsidP="00617513">
      <w:pPr>
        <w:pStyle w:val="PL"/>
      </w:pPr>
      <w:r>
        <w:t xml:space="preserve">        </w:t>
      </w:r>
      <w:r w:rsidRPr="00D770C5">
        <w:t>anyOf:</w:t>
      </w:r>
    </w:p>
    <w:p w14:paraId="0E967DA8" w14:textId="77777777" w:rsidR="00617513" w:rsidRPr="00D65A82" w:rsidRDefault="00617513" w:rsidP="00617513">
      <w:pPr>
        <w:pStyle w:val="PL"/>
      </w:pPr>
      <w:r w:rsidRPr="00D65A82">
        <w:t xml:space="preserve">        </w:t>
      </w:r>
      <w:r>
        <w:t xml:space="preserve">  - </w:t>
      </w:r>
      <w:r w:rsidRPr="00D65A82">
        <w:t>oneOf:</w:t>
      </w:r>
    </w:p>
    <w:p w14:paraId="3E5F56FF" w14:textId="77777777" w:rsidR="00617513" w:rsidRPr="00D65A82" w:rsidRDefault="00617513" w:rsidP="00617513">
      <w:pPr>
        <w:pStyle w:val="PL"/>
      </w:pPr>
      <w:r w:rsidRPr="00D65A82">
        <w:t xml:space="preserve">          </w:t>
      </w:r>
      <w:r>
        <w:t xml:space="preserve">  </w:t>
      </w:r>
      <w:r w:rsidRPr="00D65A82">
        <w:t>- type: object</w:t>
      </w:r>
    </w:p>
    <w:p w14:paraId="6A99461E" w14:textId="77777777" w:rsidR="00617513" w:rsidRPr="00D65A82" w:rsidRDefault="00617513" w:rsidP="00617513">
      <w:pPr>
        <w:pStyle w:val="PL"/>
      </w:pPr>
      <w:r w:rsidRPr="00D65A82">
        <w:t xml:space="preserve">            </w:t>
      </w:r>
      <w:r>
        <w:t xml:space="preserve">  </w:t>
      </w:r>
      <w:r w:rsidRPr="00D65A82">
        <w:t>des</w:t>
      </w:r>
      <w:r>
        <w:t>cription: Modifies the URL of a</w:t>
      </w:r>
      <w:r w:rsidRPr="00D65A82">
        <w:t xml:space="preserve"> Manufacturer</w:t>
      </w:r>
    </w:p>
    <w:p w14:paraId="1523EE61" w14:textId="77777777" w:rsidR="00617513" w:rsidRPr="00D65A82" w:rsidRDefault="00617513" w:rsidP="00617513">
      <w:pPr>
        <w:pStyle w:val="PL"/>
      </w:pPr>
      <w:r w:rsidRPr="00D65A82">
        <w:t xml:space="preserve">            </w:t>
      </w:r>
      <w:r>
        <w:t xml:space="preserve">  </w:t>
      </w:r>
      <w:r w:rsidRPr="00D65A82">
        <w:t>properties:</w:t>
      </w:r>
    </w:p>
    <w:p w14:paraId="1E7CADEC" w14:textId="77777777" w:rsidR="00617513" w:rsidRPr="00D65A82" w:rsidRDefault="00617513" w:rsidP="00617513">
      <w:pPr>
        <w:pStyle w:val="PL"/>
      </w:pPr>
      <w:r w:rsidRPr="00D65A82">
        <w:t xml:space="preserve">              </w:t>
      </w:r>
      <w:r>
        <w:t xml:space="preserve">  </w:t>
      </w:r>
      <w:r w:rsidRPr="00D65A82">
        <w:t>op:</w:t>
      </w:r>
    </w:p>
    <w:p w14:paraId="3028F06E" w14:textId="77777777" w:rsidR="00617513" w:rsidRPr="00D65A82" w:rsidRDefault="00617513" w:rsidP="00617513">
      <w:pPr>
        <w:pStyle w:val="PL"/>
      </w:pPr>
      <w:r w:rsidRPr="00D65A82">
        <w:t xml:space="preserve">                </w:t>
      </w:r>
      <w:r>
        <w:t xml:space="preserve">  </w:t>
      </w:r>
      <w:r w:rsidRPr="00D65A82">
        <w:t>type: string</w:t>
      </w:r>
    </w:p>
    <w:p w14:paraId="2D9C808E" w14:textId="77777777" w:rsidR="00617513" w:rsidRPr="00D65A82" w:rsidRDefault="00617513" w:rsidP="00617513">
      <w:pPr>
        <w:pStyle w:val="PL"/>
      </w:pPr>
      <w:r w:rsidRPr="00D65A82">
        <w:t xml:space="preserve">                </w:t>
      </w:r>
      <w:r>
        <w:t xml:space="preserve">  </w:t>
      </w:r>
      <w:r w:rsidRPr="00D65A82">
        <w:t>enum:</w:t>
      </w:r>
    </w:p>
    <w:p w14:paraId="67FCA432" w14:textId="77777777" w:rsidR="00617513" w:rsidRPr="00D65A82" w:rsidRDefault="00617513" w:rsidP="00617513">
      <w:pPr>
        <w:pStyle w:val="PL"/>
      </w:pPr>
      <w:r w:rsidRPr="00D65A82">
        <w:t xml:space="preserve">                  </w:t>
      </w:r>
      <w:r>
        <w:t xml:space="preserve">  </w:t>
      </w:r>
      <w:r w:rsidRPr="00D65A82">
        <w:t>- "add"</w:t>
      </w:r>
    </w:p>
    <w:p w14:paraId="6233FF7C" w14:textId="77777777" w:rsidR="00617513" w:rsidRPr="00D65A82" w:rsidRDefault="00617513" w:rsidP="00617513">
      <w:pPr>
        <w:pStyle w:val="PL"/>
      </w:pPr>
      <w:r w:rsidRPr="00D65A82">
        <w:t xml:space="preserve">                  </w:t>
      </w:r>
      <w:r>
        <w:t xml:space="preserve">  </w:t>
      </w:r>
      <w:r w:rsidRPr="00D65A82">
        <w:t>- "remove"</w:t>
      </w:r>
    </w:p>
    <w:p w14:paraId="7FDD1268" w14:textId="77777777" w:rsidR="00617513" w:rsidRPr="00D65A82" w:rsidRDefault="00617513" w:rsidP="00617513">
      <w:pPr>
        <w:pStyle w:val="PL"/>
      </w:pPr>
      <w:r w:rsidRPr="00D65A82">
        <w:t xml:space="preserve">                  </w:t>
      </w:r>
      <w:r>
        <w:t xml:space="preserve">  </w:t>
      </w:r>
      <w:r w:rsidRPr="00D65A82">
        <w:t>- "replace"</w:t>
      </w:r>
    </w:p>
    <w:p w14:paraId="5F18223B" w14:textId="77777777" w:rsidR="00617513" w:rsidRPr="00D65A82" w:rsidRDefault="00617513" w:rsidP="00617513">
      <w:pPr>
        <w:pStyle w:val="PL"/>
      </w:pPr>
      <w:r w:rsidRPr="00D65A82">
        <w:t xml:space="preserve">              </w:t>
      </w:r>
      <w:r>
        <w:t xml:space="preserve">  </w:t>
      </w:r>
      <w:r w:rsidRPr="00D65A82">
        <w:t>path:</w:t>
      </w:r>
    </w:p>
    <w:p w14:paraId="3BE6146A" w14:textId="77777777" w:rsidR="00617513" w:rsidRPr="00D65A82" w:rsidRDefault="00617513" w:rsidP="00617513">
      <w:pPr>
        <w:pStyle w:val="PL"/>
      </w:pPr>
      <w:r w:rsidRPr="00D65A82">
        <w:t xml:space="preserve">                </w:t>
      </w:r>
      <w:r>
        <w:t xml:space="preserve">  </w:t>
      </w:r>
      <w:r w:rsidRPr="00D65A82">
        <w:t>type: string</w:t>
      </w:r>
    </w:p>
    <w:p w14:paraId="04A9FE54" w14:textId="77777777" w:rsidR="00617513" w:rsidRPr="00D65A82" w:rsidRDefault="00617513" w:rsidP="00617513">
      <w:pPr>
        <w:pStyle w:val="PL"/>
      </w:pPr>
      <w:r w:rsidRPr="00D65A82">
        <w:t xml:space="preserve">                </w:t>
      </w:r>
      <w:r>
        <w:t xml:space="preserve">  </w:t>
      </w:r>
      <w:r w:rsidRPr="00D65A82">
        <w:t>pattern: '^</w:t>
      </w:r>
      <w:r>
        <w:t>\/</w:t>
      </w:r>
      <w:r w:rsidRPr="00D65A82">
        <w:t>manufacturer</w:t>
      </w:r>
      <w:r>
        <w:t>\</w:t>
      </w:r>
      <w:r w:rsidRPr="00D65A82">
        <w:t>/homePage$'</w:t>
      </w:r>
    </w:p>
    <w:p w14:paraId="088E8B80" w14:textId="77777777" w:rsidR="00617513" w:rsidRPr="00D65A82" w:rsidRDefault="00617513" w:rsidP="00617513">
      <w:pPr>
        <w:pStyle w:val="PL"/>
      </w:pPr>
      <w:r w:rsidRPr="00D65A82">
        <w:t xml:space="preserve">              </w:t>
      </w:r>
      <w:r>
        <w:t xml:space="preserve">  </w:t>
      </w:r>
      <w:r w:rsidRPr="00D65A82">
        <w:t>value:</w:t>
      </w:r>
    </w:p>
    <w:p w14:paraId="5F8A5CB4" w14:textId="77777777" w:rsidR="00617513" w:rsidRPr="00D65A82" w:rsidRDefault="00617513" w:rsidP="00617513">
      <w:pPr>
        <w:pStyle w:val="PL"/>
      </w:pPr>
      <w:r w:rsidRPr="00D65A82">
        <w:t xml:space="preserve">                </w:t>
      </w:r>
      <w:r>
        <w:t xml:space="preserve">  </w:t>
      </w:r>
      <w:r w:rsidRPr="00D65A82">
        <w:t>type: string</w:t>
      </w:r>
    </w:p>
    <w:p w14:paraId="5A134FDD" w14:textId="77777777" w:rsidR="00617513" w:rsidRPr="00D65A82" w:rsidRDefault="00617513" w:rsidP="00617513">
      <w:pPr>
        <w:pStyle w:val="PL"/>
      </w:pPr>
      <w:r w:rsidRPr="00D65A82">
        <w:t xml:space="preserve">                </w:t>
      </w:r>
      <w:r>
        <w:t xml:space="preserve">  </w:t>
      </w:r>
      <w:r w:rsidRPr="00D65A82">
        <w:t>format: url</w:t>
      </w:r>
    </w:p>
    <w:p w14:paraId="31EBAF65" w14:textId="77777777" w:rsidR="00617513" w:rsidRPr="00D65A82" w:rsidRDefault="00617513" w:rsidP="00617513">
      <w:pPr>
        <w:pStyle w:val="PL"/>
      </w:pPr>
      <w:r w:rsidRPr="00D65A82">
        <w:t xml:space="preserve">            </w:t>
      </w:r>
      <w:r>
        <w:t xml:space="preserve">  </w:t>
      </w:r>
      <w:r w:rsidRPr="00D65A82">
        <w:t>required:</w:t>
      </w:r>
    </w:p>
    <w:p w14:paraId="39B494ED" w14:textId="77777777" w:rsidR="00617513" w:rsidRPr="00D65A82" w:rsidRDefault="00617513" w:rsidP="00617513">
      <w:pPr>
        <w:pStyle w:val="PL"/>
      </w:pPr>
      <w:r w:rsidRPr="00D65A82">
        <w:t xml:space="preserve">              </w:t>
      </w:r>
      <w:r>
        <w:t xml:space="preserve">  </w:t>
      </w:r>
      <w:r w:rsidRPr="00D65A82">
        <w:t>- "op"</w:t>
      </w:r>
    </w:p>
    <w:p w14:paraId="5FC21CC4" w14:textId="77777777" w:rsidR="00617513" w:rsidRPr="00D65A82" w:rsidRDefault="00617513" w:rsidP="00617513">
      <w:pPr>
        <w:pStyle w:val="PL"/>
      </w:pPr>
      <w:r w:rsidRPr="00D65A82">
        <w:t xml:space="preserve">              </w:t>
      </w:r>
      <w:r>
        <w:t xml:space="preserve">  </w:t>
      </w:r>
      <w:r w:rsidRPr="00D65A82">
        <w:t>- "path"</w:t>
      </w:r>
    </w:p>
    <w:p w14:paraId="34D66EC9" w14:textId="77777777" w:rsidR="00617513" w:rsidRPr="00D65A82" w:rsidRDefault="00617513" w:rsidP="00617513">
      <w:pPr>
        <w:pStyle w:val="PL"/>
      </w:pPr>
      <w:r w:rsidRPr="00D65A82">
        <w:t xml:space="preserve">          </w:t>
      </w:r>
      <w:r>
        <w:t xml:space="preserve">  </w:t>
      </w:r>
      <w:r w:rsidRPr="00D65A82">
        <w:t>- type: object</w:t>
      </w:r>
    </w:p>
    <w:p w14:paraId="2164D7DC" w14:textId="77777777" w:rsidR="00617513" w:rsidRPr="00D65A82" w:rsidRDefault="00617513" w:rsidP="00617513">
      <w:pPr>
        <w:pStyle w:val="PL"/>
      </w:pPr>
      <w:r w:rsidRPr="00D65A82">
        <w:t xml:space="preserve">    </w:t>
      </w:r>
      <w:r>
        <w:t xml:space="preserve">          description: Modifies a</w:t>
      </w:r>
      <w:r w:rsidRPr="00D65A82">
        <w:t xml:space="preserve"> Manufacturer</w:t>
      </w:r>
    </w:p>
    <w:p w14:paraId="34B9C74C" w14:textId="77777777" w:rsidR="00617513" w:rsidRPr="00D65A82" w:rsidRDefault="00617513" w:rsidP="00617513">
      <w:pPr>
        <w:pStyle w:val="PL"/>
      </w:pPr>
      <w:r w:rsidRPr="00D65A82">
        <w:t xml:space="preserve">            </w:t>
      </w:r>
      <w:r>
        <w:t xml:space="preserve">  </w:t>
      </w:r>
      <w:r w:rsidRPr="00D65A82">
        <w:t>properties:</w:t>
      </w:r>
    </w:p>
    <w:p w14:paraId="561F872C" w14:textId="77777777" w:rsidR="00617513" w:rsidRPr="00D65A82" w:rsidRDefault="00617513" w:rsidP="00617513">
      <w:pPr>
        <w:pStyle w:val="PL"/>
      </w:pPr>
      <w:r w:rsidRPr="00D65A82">
        <w:t xml:space="preserve">              </w:t>
      </w:r>
      <w:r>
        <w:t xml:space="preserve">  </w:t>
      </w:r>
      <w:r w:rsidRPr="00D65A82">
        <w:t>op:</w:t>
      </w:r>
    </w:p>
    <w:p w14:paraId="129197A7" w14:textId="77777777" w:rsidR="00617513" w:rsidRPr="00D65A82" w:rsidRDefault="00617513" w:rsidP="00617513">
      <w:pPr>
        <w:pStyle w:val="PL"/>
      </w:pPr>
      <w:r w:rsidRPr="00D65A82">
        <w:t xml:space="preserve">                </w:t>
      </w:r>
      <w:r>
        <w:t xml:space="preserve">  </w:t>
      </w:r>
      <w:r w:rsidRPr="00D65A82">
        <w:t>type: string</w:t>
      </w:r>
    </w:p>
    <w:p w14:paraId="76738E06" w14:textId="77777777" w:rsidR="00617513" w:rsidRPr="00D65A82" w:rsidRDefault="00617513" w:rsidP="00617513">
      <w:pPr>
        <w:pStyle w:val="PL"/>
      </w:pPr>
      <w:r w:rsidRPr="00D65A82">
        <w:t xml:space="preserve">                </w:t>
      </w:r>
      <w:r>
        <w:t xml:space="preserve">  </w:t>
      </w:r>
      <w:r w:rsidRPr="00D65A82">
        <w:t>enum:</w:t>
      </w:r>
    </w:p>
    <w:p w14:paraId="4A1C6A66" w14:textId="77777777" w:rsidR="00617513" w:rsidRPr="00D65A82" w:rsidRDefault="00617513" w:rsidP="00617513">
      <w:pPr>
        <w:pStyle w:val="PL"/>
      </w:pPr>
      <w:r w:rsidRPr="00D65A82">
        <w:t xml:space="preserve">                  </w:t>
      </w:r>
      <w:r>
        <w:t xml:space="preserve">  </w:t>
      </w:r>
      <w:r w:rsidRPr="00D65A82">
        <w:t>- "replace"</w:t>
      </w:r>
    </w:p>
    <w:p w14:paraId="3F2AAC63" w14:textId="77777777" w:rsidR="00617513" w:rsidRPr="00D65A82" w:rsidRDefault="00617513" w:rsidP="00617513">
      <w:pPr>
        <w:pStyle w:val="PL"/>
      </w:pPr>
      <w:r w:rsidRPr="00D65A82">
        <w:t xml:space="preserve">              </w:t>
      </w:r>
      <w:r>
        <w:t xml:space="preserve">  </w:t>
      </w:r>
      <w:r w:rsidRPr="00D65A82">
        <w:t>path:</w:t>
      </w:r>
    </w:p>
    <w:p w14:paraId="632429EE" w14:textId="77777777" w:rsidR="00617513" w:rsidRPr="00D65A82" w:rsidRDefault="00617513" w:rsidP="00617513">
      <w:pPr>
        <w:pStyle w:val="PL"/>
      </w:pPr>
      <w:r w:rsidRPr="00D65A82">
        <w:t xml:space="preserve">                </w:t>
      </w:r>
      <w:r>
        <w:t xml:space="preserve">  </w:t>
      </w:r>
      <w:r w:rsidRPr="00D65A82">
        <w:t>type: string</w:t>
      </w:r>
    </w:p>
    <w:p w14:paraId="7D6972BD" w14:textId="77777777" w:rsidR="00617513" w:rsidRPr="00D65A82" w:rsidRDefault="00617513" w:rsidP="00617513">
      <w:pPr>
        <w:pStyle w:val="PL"/>
      </w:pPr>
      <w:r w:rsidRPr="00D65A82">
        <w:t xml:space="preserve">                </w:t>
      </w:r>
      <w:r>
        <w:t xml:space="preserve">  </w:t>
      </w:r>
      <w:r w:rsidRPr="00D65A82">
        <w:t>pattern: '^</w:t>
      </w:r>
      <w:r>
        <w:t>\/</w:t>
      </w:r>
      <w:r w:rsidRPr="00D65A82">
        <w:t>manufacturer$'</w:t>
      </w:r>
    </w:p>
    <w:p w14:paraId="5163B059" w14:textId="77777777" w:rsidR="00617513" w:rsidRPr="00D65A82" w:rsidRDefault="00617513" w:rsidP="00617513">
      <w:pPr>
        <w:pStyle w:val="PL"/>
      </w:pPr>
      <w:r w:rsidRPr="00D65A82">
        <w:t xml:space="preserve">              </w:t>
      </w:r>
      <w:r>
        <w:t xml:space="preserve">  </w:t>
      </w:r>
      <w:r w:rsidRPr="00D65A82">
        <w:t>value:</w:t>
      </w:r>
    </w:p>
    <w:p w14:paraId="7871318D" w14:textId="77777777" w:rsidR="00617513" w:rsidRPr="00D65A82" w:rsidRDefault="00617513" w:rsidP="00617513">
      <w:pPr>
        <w:pStyle w:val="PL"/>
      </w:pPr>
      <w:r w:rsidRPr="00D65A82">
        <w:t xml:space="preserve">                  $ref: '#/components/schemas/Manufacturer'</w:t>
      </w:r>
    </w:p>
    <w:p w14:paraId="2986EBA8" w14:textId="77777777" w:rsidR="00617513" w:rsidRPr="00D65A82" w:rsidRDefault="00617513" w:rsidP="00617513">
      <w:pPr>
        <w:pStyle w:val="PL"/>
      </w:pPr>
      <w:r w:rsidRPr="00D65A82">
        <w:t xml:space="preserve">            </w:t>
      </w:r>
      <w:r>
        <w:t xml:space="preserve">  </w:t>
      </w:r>
      <w:r w:rsidRPr="00D65A82">
        <w:t>required:</w:t>
      </w:r>
    </w:p>
    <w:p w14:paraId="380B4235" w14:textId="77777777" w:rsidR="00617513" w:rsidRPr="00D65A82" w:rsidRDefault="00617513" w:rsidP="00617513">
      <w:pPr>
        <w:pStyle w:val="PL"/>
      </w:pPr>
      <w:r w:rsidRPr="00D65A82">
        <w:t xml:space="preserve">              </w:t>
      </w:r>
      <w:r>
        <w:t xml:space="preserve">  </w:t>
      </w:r>
      <w:r w:rsidRPr="00D65A82">
        <w:t>- "op"</w:t>
      </w:r>
    </w:p>
    <w:p w14:paraId="22F7AB3F" w14:textId="77777777" w:rsidR="00617513" w:rsidRPr="00D65A82" w:rsidRDefault="00617513" w:rsidP="00617513">
      <w:pPr>
        <w:pStyle w:val="PL"/>
      </w:pPr>
      <w:r w:rsidRPr="00D65A82">
        <w:t xml:space="preserve">              </w:t>
      </w:r>
      <w:r>
        <w:t xml:space="preserve">  </w:t>
      </w:r>
      <w:r w:rsidRPr="00D65A82">
        <w:t>- "path"</w:t>
      </w:r>
    </w:p>
    <w:p w14:paraId="12714803" w14:textId="77777777" w:rsidR="00617513" w:rsidRPr="00D65A82" w:rsidRDefault="00617513" w:rsidP="00617513">
      <w:pPr>
        <w:pStyle w:val="PL"/>
      </w:pPr>
      <w:r w:rsidRPr="00D65A82">
        <w:t xml:space="preserve">              </w:t>
      </w:r>
      <w:r>
        <w:t xml:space="preserve">  </w:t>
      </w:r>
      <w:r w:rsidRPr="00D65A82">
        <w:t>- "value"</w:t>
      </w:r>
    </w:p>
    <w:p w14:paraId="1EE45071" w14:textId="77777777" w:rsidR="00617513" w:rsidRPr="00D65A82" w:rsidRDefault="00617513" w:rsidP="00617513">
      <w:pPr>
        <w:pStyle w:val="PL"/>
      </w:pPr>
      <w:r w:rsidRPr="00D65A82">
        <w:t xml:space="preserve">          </w:t>
      </w:r>
      <w:r>
        <w:t xml:space="preserve">  </w:t>
      </w:r>
      <w:r w:rsidRPr="00D65A82">
        <w:t>- type: object</w:t>
      </w:r>
    </w:p>
    <w:p w14:paraId="37EEBF1E" w14:textId="77777777" w:rsidR="00617513" w:rsidRPr="00D65A82" w:rsidRDefault="00617513" w:rsidP="00617513">
      <w:pPr>
        <w:pStyle w:val="PL"/>
      </w:pPr>
      <w:r w:rsidRPr="00D65A82">
        <w:t xml:space="preserve">    </w:t>
      </w:r>
      <w:r>
        <w:t xml:space="preserve">          description: Modifies a</w:t>
      </w:r>
      <w:r w:rsidRPr="00D65A82">
        <w:t xml:space="preserve"> Customer</w:t>
      </w:r>
    </w:p>
    <w:p w14:paraId="5D26A0FD" w14:textId="77777777" w:rsidR="00617513" w:rsidRPr="00D65A82" w:rsidRDefault="00617513" w:rsidP="00617513">
      <w:pPr>
        <w:pStyle w:val="PL"/>
      </w:pPr>
      <w:r w:rsidRPr="00D65A82">
        <w:t xml:space="preserve">            </w:t>
      </w:r>
      <w:r>
        <w:t xml:space="preserve">  </w:t>
      </w:r>
      <w:r w:rsidRPr="00D65A82">
        <w:t>properties:</w:t>
      </w:r>
    </w:p>
    <w:p w14:paraId="2DFAE181" w14:textId="77777777" w:rsidR="00617513" w:rsidRPr="00D65A82" w:rsidRDefault="00617513" w:rsidP="00617513">
      <w:pPr>
        <w:pStyle w:val="PL"/>
      </w:pPr>
      <w:r w:rsidRPr="00D65A82">
        <w:t xml:space="preserve">              </w:t>
      </w:r>
      <w:r>
        <w:t xml:space="preserve">  </w:t>
      </w:r>
      <w:r w:rsidRPr="00D65A82">
        <w:t>op:</w:t>
      </w:r>
    </w:p>
    <w:p w14:paraId="0CA9D24E" w14:textId="77777777" w:rsidR="00617513" w:rsidRPr="00D65A82" w:rsidRDefault="00617513" w:rsidP="00617513">
      <w:pPr>
        <w:pStyle w:val="PL"/>
      </w:pPr>
      <w:r w:rsidRPr="00D65A82">
        <w:t xml:space="preserve">                </w:t>
      </w:r>
      <w:r>
        <w:t xml:space="preserve">  </w:t>
      </w:r>
      <w:r w:rsidRPr="00D65A82">
        <w:t>type: string</w:t>
      </w:r>
    </w:p>
    <w:p w14:paraId="69F5B5E7" w14:textId="77777777" w:rsidR="00617513" w:rsidRPr="00D65A82" w:rsidRDefault="00617513" w:rsidP="00617513">
      <w:pPr>
        <w:pStyle w:val="PL"/>
      </w:pPr>
      <w:r w:rsidRPr="00D65A82">
        <w:t xml:space="preserve">                </w:t>
      </w:r>
      <w:r>
        <w:t xml:space="preserve">  </w:t>
      </w:r>
      <w:r w:rsidRPr="00D65A82">
        <w:t>enum:</w:t>
      </w:r>
    </w:p>
    <w:p w14:paraId="12504845" w14:textId="77777777" w:rsidR="00617513" w:rsidRPr="00D65A82" w:rsidRDefault="00617513" w:rsidP="00617513">
      <w:pPr>
        <w:pStyle w:val="PL"/>
      </w:pPr>
      <w:r w:rsidRPr="00D65A82">
        <w:t xml:space="preserve">                  </w:t>
      </w:r>
      <w:r>
        <w:t xml:space="preserve">  </w:t>
      </w:r>
      <w:r w:rsidRPr="00D65A82">
        <w:t>- "add"</w:t>
      </w:r>
    </w:p>
    <w:p w14:paraId="2CF14161" w14:textId="77777777" w:rsidR="00617513" w:rsidRPr="00D65A82" w:rsidRDefault="00617513" w:rsidP="00617513">
      <w:pPr>
        <w:pStyle w:val="PL"/>
      </w:pPr>
      <w:r w:rsidRPr="00D65A82">
        <w:t xml:space="preserve">                  </w:t>
      </w:r>
      <w:r>
        <w:t xml:space="preserve">  </w:t>
      </w:r>
      <w:r w:rsidRPr="00D65A82">
        <w:t>- "remove"</w:t>
      </w:r>
    </w:p>
    <w:p w14:paraId="3E65F690" w14:textId="77777777" w:rsidR="00617513" w:rsidRPr="00D65A82" w:rsidRDefault="00617513" w:rsidP="00617513">
      <w:pPr>
        <w:pStyle w:val="PL"/>
      </w:pPr>
      <w:r w:rsidRPr="00D65A82">
        <w:t xml:space="preserve">                  </w:t>
      </w:r>
      <w:r>
        <w:t xml:space="preserve">  </w:t>
      </w:r>
      <w:r w:rsidRPr="00D65A82">
        <w:t>- "replace"</w:t>
      </w:r>
    </w:p>
    <w:p w14:paraId="68B0C15C" w14:textId="77777777" w:rsidR="00617513" w:rsidRPr="00D65A82" w:rsidRDefault="00617513" w:rsidP="00617513">
      <w:pPr>
        <w:pStyle w:val="PL"/>
      </w:pPr>
      <w:r w:rsidRPr="00D65A82">
        <w:t xml:space="preserve">              </w:t>
      </w:r>
      <w:r>
        <w:t xml:space="preserve">  </w:t>
      </w:r>
      <w:r w:rsidRPr="00D65A82">
        <w:t>path:</w:t>
      </w:r>
    </w:p>
    <w:p w14:paraId="5FF6D876" w14:textId="77777777" w:rsidR="00617513" w:rsidRPr="00D65A82" w:rsidRDefault="00617513" w:rsidP="00617513">
      <w:pPr>
        <w:pStyle w:val="PL"/>
      </w:pPr>
      <w:r w:rsidRPr="00D65A82">
        <w:t xml:space="preserve">                </w:t>
      </w:r>
      <w:r>
        <w:t xml:space="preserve">  </w:t>
      </w:r>
      <w:r w:rsidRPr="00D65A82">
        <w:t>type: string</w:t>
      </w:r>
    </w:p>
    <w:p w14:paraId="1BDB123E" w14:textId="77777777" w:rsidR="00617513" w:rsidRPr="00D65A82" w:rsidRDefault="00617513" w:rsidP="00617513">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E57932A" w14:textId="77777777" w:rsidR="00617513" w:rsidRPr="00D65A82" w:rsidRDefault="00617513" w:rsidP="00617513">
      <w:pPr>
        <w:pStyle w:val="PL"/>
      </w:pPr>
      <w:r w:rsidRPr="00D65A82">
        <w:t xml:space="preserve">              </w:t>
      </w:r>
      <w:r>
        <w:t xml:space="preserve">  </w:t>
      </w:r>
      <w:r w:rsidRPr="00D65A82">
        <w:t>value:</w:t>
      </w:r>
    </w:p>
    <w:p w14:paraId="40B58667" w14:textId="77777777" w:rsidR="00617513" w:rsidRPr="00D65A82" w:rsidRDefault="00617513" w:rsidP="00617513">
      <w:pPr>
        <w:pStyle w:val="PL"/>
      </w:pPr>
      <w:r w:rsidRPr="00D65A82">
        <w:t xml:space="preserve">                </w:t>
      </w:r>
      <w:r>
        <w:t xml:space="preserve">  </w:t>
      </w:r>
      <w:r w:rsidRPr="00D65A82">
        <w:t>type: string</w:t>
      </w:r>
    </w:p>
    <w:p w14:paraId="0EF1F696" w14:textId="77777777" w:rsidR="00617513" w:rsidRPr="00D65A82" w:rsidRDefault="00617513" w:rsidP="00617513">
      <w:pPr>
        <w:pStyle w:val="PL"/>
      </w:pPr>
      <w:r w:rsidRPr="00D65A82">
        <w:t xml:space="preserve">            </w:t>
      </w:r>
      <w:r>
        <w:t xml:space="preserve">  </w:t>
      </w:r>
      <w:r w:rsidRPr="00D65A82">
        <w:t>required:</w:t>
      </w:r>
    </w:p>
    <w:p w14:paraId="738D91CF" w14:textId="77777777" w:rsidR="00617513" w:rsidRPr="00D65A82" w:rsidRDefault="00617513" w:rsidP="00617513">
      <w:pPr>
        <w:pStyle w:val="PL"/>
      </w:pPr>
      <w:r w:rsidRPr="00D65A82">
        <w:t xml:space="preserve">              </w:t>
      </w:r>
      <w:r>
        <w:t xml:space="preserve">  </w:t>
      </w:r>
      <w:r w:rsidRPr="00D65A82">
        <w:t>- "op"</w:t>
      </w:r>
    </w:p>
    <w:p w14:paraId="191FB0AE" w14:textId="77777777" w:rsidR="00617513" w:rsidRPr="00D65A82" w:rsidRDefault="00617513" w:rsidP="00617513">
      <w:pPr>
        <w:pStyle w:val="PL"/>
      </w:pPr>
      <w:r w:rsidRPr="00D65A82">
        <w:t xml:space="preserve">              </w:t>
      </w:r>
      <w:r>
        <w:t xml:space="preserve">  </w:t>
      </w:r>
      <w:r w:rsidRPr="00D65A82">
        <w:t>- "path"</w:t>
      </w:r>
    </w:p>
    <w:p w14:paraId="6FC9CE10" w14:textId="77777777" w:rsidR="00617513" w:rsidRPr="00D65A82" w:rsidRDefault="00617513" w:rsidP="00617513">
      <w:pPr>
        <w:pStyle w:val="PL"/>
      </w:pPr>
      <w:r w:rsidRPr="00D65A82">
        <w:t xml:space="preserve">          - type: object</w:t>
      </w:r>
    </w:p>
    <w:p w14:paraId="2BF32743" w14:textId="77777777" w:rsidR="00617513" w:rsidRPr="00D65A82" w:rsidRDefault="00617513" w:rsidP="00617513">
      <w:pPr>
        <w:pStyle w:val="PL"/>
      </w:pPr>
      <w:r w:rsidRPr="00D65A82">
        <w:t xml:space="preserve">    </w:t>
      </w:r>
      <w:r>
        <w:t xml:space="preserve">        description: Open Alternative</w:t>
      </w:r>
    </w:p>
    <w:p w14:paraId="2A35FB1A" w14:textId="77777777" w:rsidR="00617513" w:rsidRPr="00D65A82" w:rsidRDefault="00617513" w:rsidP="00617513">
      <w:pPr>
        <w:pStyle w:val="PL"/>
      </w:pPr>
      <w:r w:rsidRPr="00D65A82">
        <w:t xml:space="preserve">        minItems: 1</w:t>
      </w:r>
    </w:p>
    <w:p w14:paraId="73EECC0A" w14:textId="77777777" w:rsidR="00617513" w:rsidRDefault="00617513" w:rsidP="00617513">
      <w:pPr>
        <w:pStyle w:val="PL"/>
      </w:pPr>
    </w:p>
    <w:p w14:paraId="2B16934B" w14:textId="77777777" w:rsidR="00617513" w:rsidRPr="00D65A82" w:rsidRDefault="00617513" w:rsidP="00617513">
      <w:pPr>
        <w:pStyle w:val="PL"/>
      </w:pPr>
      <w:r w:rsidRPr="00D65A82">
        <w:t xml:space="preserve">    MergePatchInventoryItem:</w:t>
      </w:r>
    </w:p>
    <w:p w14:paraId="1C1D813C" w14:textId="77777777" w:rsidR="00617513" w:rsidRPr="00D65A82" w:rsidRDefault="00617513" w:rsidP="00617513">
      <w:pPr>
        <w:pStyle w:val="PL"/>
      </w:pPr>
      <w:r w:rsidRPr="00D65A82">
        <w:t xml:space="preserve">      description: A JSON Merge PATCH body </w:t>
      </w:r>
      <w:r>
        <w:t xml:space="preserve">schema </w:t>
      </w:r>
      <w:r w:rsidRPr="00D65A82">
        <w:t>to Patch selected parts of an Inventory Item</w:t>
      </w:r>
    </w:p>
    <w:p w14:paraId="32F39E3C" w14:textId="77777777" w:rsidR="00617513" w:rsidRDefault="00617513" w:rsidP="00617513">
      <w:pPr>
        <w:pStyle w:val="PL"/>
      </w:pPr>
      <w:r w:rsidRPr="00D65A82">
        <w:t xml:space="preserve">      type: object</w:t>
      </w:r>
    </w:p>
    <w:p w14:paraId="470A298E" w14:textId="77777777" w:rsidR="00617513" w:rsidRPr="00D65A82" w:rsidRDefault="00617513" w:rsidP="00617513">
      <w:pPr>
        <w:pStyle w:val="PL"/>
      </w:pPr>
      <w:r w:rsidRPr="00D65A82">
        <w:t xml:space="preserve">      properties:</w:t>
      </w:r>
    </w:p>
    <w:p w14:paraId="6BE90A8B" w14:textId="77777777" w:rsidR="00617513" w:rsidRPr="00D65A82" w:rsidRDefault="00617513" w:rsidP="00617513">
      <w:pPr>
        <w:pStyle w:val="PL"/>
      </w:pPr>
      <w:r w:rsidRPr="00D65A82">
        <w:t xml:space="preserve">        manufacturer:</w:t>
      </w:r>
    </w:p>
    <w:p w14:paraId="66466E28" w14:textId="77777777" w:rsidR="00617513" w:rsidRPr="00D65A82" w:rsidRDefault="00617513" w:rsidP="00617513">
      <w:pPr>
        <w:pStyle w:val="PL"/>
      </w:pPr>
      <w:r w:rsidRPr="00D65A82">
        <w:t xml:space="preserve">          $ref: '#/components/schemas/Manufacturer</w:t>
      </w:r>
      <w:r>
        <w:t>Rm</w:t>
      </w:r>
      <w:r w:rsidRPr="00D65A82">
        <w:t>'</w:t>
      </w:r>
    </w:p>
    <w:p w14:paraId="36FCD185" w14:textId="77777777" w:rsidR="00617513" w:rsidRPr="00D65A82" w:rsidRDefault="00617513" w:rsidP="00617513">
      <w:pPr>
        <w:pStyle w:val="PL"/>
      </w:pPr>
      <w:r w:rsidRPr="00D65A82">
        <w:t xml:space="preserve">        customers:</w:t>
      </w:r>
    </w:p>
    <w:p w14:paraId="1BFE9EC1" w14:textId="77777777" w:rsidR="00617513" w:rsidRPr="00D65A82" w:rsidRDefault="00617513" w:rsidP="00617513">
      <w:pPr>
        <w:pStyle w:val="PL"/>
      </w:pPr>
      <w:r w:rsidRPr="00D65A82">
        <w:t xml:space="preserve">          type: array</w:t>
      </w:r>
    </w:p>
    <w:p w14:paraId="121D17E0" w14:textId="77777777" w:rsidR="00617513" w:rsidRPr="00D65A82" w:rsidRDefault="00617513" w:rsidP="00617513">
      <w:pPr>
        <w:pStyle w:val="PL"/>
      </w:pPr>
      <w:r w:rsidRPr="00D65A82">
        <w:t xml:space="preserve">          description: Allows to replace the entire array, but not to modify individual elements.</w:t>
      </w:r>
    </w:p>
    <w:p w14:paraId="0129A3FA" w14:textId="77777777" w:rsidR="00617513" w:rsidRPr="00D65A82" w:rsidRDefault="00617513" w:rsidP="00617513">
      <w:pPr>
        <w:pStyle w:val="PL"/>
      </w:pPr>
      <w:r w:rsidRPr="00D65A82">
        <w:t xml:space="preserve">          items:</w:t>
      </w:r>
    </w:p>
    <w:p w14:paraId="358458C1" w14:textId="77777777" w:rsidR="00617513" w:rsidRDefault="00617513" w:rsidP="00617513">
      <w:pPr>
        <w:pStyle w:val="PL"/>
      </w:pPr>
      <w:r w:rsidRPr="00D65A82">
        <w:t xml:space="preserve">            type: string</w:t>
      </w:r>
    </w:p>
    <w:p w14:paraId="314DC107" w14:textId="77777777" w:rsidR="00617513" w:rsidRDefault="00617513" w:rsidP="00617513">
      <w:pPr>
        <w:pStyle w:val="PL"/>
        <w:rPr>
          <w:lang w:val="en-US"/>
        </w:rPr>
      </w:pPr>
    </w:p>
    <w:p w14:paraId="0EF2F17A" w14:textId="77777777" w:rsidR="00617513" w:rsidRPr="00616F0C" w:rsidRDefault="00617513" w:rsidP="00617513">
      <w:pPr>
        <w:pStyle w:val="PL"/>
        <w:rPr>
          <w:lang w:val="en-US"/>
        </w:rPr>
      </w:pPr>
      <w:r w:rsidRPr="00616F0C">
        <w:rPr>
          <w:lang w:val="en-US"/>
        </w:rPr>
        <w:t xml:space="preserve">    </w:t>
      </w:r>
      <w:r>
        <w:rPr>
          <w:lang w:val="en-US"/>
        </w:rPr>
        <w:t>Binary</w:t>
      </w:r>
      <w:r w:rsidRPr="00616F0C">
        <w:rPr>
          <w:lang w:val="en-US"/>
        </w:rPr>
        <w:t>Block:</w:t>
      </w:r>
    </w:p>
    <w:p w14:paraId="1926972F" w14:textId="77777777" w:rsidR="00617513" w:rsidRPr="00616F0C" w:rsidRDefault="00617513" w:rsidP="00617513">
      <w:pPr>
        <w:pStyle w:val="PL"/>
        <w:rPr>
          <w:lang w:val="en-US"/>
        </w:rPr>
      </w:pPr>
      <w:r w:rsidRPr="00616F0C">
        <w:rPr>
          <w:lang w:val="en-US"/>
        </w:rPr>
        <w:t xml:space="preserve">      description: A Block can be of any type</w:t>
      </w:r>
    </w:p>
    <w:p w14:paraId="7882B2F3" w14:textId="77777777" w:rsidR="00617513" w:rsidRPr="00616F0C" w:rsidRDefault="00617513" w:rsidP="00617513">
      <w:pPr>
        <w:pStyle w:val="PL"/>
        <w:rPr>
          <w:lang w:val="en-US"/>
        </w:rPr>
      </w:pPr>
      <w:r w:rsidRPr="00616F0C">
        <w:rPr>
          <w:lang w:val="en-US"/>
        </w:rPr>
        <w:t xml:space="preserve">      example: &gt;-</w:t>
      </w:r>
    </w:p>
    <w:p w14:paraId="4917FC0E" w14:textId="77777777" w:rsidR="00617513" w:rsidRPr="00616F0C" w:rsidRDefault="00617513" w:rsidP="00617513">
      <w:pPr>
        <w:pStyle w:val="PL"/>
        <w:rPr>
          <w:lang w:val="en-US"/>
        </w:rPr>
      </w:pPr>
      <w:r w:rsidRPr="00616F0C">
        <w:rPr>
          <w:lang w:val="en-US"/>
        </w:rPr>
        <w:t xml:space="preserve">        "QmxvY2sgY29udGVudA=="</w:t>
      </w:r>
    </w:p>
    <w:p w14:paraId="382D6E97" w14:textId="77777777" w:rsidR="00617513" w:rsidRDefault="00617513" w:rsidP="00617513">
      <w:pPr>
        <w:pStyle w:val="PL"/>
        <w:rPr>
          <w:lang w:val="en-US"/>
        </w:rPr>
      </w:pPr>
    </w:p>
    <w:p w14:paraId="41F877F6" w14:textId="77777777" w:rsidR="00617513" w:rsidRDefault="00617513" w:rsidP="00617513">
      <w:pPr>
        <w:pStyle w:val="PL"/>
        <w:rPr>
          <w:lang w:val="en-US"/>
        </w:rPr>
      </w:pPr>
    </w:p>
    <w:p w14:paraId="741F01CA" w14:textId="77777777" w:rsidR="00617513" w:rsidRPr="00B7306A" w:rsidRDefault="00617513" w:rsidP="00617513">
      <w:pPr>
        <w:pStyle w:val="PL"/>
        <w:rPr>
          <w:lang w:val="en-US"/>
        </w:rPr>
      </w:pPr>
      <w:r w:rsidRPr="00B7306A">
        <w:rPr>
          <w:lang w:val="en-US"/>
        </w:rPr>
        <w:t xml:space="preserve">    </w:t>
      </w:r>
      <w:r>
        <w:rPr>
          <w:lang w:val="en-US"/>
        </w:rPr>
        <w:t>Multipart</w:t>
      </w:r>
      <w:r w:rsidRPr="00B7306A">
        <w:rPr>
          <w:lang w:val="en-US"/>
        </w:rPr>
        <w:t>Patch:</w:t>
      </w:r>
    </w:p>
    <w:p w14:paraId="64949206" w14:textId="77777777" w:rsidR="00617513" w:rsidRPr="00B7306A" w:rsidRDefault="00617513" w:rsidP="00617513">
      <w:pPr>
        <w:pStyle w:val="PL"/>
        <w:rPr>
          <w:lang w:val="en-US"/>
        </w:rPr>
      </w:pPr>
      <w:r w:rsidRPr="00B7306A">
        <w:rPr>
          <w:lang w:val="en-US"/>
        </w:rPr>
        <w:t xml:space="preserve">      description: Definition of a Record Patch</w:t>
      </w:r>
    </w:p>
    <w:p w14:paraId="32B2E2E5" w14:textId="77777777" w:rsidR="00617513" w:rsidRPr="00B7306A" w:rsidRDefault="00617513" w:rsidP="00617513">
      <w:pPr>
        <w:pStyle w:val="PL"/>
        <w:rPr>
          <w:lang w:val="en-US"/>
        </w:rPr>
      </w:pPr>
      <w:r w:rsidRPr="00B7306A">
        <w:rPr>
          <w:lang w:val="en-US"/>
        </w:rPr>
        <w:t xml:space="preserve">      type: object</w:t>
      </w:r>
    </w:p>
    <w:p w14:paraId="13B7488E" w14:textId="77777777" w:rsidR="00617513" w:rsidRPr="00B7306A" w:rsidRDefault="00617513" w:rsidP="00617513">
      <w:pPr>
        <w:pStyle w:val="PL"/>
        <w:rPr>
          <w:lang w:val="en-US"/>
        </w:rPr>
      </w:pPr>
      <w:r w:rsidRPr="00B7306A">
        <w:rPr>
          <w:lang w:val="en-US"/>
        </w:rPr>
        <w:t xml:space="preserve">      properties:</w:t>
      </w:r>
    </w:p>
    <w:p w14:paraId="79672F7F" w14:textId="77777777" w:rsidR="00617513" w:rsidRPr="00B7306A" w:rsidRDefault="00617513" w:rsidP="00617513">
      <w:pPr>
        <w:pStyle w:val="PL"/>
        <w:rPr>
          <w:lang w:val="en-US"/>
        </w:rPr>
      </w:pPr>
      <w:r w:rsidRPr="00B7306A">
        <w:rPr>
          <w:lang w:val="en-US"/>
        </w:rPr>
        <w:t xml:space="preserve">        patch:</w:t>
      </w:r>
    </w:p>
    <w:p w14:paraId="06961905" w14:textId="77777777" w:rsidR="00617513" w:rsidRPr="00B7306A" w:rsidRDefault="00617513" w:rsidP="00617513">
      <w:pPr>
        <w:pStyle w:val="PL"/>
        <w:rPr>
          <w:lang w:val="en-US"/>
        </w:rPr>
      </w:pPr>
      <w:r w:rsidRPr="00B7306A">
        <w:rPr>
          <w:lang w:val="en-US"/>
        </w:rPr>
        <w:t xml:space="preserve">          # json patch as defined in RFC 6902</w:t>
      </w:r>
    </w:p>
    <w:p w14:paraId="474A8E49" w14:textId="77777777" w:rsidR="00617513" w:rsidRPr="00B7306A" w:rsidRDefault="00617513" w:rsidP="00617513">
      <w:pPr>
        <w:pStyle w:val="PL"/>
        <w:rPr>
          <w:lang w:val="en-US"/>
        </w:rPr>
      </w:pPr>
      <w:r w:rsidRPr="00B7306A">
        <w:rPr>
          <w:lang w:val="en-US"/>
        </w:rPr>
        <w:t xml:space="preserve">          type: array</w:t>
      </w:r>
    </w:p>
    <w:p w14:paraId="12416C93" w14:textId="77777777" w:rsidR="00617513" w:rsidRPr="00B7306A" w:rsidRDefault="00617513" w:rsidP="00617513">
      <w:pPr>
        <w:pStyle w:val="PL"/>
        <w:rPr>
          <w:lang w:val="en-US"/>
        </w:rPr>
      </w:pPr>
      <w:r w:rsidRPr="00B7306A">
        <w:rPr>
          <w:lang w:val="en-US"/>
        </w:rPr>
        <w:t xml:space="preserve">          items:</w:t>
      </w:r>
    </w:p>
    <w:p w14:paraId="72EF0603" w14:textId="77777777" w:rsidR="00617513" w:rsidRPr="00B7306A" w:rsidRDefault="00617513" w:rsidP="00617513">
      <w:pPr>
        <w:pStyle w:val="PL"/>
        <w:rPr>
          <w:lang w:val="en-US"/>
        </w:rPr>
      </w:pPr>
      <w:r w:rsidRPr="00B7306A">
        <w:rPr>
          <w:lang w:val="en-US"/>
        </w:rPr>
        <w:t xml:space="preserve">            $ref: 'TS29571_CommonData.yaml#/components/schemas/PatchItem'</w:t>
      </w:r>
    </w:p>
    <w:p w14:paraId="56C68D49" w14:textId="77777777" w:rsidR="00617513" w:rsidRPr="00B7306A" w:rsidRDefault="00617513" w:rsidP="00617513">
      <w:pPr>
        <w:pStyle w:val="PL"/>
        <w:rPr>
          <w:lang w:val="en-US"/>
        </w:rPr>
      </w:pPr>
      <w:r w:rsidRPr="00B7306A">
        <w:rPr>
          <w:lang w:val="en-US"/>
        </w:rPr>
        <w:t xml:space="preserve">          minItems: 1</w:t>
      </w:r>
    </w:p>
    <w:p w14:paraId="1A270E73" w14:textId="77777777" w:rsidR="00617513" w:rsidRPr="00B7306A" w:rsidRDefault="00617513" w:rsidP="00617513">
      <w:pPr>
        <w:pStyle w:val="PL"/>
        <w:rPr>
          <w:lang w:val="en-US"/>
        </w:rPr>
      </w:pPr>
      <w:r w:rsidRPr="00B7306A">
        <w:rPr>
          <w:lang w:val="en-US"/>
        </w:rPr>
        <w:t xml:space="preserve">        blocks:</w:t>
      </w:r>
    </w:p>
    <w:p w14:paraId="67621EF4" w14:textId="77777777" w:rsidR="00617513" w:rsidRPr="00B7306A" w:rsidRDefault="00617513" w:rsidP="00617513">
      <w:pPr>
        <w:pStyle w:val="PL"/>
        <w:rPr>
          <w:lang w:val="en-US"/>
        </w:rPr>
      </w:pPr>
      <w:r w:rsidRPr="00B7306A">
        <w:rPr>
          <w:lang w:val="en-US"/>
        </w:rPr>
        <w:t xml:space="preserve">          # List of multipart data</w:t>
      </w:r>
    </w:p>
    <w:p w14:paraId="3A4A53ED" w14:textId="77777777" w:rsidR="00617513" w:rsidRPr="00B7306A" w:rsidRDefault="00617513" w:rsidP="00617513">
      <w:pPr>
        <w:pStyle w:val="PL"/>
        <w:rPr>
          <w:lang w:val="en-US"/>
        </w:rPr>
      </w:pPr>
      <w:r w:rsidRPr="00B7306A">
        <w:rPr>
          <w:lang w:val="en-US"/>
        </w:rPr>
        <w:t xml:space="preserve">          type: array</w:t>
      </w:r>
    </w:p>
    <w:p w14:paraId="50828A68" w14:textId="77777777" w:rsidR="00617513" w:rsidRPr="00B7306A" w:rsidRDefault="00617513" w:rsidP="00617513">
      <w:pPr>
        <w:pStyle w:val="PL"/>
        <w:rPr>
          <w:lang w:val="en-US"/>
        </w:rPr>
      </w:pPr>
      <w:r w:rsidRPr="00B7306A">
        <w:rPr>
          <w:lang w:val="en-US"/>
        </w:rPr>
        <w:t xml:space="preserve">          description: list of opaque Block's being reffered to by PatchItems</w:t>
      </w:r>
    </w:p>
    <w:p w14:paraId="3B04936B" w14:textId="77777777" w:rsidR="00617513" w:rsidRPr="00B7306A" w:rsidRDefault="00617513" w:rsidP="00617513">
      <w:pPr>
        <w:pStyle w:val="PL"/>
        <w:rPr>
          <w:lang w:val="en-US"/>
        </w:rPr>
      </w:pPr>
      <w:r w:rsidRPr="00B7306A">
        <w:rPr>
          <w:lang w:val="en-US"/>
        </w:rPr>
        <w:t xml:space="preserve">          items:</w:t>
      </w:r>
    </w:p>
    <w:p w14:paraId="39984F55" w14:textId="77777777" w:rsidR="00617513" w:rsidRPr="00B7306A" w:rsidRDefault="00617513" w:rsidP="00617513">
      <w:pPr>
        <w:pStyle w:val="PL"/>
        <w:rPr>
          <w:lang w:val="en-US"/>
        </w:rPr>
      </w:pPr>
      <w:r w:rsidRPr="00B7306A">
        <w:rPr>
          <w:lang w:val="en-US"/>
        </w:rPr>
        <w:t xml:space="preserve">            $ref: '#/components/schemas/</w:t>
      </w:r>
      <w:r>
        <w:rPr>
          <w:lang w:val="en-US"/>
        </w:rPr>
        <w:t>Binary</w:t>
      </w:r>
      <w:r w:rsidRPr="00B7306A">
        <w:rPr>
          <w:lang w:val="en-US"/>
        </w:rPr>
        <w:t>Block'</w:t>
      </w:r>
    </w:p>
    <w:p w14:paraId="23283317" w14:textId="77777777" w:rsidR="00617513" w:rsidRPr="00B7306A" w:rsidRDefault="00617513" w:rsidP="00617513">
      <w:pPr>
        <w:pStyle w:val="PL"/>
        <w:rPr>
          <w:lang w:val="en-US"/>
        </w:rPr>
      </w:pPr>
      <w:r w:rsidRPr="00B7306A">
        <w:rPr>
          <w:lang w:val="en-US"/>
        </w:rPr>
        <w:t xml:space="preserve">          minItems: 1</w:t>
      </w:r>
    </w:p>
    <w:p w14:paraId="583CD092" w14:textId="77777777" w:rsidR="00617513" w:rsidRPr="00B7306A" w:rsidRDefault="00617513" w:rsidP="00617513">
      <w:pPr>
        <w:pStyle w:val="PL"/>
        <w:rPr>
          <w:lang w:val="en-US"/>
        </w:rPr>
      </w:pPr>
      <w:r w:rsidRPr="00B7306A">
        <w:rPr>
          <w:lang w:val="en-US"/>
        </w:rPr>
        <w:t xml:space="preserve">      required:</w:t>
      </w:r>
    </w:p>
    <w:p w14:paraId="301A5B5D" w14:textId="77777777" w:rsidR="00617513" w:rsidRPr="00B7306A" w:rsidRDefault="00617513" w:rsidP="00617513">
      <w:pPr>
        <w:pStyle w:val="PL"/>
        <w:rPr>
          <w:lang w:val="en-US"/>
        </w:rPr>
      </w:pPr>
      <w:r w:rsidRPr="00B7306A">
        <w:rPr>
          <w:lang w:val="en-US"/>
        </w:rPr>
        <w:t xml:space="preserve">        - patch</w:t>
      </w:r>
    </w:p>
    <w:p w14:paraId="7E2FCEF4" w14:textId="77777777" w:rsidR="00617513" w:rsidRPr="00B7306A" w:rsidRDefault="00617513" w:rsidP="00617513">
      <w:pPr>
        <w:pStyle w:val="PL"/>
        <w:rPr>
          <w:lang w:val="en-US"/>
        </w:rPr>
      </w:pPr>
      <w:r w:rsidRPr="00B7306A">
        <w:rPr>
          <w:lang w:val="en-US"/>
        </w:rPr>
        <w:t xml:space="preserve">      example: &gt;-</w:t>
      </w:r>
    </w:p>
    <w:p w14:paraId="0B23747C" w14:textId="77777777" w:rsidR="00617513" w:rsidRDefault="00617513" w:rsidP="00617513">
      <w:pPr>
        <w:pStyle w:val="PL"/>
        <w:rPr>
          <w:lang w:val="en-US"/>
        </w:rPr>
      </w:pPr>
      <w:r w:rsidRPr="00B7306A">
        <w:rPr>
          <w:lang w:val="en-US"/>
        </w:rPr>
        <w:t xml:space="preserve">        {"patch": [{ "op": "add", "path": "/</w:t>
      </w:r>
      <w:r>
        <w:rPr>
          <w:lang w:val="en-US"/>
        </w:rPr>
        <w:t>firstBodyPart</w:t>
      </w:r>
      <w:r w:rsidRPr="00B7306A">
        <w:rPr>
          <w:lang w:val="en-US"/>
        </w:rPr>
        <w:t>/callbackReference", "value": "https://example.com" }, { "op": "copy", "from": "/</w:t>
      </w:r>
      <w:r>
        <w:rPr>
          <w:lang w:val="en-US"/>
        </w:rPr>
        <w:t>binaryB</w:t>
      </w:r>
      <w:r w:rsidRPr="00B7306A">
        <w:rPr>
          <w:lang w:val="en-US"/>
        </w:rPr>
        <w:t>locks/blockID1", "to": "/</w:t>
      </w:r>
      <w:r>
        <w:rPr>
          <w:lang w:val="en-US"/>
        </w:rPr>
        <w:t>Binary</w:t>
      </w:r>
      <w:r w:rsidRPr="00B7306A">
        <w:rPr>
          <w:lang w:val="en-US"/>
        </w:rPr>
        <w:t>blocks/blockID2" }, { "op": "add", "path": "/</w:t>
      </w:r>
      <w:r>
        <w:rPr>
          <w:lang w:val="en-US"/>
        </w:rPr>
        <w:t>binaryB</w:t>
      </w:r>
      <w:r w:rsidRPr="00B7306A">
        <w:rPr>
          <w:lang w:val="en-US"/>
        </w:rPr>
        <w:t>locks/blockID1", "value": "addedBlock1" }], "blocks": [{"Content-Id": "addedBlock1", "Content-Type": "text/plain", "content": "QmxvY2sgY29udGVudA=="}]}</w:t>
      </w:r>
    </w:p>
    <w:p w14:paraId="6A3866AD" w14:textId="77777777" w:rsidR="00617513" w:rsidRPr="00A177C0" w:rsidRDefault="00617513" w:rsidP="00617513">
      <w:pPr>
        <w:rPr>
          <w:noProof/>
        </w:rPr>
      </w:pPr>
    </w:p>
    <w:p w14:paraId="07FDB536" w14:textId="77777777" w:rsidR="009B3666" w:rsidRDefault="009B3666" w:rsidP="004F1FBA">
      <w:pPr>
        <w:pStyle w:val="Heading8"/>
      </w:pPr>
      <w:bookmarkStart w:id="1142" w:name="_Toc198994542"/>
      <w:r>
        <w:t xml:space="preserve">Annex </w:t>
      </w:r>
      <w:r w:rsidR="008004F9">
        <w:t>E</w:t>
      </w:r>
      <w:r w:rsidRPr="00EA0173">
        <w:t xml:space="preserve"> (Informative):</w:t>
      </w:r>
      <w:r w:rsidRPr="00EA0173">
        <w:br/>
      </w:r>
      <w:r>
        <w:t>Considerations for handling of JSON arrays</w:t>
      </w:r>
      <w:bookmarkEnd w:id="1134"/>
      <w:bookmarkEnd w:id="1135"/>
      <w:bookmarkEnd w:id="1142"/>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lastRenderedPageBreak/>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43" w:name="_Toc51853134"/>
      <w:bookmarkStart w:id="1144"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7EAE5FAC" w14:textId="32AAA5EA" w:rsidR="006842BA" w:rsidRDefault="006842BA" w:rsidP="006842BA">
      <w:pPr>
        <w:pStyle w:val="Heading8"/>
      </w:pPr>
      <w:bookmarkStart w:id="1145" w:name="_Toc198994543"/>
      <w:r>
        <w:lastRenderedPageBreak/>
        <w:t>Annex F (informative):</w:t>
      </w:r>
      <w:r>
        <w:br/>
        <w:t>Usage of the GitLab repository</w:t>
      </w:r>
      <w:bookmarkEnd w:id="1145"/>
    </w:p>
    <w:p w14:paraId="02994618" w14:textId="359174B2" w:rsidR="006842BA" w:rsidRDefault="006842BA" w:rsidP="006842BA">
      <w:pPr>
        <w:pStyle w:val="Heading1"/>
      </w:pPr>
      <w:bookmarkStart w:id="1146" w:name="_Toc198994544"/>
      <w:r>
        <w:t>F.1</w:t>
      </w:r>
      <w:r>
        <w:tab/>
        <w:t>General</w:t>
      </w:r>
      <w:bookmarkEnd w:id="1146"/>
    </w:p>
    <w:p w14:paraId="4D22BCE4" w14:textId="77777777" w:rsidR="006842BA" w:rsidRDefault="006842BA" w:rsidP="006842BA">
      <w:r>
        <w:t>The OpenAPI content developed by 3GPP is stored on a Git-based repository named "5G_APIs", accessible at the following URL:</w:t>
      </w:r>
    </w:p>
    <w:p w14:paraId="48B55D2F" w14:textId="77777777" w:rsidR="006842BA" w:rsidRDefault="006842BA" w:rsidP="006842BA">
      <w:pPr>
        <w:pStyle w:val="B1"/>
      </w:pPr>
      <w:r w:rsidRPr="0081080D">
        <w:t>https://forge.3gpp.org/rep/all/5G_APIs</w:t>
      </w:r>
    </w:p>
    <w:p w14:paraId="42B5AE2C" w14:textId="17D377E3" w:rsidR="006842BA" w:rsidRDefault="006842BA" w:rsidP="006842BA">
      <w:r>
        <w:t>This Annex documents usage guidelines of this repository that should be considered by delegates and Rapporteurs of 3GPP Technical Specifications.</w:t>
      </w:r>
    </w:p>
    <w:p w14:paraId="2A23840C" w14:textId="4563E5BB" w:rsidR="006842BA" w:rsidRPr="00193493" w:rsidRDefault="006842BA" w:rsidP="006842BA">
      <w:pPr>
        <w:pStyle w:val="EditorsNote"/>
      </w:pPr>
      <w:r>
        <w:rPr>
          <w:rStyle w:val="EditorsNoteChar"/>
        </w:rPr>
        <w:t>Editor's Note:</w:t>
      </w:r>
      <w:r>
        <w:rPr>
          <w:rStyle w:val="EditorsNoteChar"/>
        </w:rPr>
        <w:tab/>
        <w:t>The content of this Annex is work in progress, and the clauses in it (organization, numbering, and content) may change during Rel-19 timeframe, so it is recommended to NOT add references to these clauses from other Technical Specifications until this editor's note is removed.</w:t>
      </w:r>
    </w:p>
    <w:p w14:paraId="2F8D8CDD" w14:textId="40AE1208" w:rsidR="006842BA" w:rsidRDefault="006842BA" w:rsidP="006842BA">
      <w:pPr>
        <w:pStyle w:val="Heading1"/>
      </w:pPr>
      <w:bookmarkStart w:id="1147" w:name="_Toc198994545"/>
      <w:r>
        <w:t>F.2</w:t>
      </w:r>
      <w:r>
        <w:tab/>
        <w:t>Creation of private branches</w:t>
      </w:r>
      <w:bookmarkEnd w:id="1147"/>
    </w:p>
    <w:p w14:paraId="6461BF38" w14:textId="77777777" w:rsidR="006842BA" w:rsidRDefault="006842BA" w:rsidP="006842BA">
      <w:pPr>
        <w:rPr>
          <w:noProof/>
          <w:lang w:val="en-US"/>
        </w:rPr>
      </w:pPr>
      <w:r>
        <w:rPr>
          <w:noProof/>
          <w:lang w:val="en-US"/>
        </w:rPr>
        <w:t>Creating private branches on the "5G_APIs" repository is allowed, but the following guidelines should be observed:</w:t>
      </w:r>
    </w:p>
    <w:p w14:paraId="14F1A562" w14:textId="77777777" w:rsidR="006842BA" w:rsidRPr="0081080D" w:rsidRDefault="006842BA" w:rsidP="006842BA">
      <w:pPr>
        <w:pStyle w:val="B1"/>
      </w:pPr>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hyperlink r:id="rId53" w:history="1">
        <w:r w:rsidRPr="0081080D">
          <w:t>https://forge.3gpp.org/rep/&lt;username&gt;</w:t>
        </w:r>
      </w:hyperlink>
      <w:r w:rsidRPr="0081080D">
        <w:t>; using these private repositories also has the advantage that the tests done by each delegate are, by default, not visible to other users (unless the repository is explicitly made "public" by the owner)</w:t>
      </w:r>
    </w:p>
    <w:p w14:paraId="15625282" w14:textId="77777777" w:rsidR="006842BA" w:rsidRPr="0081080D" w:rsidRDefault="006842BA" w:rsidP="006842BA">
      <w:pPr>
        <w:pStyle w:val="B1"/>
      </w:pPr>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p>
    <w:p w14:paraId="7803F7A6" w14:textId="77777777" w:rsidR="006842BA" w:rsidRDefault="006842BA" w:rsidP="006842BA">
      <w:pPr>
        <w:pStyle w:val="B1"/>
      </w:pPr>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r>
        <w:t xml:space="preserve">mentioned </w:t>
      </w:r>
      <w:r w:rsidRPr="0081080D">
        <w:t>in bullet a) should be preferred.</w:t>
      </w:r>
    </w:p>
    <w:p w14:paraId="0A01EBBC" w14:textId="4BD9F5B8" w:rsidR="006842BA" w:rsidRPr="006842BA" w:rsidRDefault="006842BA" w:rsidP="006842BA">
      <w:pPr>
        <w:pStyle w:val="B1"/>
      </w:pPr>
      <w:r>
        <w:t>d)</w:t>
      </w:r>
      <w:r>
        <w:tab/>
        <w:t>The private branch can be deleted, e.g., by selecting the "Repository -&gt; Branches" option on the left navigation menu of the GitLab web interface, which shows an overview af all branches in the "5G_APIs" repository; once the branch to be deleted is found on the list of active or stale branches, it can be deleted by clicking on the "trash" icon on the rightmost side of the branch information line.</w:t>
      </w:r>
    </w:p>
    <w:p w14:paraId="06BD5448" w14:textId="65CA10D2" w:rsidR="006842BA" w:rsidRDefault="006842BA" w:rsidP="006842BA">
      <w:pPr>
        <w:pStyle w:val="Heading1"/>
        <w:rPr>
          <w:rFonts w:cs="Arial"/>
          <w:noProof/>
          <w:lang w:val="en-US"/>
        </w:rPr>
      </w:pPr>
      <w:bookmarkStart w:id="1148" w:name="_Toc198994546"/>
      <w:r>
        <w:rPr>
          <w:rFonts w:cs="Arial"/>
          <w:noProof/>
          <w:lang w:val="en-US"/>
        </w:rPr>
        <w:t>F.3</w:t>
      </w:r>
      <w:r>
        <w:rPr>
          <w:rFonts w:cs="Arial"/>
          <w:noProof/>
          <w:lang w:val="en-US"/>
        </w:rPr>
        <w:tab/>
        <w:t>Creation of personal repositories</w:t>
      </w:r>
      <w:bookmarkEnd w:id="1148"/>
    </w:p>
    <w:p w14:paraId="2856FE7D" w14:textId="77777777" w:rsidR="006842BA" w:rsidRPr="0081080D" w:rsidRDefault="006842BA" w:rsidP="006842BA">
      <w:pPr>
        <w:rPr>
          <w:noProof/>
          <w:lang w:val="en-US"/>
        </w:rPr>
      </w:pPr>
      <w:r w:rsidRPr="0081080D">
        <w:rPr>
          <w:noProof/>
          <w:lang w:val="en-US"/>
        </w:rPr>
        <w:t>Any use</w:t>
      </w:r>
      <w:r>
        <w:rPr>
          <w:noProof/>
          <w:lang w:val="en-US"/>
        </w:rPr>
        <w:t>r</w:t>
      </w:r>
      <w:r w:rsidRPr="0081080D">
        <w:rPr>
          <w:noProof/>
          <w:lang w:val="en-US"/>
        </w:rPr>
        <w:t xml:space="preserve"> of the </w:t>
      </w:r>
      <w:r>
        <w:rPr>
          <w:noProof/>
          <w:lang w:val="en-US"/>
        </w:rPr>
        <w:t>"</w:t>
      </w:r>
      <w:r w:rsidRPr="0081080D">
        <w:rPr>
          <w:noProof/>
          <w:lang w:val="en-US"/>
        </w:rPr>
        <w:t>5G_APIs</w:t>
      </w:r>
      <w:r>
        <w:rPr>
          <w:noProof/>
          <w:lang w:val="en-US"/>
        </w:rPr>
        <w:t>"</w:t>
      </w:r>
      <w:r w:rsidRPr="0081080D">
        <w:rPr>
          <w:noProof/>
          <w:lang w:val="en-US"/>
        </w:rPr>
        <w:t xml:space="preserve"> repository can create personal repositories</w:t>
      </w:r>
      <w:r>
        <w:rPr>
          <w:noProof/>
          <w:lang w:val="en-US"/>
        </w:rPr>
        <w:t xml:space="preserve"> on 3GPP GitLab</w:t>
      </w:r>
      <w:r w:rsidRPr="0081080D">
        <w:rPr>
          <w:noProof/>
          <w:lang w:val="en-US"/>
        </w:rPr>
        <w:t>, e.g. in order to perform private tests. The following steps should be followed:</w:t>
      </w:r>
    </w:p>
    <w:p w14:paraId="2C6DBAF5" w14:textId="77777777" w:rsidR="006842BA" w:rsidRPr="0081080D" w:rsidRDefault="006842BA" w:rsidP="006842BA">
      <w:pPr>
        <w:pStyle w:val="B1"/>
      </w:pPr>
      <w:r w:rsidRPr="0081080D">
        <w:t>1)</w:t>
      </w:r>
      <w:r w:rsidRPr="0081080D">
        <w:tab/>
        <w:t>Navigate to the URL of your personal space:</w:t>
      </w:r>
    </w:p>
    <w:p w14:paraId="08AA0FAA" w14:textId="77777777" w:rsidR="006842BA" w:rsidRPr="0081080D" w:rsidRDefault="00000000" w:rsidP="006842BA">
      <w:pPr>
        <w:pStyle w:val="B1"/>
        <w:ind w:left="852"/>
      </w:pPr>
      <w:hyperlink r:id="rId54" w:history="1">
        <w:r w:rsidR="006842BA" w:rsidRPr="0081080D">
          <w:rPr>
            <w:rStyle w:val="Hyperlink"/>
          </w:rPr>
          <w:t>https://forge.3gpp.org/rep/&lt;username&gt;</w:t>
        </w:r>
      </w:hyperlink>
    </w:p>
    <w:p w14:paraId="7F27AB3F" w14:textId="77777777" w:rsidR="006842BA" w:rsidRPr="0081080D" w:rsidRDefault="006842BA" w:rsidP="006842BA">
      <w:pPr>
        <w:pStyle w:val="B1"/>
        <w:ind w:left="852"/>
      </w:pPr>
      <w:r>
        <w:t>(</w:t>
      </w:r>
      <w:r w:rsidRPr="0081080D">
        <w:t xml:space="preserve">Replace &lt;username&gt; </w:t>
      </w:r>
      <w:r>
        <w:t>with</w:t>
      </w:r>
      <w:r w:rsidRPr="0081080D">
        <w:t xml:space="preserve"> your ETSI Online </w:t>
      </w:r>
      <w:r>
        <w:t xml:space="preserve">– </w:t>
      </w:r>
      <w:r w:rsidRPr="0081080D">
        <w:t>EOL</w:t>
      </w:r>
      <w:r>
        <w:t xml:space="preserve"> –</w:t>
      </w:r>
      <w:r w:rsidRPr="0081080D">
        <w:t xml:space="preserve"> user identity</w:t>
      </w:r>
      <w:r>
        <w:t>)</w:t>
      </w:r>
    </w:p>
    <w:p w14:paraId="2FE17C76" w14:textId="77777777" w:rsidR="006842BA" w:rsidRPr="0081080D" w:rsidRDefault="006842BA" w:rsidP="006842BA">
      <w:pPr>
        <w:pStyle w:val="B1"/>
      </w:pPr>
      <w:r w:rsidRPr="0081080D">
        <w:t>2)</w:t>
      </w:r>
      <w:r w:rsidRPr="0081080D">
        <w:tab/>
        <w:t>On the top navigation bar, go to the "+" icon, and select "New project/repository" in the drop-down menu</w:t>
      </w:r>
    </w:p>
    <w:p w14:paraId="787075FC" w14:textId="77777777" w:rsidR="006842BA" w:rsidRPr="0081080D" w:rsidRDefault="006842BA" w:rsidP="006842BA">
      <w:pPr>
        <w:pStyle w:val="B1"/>
      </w:pPr>
      <w:r w:rsidRPr="0081080D">
        <w:t>3)</w:t>
      </w:r>
      <w:r w:rsidRPr="0081080D">
        <w:tab/>
        <w:t>Select "Create blank project"</w:t>
      </w:r>
    </w:p>
    <w:p w14:paraId="0D6B2A74" w14:textId="77777777" w:rsidR="006842BA" w:rsidRDefault="006842BA" w:rsidP="006842BA">
      <w:pPr>
        <w:pStyle w:val="B2"/>
        <w:rPr>
          <w:noProof/>
          <w:lang w:val="en-US"/>
        </w:rPr>
      </w:pPr>
      <w:r>
        <w:rPr>
          <w:noProof/>
          <w:lang w:val="en-US"/>
        </w:rPr>
        <w:t>-</w:t>
      </w:r>
      <w:r>
        <w:rPr>
          <w:noProof/>
          <w:lang w:val="en-US"/>
        </w:rPr>
        <w:tab/>
        <w:t>Enter a project name</w:t>
      </w:r>
    </w:p>
    <w:p w14:paraId="634858D0" w14:textId="77777777" w:rsidR="006842BA" w:rsidRDefault="006842BA" w:rsidP="006842BA">
      <w:pPr>
        <w:pStyle w:val="B2"/>
        <w:rPr>
          <w:noProof/>
          <w:lang w:val="en-US"/>
        </w:rPr>
      </w:pPr>
      <w:r>
        <w:rPr>
          <w:noProof/>
          <w:lang w:val="en-US"/>
        </w:rPr>
        <w:lastRenderedPageBreak/>
        <w:t>-</w:t>
      </w:r>
      <w:r>
        <w:rPr>
          <w:noProof/>
          <w:lang w:val="en-US"/>
        </w:rPr>
        <w:tab/>
        <w:t>In the project URL, after "</w:t>
      </w:r>
      <w:r w:rsidRPr="008E3767">
        <w:rPr>
          <w:noProof/>
          <w:lang w:val="en-US"/>
        </w:rPr>
        <w:t>https://forge.3gpp.org/rep/</w:t>
      </w:r>
      <w:r>
        <w:rPr>
          <w:noProof/>
          <w:lang w:val="en-US"/>
        </w:rPr>
        <w:t>", select your user name (do NOT select "all", if that option is available for you)</w:t>
      </w:r>
    </w:p>
    <w:p w14:paraId="69841800" w14:textId="77777777" w:rsidR="006842BA" w:rsidRDefault="006842BA" w:rsidP="006842BA">
      <w:pPr>
        <w:pStyle w:val="B2"/>
        <w:rPr>
          <w:noProof/>
          <w:lang w:val="en-US"/>
        </w:rPr>
      </w:pPr>
      <w:r>
        <w:rPr>
          <w:noProof/>
          <w:lang w:val="en-US"/>
        </w:rPr>
        <w:t>-</w:t>
      </w:r>
      <w:r>
        <w:rPr>
          <w:noProof/>
          <w:lang w:val="en-US"/>
        </w:rPr>
        <w:tab/>
        <w:t>In "Project slug", enter the path segment name that you will use for your project URL (by default it is constructed based on the project name entered above, but you can change it)</w:t>
      </w:r>
    </w:p>
    <w:p w14:paraId="0B999C2F" w14:textId="77777777" w:rsidR="006842BA" w:rsidRDefault="006842BA" w:rsidP="006842BA">
      <w:pPr>
        <w:pStyle w:val="B2"/>
        <w:rPr>
          <w:noProof/>
          <w:lang w:val="en-US"/>
        </w:rPr>
      </w:pPr>
      <w:r>
        <w:rPr>
          <w:noProof/>
          <w:lang w:val="en-US"/>
        </w:rPr>
        <w:t>-</w:t>
      </w:r>
      <w:r>
        <w:rPr>
          <w:noProof/>
          <w:lang w:val="en-US"/>
        </w:rPr>
        <w:tab/>
        <w:t>Keep the Visibility Level as "private" and the rest of options with their default settings</w:t>
      </w:r>
    </w:p>
    <w:p w14:paraId="1F0964EF" w14:textId="77777777" w:rsidR="006842BA" w:rsidRDefault="006842BA" w:rsidP="006842BA">
      <w:pPr>
        <w:pStyle w:val="B2"/>
        <w:rPr>
          <w:noProof/>
          <w:lang w:val="en-US"/>
        </w:rPr>
      </w:pPr>
      <w:r>
        <w:rPr>
          <w:noProof/>
          <w:lang w:val="en-US"/>
        </w:rPr>
        <w:t>-</w:t>
      </w:r>
      <w:r>
        <w:rPr>
          <w:noProof/>
          <w:lang w:val="en-US"/>
        </w:rPr>
        <w:tab/>
        <w:t>Press "Create project"</w:t>
      </w:r>
    </w:p>
    <w:p w14:paraId="4671DE98" w14:textId="77777777" w:rsidR="006842BA" w:rsidRPr="0081080D" w:rsidRDefault="006842BA" w:rsidP="006842BA">
      <w:pPr>
        <w:pStyle w:val="B1"/>
      </w:pPr>
      <w:r w:rsidRPr="0081080D">
        <w:t>4)</w:t>
      </w:r>
      <w:r w:rsidRPr="0081080D">
        <w:tab/>
        <w:t>Once the project/repository is created, the user can create as many branches as desired, and upload files to it, same as done with the "5G_APIs" (or any other) repository</w:t>
      </w:r>
    </w:p>
    <w:p w14:paraId="352EECB2" w14:textId="51802A86" w:rsidR="006842BA" w:rsidRDefault="006842BA" w:rsidP="006842BA">
      <w:pPr>
        <w:pStyle w:val="B1"/>
      </w:pPr>
      <w:r w:rsidRPr="0081080D">
        <w:t>5)</w:t>
      </w:r>
      <w:r w:rsidRPr="0081080D">
        <w:tab/>
        <w:t>By repeating steps 2-4, a user can create as many private repositories as needed</w:t>
      </w:r>
    </w:p>
    <w:p w14:paraId="4B7EB03E" w14:textId="3A375D0E" w:rsidR="00516776" w:rsidRPr="004D3578" w:rsidRDefault="00516776" w:rsidP="004F1FBA">
      <w:pPr>
        <w:pStyle w:val="Heading8"/>
      </w:pPr>
      <w:bookmarkStart w:id="1149" w:name="_Toc198994547"/>
      <w:r>
        <w:lastRenderedPageBreak/>
        <w:t xml:space="preserve">Annex </w:t>
      </w:r>
      <w:r w:rsidR="006842BA">
        <w:t>G</w:t>
      </w:r>
      <w:r w:rsidRPr="004D3578">
        <w:t xml:space="preserve"> (informative):</w:t>
      </w:r>
      <w:r w:rsidRPr="004D3578">
        <w:br/>
        <w:t>Change history</w:t>
      </w:r>
      <w:bookmarkEnd w:id="1136"/>
      <w:bookmarkEnd w:id="1137"/>
      <w:bookmarkEnd w:id="1138"/>
      <w:bookmarkEnd w:id="1139"/>
      <w:bookmarkEnd w:id="1140"/>
      <w:bookmarkEnd w:id="1143"/>
      <w:bookmarkEnd w:id="1144"/>
      <w:bookmarkEnd w:id="1149"/>
    </w:p>
    <w:bookmarkEnd w:id="864"/>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r>
              <w:rPr>
                <w:sz w:val="16"/>
                <w:szCs w:val="16"/>
              </w:rPr>
              <w:t>Uptade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r>
              <w:rPr>
                <w:sz w:val="16"/>
                <w:szCs w:val="16"/>
              </w:rPr>
              <w:t>ProblemDetails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r w:rsidR="00617513" w:rsidRPr="006B0D02" w14:paraId="573137A7" w14:textId="77777777" w:rsidTr="00D96CB0">
        <w:tc>
          <w:tcPr>
            <w:tcW w:w="800" w:type="dxa"/>
            <w:shd w:val="solid" w:color="FFFFFF" w:fill="auto"/>
          </w:tcPr>
          <w:p w14:paraId="10E6D067" w14:textId="283606B2" w:rsidR="00617513" w:rsidRDefault="00617513" w:rsidP="00617513">
            <w:pPr>
              <w:pStyle w:val="TAC"/>
              <w:rPr>
                <w:sz w:val="16"/>
                <w:szCs w:val="16"/>
              </w:rPr>
            </w:pPr>
            <w:r>
              <w:rPr>
                <w:sz w:val="16"/>
                <w:szCs w:val="16"/>
              </w:rPr>
              <w:t>2024-06</w:t>
            </w:r>
          </w:p>
        </w:tc>
        <w:tc>
          <w:tcPr>
            <w:tcW w:w="800" w:type="dxa"/>
            <w:shd w:val="solid" w:color="FFFFFF" w:fill="auto"/>
          </w:tcPr>
          <w:p w14:paraId="01D5BA64" w14:textId="77872272" w:rsidR="00617513" w:rsidRDefault="00617513" w:rsidP="00617513">
            <w:pPr>
              <w:pStyle w:val="TAC"/>
              <w:rPr>
                <w:sz w:val="16"/>
                <w:szCs w:val="16"/>
              </w:rPr>
            </w:pPr>
            <w:r>
              <w:rPr>
                <w:sz w:val="16"/>
                <w:szCs w:val="16"/>
              </w:rPr>
              <w:t>CT#104</w:t>
            </w:r>
          </w:p>
        </w:tc>
        <w:tc>
          <w:tcPr>
            <w:tcW w:w="1094" w:type="dxa"/>
            <w:shd w:val="solid" w:color="FFFFFF" w:fill="auto"/>
          </w:tcPr>
          <w:p w14:paraId="7F5C3FED" w14:textId="17B24D3D" w:rsidR="00617513" w:rsidRDefault="00617513" w:rsidP="00617513">
            <w:pPr>
              <w:pStyle w:val="TAC"/>
              <w:rPr>
                <w:sz w:val="16"/>
                <w:szCs w:val="16"/>
              </w:rPr>
            </w:pPr>
            <w:r>
              <w:rPr>
                <w:sz w:val="16"/>
                <w:szCs w:val="16"/>
              </w:rPr>
              <w:t>CP-241028</w:t>
            </w:r>
          </w:p>
        </w:tc>
        <w:tc>
          <w:tcPr>
            <w:tcW w:w="567" w:type="dxa"/>
            <w:shd w:val="solid" w:color="FFFFFF" w:fill="auto"/>
            <w:vAlign w:val="bottom"/>
          </w:tcPr>
          <w:p w14:paraId="110D70BF" w14:textId="5D8A00AA" w:rsidR="00617513" w:rsidRDefault="00617513" w:rsidP="00617513">
            <w:pPr>
              <w:pStyle w:val="TAL"/>
              <w:rPr>
                <w:sz w:val="16"/>
                <w:szCs w:val="16"/>
              </w:rPr>
            </w:pPr>
            <w:r>
              <w:rPr>
                <w:rFonts w:cs="Arial"/>
                <w:sz w:val="16"/>
                <w:szCs w:val="16"/>
              </w:rPr>
              <w:t>0154</w:t>
            </w:r>
          </w:p>
        </w:tc>
        <w:tc>
          <w:tcPr>
            <w:tcW w:w="283" w:type="dxa"/>
            <w:shd w:val="solid" w:color="FFFFFF" w:fill="auto"/>
            <w:vAlign w:val="bottom"/>
          </w:tcPr>
          <w:p w14:paraId="4BAB0D5A" w14:textId="124862E3"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7C2C17D9" w14:textId="7E064BDE"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429BDE16" w14:textId="10AB0E18" w:rsidR="00617513" w:rsidRDefault="00617513" w:rsidP="00617513">
            <w:pPr>
              <w:pStyle w:val="TAL"/>
              <w:rPr>
                <w:sz w:val="16"/>
                <w:szCs w:val="16"/>
              </w:rPr>
            </w:pPr>
            <w:r>
              <w:rPr>
                <w:rFonts w:cs="Arial"/>
                <w:sz w:val="16"/>
                <w:szCs w:val="16"/>
              </w:rPr>
              <w:t>Query Parameter clarification</w:t>
            </w:r>
          </w:p>
        </w:tc>
        <w:tc>
          <w:tcPr>
            <w:tcW w:w="708" w:type="dxa"/>
            <w:shd w:val="solid" w:color="FFFFFF" w:fill="auto"/>
          </w:tcPr>
          <w:p w14:paraId="70A3CE60" w14:textId="0E0FBC17" w:rsidR="00617513" w:rsidRDefault="00617513" w:rsidP="00617513">
            <w:pPr>
              <w:pStyle w:val="TAC"/>
              <w:rPr>
                <w:sz w:val="16"/>
                <w:szCs w:val="16"/>
              </w:rPr>
            </w:pPr>
            <w:r>
              <w:rPr>
                <w:sz w:val="16"/>
                <w:szCs w:val="16"/>
              </w:rPr>
              <w:t>18.5.0</w:t>
            </w:r>
          </w:p>
        </w:tc>
      </w:tr>
      <w:tr w:rsidR="00617513" w:rsidRPr="006B0D02" w14:paraId="50FD2950" w14:textId="77777777" w:rsidTr="00D96CB0">
        <w:tc>
          <w:tcPr>
            <w:tcW w:w="800" w:type="dxa"/>
            <w:shd w:val="solid" w:color="FFFFFF" w:fill="auto"/>
          </w:tcPr>
          <w:p w14:paraId="1630E866" w14:textId="09568E78" w:rsidR="00617513" w:rsidRDefault="00617513" w:rsidP="00617513">
            <w:pPr>
              <w:pStyle w:val="TAC"/>
              <w:rPr>
                <w:sz w:val="16"/>
                <w:szCs w:val="16"/>
              </w:rPr>
            </w:pPr>
            <w:r>
              <w:rPr>
                <w:sz w:val="16"/>
                <w:szCs w:val="16"/>
              </w:rPr>
              <w:t>2024-06</w:t>
            </w:r>
          </w:p>
        </w:tc>
        <w:tc>
          <w:tcPr>
            <w:tcW w:w="800" w:type="dxa"/>
            <w:shd w:val="solid" w:color="FFFFFF" w:fill="auto"/>
          </w:tcPr>
          <w:p w14:paraId="6D5045A7" w14:textId="58A44239" w:rsidR="00617513" w:rsidRDefault="00617513" w:rsidP="00617513">
            <w:pPr>
              <w:pStyle w:val="TAC"/>
              <w:rPr>
                <w:sz w:val="16"/>
                <w:szCs w:val="16"/>
              </w:rPr>
            </w:pPr>
            <w:r>
              <w:rPr>
                <w:sz w:val="16"/>
                <w:szCs w:val="16"/>
              </w:rPr>
              <w:t>CT#104</w:t>
            </w:r>
          </w:p>
        </w:tc>
        <w:tc>
          <w:tcPr>
            <w:tcW w:w="1094" w:type="dxa"/>
            <w:shd w:val="solid" w:color="FFFFFF" w:fill="auto"/>
          </w:tcPr>
          <w:p w14:paraId="3B8D0524" w14:textId="308D5A20" w:rsidR="00617513" w:rsidRDefault="00617513" w:rsidP="00617513">
            <w:pPr>
              <w:pStyle w:val="TAC"/>
              <w:rPr>
                <w:sz w:val="16"/>
                <w:szCs w:val="16"/>
              </w:rPr>
            </w:pPr>
            <w:r>
              <w:rPr>
                <w:sz w:val="16"/>
                <w:szCs w:val="16"/>
              </w:rPr>
              <w:t>CP-241028</w:t>
            </w:r>
          </w:p>
        </w:tc>
        <w:tc>
          <w:tcPr>
            <w:tcW w:w="567" w:type="dxa"/>
            <w:shd w:val="solid" w:color="FFFFFF" w:fill="auto"/>
            <w:vAlign w:val="bottom"/>
          </w:tcPr>
          <w:p w14:paraId="2C0AF817" w14:textId="529986B2" w:rsidR="00617513" w:rsidRDefault="00617513" w:rsidP="00617513">
            <w:pPr>
              <w:pStyle w:val="TAL"/>
              <w:rPr>
                <w:sz w:val="16"/>
                <w:szCs w:val="16"/>
              </w:rPr>
            </w:pPr>
            <w:r>
              <w:rPr>
                <w:rFonts w:cs="Arial"/>
                <w:sz w:val="16"/>
                <w:szCs w:val="16"/>
              </w:rPr>
              <w:t>0155</w:t>
            </w:r>
          </w:p>
        </w:tc>
        <w:tc>
          <w:tcPr>
            <w:tcW w:w="283" w:type="dxa"/>
            <w:shd w:val="solid" w:color="FFFFFF" w:fill="auto"/>
            <w:vAlign w:val="bottom"/>
          </w:tcPr>
          <w:p w14:paraId="3BDC652B" w14:textId="66D14F07"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11220228" w14:textId="06D19CC2"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60B982B5" w14:textId="0D487A1A" w:rsidR="00617513" w:rsidRDefault="00617513" w:rsidP="00617513">
            <w:pPr>
              <w:pStyle w:val="TAL"/>
              <w:rPr>
                <w:sz w:val="16"/>
                <w:szCs w:val="16"/>
              </w:rPr>
            </w:pPr>
            <w:r>
              <w:rPr>
                <w:rFonts w:cs="Arial"/>
                <w:sz w:val="16"/>
                <w:szCs w:val="16"/>
              </w:rPr>
              <w:t>HTTP Multipart message support in PATCH Request</w:t>
            </w:r>
          </w:p>
        </w:tc>
        <w:tc>
          <w:tcPr>
            <w:tcW w:w="708" w:type="dxa"/>
            <w:shd w:val="solid" w:color="FFFFFF" w:fill="auto"/>
          </w:tcPr>
          <w:p w14:paraId="47D85336" w14:textId="4A3B9477" w:rsidR="00617513" w:rsidRDefault="00617513" w:rsidP="00617513">
            <w:pPr>
              <w:pStyle w:val="TAC"/>
              <w:rPr>
                <w:sz w:val="16"/>
                <w:szCs w:val="16"/>
              </w:rPr>
            </w:pPr>
            <w:r>
              <w:rPr>
                <w:sz w:val="16"/>
                <w:szCs w:val="16"/>
              </w:rPr>
              <w:t>18.5.0</w:t>
            </w:r>
          </w:p>
        </w:tc>
      </w:tr>
      <w:tr w:rsidR="00552F39" w:rsidRPr="006B0D02" w14:paraId="2AB17B33" w14:textId="77777777" w:rsidTr="00D96CB0">
        <w:tc>
          <w:tcPr>
            <w:tcW w:w="800" w:type="dxa"/>
            <w:shd w:val="solid" w:color="FFFFFF" w:fill="auto"/>
          </w:tcPr>
          <w:p w14:paraId="105F5DED" w14:textId="60015A70" w:rsidR="00552F39" w:rsidRDefault="00552F39" w:rsidP="00617513">
            <w:pPr>
              <w:pStyle w:val="TAC"/>
              <w:rPr>
                <w:sz w:val="16"/>
                <w:szCs w:val="16"/>
              </w:rPr>
            </w:pPr>
            <w:r>
              <w:rPr>
                <w:sz w:val="16"/>
                <w:szCs w:val="16"/>
              </w:rPr>
              <w:t>2024-09</w:t>
            </w:r>
          </w:p>
        </w:tc>
        <w:tc>
          <w:tcPr>
            <w:tcW w:w="800" w:type="dxa"/>
            <w:shd w:val="solid" w:color="FFFFFF" w:fill="auto"/>
          </w:tcPr>
          <w:p w14:paraId="35A31747" w14:textId="5C5980E2" w:rsidR="00552F39" w:rsidRDefault="00552F39" w:rsidP="00617513">
            <w:pPr>
              <w:pStyle w:val="TAC"/>
              <w:rPr>
                <w:sz w:val="16"/>
                <w:szCs w:val="16"/>
              </w:rPr>
            </w:pPr>
            <w:r>
              <w:rPr>
                <w:sz w:val="16"/>
                <w:szCs w:val="16"/>
              </w:rPr>
              <w:t>CT#10</w:t>
            </w:r>
            <w:r w:rsidR="006842BA">
              <w:rPr>
                <w:sz w:val="16"/>
                <w:szCs w:val="16"/>
              </w:rPr>
              <w:t>5</w:t>
            </w:r>
          </w:p>
        </w:tc>
        <w:tc>
          <w:tcPr>
            <w:tcW w:w="1094" w:type="dxa"/>
            <w:shd w:val="solid" w:color="FFFFFF" w:fill="auto"/>
          </w:tcPr>
          <w:p w14:paraId="4CC0DD64" w14:textId="1FE310CE" w:rsidR="00552F39" w:rsidRDefault="00552F39" w:rsidP="00617513">
            <w:pPr>
              <w:pStyle w:val="TAC"/>
              <w:rPr>
                <w:sz w:val="16"/>
                <w:szCs w:val="16"/>
              </w:rPr>
            </w:pPr>
            <w:r>
              <w:rPr>
                <w:sz w:val="16"/>
                <w:szCs w:val="16"/>
              </w:rPr>
              <w:t>CP-242039</w:t>
            </w:r>
          </w:p>
        </w:tc>
        <w:tc>
          <w:tcPr>
            <w:tcW w:w="567" w:type="dxa"/>
            <w:shd w:val="solid" w:color="FFFFFF" w:fill="auto"/>
            <w:vAlign w:val="bottom"/>
          </w:tcPr>
          <w:p w14:paraId="1DFA185A" w14:textId="57E6AA72" w:rsidR="00552F39" w:rsidRDefault="00552F39" w:rsidP="00617513">
            <w:pPr>
              <w:pStyle w:val="TAL"/>
              <w:rPr>
                <w:rFonts w:cs="Arial"/>
                <w:sz w:val="16"/>
                <w:szCs w:val="16"/>
              </w:rPr>
            </w:pPr>
            <w:r>
              <w:rPr>
                <w:rFonts w:cs="Arial"/>
                <w:sz w:val="16"/>
                <w:szCs w:val="16"/>
              </w:rPr>
              <w:t>0162</w:t>
            </w:r>
          </w:p>
        </w:tc>
        <w:tc>
          <w:tcPr>
            <w:tcW w:w="283" w:type="dxa"/>
            <w:shd w:val="solid" w:color="FFFFFF" w:fill="auto"/>
            <w:vAlign w:val="bottom"/>
          </w:tcPr>
          <w:p w14:paraId="1E84F210" w14:textId="2E150E76" w:rsidR="00552F39" w:rsidRDefault="00552F39" w:rsidP="00617513">
            <w:pPr>
              <w:pStyle w:val="TAR"/>
              <w:rPr>
                <w:rFonts w:cs="Arial"/>
                <w:sz w:val="16"/>
                <w:szCs w:val="16"/>
              </w:rPr>
            </w:pPr>
            <w:r>
              <w:rPr>
                <w:rFonts w:cs="Arial"/>
                <w:sz w:val="16"/>
                <w:szCs w:val="16"/>
              </w:rPr>
              <w:t>-</w:t>
            </w:r>
          </w:p>
        </w:tc>
        <w:tc>
          <w:tcPr>
            <w:tcW w:w="425" w:type="dxa"/>
            <w:shd w:val="solid" w:color="FFFFFF" w:fill="auto"/>
            <w:vAlign w:val="bottom"/>
          </w:tcPr>
          <w:p w14:paraId="6D472095" w14:textId="0AF8687A" w:rsidR="00552F39" w:rsidRDefault="00552F39" w:rsidP="00617513">
            <w:pPr>
              <w:pStyle w:val="TAC"/>
              <w:rPr>
                <w:rFonts w:cs="Arial"/>
                <w:sz w:val="16"/>
                <w:szCs w:val="16"/>
              </w:rPr>
            </w:pPr>
            <w:r>
              <w:rPr>
                <w:rFonts w:cs="Arial"/>
                <w:sz w:val="16"/>
                <w:szCs w:val="16"/>
              </w:rPr>
              <w:t>F</w:t>
            </w:r>
          </w:p>
        </w:tc>
        <w:tc>
          <w:tcPr>
            <w:tcW w:w="4962" w:type="dxa"/>
            <w:shd w:val="solid" w:color="FFFFFF" w:fill="auto"/>
            <w:vAlign w:val="bottom"/>
          </w:tcPr>
          <w:p w14:paraId="5CB9ECFD" w14:textId="2EAFAFFB" w:rsidR="00552F39" w:rsidRDefault="00552F39" w:rsidP="00617513">
            <w:pPr>
              <w:pStyle w:val="TAL"/>
              <w:rPr>
                <w:rFonts w:cs="Arial"/>
                <w:sz w:val="16"/>
                <w:szCs w:val="16"/>
              </w:rPr>
            </w:pPr>
            <w:r w:rsidRPr="00552F39">
              <w:rPr>
                <w:rFonts w:cs="Arial"/>
                <w:sz w:val="16"/>
                <w:szCs w:val="16"/>
              </w:rPr>
              <w:t>HTTP RFCs obsoleted by IETF RFC 9110 and 9113</w:t>
            </w:r>
          </w:p>
        </w:tc>
        <w:tc>
          <w:tcPr>
            <w:tcW w:w="708" w:type="dxa"/>
            <w:shd w:val="solid" w:color="FFFFFF" w:fill="auto"/>
          </w:tcPr>
          <w:p w14:paraId="63C57F4C" w14:textId="24944EAA" w:rsidR="00552F39" w:rsidRDefault="00552F39" w:rsidP="00617513">
            <w:pPr>
              <w:pStyle w:val="TAC"/>
              <w:rPr>
                <w:sz w:val="16"/>
                <w:szCs w:val="16"/>
              </w:rPr>
            </w:pPr>
            <w:r>
              <w:rPr>
                <w:sz w:val="16"/>
                <w:szCs w:val="16"/>
              </w:rPr>
              <w:t>18.6.0</w:t>
            </w:r>
          </w:p>
        </w:tc>
      </w:tr>
      <w:tr w:rsidR="006842BA" w:rsidRPr="006B0D02" w14:paraId="0E81D17E" w14:textId="77777777" w:rsidTr="00D96CB0">
        <w:tc>
          <w:tcPr>
            <w:tcW w:w="800" w:type="dxa"/>
            <w:shd w:val="solid" w:color="FFFFFF" w:fill="auto"/>
          </w:tcPr>
          <w:p w14:paraId="1C7BD177" w14:textId="62B303F7" w:rsidR="006842BA" w:rsidRDefault="006842BA" w:rsidP="006842BA">
            <w:pPr>
              <w:pStyle w:val="TAC"/>
              <w:rPr>
                <w:sz w:val="16"/>
                <w:szCs w:val="16"/>
              </w:rPr>
            </w:pPr>
            <w:r>
              <w:rPr>
                <w:sz w:val="16"/>
                <w:szCs w:val="16"/>
              </w:rPr>
              <w:t>2024-09</w:t>
            </w:r>
          </w:p>
        </w:tc>
        <w:tc>
          <w:tcPr>
            <w:tcW w:w="800" w:type="dxa"/>
            <w:shd w:val="solid" w:color="FFFFFF" w:fill="auto"/>
          </w:tcPr>
          <w:p w14:paraId="551F8225" w14:textId="08AC01B0" w:rsidR="006842BA" w:rsidRDefault="006842BA" w:rsidP="006842BA">
            <w:pPr>
              <w:pStyle w:val="TAC"/>
              <w:rPr>
                <w:sz w:val="16"/>
                <w:szCs w:val="16"/>
              </w:rPr>
            </w:pPr>
            <w:r>
              <w:rPr>
                <w:sz w:val="16"/>
                <w:szCs w:val="16"/>
              </w:rPr>
              <w:t>CT#105</w:t>
            </w:r>
          </w:p>
        </w:tc>
        <w:tc>
          <w:tcPr>
            <w:tcW w:w="1094" w:type="dxa"/>
            <w:shd w:val="solid" w:color="FFFFFF" w:fill="auto"/>
          </w:tcPr>
          <w:p w14:paraId="34D09CF5" w14:textId="09C387B2"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2242D6" w14:textId="7B9F2C74" w:rsidR="006842BA" w:rsidRDefault="006842BA" w:rsidP="006842BA">
            <w:pPr>
              <w:pStyle w:val="TAL"/>
              <w:rPr>
                <w:rFonts w:cs="Arial"/>
                <w:sz w:val="16"/>
                <w:szCs w:val="16"/>
              </w:rPr>
            </w:pPr>
            <w:r>
              <w:rPr>
                <w:rFonts w:cs="Arial"/>
                <w:sz w:val="16"/>
                <w:szCs w:val="16"/>
              </w:rPr>
              <w:t>0157</w:t>
            </w:r>
          </w:p>
        </w:tc>
        <w:tc>
          <w:tcPr>
            <w:tcW w:w="283" w:type="dxa"/>
            <w:shd w:val="solid" w:color="FFFFFF" w:fill="auto"/>
            <w:vAlign w:val="bottom"/>
          </w:tcPr>
          <w:p w14:paraId="376AF1CC" w14:textId="570BF41A" w:rsidR="006842BA" w:rsidRDefault="006842BA" w:rsidP="006842BA">
            <w:pPr>
              <w:pStyle w:val="TAR"/>
              <w:rPr>
                <w:rFonts w:cs="Arial"/>
                <w:sz w:val="16"/>
                <w:szCs w:val="16"/>
              </w:rPr>
            </w:pPr>
            <w:r>
              <w:rPr>
                <w:rFonts w:cs="Arial"/>
                <w:sz w:val="16"/>
                <w:szCs w:val="16"/>
              </w:rPr>
              <w:t>-</w:t>
            </w:r>
          </w:p>
        </w:tc>
        <w:tc>
          <w:tcPr>
            <w:tcW w:w="425" w:type="dxa"/>
            <w:shd w:val="solid" w:color="FFFFFF" w:fill="auto"/>
            <w:vAlign w:val="bottom"/>
          </w:tcPr>
          <w:p w14:paraId="1CCAE1B9" w14:textId="5F7883E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E423C0B" w14:textId="21FFA761" w:rsidR="006842BA" w:rsidRPr="00552F39" w:rsidRDefault="006842BA" w:rsidP="006842BA">
            <w:pPr>
              <w:pStyle w:val="TAL"/>
              <w:rPr>
                <w:rFonts w:cs="Arial"/>
                <w:sz w:val="16"/>
                <w:szCs w:val="16"/>
              </w:rPr>
            </w:pPr>
            <w:r>
              <w:rPr>
                <w:rFonts w:cs="Arial"/>
                <w:sz w:val="16"/>
                <w:szCs w:val="16"/>
              </w:rPr>
              <w:t>Example correction</w:t>
            </w:r>
          </w:p>
        </w:tc>
        <w:tc>
          <w:tcPr>
            <w:tcW w:w="708" w:type="dxa"/>
            <w:shd w:val="solid" w:color="FFFFFF" w:fill="auto"/>
          </w:tcPr>
          <w:p w14:paraId="3E063090" w14:textId="3F0CF0EC" w:rsidR="006842BA" w:rsidRDefault="006842BA" w:rsidP="006842BA">
            <w:pPr>
              <w:pStyle w:val="TAC"/>
              <w:rPr>
                <w:sz w:val="16"/>
                <w:szCs w:val="16"/>
              </w:rPr>
            </w:pPr>
            <w:r>
              <w:rPr>
                <w:sz w:val="16"/>
                <w:szCs w:val="16"/>
              </w:rPr>
              <w:t>19.0.0</w:t>
            </w:r>
          </w:p>
        </w:tc>
      </w:tr>
      <w:tr w:rsidR="006842BA" w:rsidRPr="006B0D02" w14:paraId="0B41F961" w14:textId="77777777" w:rsidTr="00D96CB0">
        <w:tc>
          <w:tcPr>
            <w:tcW w:w="800" w:type="dxa"/>
            <w:shd w:val="solid" w:color="FFFFFF" w:fill="auto"/>
          </w:tcPr>
          <w:p w14:paraId="254E85B3" w14:textId="49C96014" w:rsidR="006842BA" w:rsidRDefault="006842BA" w:rsidP="006842BA">
            <w:pPr>
              <w:pStyle w:val="TAC"/>
              <w:rPr>
                <w:sz w:val="16"/>
                <w:szCs w:val="16"/>
              </w:rPr>
            </w:pPr>
            <w:r>
              <w:rPr>
                <w:sz w:val="16"/>
                <w:szCs w:val="16"/>
              </w:rPr>
              <w:t>2024-09</w:t>
            </w:r>
          </w:p>
        </w:tc>
        <w:tc>
          <w:tcPr>
            <w:tcW w:w="800" w:type="dxa"/>
            <w:shd w:val="solid" w:color="FFFFFF" w:fill="auto"/>
          </w:tcPr>
          <w:p w14:paraId="506BDCF9" w14:textId="4D77C05F" w:rsidR="006842BA" w:rsidRDefault="006842BA" w:rsidP="006842BA">
            <w:pPr>
              <w:pStyle w:val="TAC"/>
              <w:rPr>
                <w:sz w:val="16"/>
                <w:szCs w:val="16"/>
              </w:rPr>
            </w:pPr>
            <w:r>
              <w:rPr>
                <w:sz w:val="16"/>
                <w:szCs w:val="16"/>
              </w:rPr>
              <w:t>CT#105</w:t>
            </w:r>
          </w:p>
        </w:tc>
        <w:tc>
          <w:tcPr>
            <w:tcW w:w="1094" w:type="dxa"/>
            <w:shd w:val="solid" w:color="FFFFFF" w:fill="auto"/>
          </w:tcPr>
          <w:p w14:paraId="55091818" w14:textId="23D0ECA9" w:rsidR="006842BA" w:rsidRDefault="006842BA" w:rsidP="006842BA">
            <w:pPr>
              <w:pStyle w:val="TAC"/>
              <w:rPr>
                <w:sz w:val="16"/>
                <w:szCs w:val="16"/>
              </w:rPr>
            </w:pPr>
            <w:r>
              <w:rPr>
                <w:sz w:val="16"/>
                <w:szCs w:val="16"/>
              </w:rPr>
              <w:t>CP-242030</w:t>
            </w:r>
          </w:p>
        </w:tc>
        <w:tc>
          <w:tcPr>
            <w:tcW w:w="567" w:type="dxa"/>
            <w:shd w:val="solid" w:color="FFFFFF" w:fill="auto"/>
            <w:vAlign w:val="bottom"/>
          </w:tcPr>
          <w:p w14:paraId="58EE302D" w14:textId="2D6896CC" w:rsidR="006842BA" w:rsidRDefault="006842BA" w:rsidP="006842BA">
            <w:pPr>
              <w:pStyle w:val="TAL"/>
              <w:rPr>
                <w:rFonts w:cs="Arial"/>
                <w:sz w:val="16"/>
                <w:szCs w:val="16"/>
              </w:rPr>
            </w:pPr>
            <w:r>
              <w:rPr>
                <w:rFonts w:cs="Arial"/>
                <w:sz w:val="16"/>
                <w:szCs w:val="16"/>
              </w:rPr>
              <w:t>0161</w:t>
            </w:r>
          </w:p>
        </w:tc>
        <w:tc>
          <w:tcPr>
            <w:tcW w:w="283" w:type="dxa"/>
            <w:shd w:val="solid" w:color="FFFFFF" w:fill="auto"/>
            <w:vAlign w:val="bottom"/>
          </w:tcPr>
          <w:p w14:paraId="44BB17EC" w14:textId="206DE934"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8918FF3" w14:textId="3398223E"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634C4799" w14:textId="67C4FEDD" w:rsidR="006842BA" w:rsidRPr="00552F39" w:rsidRDefault="006842BA" w:rsidP="006842BA">
            <w:pPr>
              <w:pStyle w:val="TAL"/>
              <w:rPr>
                <w:rFonts w:cs="Arial"/>
                <w:sz w:val="16"/>
                <w:szCs w:val="16"/>
              </w:rPr>
            </w:pPr>
            <w:r>
              <w:rPr>
                <w:rFonts w:cs="Arial"/>
                <w:sz w:val="16"/>
                <w:szCs w:val="16"/>
              </w:rPr>
              <w:t>Update of the template for the HTTP RFC obsoleted by IETF RFC 9113</w:t>
            </w:r>
          </w:p>
        </w:tc>
        <w:tc>
          <w:tcPr>
            <w:tcW w:w="708" w:type="dxa"/>
            <w:shd w:val="solid" w:color="FFFFFF" w:fill="auto"/>
          </w:tcPr>
          <w:p w14:paraId="0063AF1F" w14:textId="34792097" w:rsidR="006842BA" w:rsidRDefault="006842BA" w:rsidP="006842BA">
            <w:pPr>
              <w:pStyle w:val="TAC"/>
              <w:rPr>
                <w:sz w:val="16"/>
                <w:szCs w:val="16"/>
              </w:rPr>
            </w:pPr>
            <w:r w:rsidRPr="004B20AA">
              <w:rPr>
                <w:sz w:val="16"/>
                <w:szCs w:val="16"/>
              </w:rPr>
              <w:t>19.0.0</w:t>
            </w:r>
          </w:p>
        </w:tc>
      </w:tr>
      <w:tr w:rsidR="006842BA" w:rsidRPr="006B0D02" w14:paraId="32B5BA34" w14:textId="77777777" w:rsidTr="00D96CB0">
        <w:tc>
          <w:tcPr>
            <w:tcW w:w="800" w:type="dxa"/>
            <w:shd w:val="solid" w:color="FFFFFF" w:fill="auto"/>
          </w:tcPr>
          <w:p w14:paraId="7D08ABCB" w14:textId="061BE5F1" w:rsidR="006842BA" w:rsidRDefault="006842BA" w:rsidP="006842BA">
            <w:pPr>
              <w:pStyle w:val="TAC"/>
              <w:rPr>
                <w:sz w:val="16"/>
                <w:szCs w:val="16"/>
              </w:rPr>
            </w:pPr>
            <w:r>
              <w:rPr>
                <w:sz w:val="16"/>
                <w:szCs w:val="16"/>
              </w:rPr>
              <w:t>2024-09</w:t>
            </w:r>
          </w:p>
        </w:tc>
        <w:tc>
          <w:tcPr>
            <w:tcW w:w="800" w:type="dxa"/>
            <w:shd w:val="solid" w:color="FFFFFF" w:fill="auto"/>
          </w:tcPr>
          <w:p w14:paraId="50B383BF" w14:textId="7750F177" w:rsidR="006842BA" w:rsidRDefault="006842BA" w:rsidP="006842BA">
            <w:pPr>
              <w:pStyle w:val="TAC"/>
              <w:rPr>
                <w:sz w:val="16"/>
                <w:szCs w:val="16"/>
              </w:rPr>
            </w:pPr>
            <w:r>
              <w:rPr>
                <w:sz w:val="16"/>
                <w:szCs w:val="16"/>
              </w:rPr>
              <w:t>CT#105</w:t>
            </w:r>
          </w:p>
        </w:tc>
        <w:tc>
          <w:tcPr>
            <w:tcW w:w="1094" w:type="dxa"/>
            <w:shd w:val="solid" w:color="FFFFFF" w:fill="auto"/>
          </w:tcPr>
          <w:p w14:paraId="11D20E6E" w14:textId="38DF3B3D"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8055D9" w14:textId="6E6680C2" w:rsidR="006842BA" w:rsidRDefault="006842BA" w:rsidP="006842BA">
            <w:pPr>
              <w:pStyle w:val="TAL"/>
              <w:rPr>
                <w:rFonts w:cs="Arial"/>
                <w:sz w:val="16"/>
                <w:szCs w:val="16"/>
              </w:rPr>
            </w:pPr>
            <w:r>
              <w:rPr>
                <w:rFonts w:cs="Arial"/>
                <w:sz w:val="16"/>
                <w:szCs w:val="16"/>
              </w:rPr>
              <w:t>0158</w:t>
            </w:r>
          </w:p>
        </w:tc>
        <w:tc>
          <w:tcPr>
            <w:tcW w:w="283" w:type="dxa"/>
            <w:shd w:val="solid" w:color="FFFFFF" w:fill="auto"/>
            <w:vAlign w:val="bottom"/>
          </w:tcPr>
          <w:p w14:paraId="506A2F09" w14:textId="6D668351"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149B57DF" w14:textId="10C8A98C"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686B332" w14:textId="0B726132" w:rsidR="006842BA" w:rsidRPr="00552F39" w:rsidRDefault="006842BA" w:rsidP="006842BA">
            <w:pPr>
              <w:pStyle w:val="TAL"/>
              <w:rPr>
                <w:rFonts w:cs="Arial"/>
                <w:sz w:val="16"/>
                <w:szCs w:val="16"/>
              </w:rPr>
            </w:pPr>
            <w:r>
              <w:rPr>
                <w:rFonts w:cs="Arial"/>
                <w:sz w:val="16"/>
                <w:szCs w:val="16"/>
              </w:rPr>
              <w:t>Subscription expiry</w:t>
            </w:r>
          </w:p>
        </w:tc>
        <w:tc>
          <w:tcPr>
            <w:tcW w:w="708" w:type="dxa"/>
            <w:shd w:val="solid" w:color="FFFFFF" w:fill="auto"/>
          </w:tcPr>
          <w:p w14:paraId="18954CF3" w14:textId="25E40D95" w:rsidR="006842BA" w:rsidRDefault="006842BA" w:rsidP="006842BA">
            <w:pPr>
              <w:pStyle w:val="TAC"/>
              <w:rPr>
                <w:sz w:val="16"/>
                <w:szCs w:val="16"/>
              </w:rPr>
            </w:pPr>
            <w:r w:rsidRPr="004B20AA">
              <w:rPr>
                <w:sz w:val="16"/>
                <w:szCs w:val="16"/>
              </w:rPr>
              <w:t>19.0.0</w:t>
            </w:r>
          </w:p>
        </w:tc>
      </w:tr>
      <w:tr w:rsidR="006842BA" w:rsidRPr="006B0D02" w14:paraId="3BC0B7A8" w14:textId="77777777" w:rsidTr="00D96CB0">
        <w:tc>
          <w:tcPr>
            <w:tcW w:w="800" w:type="dxa"/>
            <w:shd w:val="solid" w:color="FFFFFF" w:fill="auto"/>
          </w:tcPr>
          <w:p w14:paraId="00B53203" w14:textId="774C54CB" w:rsidR="006842BA" w:rsidRDefault="006842BA" w:rsidP="006842BA">
            <w:pPr>
              <w:pStyle w:val="TAC"/>
              <w:rPr>
                <w:sz w:val="16"/>
                <w:szCs w:val="16"/>
              </w:rPr>
            </w:pPr>
            <w:r>
              <w:rPr>
                <w:sz w:val="16"/>
                <w:szCs w:val="16"/>
              </w:rPr>
              <w:t>2024-09</w:t>
            </w:r>
          </w:p>
        </w:tc>
        <w:tc>
          <w:tcPr>
            <w:tcW w:w="800" w:type="dxa"/>
            <w:shd w:val="solid" w:color="FFFFFF" w:fill="auto"/>
          </w:tcPr>
          <w:p w14:paraId="424C5DC1" w14:textId="465DE59C" w:rsidR="006842BA" w:rsidRDefault="006842BA" w:rsidP="006842BA">
            <w:pPr>
              <w:pStyle w:val="TAC"/>
              <w:rPr>
                <w:sz w:val="16"/>
                <w:szCs w:val="16"/>
              </w:rPr>
            </w:pPr>
            <w:r>
              <w:rPr>
                <w:sz w:val="16"/>
                <w:szCs w:val="16"/>
              </w:rPr>
              <w:t>CT#105</w:t>
            </w:r>
          </w:p>
        </w:tc>
        <w:tc>
          <w:tcPr>
            <w:tcW w:w="1094" w:type="dxa"/>
            <w:shd w:val="solid" w:color="FFFFFF" w:fill="auto"/>
          </w:tcPr>
          <w:p w14:paraId="06B58597" w14:textId="283BE25D" w:rsidR="006842BA" w:rsidRDefault="006842BA" w:rsidP="006842BA">
            <w:pPr>
              <w:pStyle w:val="TAC"/>
              <w:rPr>
                <w:sz w:val="16"/>
                <w:szCs w:val="16"/>
              </w:rPr>
            </w:pPr>
            <w:r>
              <w:rPr>
                <w:sz w:val="16"/>
                <w:szCs w:val="16"/>
              </w:rPr>
              <w:t>CP-242033</w:t>
            </w:r>
          </w:p>
        </w:tc>
        <w:tc>
          <w:tcPr>
            <w:tcW w:w="567" w:type="dxa"/>
            <w:shd w:val="solid" w:color="FFFFFF" w:fill="auto"/>
            <w:vAlign w:val="bottom"/>
          </w:tcPr>
          <w:p w14:paraId="7CD2B3F0" w14:textId="7D1D21B8" w:rsidR="006842BA" w:rsidRDefault="006842BA" w:rsidP="006842BA">
            <w:pPr>
              <w:pStyle w:val="TAL"/>
              <w:rPr>
                <w:rFonts w:cs="Arial"/>
                <w:sz w:val="16"/>
                <w:szCs w:val="16"/>
              </w:rPr>
            </w:pPr>
            <w:r>
              <w:rPr>
                <w:rFonts w:cs="Arial"/>
                <w:sz w:val="16"/>
                <w:szCs w:val="16"/>
              </w:rPr>
              <w:t>0156</w:t>
            </w:r>
          </w:p>
        </w:tc>
        <w:tc>
          <w:tcPr>
            <w:tcW w:w="283" w:type="dxa"/>
            <w:shd w:val="solid" w:color="FFFFFF" w:fill="auto"/>
            <w:vAlign w:val="bottom"/>
          </w:tcPr>
          <w:p w14:paraId="3A4E0655" w14:textId="61A38315"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E55C65D" w14:textId="58E8A48E" w:rsidR="006842BA" w:rsidRDefault="006842BA" w:rsidP="006842BA">
            <w:pPr>
              <w:pStyle w:val="TAC"/>
              <w:rPr>
                <w:rFonts w:cs="Arial"/>
                <w:sz w:val="16"/>
                <w:szCs w:val="16"/>
              </w:rPr>
            </w:pPr>
            <w:r>
              <w:rPr>
                <w:rFonts w:cs="Arial"/>
                <w:sz w:val="16"/>
                <w:szCs w:val="16"/>
              </w:rPr>
              <w:t>B</w:t>
            </w:r>
          </w:p>
        </w:tc>
        <w:tc>
          <w:tcPr>
            <w:tcW w:w="4962" w:type="dxa"/>
            <w:shd w:val="solid" w:color="FFFFFF" w:fill="auto"/>
            <w:vAlign w:val="bottom"/>
          </w:tcPr>
          <w:p w14:paraId="1BA7D5AC" w14:textId="3E0766C6" w:rsidR="006842BA" w:rsidRPr="00552F39" w:rsidRDefault="006842BA" w:rsidP="006842BA">
            <w:pPr>
              <w:pStyle w:val="TAL"/>
              <w:rPr>
                <w:rFonts w:cs="Arial"/>
                <w:sz w:val="16"/>
                <w:szCs w:val="16"/>
              </w:rPr>
            </w:pPr>
            <w:r>
              <w:rPr>
                <w:rFonts w:cs="Arial"/>
                <w:sz w:val="16"/>
                <w:szCs w:val="16"/>
              </w:rPr>
              <w:t>Usage of GitLab Repository</w:t>
            </w:r>
          </w:p>
        </w:tc>
        <w:tc>
          <w:tcPr>
            <w:tcW w:w="708" w:type="dxa"/>
            <w:shd w:val="solid" w:color="FFFFFF" w:fill="auto"/>
          </w:tcPr>
          <w:p w14:paraId="10BCF2F1" w14:textId="38E9E6F8" w:rsidR="006842BA" w:rsidRDefault="006842BA" w:rsidP="006842BA">
            <w:pPr>
              <w:pStyle w:val="TAC"/>
              <w:rPr>
                <w:sz w:val="16"/>
                <w:szCs w:val="16"/>
              </w:rPr>
            </w:pPr>
            <w:r w:rsidRPr="004B20AA">
              <w:rPr>
                <w:sz w:val="16"/>
                <w:szCs w:val="16"/>
              </w:rPr>
              <w:t>19.0.0</w:t>
            </w:r>
          </w:p>
        </w:tc>
      </w:tr>
      <w:tr w:rsidR="006842BA" w:rsidRPr="006B0D02" w14:paraId="67718C70" w14:textId="77777777" w:rsidTr="00D96CB0">
        <w:tc>
          <w:tcPr>
            <w:tcW w:w="800" w:type="dxa"/>
            <w:shd w:val="solid" w:color="FFFFFF" w:fill="auto"/>
          </w:tcPr>
          <w:p w14:paraId="6B527308" w14:textId="1B3E60E0" w:rsidR="006842BA" w:rsidRDefault="006842BA" w:rsidP="006842BA">
            <w:pPr>
              <w:pStyle w:val="TAC"/>
              <w:rPr>
                <w:sz w:val="16"/>
                <w:szCs w:val="16"/>
              </w:rPr>
            </w:pPr>
            <w:r>
              <w:rPr>
                <w:sz w:val="16"/>
                <w:szCs w:val="16"/>
              </w:rPr>
              <w:t>2024-09</w:t>
            </w:r>
          </w:p>
        </w:tc>
        <w:tc>
          <w:tcPr>
            <w:tcW w:w="800" w:type="dxa"/>
            <w:shd w:val="solid" w:color="FFFFFF" w:fill="auto"/>
          </w:tcPr>
          <w:p w14:paraId="5513F34A" w14:textId="431724A0" w:rsidR="006842BA" w:rsidRDefault="006842BA" w:rsidP="006842BA">
            <w:pPr>
              <w:pStyle w:val="TAC"/>
              <w:rPr>
                <w:sz w:val="16"/>
                <w:szCs w:val="16"/>
              </w:rPr>
            </w:pPr>
            <w:r>
              <w:rPr>
                <w:sz w:val="16"/>
                <w:szCs w:val="16"/>
              </w:rPr>
              <w:t>CT#105</w:t>
            </w:r>
          </w:p>
        </w:tc>
        <w:tc>
          <w:tcPr>
            <w:tcW w:w="1094" w:type="dxa"/>
            <w:shd w:val="solid" w:color="FFFFFF" w:fill="auto"/>
          </w:tcPr>
          <w:p w14:paraId="7969419C" w14:textId="6AA734DA" w:rsidR="006842BA" w:rsidRDefault="006842BA" w:rsidP="006842BA">
            <w:pPr>
              <w:pStyle w:val="TAC"/>
              <w:rPr>
                <w:sz w:val="16"/>
                <w:szCs w:val="16"/>
              </w:rPr>
            </w:pPr>
            <w:r>
              <w:rPr>
                <w:sz w:val="16"/>
                <w:szCs w:val="16"/>
              </w:rPr>
              <w:t>CP-242033</w:t>
            </w:r>
          </w:p>
        </w:tc>
        <w:tc>
          <w:tcPr>
            <w:tcW w:w="567" w:type="dxa"/>
            <w:shd w:val="solid" w:color="FFFFFF" w:fill="auto"/>
            <w:vAlign w:val="bottom"/>
          </w:tcPr>
          <w:p w14:paraId="5606F4CF" w14:textId="6FFDB2F3" w:rsidR="006842BA" w:rsidRDefault="006842BA" w:rsidP="006842BA">
            <w:pPr>
              <w:pStyle w:val="TAL"/>
              <w:rPr>
                <w:rFonts w:cs="Arial"/>
                <w:sz w:val="16"/>
                <w:szCs w:val="16"/>
              </w:rPr>
            </w:pPr>
            <w:r>
              <w:rPr>
                <w:rFonts w:cs="Arial"/>
                <w:sz w:val="16"/>
                <w:szCs w:val="16"/>
              </w:rPr>
              <w:t>0160</w:t>
            </w:r>
          </w:p>
        </w:tc>
        <w:tc>
          <w:tcPr>
            <w:tcW w:w="283" w:type="dxa"/>
            <w:shd w:val="solid" w:color="FFFFFF" w:fill="auto"/>
            <w:vAlign w:val="bottom"/>
          </w:tcPr>
          <w:p w14:paraId="63EA7BD8" w14:textId="72C70C89"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359DF4B9" w14:textId="5938D22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07C21C3A" w14:textId="3CFE88D4" w:rsidR="006842BA" w:rsidRPr="00552F39" w:rsidRDefault="006842BA" w:rsidP="006842BA">
            <w:pPr>
              <w:pStyle w:val="TAL"/>
              <w:rPr>
                <w:rFonts w:cs="Arial"/>
                <w:sz w:val="16"/>
                <w:szCs w:val="16"/>
              </w:rPr>
            </w:pPr>
            <w:r>
              <w:rPr>
                <w:rFonts w:cs="Arial"/>
                <w:sz w:val="16"/>
                <w:szCs w:val="16"/>
              </w:rPr>
              <w:t>Correction of reference to an IETF Internet-Draft</w:t>
            </w:r>
          </w:p>
        </w:tc>
        <w:tc>
          <w:tcPr>
            <w:tcW w:w="708" w:type="dxa"/>
            <w:shd w:val="solid" w:color="FFFFFF" w:fill="auto"/>
          </w:tcPr>
          <w:p w14:paraId="3CC18755" w14:textId="004E89C5" w:rsidR="006842BA" w:rsidRDefault="006842BA" w:rsidP="006842BA">
            <w:pPr>
              <w:pStyle w:val="TAC"/>
              <w:rPr>
                <w:sz w:val="16"/>
                <w:szCs w:val="16"/>
              </w:rPr>
            </w:pPr>
            <w:r w:rsidRPr="004B20AA">
              <w:rPr>
                <w:sz w:val="16"/>
                <w:szCs w:val="16"/>
              </w:rPr>
              <w:t>19.0.0</w:t>
            </w:r>
          </w:p>
        </w:tc>
      </w:tr>
      <w:tr w:rsidR="00D803FA" w:rsidRPr="006B0D02" w14:paraId="00CC4F94" w14:textId="77777777" w:rsidTr="00D96CB0">
        <w:tc>
          <w:tcPr>
            <w:tcW w:w="800" w:type="dxa"/>
            <w:shd w:val="solid" w:color="FFFFFF" w:fill="auto"/>
          </w:tcPr>
          <w:p w14:paraId="57A24610" w14:textId="2B9CFC49" w:rsidR="00D803FA" w:rsidRDefault="00D803FA" w:rsidP="00D803FA">
            <w:pPr>
              <w:pStyle w:val="TAC"/>
              <w:rPr>
                <w:sz w:val="16"/>
                <w:szCs w:val="16"/>
              </w:rPr>
            </w:pPr>
            <w:r>
              <w:rPr>
                <w:sz w:val="16"/>
                <w:szCs w:val="16"/>
              </w:rPr>
              <w:t>2024-12</w:t>
            </w:r>
          </w:p>
        </w:tc>
        <w:tc>
          <w:tcPr>
            <w:tcW w:w="800" w:type="dxa"/>
            <w:shd w:val="solid" w:color="FFFFFF" w:fill="auto"/>
          </w:tcPr>
          <w:p w14:paraId="0766C1A9" w14:textId="03422090" w:rsidR="00D803FA" w:rsidRDefault="00D803FA" w:rsidP="00D803FA">
            <w:pPr>
              <w:pStyle w:val="TAC"/>
              <w:rPr>
                <w:sz w:val="16"/>
                <w:szCs w:val="16"/>
              </w:rPr>
            </w:pPr>
            <w:r>
              <w:rPr>
                <w:sz w:val="16"/>
                <w:szCs w:val="16"/>
              </w:rPr>
              <w:t>CT#106</w:t>
            </w:r>
          </w:p>
        </w:tc>
        <w:tc>
          <w:tcPr>
            <w:tcW w:w="1094" w:type="dxa"/>
            <w:shd w:val="solid" w:color="FFFFFF" w:fill="auto"/>
          </w:tcPr>
          <w:p w14:paraId="0C202ED0" w14:textId="4CC2B25F" w:rsidR="00D803FA" w:rsidRDefault="00D803FA" w:rsidP="00D803FA">
            <w:pPr>
              <w:pStyle w:val="TAC"/>
              <w:rPr>
                <w:sz w:val="16"/>
                <w:szCs w:val="16"/>
              </w:rPr>
            </w:pPr>
            <w:r>
              <w:rPr>
                <w:sz w:val="16"/>
                <w:szCs w:val="16"/>
              </w:rPr>
              <w:t>CP-2430</w:t>
            </w:r>
            <w:r w:rsidR="000B4959">
              <w:rPr>
                <w:sz w:val="16"/>
                <w:szCs w:val="16"/>
              </w:rPr>
              <w:t>2</w:t>
            </w:r>
            <w:r>
              <w:rPr>
                <w:sz w:val="16"/>
                <w:szCs w:val="16"/>
              </w:rPr>
              <w:t>2</w:t>
            </w:r>
          </w:p>
        </w:tc>
        <w:tc>
          <w:tcPr>
            <w:tcW w:w="567" w:type="dxa"/>
            <w:shd w:val="solid" w:color="FFFFFF" w:fill="auto"/>
            <w:vAlign w:val="bottom"/>
          </w:tcPr>
          <w:p w14:paraId="49B0A0CD" w14:textId="0897B30F" w:rsidR="00D803FA" w:rsidRDefault="00D803FA" w:rsidP="00D803FA">
            <w:pPr>
              <w:pStyle w:val="TAL"/>
              <w:rPr>
                <w:rFonts w:cs="Arial"/>
                <w:sz w:val="16"/>
                <w:szCs w:val="16"/>
              </w:rPr>
            </w:pPr>
            <w:r>
              <w:rPr>
                <w:rFonts w:cs="Arial"/>
                <w:sz w:val="16"/>
                <w:szCs w:val="16"/>
              </w:rPr>
              <w:t>0165</w:t>
            </w:r>
          </w:p>
        </w:tc>
        <w:tc>
          <w:tcPr>
            <w:tcW w:w="283" w:type="dxa"/>
            <w:shd w:val="solid" w:color="FFFFFF" w:fill="auto"/>
            <w:vAlign w:val="bottom"/>
          </w:tcPr>
          <w:p w14:paraId="1815BE01" w14:textId="3EBCFE7F"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526E490" w14:textId="737C22E1"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101B24A2" w14:textId="6C6F97F9" w:rsidR="00D803FA" w:rsidRDefault="00D803FA" w:rsidP="00D803FA">
            <w:pPr>
              <w:pStyle w:val="TAL"/>
              <w:rPr>
                <w:rFonts w:cs="Arial"/>
                <w:sz w:val="16"/>
                <w:szCs w:val="16"/>
              </w:rPr>
            </w:pPr>
            <w:r>
              <w:rPr>
                <w:rFonts w:cs="Arial"/>
                <w:sz w:val="16"/>
                <w:szCs w:val="16"/>
              </w:rPr>
              <w:t>Restore deleted clause</w:t>
            </w:r>
          </w:p>
        </w:tc>
        <w:tc>
          <w:tcPr>
            <w:tcW w:w="708" w:type="dxa"/>
            <w:shd w:val="solid" w:color="FFFFFF" w:fill="auto"/>
          </w:tcPr>
          <w:p w14:paraId="7C5916CA" w14:textId="3CAAA2D5" w:rsidR="00D803FA" w:rsidRPr="004B20AA" w:rsidRDefault="00D803FA" w:rsidP="00D803FA">
            <w:pPr>
              <w:pStyle w:val="TAC"/>
              <w:rPr>
                <w:sz w:val="16"/>
                <w:szCs w:val="16"/>
              </w:rPr>
            </w:pPr>
            <w:r>
              <w:rPr>
                <w:sz w:val="16"/>
                <w:szCs w:val="16"/>
              </w:rPr>
              <w:t>19.1.0</w:t>
            </w:r>
          </w:p>
        </w:tc>
      </w:tr>
      <w:tr w:rsidR="00D803FA" w:rsidRPr="006B0D02" w14:paraId="6911EE69" w14:textId="77777777" w:rsidTr="00D96CB0">
        <w:tc>
          <w:tcPr>
            <w:tcW w:w="800" w:type="dxa"/>
            <w:shd w:val="solid" w:color="FFFFFF" w:fill="auto"/>
          </w:tcPr>
          <w:p w14:paraId="39158E8C" w14:textId="41304149" w:rsidR="00D803FA" w:rsidRDefault="00D803FA" w:rsidP="00D803FA">
            <w:pPr>
              <w:pStyle w:val="TAC"/>
              <w:rPr>
                <w:sz w:val="16"/>
                <w:szCs w:val="16"/>
              </w:rPr>
            </w:pPr>
            <w:r>
              <w:rPr>
                <w:sz w:val="16"/>
                <w:szCs w:val="16"/>
              </w:rPr>
              <w:t>2024-12</w:t>
            </w:r>
          </w:p>
        </w:tc>
        <w:tc>
          <w:tcPr>
            <w:tcW w:w="800" w:type="dxa"/>
            <w:shd w:val="solid" w:color="FFFFFF" w:fill="auto"/>
          </w:tcPr>
          <w:p w14:paraId="0B0A6A07" w14:textId="73456FE6" w:rsidR="00D803FA" w:rsidRDefault="00D803FA" w:rsidP="00D803FA">
            <w:pPr>
              <w:pStyle w:val="TAC"/>
              <w:rPr>
                <w:sz w:val="16"/>
                <w:szCs w:val="16"/>
              </w:rPr>
            </w:pPr>
            <w:r>
              <w:rPr>
                <w:sz w:val="16"/>
                <w:szCs w:val="16"/>
              </w:rPr>
              <w:t>CT#106</w:t>
            </w:r>
          </w:p>
        </w:tc>
        <w:tc>
          <w:tcPr>
            <w:tcW w:w="1094" w:type="dxa"/>
            <w:shd w:val="solid" w:color="FFFFFF" w:fill="auto"/>
          </w:tcPr>
          <w:p w14:paraId="29925354" w14:textId="76B35F47" w:rsidR="00D803FA" w:rsidRDefault="00D803FA" w:rsidP="00D803FA">
            <w:pPr>
              <w:pStyle w:val="TAC"/>
              <w:rPr>
                <w:sz w:val="16"/>
                <w:szCs w:val="16"/>
              </w:rPr>
            </w:pPr>
            <w:r>
              <w:rPr>
                <w:sz w:val="16"/>
                <w:szCs w:val="16"/>
              </w:rPr>
              <w:t>CP-243032</w:t>
            </w:r>
          </w:p>
        </w:tc>
        <w:tc>
          <w:tcPr>
            <w:tcW w:w="567" w:type="dxa"/>
            <w:shd w:val="solid" w:color="FFFFFF" w:fill="auto"/>
            <w:vAlign w:val="bottom"/>
          </w:tcPr>
          <w:p w14:paraId="6D938D9D" w14:textId="7C52FC48" w:rsidR="00D803FA" w:rsidRDefault="00D803FA" w:rsidP="00D803FA">
            <w:pPr>
              <w:pStyle w:val="TAL"/>
              <w:rPr>
                <w:rFonts w:cs="Arial"/>
                <w:sz w:val="16"/>
                <w:szCs w:val="16"/>
              </w:rPr>
            </w:pPr>
            <w:r>
              <w:rPr>
                <w:rFonts w:cs="Arial"/>
                <w:sz w:val="16"/>
                <w:szCs w:val="16"/>
              </w:rPr>
              <w:t>0167</w:t>
            </w:r>
          </w:p>
        </w:tc>
        <w:tc>
          <w:tcPr>
            <w:tcW w:w="283" w:type="dxa"/>
            <w:shd w:val="solid" w:color="FFFFFF" w:fill="auto"/>
            <w:vAlign w:val="bottom"/>
          </w:tcPr>
          <w:p w14:paraId="50ACA08B" w14:textId="16A561C0"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0997CC8A" w14:textId="61A3C582" w:rsidR="00D803FA" w:rsidRDefault="00D803FA" w:rsidP="00D803FA">
            <w:pPr>
              <w:pStyle w:val="TAC"/>
              <w:rPr>
                <w:rFonts w:cs="Arial"/>
                <w:sz w:val="16"/>
                <w:szCs w:val="16"/>
              </w:rPr>
            </w:pPr>
            <w:r>
              <w:rPr>
                <w:rFonts w:cs="Arial"/>
                <w:sz w:val="16"/>
                <w:szCs w:val="16"/>
              </w:rPr>
              <w:t>D</w:t>
            </w:r>
          </w:p>
        </w:tc>
        <w:tc>
          <w:tcPr>
            <w:tcW w:w="4962" w:type="dxa"/>
            <w:shd w:val="solid" w:color="FFFFFF" w:fill="auto"/>
            <w:vAlign w:val="bottom"/>
          </w:tcPr>
          <w:p w14:paraId="1F8E8E05" w14:textId="10262FA2" w:rsidR="00D803FA" w:rsidRDefault="00D803FA" w:rsidP="00D803FA">
            <w:pPr>
              <w:pStyle w:val="TAL"/>
              <w:rPr>
                <w:rFonts w:cs="Arial"/>
                <w:sz w:val="16"/>
                <w:szCs w:val="16"/>
              </w:rPr>
            </w:pPr>
            <w:r>
              <w:rPr>
                <w:rFonts w:cs="Arial"/>
                <w:sz w:val="16"/>
                <w:szCs w:val="16"/>
              </w:rPr>
              <w:t>Editorial Corrections</w:t>
            </w:r>
          </w:p>
        </w:tc>
        <w:tc>
          <w:tcPr>
            <w:tcW w:w="708" w:type="dxa"/>
            <w:shd w:val="solid" w:color="FFFFFF" w:fill="auto"/>
          </w:tcPr>
          <w:p w14:paraId="3AEB1F06" w14:textId="2CBD4EFA" w:rsidR="00D803FA" w:rsidRPr="004B20AA" w:rsidRDefault="00D803FA" w:rsidP="00D803FA">
            <w:pPr>
              <w:pStyle w:val="TAC"/>
              <w:rPr>
                <w:sz w:val="16"/>
                <w:szCs w:val="16"/>
              </w:rPr>
            </w:pPr>
            <w:r>
              <w:rPr>
                <w:sz w:val="16"/>
                <w:szCs w:val="16"/>
              </w:rPr>
              <w:t>19.1.0</w:t>
            </w:r>
          </w:p>
        </w:tc>
      </w:tr>
      <w:tr w:rsidR="00D803FA" w:rsidRPr="006B0D02" w14:paraId="20BB7F90" w14:textId="77777777" w:rsidTr="00D96CB0">
        <w:tc>
          <w:tcPr>
            <w:tcW w:w="800" w:type="dxa"/>
            <w:shd w:val="solid" w:color="FFFFFF" w:fill="auto"/>
          </w:tcPr>
          <w:p w14:paraId="6FF42C0D" w14:textId="49E2B75A" w:rsidR="00D803FA" w:rsidRDefault="00D803FA" w:rsidP="00D803FA">
            <w:pPr>
              <w:pStyle w:val="TAC"/>
              <w:rPr>
                <w:sz w:val="16"/>
                <w:szCs w:val="16"/>
              </w:rPr>
            </w:pPr>
            <w:r>
              <w:rPr>
                <w:sz w:val="16"/>
                <w:szCs w:val="16"/>
              </w:rPr>
              <w:t>2024-12</w:t>
            </w:r>
          </w:p>
        </w:tc>
        <w:tc>
          <w:tcPr>
            <w:tcW w:w="800" w:type="dxa"/>
            <w:shd w:val="solid" w:color="FFFFFF" w:fill="auto"/>
          </w:tcPr>
          <w:p w14:paraId="054ADCDF" w14:textId="19A0C7A5" w:rsidR="00D803FA" w:rsidRDefault="00D803FA" w:rsidP="00D803FA">
            <w:pPr>
              <w:pStyle w:val="TAC"/>
              <w:rPr>
                <w:sz w:val="16"/>
                <w:szCs w:val="16"/>
              </w:rPr>
            </w:pPr>
            <w:r>
              <w:rPr>
                <w:sz w:val="16"/>
                <w:szCs w:val="16"/>
              </w:rPr>
              <w:t>CT#106</w:t>
            </w:r>
          </w:p>
        </w:tc>
        <w:tc>
          <w:tcPr>
            <w:tcW w:w="1094" w:type="dxa"/>
            <w:shd w:val="solid" w:color="FFFFFF" w:fill="auto"/>
          </w:tcPr>
          <w:p w14:paraId="24080B17" w14:textId="19FD396B" w:rsidR="00D803FA" w:rsidRDefault="00D803FA" w:rsidP="00D803FA">
            <w:pPr>
              <w:pStyle w:val="TAC"/>
              <w:rPr>
                <w:sz w:val="16"/>
                <w:szCs w:val="16"/>
              </w:rPr>
            </w:pPr>
            <w:r>
              <w:rPr>
                <w:sz w:val="16"/>
                <w:szCs w:val="16"/>
              </w:rPr>
              <w:t>CP-243032</w:t>
            </w:r>
          </w:p>
        </w:tc>
        <w:tc>
          <w:tcPr>
            <w:tcW w:w="567" w:type="dxa"/>
            <w:shd w:val="solid" w:color="FFFFFF" w:fill="auto"/>
            <w:vAlign w:val="bottom"/>
          </w:tcPr>
          <w:p w14:paraId="639E2E0C" w14:textId="62DD065C" w:rsidR="00D803FA" w:rsidRDefault="00D803FA" w:rsidP="00D803FA">
            <w:pPr>
              <w:pStyle w:val="TAL"/>
              <w:rPr>
                <w:rFonts w:cs="Arial"/>
                <w:sz w:val="16"/>
                <w:szCs w:val="16"/>
              </w:rPr>
            </w:pPr>
            <w:r>
              <w:rPr>
                <w:rFonts w:cs="Arial"/>
                <w:sz w:val="16"/>
                <w:szCs w:val="16"/>
              </w:rPr>
              <w:t>0166</w:t>
            </w:r>
          </w:p>
        </w:tc>
        <w:tc>
          <w:tcPr>
            <w:tcW w:w="283" w:type="dxa"/>
            <w:shd w:val="solid" w:color="FFFFFF" w:fill="auto"/>
            <w:vAlign w:val="bottom"/>
          </w:tcPr>
          <w:p w14:paraId="46596125" w14:textId="5449D41B"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6DF099A9" w14:textId="2F5B0419"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4243E4B3" w14:textId="23FE1D37" w:rsidR="00D803FA" w:rsidRDefault="00D803FA" w:rsidP="00D803FA">
            <w:pPr>
              <w:pStyle w:val="TAL"/>
              <w:rPr>
                <w:rFonts w:cs="Arial"/>
                <w:sz w:val="16"/>
                <w:szCs w:val="16"/>
              </w:rPr>
            </w:pPr>
            <w:r>
              <w:rPr>
                <w:rFonts w:cs="Arial"/>
                <w:sz w:val="16"/>
                <w:szCs w:val="16"/>
              </w:rPr>
              <w:t>Clarification on missing abbreviations</w:t>
            </w:r>
          </w:p>
        </w:tc>
        <w:tc>
          <w:tcPr>
            <w:tcW w:w="708" w:type="dxa"/>
            <w:shd w:val="solid" w:color="FFFFFF" w:fill="auto"/>
          </w:tcPr>
          <w:p w14:paraId="41A98E0E" w14:textId="46A54374" w:rsidR="00D803FA" w:rsidRPr="004B20AA" w:rsidRDefault="00D803FA" w:rsidP="00D803FA">
            <w:pPr>
              <w:pStyle w:val="TAC"/>
              <w:rPr>
                <w:sz w:val="16"/>
                <w:szCs w:val="16"/>
              </w:rPr>
            </w:pPr>
            <w:r>
              <w:rPr>
                <w:sz w:val="16"/>
                <w:szCs w:val="16"/>
              </w:rPr>
              <w:t>19.1.0</w:t>
            </w:r>
          </w:p>
        </w:tc>
      </w:tr>
      <w:tr w:rsidR="00D803FA" w:rsidRPr="006B0D02" w14:paraId="5FC57429" w14:textId="77777777" w:rsidTr="00D96CB0">
        <w:tc>
          <w:tcPr>
            <w:tcW w:w="800" w:type="dxa"/>
            <w:shd w:val="solid" w:color="FFFFFF" w:fill="auto"/>
          </w:tcPr>
          <w:p w14:paraId="7B8D0E81" w14:textId="4817D783" w:rsidR="00D803FA" w:rsidRDefault="00D803FA" w:rsidP="00D803FA">
            <w:pPr>
              <w:pStyle w:val="TAC"/>
              <w:rPr>
                <w:sz w:val="16"/>
                <w:szCs w:val="16"/>
              </w:rPr>
            </w:pPr>
            <w:r>
              <w:rPr>
                <w:sz w:val="16"/>
                <w:szCs w:val="16"/>
              </w:rPr>
              <w:t>2024-12</w:t>
            </w:r>
          </w:p>
        </w:tc>
        <w:tc>
          <w:tcPr>
            <w:tcW w:w="800" w:type="dxa"/>
            <w:shd w:val="solid" w:color="FFFFFF" w:fill="auto"/>
          </w:tcPr>
          <w:p w14:paraId="6D72593B" w14:textId="55B39CDF" w:rsidR="00D803FA" w:rsidRDefault="00D803FA" w:rsidP="00D803FA">
            <w:pPr>
              <w:pStyle w:val="TAC"/>
              <w:rPr>
                <w:sz w:val="16"/>
                <w:szCs w:val="16"/>
              </w:rPr>
            </w:pPr>
            <w:r>
              <w:rPr>
                <w:sz w:val="16"/>
                <w:szCs w:val="16"/>
              </w:rPr>
              <w:t>CT#106</w:t>
            </w:r>
          </w:p>
        </w:tc>
        <w:tc>
          <w:tcPr>
            <w:tcW w:w="1094" w:type="dxa"/>
            <w:shd w:val="solid" w:color="FFFFFF" w:fill="auto"/>
          </w:tcPr>
          <w:p w14:paraId="56D61BB3" w14:textId="7318D975" w:rsidR="00D803FA" w:rsidRDefault="00D803FA" w:rsidP="00D803FA">
            <w:pPr>
              <w:pStyle w:val="TAC"/>
              <w:rPr>
                <w:sz w:val="16"/>
                <w:szCs w:val="16"/>
              </w:rPr>
            </w:pPr>
            <w:r>
              <w:rPr>
                <w:sz w:val="16"/>
                <w:szCs w:val="16"/>
              </w:rPr>
              <w:t>CP-243035</w:t>
            </w:r>
          </w:p>
        </w:tc>
        <w:tc>
          <w:tcPr>
            <w:tcW w:w="567" w:type="dxa"/>
            <w:shd w:val="solid" w:color="FFFFFF" w:fill="auto"/>
            <w:vAlign w:val="bottom"/>
          </w:tcPr>
          <w:p w14:paraId="6EF19830" w14:textId="51B90953" w:rsidR="00D803FA" w:rsidRDefault="00D803FA" w:rsidP="00D803FA">
            <w:pPr>
              <w:pStyle w:val="TAL"/>
              <w:rPr>
                <w:rFonts w:cs="Arial"/>
                <w:sz w:val="16"/>
                <w:szCs w:val="16"/>
              </w:rPr>
            </w:pPr>
            <w:r>
              <w:rPr>
                <w:rFonts w:cs="Arial"/>
                <w:sz w:val="16"/>
                <w:szCs w:val="16"/>
              </w:rPr>
              <w:t>0163</w:t>
            </w:r>
          </w:p>
        </w:tc>
        <w:tc>
          <w:tcPr>
            <w:tcW w:w="283" w:type="dxa"/>
            <w:shd w:val="solid" w:color="FFFFFF" w:fill="auto"/>
            <w:vAlign w:val="bottom"/>
          </w:tcPr>
          <w:p w14:paraId="4568546F" w14:textId="42A7919D"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4E7C0ED9" w14:textId="318A136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08528396" w14:textId="66B385C5" w:rsidR="00D803FA" w:rsidRDefault="00D803FA" w:rsidP="00D803FA">
            <w:pPr>
              <w:pStyle w:val="TAL"/>
              <w:rPr>
                <w:rFonts w:cs="Arial"/>
                <w:sz w:val="16"/>
                <w:szCs w:val="16"/>
              </w:rPr>
            </w:pPr>
            <w:r>
              <w:rPr>
                <w:rFonts w:cs="Arial"/>
                <w:sz w:val="16"/>
                <w:szCs w:val="16"/>
              </w:rPr>
              <w:t>OpenAPI definition of boolean with false value prohibited</w:t>
            </w:r>
          </w:p>
        </w:tc>
        <w:tc>
          <w:tcPr>
            <w:tcW w:w="708" w:type="dxa"/>
            <w:shd w:val="solid" w:color="FFFFFF" w:fill="auto"/>
          </w:tcPr>
          <w:p w14:paraId="608EC26B" w14:textId="6347A75F" w:rsidR="00D803FA" w:rsidRPr="004B20AA" w:rsidRDefault="00D803FA" w:rsidP="00D803FA">
            <w:pPr>
              <w:pStyle w:val="TAC"/>
              <w:rPr>
                <w:sz w:val="16"/>
                <w:szCs w:val="16"/>
              </w:rPr>
            </w:pPr>
            <w:r>
              <w:rPr>
                <w:sz w:val="16"/>
                <w:szCs w:val="16"/>
              </w:rPr>
              <w:t>19.1.0</w:t>
            </w:r>
          </w:p>
        </w:tc>
      </w:tr>
      <w:tr w:rsidR="00D803FA" w:rsidRPr="006B0D02" w14:paraId="0297AA5A" w14:textId="77777777" w:rsidTr="00D96CB0">
        <w:tc>
          <w:tcPr>
            <w:tcW w:w="800" w:type="dxa"/>
            <w:shd w:val="solid" w:color="FFFFFF" w:fill="auto"/>
          </w:tcPr>
          <w:p w14:paraId="35063B50" w14:textId="66960082" w:rsidR="00D803FA" w:rsidRDefault="00D803FA" w:rsidP="00D803FA">
            <w:pPr>
              <w:pStyle w:val="TAC"/>
              <w:rPr>
                <w:sz w:val="16"/>
                <w:szCs w:val="16"/>
              </w:rPr>
            </w:pPr>
            <w:r>
              <w:rPr>
                <w:sz w:val="16"/>
                <w:szCs w:val="16"/>
              </w:rPr>
              <w:lastRenderedPageBreak/>
              <w:t>2024-12</w:t>
            </w:r>
          </w:p>
        </w:tc>
        <w:tc>
          <w:tcPr>
            <w:tcW w:w="800" w:type="dxa"/>
            <w:shd w:val="solid" w:color="FFFFFF" w:fill="auto"/>
          </w:tcPr>
          <w:p w14:paraId="4B1E2D8D" w14:textId="239E71D7" w:rsidR="00D803FA" w:rsidRDefault="00D803FA" w:rsidP="00D803FA">
            <w:pPr>
              <w:pStyle w:val="TAC"/>
              <w:rPr>
                <w:sz w:val="16"/>
                <w:szCs w:val="16"/>
              </w:rPr>
            </w:pPr>
            <w:r>
              <w:rPr>
                <w:sz w:val="16"/>
                <w:szCs w:val="16"/>
              </w:rPr>
              <w:t>CT#106</w:t>
            </w:r>
          </w:p>
        </w:tc>
        <w:tc>
          <w:tcPr>
            <w:tcW w:w="1094" w:type="dxa"/>
            <w:shd w:val="solid" w:color="FFFFFF" w:fill="auto"/>
          </w:tcPr>
          <w:p w14:paraId="5FC64A9E" w14:textId="26166D4C" w:rsidR="00D803FA" w:rsidRDefault="00D803FA" w:rsidP="00D803FA">
            <w:pPr>
              <w:pStyle w:val="TAC"/>
              <w:rPr>
                <w:sz w:val="16"/>
                <w:szCs w:val="16"/>
              </w:rPr>
            </w:pPr>
            <w:r>
              <w:rPr>
                <w:sz w:val="16"/>
                <w:szCs w:val="16"/>
              </w:rPr>
              <w:t>CP-243035</w:t>
            </w:r>
          </w:p>
        </w:tc>
        <w:tc>
          <w:tcPr>
            <w:tcW w:w="567" w:type="dxa"/>
            <w:shd w:val="solid" w:color="FFFFFF" w:fill="auto"/>
            <w:vAlign w:val="bottom"/>
          </w:tcPr>
          <w:p w14:paraId="55298BC7" w14:textId="1917D27B" w:rsidR="00D803FA" w:rsidRDefault="00D803FA" w:rsidP="00D803FA">
            <w:pPr>
              <w:pStyle w:val="TAL"/>
              <w:rPr>
                <w:rFonts w:cs="Arial"/>
                <w:sz w:val="16"/>
                <w:szCs w:val="16"/>
              </w:rPr>
            </w:pPr>
            <w:r>
              <w:rPr>
                <w:rFonts w:cs="Arial"/>
                <w:sz w:val="16"/>
                <w:szCs w:val="16"/>
              </w:rPr>
              <w:t>0171</w:t>
            </w:r>
          </w:p>
        </w:tc>
        <w:tc>
          <w:tcPr>
            <w:tcW w:w="283" w:type="dxa"/>
            <w:shd w:val="solid" w:color="FFFFFF" w:fill="auto"/>
            <w:vAlign w:val="bottom"/>
          </w:tcPr>
          <w:p w14:paraId="35E43F37" w14:textId="41F26DA8"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059E65E" w14:textId="0C65AFF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63E75F44" w14:textId="101FB8A7" w:rsidR="00D803FA" w:rsidRDefault="00D803FA" w:rsidP="00D803FA">
            <w:pPr>
              <w:pStyle w:val="TAL"/>
              <w:rPr>
                <w:rFonts w:cs="Arial"/>
                <w:sz w:val="16"/>
                <w:szCs w:val="16"/>
              </w:rPr>
            </w:pPr>
            <w:r>
              <w:rPr>
                <w:rFonts w:cs="Arial"/>
                <w:sz w:val="16"/>
                <w:szCs w:val="16"/>
              </w:rPr>
              <w:t>Presence condition in an Information Element</w:t>
            </w:r>
          </w:p>
        </w:tc>
        <w:tc>
          <w:tcPr>
            <w:tcW w:w="708" w:type="dxa"/>
            <w:shd w:val="solid" w:color="FFFFFF" w:fill="auto"/>
          </w:tcPr>
          <w:p w14:paraId="3E3E999B" w14:textId="40BCBFA9" w:rsidR="00D803FA" w:rsidRPr="004B20AA" w:rsidRDefault="00D803FA" w:rsidP="00D803FA">
            <w:pPr>
              <w:pStyle w:val="TAC"/>
              <w:rPr>
                <w:sz w:val="16"/>
                <w:szCs w:val="16"/>
              </w:rPr>
            </w:pPr>
            <w:r>
              <w:rPr>
                <w:sz w:val="16"/>
                <w:szCs w:val="16"/>
              </w:rPr>
              <w:t>19.1.0</w:t>
            </w:r>
          </w:p>
        </w:tc>
      </w:tr>
      <w:tr w:rsidR="00D803FA" w:rsidRPr="006B0D02" w14:paraId="70A80375" w14:textId="77777777" w:rsidTr="00D96CB0">
        <w:tc>
          <w:tcPr>
            <w:tcW w:w="800" w:type="dxa"/>
            <w:shd w:val="solid" w:color="FFFFFF" w:fill="auto"/>
          </w:tcPr>
          <w:p w14:paraId="0F6EE669" w14:textId="10820D31" w:rsidR="00D803FA" w:rsidRDefault="00D803FA" w:rsidP="00D803FA">
            <w:pPr>
              <w:pStyle w:val="TAC"/>
              <w:rPr>
                <w:sz w:val="16"/>
                <w:szCs w:val="16"/>
              </w:rPr>
            </w:pPr>
            <w:r>
              <w:rPr>
                <w:sz w:val="16"/>
                <w:szCs w:val="16"/>
              </w:rPr>
              <w:t>2024-12</w:t>
            </w:r>
          </w:p>
        </w:tc>
        <w:tc>
          <w:tcPr>
            <w:tcW w:w="800" w:type="dxa"/>
            <w:shd w:val="solid" w:color="FFFFFF" w:fill="auto"/>
          </w:tcPr>
          <w:p w14:paraId="2C8A07F7" w14:textId="6840BA3C" w:rsidR="00D803FA" w:rsidRDefault="00D803FA" w:rsidP="00D803FA">
            <w:pPr>
              <w:pStyle w:val="TAC"/>
              <w:rPr>
                <w:sz w:val="16"/>
                <w:szCs w:val="16"/>
              </w:rPr>
            </w:pPr>
            <w:r>
              <w:rPr>
                <w:sz w:val="16"/>
                <w:szCs w:val="16"/>
              </w:rPr>
              <w:t>CT#106</w:t>
            </w:r>
          </w:p>
        </w:tc>
        <w:tc>
          <w:tcPr>
            <w:tcW w:w="1094" w:type="dxa"/>
            <w:shd w:val="solid" w:color="FFFFFF" w:fill="auto"/>
          </w:tcPr>
          <w:p w14:paraId="46605397" w14:textId="6D623055" w:rsidR="00D803FA" w:rsidRDefault="00D803FA" w:rsidP="00D803FA">
            <w:pPr>
              <w:pStyle w:val="TAC"/>
              <w:rPr>
                <w:sz w:val="16"/>
                <w:szCs w:val="16"/>
              </w:rPr>
            </w:pPr>
            <w:r>
              <w:rPr>
                <w:sz w:val="16"/>
                <w:szCs w:val="16"/>
              </w:rPr>
              <w:t>CP-243050</w:t>
            </w:r>
          </w:p>
        </w:tc>
        <w:tc>
          <w:tcPr>
            <w:tcW w:w="567" w:type="dxa"/>
            <w:shd w:val="solid" w:color="FFFFFF" w:fill="auto"/>
            <w:vAlign w:val="bottom"/>
          </w:tcPr>
          <w:p w14:paraId="78739EEB" w14:textId="341D03E1" w:rsidR="00D803FA" w:rsidRDefault="00D803FA" w:rsidP="00D803FA">
            <w:pPr>
              <w:pStyle w:val="TAL"/>
              <w:rPr>
                <w:rFonts w:cs="Arial"/>
                <w:sz w:val="16"/>
                <w:szCs w:val="16"/>
              </w:rPr>
            </w:pPr>
            <w:r>
              <w:rPr>
                <w:rFonts w:cs="Arial"/>
                <w:sz w:val="16"/>
                <w:szCs w:val="16"/>
              </w:rPr>
              <w:t>0170</w:t>
            </w:r>
          </w:p>
        </w:tc>
        <w:tc>
          <w:tcPr>
            <w:tcW w:w="283" w:type="dxa"/>
            <w:shd w:val="solid" w:color="FFFFFF" w:fill="auto"/>
            <w:vAlign w:val="bottom"/>
          </w:tcPr>
          <w:p w14:paraId="06A4A020" w14:textId="582AA475"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749F9DC0" w14:textId="76F3EE8C"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2A73BC72" w14:textId="2BFB893B" w:rsidR="00D803FA" w:rsidRDefault="00D803FA" w:rsidP="00D803FA">
            <w:pPr>
              <w:pStyle w:val="TAL"/>
              <w:rPr>
                <w:rFonts w:cs="Arial"/>
                <w:sz w:val="16"/>
                <w:szCs w:val="16"/>
              </w:rPr>
            </w:pPr>
            <w:r>
              <w:rPr>
                <w:rFonts w:cs="Arial"/>
                <w:sz w:val="16"/>
                <w:szCs w:val="16"/>
              </w:rPr>
              <w:t>Query parameter clarification</w:t>
            </w:r>
          </w:p>
        </w:tc>
        <w:tc>
          <w:tcPr>
            <w:tcW w:w="708" w:type="dxa"/>
            <w:shd w:val="solid" w:color="FFFFFF" w:fill="auto"/>
          </w:tcPr>
          <w:p w14:paraId="35113842" w14:textId="5AA0D6AC" w:rsidR="00D803FA" w:rsidRPr="004B20AA" w:rsidRDefault="00D803FA" w:rsidP="00D803FA">
            <w:pPr>
              <w:pStyle w:val="TAC"/>
              <w:rPr>
                <w:sz w:val="16"/>
                <w:szCs w:val="16"/>
              </w:rPr>
            </w:pPr>
            <w:r>
              <w:rPr>
                <w:sz w:val="16"/>
                <w:szCs w:val="16"/>
              </w:rPr>
              <w:t>19.1.0</w:t>
            </w:r>
          </w:p>
        </w:tc>
      </w:tr>
      <w:tr w:rsidR="000E75F2" w:rsidRPr="006B0D02" w14:paraId="0D381728" w14:textId="77777777" w:rsidTr="00D96CB0">
        <w:tc>
          <w:tcPr>
            <w:tcW w:w="800" w:type="dxa"/>
            <w:shd w:val="solid" w:color="FFFFFF" w:fill="auto"/>
          </w:tcPr>
          <w:p w14:paraId="19F271DF" w14:textId="3BDD0DC2" w:rsidR="000E75F2" w:rsidRDefault="000E75F2" w:rsidP="00D803FA">
            <w:pPr>
              <w:pStyle w:val="TAC"/>
              <w:rPr>
                <w:sz w:val="16"/>
                <w:szCs w:val="16"/>
              </w:rPr>
            </w:pPr>
            <w:r>
              <w:rPr>
                <w:sz w:val="16"/>
                <w:szCs w:val="16"/>
              </w:rPr>
              <w:t>2025-06</w:t>
            </w:r>
          </w:p>
        </w:tc>
        <w:tc>
          <w:tcPr>
            <w:tcW w:w="800" w:type="dxa"/>
            <w:shd w:val="solid" w:color="FFFFFF" w:fill="auto"/>
          </w:tcPr>
          <w:p w14:paraId="05074830" w14:textId="2A65961B" w:rsidR="000E75F2" w:rsidRDefault="000E75F2" w:rsidP="00D803FA">
            <w:pPr>
              <w:pStyle w:val="TAC"/>
              <w:rPr>
                <w:sz w:val="16"/>
                <w:szCs w:val="16"/>
              </w:rPr>
            </w:pPr>
            <w:r>
              <w:rPr>
                <w:sz w:val="16"/>
                <w:szCs w:val="16"/>
              </w:rPr>
              <w:t>CT#108</w:t>
            </w:r>
          </w:p>
        </w:tc>
        <w:tc>
          <w:tcPr>
            <w:tcW w:w="1094" w:type="dxa"/>
            <w:shd w:val="solid" w:color="FFFFFF" w:fill="auto"/>
          </w:tcPr>
          <w:p w14:paraId="03691A8E" w14:textId="311D00E0" w:rsidR="000E75F2" w:rsidRDefault="000E75F2" w:rsidP="00D803FA">
            <w:pPr>
              <w:pStyle w:val="TAC"/>
              <w:rPr>
                <w:sz w:val="16"/>
                <w:szCs w:val="16"/>
              </w:rPr>
            </w:pPr>
            <w:r>
              <w:rPr>
                <w:sz w:val="16"/>
                <w:szCs w:val="16"/>
              </w:rPr>
              <w:t>CP-251055</w:t>
            </w:r>
          </w:p>
        </w:tc>
        <w:tc>
          <w:tcPr>
            <w:tcW w:w="567" w:type="dxa"/>
            <w:shd w:val="solid" w:color="FFFFFF" w:fill="auto"/>
            <w:vAlign w:val="bottom"/>
          </w:tcPr>
          <w:p w14:paraId="722C6724" w14:textId="163C605B" w:rsidR="000E75F2" w:rsidRDefault="000E75F2" w:rsidP="00D803FA">
            <w:pPr>
              <w:pStyle w:val="TAL"/>
              <w:rPr>
                <w:rFonts w:cs="Arial"/>
                <w:sz w:val="16"/>
                <w:szCs w:val="16"/>
              </w:rPr>
            </w:pPr>
            <w:r>
              <w:rPr>
                <w:rFonts w:cs="Arial"/>
                <w:sz w:val="16"/>
                <w:szCs w:val="16"/>
              </w:rPr>
              <w:t>0176</w:t>
            </w:r>
          </w:p>
        </w:tc>
        <w:tc>
          <w:tcPr>
            <w:tcW w:w="283" w:type="dxa"/>
            <w:shd w:val="solid" w:color="FFFFFF" w:fill="auto"/>
            <w:vAlign w:val="bottom"/>
          </w:tcPr>
          <w:p w14:paraId="2C7DBAB4" w14:textId="25492EAB" w:rsidR="000E75F2" w:rsidRDefault="000E75F2" w:rsidP="00D803FA">
            <w:pPr>
              <w:pStyle w:val="TAR"/>
              <w:rPr>
                <w:rFonts w:cs="Arial"/>
                <w:sz w:val="16"/>
                <w:szCs w:val="16"/>
              </w:rPr>
            </w:pPr>
            <w:r>
              <w:rPr>
                <w:rFonts w:cs="Arial"/>
                <w:sz w:val="16"/>
                <w:szCs w:val="16"/>
              </w:rPr>
              <w:t>5</w:t>
            </w:r>
          </w:p>
        </w:tc>
        <w:tc>
          <w:tcPr>
            <w:tcW w:w="425" w:type="dxa"/>
            <w:shd w:val="solid" w:color="FFFFFF" w:fill="auto"/>
            <w:vAlign w:val="bottom"/>
          </w:tcPr>
          <w:p w14:paraId="6E705125" w14:textId="03902506" w:rsidR="000E75F2" w:rsidRDefault="000E75F2" w:rsidP="00D803FA">
            <w:pPr>
              <w:pStyle w:val="TAC"/>
              <w:rPr>
                <w:rFonts w:cs="Arial"/>
                <w:sz w:val="16"/>
                <w:szCs w:val="16"/>
              </w:rPr>
            </w:pPr>
            <w:r>
              <w:rPr>
                <w:rFonts w:cs="Arial"/>
                <w:sz w:val="16"/>
                <w:szCs w:val="16"/>
              </w:rPr>
              <w:t>F</w:t>
            </w:r>
          </w:p>
        </w:tc>
        <w:tc>
          <w:tcPr>
            <w:tcW w:w="4962" w:type="dxa"/>
            <w:shd w:val="solid" w:color="FFFFFF" w:fill="auto"/>
            <w:vAlign w:val="bottom"/>
          </w:tcPr>
          <w:p w14:paraId="65E5FCC3" w14:textId="4BE914EC" w:rsidR="000E75F2" w:rsidRDefault="000E75F2" w:rsidP="00D803FA">
            <w:pPr>
              <w:pStyle w:val="TAL"/>
              <w:rPr>
                <w:rFonts w:cs="Arial"/>
                <w:sz w:val="16"/>
                <w:szCs w:val="16"/>
              </w:rPr>
            </w:pPr>
            <w:r>
              <w:rPr>
                <w:rFonts w:cs="Arial"/>
                <w:sz w:val="16"/>
                <w:szCs w:val="16"/>
              </w:rPr>
              <w:t>Applicability of attributes in re-used data types</w:t>
            </w:r>
          </w:p>
        </w:tc>
        <w:tc>
          <w:tcPr>
            <w:tcW w:w="708" w:type="dxa"/>
            <w:shd w:val="solid" w:color="FFFFFF" w:fill="auto"/>
          </w:tcPr>
          <w:p w14:paraId="431EBCA6" w14:textId="47D46EFC" w:rsidR="000E75F2" w:rsidRDefault="000E75F2" w:rsidP="00D803FA">
            <w:pPr>
              <w:pStyle w:val="TAC"/>
              <w:rPr>
                <w:sz w:val="16"/>
                <w:szCs w:val="16"/>
              </w:rPr>
            </w:pPr>
            <w:r>
              <w:rPr>
                <w:sz w:val="16"/>
                <w:szCs w:val="16"/>
              </w:rPr>
              <w:t>19.2.0</w:t>
            </w:r>
          </w:p>
        </w:tc>
      </w:tr>
    </w:tbl>
    <w:p w14:paraId="2E74F8A7" w14:textId="77777777" w:rsidR="00080512" w:rsidRDefault="00080512" w:rsidP="00516776"/>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C883D" w14:textId="77777777" w:rsidR="00243027" w:rsidRDefault="00243027">
      <w:r>
        <w:separator/>
      </w:r>
    </w:p>
  </w:endnote>
  <w:endnote w:type="continuationSeparator" w:id="0">
    <w:p w14:paraId="7252CF2C" w14:textId="77777777" w:rsidR="00243027" w:rsidRDefault="00243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14E38" w14:textId="77777777" w:rsidR="00243027" w:rsidRDefault="00243027">
      <w:r>
        <w:separator/>
      </w:r>
    </w:p>
  </w:footnote>
  <w:footnote w:type="continuationSeparator" w:id="0">
    <w:p w14:paraId="1CDC69BF" w14:textId="77777777" w:rsidR="00243027" w:rsidRDefault="00243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7EAE48F2"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75F2">
      <w:rPr>
        <w:rFonts w:ascii="Arial" w:hAnsi="Arial" w:cs="Arial"/>
        <w:b/>
        <w:noProof/>
        <w:sz w:val="18"/>
        <w:szCs w:val="18"/>
      </w:rPr>
      <w:t>3GPP TS 29.501 V19.2.0 (2025-06)</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22FFAFD3"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75F2">
      <w:rPr>
        <w:rFonts w:ascii="Arial" w:hAnsi="Arial" w:cs="Arial"/>
        <w:b/>
        <w:noProof/>
        <w:sz w:val="18"/>
        <w:szCs w:val="18"/>
      </w:rPr>
      <w:t>Release 19</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40893"/>
    <w:rsid w:val="00051834"/>
    <w:rsid w:val="00054A22"/>
    <w:rsid w:val="00055C50"/>
    <w:rsid w:val="00062023"/>
    <w:rsid w:val="000655A6"/>
    <w:rsid w:val="00080512"/>
    <w:rsid w:val="000872B7"/>
    <w:rsid w:val="00090B5D"/>
    <w:rsid w:val="000A2C48"/>
    <w:rsid w:val="000A3ED8"/>
    <w:rsid w:val="000B4959"/>
    <w:rsid w:val="000C47C3"/>
    <w:rsid w:val="000D58AB"/>
    <w:rsid w:val="000E263D"/>
    <w:rsid w:val="000E75F2"/>
    <w:rsid w:val="00120204"/>
    <w:rsid w:val="00133525"/>
    <w:rsid w:val="00133CB0"/>
    <w:rsid w:val="00137CD4"/>
    <w:rsid w:val="00177466"/>
    <w:rsid w:val="001A4C42"/>
    <w:rsid w:val="001A4DF5"/>
    <w:rsid w:val="001A7420"/>
    <w:rsid w:val="001B6637"/>
    <w:rsid w:val="001C21C3"/>
    <w:rsid w:val="001D02C2"/>
    <w:rsid w:val="001E213E"/>
    <w:rsid w:val="001F0C1D"/>
    <w:rsid w:val="001F1132"/>
    <w:rsid w:val="001F168B"/>
    <w:rsid w:val="00205BC7"/>
    <w:rsid w:val="00214BB6"/>
    <w:rsid w:val="002347A2"/>
    <w:rsid w:val="00243027"/>
    <w:rsid w:val="00254D02"/>
    <w:rsid w:val="002675F0"/>
    <w:rsid w:val="00267DEF"/>
    <w:rsid w:val="00275A62"/>
    <w:rsid w:val="00296F95"/>
    <w:rsid w:val="002B6339"/>
    <w:rsid w:val="002D57BC"/>
    <w:rsid w:val="002E00EE"/>
    <w:rsid w:val="002E0C77"/>
    <w:rsid w:val="003172DC"/>
    <w:rsid w:val="00323239"/>
    <w:rsid w:val="00332631"/>
    <w:rsid w:val="00350C4B"/>
    <w:rsid w:val="0035462D"/>
    <w:rsid w:val="00371D59"/>
    <w:rsid w:val="003765B8"/>
    <w:rsid w:val="00385519"/>
    <w:rsid w:val="003C3971"/>
    <w:rsid w:val="003D2F21"/>
    <w:rsid w:val="003E54B0"/>
    <w:rsid w:val="004223CD"/>
    <w:rsid w:val="00423334"/>
    <w:rsid w:val="00433E29"/>
    <w:rsid w:val="004345EC"/>
    <w:rsid w:val="00450EE0"/>
    <w:rsid w:val="0045477B"/>
    <w:rsid w:val="0045558C"/>
    <w:rsid w:val="00462D15"/>
    <w:rsid w:val="00465515"/>
    <w:rsid w:val="004731CC"/>
    <w:rsid w:val="004827EA"/>
    <w:rsid w:val="004952C5"/>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97B11"/>
    <w:rsid w:val="005A336F"/>
    <w:rsid w:val="005B6F74"/>
    <w:rsid w:val="005C1A9E"/>
    <w:rsid w:val="005D2E01"/>
    <w:rsid w:val="005D7526"/>
    <w:rsid w:val="005E4BB2"/>
    <w:rsid w:val="00602AEA"/>
    <w:rsid w:val="006037B6"/>
    <w:rsid w:val="006101FE"/>
    <w:rsid w:val="00614FDF"/>
    <w:rsid w:val="00617513"/>
    <w:rsid w:val="0063543D"/>
    <w:rsid w:val="00647114"/>
    <w:rsid w:val="006519BD"/>
    <w:rsid w:val="00665F26"/>
    <w:rsid w:val="006842BA"/>
    <w:rsid w:val="00687A3B"/>
    <w:rsid w:val="006A323F"/>
    <w:rsid w:val="006B30D0"/>
    <w:rsid w:val="006C3D95"/>
    <w:rsid w:val="006D1205"/>
    <w:rsid w:val="006D4299"/>
    <w:rsid w:val="006D54DB"/>
    <w:rsid w:val="006D7E52"/>
    <w:rsid w:val="006E5C86"/>
    <w:rsid w:val="00701116"/>
    <w:rsid w:val="00705DF1"/>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8C70CB"/>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0197F"/>
    <w:rsid w:val="00A10F02"/>
    <w:rsid w:val="00A130C1"/>
    <w:rsid w:val="00A164B4"/>
    <w:rsid w:val="00A26956"/>
    <w:rsid w:val="00A27486"/>
    <w:rsid w:val="00A32F9B"/>
    <w:rsid w:val="00A4312E"/>
    <w:rsid w:val="00A53724"/>
    <w:rsid w:val="00A56066"/>
    <w:rsid w:val="00A65C2D"/>
    <w:rsid w:val="00A73129"/>
    <w:rsid w:val="00A82346"/>
    <w:rsid w:val="00A87A49"/>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5CB"/>
    <w:rsid w:val="00BC0F7D"/>
    <w:rsid w:val="00BD7D31"/>
    <w:rsid w:val="00BE3255"/>
    <w:rsid w:val="00BF128E"/>
    <w:rsid w:val="00C074DD"/>
    <w:rsid w:val="00C1496A"/>
    <w:rsid w:val="00C156AB"/>
    <w:rsid w:val="00C33079"/>
    <w:rsid w:val="00C36274"/>
    <w:rsid w:val="00C45231"/>
    <w:rsid w:val="00C72833"/>
    <w:rsid w:val="00C80F1D"/>
    <w:rsid w:val="00C85DC8"/>
    <w:rsid w:val="00C86A3B"/>
    <w:rsid w:val="00C93F40"/>
    <w:rsid w:val="00CA3D0C"/>
    <w:rsid w:val="00CE35BA"/>
    <w:rsid w:val="00CE7DB7"/>
    <w:rsid w:val="00CF5055"/>
    <w:rsid w:val="00D05FA2"/>
    <w:rsid w:val="00D21AC4"/>
    <w:rsid w:val="00D32D2C"/>
    <w:rsid w:val="00D3376A"/>
    <w:rsid w:val="00D44735"/>
    <w:rsid w:val="00D57972"/>
    <w:rsid w:val="00D63526"/>
    <w:rsid w:val="00D675A9"/>
    <w:rsid w:val="00D738D6"/>
    <w:rsid w:val="00D755EB"/>
    <w:rsid w:val="00D76048"/>
    <w:rsid w:val="00D803FA"/>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5EA7"/>
    <w:rsid w:val="00EC4A25"/>
    <w:rsid w:val="00EE7C03"/>
    <w:rsid w:val="00F0075A"/>
    <w:rsid w:val="00F025A2"/>
    <w:rsid w:val="00F04712"/>
    <w:rsid w:val="00F13360"/>
    <w:rsid w:val="00F13EDE"/>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hyperlink" Target="https://forge.3gpp.org/rep/%3cusernam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yperlink" Target="https://forge.3gpp.org/rep/%3cusername%3e"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38695</Words>
  <Characters>220562</Characters>
  <Application>Microsoft Office Word</Application>
  <DocSecurity>0</DocSecurity>
  <Lines>1838</Lines>
  <Paragraphs>517</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258740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29.501_CR0176R5_(Rel-19)_SBIProtoc19</cp:lastModifiedBy>
  <cp:revision>27</cp:revision>
  <cp:lastPrinted>2019-02-25T14:05:00Z</cp:lastPrinted>
  <dcterms:created xsi:type="dcterms:W3CDTF">2024-09-19T11:23:00Z</dcterms:created>
  <dcterms:modified xsi:type="dcterms:W3CDTF">2025-05-24T13:59:00Z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